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C9" w:rsidRDefault="007E1B98" w:rsidP="007E1B98">
      <w:pPr>
        <w:spacing w:before="60"/>
        <w:ind w:left="2536" w:right="3231"/>
        <w:jc w:val="center"/>
        <w:rPr>
          <w:rFonts w:ascii="Times New Roman"/>
          <w:b/>
          <w:sz w:val="20"/>
        </w:rPr>
      </w:pPr>
      <w:r>
        <w:rPr>
          <w:rFonts w:ascii="Times New Roman"/>
          <w:sz w:val="40"/>
        </w:rPr>
        <w:t xml:space="preserve">Towson University Department of Economics </w:t>
      </w:r>
      <w:r>
        <w:rPr>
          <w:rFonts w:ascii="Times New Roman"/>
          <w:b/>
          <w:sz w:val="40"/>
        </w:rPr>
        <w:t>Working Paper Series</w:t>
      </w:r>
    </w:p>
    <w:p w:rsidR="002059C9" w:rsidRDefault="007E1B98" w:rsidP="007E1B98">
      <w:pPr>
        <w:pStyle w:val="BodyText"/>
        <w:spacing w:before="11"/>
        <w:rPr>
          <w:rFonts w:ascii="Times New Roman"/>
          <w:b/>
          <w:sz w:val="29"/>
        </w:rPr>
      </w:pPr>
      <w:r>
        <w:rPr>
          <w:noProof/>
        </w:rPr>
        <w:drawing>
          <wp:anchor distT="0" distB="0" distL="0" distR="0" simplePos="0" relativeHeight="251658240" behindDoc="0" locked="0" layoutInCell="1" allowOverlap="1">
            <wp:simplePos x="0" y="0"/>
            <wp:positionH relativeFrom="page">
              <wp:posOffset>2933700</wp:posOffset>
            </wp:positionH>
            <wp:positionV relativeFrom="paragraph">
              <wp:posOffset>148701</wp:posOffset>
            </wp:positionV>
            <wp:extent cx="1906270" cy="1905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6270" cy="1905000"/>
                    </a:xfrm>
                    <a:prstGeom prst="rect">
                      <a:avLst/>
                    </a:prstGeom>
                  </pic:spPr>
                </pic:pic>
              </a:graphicData>
            </a:graphic>
          </wp:anchor>
        </w:drawing>
      </w:r>
    </w:p>
    <w:p w:rsidR="002059C9" w:rsidRDefault="007E1B98">
      <w:pPr>
        <w:spacing w:before="87"/>
        <w:ind w:left="3020"/>
        <w:rPr>
          <w:rFonts w:ascii="Times New Roman"/>
          <w:sz w:val="32"/>
        </w:rPr>
      </w:pPr>
      <w:r>
        <w:rPr>
          <w:rFonts w:ascii="Times New Roman"/>
          <w:sz w:val="32"/>
        </w:rPr>
        <w:t>Working Paper No. 2016-16</w:t>
      </w:r>
    </w:p>
    <w:p w:rsidR="002059C9" w:rsidRDefault="002059C9">
      <w:pPr>
        <w:pStyle w:val="BodyText"/>
        <w:rPr>
          <w:rFonts w:ascii="Times New Roman"/>
          <w:sz w:val="34"/>
        </w:rPr>
      </w:pPr>
    </w:p>
    <w:p w:rsidR="002059C9" w:rsidRDefault="007E1B98">
      <w:pPr>
        <w:spacing w:before="235" w:line="237" w:lineRule="auto"/>
        <w:ind w:left="574" w:right="1273" w:hanging="184"/>
        <w:jc w:val="center"/>
        <w:rPr>
          <w:rFonts w:ascii="Lucida Sans"/>
          <w:b/>
          <w:sz w:val="52"/>
        </w:rPr>
      </w:pPr>
      <w:r>
        <w:rPr>
          <w:rFonts w:ascii="Lucida Sans"/>
          <w:b/>
          <w:w w:val="110"/>
          <w:sz w:val="52"/>
        </w:rPr>
        <w:t>The Affordable Care Act and College Enrollment</w:t>
      </w:r>
      <w:r>
        <w:rPr>
          <w:rFonts w:ascii="Lucida Sans"/>
          <w:b/>
          <w:spacing w:val="-109"/>
          <w:w w:val="110"/>
          <w:sz w:val="52"/>
        </w:rPr>
        <w:t xml:space="preserve"> </w:t>
      </w:r>
      <w:r>
        <w:rPr>
          <w:rFonts w:ascii="Lucida Sans"/>
          <w:b/>
          <w:w w:val="110"/>
          <w:sz w:val="52"/>
        </w:rPr>
        <w:t>Decisions</w:t>
      </w:r>
    </w:p>
    <w:p w:rsidR="002059C9" w:rsidRDefault="007E1B98">
      <w:pPr>
        <w:spacing w:before="527"/>
        <w:ind w:left="2473"/>
        <w:rPr>
          <w:rFonts w:ascii="Times New Roman"/>
          <w:sz w:val="32"/>
        </w:rPr>
      </w:pPr>
      <w:proofErr w:type="gramStart"/>
      <w:r>
        <w:rPr>
          <w:rFonts w:ascii="Times New Roman"/>
          <w:sz w:val="32"/>
        </w:rPr>
        <w:t>by</w:t>
      </w:r>
      <w:proofErr w:type="gramEnd"/>
      <w:r>
        <w:rPr>
          <w:rFonts w:ascii="Times New Roman"/>
          <w:sz w:val="32"/>
        </w:rPr>
        <w:t xml:space="preserve"> Juergen Jung and </w:t>
      </w:r>
      <w:proofErr w:type="spellStart"/>
      <w:r>
        <w:rPr>
          <w:rFonts w:ascii="Times New Roman"/>
          <w:sz w:val="32"/>
        </w:rPr>
        <w:t>Vinish</w:t>
      </w:r>
      <w:proofErr w:type="spellEnd"/>
      <w:r>
        <w:rPr>
          <w:rFonts w:ascii="Times New Roman"/>
          <w:sz w:val="32"/>
        </w:rPr>
        <w:t xml:space="preserve"> Shrestha</w:t>
      </w:r>
    </w:p>
    <w:p w:rsidR="002059C9" w:rsidRDefault="002059C9">
      <w:pPr>
        <w:pStyle w:val="BodyText"/>
        <w:spacing w:before="1"/>
        <w:rPr>
          <w:rFonts w:ascii="Times New Roman"/>
          <w:sz w:val="32"/>
        </w:rPr>
      </w:pPr>
    </w:p>
    <w:p w:rsidR="002059C9" w:rsidRDefault="007E1B98" w:rsidP="007E1B98">
      <w:pPr>
        <w:pStyle w:val="BodyText"/>
        <w:ind w:left="2536" w:right="3230"/>
        <w:jc w:val="center"/>
        <w:rPr>
          <w:rFonts w:ascii="Times New Roman"/>
          <w:sz w:val="26"/>
        </w:rPr>
      </w:pPr>
      <w:r>
        <w:rPr>
          <w:rFonts w:ascii="Times New Roman"/>
        </w:rPr>
        <w:t>May 2017</w:t>
      </w:r>
    </w:p>
    <w:p w:rsidR="002059C9" w:rsidRDefault="007E1B98">
      <w:pPr>
        <w:pStyle w:val="BodyText"/>
        <w:spacing w:before="207"/>
        <w:ind w:left="522" w:right="1225" w:hanging="1"/>
        <w:jc w:val="center"/>
        <w:rPr>
          <w:rFonts w:ascii="Times New Roman" w:hAnsi="Times New Roman"/>
        </w:rPr>
      </w:pPr>
      <w:r>
        <w:rPr>
          <w:rFonts w:ascii="Times New Roman" w:hAnsi="Times New Roman"/>
        </w:rPr>
        <w:t>© 2016 by Author. All rights reserved. Short sections of text, not to exceed two paragraphs, may be quoted without explicit permission provided that full credit, including</w:t>
      </w:r>
    </w:p>
    <w:p w:rsidR="002059C9" w:rsidRDefault="007E1B98">
      <w:pPr>
        <w:pStyle w:val="BodyText"/>
        <w:ind w:left="521"/>
        <w:rPr>
          <w:rFonts w:ascii="Times New Roman" w:hAnsi="Times New Roman"/>
        </w:rPr>
      </w:pPr>
      <w:r>
        <w:rPr>
          <w:rFonts w:ascii="Times New Roman" w:hAnsi="Times New Roman"/>
        </w:rPr>
        <w:t xml:space="preserve">© notice, </w:t>
      </w:r>
      <w:proofErr w:type="gramStart"/>
      <w:r>
        <w:rPr>
          <w:rFonts w:ascii="Times New Roman" w:hAnsi="Times New Roman"/>
        </w:rPr>
        <w:t>is given</w:t>
      </w:r>
      <w:proofErr w:type="gramEnd"/>
      <w:r>
        <w:rPr>
          <w:rFonts w:ascii="Times New Roman" w:hAnsi="Times New Roman"/>
        </w:rPr>
        <w:t xml:space="preserve"> to the source.</w:t>
      </w:r>
    </w:p>
    <w:p w:rsidR="002059C9" w:rsidRDefault="002059C9">
      <w:pPr>
        <w:rPr>
          <w:rFonts w:ascii="Times New Roman" w:hAnsi="Times New Roman"/>
        </w:rPr>
        <w:sectPr w:rsidR="002059C9">
          <w:type w:val="continuous"/>
          <w:pgSz w:w="12240" w:h="15840"/>
          <w:pgMar w:top="1380" w:right="580" w:bottom="280" w:left="1280" w:header="720" w:footer="720" w:gutter="0"/>
          <w:cols w:space="720"/>
        </w:sectPr>
      </w:pPr>
    </w:p>
    <w:p w:rsidR="002059C9" w:rsidRDefault="002059C9">
      <w:pPr>
        <w:pStyle w:val="BodyText"/>
        <w:rPr>
          <w:rFonts w:ascii="Times New Roman"/>
          <w:sz w:val="20"/>
        </w:rPr>
      </w:pPr>
    </w:p>
    <w:p w:rsidR="002059C9" w:rsidRDefault="002059C9">
      <w:pPr>
        <w:pStyle w:val="BodyText"/>
        <w:spacing w:before="8"/>
        <w:rPr>
          <w:rFonts w:ascii="Times New Roman"/>
        </w:rPr>
      </w:pPr>
    </w:p>
    <w:p w:rsidR="002059C9" w:rsidRDefault="007E1B98">
      <w:pPr>
        <w:spacing w:before="98" w:line="252" w:lineRule="auto"/>
        <w:ind w:left="1205" w:right="833" w:firstLine="52"/>
        <w:rPr>
          <w:rFonts w:ascii="Lucida Sans Unicode" w:hAnsi="Lucida Sans Unicode"/>
          <w:sz w:val="28"/>
        </w:rPr>
      </w:pPr>
      <w:r>
        <w:rPr>
          <w:rFonts w:ascii="Book Antiqua" w:hAnsi="Book Antiqua"/>
          <w:b/>
          <w:w w:val="105"/>
          <w:sz w:val="49"/>
        </w:rPr>
        <w:t xml:space="preserve">The Affordable Care Act and College </w:t>
      </w:r>
      <w:r>
        <w:rPr>
          <w:rFonts w:ascii="Book Antiqua" w:hAnsi="Book Antiqua"/>
          <w:b/>
          <w:w w:val="105"/>
          <w:sz w:val="49"/>
        </w:rPr>
        <w:t>Enrollment Decisions</w:t>
      </w:r>
      <w:r>
        <w:rPr>
          <w:rFonts w:ascii="Lucida Sans Unicode" w:hAnsi="Lucida Sans Unicode"/>
          <w:w w:val="105"/>
          <w:position w:val="15"/>
          <w:sz w:val="28"/>
        </w:rPr>
        <w:t>∗</w:t>
      </w:r>
    </w:p>
    <w:p w:rsidR="002059C9" w:rsidRDefault="002059C9">
      <w:pPr>
        <w:pStyle w:val="BodyText"/>
        <w:spacing w:before="14"/>
        <w:rPr>
          <w:rFonts w:ascii="Lucida Sans Unicode"/>
          <w:sz w:val="28"/>
        </w:rPr>
      </w:pPr>
    </w:p>
    <w:p w:rsidR="002059C9" w:rsidRDefault="002059C9">
      <w:pPr>
        <w:rPr>
          <w:rFonts w:ascii="Lucida Sans Unicode"/>
          <w:sz w:val="28"/>
        </w:rPr>
        <w:sectPr w:rsidR="002059C9">
          <w:footerReference w:type="default" r:id="rId8"/>
          <w:pgSz w:w="12240" w:h="15840"/>
          <w:pgMar w:top="1500" w:right="580" w:bottom="1040" w:left="1280" w:header="0" w:footer="845" w:gutter="0"/>
          <w:pgNumType w:start="1"/>
          <w:cols w:space="720"/>
        </w:sectPr>
      </w:pPr>
    </w:p>
    <w:p w:rsidR="002059C9" w:rsidRDefault="007E1B98">
      <w:pPr>
        <w:spacing w:before="51" w:line="328" w:lineRule="auto"/>
        <w:ind w:left="2145" w:right="-16" w:firstLine="313"/>
        <w:rPr>
          <w:sz w:val="28"/>
        </w:rPr>
      </w:pPr>
      <w:r>
        <w:rPr>
          <w:sz w:val="28"/>
        </w:rPr>
        <w:t>Juergen Jung</w:t>
      </w:r>
      <w:r>
        <w:rPr>
          <w:rFonts w:ascii="Lucida Sans Unicode" w:hAnsi="Lucida Sans Unicode"/>
          <w:position w:val="10"/>
          <w:sz w:val="20"/>
        </w:rPr>
        <w:t xml:space="preserve">† </w:t>
      </w:r>
      <w:r>
        <w:rPr>
          <w:spacing w:val="-6"/>
          <w:sz w:val="28"/>
        </w:rPr>
        <w:t>Towson</w:t>
      </w:r>
      <w:r>
        <w:rPr>
          <w:spacing w:val="-15"/>
          <w:sz w:val="28"/>
        </w:rPr>
        <w:t xml:space="preserve"> </w:t>
      </w:r>
      <w:r>
        <w:rPr>
          <w:sz w:val="28"/>
        </w:rPr>
        <w:t>University</w:t>
      </w:r>
    </w:p>
    <w:p w:rsidR="002059C9" w:rsidRDefault="007E1B98">
      <w:pPr>
        <w:spacing w:before="51" w:line="328" w:lineRule="auto"/>
        <w:ind w:left="800" w:right="2778" w:firstLine="163"/>
        <w:rPr>
          <w:sz w:val="28"/>
        </w:rPr>
      </w:pPr>
      <w:r>
        <w:br w:type="column"/>
      </w:r>
      <w:proofErr w:type="spellStart"/>
      <w:r>
        <w:rPr>
          <w:sz w:val="28"/>
        </w:rPr>
        <w:t>Vinish</w:t>
      </w:r>
      <w:proofErr w:type="spellEnd"/>
      <w:r>
        <w:rPr>
          <w:sz w:val="28"/>
        </w:rPr>
        <w:t xml:space="preserve"> Shrestha</w:t>
      </w:r>
      <w:r>
        <w:rPr>
          <w:rFonts w:ascii="Lucida Sans Unicode" w:hAnsi="Lucida Sans Unicode"/>
          <w:position w:val="10"/>
          <w:sz w:val="20"/>
        </w:rPr>
        <w:t xml:space="preserve">‡ </w:t>
      </w:r>
      <w:r>
        <w:rPr>
          <w:sz w:val="28"/>
        </w:rPr>
        <w:t>Towson University</w:t>
      </w:r>
    </w:p>
    <w:p w:rsidR="002059C9" w:rsidRDefault="002059C9">
      <w:pPr>
        <w:spacing w:line="328" w:lineRule="auto"/>
        <w:rPr>
          <w:sz w:val="28"/>
        </w:rPr>
        <w:sectPr w:rsidR="002059C9">
          <w:type w:val="continuous"/>
          <w:pgSz w:w="12240" w:h="15840"/>
          <w:pgMar w:top="1380" w:right="580" w:bottom="280" w:left="1280" w:header="720" w:footer="720" w:gutter="0"/>
          <w:cols w:num="2" w:space="720" w:equalWidth="0">
            <w:col w:w="4420" w:space="40"/>
            <w:col w:w="5920"/>
          </w:cols>
        </w:sectPr>
      </w:pPr>
    </w:p>
    <w:p w:rsidR="002059C9" w:rsidRDefault="007E1B98">
      <w:pPr>
        <w:spacing w:before="159"/>
        <w:ind w:left="2536" w:right="3234"/>
        <w:jc w:val="center"/>
        <w:rPr>
          <w:sz w:val="28"/>
        </w:rPr>
      </w:pPr>
      <w:proofErr w:type="gramStart"/>
      <w:r>
        <w:rPr>
          <w:sz w:val="28"/>
        </w:rPr>
        <w:t>May  24</w:t>
      </w:r>
      <w:proofErr w:type="gramEnd"/>
      <w:r>
        <w:rPr>
          <w:sz w:val="28"/>
        </w:rPr>
        <w:t>, 2017</w:t>
      </w:r>
    </w:p>
    <w:p w:rsidR="002059C9" w:rsidRDefault="002059C9">
      <w:pPr>
        <w:pStyle w:val="BodyText"/>
        <w:rPr>
          <w:sz w:val="36"/>
        </w:rPr>
      </w:pPr>
    </w:p>
    <w:p w:rsidR="002059C9" w:rsidRDefault="007E1B98">
      <w:pPr>
        <w:spacing w:before="300"/>
        <w:ind w:left="2536" w:right="3233"/>
        <w:jc w:val="center"/>
        <w:rPr>
          <w:b/>
        </w:rPr>
      </w:pPr>
      <w:r>
        <w:rPr>
          <w:b/>
        </w:rPr>
        <w:t>Abstract</w:t>
      </w:r>
    </w:p>
    <w:p w:rsidR="002059C9" w:rsidRDefault="007E1B98">
      <w:pPr>
        <w:spacing w:before="94" w:line="295" w:lineRule="auto"/>
        <w:ind w:left="722" w:right="1418" w:firstLine="327"/>
        <w:jc w:val="both"/>
        <w:rPr>
          <w:rFonts w:ascii="Book Antiqua" w:hAnsi="Book Antiqua"/>
        </w:rPr>
      </w:pPr>
      <w:r>
        <w:rPr>
          <w:rFonts w:ascii="Book Antiqua" w:hAnsi="Book Antiqua"/>
          <w:spacing w:val="-10"/>
        </w:rPr>
        <w:t xml:space="preserve">We </w:t>
      </w:r>
      <w:r>
        <w:rPr>
          <w:rFonts w:ascii="Book Antiqua" w:hAnsi="Book Antiqua"/>
        </w:rPr>
        <w:t>investigate the effect of the extension of the federal dependent coverage man- date</w:t>
      </w:r>
      <w:r>
        <w:rPr>
          <w:rFonts w:ascii="Book Antiqua" w:hAnsi="Book Antiqua"/>
          <w:spacing w:val="-10"/>
        </w:rPr>
        <w:t xml:space="preserve"> </w:t>
      </w:r>
      <w:r>
        <w:rPr>
          <w:rFonts w:ascii="Book Antiqua" w:hAnsi="Book Antiqua"/>
        </w:rPr>
        <w:t>for</w:t>
      </w:r>
      <w:r>
        <w:rPr>
          <w:rFonts w:ascii="Book Antiqua" w:hAnsi="Book Antiqua"/>
          <w:spacing w:val="-10"/>
        </w:rPr>
        <w:t xml:space="preserve"> </w:t>
      </w:r>
      <w:r>
        <w:rPr>
          <w:rFonts w:ascii="Book Antiqua" w:hAnsi="Book Antiqua"/>
        </w:rPr>
        <w:t>young</w:t>
      </w:r>
      <w:r>
        <w:rPr>
          <w:rFonts w:ascii="Book Antiqua" w:hAnsi="Book Antiqua"/>
          <w:spacing w:val="-10"/>
        </w:rPr>
        <w:t xml:space="preserve"> </w:t>
      </w:r>
      <w:r>
        <w:rPr>
          <w:rFonts w:ascii="Book Antiqua" w:hAnsi="Book Antiqua"/>
        </w:rPr>
        <w:t>adults</w:t>
      </w:r>
      <w:r>
        <w:rPr>
          <w:rFonts w:ascii="Book Antiqua" w:hAnsi="Book Antiqua"/>
          <w:spacing w:val="-10"/>
        </w:rPr>
        <w:t xml:space="preserve"> </w:t>
      </w:r>
      <w:r>
        <w:rPr>
          <w:rFonts w:ascii="Book Antiqua" w:hAnsi="Book Antiqua"/>
        </w:rPr>
        <w:t>under</w:t>
      </w:r>
      <w:r>
        <w:rPr>
          <w:rFonts w:ascii="Book Antiqua" w:hAnsi="Book Antiqua"/>
          <w:spacing w:val="-10"/>
        </w:rPr>
        <w:t xml:space="preserve"> </w:t>
      </w:r>
      <w:r>
        <w:rPr>
          <w:rFonts w:ascii="Book Antiqua" w:hAnsi="Book Antiqua"/>
        </w:rPr>
        <w:t>the</w:t>
      </w:r>
      <w:r>
        <w:rPr>
          <w:rFonts w:ascii="Book Antiqua" w:hAnsi="Book Antiqua"/>
          <w:spacing w:val="-10"/>
        </w:rPr>
        <w:t xml:space="preserve"> </w:t>
      </w:r>
      <w:r>
        <w:rPr>
          <w:rFonts w:ascii="Book Antiqua" w:hAnsi="Book Antiqua"/>
        </w:rPr>
        <w:t>Affordable</w:t>
      </w:r>
      <w:r>
        <w:rPr>
          <w:rFonts w:ascii="Book Antiqua" w:hAnsi="Book Antiqua"/>
          <w:spacing w:val="-10"/>
        </w:rPr>
        <w:t xml:space="preserve"> </w:t>
      </w:r>
      <w:r>
        <w:rPr>
          <w:rFonts w:ascii="Book Antiqua" w:hAnsi="Book Antiqua"/>
        </w:rPr>
        <w:t>Care</w:t>
      </w:r>
      <w:r>
        <w:rPr>
          <w:rFonts w:ascii="Book Antiqua" w:hAnsi="Book Antiqua"/>
          <w:spacing w:val="-10"/>
        </w:rPr>
        <w:t xml:space="preserve"> </w:t>
      </w:r>
      <w:r>
        <w:rPr>
          <w:rFonts w:ascii="Book Antiqua" w:hAnsi="Book Antiqua"/>
          <w:spacing w:val="-3"/>
        </w:rPr>
        <w:t>Act</w:t>
      </w:r>
      <w:r>
        <w:rPr>
          <w:rFonts w:ascii="Book Antiqua" w:hAnsi="Book Antiqua"/>
          <w:spacing w:val="-10"/>
        </w:rPr>
        <w:t xml:space="preserve"> </w:t>
      </w:r>
      <w:r>
        <w:rPr>
          <w:rFonts w:ascii="Book Antiqua" w:hAnsi="Book Antiqua"/>
        </w:rPr>
        <w:t>(ACA)</w:t>
      </w:r>
      <w:r>
        <w:rPr>
          <w:rFonts w:ascii="Book Antiqua" w:hAnsi="Book Antiqua"/>
          <w:spacing w:val="-10"/>
        </w:rPr>
        <w:t xml:space="preserve"> </w:t>
      </w:r>
      <w:r>
        <w:rPr>
          <w:rFonts w:ascii="Book Antiqua" w:hAnsi="Book Antiqua"/>
        </w:rPr>
        <w:t>on</w:t>
      </w:r>
      <w:r>
        <w:rPr>
          <w:rFonts w:ascii="Book Antiqua" w:hAnsi="Book Antiqua"/>
          <w:spacing w:val="-10"/>
        </w:rPr>
        <w:t xml:space="preserve"> </w:t>
      </w:r>
      <w:r>
        <w:rPr>
          <w:rFonts w:ascii="Book Antiqua" w:hAnsi="Book Antiqua"/>
        </w:rPr>
        <w:t>the</w:t>
      </w:r>
      <w:r>
        <w:rPr>
          <w:rFonts w:ascii="Book Antiqua" w:hAnsi="Book Antiqua"/>
          <w:spacing w:val="-10"/>
        </w:rPr>
        <w:t xml:space="preserve"> </w:t>
      </w:r>
      <w:r>
        <w:rPr>
          <w:rFonts w:ascii="Book Antiqua" w:hAnsi="Book Antiqua"/>
        </w:rPr>
        <w:t>college</w:t>
      </w:r>
      <w:r>
        <w:rPr>
          <w:rFonts w:ascii="Book Antiqua" w:hAnsi="Book Antiqua"/>
          <w:spacing w:val="-10"/>
        </w:rPr>
        <w:t xml:space="preserve"> </w:t>
      </w:r>
      <w:r>
        <w:rPr>
          <w:rFonts w:ascii="Book Antiqua" w:hAnsi="Book Antiqua"/>
        </w:rPr>
        <w:t xml:space="preserve">enrollment decisions of young Americans. The </w:t>
      </w:r>
      <w:r>
        <w:rPr>
          <w:rFonts w:ascii="Book Antiqua" w:hAnsi="Book Antiqua"/>
          <w:spacing w:val="-3"/>
        </w:rPr>
        <w:t xml:space="preserve">ACA removes </w:t>
      </w:r>
      <w:r>
        <w:rPr>
          <w:rFonts w:ascii="Book Antiqua" w:hAnsi="Book Antiqua"/>
        </w:rPr>
        <w:t xml:space="preserve">the conditionality that young </w:t>
      </w:r>
      <w:proofErr w:type="spellStart"/>
      <w:r>
        <w:rPr>
          <w:rFonts w:ascii="Book Antiqua" w:hAnsi="Book Antiqua"/>
        </w:rPr>
        <w:t>indi</w:t>
      </w:r>
      <w:proofErr w:type="spellEnd"/>
      <w:r>
        <w:rPr>
          <w:rFonts w:ascii="Book Antiqua" w:hAnsi="Book Antiqua"/>
        </w:rPr>
        <w:t xml:space="preserve">- </w:t>
      </w:r>
      <w:proofErr w:type="spellStart"/>
      <w:r>
        <w:rPr>
          <w:rFonts w:ascii="Book Antiqua" w:hAnsi="Book Antiqua"/>
        </w:rPr>
        <w:t>viduals</w:t>
      </w:r>
      <w:proofErr w:type="spellEnd"/>
      <w:r>
        <w:rPr>
          <w:rFonts w:ascii="Book Antiqua" w:hAnsi="Book Antiqua"/>
          <w:spacing w:val="-7"/>
        </w:rPr>
        <w:t xml:space="preserve"> </w:t>
      </w:r>
      <w:r>
        <w:rPr>
          <w:rFonts w:ascii="Book Antiqua" w:hAnsi="Book Antiqua"/>
        </w:rPr>
        <w:t>need</w:t>
      </w:r>
      <w:r>
        <w:rPr>
          <w:rFonts w:ascii="Book Antiqua" w:hAnsi="Book Antiqua"/>
          <w:spacing w:val="-7"/>
        </w:rPr>
        <w:t xml:space="preserve"> </w:t>
      </w:r>
      <w:r>
        <w:rPr>
          <w:rFonts w:ascii="Book Antiqua" w:hAnsi="Book Antiqua"/>
        </w:rPr>
        <w:t>to</w:t>
      </w:r>
      <w:r>
        <w:rPr>
          <w:rFonts w:ascii="Book Antiqua" w:hAnsi="Book Antiqua"/>
          <w:spacing w:val="-7"/>
        </w:rPr>
        <w:t xml:space="preserve"> </w:t>
      </w:r>
      <w:r>
        <w:rPr>
          <w:rFonts w:ascii="Book Antiqua" w:hAnsi="Book Antiqua"/>
          <w:spacing w:val="1"/>
        </w:rPr>
        <w:t>be</w:t>
      </w:r>
      <w:r>
        <w:rPr>
          <w:rFonts w:ascii="Book Antiqua" w:hAnsi="Book Antiqua"/>
          <w:spacing w:val="-7"/>
        </w:rPr>
        <w:t xml:space="preserve"> </w:t>
      </w:r>
      <w:r>
        <w:rPr>
          <w:rFonts w:ascii="Book Antiqua" w:hAnsi="Book Antiqua"/>
        </w:rPr>
        <w:t>enrolled</w:t>
      </w:r>
      <w:r>
        <w:rPr>
          <w:rFonts w:ascii="Book Antiqua" w:hAnsi="Book Antiqua"/>
          <w:spacing w:val="-7"/>
        </w:rPr>
        <w:t xml:space="preserve"> </w:t>
      </w:r>
      <w:r>
        <w:rPr>
          <w:rFonts w:ascii="Book Antiqua" w:hAnsi="Book Antiqua"/>
        </w:rPr>
        <w:t>as</w:t>
      </w:r>
      <w:r>
        <w:rPr>
          <w:rFonts w:ascii="Book Antiqua" w:hAnsi="Book Antiqua"/>
          <w:spacing w:val="-7"/>
        </w:rPr>
        <w:t xml:space="preserve"> </w:t>
      </w:r>
      <w:r>
        <w:rPr>
          <w:rFonts w:ascii="Book Antiqua" w:hAnsi="Book Antiqua"/>
        </w:rPr>
        <w:t>full-time</w:t>
      </w:r>
      <w:r>
        <w:rPr>
          <w:rFonts w:ascii="Book Antiqua" w:hAnsi="Book Antiqua"/>
          <w:spacing w:val="-7"/>
        </w:rPr>
        <w:t xml:space="preserve"> </w:t>
      </w:r>
      <w:r>
        <w:rPr>
          <w:rFonts w:ascii="Book Antiqua" w:hAnsi="Book Antiqua"/>
        </w:rPr>
        <w:t>students</w:t>
      </w:r>
      <w:r>
        <w:rPr>
          <w:rFonts w:ascii="Book Antiqua" w:hAnsi="Book Antiqua"/>
          <w:spacing w:val="-7"/>
        </w:rPr>
        <w:t xml:space="preserve"> </w:t>
      </w:r>
      <w:r>
        <w:rPr>
          <w:rFonts w:ascii="Book Antiqua" w:hAnsi="Book Antiqua"/>
        </w:rPr>
        <w:t>in</w:t>
      </w:r>
      <w:r>
        <w:rPr>
          <w:rFonts w:ascii="Book Antiqua" w:hAnsi="Book Antiqua"/>
          <w:spacing w:val="-7"/>
        </w:rPr>
        <w:t xml:space="preserve"> </w:t>
      </w:r>
      <w:r>
        <w:rPr>
          <w:rFonts w:ascii="Book Antiqua" w:hAnsi="Book Antiqua"/>
        </w:rPr>
        <w:t>order</w:t>
      </w:r>
      <w:r>
        <w:rPr>
          <w:rFonts w:ascii="Book Antiqua" w:hAnsi="Book Antiqua"/>
          <w:spacing w:val="-7"/>
        </w:rPr>
        <w:t xml:space="preserve"> </w:t>
      </w:r>
      <w:r>
        <w:rPr>
          <w:rFonts w:ascii="Book Antiqua" w:hAnsi="Book Antiqua"/>
        </w:rPr>
        <w:t>to</w:t>
      </w:r>
      <w:r>
        <w:rPr>
          <w:rFonts w:ascii="Book Antiqua" w:hAnsi="Book Antiqua"/>
          <w:spacing w:val="-7"/>
        </w:rPr>
        <w:t xml:space="preserve"> </w:t>
      </w:r>
      <w:r>
        <w:rPr>
          <w:rFonts w:ascii="Book Antiqua" w:hAnsi="Book Antiqua"/>
          <w:spacing w:val="1"/>
        </w:rPr>
        <w:t>be</w:t>
      </w:r>
      <w:r>
        <w:rPr>
          <w:rFonts w:ascii="Book Antiqua" w:hAnsi="Book Antiqua"/>
          <w:spacing w:val="-7"/>
        </w:rPr>
        <w:t xml:space="preserve"> </w:t>
      </w:r>
      <w:r>
        <w:rPr>
          <w:rFonts w:ascii="Book Antiqua" w:hAnsi="Book Antiqua"/>
        </w:rPr>
        <w:t>able</w:t>
      </w:r>
      <w:r>
        <w:rPr>
          <w:rFonts w:ascii="Book Antiqua" w:hAnsi="Book Antiqua"/>
          <w:spacing w:val="-7"/>
        </w:rPr>
        <w:t xml:space="preserve"> </w:t>
      </w:r>
      <w:r>
        <w:rPr>
          <w:rFonts w:ascii="Book Antiqua" w:hAnsi="Book Antiqua"/>
        </w:rPr>
        <w:t>to</w:t>
      </w:r>
      <w:r>
        <w:rPr>
          <w:rFonts w:ascii="Book Antiqua" w:hAnsi="Book Antiqua"/>
          <w:spacing w:val="-7"/>
        </w:rPr>
        <w:t xml:space="preserve"> </w:t>
      </w:r>
      <w:r>
        <w:rPr>
          <w:rFonts w:ascii="Book Antiqua" w:hAnsi="Book Antiqua"/>
        </w:rPr>
        <w:t>remain</w:t>
      </w:r>
      <w:r>
        <w:rPr>
          <w:rFonts w:ascii="Book Antiqua" w:hAnsi="Book Antiqua"/>
          <w:spacing w:val="-7"/>
        </w:rPr>
        <w:t xml:space="preserve"> </w:t>
      </w:r>
      <w:r>
        <w:rPr>
          <w:rFonts w:ascii="Book Antiqua" w:hAnsi="Book Antiqua"/>
        </w:rPr>
        <w:t>on</w:t>
      </w:r>
      <w:r>
        <w:rPr>
          <w:rFonts w:ascii="Book Antiqua" w:hAnsi="Book Antiqua"/>
          <w:spacing w:val="-7"/>
        </w:rPr>
        <w:t xml:space="preserve"> </w:t>
      </w:r>
      <w:r>
        <w:rPr>
          <w:rFonts w:ascii="Book Antiqua" w:hAnsi="Book Antiqua"/>
        </w:rPr>
        <w:t>their parents’</w:t>
      </w:r>
      <w:r>
        <w:rPr>
          <w:rFonts w:ascii="Book Antiqua" w:hAnsi="Book Antiqua"/>
          <w:spacing w:val="-5"/>
        </w:rPr>
        <w:t xml:space="preserve"> </w:t>
      </w:r>
      <w:r>
        <w:rPr>
          <w:rFonts w:ascii="Book Antiqua" w:hAnsi="Book Antiqua"/>
        </w:rPr>
        <w:t>health</w:t>
      </w:r>
      <w:r>
        <w:rPr>
          <w:rFonts w:ascii="Book Antiqua" w:hAnsi="Book Antiqua"/>
          <w:spacing w:val="-5"/>
        </w:rPr>
        <w:t xml:space="preserve"> </w:t>
      </w:r>
      <w:r>
        <w:rPr>
          <w:rFonts w:ascii="Book Antiqua" w:hAnsi="Book Antiqua"/>
        </w:rPr>
        <w:t>insurance</w:t>
      </w:r>
      <w:r>
        <w:rPr>
          <w:rFonts w:ascii="Book Antiqua" w:hAnsi="Book Antiqua"/>
          <w:spacing w:val="-5"/>
        </w:rPr>
        <w:t xml:space="preserve"> </w:t>
      </w:r>
      <w:r>
        <w:rPr>
          <w:rFonts w:ascii="Book Antiqua" w:hAnsi="Book Antiqua"/>
        </w:rPr>
        <w:t>past</w:t>
      </w:r>
      <w:r>
        <w:rPr>
          <w:rFonts w:ascii="Book Antiqua" w:hAnsi="Book Antiqua"/>
          <w:spacing w:val="-5"/>
        </w:rPr>
        <w:t xml:space="preserve"> </w:t>
      </w:r>
      <w:r>
        <w:rPr>
          <w:rFonts w:ascii="Book Antiqua" w:hAnsi="Book Antiqua"/>
        </w:rPr>
        <w:t>the</w:t>
      </w:r>
      <w:r>
        <w:rPr>
          <w:rFonts w:ascii="Book Antiqua" w:hAnsi="Book Antiqua"/>
          <w:spacing w:val="-5"/>
        </w:rPr>
        <w:t xml:space="preserve"> </w:t>
      </w:r>
      <w:r>
        <w:rPr>
          <w:rFonts w:ascii="Book Antiqua" w:hAnsi="Book Antiqua"/>
        </w:rPr>
        <w:t>age</w:t>
      </w:r>
      <w:r>
        <w:rPr>
          <w:rFonts w:ascii="Book Antiqua" w:hAnsi="Book Antiqua"/>
          <w:spacing w:val="-5"/>
        </w:rPr>
        <w:t xml:space="preserve"> </w:t>
      </w:r>
      <w:r>
        <w:rPr>
          <w:rFonts w:ascii="Book Antiqua" w:hAnsi="Book Antiqua"/>
        </w:rPr>
        <w:t>of</w:t>
      </w:r>
      <w:r>
        <w:rPr>
          <w:rFonts w:ascii="Book Antiqua" w:hAnsi="Book Antiqua"/>
          <w:spacing w:val="-5"/>
        </w:rPr>
        <w:t xml:space="preserve"> </w:t>
      </w:r>
      <w:r>
        <w:rPr>
          <w:rFonts w:ascii="Arial" w:hAnsi="Arial"/>
        </w:rPr>
        <w:t>18</w:t>
      </w:r>
      <w:r>
        <w:rPr>
          <w:rFonts w:ascii="Arial" w:hAnsi="Arial"/>
          <w:spacing w:val="-11"/>
        </w:rPr>
        <w:t xml:space="preserve"> </w:t>
      </w:r>
      <w:r>
        <w:rPr>
          <w:rFonts w:ascii="Book Antiqua" w:hAnsi="Book Antiqua"/>
        </w:rPr>
        <w:t>and</w:t>
      </w:r>
      <w:r>
        <w:rPr>
          <w:rFonts w:ascii="Book Antiqua" w:hAnsi="Book Antiqua"/>
          <w:spacing w:val="-5"/>
        </w:rPr>
        <w:t xml:space="preserve"> </w:t>
      </w:r>
      <w:r>
        <w:rPr>
          <w:rFonts w:ascii="Book Antiqua" w:hAnsi="Book Antiqua"/>
        </w:rPr>
        <w:t>extends</w:t>
      </w:r>
      <w:r>
        <w:rPr>
          <w:rFonts w:ascii="Book Antiqua" w:hAnsi="Book Antiqua"/>
          <w:spacing w:val="-5"/>
        </w:rPr>
        <w:t xml:space="preserve"> </w:t>
      </w:r>
      <w:r>
        <w:rPr>
          <w:rFonts w:ascii="Book Antiqua" w:hAnsi="Book Antiqua"/>
        </w:rPr>
        <w:t>the</w:t>
      </w:r>
      <w:r>
        <w:rPr>
          <w:rFonts w:ascii="Book Antiqua" w:hAnsi="Book Antiqua"/>
          <w:spacing w:val="-5"/>
        </w:rPr>
        <w:t xml:space="preserve"> </w:t>
      </w:r>
      <w:r>
        <w:rPr>
          <w:rFonts w:ascii="Book Antiqua" w:hAnsi="Book Antiqua"/>
        </w:rPr>
        <w:t>coverage</w:t>
      </w:r>
      <w:r>
        <w:rPr>
          <w:rFonts w:ascii="Book Antiqua" w:hAnsi="Book Antiqua"/>
          <w:spacing w:val="-5"/>
        </w:rPr>
        <w:t xml:space="preserve"> </w:t>
      </w:r>
      <w:r>
        <w:rPr>
          <w:rFonts w:ascii="Book Antiqua" w:hAnsi="Book Antiqua"/>
        </w:rPr>
        <w:t>mandate</w:t>
      </w:r>
      <w:r>
        <w:rPr>
          <w:rFonts w:ascii="Book Antiqua" w:hAnsi="Book Antiqua"/>
          <w:spacing w:val="-5"/>
        </w:rPr>
        <w:t xml:space="preserve"> </w:t>
      </w:r>
      <w:r>
        <w:rPr>
          <w:rFonts w:ascii="Book Antiqua" w:hAnsi="Book Antiqua"/>
        </w:rPr>
        <w:t>to</w:t>
      </w:r>
      <w:r>
        <w:rPr>
          <w:rFonts w:ascii="Book Antiqua" w:hAnsi="Book Antiqua"/>
          <w:spacing w:val="-5"/>
        </w:rPr>
        <w:t xml:space="preserve"> </w:t>
      </w:r>
      <w:r>
        <w:rPr>
          <w:rFonts w:ascii="Book Antiqua" w:hAnsi="Book Antiqua"/>
        </w:rPr>
        <w:t xml:space="preserve">age </w:t>
      </w:r>
      <w:r>
        <w:rPr>
          <w:rFonts w:ascii="Arial" w:hAnsi="Arial"/>
        </w:rPr>
        <w:t>26</w:t>
      </w:r>
      <w:r>
        <w:rPr>
          <w:rFonts w:ascii="Arial" w:hAnsi="Arial"/>
          <w:spacing w:val="-17"/>
        </w:rPr>
        <w:t xml:space="preserve"> </w:t>
      </w:r>
      <w:r>
        <w:rPr>
          <w:rFonts w:ascii="Book Antiqua" w:hAnsi="Book Antiqua"/>
        </w:rPr>
        <w:t>irrespective</w:t>
      </w:r>
      <w:r>
        <w:rPr>
          <w:rFonts w:ascii="Book Antiqua" w:hAnsi="Book Antiqua"/>
          <w:spacing w:val="-11"/>
        </w:rPr>
        <w:t xml:space="preserve"> </w:t>
      </w:r>
      <w:r>
        <w:rPr>
          <w:rFonts w:ascii="Book Antiqua" w:hAnsi="Book Antiqua"/>
        </w:rPr>
        <w:t>of</w:t>
      </w:r>
      <w:r>
        <w:rPr>
          <w:rFonts w:ascii="Book Antiqua" w:hAnsi="Book Antiqua"/>
          <w:spacing w:val="-11"/>
        </w:rPr>
        <w:t xml:space="preserve"> </w:t>
      </w:r>
      <w:r>
        <w:rPr>
          <w:rFonts w:ascii="Book Antiqua" w:hAnsi="Book Antiqua"/>
        </w:rPr>
        <w:t>student</w:t>
      </w:r>
      <w:r>
        <w:rPr>
          <w:rFonts w:ascii="Book Antiqua" w:hAnsi="Book Antiqua"/>
          <w:spacing w:val="-11"/>
        </w:rPr>
        <w:t xml:space="preserve"> </w:t>
      </w:r>
      <w:r>
        <w:rPr>
          <w:rFonts w:ascii="Book Antiqua" w:hAnsi="Book Antiqua"/>
        </w:rPr>
        <w:t>status.</w:t>
      </w:r>
      <w:r>
        <w:rPr>
          <w:rFonts w:ascii="Book Antiqua" w:hAnsi="Book Antiqua"/>
          <w:spacing w:val="5"/>
        </w:rPr>
        <w:t xml:space="preserve"> </w:t>
      </w:r>
      <w:r>
        <w:rPr>
          <w:rFonts w:ascii="Book Antiqua" w:hAnsi="Book Antiqua"/>
        </w:rPr>
        <w:t>This</w:t>
      </w:r>
      <w:r>
        <w:rPr>
          <w:rFonts w:ascii="Book Antiqua" w:hAnsi="Book Antiqua"/>
          <w:spacing w:val="-11"/>
        </w:rPr>
        <w:t xml:space="preserve"> </w:t>
      </w:r>
      <w:r>
        <w:rPr>
          <w:rFonts w:ascii="Book Antiqua" w:hAnsi="Book Antiqua"/>
        </w:rPr>
        <w:t>expansion</w:t>
      </w:r>
      <w:r>
        <w:rPr>
          <w:rFonts w:ascii="Book Antiqua" w:hAnsi="Book Antiqua"/>
          <w:spacing w:val="-11"/>
        </w:rPr>
        <w:t xml:space="preserve"> </w:t>
      </w:r>
      <w:r>
        <w:rPr>
          <w:rFonts w:ascii="Book Antiqua" w:hAnsi="Book Antiqua"/>
        </w:rPr>
        <w:t>of</w:t>
      </w:r>
      <w:r>
        <w:rPr>
          <w:rFonts w:ascii="Book Antiqua" w:hAnsi="Book Antiqua"/>
          <w:spacing w:val="-11"/>
        </w:rPr>
        <w:t xml:space="preserve"> </w:t>
      </w:r>
      <w:r>
        <w:rPr>
          <w:rFonts w:ascii="Book Antiqua" w:hAnsi="Book Antiqua"/>
        </w:rPr>
        <w:t>the</w:t>
      </w:r>
      <w:r>
        <w:rPr>
          <w:rFonts w:ascii="Book Antiqua" w:hAnsi="Book Antiqua"/>
          <w:spacing w:val="-11"/>
        </w:rPr>
        <w:t xml:space="preserve"> </w:t>
      </w:r>
      <w:r>
        <w:rPr>
          <w:rFonts w:ascii="Book Antiqua" w:hAnsi="Book Antiqua"/>
        </w:rPr>
        <w:t>coverage</w:t>
      </w:r>
      <w:r>
        <w:rPr>
          <w:rFonts w:ascii="Book Antiqua" w:hAnsi="Book Antiqua"/>
          <w:spacing w:val="-11"/>
        </w:rPr>
        <w:t xml:space="preserve"> </w:t>
      </w:r>
      <w:r>
        <w:rPr>
          <w:rFonts w:ascii="Book Antiqua" w:hAnsi="Book Antiqua"/>
        </w:rPr>
        <w:t>mandate</w:t>
      </w:r>
      <w:r>
        <w:rPr>
          <w:rFonts w:ascii="Book Antiqua" w:hAnsi="Book Antiqua"/>
          <w:spacing w:val="-11"/>
        </w:rPr>
        <w:t xml:space="preserve"> </w:t>
      </w:r>
      <w:r>
        <w:rPr>
          <w:rFonts w:ascii="Book Antiqua" w:hAnsi="Book Antiqua"/>
        </w:rPr>
        <w:t>changes</w:t>
      </w:r>
      <w:r>
        <w:rPr>
          <w:rFonts w:ascii="Book Antiqua" w:hAnsi="Book Antiqua"/>
          <w:spacing w:val="-11"/>
        </w:rPr>
        <w:t xml:space="preserve"> </w:t>
      </w:r>
      <w:r>
        <w:rPr>
          <w:rFonts w:ascii="Book Antiqua" w:hAnsi="Book Antiqua"/>
        </w:rPr>
        <w:t>the incentives</w:t>
      </w:r>
      <w:r>
        <w:rPr>
          <w:rFonts w:ascii="Book Antiqua" w:hAnsi="Book Antiqua"/>
          <w:spacing w:val="-30"/>
        </w:rPr>
        <w:t xml:space="preserve"> </w:t>
      </w:r>
      <w:r>
        <w:rPr>
          <w:rFonts w:ascii="Book Antiqua" w:hAnsi="Book Antiqua"/>
        </w:rPr>
        <w:t>for</w:t>
      </w:r>
      <w:r>
        <w:rPr>
          <w:rFonts w:ascii="Book Antiqua" w:hAnsi="Book Antiqua"/>
          <w:spacing w:val="-30"/>
        </w:rPr>
        <w:t xml:space="preserve"> </w:t>
      </w:r>
      <w:r>
        <w:rPr>
          <w:rFonts w:ascii="Book Antiqua" w:hAnsi="Book Antiqua"/>
        </w:rPr>
        <w:t>the</w:t>
      </w:r>
      <w:r>
        <w:rPr>
          <w:rFonts w:ascii="Book Antiqua" w:hAnsi="Book Antiqua"/>
          <w:spacing w:val="-30"/>
        </w:rPr>
        <w:t xml:space="preserve"> </w:t>
      </w:r>
      <w:r>
        <w:rPr>
          <w:rFonts w:ascii="Book Antiqua" w:hAnsi="Book Antiqua"/>
        </w:rPr>
        <w:t>full-time</w:t>
      </w:r>
      <w:r>
        <w:rPr>
          <w:rFonts w:ascii="Book Antiqua" w:hAnsi="Book Antiqua"/>
          <w:spacing w:val="-30"/>
        </w:rPr>
        <w:t xml:space="preserve"> </w:t>
      </w:r>
      <w:r>
        <w:rPr>
          <w:rFonts w:ascii="Book Antiqua" w:hAnsi="Book Antiqua"/>
        </w:rPr>
        <w:t>and</w:t>
      </w:r>
      <w:r>
        <w:rPr>
          <w:rFonts w:ascii="Book Antiqua" w:hAnsi="Book Antiqua"/>
          <w:spacing w:val="-30"/>
        </w:rPr>
        <w:t xml:space="preserve"> </w:t>
      </w:r>
      <w:r>
        <w:rPr>
          <w:rFonts w:ascii="Book Antiqua" w:hAnsi="Book Antiqua"/>
        </w:rPr>
        <w:t>part-time</w:t>
      </w:r>
      <w:r>
        <w:rPr>
          <w:rFonts w:ascii="Book Antiqua" w:hAnsi="Book Antiqua"/>
          <w:spacing w:val="-30"/>
        </w:rPr>
        <w:t xml:space="preserve"> </w:t>
      </w:r>
      <w:r>
        <w:rPr>
          <w:rFonts w:ascii="Book Antiqua" w:hAnsi="Book Antiqua"/>
        </w:rPr>
        <w:t>college</w:t>
      </w:r>
      <w:r>
        <w:rPr>
          <w:rFonts w:ascii="Book Antiqua" w:hAnsi="Book Antiqua"/>
          <w:spacing w:val="-30"/>
        </w:rPr>
        <w:t xml:space="preserve"> </w:t>
      </w:r>
      <w:r>
        <w:rPr>
          <w:rFonts w:ascii="Book Antiqua" w:hAnsi="Book Antiqua"/>
        </w:rPr>
        <w:t>enrollment</w:t>
      </w:r>
      <w:r>
        <w:rPr>
          <w:rFonts w:ascii="Book Antiqua" w:hAnsi="Book Antiqua"/>
          <w:spacing w:val="-30"/>
        </w:rPr>
        <w:t xml:space="preserve"> </w:t>
      </w:r>
      <w:r>
        <w:rPr>
          <w:rFonts w:ascii="Book Antiqua" w:hAnsi="Book Antiqua"/>
        </w:rPr>
        <w:t>decisions</w:t>
      </w:r>
      <w:r>
        <w:rPr>
          <w:rFonts w:ascii="Book Antiqua" w:hAnsi="Book Antiqua"/>
          <w:spacing w:val="-30"/>
        </w:rPr>
        <w:t xml:space="preserve"> </w:t>
      </w:r>
      <w:r>
        <w:rPr>
          <w:rFonts w:ascii="Book Antiqua" w:hAnsi="Book Antiqua"/>
        </w:rPr>
        <w:t>of</w:t>
      </w:r>
      <w:r>
        <w:rPr>
          <w:rFonts w:ascii="Book Antiqua" w:hAnsi="Book Antiqua"/>
          <w:spacing w:val="-30"/>
        </w:rPr>
        <w:t xml:space="preserve"> </w:t>
      </w:r>
      <w:r>
        <w:rPr>
          <w:rFonts w:ascii="Book Antiqua" w:hAnsi="Book Antiqua"/>
        </w:rPr>
        <w:t>young</w:t>
      </w:r>
      <w:r>
        <w:rPr>
          <w:rFonts w:ascii="Book Antiqua" w:hAnsi="Book Antiqua"/>
          <w:spacing w:val="-30"/>
        </w:rPr>
        <w:t xml:space="preserve"> </w:t>
      </w:r>
      <w:proofErr w:type="spellStart"/>
      <w:r>
        <w:rPr>
          <w:rFonts w:ascii="Book Antiqua" w:hAnsi="Book Antiqua"/>
        </w:rPr>
        <w:t>individ</w:t>
      </w:r>
      <w:proofErr w:type="spellEnd"/>
      <w:r>
        <w:rPr>
          <w:rFonts w:ascii="Book Antiqua" w:hAnsi="Book Antiqua"/>
        </w:rPr>
        <w:t xml:space="preserve">- </w:t>
      </w:r>
      <w:proofErr w:type="spellStart"/>
      <w:r>
        <w:rPr>
          <w:rFonts w:ascii="Book Antiqua" w:hAnsi="Book Antiqua"/>
        </w:rPr>
        <w:t>uals</w:t>
      </w:r>
      <w:proofErr w:type="spellEnd"/>
      <w:r>
        <w:rPr>
          <w:rFonts w:ascii="Book Antiqua" w:hAnsi="Book Antiqua"/>
        </w:rPr>
        <w:t xml:space="preserve">. </w:t>
      </w:r>
      <w:r>
        <w:rPr>
          <w:rFonts w:ascii="Book Antiqua" w:hAnsi="Book Antiqua"/>
          <w:spacing w:val="-10"/>
        </w:rPr>
        <w:t xml:space="preserve">We </w:t>
      </w:r>
      <w:r>
        <w:rPr>
          <w:rFonts w:ascii="Book Antiqua" w:hAnsi="Book Antiqua"/>
        </w:rPr>
        <w:t>use panel data from the Survey of Income and Program Participation (SIPP) for the years 2003–2013 and estimate that the dependent coverage expansion unde</w:t>
      </w:r>
      <w:r>
        <w:rPr>
          <w:rFonts w:ascii="Book Antiqua" w:hAnsi="Book Antiqua"/>
        </w:rPr>
        <w:t xml:space="preserve">r the </w:t>
      </w:r>
      <w:r>
        <w:rPr>
          <w:rFonts w:ascii="Book Antiqua" w:hAnsi="Book Antiqua"/>
          <w:spacing w:val="-3"/>
        </w:rPr>
        <w:t xml:space="preserve">ACA </w:t>
      </w:r>
      <w:r>
        <w:rPr>
          <w:rFonts w:ascii="Book Antiqua" w:hAnsi="Book Antiqua"/>
        </w:rPr>
        <w:t xml:space="preserve">decreases the probability to enroll as full-time student </w:t>
      </w:r>
      <w:r>
        <w:rPr>
          <w:rFonts w:ascii="Book Antiqua" w:hAnsi="Book Antiqua"/>
          <w:spacing w:val="-4"/>
        </w:rPr>
        <w:t xml:space="preserve">by </w:t>
      </w:r>
      <w:r>
        <w:rPr>
          <w:rFonts w:ascii="Arial" w:hAnsi="Arial"/>
        </w:rPr>
        <w:t xml:space="preserve">2 </w:t>
      </w:r>
      <w:r>
        <w:rPr>
          <w:rFonts w:ascii="Book Antiqua" w:hAnsi="Book Antiqua"/>
        </w:rPr>
        <w:t xml:space="preserve">to </w:t>
      </w:r>
      <w:r>
        <w:rPr>
          <w:rFonts w:ascii="Arial" w:hAnsi="Arial"/>
        </w:rPr>
        <w:t xml:space="preserve">3 </w:t>
      </w:r>
      <w:r>
        <w:rPr>
          <w:rFonts w:ascii="Book Antiqua" w:hAnsi="Book Antiqua"/>
        </w:rPr>
        <w:t>percentage points.</w:t>
      </w:r>
      <w:r>
        <w:rPr>
          <w:rFonts w:ascii="Book Antiqua" w:hAnsi="Book Antiqua"/>
          <w:spacing w:val="-3"/>
        </w:rPr>
        <w:t xml:space="preserve"> </w:t>
      </w:r>
      <w:r>
        <w:rPr>
          <w:rFonts w:ascii="Book Antiqua" w:hAnsi="Book Antiqua"/>
        </w:rPr>
        <w:t>Furthermore</w:t>
      </w:r>
      <w:r>
        <w:rPr>
          <w:rFonts w:ascii="Book Antiqua" w:hAnsi="Book Antiqua"/>
          <w:spacing w:val="-19"/>
        </w:rPr>
        <w:t xml:space="preserve"> </w:t>
      </w:r>
      <w:r>
        <w:rPr>
          <w:rFonts w:ascii="Book Antiqua" w:hAnsi="Book Antiqua"/>
          <w:spacing w:val="-4"/>
        </w:rPr>
        <w:t>we</w:t>
      </w:r>
      <w:r>
        <w:rPr>
          <w:rFonts w:ascii="Book Antiqua" w:hAnsi="Book Antiqua"/>
          <w:spacing w:val="-19"/>
        </w:rPr>
        <w:t xml:space="preserve"> </w:t>
      </w:r>
      <w:r>
        <w:rPr>
          <w:rFonts w:ascii="Book Antiqua" w:hAnsi="Book Antiqua"/>
        </w:rPr>
        <w:t>find</w:t>
      </w:r>
      <w:r>
        <w:rPr>
          <w:rFonts w:ascii="Book Antiqua" w:hAnsi="Book Antiqua"/>
          <w:spacing w:val="-19"/>
        </w:rPr>
        <w:t xml:space="preserve"> </w:t>
      </w:r>
      <w:r>
        <w:rPr>
          <w:rFonts w:ascii="Book Antiqua" w:hAnsi="Book Antiqua"/>
        </w:rPr>
        <w:t>that</w:t>
      </w:r>
      <w:r>
        <w:rPr>
          <w:rFonts w:ascii="Book Antiqua" w:hAnsi="Book Antiqua"/>
          <w:spacing w:val="-19"/>
        </w:rPr>
        <w:t xml:space="preserve"> </w:t>
      </w:r>
      <w:r>
        <w:rPr>
          <w:rFonts w:ascii="Book Antiqua" w:hAnsi="Book Antiqua"/>
        </w:rPr>
        <w:t>part-time</w:t>
      </w:r>
      <w:r>
        <w:rPr>
          <w:rFonts w:ascii="Book Antiqua" w:hAnsi="Book Antiqua"/>
          <w:spacing w:val="-19"/>
        </w:rPr>
        <w:t xml:space="preserve"> </w:t>
      </w:r>
      <w:r>
        <w:rPr>
          <w:rFonts w:ascii="Book Antiqua" w:hAnsi="Book Antiqua"/>
        </w:rPr>
        <w:t>college</w:t>
      </w:r>
      <w:r>
        <w:rPr>
          <w:rFonts w:ascii="Book Antiqua" w:hAnsi="Book Antiqua"/>
          <w:spacing w:val="-19"/>
        </w:rPr>
        <w:t xml:space="preserve"> </w:t>
      </w:r>
      <w:r>
        <w:rPr>
          <w:rFonts w:ascii="Book Antiqua" w:hAnsi="Book Antiqua"/>
        </w:rPr>
        <w:t>enrollment</w:t>
      </w:r>
      <w:r>
        <w:rPr>
          <w:rFonts w:ascii="Book Antiqua" w:hAnsi="Book Antiqua"/>
          <w:spacing w:val="-19"/>
        </w:rPr>
        <w:t xml:space="preserve"> </w:t>
      </w:r>
      <w:r>
        <w:rPr>
          <w:rFonts w:ascii="Book Antiqua" w:hAnsi="Book Antiqua"/>
        </w:rPr>
        <w:t>is</w:t>
      </w:r>
      <w:r>
        <w:rPr>
          <w:rFonts w:ascii="Book Antiqua" w:hAnsi="Book Antiqua"/>
          <w:spacing w:val="-19"/>
        </w:rPr>
        <w:t xml:space="preserve"> </w:t>
      </w:r>
      <w:r>
        <w:rPr>
          <w:rFonts w:ascii="Book Antiqua" w:hAnsi="Book Antiqua"/>
        </w:rPr>
        <w:t>unaffected</w:t>
      </w:r>
      <w:r>
        <w:rPr>
          <w:rFonts w:ascii="Book Antiqua" w:hAnsi="Book Antiqua"/>
          <w:spacing w:val="-19"/>
        </w:rPr>
        <w:t xml:space="preserve"> </w:t>
      </w:r>
      <w:r>
        <w:rPr>
          <w:rFonts w:ascii="Book Antiqua" w:hAnsi="Book Antiqua"/>
          <w:spacing w:val="-3"/>
        </w:rPr>
        <w:t>by</w:t>
      </w:r>
      <w:r>
        <w:rPr>
          <w:rFonts w:ascii="Book Antiqua" w:hAnsi="Book Antiqua"/>
          <w:spacing w:val="-19"/>
        </w:rPr>
        <w:t xml:space="preserve"> </w:t>
      </w:r>
      <w:r>
        <w:rPr>
          <w:rFonts w:ascii="Book Antiqua" w:hAnsi="Book Antiqua"/>
        </w:rPr>
        <w:t>the</w:t>
      </w:r>
      <w:r>
        <w:rPr>
          <w:rFonts w:ascii="Book Antiqua" w:hAnsi="Book Antiqua"/>
          <w:spacing w:val="-19"/>
        </w:rPr>
        <w:t xml:space="preserve"> </w:t>
      </w:r>
      <w:r>
        <w:rPr>
          <w:rFonts w:ascii="Book Antiqua" w:hAnsi="Book Antiqua"/>
        </w:rPr>
        <w:t xml:space="preserve">new </w:t>
      </w:r>
      <w:r>
        <w:rPr>
          <w:rFonts w:ascii="Book Antiqua" w:hAnsi="Book Antiqua"/>
          <w:spacing w:val="-3"/>
        </w:rPr>
        <w:t>policy.</w:t>
      </w:r>
      <w:r>
        <w:rPr>
          <w:rFonts w:ascii="Book Antiqua" w:hAnsi="Book Antiqua"/>
          <w:spacing w:val="11"/>
        </w:rPr>
        <w:t xml:space="preserve"> </w:t>
      </w:r>
      <w:r>
        <w:rPr>
          <w:rFonts w:ascii="Book Antiqua" w:hAnsi="Book Antiqua"/>
        </w:rPr>
        <w:t>The</w:t>
      </w:r>
      <w:r>
        <w:rPr>
          <w:rFonts w:ascii="Book Antiqua" w:hAnsi="Book Antiqua"/>
          <w:spacing w:val="-9"/>
        </w:rPr>
        <w:t xml:space="preserve"> </w:t>
      </w:r>
      <w:r>
        <w:rPr>
          <w:rFonts w:ascii="Book Antiqua" w:hAnsi="Book Antiqua"/>
        </w:rPr>
        <w:t>results</w:t>
      </w:r>
      <w:r>
        <w:rPr>
          <w:rFonts w:ascii="Book Antiqua" w:hAnsi="Book Antiqua"/>
          <w:spacing w:val="-9"/>
        </w:rPr>
        <w:t xml:space="preserve"> </w:t>
      </w:r>
      <w:r>
        <w:rPr>
          <w:rFonts w:ascii="Book Antiqua" w:hAnsi="Book Antiqua"/>
        </w:rPr>
        <w:t>from</w:t>
      </w:r>
      <w:r>
        <w:rPr>
          <w:rFonts w:ascii="Book Antiqua" w:hAnsi="Book Antiqua"/>
          <w:spacing w:val="-9"/>
        </w:rPr>
        <w:t xml:space="preserve"> </w:t>
      </w:r>
      <w:r>
        <w:rPr>
          <w:rFonts w:ascii="Book Antiqua" w:hAnsi="Book Antiqua"/>
        </w:rPr>
        <w:t>a</w:t>
      </w:r>
      <w:r>
        <w:rPr>
          <w:rFonts w:ascii="Book Antiqua" w:hAnsi="Book Antiqua"/>
          <w:spacing w:val="-9"/>
        </w:rPr>
        <w:t xml:space="preserve"> </w:t>
      </w:r>
      <w:r>
        <w:rPr>
          <w:rFonts w:ascii="Book Antiqua" w:hAnsi="Book Antiqua"/>
        </w:rPr>
        <w:t>difference-in-differences</w:t>
      </w:r>
      <w:r>
        <w:rPr>
          <w:rFonts w:ascii="Book Antiqua" w:hAnsi="Book Antiqua"/>
          <w:spacing w:val="-9"/>
        </w:rPr>
        <w:t xml:space="preserve"> </w:t>
      </w:r>
      <w:r>
        <w:rPr>
          <w:rFonts w:ascii="Book Antiqua" w:hAnsi="Book Antiqua"/>
        </w:rPr>
        <w:t>model</w:t>
      </w:r>
      <w:r>
        <w:rPr>
          <w:rFonts w:ascii="Book Antiqua" w:hAnsi="Book Antiqua"/>
          <w:spacing w:val="-9"/>
        </w:rPr>
        <w:t xml:space="preserve"> </w:t>
      </w:r>
      <w:r>
        <w:rPr>
          <w:rFonts w:ascii="Book Antiqua" w:hAnsi="Book Antiqua"/>
        </w:rPr>
        <w:t>are</w:t>
      </w:r>
      <w:r>
        <w:rPr>
          <w:rFonts w:ascii="Book Antiqua" w:hAnsi="Book Antiqua"/>
          <w:spacing w:val="-9"/>
        </w:rPr>
        <w:t xml:space="preserve"> </w:t>
      </w:r>
      <w:r>
        <w:rPr>
          <w:rFonts w:ascii="Book Antiqua" w:hAnsi="Book Antiqua"/>
        </w:rPr>
        <w:t>robust</w:t>
      </w:r>
      <w:r>
        <w:rPr>
          <w:rFonts w:ascii="Book Antiqua" w:hAnsi="Book Antiqua"/>
          <w:spacing w:val="-9"/>
        </w:rPr>
        <w:t xml:space="preserve"> </w:t>
      </w:r>
      <w:r>
        <w:rPr>
          <w:rFonts w:ascii="Book Antiqua" w:hAnsi="Book Antiqua"/>
        </w:rPr>
        <w:t>to</w:t>
      </w:r>
      <w:r>
        <w:rPr>
          <w:rFonts w:ascii="Book Antiqua" w:hAnsi="Book Antiqua"/>
          <w:spacing w:val="-9"/>
        </w:rPr>
        <w:t xml:space="preserve"> </w:t>
      </w:r>
      <w:r>
        <w:rPr>
          <w:rFonts w:ascii="Book Antiqua" w:hAnsi="Book Antiqua"/>
        </w:rPr>
        <w:t>changes</w:t>
      </w:r>
      <w:r>
        <w:rPr>
          <w:rFonts w:ascii="Book Antiqua" w:hAnsi="Book Antiqua"/>
          <w:spacing w:val="-9"/>
        </w:rPr>
        <w:t xml:space="preserve"> </w:t>
      </w:r>
      <w:r>
        <w:rPr>
          <w:rFonts w:ascii="Book Antiqua" w:hAnsi="Book Antiqua"/>
        </w:rPr>
        <w:t>in</w:t>
      </w:r>
      <w:r>
        <w:rPr>
          <w:rFonts w:ascii="Book Antiqua" w:hAnsi="Book Antiqua"/>
          <w:spacing w:val="-9"/>
        </w:rPr>
        <w:t xml:space="preserve"> </w:t>
      </w:r>
      <w:r>
        <w:rPr>
          <w:rFonts w:ascii="Book Antiqua" w:hAnsi="Book Antiqua"/>
        </w:rPr>
        <w:t>the model</w:t>
      </w:r>
      <w:r>
        <w:rPr>
          <w:rFonts w:ascii="Book Antiqua" w:hAnsi="Book Antiqua"/>
          <w:spacing w:val="-30"/>
        </w:rPr>
        <w:t xml:space="preserve"> </w:t>
      </w:r>
      <w:r>
        <w:rPr>
          <w:rFonts w:ascii="Book Antiqua" w:hAnsi="Book Antiqua"/>
        </w:rPr>
        <w:t>specification</w:t>
      </w:r>
      <w:r>
        <w:rPr>
          <w:rFonts w:ascii="Book Antiqua" w:hAnsi="Book Antiqua"/>
          <w:spacing w:val="-30"/>
        </w:rPr>
        <w:t xml:space="preserve"> </w:t>
      </w:r>
      <w:r>
        <w:rPr>
          <w:rFonts w:ascii="Book Antiqua" w:hAnsi="Book Antiqua"/>
        </w:rPr>
        <w:t>and</w:t>
      </w:r>
      <w:r>
        <w:rPr>
          <w:rFonts w:ascii="Book Antiqua" w:hAnsi="Book Antiqua"/>
          <w:spacing w:val="-30"/>
        </w:rPr>
        <w:t xml:space="preserve"> </w:t>
      </w:r>
      <w:r>
        <w:rPr>
          <w:rFonts w:ascii="Book Antiqua" w:hAnsi="Book Antiqua"/>
        </w:rPr>
        <w:t>become</w:t>
      </w:r>
      <w:r>
        <w:rPr>
          <w:rFonts w:ascii="Book Antiqua" w:hAnsi="Book Antiqua"/>
          <w:spacing w:val="-30"/>
        </w:rPr>
        <w:t xml:space="preserve"> </w:t>
      </w:r>
      <w:r>
        <w:rPr>
          <w:rFonts w:ascii="Book Antiqua" w:hAnsi="Book Antiqua"/>
        </w:rPr>
        <w:t>stronger</w:t>
      </w:r>
      <w:r>
        <w:rPr>
          <w:rFonts w:ascii="Book Antiqua" w:hAnsi="Book Antiqua"/>
          <w:spacing w:val="-30"/>
        </w:rPr>
        <w:t xml:space="preserve"> </w:t>
      </w:r>
      <w:r>
        <w:rPr>
          <w:rFonts w:ascii="Book Antiqua" w:hAnsi="Book Antiqua"/>
        </w:rPr>
        <w:t>when</w:t>
      </w:r>
      <w:r>
        <w:rPr>
          <w:rFonts w:ascii="Book Antiqua" w:hAnsi="Book Antiqua"/>
          <w:spacing w:val="-30"/>
        </w:rPr>
        <w:t xml:space="preserve"> </w:t>
      </w:r>
      <w:r>
        <w:rPr>
          <w:rFonts w:ascii="Book Antiqua" w:hAnsi="Book Antiqua"/>
          <w:spacing w:val="-4"/>
        </w:rPr>
        <w:t>we</w:t>
      </w:r>
      <w:r>
        <w:rPr>
          <w:rFonts w:ascii="Book Antiqua" w:hAnsi="Book Antiqua"/>
          <w:spacing w:val="-30"/>
        </w:rPr>
        <w:t xml:space="preserve"> </w:t>
      </w:r>
      <w:r>
        <w:rPr>
          <w:rFonts w:ascii="Book Antiqua" w:hAnsi="Book Antiqua"/>
        </w:rPr>
        <w:t>increase</w:t>
      </w:r>
      <w:r>
        <w:rPr>
          <w:rFonts w:ascii="Book Antiqua" w:hAnsi="Book Antiqua"/>
          <w:spacing w:val="-30"/>
        </w:rPr>
        <w:t xml:space="preserve"> </w:t>
      </w:r>
      <w:r>
        <w:rPr>
          <w:rFonts w:ascii="Book Antiqua" w:hAnsi="Book Antiqua"/>
        </w:rPr>
        <w:t>the</w:t>
      </w:r>
      <w:r>
        <w:rPr>
          <w:rFonts w:ascii="Book Antiqua" w:hAnsi="Book Antiqua"/>
          <w:spacing w:val="-31"/>
        </w:rPr>
        <w:t xml:space="preserve"> </w:t>
      </w:r>
      <w:r>
        <w:rPr>
          <w:rFonts w:ascii="Book Antiqua" w:hAnsi="Book Antiqua"/>
        </w:rPr>
        <w:t>sample</w:t>
      </w:r>
      <w:r>
        <w:rPr>
          <w:rFonts w:ascii="Book Antiqua" w:hAnsi="Book Antiqua"/>
          <w:spacing w:val="-30"/>
        </w:rPr>
        <w:t xml:space="preserve"> </w:t>
      </w:r>
      <w:r>
        <w:rPr>
          <w:rFonts w:ascii="Book Antiqua" w:hAnsi="Book Antiqua"/>
        </w:rPr>
        <w:t>overlap</w:t>
      </w:r>
      <w:r>
        <w:rPr>
          <w:rFonts w:ascii="Book Antiqua" w:hAnsi="Book Antiqua"/>
          <w:spacing w:val="-30"/>
        </w:rPr>
        <w:t xml:space="preserve"> </w:t>
      </w:r>
      <w:r>
        <w:rPr>
          <w:rFonts w:ascii="Book Antiqua" w:hAnsi="Book Antiqua"/>
        </w:rPr>
        <w:t>between treatment and control groups using trimming based on propensity</w:t>
      </w:r>
      <w:r>
        <w:rPr>
          <w:rFonts w:ascii="Book Antiqua" w:hAnsi="Book Antiqua"/>
          <w:spacing w:val="31"/>
        </w:rPr>
        <w:t xml:space="preserve"> </w:t>
      </w:r>
      <w:r>
        <w:rPr>
          <w:rFonts w:ascii="Book Antiqua" w:hAnsi="Book Antiqua"/>
        </w:rPr>
        <w:t>scores.</w:t>
      </w:r>
    </w:p>
    <w:p w:rsidR="002059C9" w:rsidRDefault="002059C9">
      <w:pPr>
        <w:pStyle w:val="BodyText"/>
        <w:rPr>
          <w:rFonts w:ascii="Book Antiqua"/>
          <w:sz w:val="27"/>
        </w:rPr>
      </w:pPr>
    </w:p>
    <w:p w:rsidR="002059C9" w:rsidRDefault="007E1B98">
      <w:pPr>
        <w:spacing w:before="1"/>
        <w:ind w:left="722"/>
        <w:rPr>
          <w:rFonts w:ascii="Book Antiqua"/>
        </w:rPr>
      </w:pPr>
      <w:r>
        <w:rPr>
          <w:b/>
        </w:rPr>
        <w:t xml:space="preserve">JEL: </w:t>
      </w:r>
      <w:r>
        <w:rPr>
          <w:rFonts w:ascii="Book Antiqua"/>
        </w:rPr>
        <w:t>C35, I23, I10, I18</w:t>
      </w:r>
    </w:p>
    <w:p w:rsidR="002059C9" w:rsidRDefault="007E1B98">
      <w:pPr>
        <w:spacing w:before="63" w:line="295" w:lineRule="auto"/>
        <w:ind w:left="722" w:right="1418"/>
        <w:jc w:val="both"/>
        <w:rPr>
          <w:rFonts w:ascii="Book Antiqua"/>
        </w:rPr>
      </w:pPr>
      <w:r>
        <w:rPr>
          <w:noProof/>
        </w:rPr>
        <mc:AlternateContent>
          <mc:Choice Requires="wps">
            <w:drawing>
              <wp:anchor distT="0" distB="0" distL="0" distR="0" simplePos="0" relativeHeight="1048" behindDoc="0" locked="0" layoutInCell="1" allowOverlap="1">
                <wp:simplePos x="0" y="0"/>
                <wp:positionH relativeFrom="page">
                  <wp:posOffset>899795</wp:posOffset>
                </wp:positionH>
                <wp:positionV relativeFrom="paragraph">
                  <wp:posOffset>718820</wp:posOffset>
                </wp:positionV>
                <wp:extent cx="2388870" cy="0"/>
                <wp:effectExtent l="13970" t="13970" r="6985" b="5080"/>
                <wp:wrapTopAndBottom/>
                <wp:docPr id="13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A24C" id="Line 9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56.6pt" to="258.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" strokeweight=".14042mm">
                <w10:wrap type="topAndBottom" anchorx="page"/>
              </v:line>
            </w:pict>
          </mc:Fallback>
        </mc:AlternateContent>
      </w:r>
      <w:r>
        <w:rPr>
          <w:b/>
        </w:rPr>
        <w:t xml:space="preserve">Keywords: </w:t>
      </w:r>
      <w:r>
        <w:rPr>
          <w:rFonts w:ascii="Book Antiqua"/>
        </w:rPr>
        <w:t>Affordable</w:t>
      </w:r>
      <w:r>
        <w:rPr>
          <w:rFonts w:ascii="Book Antiqua"/>
          <w:spacing w:val="-14"/>
        </w:rPr>
        <w:t xml:space="preserve"> </w:t>
      </w:r>
      <w:r>
        <w:rPr>
          <w:rFonts w:ascii="Book Antiqua"/>
        </w:rPr>
        <w:t>Care</w:t>
      </w:r>
      <w:r>
        <w:rPr>
          <w:rFonts w:ascii="Book Antiqua"/>
          <w:spacing w:val="-14"/>
        </w:rPr>
        <w:t xml:space="preserve"> </w:t>
      </w:r>
      <w:r>
        <w:rPr>
          <w:rFonts w:ascii="Book Antiqua"/>
        </w:rPr>
        <w:t>Act,</w:t>
      </w:r>
      <w:r>
        <w:rPr>
          <w:rFonts w:ascii="Book Antiqua"/>
          <w:spacing w:val="-13"/>
        </w:rPr>
        <w:t xml:space="preserve"> </w:t>
      </w:r>
      <w:r>
        <w:rPr>
          <w:rFonts w:ascii="Book Antiqua"/>
        </w:rPr>
        <w:t>dependent</w:t>
      </w:r>
      <w:r>
        <w:rPr>
          <w:rFonts w:ascii="Book Antiqua"/>
          <w:spacing w:val="-14"/>
        </w:rPr>
        <w:t xml:space="preserve"> </w:t>
      </w:r>
      <w:r>
        <w:rPr>
          <w:rFonts w:ascii="Book Antiqua"/>
        </w:rPr>
        <w:t>health</w:t>
      </w:r>
      <w:r>
        <w:rPr>
          <w:rFonts w:ascii="Book Antiqua"/>
          <w:spacing w:val="-14"/>
        </w:rPr>
        <w:t xml:space="preserve"> </w:t>
      </w:r>
      <w:r>
        <w:rPr>
          <w:rFonts w:ascii="Book Antiqua"/>
        </w:rPr>
        <w:t>insurance</w:t>
      </w:r>
      <w:r>
        <w:rPr>
          <w:rFonts w:ascii="Book Antiqua"/>
          <w:spacing w:val="-14"/>
        </w:rPr>
        <w:t xml:space="preserve"> </w:t>
      </w:r>
      <w:r>
        <w:rPr>
          <w:rFonts w:ascii="Book Antiqua"/>
        </w:rPr>
        <w:t>coverage,</w:t>
      </w:r>
      <w:r>
        <w:rPr>
          <w:rFonts w:ascii="Book Antiqua"/>
          <w:spacing w:val="-13"/>
        </w:rPr>
        <w:t xml:space="preserve"> </w:t>
      </w:r>
      <w:r>
        <w:rPr>
          <w:rFonts w:ascii="Book Antiqua"/>
        </w:rPr>
        <w:t>youth</w:t>
      </w:r>
      <w:r>
        <w:rPr>
          <w:rFonts w:ascii="Book Antiqua"/>
          <w:spacing w:val="-14"/>
        </w:rPr>
        <w:t xml:space="preserve"> </w:t>
      </w:r>
      <w:r>
        <w:rPr>
          <w:rFonts w:ascii="Book Antiqua"/>
        </w:rPr>
        <w:t>health insurance,</w:t>
      </w:r>
      <w:r>
        <w:rPr>
          <w:rFonts w:ascii="Book Antiqua"/>
          <w:spacing w:val="-24"/>
        </w:rPr>
        <w:t xml:space="preserve"> </w:t>
      </w:r>
      <w:r>
        <w:rPr>
          <w:rFonts w:ascii="Book Antiqua"/>
        </w:rPr>
        <w:t>occupational</w:t>
      </w:r>
      <w:r>
        <w:rPr>
          <w:rFonts w:ascii="Book Antiqua"/>
          <w:spacing w:val="-25"/>
        </w:rPr>
        <w:t xml:space="preserve"> </w:t>
      </w:r>
      <w:r>
        <w:rPr>
          <w:rFonts w:ascii="Book Antiqua"/>
        </w:rPr>
        <w:t>choice,</w:t>
      </w:r>
      <w:r>
        <w:rPr>
          <w:rFonts w:ascii="Book Antiqua"/>
          <w:spacing w:val="-24"/>
        </w:rPr>
        <w:t xml:space="preserve"> </w:t>
      </w:r>
      <w:r>
        <w:rPr>
          <w:rFonts w:ascii="Book Antiqua"/>
        </w:rPr>
        <w:t>educational</w:t>
      </w:r>
      <w:r>
        <w:rPr>
          <w:rFonts w:ascii="Book Antiqua"/>
          <w:spacing w:val="-25"/>
        </w:rPr>
        <w:t xml:space="preserve"> </w:t>
      </w:r>
      <w:r>
        <w:rPr>
          <w:rFonts w:ascii="Book Antiqua"/>
        </w:rPr>
        <w:t>choice,</w:t>
      </w:r>
      <w:r>
        <w:rPr>
          <w:rFonts w:ascii="Book Antiqua"/>
          <w:spacing w:val="-24"/>
        </w:rPr>
        <w:t xml:space="preserve"> </w:t>
      </w:r>
      <w:r>
        <w:rPr>
          <w:rFonts w:ascii="Book Antiqua"/>
        </w:rPr>
        <w:t>survey</w:t>
      </w:r>
      <w:r>
        <w:rPr>
          <w:rFonts w:ascii="Book Antiqua"/>
          <w:spacing w:val="-25"/>
        </w:rPr>
        <w:t xml:space="preserve"> </w:t>
      </w:r>
      <w:r>
        <w:rPr>
          <w:rFonts w:ascii="Book Antiqua"/>
        </w:rPr>
        <w:t>of</w:t>
      </w:r>
      <w:r>
        <w:rPr>
          <w:rFonts w:ascii="Book Antiqua"/>
          <w:spacing w:val="-25"/>
        </w:rPr>
        <w:t xml:space="preserve"> </w:t>
      </w:r>
      <w:r>
        <w:rPr>
          <w:rFonts w:ascii="Book Antiqua"/>
        </w:rPr>
        <w:t>income</w:t>
      </w:r>
      <w:r>
        <w:rPr>
          <w:rFonts w:ascii="Book Antiqua"/>
          <w:spacing w:val="-25"/>
        </w:rPr>
        <w:t xml:space="preserve"> </w:t>
      </w:r>
      <w:r>
        <w:rPr>
          <w:rFonts w:ascii="Book Antiqua"/>
        </w:rPr>
        <w:t>and</w:t>
      </w:r>
      <w:r>
        <w:rPr>
          <w:rFonts w:ascii="Book Antiqua"/>
          <w:spacing w:val="-25"/>
        </w:rPr>
        <w:t xml:space="preserve"> </w:t>
      </w:r>
      <w:r>
        <w:rPr>
          <w:rFonts w:ascii="Book Antiqua"/>
        </w:rPr>
        <w:t>program</w:t>
      </w:r>
      <w:r>
        <w:rPr>
          <w:rFonts w:ascii="Book Antiqua"/>
          <w:spacing w:val="-25"/>
        </w:rPr>
        <w:t xml:space="preserve"> </w:t>
      </w:r>
      <w:r>
        <w:rPr>
          <w:rFonts w:ascii="Book Antiqua"/>
        </w:rPr>
        <w:t xml:space="preserve">par- </w:t>
      </w:r>
      <w:proofErr w:type="spellStart"/>
      <w:r>
        <w:rPr>
          <w:rFonts w:ascii="Book Antiqua"/>
        </w:rPr>
        <w:t>ticipation</w:t>
      </w:r>
      <w:proofErr w:type="spellEnd"/>
      <w:r>
        <w:rPr>
          <w:rFonts w:ascii="Book Antiqua"/>
          <w:spacing w:val="16"/>
        </w:rPr>
        <w:t xml:space="preserve"> </w:t>
      </w:r>
      <w:r>
        <w:rPr>
          <w:rFonts w:ascii="Book Antiqua"/>
        </w:rPr>
        <w:t>(SIPP).</w:t>
      </w:r>
    </w:p>
    <w:p w:rsidR="002059C9" w:rsidRDefault="007E1B98">
      <w:pPr>
        <w:spacing w:line="230" w:lineRule="auto"/>
        <w:ind w:left="137" w:right="833" w:firstLine="266"/>
        <w:jc w:val="both"/>
        <w:rPr>
          <w:rFonts w:ascii="Book Antiqua" w:hAnsi="Book Antiqua"/>
          <w:sz w:val="20"/>
        </w:rPr>
      </w:pPr>
      <w:r>
        <w:rPr>
          <w:rFonts w:ascii="Lucida Sans Unicode" w:hAnsi="Lucida Sans Unicode"/>
          <w:spacing w:val="-3"/>
          <w:position w:val="7"/>
          <w:sz w:val="14"/>
        </w:rPr>
        <w:t>∗</w:t>
      </w:r>
      <w:r>
        <w:rPr>
          <w:rFonts w:ascii="Book Antiqua" w:hAnsi="Book Antiqua"/>
          <w:spacing w:val="-3"/>
          <w:sz w:val="20"/>
        </w:rPr>
        <w:t xml:space="preserve">We </w:t>
      </w:r>
      <w:r>
        <w:rPr>
          <w:rFonts w:ascii="Book Antiqua" w:hAnsi="Book Antiqua"/>
          <w:sz w:val="20"/>
        </w:rPr>
        <w:t xml:space="preserve">appreciate comments from Catherine Maclean, Sara Markowitz and </w:t>
      </w:r>
      <w:proofErr w:type="spellStart"/>
      <w:r>
        <w:rPr>
          <w:rFonts w:ascii="Book Antiqua" w:hAnsi="Book Antiqua"/>
          <w:spacing w:val="-3"/>
          <w:sz w:val="20"/>
        </w:rPr>
        <w:t>Pinka</w:t>
      </w:r>
      <w:proofErr w:type="spellEnd"/>
      <w:r>
        <w:rPr>
          <w:rFonts w:ascii="Book Antiqua" w:hAnsi="Book Antiqua"/>
          <w:spacing w:val="-3"/>
          <w:sz w:val="20"/>
        </w:rPr>
        <w:t xml:space="preserve"> </w:t>
      </w:r>
      <w:proofErr w:type="spellStart"/>
      <w:r>
        <w:rPr>
          <w:rFonts w:ascii="Book Antiqua" w:hAnsi="Book Antiqua"/>
          <w:sz w:val="20"/>
        </w:rPr>
        <w:t>Chatterji</w:t>
      </w:r>
      <w:proofErr w:type="spellEnd"/>
      <w:r>
        <w:rPr>
          <w:rFonts w:ascii="Book Antiqua" w:hAnsi="Book Antiqua"/>
          <w:sz w:val="20"/>
        </w:rPr>
        <w:t xml:space="preserve"> as well as par- </w:t>
      </w:r>
      <w:proofErr w:type="spellStart"/>
      <w:r>
        <w:rPr>
          <w:rFonts w:ascii="Book Antiqua" w:hAnsi="Book Antiqua"/>
          <w:sz w:val="20"/>
        </w:rPr>
        <w:t>ticipants</w:t>
      </w:r>
      <w:proofErr w:type="spellEnd"/>
      <w:r>
        <w:rPr>
          <w:rFonts w:ascii="Book Antiqua" w:hAnsi="Book Antiqua"/>
          <w:spacing w:val="-11"/>
          <w:sz w:val="20"/>
        </w:rPr>
        <w:t xml:space="preserve"> </w:t>
      </w:r>
      <w:r>
        <w:rPr>
          <w:rFonts w:ascii="Book Antiqua" w:hAnsi="Book Antiqua"/>
          <w:sz w:val="20"/>
        </w:rPr>
        <w:t>of</w:t>
      </w:r>
      <w:r>
        <w:rPr>
          <w:rFonts w:ascii="Book Antiqua" w:hAnsi="Book Antiqua"/>
          <w:spacing w:val="-11"/>
          <w:sz w:val="20"/>
        </w:rPr>
        <w:t xml:space="preserve"> </w:t>
      </w:r>
      <w:r>
        <w:rPr>
          <w:rFonts w:ascii="Book Antiqua" w:hAnsi="Book Antiqua"/>
          <w:sz w:val="20"/>
        </w:rPr>
        <w:t>the</w:t>
      </w:r>
      <w:r>
        <w:rPr>
          <w:rFonts w:ascii="Book Antiqua" w:hAnsi="Book Antiqua"/>
          <w:spacing w:val="-11"/>
          <w:sz w:val="20"/>
        </w:rPr>
        <w:t xml:space="preserve"> </w:t>
      </w:r>
      <w:r>
        <w:rPr>
          <w:rFonts w:ascii="Book Antiqua" w:hAnsi="Book Antiqua"/>
          <w:sz w:val="20"/>
        </w:rPr>
        <w:t>economics</w:t>
      </w:r>
      <w:r>
        <w:rPr>
          <w:rFonts w:ascii="Book Antiqua" w:hAnsi="Book Antiqua"/>
          <w:spacing w:val="-11"/>
          <w:sz w:val="20"/>
        </w:rPr>
        <w:t xml:space="preserve"> </w:t>
      </w:r>
      <w:r>
        <w:rPr>
          <w:rFonts w:ascii="Book Antiqua" w:hAnsi="Book Antiqua"/>
          <w:sz w:val="20"/>
        </w:rPr>
        <w:t>research</w:t>
      </w:r>
      <w:r>
        <w:rPr>
          <w:rFonts w:ascii="Book Antiqua" w:hAnsi="Book Antiqua"/>
          <w:spacing w:val="-11"/>
          <w:sz w:val="20"/>
        </w:rPr>
        <w:t xml:space="preserve"> </w:t>
      </w:r>
      <w:r>
        <w:rPr>
          <w:rFonts w:ascii="Book Antiqua" w:hAnsi="Book Antiqua"/>
          <w:sz w:val="20"/>
        </w:rPr>
        <w:t>seminars</w:t>
      </w:r>
      <w:r>
        <w:rPr>
          <w:rFonts w:ascii="Book Antiqua" w:hAnsi="Book Antiqua"/>
          <w:spacing w:val="-11"/>
          <w:sz w:val="20"/>
        </w:rPr>
        <w:t xml:space="preserve"> </w:t>
      </w:r>
      <w:r>
        <w:rPr>
          <w:rFonts w:ascii="Book Antiqua" w:hAnsi="Book Antiqua"/>
          <w:sz w:val="20"/>
        </w:rPr>
        <w:t>at</w:t>
      </w:r>
      <w:r>
        <w:rPr>
          <w:rFonts w:ascii="Book Antiqua" w:hAnsi="Book Antiqua"/>
          <w:spacing w:val="-11"/>
          <w:sz w:val="20"/>
        </w:rPr>
        <w:t xml:space="preserve"> </w:t>
      </w:r>
      <w:r>
        <w:rPr>
          <w:rFonts w:ascii="Book Antiqua" w:hAnsi="Book Antiqua"/>
          <w:spacing w:val="-4"/>
          <w:sz w:val="20"/>
        </w:rPr>
        <w:t>Towson</w:t>
      </w:r>
      <w:r>
        <w:rPr>
          <w:rFonts w:ascii="Book Antiqua" w:hAnsi="Book Antiqua"/>
          <w:spacing w:val="-11"/>
          <w:sz w:val="20"/>
        </w:rPr>
        <w:t xml:space="preserve"> </w:t>
      </w:r>
      <w:r>
        <w:rPr>
          <w:rFonts w:ascii="Book Antiqua" w:hAnsi="Book Antiqua"/>
          <w:spacing w:val="-3"/>
          <w:sz w:val="20"/>
        </w:rPr>
        <w:t>University,</w:t>
      </w:r>
      <w:r>
        <w:rPr>
          <w:rFonts w:ascii="Book Antiqua" w:hAnsi="Book Antiqua"/>
          <w:spacing w:val="-10"/>
          <w:sz w:val="20"/>
        </w:rPr>
        <w:t xml:space="preserve"> </w:t>
      </w:r>
      <w:r>
        <w:rPr>
          <w:rFonts w:ascii="Book Antiqua" w:hAnsi="Book Antiqua"/>
          <w:spacing w:val="-3"/>
          <w:sz w:val="20"/>
        </w:rPr>
        <w:t>Temple</w:t>
      </w:r>
      <w:r>
        <w:rPr>
          <w:rFonts w:ascii="Book Antiqua" w:hAnsi="Book Antiqua"/>
          <w:spacing w:val="-11"/>
          <w:sz w:val="20"/>
        </w:rPr>
        <w:t xml:space="preserve"> </w:t>
      </w:r>
      <w:r>
        <w:rPr>
          <w:rFonts w:ascii="Book Antiqua" w:hAnsi="Book Antiqua"/>
          <w:spacing w:val="-3"/>
          <w:sz w:val="20"/>
        </w:rPr>
        <w:t>University,</w:t>
      </w:r>
      <w:r>
        <w:rPr>
          <w:rFonts w:ascii="Book Antiqua" w:hAnsi="Book Antiqua"/>
          <w:spacing w:val="-10"/>
          <w:sz w:val="20"/>
        </w:rPr>
        <w:t xml:space="preserve"> </w:t>
      </w:r>
      <w:r>
        <w:rPr>
          <w:rFonts w:ascii="Book Antiqua" w:hAnsi="Book Antiqua"/>
          <w:sz w:val="20"/>
        </w:rPr>
        <w:t>and</w:t>
      </w:r>
      <w:r>
        <w:rPr>
          <w:rFonts w:ascii="Book Antiqua" w:hAnsi="Book Antiqua"/>
          <w:spacing w:val="-11"/>
          <w:sz w:val="20"/>
        </w:rPr>
        <w:t xml:space="preserve"> </w:t>
      </w:r>
      <w:r>
        <w:rPr>
          <w:rFonts w:ascii="Book Antiqua" w:hAnsi="Book Antiqua"/>
          <w:sz w:val="20"/>
        </w:rPr>
        <w:t>SUNY</w:t>
      </w:r>
      <w:r>
        <w:rPr>
          <w:rFonts w:ascii="Book Antiqua" w:hAnsi="Book Antiqua"/>
          <w:spacing w:val="-11"/>
          <w:sz w:val="20"/>
        </w:rPr>
        <w:t xml:space="preserve"> </w:t>
      </w:r>
      <w:r>
        <w:rPr>
          <w:rFonts w:ascii="Book Antiqua" w:hAnsi="Book Antiqua"/>
          <w:sz w:val="20"/>
        </w:rPr>
        <w:t>at</w:t>
      </w:r>
      <w:r>
        <w:rPr>
          <w:rFonts w:ascii="Book Antiqua" w:hAnsi="Book Antiqua"/>
          <w:spacing w:val="-11"/>
          <w:sz w:val="20"/>
        </w:rPr>
        <w:t xml:space="preserve"> </w:t>
      </w:r>
      <w:r>
        <w:rPr>
          <w:rFonts w:ascii="Book Antiqua" w:hAnsi="Book Antiqua"/>
          <w:spacing w:val="-4"/>
          <w:sz w:val="20"/>
        </w:rPr>
        <w:t xml:space="preserve">Albany, </w:t>
      </w:r>
      <w:r>
        <w:rPr>
          <w:rFonts w:ascii="Book Antiqua" w:hAnsi="Book Antiqua"/>
          <w:sz w:val="20"/>
        </w:rPr>
        <w:t>as</w:t>
      </w:r>
      <w:r>
        <w:rPr>
          <w:rFonts w:ascii="Book Antiqua" w:hAnsi="Book Antiqua"/>
          <w:spacing w:val="-13"/>
          <w:sz w:val="20"/>
        </w:rPr>
        <w:t xml:space="preserve"> </w:t>
      </w:r>
      <w:r>
        <w:rPr>
          <w:rFonts w:ascii="Book Antiqua" w:hAnsi="Book Antiqua"/>
          <w:sz w:val="20"/>
        </w:rPr>
        <w:t>well</w:t>
      </w:r>
      <w:r>
        <w:rPr>
          <w:rFonts w:ascii="Book Antiqua" w:hAnsi="Book Antiqua"/>
          <w:spacing w:val="-13"/>
          <w:sz w:val="20"/>
        </w:rPr>
        <w:t xml:space="preserve"> </w:t>
      </w:r>
      <w:r>
        <w:rPr>
          <w:rFonts w:ascii="Book Antiqua" w:hAnsi="Book Antiqua"/>
          <w:sz w:val="20"/>
        </w:rPr>
        <w:t>as</w:t>
      </w:r>
      <w:r>
        <w:rPr>
          <w:rFonts w:ascii="Book Antiqua" w:hAnsi="Book Antiqua"/>
          <w:spacing w:val="-13"/>
          <w:sz w:val="20"/>
        </w:rPr>
        <w:t xml:space="preserve"> </w:t>
      </w:r>
      <w:r>
        <w:rPr>
          <w:rFonts w:ascii="Book Antiqua" w:hAnsi="Book Antiqua"/>
          <w:sz w:val="20"/>
        </w:rPr>
        <w:t>conference</w:t>
      </w:r>
      <w:r>
        <w:rPr>
          <w:rFonts w:ascii="Book Antiqua" w:hAnsi="Book Antiqua"/>
          <w:spacing w:val="-13"/>
          <w:sz w:val="20"/>
        </w:rPr>
        <w:t xml:space="preserve"> </w:t>
      </w:r>
      <w:r>
        <w:rPr>
          <w:rFonts w:ascii="Book Antiqua" w:hAnsi="Book Antiqua"/>
          <w:sz w:val="20"/>
        </w:rPr>
        <w:t>participants</w:t>
      </w:r>
      <w:r>
        <w:rPr>
          <w:rFonts w:ascii="Book Antiqua" w:hAnsi="Book Antiqua"/>
          <w:spacing w:val="-13"/>
          <w:sz w:val="20"/>
        </w:rPr>
        <w:t xml:space="preserve"> </w:t>
      </w:r>
      <w:r>
        <w:rPr>
          <w:rFonts w:ascii="Book Antiqua" w:hAnsi="Book Antiqua"/>
          <w:sz w:val="20"/>
        </w:rPr>
        <w:t>of</w:t>
      </w:r>
      <w:r>
        <w:rPr>
          <w:rFonts w:ascii="Book Antiqua" w:hAnsi="Book Antiqua"/>
          <w:spacing w:val="-13"/>
          <w:sz w:val="20"/>
        </w:rPr>
        <w:t xml:space="preserve"> </w:t>
      </w:r>
      <w:r>
        <w:rPr>
          <w:rFonts w:ascii="Book Antiqua" w:hAnsi="Book Antiqua"/>
          <w:sz w:val="20"/>
        </w:rPr>
        <w:t>the</w:t>
      </w:r>
      <w:r>
        <w:rPr>
          <w:rFonts w:ascii="Book Antiqua" w:hAnsi="Book Antiqua"/>
          <w:spacing w:val="-13"/>
          <w:sz w:val="20"/>
        </w:rPr>
        <w:t xml:space="preserve"> </w:t>
      </w:r>
      <w:r>
        <w:rPr>
          <w:rFonts w:ascii="Book Antiqua" w:hAnsi="Book Antiqua"/>
          <w:sz w:val="20"/>
        </w:rPr>
        <w:t>2017</w:t>
      </w:r>
      <w:r>
        <w:rPr>
          <w:rFonts w:ascii="Book Antiqua" w:hAnsi="Book Antiqua"/>
          <w:spacing w:val="-13"/>
          <w:sz w:val="20"/>
        </w:rPr>
        <w:t xml:space="preserve"> </w:t>
      </w:r>
      <w:r>
        <w:rPr>
          <w:rFonts w:ascii="Book Antiqua" w:hAnsi="Book Antiqua"/>
          <w:sz w:val="20"/>
        </w:rPr>
        <w:t>Midwest</w:t>
      </w:r>
      <w:r>
        <w:rPr>
          <w:rFonts w:ascii="Book Antiqua" w:hAnsi="Book Antiqua"/>
          <w:spacing w:val="-13"/>
          <w:sz w:val="20"/>
        </w:rPr>
        <w:t xml:space="preserve"> </w:t>
      </w:r>
      <w:r>
        <w:rPr>
          <w:rFonts w:ascii="Book Antiqua" w:hAnsi="Book Antiqua"/>
          <w:sz w:val="20"/>
        </w:rPr>
        <w:t>Economics</w:t>
      </w:r>
      <w:r>
        <w:rPr>
          <w:rFonts w:ascii="Book Antiqua" w:hAnsi="Book Antiqua"/>
          <w:spacing w:val="-13"/>
          <w:sz w:val="20"/>
        </w:rPr>
        <w:t xml:space="preserve"> </w:t>
      </w:r>
      <w:r>
        <w:rPr>
          <w:rFonts w:ascii="Book Antiqua" w:hAnsi="Book Antiqua"/>
          <w:sz w:val="20"/>
        </w:rPr>
        <w:t>Association</w:t>
      </w:r>
      <w:r>
        <w:rPr>
          <w:rFonts w:ascii="Book Antiqua" w:hAnsi="Book Antiqua"/>
          <w:spacing w:val="-13"/>
          <w:sz w:val="20"/>
        </w:rPr>
        <w:t xml:space="preserve"> </w:t>
      </w:r>
      <w:r>
        <w:rPr>
          <w:rFonts w:ascii="Book Antiqua" w:hAnsi="Book Antiqua"/>
          <w:sz w:val="20"/>
        </w:rPr>
        <w:t>Annual</w:t>
      </w:r>
      <w:r>
        <w:rPr>
          <w:rFonts w:ascii="Book Antiqua" w:hAnsi="Book Antiqua"/>
          <w:spacing w:val="-13"/>
          <w:sz w:val="20"/>
        </w:rPr>
        <w:t xml:space="preserve"> </w:t>
      </w:r>
      <w:r>
        <w:rPr>
          <w:rFonts w:ascii="Book Antiqua" w:hAnsi="Book Antiqua"/>
          <w:sz w:val="20"/>
        </w:rPr>
        <w:t>Meeting</w:t>
      </w:r>
      <w:r>
        <w:rPr>
          <w:rFonts w:ascii="Book Antiqua" w:hAnsi="Book Antiqua"/>
          <w:spacing w:val="-13"/>
          <w:sz w:val="20"/>
        </w:rPr>
        <w:t xml:space="preserve"> </w:t>
      </w:r>
      <w:r>
        <w:rPr>
          <w:rFonts w:ascii="Book Antiqua" w:hAnsi="Book Antiqua"/>
          <w:sz w:val="20"/>
        </w:rPr>
        <w:t>in</w:t>
      </w:r>
      <w:r>
        <w:rPr>
          <w:rFonts w:ascii="Book Antiqua" w:hAnsi="Book Antiqua"/>
          <w:spacing w:val="-13"/>
          <w:sz w:val="20"/>
        </w:rPr>
        <w:t xml:space="preserve"> </w:t>
      </w:r>
      <w:r>
        <w:rPr>
          <w:rFonts w:ascii="Book Antiqua" w:hAnsi="Book Antiqua"/>
          <w:sz w:val="20"/>
        </w:rPr>
        <w:t>Cincinnati and</w:t>
      </w:r>
      <w:r>
        <w:rPr>
          <w:rFonts w:ascii="Book Antiqua" w:hAnsi="Book Antiqua"/>
          <w:spacing w:val="10"/>
          <w:sz w:val="20"/>
        </w:rPr>
        <w:t xml:space="preserve"> </w:t>
      </w:r>
      <w:r>
        <w:rPr>
          <w:rFonts w:ascii="Book Antiqua" w:hAnsi="Book Antiqua"/>
          <w:sz w:val="20"/>
        </w:rPr>
        <w:t>the</w:t>
      </w:r>
      <w:r>
        <w:rPr>
          <w:rFonts w:ascii="Book Antiqua" w:hAnsi="Book Antiqua"/>
          <w:spacing w:val="10"/>
          <w:sz w:val="20"/>
        </w:rPr>
        <w:t xml:space="preserve"> </w:t>
      </w:r>
      <w:r>
        <w:rPr>
          <w:rFonts w:ascii="Book Antiqua" w:hAnsi="Book Antiqua"/>
          <w:sz w:val="20"/>
        </w:rPr>
        <w:t>43rd</w:t>
      </w:r>
      <w:r>
        <w:rPr>
          <w:rFonts w:ascii="Book Antiqua" w:hAnsi="Book Antiqua"/>
          <w:spacing w:val="10"/>
          <w:sz w:val="20"/>
        </w:rPr>
        <w:t xml:space="preserve"> </w:t>
      </w:r>
      <w:r>
        <w:rPr>
          <w:rFonts w:ascii="Book Antiqua" w:hAnsi="Book Antiqua"/>
          <w:sz w:val="20"/>
        </w:rPr>
        <w:t>Annual</w:t>
      </w:r>
      <w:r>
        <w:rPr>
          <w:rFonts w:ascii="Book Antiqua" w:hAnsi="Book Antiqua"/>
          <w:spacing w:val="10"/>
          <w:sz w:val="20"/>
        </w:rPr>
        <w:t xml:space="preserve"> </w:t>
      </w:r>
      <w:r>
        <w:rPr>
          <w:rFonts w:ascii="Book Antiqua" w:hAnsi="Book Antiqua"/>
          <w:sz w:val="20"/>
        </w:rPr>
        <w:t>Meeting</w:t>
      </w:r>
      <w:r>
        <w:rPr>
          <w:rFonts w:ascii="Book Antiqua" w:hAnsi="Book Antiqua"/>
          <w:spacing w:val="10"/>
          <w:sz w:val="20"/>
        </w:rPr>
        <w:t xml:space="preserve"> </w:t>
      </w:r>
      <w:r>
        <w:rPr>
          <w:rFonts w:ascii="Book Antiqua" w:hAnsi="Book Antiqua"/>
          <w:sz w:val="20"/>
        </w:rPr>
        <w:t>of</w:t>
      </w:r>
      <w:r>
        <w:rPr>
          <w:rFonts w:ascii="Book Antiqua" w:hAnsi="Book Antiqua"/>
          <w:spacing w:val="10"/>
          <w:sz w:val="20"/>
        </w:rPr>
        <w:t xml:space="preserve"> </w:t>
      </w:r>
      <w:r>
        <w:rPr>
          <w:rFonts w:ascii="Book Antiqua" w:hAnsi="Book Antiqua"/>
          <w:sz w:val="20"/>
        </w:rPr>
        <w:t>the</w:t>
      </w:r>
      <w:r>
        <w:rPr>
          <w:rFonts w:ascii="Book Antiqua" w:hAnsi="Book Antiqua"/>
          <w:spacing w:val="10"/>
          <w:sz w:val="20"/>
        </w:rPr>
        <w:t xml:space="preserve"> </w:t>
      </w:r>
      <w:r>
        <w:rPr>
          <w:rFonts w:ascii="Book Antiqua" w:hAnsi="Book Antiqua"/>
          <w:sz w:val="20"/>
        </w:rPr>
        <w:t>Eastern</w:t>
      </w:r>
      <w:r>
        <w:rPr>
          <w:rFonts w:ascii="Book Antiqua" w:hAnsi="Book Antiqua"/>
          <w:spacing w:val="10"/>
          <w:sz w:val="20"/>
        </w:rPr>
        <w:t xml:space="preserve"> </w:t>
      </w:r>
      <w:r>
        <w:rPr>
          <w:rFonts w:ascii="Book Antiqua" w:hAnsi="Book Antiqua"/>
          <w:sz w:val="20"/>
        </w:rPr>
        <w:t>Economic</w:t>
      </w:r>
      <w:r>
        <w:rPr>
          <w:rFonts w:ascii="Book Antiqua" w:hAnsi="Book Antiqua"/>
          <w:spacing w:val="10"/>
          <w:sz w:val="20"/>
        </w:rPr>
        <w:t xml:space="preserve"> </w:t>
      </w:r>
      <w:r>
        <w:rPr>
          <w:rFonts w:ascii="Book Antiqua" w:hAnsi="Book Antiqua"/>
          <w:sz w:val="20"/>
        </w:rPr>
        <w:t>Association</w:t>
      </w:r>
      <w:r>
        <w:rPr>
          <w:rFonts w:ascii="Book Antiqua" w:hAnsi="Book Antiqua"/>
          <w:spacing w:val="10"/>
          <w:sz w:val="20"/>
        </w:rPr>
        <w:t xml:space="preserve"> </w:t>
      </w:r>
      <w:r>
        <w:rPr>
          <w:rFonts w:ascii="Book Antiqua" w:hAnsi="Book Antiqua"/>
          <w:sz w:val="20"/>
        </w:rPr>
        <w:t>in</w:t>
      </w:r>
      <w:r>
        <w:rPr>
          <w:rFonts w:ascii="Book Antiqua" w:hAnsi="Book Antiqua"/>
          <w:spacing w:val="10"/>
          <w:sz w:val="20"/>
        </w:rPr>
        <w:t xml:space="preserve"> </w:t>
      </w:r>
      <w:r>
        <w:rPr>
          <w:rFonts w:ascii="Book Antiqua" w:hAnsi="Book Antiqua"/>
          <w:sz w:val="20"/>
        </w:rPr>
        <w:t>New</w:t>
      </w:r>
      <w:r>
        <w:rPr>
          <w:rFonts w:ascii="Book Antiqua" w:hAnsi="Book Antiqua"/>
          <w:spacing w:val="10"/>
          <w:sz w:val="20"/>
        </w:rPr>
        <w:t xml:space="preserve"> </w:t>
      </w:r>
      <w:r>
        <w:rPr>
          <w:rFonts w:ascii="Book Antiqua" w:hAnsi="Book Antiqua"/>
          <w:spacing w:val="-5"/>
          <w:sz w:val="20"/>
        </w:rPr>
        <w:t>York.</w:t>
      </w:r>
    </w:p>
    <w:p w:rsidR="002059C9" w:rsidRDefault="007E1B98">
      <w:pPr>
        <w:spacing w:line="240" w:lineRule="exact"/>
        <w:ind w:left="412"/>
        <w:rPr>
          <w:rFonts w:ascii="Book Antiqua" w:hAnsi="Book Antiqua"/>
          <w:sz w:val="20"/>
        </w:rPr>
      </w:pPr>
      <w:r>
        <w:rPr>
          <w:rFonts w:ascii="Lucida Sans Unicode" w:hAnsi="Lucida Sans Unicode"/>
          <w:position w:val="7"/>
          <w:sz w:val="14"/>
        </w:rPr>
        <w:t>†</w:t>
      </w:r>
      <w:r>
        <w:rPr>
          <w:rFonts w:ascii="Book Antiqua" w:hAnsi="Book Antiqua"/>
          <w:sz w:val="20"/>
        </w:rPr>
        <w:t>Corresponding Author: Department of Economics, Towson University, 8000 York Road, Towson, MD</w:t>
      </w:r>
    </w:p>
    <w:p w:rsidR="002059C9" w:rsidRDefault="007E1B98">
      <w:pPr>
        <w:spacing w:line="224" w:lineRule="exact"/>
        <w:ind w:left="137"/>
        <w:rPr>
          <w:rFonts w:ascii="Book Antiqua"/>
          <w:sz w:val="20"/>
        </w:rPr>
      </w:pPr>
      <w:proofErr w:type="gramStart"/>
      <w:r>
        <w:rPr>
          <w:rFonts w:ascii="Book Antiqua"/>
          <w:sz w:val="20"/>
        </w:rPr>
        <w:t>21252-0001</w:t>
      </w:r>
      <w:proofErr w:type="gramEnd"/>
      <w:r>
        <w:rPr>
          <w:rFonts w:ascii="Book Antiqua"/>
          <w:sz w:val="20"/>
        </w:rPr>
        <w:t xml:space="preserve">, USA, </w:t>
      </w:r>
      <w:r>
        <w:rPr>
          <w:rFonts w:ascii="Book Antiqua"/>
          <w:i/>
          <w:sz w:val="20"/>
        </w:rPr>
        <w:t xml:space="preserve">E-mail: </w:t>
      </w:r>
      <w:hyperlink r:id="rId9">
        <w:r>
          <w:rPr>
            <w:rFonts w:ascii="Book Antiqua"/>
            <w:sz w:val="20"/>
          </w:rPr>
          <w:t>jjung@towson.edu</w:t>
        </w:r>
      </w:hyperlink>
    </w:p>
    <w:p w:rsidR="002059C9" w:rsidRDefault="007E1B98">
      <w:pPr>
        <w:spacing w:line="260" w:lineRule="exact"/>
        <w:ind w:left="412"/>
        <w:rPr>
          <w:rFonts w:ascii="Book Antiqua" w:hAnsi="Book Antiqua"/>
          <w:sz w:val="20"/>
        </w:rPr>
      </w:pPr>
      <w:r>
        <w:rPr>
          <w:rFonts w:ascii="Lucida Sans Unicode" w:hAnsi="Lucida Sans Unicode"/>
          <w:position w:val="7"/>
          <w:sz w:val="14"/>
        </w:rPr>
        <w:lastRenderedPageBreak/>
        <w:t>‡</w:t>
      </w:r>
      <w:r>
        <w:rPr>
          <w:rFonts w:ascii="Book Antiqua" w:hAnsi="Book Antiqua"/>
          <w:sz w:val="20"/>
        </w:rPr>
        <w:t xml:space="preserve">Department of Economics, Towson University, USA, </w:t>
      </w:r>
      <w:r>
        <w:rPr>
          <w:rFonts w:ascii="Book Antiqua" w:hAnsi="Book Antiqua"/>
          <w:i/>
          <w:sz w:val="20"/>
        </w:rPr>
        <w:t xml:space="preserve">E-mail: </w:t>
      </w:r>
      <w:hyperlink r:id="rId10">
        <w:r>
          <w:rPr>
            <w:rFonts w:ascii="Book Antiqua" w:hAnsi="Book Antiqua"/>
            <w:sz w:val="20"/>
          </w:rPr>
          <w:t>vshrestha@towson.edu</w:t>
        </w:r>
      </w:hyperlink>
    </w:p>
    <w:p w:rsidR="002059C9" w:rsidRDefault="002059C9">
      <w:pPr>
        <w:spacing w:line="260" w:lineRule="exact"/>
        <w:rPr>
          <w:rFonts w:ascii="Book Antiqua" w:hAnsi="Book Antiqua"/>
          <w:sz w:val="20"/>
        </w:rPr>
        <w:sectPr w:rsidR="002059C9">
          <w:type w:val="continuous"/>
          <w:pgSz w:w="12240" w:h="15840"/>
          <w:pgMar w:top="1380" w:right="580" w:bottom="280" w:left="1280" w:header="720" w:footer="720" w:gutter="0"/>
          <w:cols w:space="720"/>
        </w:sectPr>
      </w:pPr>
    </w:p>
    <w:p w:rsidR="002059C9" w:rsidRDefault="007E1B98">
      <w:pPr>
        <w:pStyle w:val="Heading1"/>
        <w:numPr>
          <w:ilvl w:val="0"/>
          <w:numId w:val="1"/>
        </w:numPr>
        <w:tabs>
          <w:tab w:val="left" w:pos="718"/>
          <w:tab w:val="left" w:pos="719"/>
        </w:tabs>
      </w:pPr>
      <w:bookmarkStart w:id="0" w:name="Introduction"/>
      <w:bookmarkEnd w:id="0"/>
      <w:r>
        <w:rPr>
          <w:w w:val="110"/>
        </w:rPr>
        <w:lastRenderedPageBreak/>
        <w:t>Introduction</w:t>
      </w:r>
    </w:p>
    <w:p w:rsidR="002059C9" w:rsidRDefault="007E1B98">
      <w:pPr>
        <w:pStyle w:val="BodyText"/>
        <w:spacing w:before="219" w:line="358" w:lineRule="exact"/>
        <w:ind w:left="137" w:right="833"/>
        <w:jc w:val="both"/>
      </w:pPr>
      <w:r>
        <w:t xml:space="preserve">One of the earliest provisions of the Patient Protection and Affordable Care </w:t>
      </w:r>
      <w:r>
        <w:rPr>
          <w:spacing w:val="-3"/>
        </w:rPr>
        <w:t xml:space="preserve">Act </w:t>
      </w:r>
      <w:r>
        <w:t xml:space="preserve">(ACA) of 2010 </w:t>
      </w:r>
      <w:r>
        <w:rPr>
          <w:spacing w:val="-3"/>
        </w:rPr>
        <w:t xml:space="preserve">was </w:t>
      </w:r>
      <w:r>
        <w:t>the extension of the federal dependent coverage mandate starting in</w:t>
      </w:r>
      <w:r>
        <w:rPr>
          <w:spacing w:val="-39"/>
        </w:rPr>
        <w:t xml:space="preserve"> </w:t>
      </w:r>
      <w:r>
        <w:t>September 2010.</w:t>
      </w:r>
      <w:r>
        <w:rPr>
          <w:spacing w:val="-20"/>
        </w:rPr>
        <w:t xml:space="preserve"> </w:t>
      </w:r>
      <w:r>
        <w:t>Under</w:t>
      </w:r>
      <w:r>
        <w:rPr>
          <w:spacing w:val="-32"/>
        </w:rPr>
        <w:t xml:space="preserve"> </w:t>
      </w:r>
      <w:r>
        <w:t>this</w:t>
      </w:r>
      <w:r>
        <w:rPr>
          <w:spacing w:val="-32"/>
        </w:rPr>
        <w:t xml:space="preserve"> </w:t>
      </w:r>
      <w:r>
        <w:t>mandate</w:t>
      </w:r>
      <w:r>
        <w:rPr>
          <w:spacing w:val="-32"/>
        </w:rPr>
        <w:t xml:space="preserve"> </w:t>
      </w:r>
      <w:r>
        <w:t>young</w:t>
      </w:r>
      <w:r>
        <w:rPr>
          <w:spacing w:val="-32"/>
        </w:rPr>
        <w:t xml:space="preserve"> </w:t>
      </w:r>
      <w:r>
        <w:t>individuals</w:t>
      </w:r>
      <w:r>
        <w:rPr>
          <w:spacing w:val="-32"/>
        </w:rPr>
        <w:t xml:space="preserve"> </w:t>
      </w:r>
      <w:r>
        <w:t>are</w:t>
      </w:r>
      <w:r>
        <w:rPr>
          <w:spacing w:val="-32"/>
        </w:rPr>
        <w:t xml:space="preserve"> </w:t>
      </w:r>
      <w:r>
        <w:t>allowed</w:t>
      </w:r>
      <w:r>
        <w:rPr>
          <w:spacing w:val="-32"/>
        </w:rPr>
        <w:t xml:space="preserve"> </w:t>
      </w:r>
      <w:r>
        <w:t>to</w:t>
      </w:r>
      <w:r>
        <w:rPr>
          <w:spacing w:val="-32"/>
        </w:rPr>
        <w:t xml:space="preserve"> </w:t>
      </w:r>
      <w:r>
        <w:t>remain</w:t>
      </w:r>
      <w:r>
        <w:rPr>
          <w:spacing w:val="-32"/>
        </w:rPr>
        <w:t xml:space="preserve"> </w:t>
      </w:r>
      <w:r>
        <w:t>insured</w:t>
      </w:r>
      <w:r>
        <w:rPr>
          <w:spacing w:val="-32"/>
        </w:rPr>
        <w:t xml:space="preserve"> </w:t>
      </w:r>
      <w:r>
        <w:t>via</w:t>
      </w:r>
      <w:r>
        <w:rPr>
          <w:spacing w:val="-32"/>
        </w:rPr>
        <w:t xml:space="preserve"> </w:t>
      </w:r>
      <w:r>
        <w:t>their</w:t>
      </w:r>
      <w:r>
        <w:rPr>
          <w:spacing w:val="-32"/>
        </w:rPr>
        <w:t xml:space="preserve"> </w:t>
      </w:r>
      <w:r>
        <w:t>parents’ health</w:t>
      </w:r>
      <w:r>
        <w:rPr>
          <w:spacing w:val="-15"/>
        </w:rPr>
        <w:t xml:space="preserve"> </w:t>
      </w:r>
      <w:r>
        <w:t>insurance</w:t>
      </w:r>
      <w:r>
        <w:rPr>
          <w:spacing w:val="-15"/>
        </w:rPr>
        <w:t xml:space="preserve"> </w:t>
      </w:r>
      <w:r>
        <w:t>until</w:t>
      </w:r>
      <w:r>
        <w:rPr>
          <w:spacing w:val="-15"/>
        </w:rPr>
        <w:t xml:space="preserve"> </w:t>
      </w:r>
      <w:r>
        <w:t>the</w:t>
      </w:r>
      <w:r>
        <w:rPr>
          <w:spacing w:val="-15"/>
        </w:rPr>
        <w:t xml:space="preserve"> </w:t>
      </w:r>
      <w:r>
        <w:t>age</w:t>
      </w:r>
      <w:r>
        <w:rPr>
          <w:spacing w:val="-15"/>
        </w:rPr>
        <w:t xml:space="preserve"> </w:t>
      </w:r>
      <w:r>
        <w:t>of</w:t>
      </w:r>
      <w:r>
        <w:rPr>
          <w:spacing w:val="-14"/>
        </w:rPr>
        <w:t xml:space="preserve"> </w:t>
      </w:r>
      <w:r>
        <w:rPr>
          <w:rFonts w:ascii="Arial" w:hAnsi="Arial"/>
        </w:rPr>
        <w:t>26</w:t>
      </w:r>
      <w:r>
        <w:rPr>
          <w:rFonts w:ascii="Arial" w:hAnsi="Arial"/>
          <w:spacing w:val="-23"/>
        </w:rPr>
        <w:t xml:space="preserve"> </w:t>
      </w:r>
      <w:r>
        <w:t>irrespective</w:t>
      </w:r>
      <w:r>
        <w:rPr>
          <w:spacing w:val="-15"/>
        </w:rPr>
        <w:t xml:space="preserve"> </w:t>
      </w:r>
      <w:r>
        <w:t>of</w:t>
      </w:r>
      <w:r>
        <w:rPr>
          <w:spacing w:val="-15"/>
        </w:rPr>
        <w:t xml:space="preserve"> </w:t>
      </w:r>
      <w:r>
        <w:t>their</w:t>
      </w:r>
      <w:r>
        <w:rPr>
          <w:spacing w:val="-15"/>
        </w:rPr>
        <w:t xml:space="preserve"> </w:t>
      </w:r>
      <w:r>
        <w:t>living</w:t>
      </w:r>
      <w:r>
        <w:rPr>
          <w:spacing w:val="-15"/>
        </w:rPr>
        <w:t xml:space="preserve"> </w:t>
      </w:r>
      <w:r>
        <w:t>situation,</w:t>
      </w:r>
      <w:r>
        <w:rPr>
          <w:spacing w:val="-13"/>
        </w:rPr>
        <w:t xml:space="preserve"> </w:t>
      </w:r>
      <w:r>
        <w:t>degree</w:t>
      </w:r>
      <w:r>
        <w:rPr>
          <w:spacing w:val="-15"/>
        </w:rPr>
        <w:t xml:space="preserve"> </w:t>
      </w:r>
      <w:r>
        <w:t>of</w:t>
      </w:r>
      <w:r>
        <w:rPr>
          <w:spacing w:val="-15"/>
        </w:rPr>
        <w:t xml:space="preserve"> </w:t>
      </w:r>
      <w:r>
        <w:t>financial dependence,</w:t>
      </w:r>
      <w:r>
        <w:rPr>
          <w:spacing w:val="-34"/>
        </w:rPr>
        <w:t xml:space="preserve"> </w:t>
      </w:r>
      <w:r>
        <w:t>or</w:t>
      </w:r>
      <w:r>
        <w:rPr>
          <w:spacing w:val="-35"/>
        </w:rPr>
        <w:t xml:space="preserve"> </w:t>
      </w:r>
      <w:r>
        <w:t>marital</w:t>
      </w:r>
      <w:r>
        <w:rPr>
          <w:spacing w:val="-35"/>
        </w:rPr>
        <w:t xml:space="preserve"> </w:t>
      </w:r>
      <w:r>
        <w:t>or</w:t>
      </w:r>
      <w:r>
        <w:rPr>
          <w:spacing w:val="-35"/>
        </w:rPr>
        <w:t xml:space="preserve"> </w:t>
      </w:r>
      <w:r>
        <w:t>student</w:t>
      </w:r>
      <w:r>
        <w:rPr>
          <w:spacing w:val="-35"/>
        </w:rPr>
        <w:t xml:space="preserve"> </w:t>
      </w:r>
      <w:r>
        <w:t>status</w:t>
      </w:r>
      <w:r>
        <w:rPr>
          <w:spacing w:val="-35"/>
        </w:rPr>
        <w:t xml:space="preserve"> </w:t>
      </w:r>
      <w:r>
        <w:t>(see</w:t>
      </w:r>
      <w:r>
        <w:rPr>
          <w:spacing w:val="-35"/>
        </w:rPr>
        <w:t xml:space="preserve"> </w:t>
      </w:r>
      <w:hyperlink w:anchor="_bookmark39" w:history="1">
        <w:r>
          <w:rPr>
            <w:color w:val="00007F"/>
          </w:rPr>
          <w:t>Collins</w:t>
        </w:r>
        <w:r>
          <w:rPr>
            <w:color w:val="00007F"/>
            <w:spacing w:val="-35"/>
          </w:rPr>
          <w:t xml:space="preserve"> </w:t>
        </w:r>
        <w:r>
          <w:rPr>
            <w:color w:val="00007F"/>
          </w:rPr>
          <w:t>and</w:t>
        </w:r>
        <w:r>
          <w:rPr>
            <w:color w:val="00007F"/>
            <w:spacing w:val="-35"/>
          </w:rPr>
          <w:t xml:space="preserve"> </w:t>
        </w:r>
        <w:r>
          <w:rPr>
            <w:color w:val="00007F"/>
          </w:rPr>
          <w:t>Nicholson</w:t>
        </w:r>
        <w:r>
          <w:rPr>
            <w:color w:val="00007F"/>
            <w:spacing w:val="-35"/>
          </w:rPr>
          <w:t xml:space="preserve"> </w:t>
        </w:r>
      </w:hyperlink>
      <w:r>
        <w:t>(</w:t>
      </w:r>
      <w:hyperlink w:anchor="_bookmark39" w:history="1">
        <w:r>
          <w:rPr>
            <w:color w:val="00007F"/>
          </w:rPr>
          <w:t>2010</w:t>
        </w:r>
      </w:hyperlink>
      <w:r>
        <w:t>)</w:t>
      </w:r>
      <w:r>
        <w:rPr>
          <w:spacing w:val="-35"/>
        </w:rPr>
        <w:t xml:space="preserve"> </w:t>
      </w:r>
      <w:r>
        <w:t>for</w:t>
      </w:r>
      <w:r>
        <w:rPr>
          <w:spacing w:val="-35"/>
        </w:rPr>
        <w:t xml:space="preserve"> </w:t>
      </w:r>
      <w:r>
        <w:t>an</w:t>
      </w:r>
      <w:r>
        <w:rPr>
          <w:spacing w:val="-35"/>
        </w:rPr>
        <w:t xml:space="preserve"> </w:t>
      </w:r>
      <w:r>
        <w:t>overview</w:t>
      </w:r>
      <w:r>
        <w:rPr>
          <w:spacing w:val="-35"/>
        </w:rPr>
        <w:t xml:space="preserve"> </w:t>
      </w:r>
      <w:r>
        <w:t>of the</w:t>
      </w:r>
      <w:r>
        <w:rPr>
          <w:spacing w:val="-21"/>
        </w:rPr>
        <w:t xml:space="preserve"> </w:t>
      </w:r>
      <w:r>
        <w:t>legislation).</w:t>
      </w:r>
      <w:r>
        <w:rPr>
          <w:spacing w:val="-5"/>
        </w:rPr>
        <w:t xml:space="preserve"> </w:t>
      </w:r>
      <w:r>
        <w:t>Prior</w:t>
      </w:r>
      <w:r>
        <w:rPr>
          <w:spacing w:val="-22"/>
        </w:rPr>
        <w:t xml:space="preserve"> </w:t>
      </w:r>
      <w:r>
        <w:t>to</w:t>
      </w:r>
      <w:r>
        <w:rPr>
          <w:spacing w:val="-21"/>
        </w:rPr>
        <w:t xml:space="preserve"> </w:t>
      </w:r>
      <w:r>
        <w:t>the</w:t>
      </w:r>
      <w:r>
        <w:rPr>
          <w:spacing w:val="-22"/>
        </w:rPr>
        <w:t xml:space="preserve"> </w:t>
      </w:r>
      <w:r>
        <w:t>ACA,</w:t>
      </w:r>
      <w:r>
        <w:rPr>
          <w:spacing w:val="-21"/>
        </w:rPr>
        <w:t xml:space="preserve"> </w:t>
      </w:r>
      <w:r>
        <w:t>the</w:t>
      </w:r>
      <w:r>
        <w:rPr>
          <w:spacing w:val="-22"/>
        </w:rPr>
        <w:t xml:space="preserve"> </w:t>
      </w:r>
      <w:r>
        <w:t>dependent</w:t>
      </w:r>
      <w:r>
        <w:rPr>
          <w:spacing w:val="-22"/>
        </w:rPr>
        <w:t xml:space="preserve"> </w:t>
      </w:r>
      <w:r>
        <w:t>coverage</w:t>
      </w:r>
      <w:r>
        <w:rPr>
          <w:spacing w:val="-22"/>
        </w:rPr>
        <w:t xml:space="preserve"> </w:t>
      </w:r>
      <w:r>
        <w:t>mandate</w:t>
      </w:r>
      <w:r>
        <w:rPr>
          <w:spacing w:val="-21"/>
        </w:rPr>
        <w:t xml:space="preserve"> </w:t>
      </w:r>
      <w:r>
        <w:t>allowed</w:t>
      </w:r>
      <w:r>
        <w:rPr>
          <w:spacing w:val="-21"/>
        </w:rPr>
        <w:t xml:space="preserve"> </w:t>
      </w:r>
      <w:r>
        <w:t>children</w:t>
      </w:r>
      <w:r>
        <w:rPr>
          <w:spacing w:val="-22"/>
        </w:rPr>
        <w:t xml:space="preserve"> </w:t>
      </w:r>
      <w:r>
        <w:t>to</w:t>
      </w:r>
      <w:r>
        <w:rPr>
          <w:spacing w:val="-21"/>
        </w:rPr>
        <w:t xml:space="preserve"> </w:t>
      </w:r>
      <w:r>
        <w:t>stay on</w:t>
      </w:r>
      <w:r>
        <w:rPr>
          <w:spacing w:val="-27"/>
        </w:rPr>
        <w:t xml:space="preserve"> </w:t>
      </w:r>
      <w:r>
        <w:t>their</w:t>
      </w:r>
      <w:r>
        <w:rPr>
          <w:spacing w:val="-27"/>
        </w:rPr>
        <w:t xml:space="preserve"> </w:t>
      </w:r>
      <w:r>
        <w:t>parents’</w:t>
      </w:r>
      <w:r>
        <w:rPr>
          <w:spacing w:val="-27"/>
        </w:rPr>
        <w:t xml:space="preserve"> </w:t>
      </w:r>
      <w:r>
        <w:t>health</w:t>
      </w:r>
      <w:r>
        <w:rPr>
          <w:spacing w:val="-27"/>
        </w:rPr>
        <w:t xml:space="preserve"> </w:t>
      </w:r>
      <w:r>
        <w:t>insurance</w:t>
      </w:r>
      <w:r>
        <w:rPr>
          <w:spacing w:val="-27"/>
        </w:rPr>
        <w:t xml:space="preserve"> </w:t>
      </w:r>
      <w:r>
        <w:t>until</w:t>
      </w:r>
      <w:r>
        <w:rPr>
          <w:spacing w:val="-27"/>
        </w:rPr>
        <w:t xml:space="preserve"> </w:t>
      </w:r>
      <w:r>
        <w:t>the</w:t>
      </w:r>
      <w:r>
        <w:rPr>
          <w:spacing w:val="-27"/>
        </w:rPr>
        <w:t xml:space="preserve"> </w:t>
      </w:r>
      <w:r>
        <w:t>age</w:t>
      </w:r>
      <w:r>
        <w:rPr>
          <w:spacing w:val="-27"/>
        </w:rPr>
        <w:t xml:space="preserve"> </w:t>
      </w:r>
      <w:r>
        <w:t>of</w:t>
      </w:r>
      <w:r>
        <w:rPr>
          <w:spacing w:val="-27"/>
        </w:rPr>
        <w:t xml:space="preserve"> </w:t>
      </w:r>
      <w:r>
        <w:rPr>
          <w:rFonts w:ascii="Arial" w:hAnsi="Arial"/>
        </w:rPr>
        <w:t>18</w:t>
      </w:r>
      <w:r>
        <w:t>.</w:t>
      </w:r>
      <w:r>
        <w:rPr>
          <w:spacing w:val="-13"/>
        </w:rPr>
        <w:t xml:space="preserve"> </w:t>
      </w:r>
      <w:r>
        <w:rPr>
          <w:spacing w:val="-3"/>
        </w:rPr>
        <w:t>However,</w:t>
      </w:r>
      <w:r>
        <w:rPr>
          <w:spacing w:val="-26"/>
        </w:rPr>
        <w:t xml:space="preserve"> </w:t>
      </w:r>
      <w:r>
        <w:t>most</w:t>
      </w:r>
      <w:r>
        <w:rPr>
          <w:spacing w:val="-27"/>
        </w:rPr>
        <w:t xml:space="preserve"> </w:t>
      </w:r>
      <w:r>
        <w:t>group</w:t>
      </w:r>
      <w:r>
        <w:rPr>
          <w:spacing w:val="-27"/>
        </w:rPr>
        <w:t xml:space="preserve"> </w:t>
      </w:r>
      <w:r>
        <w:t>health</w:t>
      </w:r>
      <w:r>
        <w:rPr>
          <w:spacing w:val="-27"/>
        </w:rPr>
        <w:t xml:space="preserve"> </w:t>
      </w:r>
      <w:r>
        <w:t>insurance plans</w:t>
      </w:r>
      <w:r>
        <w:rPr>
          <w:spacing w:val="-24"/>
        </w:rPr>
        <w:t xml:space="preserve"> </w:t>
      </w:r>
      <w:r>
        <w:t>allowed</w:t>
      </w:r>
      <w:r>
        <w:rPr>
          <w:spacing w:val="-24"/>
        </w:rPr>
        <w:t xml:space="preserve"> </w:t>
      </w:r>
      <w:r>
        <w:t>dependent</w:t>
      </w:r>
      <w:r>
        <w:rPr>
          <w:spacing w:val="-24"/>
        </w:rPr>
        <w:t xml:space="preserve"> </w:t>
      </w:r>
      <w:r>
        <w:t>children</w:t>
      </w:r>
      <w:r>
        <w:rPr>
          <w:spacing w:val="-24"/>
        </w:rPr>
        <w:t xml:space="preserve"> </w:t>
      </w:r>
      <w:r>
        <w:t>to</w:t>
      </w:r>
      <w:r>
        <w:rPr>
          <w:spacing w:val="-24"/>
        </w:rPr>
        <w:t xml:space="preserve"> </w:t>
      </w:r>
      <w:r>
        <w:t>stay</w:t>
      </w:r>
      <w:r>
        <w:rPr>
          <w:spacing w:val="-24"/>
        </w:rPr>
        <w:t xml:space="preserve"> </w:t>
      </w:r>
      <w:r>
        <w:t>on</w:t>
      </w:r>
      <w:r>
        <w:rPr>
          <w:spacing w:val="-24"/>
        </w:rPr>
        <w:t xml:space="preserve"> </w:t>
      </w:r>
      <w:r>
        <w:t>a</w:t>
      </w:r>
      <w:r>
        <w:rPr>
          <w:spacing w:val="-24"/>
        </w:rPr>
        <w:t xml:space="preserve"> </w:t>
      </w:r>
      <w:r>
        <w:t>parent’s</w:t>
      </w:r>
      <w:r>
        <w:rPr>
          <w:spacing w:val="-24"/>
        </w:rPr>
        <w:t xml:space="preserve"> </w:t>
      </w:r>
      <w:r>
        <w:t>health</w:t>
      </w:r>
      <w:r>
        <w:rPr>
          <w:spacing w:val="-24"/>
        </w:rPr>
        <w:t xml:space="preserve"> </w:t>
      </w:r>
      <w:r>
        <w:t>insurance</w:t>
      </w:r>
      <w:r>
        <w:rPr>
          <w:spacing w:val="-24"/>
        </w:rPr>
        <w:t xml:space="preserve"> </w:t>
      </w:r>
      <w:r>
        <w:t>plan</w:t>
      </w:r>
      <w:r>
        <w:rPr>
          <w:spacing w:val="-24"/>
        </w:rPr>
        <w:t xml:space="preserve"> </w:t>
      </w:r>
      <w:r>
        <w:t>until</w:t>
      </w:r>
      <w:r>
        <w:rPr>
          <w:spacing w:val="-24"/>
        </w:rPr>
        <w:t xml:space="preserve"> </w:t>
      </w:r>
      <w:r>
        <w:t>the</w:t>
      </w:r>
      <w:r>
        <w:rPr>
          <w:spacing w:val="-24"/>
        </w:rPr>
        <w:t xml:space="preserve"> </w:t>
      </w:r>
      <w:r>
        <w:t>age</w:t>
      </w:r>
      <w:r>
        <w:rPr>
          <w:spacing w:val="-24"/>
        </w:rPr>
        <w:t xml:space="preserve"> </w:t>
      </w:r>
      <w:r>
        <w:t xml:space="preserve">of </w:t>
      </w:r>
      <w:r>
        <w:rPr>
          <w:rFonts w:ascii="Arial" w:hAnsi="Arial"/>
        </w:rPr>
        <w:t>23</w:t>
      </w:r>
      <w:r>
        <w:rPr>
          <w:rFonts w:ascii="Arial" w:hAnsi="Arial"/>
          <w:spacing w:val="-30"/>
        </w:rPr>
        <w:t xml:space="preserve"> </w:t>
      </w:r>
      <w:r>
        <w:t>to</w:t>
      </w:r>
      <w:r>
        <w:rPr>
          <w:spacing w:val="-21"/>
        </w:rPr>
        <w:t xml:space="preserve"> </w:t>
      </w:r>
      <w:r>
        <w:rPr>
          <w:rFonts w:ascii="Arial" w:hAnsi="Arial"/>
        </w:rPr>
        <w:t>25</w:t>
      </w:r>
      <w:r>
        <w:rPr>
          <w:rFonts w:ascii="Arial" w:hAnsi="Arial"/>
          <w:spacing w:val="-36"/>
        </w:rPr>
        <w:t xml:space="preserve"> </w:t>
      </w:r>
      <w:r>
        <w:t>if</w:t>
      </w:r>
      <w:r>
        <w:rPr>
          <w:spacing w:val="-27"/>
        </w:rPr>
        <w:t xml:space="preserve"> </w:t>
      </w:r>
      <w:r>
        <w:t>the</w:t>
      </w:r>
      <w:r>
        <w:rPr>
          <w:spacing w:val="-27"/>
        </w:rPr>
        <w:t xml:space="preserve"> </w:t>
      </w:r>
      <w:r>
        <w:t>child</w:t>
      </w:r>
      <w:r>
        <w:rPr>
          <w:spacing w:val="-27"/>
        </w:rPr>
        <w:t xml:space="preserve"> </w:t>
      </w:r>
      <w:r>
        <w:rPr>
          <w:spacing w:val="-3"/>
        </w:rPr>
        <w:t>was</w:t>
      </w:r>
      <w:r>
        <w:rPr>
          <w:spacing w:val="-27"/>
        </w:rPr>
        <w:t xml:space="preserve"> </w:t>
      </w:r>
      <w:r>
        <w:t>enrolled</w:t>
      </w:r>
      <w:r>
        <w:rPr>
          <w:spacing w:val="-27"/>
        </w:rPr>
        <w:t xml:space="preserve"> </w:t>
      </w:r>
      <w:r>
        <w:t>as</w:t>
      </w:r>
      <w:r>
        <w:rPr>
          <w:spacing w:val="-27"/>
        </w:rPr>
        <w:t xml:space="preserve"> </w:t>
      </w:r>
      <w:r>
        <w:t>full-time</w:t>
      </w:r>
      <w:r>
        <w:rPr>
          <w:spacing w:val="-27"/>
        </w:rPr>
        <w:t xml:space="preserve"> </w:t>
      </w:r>
      <w:r>
        <w:t>student</w:t>
      </w:r>
      <w:r>
        <w:rPr>
          <w:spacing w:val="-27"/>
        </w:rPr>
        <w:t xml:space="preserve"> </w:t>
      </w:r>
      <w:r>
        <w:t>(e.g.,</w:t>
      </w:r>
      <w:r>
        <w:rPr>
          <w:spacing w:val="-26"/>
        </w:rPr>
        <w:t xml:space="preserve"> </w:t>
      </w:r>
      <w:hyperlink w:anchor="_bookmark63" w:history="1">
        <w:r>
          <w:rPr>
            <w:color w:val="00007F"/>
          </w:rPr>
          <w:t>Quinn,</w:t>
        </w:r>
        <w:r>
          <w:rPr>
            <w:color w:val="00007F"/>
            <w:spacing w:val="-26"/>
          </w:rPr>
          <w:t xml:space="preserve"> </w:t>
        </w:r>
        <w:r>
          <w:rPr>
            <w:color w:val="00007F"/>
          </w:rPr>
          <w:t>Schoen</w:t>
        </w:r>
        <w:r>
          <w:rPr>
            <w:color w:val="00007F"/>
            <w:spacing w:val="-27"/>
          </w:rPr>
          <w:t xml:space="preserve"> </w:t>
        </w:r>
        <w:r>
          <w:rPr>
            <w:color w:val="00007F"/>
          </w:rPr>
          <w:t>and</w:t>
        </w:r>
        <w:r>
          <w:rPr>
            <w:color w:val="00007F"/>
            <w:spacing w:val="-27"/>
          </w:rPr>
          <w:t xml:space="preserve"> </w:t>
        </w:r>
        <w:proofErr w:type="spellStart"/>
        <w:r>
          <w:rPr>
            <w:color w:val="00007F"/>
          </w:rPr>
          <w:t>Buatti</w:t>
        </w:r>
        <w:proofErr w:type="spellEnd"/>
        <w:r>
          <w:rPr>
            <w:color w:val="00007F"/>
            <w:spacing w:val="-27"/>
          </w:rPr>
          <w:t xml:space="preserve"> </w:t>
        </w:r>
      </w:hyperlink>
      <w:r>
        <w:t>(</w:t>
      </w:r>
      <w:hyperlink w:anchor="_bookmark63" w:history="1">
        <w:r>
          <w:rPr>
            <w:color w:val="00007F"/>
          </w:rPr>
          <w:t>2000</w:t>
        </w:r>
      </w:hyperlink>
      <w:r>
        <w:t xml:space="preserve">), </w:t>
      </w:r>
      <w:hyperlink w:anchor="_bookmark59" w:history="1">
        <w:proofErr w:type="spellStart"/>
        <w:r>
          <w:rPr>
            <w:color w:val="00007F"/>
          </w:rPr>
          <w:t>Kronstadt</w:t>
        </w:r>
        <w:proofErr w:type="spellEnd"/>
        <w:r>
          <w:rPr>
            <w:color w:val="00007F"/>
          </w:rPr>
          <w:t xml:space="preserve">, </w:t>
        </w:r>
        <w:proofErr w:type="spellStart"/>
        <w:r>
          <w:rPr>
            <w:color w:val="00007F"/>
          </w:rPr>
          <w:t>Mojerie</w:t>
        </w:r>
        <w:proofErr w:type="spellEnd"/>
        <w:r>
          <w:rPr>
            <w:color w:val="00007F"/>
          </w:rPr>
          <w:t xml:space="preserve"> and </w:t>
        </w:r>
        <w:r>
          <w:rPr>
            <w:color w:val="00007F"/>
            <w:spacing w:val="-3"/>
          </w:rPr>
          <w:t>Schwartz</w:t>
        </w:r>
      </w:hyperlink>
      <w:r>
        <w:rPr>
          <w:color w:val="00007F"/>
          <w:spacing w:val="-3"/>
        </w:rPr>
        <w:t xml:space="preserve"> </w:t>
      </w:r>
      <w:r>
        <w:t>(</w:t>
      </w:r>
      <w:hyperlink w:anchor="_bookmark59" w:history="1">
        <w:r>
          <w:rPr>
            <w:color w:val="00007F"/>
          </w:rPr>
          <w:t>2007</w:t>
        </w:r>
      </w:hyperlink>
      <w:r>
        <w:t xml:space="preserve">)). Upon </w:t>
      </w:r>
      <w:proofErr w:type="gramStart"/>
      <w:r>
        <w:t>graduation</w:t>
      </w:r>
      <w:proofErr w:type="gramEnd"/>
      <w:r>
        <w:t xml:space="preserve"> this type of health insurance </w:t>
      </w:r>
      <w:r>
        <w:rPr>
          <w:spacing w:val="-3"/>
        </w:rPr>
        <w:t>coverage</w:t>
      </w:r>
      <w:r>
        <w:rPr>
          <w:spacing w:val="-29"/>
        </w:rPr>
        <w:t xml:space="preserve"> </w:t>
      </w:r>
      <w:r>
        <w:t>expired.</w:t>
      </w:r>
      <w:r>
        <w:rPr>
          <w:spacing w:val="-16"/>
        </w:rPr>
        <w:t xml:space="preserve"> </w:t>
      </w:r>
      <w:r>
        <w:t>According</w:t>
      </w:r>
      <w:r>
        <w:rPr>
          <w:spacing w:val="-29"/>
        </w:rPr>
        <w:t xml:space="preserve"> </w:t>
      </w:r>
      <w:r>
        <w:t>to</w:t>
      </w:r>
      <w:r>
        <w:rPr>
          <w:spacing w:val="-29"/>
        </w:rPr>
        <w:t xml:space="preserve"> </w:t>
      </w:r>
      <w:r>
        <w:t>the</w:t>
      </w:r>
      <w:r>
        <w:rPr>
          <w:spacing w:val="-29"/>
        </w:rPr>
        <w:t xml:space="preserve"> </w:t>
      </w:r>
      <w:r>
        <w:rPr>
          <w:spacing w:val="-3"/>
        </w:rPr>
        <w:t>Government</w:t>
      </w:r>
      <w:r>
        <w:rPr>
          <w:spacing w:val="-29"/>
        </w:rPr>
        <w:t xml:space="preserve"> </w:t>
      </w:r>
      <w:r>
        <w:t>Accountability</w:t>
      </w:r>
      <w:r>
        <w:rPr>
          <w:spacing w:val="-29"/>
        </w:rPr>
        <w:t xml:space="preserve"> </w:t>
      </w:r>
      <w:r>
        <w:t>Office</w:t>
      </w:r>
      <w:r>
        <w:rPr>
          <w:spacing w:val="-29"/>
        </w:rPr>
        <w:t xml:space="preserve"> </w:t>
      </w:r>
      <w:r>
        <w:t>(</w:t>
      </w:r>
      <w:hyperlink w:anchor="_bookmark48" w:history="1">
        <w:r>
          <w:rPr>
            <w:color w:val="00007F"/>
          </w:rPr>
          <w:t>GAO</w:t>
        </w:r>
        <w:r>
          <w:rPr>
            <w:color w:val="00007F"/>
            <w:spacing w:val="-29"/>
          </w:rPr>
          <w:t xml:space="preserve"> </w:t>
        </w:r>
      </w:hyperlink>
      <w:r>
        <w:t>(</w:t>
      </w:r>
      <w:hyperlink w:anchor="_bookmark48" w:history="1">
        <w:r>
          <w:rPr>
            <w:color w:val="00007F"/>
          </w:rPr>
          <w:t>2008</w:t>
        </w:r>
      </w:hyperlink>
      <w:r>
        <w:t>))</w:t>
      </w:r>
      <w:r>
        <w:rPr>
          <w:spacing w:val="-29"/>
        </w:rPr>
        <w:t xml:space="preserve"> </w:t>
      </w:r>
      <w:r>
        <w:t>in</w:t>
      </w:r>
      <w:r>
        <w:rPr>
          <w:spacing w:val="-29"/>
        </w:rPr>
        <w:t xml:space="preserve"> </w:t>
      </w:r>
      <w:r>
        <w:rPr>
          <w:rFonts w:ascii="Arial" w:hAnsi="Arial"/>
        </w:rPr>
        <w:t xml:space="preserve">2006 </w:t>
      </w:r>
      <w:r>
        <w:rPr>
          <w:w w:val="95"/>
        </w:rPr>
        <w:t>a</w:t>
      </w:r>
      <w:r>
        <w:rPr>
          <w:spacing w:val="-8"/>
          <w:w w:val="95"/>
        </w:rPr>
        <w:t xml:space="preserve"> </w:t>
      </w:r>
      <w:r>
        <w:rPr>
          <w:w w:val="95"/>
        </w:rPr>
        <w:t>majority</w:t>
      </w:r>
      <w:r>
        <w:rPr>
          <w:spacing w:val="-8"/>
          <w:w w:val="95"/>
        </w:rPr>
        <w:t xml:space="preserve"> </w:t>
      </w:r>
      <w:r>
        <w:rPr>
          <w:w w:val="95"/>
        </w:rPr>
        <w:t>of</w:t>
      </w:r>
      <w:r>
        <w:rPr>
          <w:spacing w:val="-8"/>
          <w:w w:val="95"/>
        </w:rPr>
        <w:t xml:space="preserve"> </w:t>
      </w:r>
      <w:r>
        <w:rPr>
          <w:rFonts w:ascii="Arial" w:hAnsi="Arial"/>
          <w:w w:val="95"/>
        </w:rPr>
        <w:t>67</w:t>
      </w:r>
      <w:r>
        <w:rPr>
          <w:rFonts w:ascii="Arial" w:hAnsi="Arial"/>
          <w:spacing w:val="-17"/>
          <w:w w:val="95"/>
        </w:rPr>
        <w:t xml:space="preserve"> </w:t>
      </w:r>
      <w:r>
        <w:rPr>
          <w:w w:val="95"/>
        </w:rPr>
        <w:t>percent</w:t>
      </w:r>
      <w:r>
        <w:rPr>
          <w:spacing w:val="-8"/>
          <w:w w:val="95"/>
        </w:rPr>
        <w:t xml:space="preserve"> </w:t>
      </w:r>
      <w:r>
        <w:rPr>
          <w:w w:val="95"/>
        </w:rPr>
        <w:t>of</w:t>
      </w:r>
      <w:r>
        <w:rPr>
          <w:spacing w:val="-8"/>
          <w:w w:val="95"/>
        </w:rPr>
        <w:t xml:space="preserve"> </w:t>
      </w:r>
      <w:r>
        <w:rPr>
          <w:w w:val="95"/>
        </w:rPr>
        <w:t>students</w:t>
      </w:r>
      <w:r>
        <w:rPr>
          <w:spacing w:val="-8"/>
          <w:w w:val="95"/>
        </w:rPr>
        <w:t xml:space="preserve"> </w:t>
      </w:r>
      <w:r>
        <w:rPr>
          <w:w w:val="95"/>
        </w:rPr>
        <w:t>aged</w:t>
      </w:r>
      <w:r>
        <w:rPr>
          <w:spacing w:val="-9"/>
          <w:w w:val="95"/>
        </w:rPr>
        <w:t xml:space="preserve"> </w:t>
      </w:r>
      <w:r>
        <w:rPr>
          <w:rFonts w:ascii="Arial" w:hAnsi="Arial"/>
          <w:spacing w:val="5"/>
          <w:w w:val="95"/>
        </w:rPr>
        <w:t>18</w:t>
      </w:r>
      <w:r>
        <w:rPr>
          <w:rFonts w:ascii="Lucida Sans Unicode" w:hAnsi="Lucida Sans Unicode"/>
          <w:spacing w:val="5"/>
          <w:w w:val="95"/>
        </w:rPr>
        <w:t>−</w:t>
      </w:r>
      <w:r>
        <w:rPr>
          <w:rFonts w:ascii="Arial" w:hAnsi="Arial"/>
          <w:spacing w:val="5"/>
          <w:w w:val="95"/>
        </w:rPr>
        <w:t>23</w:t>
      </w:r>
      <w:r>
        <w:rPr>
          <w:rFonts w:ascii="Arial" w:hAnsi="Arial"/>
          <w:spacing w:val="-17"/>
          <w:w w:val="95"/>
        </w:rPr>
        <w:t xml:space="preserve"> </w:t>
      </w:r>
      <w:r>
        <w:rPr>
          <w:w w:val="95"/>
        </w:rPr>
        <w:t>where</w:t>
      </w:r>
      <w:r>
        <w:rPr>
          <w:spacing w:val="-8"/>
          <w:w w:val="95"/>
        </w:rPr>
        <w:t xml:space="preserve"> </w:t>
      </w:r>
      <w:r>
        <w:rPr>
          <w:w w:val="95"/>
        </w:rPr>
        <w:t>insured</w:t>
      </w:r>
      <w:r>
        <w:rPr>
          <w:spacing w:val="-8"/>
          <w:w w:val="95"/>
        </w:rPr>
        <w:t xml:space="preserve"> </w:t>
      </w:r>
      <w:r>
        <w:rPr>
          <w:w w:val="95"/>
        </w:rPr>
        <w:t>via</w:t>
      </w:r>
      <w:r>
        <w:rPr>
          <w:spacing w:val="-8"/>
          <w:w w:val="95"/>
        </w:rPr>
        <w:t xml:space="preserve"> </w:t>
      </w:r>
      <w:r>
        <w:rPr>
          <w:w w:val="95"/>
        </w:rPr>
        <w:t>employer</w:t>
      </w:r>
      <w:r>
        <w:rPr>
          <w:spacing w:val="-8"/>
          <w:w w:val="95"/>
        </w:rPr>
        <w:t xml:space="preserve"> </w:t>
      </w:r>
      <w:r>
        <w:rPr>
          <w:w w:val="95"/>
        </w:rPr>
        <w:t>sponsored</w:t>
      </w:r>
      <w:r>
        <w:rPr>
          <w:spacing w:val="-8"/>
          <w:w w:val="95"/>
        </w:rPr>
        <w:t xml:space="preserve"> </w:t>
      </w:r>
      <w:r>
        <w:rPr>
          <w:w w:val="95"/>
        </w:rPr>
        <w:t xml:space="preserve">health </w:t>
      </w:r>
      <w:r>
        <w:t>plans,</w:t>
      </w:r>
      <w:r>
        <w:rPr>
          <w:spacing w:val="-35"/>
        </w:rPr>
        <w:t xml:space="preserve"> </w:t>
      </w:r>
      <w:r>
        <w:rPr>
          <w:rFonts w:ascii="Arial" w:hAnsi="Arial"/>
        </w:rPr>
        <w:t>7</w:t>
      </w:r>
      <w:r>
        <w:rPr>
          <w:rFonts w:ascii="Arial" w:hAnsi="Arial"/>
          <w:spacing w:val="-45"/>
        </w:rPr>
        <w:t xml:space="preserve"> </w:t>
      </w:r>
      <w:r>
        <w:t>percent</w:t>
      </w:r>
      <w:r>
        <w:rPr>
          <w:spacing w:val="-37"/>
        </w:rPr>
        <w:t xml:space="preserve"> </w:t>
      </w:r>
      <w:r>
        <w:t>through</w:t>
      </w:r>
      <w:r>
        <w:rPr>
          <w:spacing w:val="-37"/>
        </w:rPr>
        <w:t xml:space="preserve"> </w:t>
      </w:r>
      <w:r>
        <w:t>individual</w:t>
      </w:r>
      <w:r>
        <w:rPr>
          <w:spacing w:val="-37"/>
        </w:rPr>
        <w:t xml:space="preserve"> </w:t>
      </w:r>
      <w:r>
        <w:t>market</w:t>
      </w:r>
      <w:r>
        <w:rPr>
          <w:spacing w:val="-37"/>
        </w:rPr>
        <w:t xml:space="preserve"> </w:t>
      </w:r>
      <w:r>
        <w:t>plans,</w:t>
      </w:r>
      <w:r>
        <w:rPr>
          <w:spacing w:val="-35"/>
        </w:rPr>
        <w:t xml:space="preserve"> </w:t>
      </w:r>
      <w:r>
        <w:rPr>
          <w:rFonts w:ascii="Arial" w:hAnsi="Arial"/>
        </w:rPr>
        <w:t>6</w:t>
      </w:r>
      <w:r>
        <w:rPr>
          <w:rFonts w:ascii="Arial" w:hAnsi="Arial"/>
          <w:spacing w:val="-45"/>
        </w:rPr>
        <w:t xml:space="preserve"> </w:t>
      </w:r>
      <w:r>
        <w:t>through</w:t>
      </w:r>
      <w:r>
        <w:rPr>
          <w:spacing w:val="-37"/>
        </w:rPr>
        <w:t xml:space="preserve"> </w:t>
      </w:r>
      <w:r>
        <w:t>public</w:t>
      </w:r>
      <w:r>
        <w:rPr>
          <w:spacing w:val="-37"/>
        </w:rPr>
        <w:t xml:space="preserve"> </w:t>
      </w:r>
      <w:r>
        <w:t>plans</w:t>
      </w:r>
      <w:r>
        <w:rPr>
          <w:spacing w:val="-37"/>
        </w:rPr>
        <w:t xml:space="preserve"> </w:t>
      </w:r>
      <w:r>
        <w:t>and</w:t>
      </w:r>
      <w:r>
        <w:rPr>
          <w:spacing w:val="-36"/>
        </w:rPr>
        <w:t xml:space="preserve"> </w:t>
      </w:r>
      <w:r>
        <w:rPr>
          <w:rFonts w:ascii="Arial" w:hAnsi="Arial"/>
        </w:rPr>
        <w:t>20</w:t>
      </w:r>
      <w:r>
        <w:rPr>
          <w:rFonts w:ascii="Arial" w:hAnsi="Arial"/>
          <w:spacing w:val="-45"/>
        </w:rPr>
        <w:t xml:space="preserve"> </w:t>
      </w:r>
      <w:r>
        <w:t>percent</w:t>
      </w:r>
      <w:r>
        <w:rPr>
          <w:spacing w:val="-37"/>
        </w:rPr>
        <w:t xml:space="preserve"> </w:t>
      </w:r>
      <w:r>
        <w:t>were uninsured.</w:t>
      </w:r>
    </w:p>
    <w:p w:rsidR="002059C9" w:rsidRDefault="007E1B98">
      <w:pPr>
        <w:pStyle w:val="BodyText"/>
        <w:spacing w:before="74" w:line="312" w:lineRule="auto"/>
        <w:ind w:left="137" w:right="832" w:firstLine="351"/>
        <w:jc w:val="both"/>
        <w:rPr>
          <w:rFonts w:ascii="Book Antiqua" w:hAnsi="Book Antiqua"/>
          <w:sz w:val="16"/>
        </w:rPr>
      </w:pPr>
      <w:r>
        <w:rPr>
          <w:noProof/>
        </w:rPr>
        <mc:AlternateContent>
          <mc:Choice Requires="wps">
            <w:drawing>
              <wp:anchor distT="0" distB="0" distL="0" distR="0" simplePos="0" relativeHeight="1072" behindDoc="0" locked="0" layoutInCell="1" allowOverlap="1">
                <wp:simplePos x="0" y="0"/>
                <wp:positionH relativeFrom="page">
                  <wp:posOffset>899795</wp:posOffset>
                </wp:positionH>
                <wp:positionV relativeFrom="paragraph">
                  <wp:posOffset>4187825</wp:posOffset>
                </wp:positionV>
                <wp:extent cx="2388870" cy="0"/>
                <wp:effectExtent l="13970" t="13970" r="6985" b="5080"/>
                <wp:wrapTopAndBottom/>
                <wp:docPr id="1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5D95" id="Line 9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29.75pt" to="258.95pt,3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" strokeweight=".14042mm">
                <w10:wrap type="topAndBottom" anchorx="page"/>
              </v:line>
            </w:pict>
          </mc:Fallback>
        </mc:AlternateContent>
      </w:r>
      <w:r>
        <w:t>The restriction to age 18 and the conditionality of the prior mandate concerning full- time</w:t>
      </w:r>
      <w:r>
        <w:rPr>
          <w:spacing w:val="-26"/>
        </w:rPr>
        <w:t xml:space="preserve"> </w:t>
      </w:r>
      <w:r>
        <w:t>enrollment</w:t>
      </w:r>
      <w:r>
        <w:rPr>
          <w:spacing w:val="-26"/>
        </w:rPr>
        <w:t xml:space="preserve"> </w:t>
      </w:r>
      <w:r>
        <w:t>status</w:t>
      </w:r>
      <w:r>
        <w:rPr>
          <w:spacing w:val="-26"/>
        </w:rPr>
        <w:t xml:space="preserve"> </w:t>
      </w:r>
      <w:r>
        <w:t>lead</w:t>
      </w:r>
      <w:r>
        <w:rPr>
          <w:spacing w:val="-26"/>
        </w:rPr>
        <w:t xml:space="preserve"> </w:t>
      </w:r>
      <w:r>
        <w:t>to</w:t>
      </w:r>
      <w:r>
        <w:rPr>
          <w:spacing w:val="-26"/>
        </w:rPr>
        <w:t xml:space="preserve"> </w:t>
      </w:r>
      <w:r>
        <w:rPr>
          <w:spacing w:val="-3"/>
        </w:rPr>
        <w:t>low</w:t>
      </w:r>
      <w:r>
        <w:rPr>
          <w:spacing w:val="-26"/>
        </w:rPr>
        <w:t xml:space="preserve"> </w:t>
      </w:r>
      <w:r>
        <w:t>health</w:t>
      </w:r>
      <w:r>
        <w:rPr>
          <w:spacing w:val="-26"/>
        </w:rPr>
        <w:t xml:space="preserve"> </w:t>
      </w:r>
      <w:r>
        <w:t>insurance</w:t>
      </w:r>
      <w:r>
        <w:rPr>
          <w:spacing w:val="-26"/>
        </w:rPr>
        <w:t xml:space="preserve"> </w:t>
      </w:r>
      <w:r>
        <w:t>participation</w:t>
      </w:r>
      <w:r>
        <w:rPr>
          <w:spacing w:val="-26"/>
        </w:rPr>
        <w:t xml:space="preserve"> </w:t>
      </w:r>
      <w:r>
        <w:t>rates</w:t>
      </w:r>
      <w:r>
        <w:rPr>
          <w:spacing w:val="-26"/>
        </w:rPr>
        <w:t xml:space="preserve"> </w:t>
      </w:r>
      <w:r>
        <w:t>among</w:t>
      </w:r>
      <w:r>
        <w:rPr>
          <w:spacing w:val="-26"/>
        </w:rPr>
        <w:t xml:space="preserve"> </w:t>
      </w:r>
      <w:r>
        <w:t>young</w:t>
      </w:r>
      <w:r>
        <w:rPr>
          <w:spacing w:val="-26"/>
        </w:rPr>
        <w:t xml:space="preserve"> </w:t>
      </w:r>
      <w:r>
        <w:t xml:space="preserve">adults. Estimates from early 2000 show that among almost </w:t>
      </w:r>
      <w:r>
        <w:rPr>
          <w:rFonts w:ascii="Arial" w:hAnsi="Arial"/>
        </w:rPr>
        <w:t>50</w:t>
      </w:r>
      <w:r>
        <w:rPr>
          <w:rFonts w:ascii="Arial" w:hAnsi="Arial"/>
          <w:spacing w:val="-44"/>
        </w:rPr>
        <w:t xml:space="preserve"> </w:t>
      </w:r>
      <w:r>
        <w:t xml:space="preserve">million Americans without health insurance, one of the largest groups were young adults between the age of </w:t>
      </w:r>
      <w:r>
        <w:rPr>
          <w:rFonts w:ascii="Arial" w:hAnsi="Arial"/>
        </w:rPr>
        <w:t xml:space="preserve">18 </w:t>
      </w:r>
      <w:r>
        <w:t xml:space="preserve">to </w:t>
      </w:r>
      <w:r>
        <w:rPr>
          <w:rFonts w:ascii="Arial" w:hAnsi="Arial"/>
        </w:rPr>
        <w:t xml:space="preserve">24 </w:t>
      </w:r>
      <w:r>
        <w:t>(</w:t>
      </w:r>
      <w:r>
        <w:rPr>
          <w:rFonts w:ascii="Arial" w:hAnsi="Arial"/>
        </w:rPr>
        <w:t>28</w:t>
      </w:r>
      <w:r>
        <w:rPr>
          <w:rFonts w:ascii="Arial" w:hAnsi="Arial"/>
          <w:i/>
        </w:rPr>
        <w:t>.</w:t>
      </w:r>
      <w:r>
        <w:rPr>
          <w:rFonts w:ascii="Arial" w:hAnsi="Arial"/>
        </w:rPr>
        <w:t xml:space="preserve">1 </w:t>
      </w:r>
      <w:r>
        <w:rPr>
          <w:w w:val="95"/>
        </w:rPr>
        <w:t xml:space="preserve">percent according to </w:t>
      </w:r>
      <w:hyperlink w:anchor="_bookmark44" w:history="1">
        <w:proofErr w:type="spellStart"/>
        <w:r>
          <w:rPr>
            <w:color w:val="00007F"/>
            <w:spacing w:val="-4"/>
            <w:w w:val="95"/>
          </w:rPr>
          <w:t>DeNavas</w:t>
        </w:r>
        <w:proofErr w:type="spellEnd"/>
        <w:r>
          <w:rPr>
            <w:color w:val="00007F"/>
            <w:spacing w:val="-4"/>
            <w:w w:val="95"/>
          </w:rPr>
          <w:t xml:space="preserve">-Walt, </w:t>
        </w:r>
        <w:r>
          <w:rPr>
            <w:color w:val="00007F"/>
            <w:w w:val="95"/>
          </w:rPr>
          <w:t xml:space="preserve">Proctor and Hill-Lee </w:t>
        </w:r>
      </w:hyperlink>
      <w:r>
        <w:rPr>
          <w:w w:val="95"/>
        </w:rPr>
        <w:t>(</w:t>
      </w:r>
      <w:hyperlink w:anchor="_bookmark44" w:history="1">
        <w:r>
          <w:rPr>
            <w:color w:val="00007F"/>
            <w:w w:val="95"/>
          </w:rPr>
          <w:t>2005</w:t>
        </w:r>
      </w:hyperlink>
      <w:r>
        <w:rPr>
          <w:w w:val="95"/>
        </w:rPr>
        <w:t xml:space="preserve">)). Health </w:t>
      </w:r>
      <w:r>
        <w:rPr>
          <w:w w:val="95"/>
        </w:rPr>
        <w:t xml:space="preserve">insurance coverage </w:t>
      </w:r>
      <w:r>
        <w:t>rates</w:t>
      </w:r>
      <w:r>
        <w:rPr>
          <w:spacing w:val="-11"/>
        </w:rPr>
        <w:t xml:space="preserve"> </w:t>
      </w:r>
      <w:r>
        <w:t>of</w:t>
      </w:r>
      <w:r>
        <w:rPr>
          <w:spacing w:val="-11"/>
        </w:rPr>
        <w:t xml:space="preserve"> </w:t>
      </w:r>
      <w:r>
        <w:t>young</w:t>
      </w:r>
      <w:r>
        <w:rPr>
          <w:spacing w:val="-11"/>
        </w:rPr>
        <w:t xml:space="preserve"> </w:t>
      </w:r>
      <w:r>
        <w:t>adults</w:t>
      </w:r>
      <w:r>
        <w:rPr>
          <w:spacing w:val="-11"/>
        </w:rPr>
        <w:t xml:space="preserve"> </w:t>
      </w:r>
      <w:r>
        <w:t>in</w:t>
      </w:r>
      <w:r>
        <w:rPr>
          <w:spacing w:val="-11"/>
        </w:rPr>
        <w:t xml:space="preserve"> </w:t>
      </w:r>
      <w:r>
        <w:t>the</w:t>
      </w:r>
      <w:r>
        <w:rPr>
          <w:spacing w:val="-11"/>
        </w:rPr>
        <w:t xml:space="preserve"> </w:t>
      </w:r>
      <w:r>
        <w:t>U.S.</w:t>
      </w:r>
      <w:r>
        <w:rPr>
          <w:spacing w:val="-11"/>
        </w:rPr>
        <w:t xml:space="preserve"> </w:t>
      </w:r>
      <w:r>
        <w:t>typically</w:t>
      </w:r>
      <w:r>
        <w:rPr>
          <w:spacing w:val="-11"/>
        </w:rPr>
        <w:t xml:space="preserve"> </w:t>
      </w:r>
      <w:r>
        <w:t>begin</w:t>
      </w:r>
      <w:r>
        <w:rPr>
          <w:spacing w:val="-11"/>
        </w:rPr>
        <w:t xml:space="preserve"> </w:t>
      </w:r>
      <w:r>
        <w:t>to</w:t>
      </w:r>
      <w:r>
        <w:rPr>
          <w:spacing w:val="-11"/>
        </w:rPr>
        <w:t xml:space="preserve"> </w:t>
      </w:r>
      <w:r>
        <w:t>drop</w:t>
      </w:r>
      <w:r>
        <w:rPr>
          <w:spacing w:val="-11"/>
        </w:rPr>
        <w:t xml:space="preserve"> </w:t>
      </w:r>
      <w:r>
        <w:t>significantly</w:t>
      </w:r>
      <w:r>
        <w:rPr>
          <w:spacing w:val="-11"/>
        </w:rPr>
        <w:t xml:space="preserve"> </w:t>
      </w:r>
      <w:r>
        <w:t>at</w:t>
      </w:r>
      <w:r>
        <w:rPr>
          <w:spacing w:val="-11"/>
        </w:rPr>
        <w:t xml:space="preserve"> </w:t>
      </w:r>
      <w:r>
        <w:t>the</w:t>
      </w:r>
      <w:r>
        <w:rPr>
          <w:spacing w:val="-11"/>
        </w:rPr>
        <w:t xml:space="preserve"> </w:t>
      </w:r>
      <w:r>
        <w:t>age</w:t>
      </w:r>
      <w:r>
        <w:rPr>
          <w:spacing w:val="-11"/>
        </w:rPr>
        <w:t xml:space="preserve"> </w:t>
      </w:r>
      <w:r>
        <w:t>of</w:t>
      </w:r>
      <w:r>
        <w:rPr>
          <w:spacing w:val="-11"/>
        </w:rPr>
        <w:t xml:space="preserve"> </w:t>
      </w:r>
      <w:r>
        <w:rPr>
          <w:rFonts w:ascii="Arial" w:hAnsi="Arial"/>
        </w:rPr>
        <w:t>19</w:t>
      </w:r>
      <w:r>
        <w:rPr>
          <w:rFonts w:ascii="Arial" w:hAnsi="Arial"/>
          <w:spacing w:val="-20"/>
        </w:rPr>
        <w:t xml:space="preserve"> </w:t>
      </w:r>
      <w:r>
        <w:t>except for</w:t>
      </w:r>
      <w:r>
        <w:rPr>
          <w:spacing w:val="-18"/>
        </w:rPr>
        <w:t xml:space="preserve"> </w:t>
      </w:r>
      <w:r>
        <w:t>those</w:t>
      </w:r>
      <w:r>
        <w:rPr>
          <w:spacing w:val="-18"/>
        </w:rPr>
        <w:t xml:space="preserve"> </w:t>
      </w:r>
      <w:r>
        <w:t>who</w:t>
      </w:r>
      <w:r>
        <w:rPr>
          <w:spacing w:val="-18"/>
        </w:rPr>
        <w:t xml:space="preserve"> </w:t>
      </w:r>
      <w:r>
        <w:t>attend</w:t>
      </w:r>
      <w:r>
        <w:rPr>
          <w:spacing w:val="-18"/>
        </w:rPr>
        <w:t xml:space="preserve"> </w:t>
      </w:r>
      <w:r>
        <w:t>college</w:t>
      </w:r>
      <w:r>
        <w:rPr>
          <w:spacing w:val="-18"/>
        </w:rPr>
        <w:t xml:space="preserve"> </w:t>
      </w:r>
      <w:r>
        <w:t>full-time</w:t>
      </w:r>
      <w:r>
        <w:rPr>
          <w:spacing w:val="-18"/>
        </w:rPr>
        <w:t xml:space="preserve"> </w:t>
      </w:r>
      <w:r>
        <w:t>(</w:t>
      </w:r>
      <w:proofErr w:type="spellStart"/>
      <w:r>
        <w:fldChar w:fldCharType="begin"/>
      </w:r>
      <w:r>
        <w:instrText xml:space="preserve"> HYPERLINK \l "_bookmark58" </w:instrText>
      </w:r>
      <w:r>
        <w:fldChar w:fldCharType="separate"/>
      </w:r>
      <w:r>
        <w:rPr>
          <w:color w:val="00007F"/>
        </w:rPr>
        <w:t>Kriss</w:t>
      </w:r>
      <w:proofErr w:type="spellEnd"/>
      <w:r>
        <w:rPr>
          <w:color w:val="00007F"/>
          <w:spacing w:val="-18"/>
        </w:rPr>
        <w:t xml:space="preserve"> </w:t>
      </w:r>
      <w:r>
        <w:rPr>
          <w:color w:val="00007F"/>
        </w:rPr>
        <w:t>et</w:t>
      </w:r>
      <w:r>
        <w:rPr>
          <w:color w:val="00007F"/>
          <w:spacing w:val="-18"/>
        </w:rPr>
        <w:t xml:space="preserve"> </w:t>
      </w:r>
      <w:r>
        <w:rPr>
          <w:color w:val="00007F"/>
        </w:rPr>
        <w:t>al.</w:t>
      </w:r>
      <w:r>
        <w:rPr>
          <w:color w:val="00007F"/>
          <w:spacing w:val="-18"/>
        </w:rPr>
        <w:t xml:space="preserve"> </w:t>
      </w:r>
      <w:r>
        <w:rPr>
          <w:color w:val="00007F"/>
          <w:spacing w:val="-18"/>
        </w:rPr>
        <w:fldChar w:fldCharType="end"/>
      </w:r>
      <w:r>
        <w:t>(</w:t>
      </w:r>
      <w:hyperlink w:anchor="_bookmark58" w:history="1">
        <w:r>
          <w:rPr>
            <w:color w:val="00007F"/>
          </w:rPr>
          <w:t>2008</w:t>
        </w:r>
      </w:hyperlink>
      <w:r>
        <w:t>)).</w:t>
      </w:r>
      <w:r>
        <w:rPr>
          <w:spacing w:val="-4"/>
        </w:rPr>
        <w:t xml:space="preserve"> </w:t>
      </w:r>
      <w:r>
        <w:t>The</w:t>
      </w:r>
      <w:r>
        <w:rPr>
          <w:spacing w:val="-18"/>
        </w:rPr>
        <w:t xml:space="preserve"> </w:t>
      </w:r>
      <w:r>
        <w:rPr>
          <w:spacing w:val="-3"/>
        </w:rPr>
        <w:t>Government</w:t>
      </w:r>
      <w:r>
        <w:rPr>
          <w:spacing w:val="-18"/>
        </w:rPr>
        <w:t xml:space="preserve"> </w:t>
      </w:r>
      <w:r>
        <w:t>Accountability Office</w:t>
      </w:r>
      <w:r>
        <w:rPr>
          <w:spacing w:val="-18"/>
        </w:rPr>
        <w:t xml:space="preserve"> </w:t>
      </w:r>
      <w:r>
        <w:t>(</w:t>
      </w:r>
      <w:hyperlink w:anchor="_bookmark48" w:history="1">
        <w:r>
          <w:rPr>
            <w:color w:val="00007F"/>
          </w:rPr>
          <w:t>GAO</w:t>
        </w:r>
        <w:r>
          <w:rPr>
            <w:color w:val="00007F"/>
            <w:spacing w:val="-18"/>
          </w:rPr>
          <w:t xml:space="preserve"> </w:t>
        </w:r>
      </w:hyperlink>
      <w:r>
        <w:t>(</w:t>
      </w:r>
      <w:hyperlink w:anchor="_bookmark48" w:history="1">
        <w:r>
          <w:rPr>
            <w:color w:val="00007F"/>
          </w:rPr>
          <w:t>2008</w:t>
        </w:r>
      </w:hyperlink>
      <w:r>
        <w:t>))</w:t>
      </w:r>
      <w:r>
        <w:rPr>
          <w:spacing w:val="-18"/>
        </w:rPr>
        <w:t xml:space="preserve"> </w:t>
      </w:r>
      <w:r>
        <w:t>reports</w:t>
      </w:r>
      <w:r>
        <w:rPr>
          <w:spacing w:val="-18"/>
        </w:rPr>
        <w:t xml:space="preserve"> </w:t>
      </w:r>
      <w:r>
        <w:t>that</w:t>
      </w:r>
      <w:r>
        <w:rPr>
          <w:spacing w:val="-18"/>
        </w:rPr>
        <w:t xml:space="preserve"> </w:t>
      </w:r>
      <w:r>
        <w:t>those</w:t>
      </w:r>
      <w:r>
        <w:rPr>
          <w:spacing w:val="-18"/>
        </w:rPr>
        <w:t xml:space="preserve"> </w:t>
      </w:r>
      <w:r>
        <w:t>most</w:t>
      </w:r>
      <w:r>
        <w:rPr>
          <w:spacing w:val="-18"/>
        </w:rPr>
        <w:t xml:space="preserve"> </w:t>
      </w:r>
      <w:r>
        <w:t>likely</w:t>
      </w:r>
      <w:r>
        <w:rPr>
          <w:spacing w:val="-18"/>
        </w:rPr>
        <w:t xml:space="preserve"> </w:t>
      </w:r>
      <w:r>
        <w:t>to</w:t>
      </w:r>
      <w:r>
        <w:rPr>
          <w:spacing w:val="-18"/>
        </w:rPr>
        <w:t xml:space="preserve"> </w:t>
      </w:r>
      <w:r>
        <w:rPr>
          <w:spacing w:val="1"/>
        </w:rPr>
        <w:t>be</w:t>
      </w:r>
      <w:r>
        <w:rPr>
          <w:spacing w:val="-18"/>
        </w:rPr>
        <w:t xml:space="preserve"> </w:t>
      </w:r>
      <w:r>
        <w:t>uninsured</w:t>
      </w:r>
      <w:r>
        <w:rPr>
          <w:spacing w:val="-18"/>
        </w:rPr>
        <w:t xml:space="preserve"> </w:t>
      </w:r>
      <w:r>
        <w:t>include</w:t>
      </w:r>
      <w:r>
        <w:rPr>
          <w:spacing w:val="-18"/>
        </w:rPr>
        <w:t xml:space="preserve"> </w:t>
      </w:r>
      <w:r>
        <w:t>minority</w:t>
      </w:r>
      <w:r>
        <w:rPr>
          <w:spacing w:val="-18"/>
        </w:rPr>
        <w:t xml:space="preserve"> </w:t>
      </w:r>
      <w:r>
        <w:t>youth, part-time</w:t>
      </w:r>
      <w:r>
        <w:rPr>
          <w:spacing w:val="-24"/>
        </w:rPr>
        <w:t xml:space="preserve"> </w:t>
      </w:r>
      <w:r>
        <w:t>students</w:t>
      </w:r>
      <w:r>
        <w:rPr>
          <w:spacing w:val="-24"/>
        </w:rPr>
        <w:t xml:space="preserve"> </w:t>
      </w:r>
      <w:r>
        <w:t>and</w:t>
      </w:r>
      <w:r>
        <w:rPr>
          <w:spacing w:val="-24"/>
        </w:rPr>
        <w:t xml:space="preserve"> </w:t>
      </w:r>
      <w:r>
        <w:t>young</w:t>
      </w:r>
      <w:r>
        <w:rPr>
          <w:spacing w:val="-24"/>
        </w:rPr>
        <w:t xml:space="preserve"> </w:t>
      </w:r>
      <w:r>
        <w:t>individuals</w:t>
      </w:r>
      <w:r>
        <w:rPr>
          <w:spacing w:val="-24"/>
        </w:rPr>
        <w:t xml:space="preserve"> </w:t>
      </w:r>
      <w:r>
        <w:t>from</w:t>
      </w:r>
      <w:r>
        <w:rPr>
          <w:spacing w:val="-24"/>
        </w:rPr>
        <w:t xml:space="preserve"> </w:t>
      </w:r>
      <w:r>
        <w:t>low-income</w:t>
      </w:r>
      <w:r>
        <w:rPr>
          <w:spacing w:val="-24"/>
        </w:rPr>
        <w:t xml:space="preserve"> </w:t>
      </w:r>
      <w:r>
        <w:t>families</w:t>
      </w:r>
      <w:r>
        <w:rPr>
          <w:spacing w:val="-24"/>
        </w:rPr>
        <w:t xml:space="preserve"> </w:t>
      </w:r>
      <w:r>
        <w:t>who,</w:t>
      </w:r>
      <w:r>
        <w:rPr>
          <w:spacing w:val="-23"/>
        </w:rPr>
        <w:t xml:space="preserve"> </w:t>
      </w:r>
      <w:r>
        <w:t>as</w:t>
      </w:r>
      <w:r>
        <w:rPr>
          <w:spacing w:val="-24"/>
        </w:rPr>
        <w:t xml:space="preserve"> </w:t>
      </w:r>
      <w:r>
        <w:t>a</w:t>
      </w:r>
      <w:r>
        <w:rPr>
          <w:spacing w:val="-24"/>
        </w:rPr>
        <w:t xml:space="preserve"> </w:t>
      </w:r>
      <w:r>
        <w:t>consequence,</w:t>
      </w:r>
      <w:r>
        <w:t xml:space="preserve"> </w:t>
      </w:r>
      <w:r>
        <w:rPr>
          <w:spacing w:val="-4"/>
        </w:rPr>
        <w:t>have</w:t>
      </w:r>
      <w:r>
        <w:rPr>
          <w:spacing w:val="-37"/>
        </w:rPr>
        <w:t xml:space="preserve"> </w:t>
      </w:r>
      <w:r>
        <w:t>restricted</w:t>
      </w:r>
      <w:r>
        <w:rPr>
          <w:spacing w:val="-37"/>
        </w:rPr>
        <w:t xml:space="preserve"> </w:t>
      </w:r>
      <w:r>
        <w:t>access</w:t>
      </w:r>
      <w:r>
        <w:rPr>
          <w:spacing w:val="-37"/>
        </w:rPr>
        <w:t xml:space="preserve"> </w:t>
      </w:r>
      <w:r>
        <w:t>to</w:t>
      </w:r>
      <w:r>
        <w:rPr>
          <w:spacing w:val="-37"/>
        </w:rPr>
        <w:t xml:space="preserve"> </w:t>
      </w:r>
      <w:r>
        <w:t>health</w:t>
      </w:r>
      <w:r>
        <w:rPr>
          <w:spacing w:val="-37"/>
        </w:rPr>
        <w:t xml:space="preserve"> </w:t>
      </w:r>
      <w:r>
        <w:t>care</w:t>
      </w:r>
      <w:r>
        <w:rPr>
          <w:spacing w:val="-37"/>
        </w:rPr>
        <w:t xml:space="preserve"> </w:t>
      </w:r>
      <w:r>
        <w:t>(e.g.,</w:t>
      </w:r>
      <w:r>
        <w:rPr>
          <w:spacing w:val="-36"/>
        </w:rPr>
        <w:t xml:space="preserve"> </w:t>
      </w:r>
      <w:hyperlink w:anchor="_bookmark35" w:history="1">
        <w:r>
          <w:rPr>
            <w:color w:val="00007F"/>
          </w:rPr>
          <w:t>Callahan</w:t>
        </w:r>
        <w:r>
          <w:rPr>
            <w:color w:val="00007F"/>
            <w:spacing w:val="-37"/>
          </w:rPr>
          <w:t xml:space="preserve"> </w:t>
        </w:r>
        <w:r>
          <w:rPr>
            <w:color w:val="00007F"/>
          </w:rPr>
          <w:t>and</w:t>
        </w:r>
        <w:r>
          <w:rPr>
            <w:color w:val="00007F"/>
            <w:spacing w:val="-37"/>
          </w:rPr>
          <w:t xml:space="preserve"> </w:t>
        </w:r>
        <w:r>
          <w:rPr>
            <w:color w:val="00007F"/>
          </w:rPr>
          <w:t>Cooper</w:t>
        </w:r>
        <w:r>
          <w:rPr>
            <w:color w:val="00007F"/>
            <w:spacing w:val="-37"/>
          </w:rPr>
          <w:t xml:space="preserve"> </w:t>
        </w:r>
      </w:hyperlink>
      <w:r>
        <w:t>(</w:t>
      </w:r>
      <w:hyperlink w:anchor="_bookmark35" w:history="1">
        <w:r>
          <w:rPr>
            <w:color w:val="00007F"/>
          </w:rPr>
          <w:t>2005</w:t>
        </w:r>
      </w:hyperlink>
      <w:r>
        <w:t>)</w:t>
      </w:r>
      <w:r>
        <w:rPr>
          <w:spacing w:val="-37"/>
        </w:rPr>
        <w:t xml:space="preserve"> </w:t>
      </w:r>
      <w:r>
        <w:t>and</w:t>
      </w:r>
      <w:r>
        <w:rPr>
          <w:spacing w:val="-37"/>
        </w:rPr>
        <w:t xml:space="preserve"> </w:t>
      </w:r>
      <w:hyperlink w:anchor="_bookmark34" w:history="1">
        <w:r>
          <w:rPr>
            <w:color w:val="00007F"/>
          </w:rPr>
          <w:t>Callahan,</w:t>
        </w:r>
        <w:r>
          <w:rPr>
            <w:color w:val="00007F"/>
            <w:spacing w:val="-36"/>
          </w:rPr>
          <w:t xml:space="preserve"> </w:t>
        </w:r>
        <w:proofErr w:type="spellStart"/>
        <w:r>
          <w:rPr>
            <w:color w:val="00007F"/>
          </w:rPr>
          <w:t>Hickson</w:t>
        </w:r>
        <w:proofErr w:type="spellEnd"/>
      </w:hyperlink>
      <w:r>
        <w:rPr>
          <w:color w:val="00007F"/>
        </w:rPr>
        <w:t xml:space="preserve"> </w:t>
      </w:r>
      <w:hyperlink w:anchor="_bookmark34" w:history="1">
        <w:r>
          <w:rPr>
            <w:color w:val="00007F"/>
          </w:rPr>
          <w:t>and</w:t>
        </w:r>
        <w:r>
          <w:rPr>
            <w:color w:val="00007F"/>
            <w:spacing w:val="-8"/>
          </w:rPr>
          <w:t xml:space="preserve"> </w:t>
        </w:r>
        <w:r>
          <w:rPr>
            <w:color w:val="00007F"/>
          </w:rPr>
          <w:t>Cooper</w:t>
        </w:r>
        <w:r>
          <w:rPr>
            <w:color w:val="00007F"/>
            <w:spacing w:val="-8"/>
          </w:rPr>
          <w:t xml:space="preserve"> </w:t>
        </w:r>
      </w:hyperlink>
      <w:r>
        <w:t>(</w:t>
      </w:r>
      <w:hyperlink w:anchor="_bookmark34" w:history="1">
        <w:r>
          <w:rPr>
            <w:color w:val="00007F"/>
          </w:rPr>
          <w:t>2006</w:t>
        </w:r>
      </w:hyperlink>
      <w:r>
        <w:t>)).</w:t>
      </w:r>
      <w:r>
        <w:rPr>
          <w:spacing w:val="10"/>
        </w:rPr>
        <w:t xml:space="preserve"> </w:t>
      </w:r>
      <w:r>
        <w:t>Prior</w:t>
      </w:r>
      <w:r>
        <w:rPr>
          <w:spacing w:val="-9"/>
        </w:rPr>
        <w:t xml:space="preserve"> </w:t>
      </w:r>
      <w:r>
        <w:t>to</w:t>
      </w:r>
      <w:r>
        <w:rPr>
          <w:spacing w:val="-9"/>
        </w:rPr>
        <w:t xml:space="preserve"> </w:t>
      </w:r>
      <w:r>
        <w:t>the</w:t>
      </w:r>
      <w:r>
        <w:rPr>
          <w:spacing w:val="-8"/>
        </w:rPr>
        <w:t xml:space="preserve"> </w:t>
      </w:r>
      <w:r>
        <w:t>passing</w:t>
      </w:r>
      <w:r>
        <w:rPr>
          <w:spacing w:val="-9"/>
        </w:rPr>
        <w:t xml:space="preserve"> </w:t>
      </w:r>
      <w:r>
        <w:t>of</w:t>
      </w:r>
      <w:r>
        <w:rPr>
          <w:spacing w:val="-8"/>
        </w:rPr>
        <w:t xml:space="preserve"> </w:t>
      </w:r>
      <w:r>
        <w:t>the</w:t>
      </w:r>
      <w:r>
        <w:rPr>
          <w:spacing w:val="-9"/>
        </w:rPr>
        <w:t xml:space="preserve"> </w:t>
      </w:r>
      <w:r>
        <w:t>ACA,</w:t>
      </w:r>
      <w:r>
        <w:rPr>
          <w:spacing w:val="-8"/>
        </w:rPr>
        <w:t xml:space="preserve"> </w:t>
      </w:r>
      <w:proofErr w:type="gramStart"/>
      <w:r>
        <w:t>thirty</w:t>
      </w:r>
      <w:r>
        <w:rPr>
          <w:spacing w:val="-9"/>
        </w:rPr>
        <w:t xml:space="preserve"> </w:t>
      </w:r>
      <w:r>
        <w:t>six</w:t>
      </w:r>
      <w:proofErr w:type="gramEnd"/>
      <w:r>
        <w:rPr>
          <w:spacing w:val="-8"/>
        </w:rPr>
        <w:t xml:space="preserve"> </w:t>
      </w:r>
      <w:r>
        <w:t>states</w:t>
      </w:r>
      <w:r>
        <w:rPr>
          <w:spacing w:val="-8"/>
        </w:rPr>
        <w:t xml:space="preserve"> </w:t>
      </w:r>
      <w:r>
        <w:t>attempted</w:t>
      </w:r>
      <w:r>
        <w:rPr>
          <w:spacing w:val="-8"/>
        </w:rPr>
        <w:t xml:space="preserve"> </w:t>
      </w:r>
      <w:r>
        <w:t>to</w:t>
      </w:r>
      <w:r>
        <w:rPr>
          <w:spacing w:val="-8"/>
        </w:rPr>
        <w:t xml:space="preserve"> </w:t>
      </w:r>
      <w:r>
        <w:t>expand the</w:t>
      </w:r>
      <w:r>
        <w:rPr>
          <w:spacing w:val="-37"/>
        </w:rPr>
        <w:t xml:space="preserve"> </w:t>
      </w:r>
      <w:r>
        <w:t>coverage</w:t>
      </w:r>
      <w:r>
        <w:rPr>
          <w:spacing w:val="-37"/>
        </w:rPr>
        <w:t xml:space="preserve"> </w:t>
      </w:r>
      <w:r>
        <w:t>mandate</w:t>
      </w:r>
      <w:r>
        <w:rPr>
          <w:spacing w:val="-37"/>
        </w:rPr>
        <w:t xml:space="preserve"> </w:t>
      </w:r>
      <w:r>
        <w:t>so</w:t>
      </w:r>
      <w:r>
        <w:rPr>
          <w:spacing w:val="-37"/>
        </w:rPr>
        <w:t xml:space="preserve"> </w:t>
      </w:r>
      <w:r>
        <w:t>that</w:t>
      </w:r>
      <w:r>
        <w:rPr>
          <w:spacing w:val="-37"/>
        </w:rPr>
        <w:t xml:space="preserve"> </w:t>
      </w:r>
      <w:r>
        <w:t>young</w:t>
      </w:r>
      <w:r>
        <w:rPr>
          <w:spacing w:val="-37"/>
        </w:rPr>
        <w:t xml:space="preserve"> </w:t>
      </w:r>
      <w:r>
        <w:t>individuals</w:t>
      </w:r>
      <w:r>
        <w:rPr>
          <w:spacing w:val="-37"/>
        </w:rPr>
        <w:t xml:space="preserve"> </w:t>
      </w:r>
      <w:r>
        <w:t>could</w:t>
      </w:r>
      <w:r>
        <w:rPr>
          <w:spacing w:val="-37"/>
        </w:rPr>
        <w:t xml:space="preserve"> </w:t>
      </w:r>
      <w:r>
        <w:t>stay</w:t>
      </w:r>
      <w:r>
        <w:rPr>
          <w:spacing w:val="-37"/>
        </w:rPr>
        <w:t xml:space="preserve"> </w:t>
      </w:r>
      <w:r>
        <w:t>longer</w:t>
      </w:r>
      <w:r>
        <w:rPr>
          <w:spacing w:val="-37"/>
        </w:rPr>
        <w:t xml:space="preserve"> </w:t>
      </w:r>
      <w:r>
        <w:t>on</w:t>
      </w:r>
      <w:r>
        <w:rPr>
          <w:spacing w:val="-37"/>
        </w:rPr>
        <w:t xml:space="preserve"> </w:t>
      </w:r>
      <w:r>
        <w:t>their</w:t>
      </w:r>
      <w:r>
        <w:rPr>
          <w:spacing w:val="-37"/>
        </w:rPr>
        <w:t xml:space="preserve"> </w:t>
      </w:r>
      <w:r>
        <w:t>parents’</w:t>
      </w:r>
      <w:r>
        <w:rPr>
          <w:spacing w:val="-37"/>
        </w:rPr>
        <w:t xml:space="preserve"> </w:t>
      </w:r>
      <w:r>
        <w:t xml:space="preserve">insurance. </w:t>
      </w:r>
      <w:r>
        <w:rPr>
          <w:spacing w:val="-3"/>
          <w:w w:val="95"/>
        </w:rPr>
        <w:t>However,</w:t>
      </w:r>
      <w:r>
        <w:rPr>
          <w:spacing w:val="-6"/>
          <w:w w:val="95"/>
        </w:rPr>
        <w:t xml:space="preserve"> </w:t>
      </w:r>
      <w:r>
        <w:rPr>
          <w:w w:val="95"/>
        </w:rPr>
        <w:t>the</w:t>
      </w:r>
      <w:r>
        <w:rPr>
          <w:spacing w:val="-9"/>
          <w:w w:val="95"/>
        </w:rPr>
        <w:t xml:space="preserve"> </w:t>
      </w:r>
      <w:r>
        <w:rPr>
          <w:w w:val="95"/>
        </w:rPr>
        <w:t>state</w:t>
      </w:r>
      <w:r>
        <w:rPr>
          <w:spacing w:val="-9"/>
          <w:w w:val="95"/>
        </w:rPr>
        <w:t xml:space="preserve"> </w:t>
      </w:r>
      <w:r>
        <w:rPr>
          <w:w w:val="95"/>
        </w:rPr>
        <w:t>level</w:t>
      </w:r>
      <w:r>
        <w:rPr>
          <w:spacing w:val="-9"/>
          <w:w w:val="95"/>
        </w:rPr>
        <w:t xml:space="preserve"> </w:t>
      </w:r>
      <w:r>
        <w:rPr>
          <w:w w:val="95"/>
        </w:rPr>
        <w:t>mandates</w:t>
      </w:r>
      <w:r>
        <w:rPr>
          <w:spacing w:val="-9"/>
          <w:w w:val="95"/>
        </w:rPr>
        <w:t xml:space="preserve"> </w:t>
      </w:r>
      <w:r>
        <w:rPr>
          <w:w w:val="95"/>
        </w:rPr>
        <w:t>were</w:t>
      </w:r>
      <w:r>
        <w:rPr>
          <w:spacing w:val="-9"/>
          <w:w w:val="95"/>
        </w:rPr>
        <w:t xml:space="preserve"> </w:t>
      </w:r>
      <w:r>
        <w:rPr>
          <w:w w:val="95"/>
        </w:rPr>
        <w:t>not</w:t>
      </w:r>
      <w:r>
        <w:rPr>
          <w:spacing w:val="-9"/>
          <w:w w:val="95"/>
        </w:rPr>
        <w:t xml:space="preserve"> </w:t>
      </w:r>
      <w:r>
        <w:rPr>
          <w:w w:val="95"/>
        </w:rPr>
        <w:t>very</w:t>
      </w:r>
      <w:r>
        <w:rPr>
          <w:spacing w:val="-9"/>
          <w:w w:val="95"/>
        </w:rPr>
        <w:t xml:space="preserve"> </w:t>
      </w:r>
      <w:r>
        <w:rPr>
          <w:w w:val="95"/>
        </w:rPr>
        <w:t>effective</w:t>
      </w:r>
      <w:r>
        <w:rPr>
          <w:spacing w:val="-9"/>
          <w:w w:val="95"/>
        </w:rPr>
        <w:t xml:space="preserve"> </w:t>
      </w:r>
      <w:r>
        <w:rPr>
          <w:w w:val="95"/>
        </w:rPr>
        <w:t>in</w:t>
      </w:r>
      <w:r>
        <w:rPr>
          <w:spacing w:val="-9"/>
          <w:w w:val="95"/>
        </w:rPr>
        <w:t xml:space="preserve"> </w:t>
      </w:r>
      <w:r>
        <w:rPr>
          <w:w w:val="95"/>
        </w:rPr>
        <w:t>reducing</w:t>
      </w:r>
      <w:r>
        <w:rPr>
          <w:spacing w:val="-9"/>
          <w:w w:val="95"/>
        </w:rPr>
        <w:t xml:space="preserve"> </w:t>
      </w:r>
      <w:r>
        <w:rPr>
          <w:w w:val="95"/>
        </w:rPr>
        <w:t>the</w:t>
      </w:r>
      <w:r>
        <w:rPr>
          <w:spacing w:val="-9"/>
          <w:w w:val="95"/>
        </w:rPr>
        <w:t xml:space="preserve"> </w:t>
      </w:r>
      <w:r>
        <w:rPr>
          <w:w w:val="95"/>
        </w:rPr>
        <w:t>number</w:t>
      </w:r>
      <w:r>
        <w:rPr>
          <w:spacing w:val="-9"/>
          <w:w w:val="95"/>
        </w:rPr>
        <w:t xml:space="preserve"> </w:t>
      </w:r>
      <w:r>
        <w:rPr>
          <w:w w:val="95"/>
        </w:rPr>
        <w:t>of</w:t>
      </w:r>
      <w:r>
        <w:rPr>
          <w:spacing w:val="-9"/>
          <w:w w:val="95"/>
        </w:rPr>
        <w:t xml:space="preserve"> </w:t>
      </w:r>
      <w:r>
        <w:rPr>
          <w:w w:val="95"/>
        </w:rPr>
        <w:t xml:space="preserve">uninsured </w:t>
      </w:r>
      <w:r>
        <w:t>young</w:t>
      </w:r>
      <w:r>
        <w:rPr>
          <w:spacing w:val="-12"/>
        </w:rPr>
        <w:t xml:space="preserve"> </w:t>
      </w:r>
      <w:r>
        <w:t>individuals</w:t>
      </w:r>
      <w:r>
        <w:rPr>
          <w:spacing w:val="-12"/>
        </w:rPr>
        <w:t xml:space="preserve"> </w:t>
      </w:r>
      <w:r>
        <w:t>so</w:t>
      </w:r>
      <w:r>
        <w:rPr>
          <w:spacing w:val="-12"/>
        </w:rPr>
        <w:t xml:space="preserve"> </w:t>
      </w:r>
      <w:r>
        <w:t>that</w:t>
      </w:r>
      <w:r>
        <w:rPr>
          <w:spacing w:val="-12"/>
        </w:rPr>
        <w:t xml:space="preserve"> </w:t>
      </w:r>
      <w:r>
        <w:t>policy</w:t>
      </w:r>
      <w:r>
        <w:rPr>
          <w:spacing w:val="-12"/>
        </w:rPr>
        <w:t xml:space="preserve"> </w:t>
      </w:r>
      <w:r>
        <w:t>makers</w:t>
      </w:r>
      <w:r>
        <w:rPr>
          <w:spacing w:val="-12"/>
        </w:rPr>
        <w:t xml:space="preserve"> </w:t>
      </w:r>
      <w:r>
        <w:rPr>
          <w:spacing w:val="-4"/>
        </w:rPr>
        <w:t>have</w:t>
      </w:r>
      <w:r>
        <w:rPr>
          <w:spacing w:val="-12"/>
        </w:rPr>
        <w:t xml:space="preserve"> </w:t>
      </w:r>
      <w:r>
        <w:t>included</w:t>
      </w:r>
      <w:r>
        <w:rPr>
          <w:spacing w:val="-12"/>
        </w:rPr>
        <w:t xml:space="preserve"> </w:t>
      </w:r>
      <w:r>
        <w:t>a</w:t>
      </w:r>
      <w:r>
        <w:rPr>
          <w:spacing w:val="-12"/>
        </w:rPr>
        <w:t xml:space="preserve"> </w:t>
      </w:r>
      <w:r>
        <w:t>provision</w:t>
      </w:r>
      <w:r>
        <w:rPr>
          <w:spacing w:val="-12"/>
        </w:rPr>
        <w:t xml:space="preserve"> </w:t>
      </w:r>
      <w:r>
        <w:rPr>
          <w:spacing w:val="-3"/>
        </w:rPr>
        <w:t>into</w:t>
      </w:r>
      <w:r>
        <w:rPr>
          <w:spacing w:val="-12"/>
        </w:rPr>
        <w:t xml:space="preserve"> </w:t>
      </w:r>
      <w:r>
        <w:t>the</w:t>
      </w:r>
      <w:r>
        <w:rPr>
          <w:spacing w:val="-12"/>
        </w:rPr>
        <w:t xml:space="preserve"> </w:t>
      </w:r>
      <w:r>
        <w:rPr>
          <w:spacing w:val="-3"/>
        </w:rPr>
        <w:t>ACA</w:t>
      </w:r>
      <w:r>
        <w:rPr>
          <w:spacing w:val="-12"/>
        </w:rPr>
        <w:t xml:space="preserve"> </w:t>
      </w:r>
      <w:r>
        <w:t>that</w:t>
      </w:r>
      <w:r>
        <w:rPr>
          <w:spacing w:val="-12"/>
        </w:rPr>
        <w:t xml:space="preserve"> </w:t>
      </w:r>
      <w:r>
        <w:t>allows young</w:t>
      </w:r>
      <w:r>
        <w:rPr>
          <w:spacing w:val="-32"/>
        </w:rPr>
        <w:t xml:space="preserve"> </w:t>
      </w:r>
      <w:r>
        <w:t>adults</w:t>
      </w:r>
      <w:r>
        <w:rPr>
          <w:spacing w:val="-31"/>
        </w:rPr>
        <w:t xml:space="preserve"> </w:t>
      </w:r>
      <w:r>
        <w:t>to</w:t>
      </w:r>
      <w:r>
        <w:rPr>
          <w:spacing w:val="-32"/>
        </w:rPr>
        <w:t xml:space="preserve"> </w:t>
      </w:r>
      <w:r>
        <w:t>stay</w:t>
      </w:r>
      <w:r>
        <w:rPr>
          <w:spacing w:val="-32"/>
        </w:rPr>
        <w:t xml:space="preserve"> </w:t>
      </w:r>
      <w:r>
        <w:t>on</w:t>
      </w:r>
      <w:r>
        <w:rPr>
          <w:spacing w:val="-31"/>
        </w:rPr>
        <w:t xml:space="preserve"> </w:t>
      </w:r>
      <w:r>
        <w:t>their</w:t>
      </w:r>
      <w:r>
        <w:rPr>
          <w:spacing w:val="-32"/>
        </w:rPr>
        <w:t xml:space="preserve"> </w:t>
      </w:r>
      <w:r>
        <w:t>parents’</w:t>
      </w:r>
      <w:r>
        <w:rPr>
          <w:spacing w:val="-31"/>
        </w:rPr>
        <w:t xml:space="preserve"> </w:t>
      </w:r>
      <w:r>
        <w:t>health</w:t>
      </w:r>
      <w:r>
        <w:rPr>
          <w:spacing w:val="-32"/>
        </w:rPr>
        <w:t xml:space="preserve"> </w:t>
      </w:r>
      <w:r>
        <w:t>insurance</w:t>
      </w:r>
      <w:r>
        <w:rPr>
          <w:spacing w:val="-31"/>
        </w:rPr>
        <w:t xml:space="preserve"> </w:t>
      </w:r>
      <w:r>
        <w:t>plans</w:t>
      </w:r>
      <w:r>
        <w:rPr>
          <w:spacing w:val="-32"/>
        </w:rPr>
        <w:t xml:space="preserve"> </w:t>
      </w:r>
      <w:r>
        <w:t>until</w:t>
      </w:r>
      <w:r>
        <w:rPr>
          <w:spacing w:val="-31"/>
        </w:rPr>
        <w:t xml:space="preserve"> </w:t>
      </w:r>
      <w:r>
        <w:t>they</w:t>
      </w:r>
      <w:r>
        <w:rPr>
          <w:spacing w:val="-32"/>
        </w:rPr>
        <w:t xml:space="preserve"> </w:t>
      </w:r>
      <w:r>
        <w:t>turn</w:t>
      </w:r>
      <w:r>
        <w:rPr>
          <w:spacing w:val="-31"/>
        </w:rPr>
        <w:t xml:space="preserve"> </w:t>
      </w:r>
      <w:r>
        <w:rPr>
          <w:rFonts w:ascii="Arial" w:hAnsi="Arial"/>
        </w:rPr>
        <w:t>26</w:t>
      </w:r>
      <w:r>
        <w:rPr>
          <w:rFonts w:ascii="Arial" w:hAnsi="Arial"/>
          <w:spacing w:val="-40"/>
        </w:rPr>
        <w:t xml:space="preserve"> </w:t>
      </w:r>
      <w:r>
        <w:t>irrespective</w:t>
      </w:r>
      <w:r>
        <w:rPr>
          <w:spacing w:val="-32"/>
        </w:rPr>
        <w:t xml:space="preserve"> </w:t>
      </w:r>
      <w:r>
        <w:t>of their</w:t>
      </w:r>
      <w:r>
        <w:rPr>
          <w:spacing w:val="-24"/>
        </w:rPr>
        <w:t xml:space="preserve"> </w:t>
      </w:r>
      <w:r>
        <w:t>student</w:t>
      </w:r>
      <w:r>
        <w:rPr>
          <w:spacing w:val="-24"/>
        </w:rPr>
        <w:t xml:space="preserve"> </w:t>
      </w:r>
      <w:r>
        <w:t>status.</w:t>
      </w:r>
      <w:hyperlink w:anchor="_bookmark0" w:history="1">
        <w:r>
          <w:rPr>
            <w:rFonts w:ascii="Book Antiqua" w:hAnsi="Book Antiqua"/>
            <w:color w:val="7F0000"/>
            <w:position w:val="9"/>
            <w:sz w:val="16"/>
          </w:rPr>
          <w:t>1</w:t>
        </w:r>
      </w:hyperlink>
      <w:r>
        <w:rPr>
          <w:rFonts w:ascii="Book Antiqua" w:hAnsi="Book Antiqua"/>
          <w:color w:val="7F0000"/>
          <w:spacing w:val="12"/>
          <w:position w:val="9"/>
          <w:sz w:val="16"/>
        </w:rPr>
        <w:t xml:space="preserve"> </w:t>
      </w:r>
      <w:r>
        <w:t>This</w:t>
      </w:r>
      <w:r>
        <w:rPr>
          <w:spacing w:val="-24"/>
        </w:rPr>
        <w:t xml:space="preserve"> </w:t>
      </w:r>
      <w:r>
        <w:t>federal</w:t>
      </w:r>
      <w:r>
        <w:rPr>
          <w:spacing w:val="-24"/>
        </w:rPr>
        <w:t xml:space="preserve"> </w:t>
      </w:r>
      <w:r>
        <w:t>expansion</w:t>
      </w:r>
      <w:r>
        <w:rPr>
          <w:spacing w:val="-24"/>
        </w:rPr>
        <w:t xml:space="preserve"> </w:t>
      </w:r>
      <w:r>
        <w:t>is</w:t>
      </w:r>
      <w:r>
        <w:rPr>
          <w:spacing w:val="-24"/>
        </w:rPr>
        <w:t xml:space="preserve"> </w:t>
      </w:r>
      <w:r>
        <w:t>effective</w:t>
      </w:r>
      <w:r>
        <w:rPr>
          <w:spacing w:val="-24"/>
        </w:rPr>
        <w:t xml:space="preserve"> </w:t>
      </w:r>
      <w:r>
        <w:t>(compare</w:t>
      </w:r>
      <w:r>
        <w:rPr>
          <w:spacing w:val="-24"/>
        </w:rPr>
        <w:t xml:space="preserve"> </w:t>
      </w:r>
      <w:hyperlink w:anchor="_bookmark29" w:history="1">
        <w:proofErr w:type="spellStart"/>
        <w:r>
          <w:rPr>
            <w:color w:val="00007F"/>
            <w:spacing w:val="-3"/>
          </w:rPr>
          <w:t>Antwi</w:t>
        </w:r>
        <w:proofErr w:type="spellEnd"/>
        <w:r>
          <w:rPr>
            <w:color w:val="00007F"/>
            <w:spacing w:val="-3"/>
          </w:rPr>
          <w:t>,</w:t>
        </w:r>
        <w:r>
          <w:rPr>
            <w:color w:val="00007F"/>
            <w:spacing w:val="-24"/>
          </w:rPr>
          <w:t xml:space="preserve"> </w:t>
        </w:r>
        <w:r>
          <w:rPr>
            <w:color w:val="00007F"/>
          </w:rPr>
          <w:t>Moriya</w:t>
        </w:r>
        <w:r>
          <w:rPr>
            <w:color w:val="00007F"/>
            <w:spacing w:val="-24"/>
          </w:rPr>
          <w:t xml:space="preserve"> </w:t>
        </w:r>
        <w:r>
          <w:rPr>
            <w:color w:val="00007F"/>
          </w:rPr>
          <w:t>and</w:t>
        </w:r>
        <w:r>
          <w:rPr>
            <w:color w:val="00007F"/>
            <w:spacing w:val="-24"/>
          </w:rPr>
          <w:t xml:space="preserve"> </w:t>
        </w:r>
        <w:r>
          <w:rPr>
            <w:color w:val="00007F"/>
          </w:rPr>
          <w:t>Simon</w:t>
        </w:r>
      </w:hyperlink>
      <w:r>
        <w:rPr>
          <w:color w:val="00007F"/>
        </w:rPr>
        <w:t xml:space="preserve"> </w:t>
      </w:r>
      <w:r>
        <w:t>(</w:t>
      </w:r>
      <w:hyperlink w:anchor="_bookmark29" w:history="1">
        <w:r>
          <w:rPr>
            <w:color w:val="00007F"/>
          </w:rPr>
          <w:t>2013</w:t>
        </w:r>
      </w:hyperlink>
      <w:r>
        <w:t>))</w:t>
      </w:r>
      <w:r>
        <w:rPr>
          <w:spacing w:val="-29"/>
        </w:rPr>
        <w:t xml:space="preserve"> </w:t>
      </w:r>
      <w:r>
        <w:t>and</w:t>
      </w:r>
      <w:r>
        <w:rPr>
          <w:spacing w:val="-29"/>
        </w:rPr>
        <w:t xml:space="preserve"> </w:t>
      </w:r>
      <w:r>
        <w:t>very</w:t>
      </w:r>
      <w:r>
        <w:rPr>
          <w:spacing w:val="-29"/>
        </w:rPr>
        <w:t xml:space="preserve"> </w:t>
      </w:r>
      <w:r>
        <w:t>popular</w:t>
      </w:r>
      <w:r>
        <w:rPr>
          <w:spacing w:val="-29"/>
        </w:rPr>
        <w:t xml:space="preserve"> </w:t>
      </w:r>
      <w:r>
        <w:t>and</w:t>
      </w:r>
      <w:r>
        <w:rPr>
          <w:spacing w:val="-29"/>
        </w:rPr>
        <w:t xml:space="preserve"> </w:t>
      </w:r>
      <w:r>
        <w:t>even</w:t>
      </w:r>
      <w:r>
        <w:rPr>
          <w:spacing w:val="-29"/>
        </w:rPr>
        <w:t xml:space="preserve"> </w:t>
      </w:r>
      <w:r>
        <w:t>recent</w:t>
      </w:r>
      <w:r>
        <w:rPr>
          <w:spacing w:val="-29"/>
        </w:rPr>
        <w:t xml:space="preserve"> </w:t>
      </w:r>
      <w:r>
        <w:t>reform</w:t>
      </w:r>
      <w:r>
        <w:rPr>
          <w:spacing w:val="-29"/>
        </w:rPr>
        <w:t xml:space="preserve"> </w:t>
      </w:r>
      <w:r>
        <w:t>proposals</w:t>
      </w:r>
      <w:r>
        <w:rPr>
          <w:spacing w:val="-29"/>
        </w:rPr>
        <w:t xml:space="preserve"> </w:t>
      </w:r>
      <w:r>
        <w:t>under</w:t>
      </w:r>
      <w:r>
        <w:rPr>
          <w:spacing w:val="-29"/>
        </w:rPr>
        <w:t xml:space="preserve"> </w:t>
      </w:r>
      <w:r>
        <w:t>the</w:t>
      </w:r>
      <w:r>
        <w:rPr>
          <w:spacing w:val="-29"/>
        </w:rPr>
        <w:t xml:space="preserve"> </w:t>
      </w:r>
      <w:r>
        <w:rPr>
          <w:spacing w:val="-5"/>
        </w:rPr>
        <w:t>Trump</w:t>
      </w:r>
      <w:r>
        <w:rPr>
          <w:spacing w:val="-29"/>
        </w:rPr>
        <w:t xml:space="preserve"> </w:t>
      </w:r>
      <w:r>
        <w:t xml:space="preserve">administration </w:t>
      </w:r>
      <w:r>
        <w:rPr>
          <w:spacing w:val="-4"/>
        </w:rPr>
        <w:t xml:space="preserve">have </w:t>
      </w:r>
      <w:r>
        <w:t xml:space="preserve">not </w:t>
      </w:r>
      <w:r>
        <w:rPr>
          <w:spacing w:val="-3"/>
        </w:rPr>
        <w:t xml:space="preserve">removed </w:t>
      </w:r>
      <w:r>
        <w:t>the expansion of the federal dependent coverage</w:t>
      </w:r>
      <w:r>
        <w:rPr>
          <w:spacing w:val="45"/>
        </w:rPr>
        <w:t xml:space="preserve"> </w:t>
      </w:r>
      <w:r>
        <w:t>mandate.</w:t>
      </w:r>
      <w:hyperlink w:anchor="_bookmark1" w:history="1">
        <w:r>
          <w:rPr>
            <w:rFonts w:ascii="Book Antiqua" w:hAnsi="Book Antiqua"/>
            <w:color w:val="7F0000"/>
            <w:position w:val="9"/>
            <w:sz w:val="16"/>
          </w:rPr>
          <w:t>2</w:t>
        </w:r>
      </w:hyperlink>
    </w:p>
    <w:p w:rsidR="002059C9" w:rsidRDefault="007E1B98">
      <w:pPr>
        <w:spacing w:line="230" w:lineRule="auto"/>
        <w:ind w:left="137" w:right="834" w:firstLine="269"/>
        <w:jc w:val="both"/>
        <w:rPr>
          <w:rFonts w:ascii="Book Antiqua"/>
          <w:sz w:val="20"/>
        </w:rPr>
      </w:pPr>
      <w:r>
        <w:rPr>
          <w:rFonts w:ascii="Century"/>
          <w:position w:val="7"/>
          <w:sz w:val="14"/>
        </w:rPr>
        <w:t>1</w:t>
      </w:r>
      <w:bookmarkStart w:id="1" w:name="_bookmark0"/>
      <w:bookmarkEnd w:id="1"/>
      <w:r>
        <w:rPr>
          <w:rFonts w:ascii="Book Antiqua"/>
          <w:sz w:val="20"/>
        </w:rPr>
        <w:t>One conditionality that the ACA left in place until January 2014 was that dependent coverage was not available if the young adult had a separate offer of e</w:t>
      </w:r>
      <w:r>
        <w:rPr>
          <w:rFonts w:ascii="Book Antiqua"/>
          <w:sz w:val="20"/>
        </w:rPr>
        <w:t>mployer-based coverage. However, after January 2014 ev</w:t>
      </w:r>
      <w:bookmarkStart w:id="2" w:name="_bookmark1"/>
      <w:bookmarkEnd w:id="2"/>
      <w:r>
        <w:rPr>
          <w:rFonts w:ascii="Book Antiqua"/>
          <w:sz w:val="20"/>
        </w:rPr>
        <w:t xml:space="preserve">en this restriction </w:t>
      </w:r>
      <w:proofErr w:type="gramStart"/>
      <w:r>
        <w:rPr>
          <w:rFonts w:ascii="Book Antiqua"/>
          <w:sz w:val="20"/>
        </w:rPr>
        <w:t>was removed</w:t>
      </w:r>
      <w:proofErr w:type="gramEnd"/>
      <w:r>
        <w:rPr>
          <w:rFonts w:ascii="Book Antiqua"/>
          <w:sz w:val="20"/>
        </w:rPr>
        <w:t xml:space="preserve">. See </w:t>
      </w:r>
      <w:hyperlink w:anchor="_bookmark49" w:history="1">
        <w:r>
          <w:rPr>
            <w:rFonts w:ascii="Book Antiqua"/>
            <w:color w:val="00007F"/>
            <w:sz w:val="20"/>
          </w:rPr>
          <w:t xml:space="preserve">Goldman </w:t>
        </w:r>
      </w:hyperlink>
      <w:r>
        <w:rPr>
          <w:rFonts w:ascii="Book Antiqua"/>
          <w:sz w:val="20"/>
        </w:rPr>
        <w:t>(</w:t>
      </w:r>
      <w:hyperlink w:anchor="_bookmark49" w:history="1">
        <w:r>
          <w:rPr>
            <w:rFonts w:ascii="Book Antiqua"/>
            <w:color w:val="00007F"/>
            <w:sz w:val="20"/>
          </w:rPr>
          <w:t>2013</w:t>
        </w:r>
      </w:hyperlink>
      <w:r>
        <w:rPr>
          <w:rFonts w:ascii="Book Antiqua"/>
          <w:sz w:val="20"/>
        </w:rPr>
        <w:t>) for more details.</w:t>
      </w:r>
    </w:p>
    <w:p w:rsidR="002059C9" w:rsidRDefault="007E1B98">
      <w:pPr>
        <w:spacing w:line="242" w:lineRule="exact"/>
        <w:ind w:left="406"/>
        <w:rPr>
          <w:rFonts w:ascii="Book Antiqua"/>
          <w:sz w:val="20"/>
        </w:rPr>
      </w:pPr>
      <w:r>
        <w:rPr>
          <w:rFonts w:ascii="Century"/>
          <w:position w:val="7"/>
          <w:sz w:val="14"/>
        </w:rPr>
        <w:t>2</w:t>
      </w:r>
      <w:r>
        <w:rPr>
          <w:rFonts w:ascii="Book Antiqua"/>
          <w:sz w:val="20"/>
        </w:rPr>
        <w:t>Compare the recent reform proposal: H.R.1628 - American Health Care A</w:t>
      </w:r>
      <w:r>
        <w:rPr>
          <w:rFonts w:ascii="Book Antiqua"/>
          <w:sz w:val="20"/>
        </w:rPr>
        <w:t>ct of 2017, passed on April 4,</w:t>
      </w:r>
    </w:p>
    <w:p w:rsidR="002059C9" w:rsidRDefault="002059C9">
      <w:pPr>
        <w:spacing w:line="242" w:lineRule="exact"/>
        <w:rPr>
          <w:rFonts w:ascii="Book Antiqua"/>
          <w:sz w:val="20"/>
        </w:rPr>
        <w:sectPr w:rsidR="002059C9">
          <w:pgSz w:w="12240" w:h="15840"/>
          <w:pgMar w:top="1080" w:right="580" w:bottom="1040" w:left="1280" w:header="0" w:footer="845" w:gutter="0"/>
          <w:cols w:space="720"/>
        </w:sectPr>
      </w:pPr>
    </w:p>
    <w:p w:rsidR="002059C9" w:rsidRDefault="007E1B98">
      <w:pPr>
        <w:pStyle w:val="BodyText"/>
        <w:spacing w:before="86" w:line="312" w:lineRule="auto"/>
        <w:ind w:left="137" w:right="833" w:firstLine="351"/>
        <w:jc w:val="both"/>
        <w:rPr>
          <w:rFonts w:ascii="Book Antiqua" w:hAnsi="Book Antiqua"/>
          <w:sz w:val="16"/>
        </w:rPr>
      </w:pPr>
      <w:r>
        <w:lastRenderedPageBreak/>
        <w:t>In</w:t>
      </w:r>
      <w:r>
        <w:rPr>
          <w:spacing w:val="-26"/>
        </w:rPr>
        <w:t xml:space="preserve"> </w:t>
      </w:r>
      <w:r>
        <w:t>evaluating</w:t>
      </w:r>
      <w:r>
        <w:rPr>
          <w:spacing w:val="-26"/>
        </w:rPr>
        <w:t xml:space="preserve"> </w:t>
      </w:r>
      <w:r>
        <w:t>the</w:t>
      </w:r>
      <w:r>
        <w:rPr>
          <w:spacing w:val="-26"/>
        </w:rPr>
        <w:t xml:space="preserve"> </w:t>
      </w:r>
      <w:r>
        <w:t>dependent</w:t>
      </w:r>
      <w:r>
        <w:rPr>
          <w:spacing w:val="-26"/>
        </w:rPr>
        <w:t xml:space="preserve"> </w:t>
      </w:r>
      <w:r>
        <w:t>coverage</w:t>
      </w:r>
      <w:r>
        <w:rPr>
          <w:spacing w:val="-26"/>
        </w:rPr>
        <w:t xml:space="preserve"> </w:t>
      </w:r>
      <w:proofErr w:type="gramStart"/>
      <w:r>
        <w:t>expansion</w:t>
      </w:r>
      <w:proofErr w:type="gramEnd"/>
      <w:r>
        <w:rPr>
          <w:spacing w:val="-26"/>
        </w:rPr>
        <w:t xml:space="preserve"> </w:t>
      </w:r>
      <w:r>
        <w:t>it</w:t>
      </w:r>
      <w:r>
        <w:rPr>
          <w:spacing w:val="-26"/>
        </w:rPr>
        <w:t xml:space="preserve"> </w:t>
      </w:r>
      <w:r>
        <w:t>is</w:t>
      </w:r>
      <w:r>
        <w:rPr>
          <w:spacing w:val="-26"/>
        </w:rPr>
        <w:t xml:space="preserve"> </w:t>
      </w:r>
      <w:r>
        <w:t>important</w:t>
      </w:r>
      <w:r>
        <w:rPr>
          <w:spacing w:val="-26"/>
        </w:rPr>
        <w:t xml:space="preserve"> </w:t>
      </w:r>
      <w:r>
        <w:t>to</w:t>
      </w:r>
      <w:r>
        <w:rPr>
          <w:spacing w:val="-26"/>
        </w:rPr>
        <w:t xml:space="preserve"> </w:t>
      </w:r>
      <w:r>
        <w:t>understand</w:t>
      </w:r>
      <w:r>
        <w:rPr>
          <w:spacing w:val="-26"/>
        </w:rPr>
        <w:t xml:space="preserve"> </w:t>
      </w:r>
      <w:r>
        <w:t>the</w:t>
      </w:r>
      <w:r>
        <w:rPr>
          <w:spacing w:val="-26"/>
        </w:rPr>
        <w:t xml:space="preserve"> </w:t>
      </w:r>
      <w:proofErr w:type="spellStart"/>
      <w:r>
        <w:t>incen</w:t>
      </w:r>
      <w:proofErr w:type="spellEnd"/>
      <w:r>
        <w:t xml:space="preserve">- </w:t>
      </w:r>
      <w:proofErr w:type="spellStart"/>
      <w:r>
        <w:t>tives</w:t>
      </w:r>
      <w:proofErr w:type="spellEnd"/>
      <w:r>
        <w:rPr>
          <w:spacing w:val="-16"/>
        </w:rPr>
        <w:t xml:space="preserve"> </w:t>
      </w:r>
      <w:r>
        <w:t>that</w:t>
      </w:r>
      <w:r>
        <w:rPr>
          <w:spacing w:val="-16"/>
        </w:rPr>
        <w:t xml:space="preserve"> </w:t>
      </w:r>
      <w:r>
        <w:t>are</w:t>
      </w:r>
      <w:r>
        <w:rPr>
          <w:spacing w:val="-16"/>
        </w:rPr>
        <w:t xml:space="preserve"> </w:t>
      </w:r>
      <w:r>
        <w:t>present.</w:t>
      </w:r>
      <w:r>
        <w:rPr>
          <w:spacing w:val="1"/>
        </w:rPr>
        <w:t xml:space="preserve"> </w:t>
      </w:r>
      <w:proofErr w:type="gramStart"/>
      <w:r>
        <w:t>There</w:t>
      </w:r>
      <w:r>
        <w:rPr>
          <w:spacing w:val="-16"/>
        </w:rPr>
        <w:t xml:space="preserve"> </w:t>
      </w:r>
      <w:r>
        <w:t>are</w:t>
      </w:r>
      <w:r>
        <w:rPr>
          <w:spacing w:val="-15"/>
        </w:rPr>
        <w:t xml:space="preserve"> </w:t>
      </w:r>
      <w:r>
        <w:t>several</w:t>
      </w:r>
      <w:r>
        <w:rPr>
          <w:spacing w:val="-16"/>
        </w:rPr>
        <w:t xml:space="preserve"> </w:t>
      </w:r>
      <w:r>
        <w:t>potential</w:t>
      </w:r>
      <w:r>
        <w:rPr>
          <w:spacing w:val="-16"/>
        </w:rPr>
        <w:t xml:space="preserve"> </w:t>
      </w:r>
      <w:r>
        <w:t>channels</w:t>
      </w:r>
      <w:r>
        <w:rPr>
          <w:spacing w:val="-16"/>
        </w:rPr>
        <w:t xml:space="preserve"> </w:t>
      </w:r>
      <w:r>
        <w:t>through</w:t>
      </w:r>
      <w:r>
        <w:rPr>
          <w:spacing w:val="-16"/>
        </w:rPr>
        <w:t xml:space="preserve"> </w:t>
      </w:r>
      <w:r>
        <w:t>which</w:t>
      </w:r>
      <w:r>
        <w:rPr>
          <w:spacing w:val="-16"/>
        </w:rPr>
        <w:t xml:space="preserve"> </w:t>
      </w:r>
      <w:r>
        <w:t>the</w:t>
      </w:r>
      <w:r>
        <w:rPr>
          <w:spacing w:val="-16"/>
        </w:rPr>
        <w:t xml:space="preserve"> </w:t>
      </w:r>
      <w:r>
        <w:t>expansion</w:t>
      </w:r>
      <w:r>
        <w:rPr>
          <w:spacing w:val="-16"/>
        </w:rPr>
        <w:t xml:space="preserve"> </w:t>
      </w:r>
      <w:r>
        <w:t>of the</w:t>
      </w:r>
      <w:r>
        <w:rPr>
          <w:spacing w:val="-19"/>
        </w:rPr>
        <w:t xml:space="preserve"> </w:t>
      </w:r>
      <w:r>
        <w:t>federal</w:t>
      </w:r>
      <w:r>
        <w:rPr>
          <w:spacing w:val="-19"/>
        </w:rPr>
        <w:t xml:space="preserve"> </w:t>
      </w:r>
      <w:r>
        <w:t>dependent</w:t>
      </w:r>
      <w:r>
        <w:rPr>
          <w:spacing w:val="-19"/>
        </w:rPr>
        <w:t xml:space="preserve"> </w:t>
      </w:r>
      <w:r>
        <w:t>coverage</w:t>
      </w:r>
      <w:r>
        <w:rPr>
          <w:spacing w:val="-19"/>
        </w:rPr>
        <w:t xml:space="preserve"> </w:t>
      </w:r>
      <w:r>
        <w:t>mandate</w:t>
      </w:r>
      <w:r>
        <w:rPr>
          <w:spacing w:val="-19"/>
        </w:rPr>
        <w:t xml:space="preserve"> </w:t>
      </w:r>
      <w:r>
        <w:t>through</w:t>
      </w:r>
      <w:r>
        <w:rPr>
          <w:spacing w:val="-19"/>
        </w:rPr>
        <w:t xml:space="preserve"> </w:t>
      </w:r>
      <w:r>
        <w:t>the</w:t>
      </w:r>
      <w:r>
        <w:rPr>
          <w:spacing w:val="-19"/>
        </w:rPr>
        <w:t xml:space="preserve"> </w:t>
      </w:r>
      <w:r>
        <w:rPr>
          <w:spacing w:val="-3"/>
        </w:rPr>
        <w:t>ACA</w:t>
      </w:r>
      <w:r>
        <w:rPr>
          <w:spacing w:val="-19"/>
        </w:rPr>
        <w:t xml:space="preserve"> </w:t>
      </w:r>
      <w:r>
        <w:t>can</w:t>
      </w:r>
      <w:r>
        <w:rPr>
          <w:spacing w:val="-19"/>
        </w:rPr>
        <w:t xml:space="preserve"> </w:t>
      </w:r>
      <w:r>
        <w:t>affect</w:t>
      </w:r>
      <w:r>
        <w:rPr>
          <w:spacing w:val="-18"/>
        </w:rPr>
        <w:t xml:space="preserve"> </w:t>
      </w:r>
      <w:r>
        <w:t>the</w:t>
      </w:r>
      <w:r>
        <w:rPr>
          <w:spacing w:val="-19"/>
        </w:rPr>
        <w:t xml:space="preserve"> </w:t>
      </w:r>
      <w:r>
        <w:t>full-time</w:t>
      </w:r>
      <w:r>
        <w:rPr>
          <w:spacing w:val="-19"/>
        </w:rPr>
        <w:t xml:space="preserve"> </w:t>
      </w:r>
      <w:r>
        <w:t>and</w:t>
      </w:r>
      <w:r>
        <w:rPr>
          <w:spacing w:val="-18"/>
        </w:rPr>
        <w:t xml:space="preserve"> </w:t>
      </w:r>
      <w:r>
        <w:t>part- time</w:t>
      </w:r>
      <w:r>
        <w:rPr>
          <w:spacing w:val="-26"/>
        </w:rPr>
        <w:t xml:space="preserve"> </w:t>
      </w:r>
      <w:r>
        <w:t>college</w:t>
      </w:r>
      <w:r>
        <w:rPr>
          <w:spacing w:val="-26"/>
        </w:rPr>
        <w:t xml:space="preserve"> </w:t>
      </w:r>
      <w:r>
        <w:t>enrollment</w:t>
      </w:r>
      <w:r>
        <w:rPr>
          <w:spacing w:val="-26"/>
        </w:rPr>
        <w:t xml:space="preserve"> </w:t>
      </w:r>
      <w:r>
        <w:t>decision</w:t>
      </w:r>
      <w:r>
        <w:rPr>
          <w:spacing w:val="-26"/>
        </w:rPr>
        <w:t xml:space="preserve"> </w:t>
      </w:r>
      <w:r>
        <w:t>of</w:t>
      </w:r>
      <w:r>
        <w:rPr>
          <w:spacing w:val="-26"/>
        </w:rPr>
        <w:t xml:space="preserve"> </w:t>
      </w:r>
      <w:r>
        <w:t>young</w:t>
      </w:r>
      <w:r>
        <w:rPr>
          <w:spacing w:val="-26"/>
        </w:rPr>
        <w:t xml:space="preserve"> </w:t>
      </w:r>
      <w:r>
        <w:t>adults</w:t>
      </w:r>
      <w:proofErr w:type="gramEnd"/>
      <w:r>
        <w:t>.</w:t>
      </w:r>
      <w:r>
        <w:rPr>
          <w:spacing w:val="-11"/>
        </w:rPr>
        <w:t xml:space="preserve"> </w:t>
      </w:r>
      <w:r>
        <w:t>Before</w:t>
      </w:r>
      <w:r>
        <w:rPr>
          <w:spacing w:val="-26"/>
        </w:rPr>
        <w:t xml:space="preserve"> </w:t>
      </w:r>
      <w:r>
        <w:t>the</w:t>
      </w:r>
      <w:r>
        <w:rPr>
          <w:spacing w:val="-26"/>
        </w:rPr>
        <w:t xml:space="preserve"> </w:t>
      </w:r>
      <w:r>
        <w:t>ACA,</w:t>
      </w:r>
      <w:r>
        <w:rPr>
          <w:spacing w:val="-26"/>
        </w:rPr>
        <w:t xml:space="preserve"> </w:t>
      </w:r>
      <w:r>
        <w:t>the</w:t>
      </w:r>
      <w:r>
        <w:rPr>
          <w:spacing w:val="-26"/>
        </w:rPr>
        <w:t xml:space="preserve"> </w:t>
      </w:r>
      <w:r>
        <w:t>prior</w:t>
      </w:r>
      <w:r>
        <w:rPr>
          <w:spacing w:val="-26"/>
        </w:rPr>
        <w:t xml:space="preserve"> </w:t>
      </w:r>
      <w:r>
        <w:t>federal</w:t>
      </w:r>
      <w:r>
        <w:rPr>
          <w:spacing w:val="-26"/>
        </w:rPr>
        <w:t xml:space="preserve"> </w:t>
      </w:r>
      <w:r>
        <w:t>mandate provided</w:t>
      </w:r>
      <w:r>
        <w:rPr>
          <w:spacing w:val="-9"/>
        </w:rPr>
        <w:t xml:space="preserve"> </w:t>
      </w:r>
      <w:r>
        <w:t>an</w:t>
      </w:r>
      <w:r>
        <w:rPr>
          <w:spacing w:val="-9"/>
        </w:rPr>
        <w:t xml:space="preserve"> </w:t>
      </w:r>
      <w:r>
        <w:t>individual</w:t>
      </w:r>
      <w:r>
        <w:rPr>
          <w:spacing w:val="-9"/>
        </w:rPr>
        <w:t xml:space="preserve"> </w:t>
      </w:r>
      <w:r>
        <w:t>who</w:t>
      </w:r>
      <w:r>
        <w:rPr>
          <w:spacing w:val="-9"/>
        </w:rPr>
        <w:t xml:space="preserve"> </w:t>
      </w:r>
      <w:r>
        <w:rPr>
          <w:spacing w:val="-3"/>
        </w:rPr>
        <w:t>was</w:t>
      </w:r>
      <w:r>
        <w:rPr>
          <w:spacing w:val="-9"/>
        </w:rPr>
        <w:t xml:space="preserve"> </w:t>
      </w:r>
      <w:r>
        <w:t>otherwise</w:t>
      </w:r>
      <w:r>
        <w:rPr>
          <w:spacing w:val="-9"/>
        </w:rPr>
        <w:t xml:space="preserve"> </w:t>
      </w:r>
      <w:r>
        <w:t>indifferent</w:t>
      </w:r>
      <w:r>
        <w:rPr>
          <w:spacing w:val="-9"/>
        </w:rPr>
        <w:t xml:space="preserve"> </w:t>
      </w:r>
      <w:r>
        <w:t>between</w:t>
      </w:r>
      <w:r>
        <w:rPr>
          <w:spacing w:val="-9"/>
        </w:rPr>
        <w:t xml:space="preserve"> </w:t>
      </w:r>
      <w:r>
        <w:t>enrolling</w:t>
      </w:r>
      <w:r>
        <w:rPr>
          <w:spacing w:val="-9"/>
        </w:rPr>
        <w:t xml:space="preserve"> </w:t>
      </w:r>
      <w:r>
        <w:t>as</w:t>
      </w:r>
      <w:r>
        <w:rPr>
          <w:spacing w:val="-9"/>
        </w:rPr>
        <w:t xml:space="preserve"> </w:t>
      </w:r>
      <w:r>
        <w:t>a</w:t>
      </w:r>
      <w:r>
        <w:rPr>
          <w:spacing w:val="-9"/>
        </w:rPr>
        <w:t xml:space="preserve"> </w:t>
      </w:r>
      <w:r>
        <w:t>full-time</w:t>
      </w:r>
      <w:r>
        <w:rPr>
          <w:spacing w:val="-9"/>
        </w:rPr>
        <w:t xml:space="preserve"> </w:t>
      </w:r>
      <w:r>
        <w:t>or</w:t>
      </w:r>
      <w:r>
        <w:rPr>
          <w:spacing w:val="-9"/>
        </w:rPr>
        <w:t xml:space="preserve"> </w:t>
      </w:r>
      <w:r>
        <w:t>a part-time</w:t>
      </w:r>
      <w:r>
        <w:rPr>
          <w:spacing w:val="-13"/>
        </w:rPr>
        <w:t xml:space="preserve"> </w:t>
      </w:r>
      <w:r>
        <w:t>student</w:t>
      </w:r>
      <w:r>
        <w:rPr>
          <w:spacing w:val="-13"/>
        </w:rPr>
        <w:t xml:space="preserve"> </w:t>
      </w:r>
      <w:r>
        <w:t>with</w:t>
      </w:r>
      <w:r>
        <w:rPr>
          <w:spacing w:val="-12"/>
        </w:rPr>
        <w:t xml:space="preserve"> </w:t>
      </w:r>
      <w:r>
        <w:t>an</w:t>
      </w:r>
      <w:r>
        <w:rPr>
          <w:spacing w:val="-13"/>
        </w:rPr>
        <w:t xml:space="preserve"> </w:t>
      </w:r>
      <w:r>
        <w:t>additional</w:t>
      </w:r>
      <w:r>
        <w:rPr>
          <w:spacing w:val="-12"/>
        </w:rPr>
        <w:t xml:space="preserve"> </w:t>
      </w:r>
      <w:r>
        <w:rPr>
          <w:spacing w:val="-3"/>
        </w:rPr>
        <w:t>incentive</w:t>
      </w:r>
      <w:r>
        <w:rPr>
          <w:spacing w:val="-12"/>
        </w:rPr>
        <w:t xml:space="preserve"> </w:t>
      </w:r>
      <w:r>
        <w:t>to</w:t>
      </w:r>
      <w:r>
        <w:rPr>
          <w:spacing w:val="-13"/>
        </w:rPr>
        <w:t xml:space="preserve"> </w:t>
      </w:r>
      <w:r>
        <w:t>enroll</w:t>
      </w:r>
      <w:r>
        <w:rPr>
          <w:spacing w:val="-12"/>
        </w:rPr>
        <w:t xml:space="preserve"> </w:t>
      </w:r>
      <w:r>
        <w:t>as</w:t>
      </w:r>
      <w:r>
        <w:rPr>
          <w:spacing w:val="-13"/>
        </w:rPr>
        <w:t xml:space="preserve"> </w:t>
      </w:r>
      <w:r>
        <w:t>full-time</w:t>
      </w:r>
      <w:r>
        <w:rPr>
          <w:spacing w:val="-13"/>
        </w:rPr>
        <w:t xml:space="preserve"> </w:t>
      </w:r>
      <w:r>
        <w:t>student</w:t>
      </w:r>
      <w:r>
        <w:rPr>
          <w:spacing w:val="-13"/>
        </w:rPr>
        <w:t xml:space="preserve"> </w:t>
      </w:r>
      <w:r>
        <w:t>as</w:t>
      </w:r>
      <w:r>
        <w:rPr>
          <w:spacing w:val="-12"/>
        </w:rPr>
        <w:t xml:space="preserve"> </w:t>
      </w:r>
      <w:r>
        <w:t>this</w:t>
      </w:r>
      <w:r>
        <w:rPr>
          <w:spacing w:val="-13"/>
        </w:rPr>
        <w:t xml:space="preserve"> </w:t>
      </w:r>
      <w:r>
        <w:t>allowed her</w:t>
      </w:r>
      <w:r>
        <w:rPr>
          <w:spacing w:val="-15"/>
        </w:rPr>
        <w:t xml:space="preserve"> </w:t>
      </w:r>
      <w:r>
        <w:t>to</w:t>
      </w:r>
      <w:r>
        <w:rPr>
          <w:spacing w:val="-15"/>
        </w:rPr>
        <w:t xml:space="preserve"> </w:t>
      </w:r>
      <w:r>
        <w:t>remain</w:t>
      </w:r>
      <w:r>
        <w:rPr>
          <w:spacing w:val="-15"/>
        </w:rPr>
        <w:t xml:space="preserve"> </w:t>
      </w:r>
      <w:r>
        <w:t>covered</w:t>
      </w:r>
      <w:r>
        <w:rPr>
          <w:spacing w:val="-15"/>
        </w:rPr>
        <w:t xml:space="preserve"> </w:t>
      </w:r>
      <w:r>
        <w:t>under</w:t>
      </w:r>
      <w:r>
        <w:rPr>
          <w:spacing w:val="-15"/>
        </w:rPr>
        <w:t xml:space="preserve"> </w:t>
      </w:r>
      <w:r>
        <w:t>her</w:t>
      </w:r>
      <w:r>
        <w:rPr>
          <w:spacing w:val="-15"/>
        </w:rPr>
        <w:t xml:space="preserve"> </w:t>
      </w:r>
      <w:r>
        <w:t>parents’</w:t>
      </w:r>
      <w:r>
        <w:rPr>
          <w:spacing w:val="-15"/>
        </w:rPr>
        <w:t xml:space="preserve"> </w:t>
      </w:r>
      <w:r>
        <w:t>health</w:t>
      </w:r>
      <w:r>
        <w:rPr>
          <w:spacing w:val="-15"/>
        </w:rPr>
        <w:t xml:space="preserve"> </w:t>
      </w:r>
      <w:r>
        <w:t>insurance.</w:t>
      </w:r>
      <w:r>
        <w:rPr>
          <w:spacing w:val="6"/>
        </w:rPr>
        <w:t xml:space="preserve"> </w:t>
      </w:r>
      <w:r>
        <w:t>Children</w:t>
      </w:r>
      <w:r>
        <w:rPr>
          <w:spacing w:val="-15"/>
        </w:rPr>
        <w:t xml:space="preserve"> </w:t>
      </w:r>
      <w:r>
        <w:t>of</w:t>
      </w:r>
      <w:r>
        <w:rPr>
          <w:spacing w:val="-14"/>
        </w:rPr>
        <w:t xml:space="preserve"> </w:t>
      </w:r>
      <w:r>
        <w:t>parents</w:t>
      </w:r>
      <w:r>
        <w:rPr>
          <w:spacing w:val="-15"/>
        </w:rPr>
        <w:t xml:space="preserve"> </w:t>
      </w:r>
      <w:r>
        <w:t>with</w:t>
      </w:r>
      <w:r>
        <w:rPr>
          <w:spacing w:val="-15"/>
        </w:rPr>
        <w:t xml:space="preserve"> </w:t>
      </w:r>
      <w:r>
        <w:t>group health</w:t>
      </w:r>
      <w:r>
        <w:rPr>
          <w:spacing w:val="-38"/>
        </w:rPr>
        <w:t xml:space="preserve"> </w:t>
      </w:r>
      <w:r>
        <w:t>insurance</w:t>
      </w:r>
      <w:r>
        <w:rPr>
          <w:spacing w:val="-38"/>
        </w:rPr>
        <w:t xml:space="preserve"> </w:t>
      </w:r>
      <w:r>
        <w:t>therefore</w:t>
      </w:r>
      <w:r>
        <w:rPr>
          <w:spacing w:val="-38"/>
        </w:rPr>
        <w:t xml:space="preserve"> </w:t>
      </w:r>
      <w:r>
        <w:t>had</w:t>
      </w:r>
      <w:r>
        <w:rPr>
          <w:spacing w:val="-38"/>
        </w:rPr>
        <w:t xml:space="preserve"> </w:t>
      </w:r>
      <w:r>
        <w:t>an</w:t>
      </w:r>
      <w:r>
        <w:rPr>
          <w:spacing w:val="-38"/>
        </w:rPr>
        <w:t xml:space="preserve"> </w:t>
      </w:r>
      <w:r>
        <w:t>additional</w:t>
      </w:r>
      <w:r>
        <w:rPr>
          <w:spacing w:val="-38"/>
        </w:rPr>
        <w:t xml:space="preserve"> </w:t>
      </w:r>
      <w:r>
        <w:rPr>
          <w:spacing w:val="-3"/>
        </w:rPr>
        <w:t>incentive</w:t>
      </w:r>
      <w:r>
        <w:rPr>
          <w:spacing w:val="-38"/>
        </w:rPr>
        <w:t xml:space="preserve"> </w:t>
      </w:r>
      <w:r>
        <w:t>to</w:t>
      </w:r>
      <w:r>
        <w:rPr>
          <w:spacing w:val="-38"/>
        </w:rPr>
        <w:t xml:space="preserve"> </w:t>
      </w:r>
      <w:r>
        <w:t>enroll</w:t>
      </w:r>
      <w:r>
        <w:rPr>
          <w:spacing w:val="-38"/>
        </w:rPr>
        <w:t xml:space="preserve"> </w:t>
      </w:r>
      <w:r>
        <w:t>as</w:t>
      </w:r>
      <w:r>
        <w:rPr>
          <w:spacing w:val="-38"/>
        </w:rPr>
        <w:t xml:space="preserve"> </w:t>
      </w:r>
      <w:r>
        <w:t>full-time</w:t>
      </w:r>
      <w:r>
        <w:rPr>
          <w:spacing w:val="-38"/>
        </w:rPr>
        <w:t xml:space="preserve"> </w:t>
      </w:r>
      <w:r>
        <w:t>stud</w:t>
      </w:r>
      <w:r>
        <w:t>ents.</w:t>
      </w:r>
      <w:r>
        <w:rPr>
          <w:spacing w:val="-26"/>
        </w:rPr>
        <w:t xml:space="preserve"> </w:t>
      </w:r>
      <w:r>
        <w:rPr>
          <w:spacing w:val="-5"/>
        </w:rPr>
        <w:t xml:space="preserve">Average </w:t>
      </w:r>
      <w:r>
        <w:t>monthly</w:t>
      </w:r>
      <w:r>
        <w:rPr>
          <w:spacing w:val="-36"/>
        </w:rPr>
        <w:t xml:space="preserve"> </w:t>
      </w:r>
      <w:r>
        <w:t>health</w:t>
      </w:r>
      <w:r>
        <w:rPr>
          <w:spacing w:val="-36"/>
        </w:rPr>
        <w:t xml:space="preserve"> </w:t>
      </w:r>
      <w:r>
        <w:t>insurance</w:t>
      </w:r>
      <w:r>
        <w:rPr>
          <w:spacing w:val="-36"/>
        </w:rPr>
        <w:t xml:space="preserve"> </w:t>
      </w:r>
      <w:r>
        <w:t>premiums</w:t>
      </w:r>
      <w:r>
        <w:rPr>
          <w:spacing w:val="-36"/>
        </w:rPr>
        <w:t xml:space="preserve"> </w:t>
      </w:r>
      <w:r>
        <w:t>for</w:t>
      </w:r>
      <w:r>
        <w:rPr>
          <w:spacing w:val="-36"/>
        </w:rPr>
        <w:t xml:space="preserve"> </w:t>
      </w:r>
      <w:r>
        <w:t>individuals</w:t>
      </w:r>
      <w:r>
        <w:rPr>
          <w:spacing w:val="-36"/>
        </w:rPr>
        <w:t xml:space="preserve"> </w:t>
      </w:r>
      <w:r>
        <w:t>below</w:t>
      </w:r>
      <w:r>
        <w:rPr>
          <w:spacing w:val="-36"/>
        </w:rPr>
        <w:t xml:space="preserve"> </w:t>
      </w:r>
      <w:r>
        <w:t>the</w:t>
      </w:r>
      <w:r>
        <w:rPr>
          <w:spacing w:val="-36"/>
        </w:rPr>
        <w:t xml:space="preserve"> </w:t>
      </w:r>
      <w:r>
        <w:t>age</w:t>
      </w:r>
      <w:r>
        <w:rPr>
          <w:spacing w:val="-36"/>
        </w:rPr>
        <w:t xml:space="preserve"> </w:t>
      </w:r>
      <w:r>
        <w:t>of</w:t>
      </w:r>
      <w:r>
        <w:rPr>
          <w:spacing w:val="-35"/>
        </w:rPr>
        <w:t xml:space="preserve"> </w:t>
      </w:r>
      <w:r>
        <w:rPr>
          <w:rFonts w:ascii="Arial" w:hAnsi="Arial"/>
        </w:rPr>
        <w:t>26</w:t>
      </w:r>
      <w:r>
        <w:rPr>
          <w:rFonts w:ascii="Arial" w:hAnsi="Arial"/>
          <w:spacing w:val="-44"/>
        </w:rPr>
        <w:t xml:space="preserve"> </w:t>
      </w:r>
      <w:r>
        <w:t>are</w:t>
      </w:r>
      <w:r>
        <w:rPr>
          <w:spacing w:val="-36"/>
        </w:rPr>
        <w:t xml:space="preserve"> </w:t>
      </w:r>
      <w:r>
        <w:t>around</w:t>
      </w:r>
      <w:r>
        <w:rPr>
          <w:spacing w:val="-36"/>
        </w:rPr>
        <w:t xml:space="preserve"> </w:t>
      </w:r>
      <w:r>
        <w:rPr>
          <w:rFonts w:ascii="Arial" w:hAnsi="Arial"/>
        </w:rPr>
        <w:t>$550</w:t>
      </w:r>
      <w:r>
        <w:rPr>
          <w:rFonts w:ascii="Arial" w:hAnsi="Arial"/>
          <w:spacing w:val="-44"/>
        </w:rPr>
        <w:t xml:space="preserve"> </w:t>
      </w:r>
      <w:r>
        <w:t xml:space="preserve">with an employer contribution rate of approximately </w:t>
      </w:r>
      <w:r>
        <w:rPr>
          <w:rFonts w:ascii="Arial" w:hAnsi="Arial"/>
        </w:rPr>
        <w:t xml:space="preserve">75 </w:t>
      </w:r>
      <w:r>
        <w:t xml:space="preserve">percent according to a study </w:t>
      </w:r>
      <w:r>
        <w:rPr>
          <w:spacing w:val="-4"/>
        </w:rPr>
        <w:t xml:space="preserve">by </w:t>
      </w:r>
      <w:hyperlink w:anchor="_bookmark27" w:history="1">
        <w:r>
          <w:rPr>
            <w:color w:val="00007F"/>
          </w:rPr>
          <w:t>ADP</w:t>
        </w:r>
      </w:hyperlink>
      <w:r>
        <w:rPr>
          <w:color w:val="00007F"/>
        </w:rPr>
        <w:t xml:space="preserve"> </w:t>
      </w:r>
      <w:r>
        <w:t>(</w:t>
      </w:r>
      <w:hyperlink w:anchor="_bookmark27" w:history="1">
        <w:r>
          <w:rPr>
            <w:color w:val="00007F"/>
          </w:rPr>
          <w:t>2013</w:t>
        </w:r>
      </w:hyperlink>
      <w:r>
        <w:t>)</w:t>
      </w:r>
      <w:r>
        <w:rPr>
          <w:spacing w:val="-19"/>
        </w:rPr>
        <w:t xml:space="preserve"> </w:t>
      </w:r>
      <w:r>
        <w:t>based</w:t>
      </w:r>
      <w:r>
        <w:rPr>
          <w:spacing w:val="-19"/>
        </w:rPr>
        <w:t xml:space="preserve"> </w:t>
      </w:r>
      <w:r>
        <w:t>on</w:t>
      </w:r>
      <w:r>
        <w:rPr>
          <w:spacing w:val="-19"/>
        </w:rPr>
        <w:t xml:space="preserve"> </w:t>
      </w:r>
      <w:r>
        <w:t>estimates</w:t>
      </w:r>
      <w:r>
        <w:rPr>
          <w:spacing w:val="-19"/>
        </w:rPr>
        <w:t xml:space="preserve"> </w:t>
      </w:r>
      <w:r>
        <w:t>from</w:t>
      </w:r>
      <w:r>
        <w:rPr>
          <w:spacing w:val="-19"/>
        </w:rPr>
        <w:t xml:space="preserve"> </w:t>
      </w:r>
      <w:r>
        <w:t>a</w:t>
      </w:r>
      <w:r>
        <w:rPr>
          <w:spacing w:val="-19"/>
        </w:rPr>
        <w:t xml:space="preserve"> </w:t>
      </w:r>
      <w:r>
        <w:t>sample</w:t>
      </w:r>
      <w:r>
        <w:rPr>
          <w:spacing w:val="-19"/>
        </w:rPr>
        <w:t xml:space="preserve"> </w:t>
      </w:r>
      <w:r>
        <w:t>of</w:t>
      </w:r>
      <w:r>
        <w:rPr>
          <w:spacing w:val="-19"/>
        </w:rPr>
        <w:t xml:space="preserve"> </w:t>
      </w:r>
      <w:r>
        <w:rPr>
          <w:rFonts w:ascii="Arial" w:hAnsi="Arial"/>
        </w:rPr>
        <w:t>175</w:t>
      </w:r>
      <w:r>
        <w:rPr>
          <w:rFonts w:ascii="Arial" w:hAnsi="Arial"/>
          <w:spacing w:val="-27"/>
        </w:rPr>
        <w:t xml:space="preserve"> </w:t>
      </w:r>
      <w:r>
        <w:t>large</w:t>
      </w:r>
      <w:r>
        <w:rPr>
          <w:spacing w:val="-19"/>
        </w:rPr>
        <w:t xml:space="preserve"> </w:t>
      </w:r>
      <w:r>
        <w:t>employers.</w:t>
      </w:r>
      <w:r>
        <w:rPr>
          <w:spacing w:val="-4"/>
        </w:rPr>
        <w:t xml:space="preserve"> </w:t>
      </w:r>
      <w:r>
        <w:t>According</w:t>
      </w:r>
      <w:r>
        <w:rPr>
          <w:spacing w:val="-19"/>
        </w:rPr>
        <w:t xml:space="preserve"> </w:t>
      </w:r>
      <w:r>
        <w:t>to</w:t>
      </w:r>
      <w:r>
        <w:rPr>
          <w:spacing w:val="-19"/>
        </w:rPr>
        <w:t xml:space="preserve"> </w:t>
      </w:r>
      <w:hyperlink w:anchor="_bookmark48" w:history="1">
        <w:proofErr w:type="gramStart"/>
        <w:r>
          <w:rPr>
            <w:color w:val="00007F"/>
            <w:spacing w:val="-3"/>
          </w:rPr>
          <w:t>GAO</w:t>
        </w:r>
        <w:r>
          <w:rPr>
            <w:color w:val="00007F"/>
            <w:spacing w:val="-19"/>
          </w:rPr>
          <w:t xml:space="preserve"> </w:t>
        </w:r>
      </w:hyperlink>
      <w:r>
        <w:t>(</w:t>
      </w:r>
      <w:hyperlink w:anchor="_bookmark48" w:history="1">
        <w:r>
          <w:rPr>
            <w:color w:val="00007F"/>
          </w:rPr>
          <w:t>2008</w:t>
        </w:r>
      </w:hyperlink>
      <w:r>
        <w:t>)</w:t>
      </w:r>
      <w:proofErr w:type="gramEnd"/>
      <w:r>
        <w:t xml:space="preserve"> annual</w:t>
      </w:r>
      <w:r>
        <w:rPr>
          <w:spacing w:val="-16"/>
        </w:rPr>
        <w:t xml:space="preserve"> </w:t>
      </w:r>
      <w:r>
        <w:t>premiums</w:t>
      </w:r>
      <w:r>
        <w:rPr>
          <w:spacing w:val="-16"/>
        </w:rPr>
        <w:t xml:space="preserve"> </w:t>
      </w:r>
      <w:r>
        <w:t>for</w:t>
      </w:r>
      <w:r>
        <w:rPr>
          <w:spacing w:val="-16"/>
        </w:rPr>
        <w:t xml:space="preserve"> </w:t>
      </w:r>
      <w:r>
        <w:t>college</w:t>
      </w:r>
      <w:r>
        <w:rPr>
          <w:spacing w:val="-16"/>
        </w:rPr>
        <w:t xml:space="preserve"> </w:t>
      </w:r>
      <w:r>
        <w:t>plans</w:t>
      </w:r>
      <w:r>
        <w:rPr>
          <w:spacing w:val="-16"/>
        </w:rPr>
        <w:t xml:space="preserve"> </w:t>
      </w:r>
      <w:r>
        <w:rPr>
          <w:spacing w:val="-4"/>
        </w:rPr>
        <w:t>vary</w:t>
      </w:r>
      <w:r>
        <w:rPr>
          <w:spacing w:val="-16"/>
        </w:rPr>
        <w:t xml:space="preserve"> </w:t>
      </w:r>
      <w:r>
        <w:t>greatly</w:t>
      </w:r>
      <w:r>
        <w:rPr>
          <w:spacing w:val="-16"/>
        </w:rPr>
        <w:t xml:space="preserve"> </w:t>
      </w:r>
      <w:r>
        <w:t>from</w:t>
      </w:r>
      <w:r>
        <w:rPr>
          <w:spacing w:val="-17"/>
        </w:rPr>
        <w:t xml:space="preserve"> </w:t>
      </w:r>
      <w:r>
        <w:rPr>
          <w:rFonts w:ascii="Arial" w:hAnsi="Arial"/>
        </w:rPr>
        <w:t>$30</w:t>
      </w:r>
      <w:r>
        <w:rPr>
          <w:rFonts w:ascii="Arial" w:hAnsi="Arial"/>
          <w:spacing w:val="-25"/>
        </w:rPr>
        <w:t xml:space="preserve"> </w:t>
      </w:r>
      <w:r>
        <w:t>to</w:t>
      </w:r>
      <w:r>
        <w:rPr>
          <w:spacing w:val="-16"/>
        </w:rPr>
        <w:t xml:space="preserve"> </w:t>
      </w:r>
      <w:r>
        <w:rPr>
          <w:rFonts w:ascii="Arial" w:hAnsi="Arial"/>
        </w:rPr>
        <w:t>$2</w:t>
      </w:r>
      <w:r>
        <w:rPr>
          <w:rFonts w:ascii="Arial" w:hAnsi="Arial"/>
          <w:i/>
        </w:rPr>
        <w:t>,</w:t>
      </w:r>
      <w:r>
        <w:rPr>
          <w:rFonts w:ascii="Arial" w:hAnsi="Arial"/>
          <w:i/>
          <w:spacing w:val="-47"/>
        </w:rPr>
        <w:t xml:space="preserve"> </w:t>
      </w:r>
      <w:r>
        <w:rPr>
          <w:rFonts w:ascii="Arial" w:hAnsi="Arial"/>
        </w:rPr>
        <w:t>400</w:t>
      </w:r>
      <w:r>
        <w:rPr>
          <w:rFonts w:ascii="Arial" w:hAnsi="Arial"/>
          <w:spacing w:val="-25"/>
        </w:rPr>
        <w:t xml:space="preserve"> </w:t>
      </w:r>
      <w:r>
        <w:t>with</w:t>
      </w:r>
      <w:r>
        <w:rPr>
          <w:spacing w:val="-16"/>
        </w:rPr>
        <w:t xml:space="preserve"> </w:t>
      </w:r>
      <w:r>
        <w:t>an</w:t>
      </w:r>
      <w:r>
        <w:rPr>
          <w:spacing w:val="-16"/>
        </w:rPr>
        <w:t xml:space="preserve"> </w:t>
      </w:r>
      <w:r>
        <w:t>average</w:t>
      </w:r>
      <w:r>
        <w:rPr>
          <w:spacing w:val="-16"/>
        </w:rPr>
        <w:t xml:space="preserve"> </w:t>
      </w:r>
      <w:r>
        <w:t>of</w:t>
      </w:r>
      <w:r>
        <w:rPr>
          <w:spacing w:val="-16"/>
        </w:rPr>
        <w:t xml:space="preserve"> </w:t>
      </w:r>
      <w:r>
        <w:rPr>
          <w:rFonts w:ascii="Arial" w:hAnsi="Arial"/>
        </w:rPr>
        <w:t xml:space="preserve">$850 </w:t>
      </w:r>
      <w:r>
        <w:t>in</w:t>
      </w:r>
      <w:r>
        <w:rPr>
          <w:spacing w:val="-28"/>
        </w:rPr>
        <w:t xml:space="preserve"> </w:t>
      </w:r>
      <w:r>
        <w:rPr>
          <w:rFonts w:ascii="Arial" w:hAnsi="Arial"/>
        </w:rPr>
        <w:t>2007</w:t>
      </w:r>
      <w:r>
        <w:t>.</w:t>
      </w:r>
      <w:r>
        <w:rPr>
          <w:spacing w:val="-15"/>
        </w:rPr>
        <w:t xml:space="preserve"> </w:t>
      </w:r>
      <w:r>
        <w:t>College</w:t>
      </w:r>
      <w:r>
        <w:rPr>
          <w:spacing w:val="-28"/>
        </w:rPr>
        <w:t xml:space="preserve"> </w:t>
      </w:r>
      <w:r>
        <w:t>plans</w:t>
      </w:r>
      <w:r>
        <w:rPr>
          <w:spacing w:val="-28"/>
        </w:rPr>
        <w:t xml:space="preserve"> </w:t>
      </w:r>
      <w:r>
        <w:t>also</w:t>
      </w:r>
      <w:r>
        <w:rPr>
          <w:spacing w:val="-28"/>
        </w:rPr>
        <w:t xml:space="preserve"> </w:t>
      </w:r>
      <w:r>
        <w:t>tend</w:t>
      </w:r>
      <w:r>
        <w:rPr>
          <w:spacing w:val="-28"/>
        </w:rPr>
        <w:t xml:space="preserve"> </w:t>
      </w:r>
      <w:r>
        <w:t>to</w:t>
      </w:r>
      <w:r>
        <w:rPr>
          <w:spacing w:val="-28"/>
        </w:rPr>
        <w:t xml:space="preserve"> </w:t>
      </w:r>
      <w:r>
        <w:rPr>
          <w:spacing w:val="-4"/>
        </w:rPr>
        <w:t>have</w:t>
      </w:r>
      <w:r>
        <w:rPr>
          <w:spacing w:val="-28"/>
        </w:rPr>
        <w:t xml:space="preserve"> </w:t>
      </w:r>
      <w:r>
        <w:rPr>
          <w:spacing w:val="-4"/>
        </w:rPr>
        <w:t>much</w:t>
      </w:r>
      <w:r>
        <w:rPr>
          <w:spacing w:val="-28"/>
        </w:rPr>
        <w:t xml:space="preserve"> </w:t>
      </w:r>
      <w:r>
        <w:rPr>
          <w:spacing w:val="-3"/>
        </w:rPr>
        <w:t>lower</w:t>
      </w:r>
      <w:r>
        <w:rPr>
          <w:spacing w:val="-28"/>
        </w:rPr>
        <w:t xml:space="preserve"> </w:t>
      </w:r>
      <w:r>
        <w:t>lifetime</w:t>
      </w:r>
      <w:r>
        <w:rPr>
          <w:spacing w:val="-28"/>
        </w:rPr>
        <w:t xml:space="preserve"> </w:t>
      </w:r>
      <w:r>
        <w:t>caps</w:t>
      </w:r>
      <w:r>
        <w:rPr>
          <w:spacing w:val="-28"/>
        </w:rPr>
        <w:t xml:space="preserve"> </w:t>
      </w:r>
      <w:r>
        <w:t>and</w:t>
      </w:r>
      <w:r>
        <w:rPr>
          <w:spacing w:val="-28"/>
        </w:rPr>
        <w:t xml:space="preserve"> </w:t>
      </w:r>
      <w:r>
        <w:t>are</w:t>
      </w:r>
      <w:r>
        <w:rPr>
          <w:spacing w:val="-28"/>
        </w:rPr>
        <w:t xml:space="preserve"> </w:t>
      </w:r>
      <w:r>
        <w:t>less</w:t>
      </w:r>
      <w:r>
        <w:rPr>
          <w:spacing w:val="-28"/>
        </w:rPr>
        <w:t xml:space="preserve"> </w:t>
      </w:r>
      <w:r>
        <w:t>comprehensive than</w:t>
      </w:r>
      <w:r>
        <w:rPr>
          <w:spacing w:val="6"/>
        </w:rPr>
        <w:t xml:space="preserve"> </w:t>
      </w:r>
      <w:r>
        <w:t>employer</w:t>
      </w:r>
      <w:r>
        <w:rPr>
          <w:spacing w:val="7"/>
        </w:rPr>
        <w:t xml:space="preserve"> </w:t>
      </w:r>
      <w:r>
        <w:t>sponsored</w:t>
      </w:r>
      <w:r>
        <w:rPr>
          <w:spacing w:val="7"/>
        </w:rPr>
        <w:t xml:space="preserve"> </w:t>
      </w:r>
      <w:r>
        <w:t>plans</w:t>
      </w:r>
      <w:r>
        <w:rPr>
          <w:spacing w:val="7"/>
        </w:rPr>
        <w:t xml:space="preserve"> </w:t>
      </w:r>
      <w:r>
        <w:t>in</w:t>
      </w:r>
      <w:r>
        <w:rPr>
          <w:spacing w:val="7"/>
        </w:rPr>
        <w:t xml:space="preserve"> </w:t>
      </w:r>
      <w:r>
        <w:t>order</w:t>
      </w:r>
      <w:r>
        <w:rPr>
          <w:spacing w:val="7"/>
        </w:rPr>
        <w:t xml:space="preserve"> </w:t>
      </w:r>
      <w:r>
        <w:t>to</w:t>
      </w:r>
      <w:r>
        <w:rPr>
          <w:spacing w:val="6"/>
        </w:rPr>
        <w:t xml:space="preserve"> </w:t>
      </w:r>
      <w:r>
        <w:t>keep</w:t>
      </w:r>
      <w:r>
        <w:rPr>
          <w:spacing w:val="7"/>
        </w:rPr>
        <w:t xml:space="preserve"> </w:t>
      </w:r>
      <w:r>
        <w:t>the</w:t>
      </w:r>
      <w:r>
        <w:rPr>
          <w:spacing w:val="7"/>
        </w:rPr>
        <w:t xml:space="preserve"> </w:t>
      </w:r>
      <w:r>
        <w:t>premiums</w:t>
      </w:r>
      <w:r>
        <w:rPr>
          <w:spacing w:val="7"/>
        </w:rPr>
        <w:t xml:space="preserve"> </w:t>
      </w:r>
      <w:r>
        <w:t>low.</w:t>
      </w:r>
      <w:hyperlink w:anchor="_bookmark2" w:history="1">
        <w:r>
          <w:rPr>
            <w:rFonts w:ascii="Book Antiqua" w:hAnsi="Book Antiqua"/>
            <w:color w:val="7F0000"/>
            <w:position w:val="9"/>
            <w:sz w:val="16"/>
          </w:rPr>
          <w:t>3</w:t>
        </w:r>
      </w:hyperlink>
    </w:p>
    <w:p w:rsidR="002059C9" w:rsidRDefault="007E1B98">
      <w:pPr>
        <w:pStyle w:val="BodyText"/>
        <w:spacing w:before="3" w:line="312" w:lineRule="auto"/>
        <w:ind w:left="137" w:right="833" w:firstLine="351"/>
        <w:jc w:val="both"/>
      </w:pPr>
      <w:r>
        <w:t>Given</w:t>
      </w:r>
      <w:r>
        <w:rPr>
          <w:spacing w:val="-7"/>
        </w:rPr>
        <w:t xml:space="preserve"> </w:t>
      </w:r>
      <w:r>
        <w:t>that</w:t>
      </w:r>
      <w:r>
        <w:rPr>
          <w:spacing w:val="-7"/>
        </w:rPr>
        <w:t xml:space="preserve"> </w:t>
      </w:r>
      <w:r>
        <w:rPr>
          <w:spacing w:val="-3"/>
        </w:rPr>
        <w:t>many</w:t>
      </w:r>
      <w:r>
        <w:rPr>
          <w:spacing w:val="-7"/>
        </w:rPr>
        <w:t xml:space="preserve"> </w:t>
      </w:r>
      <w:r>
        <w:t>young</w:t>
      </w:r>
      <w:r>
        <w:rPr>
          <w:spacing w:val="-7"/>
        </w:rPr>
        <w:t xml:space="preserve"> </w:t>
      </w:r>
      <w:r>
        <w:t>individuals</w:t>
      </w:r>
      <w:r>
        <w:rPr>
          <w:spacing w:val="-7"/>
        </w:rPr>
        <w:t xml:space="preserve"> </w:t>
      </w:r>
      <w:r>
        <w:t>tend</w:t>
      </w:r>
      <w:r>
        <w:rPr>
          <w:spacing w:val="-7"/>
        </w:rPr>
        <w:t xml:space="preserve"> </w:t>
      </w:r>
      <w:r>
        <w:t>to</w:t>
      </w:r>
      <w:r>
        <w:rPr>
          <w:spacing w:val="-7"/>
        </w:rPr>
        <w:t xml:space="preserve"> </w:t>
      </w:r>
      <w:r>
        <w:t>work</w:t>
      </w:r>
      <w:r>
        <w:rPr>
          <w:spacing w:val="-7"/>
        </w:rPr>
        <w:t xml:space="preserve"> </w:t>
      </w:r>
      <w:r>
        <w:t>for</w:t>
      </w:r>
      <w:r>
        <w:rPr>
          <w:spacing w:val="-7"/>
        </w:rPr>
        <w:t xml:space="preserve"> </w:t>
      </w:r>
      <w:r>
        <w:t>employers</w:t>
      </w:r>
      <w:r>
        <w:rPr>
          <w:spacing w:val="-7"/>
        </w:rPr>
        <w:t xml:space="preserve"> </w:t>
      </w:r>
      <w:r>
        <w:t>who</w:t>
      </w:r>
      <w:r>
        <w:rPr>
          <w:spacing w:val="-7"/>
        </w:rPr>
        <w:t xml:space="preserve"> </w:t>
      </w:r>
      <w:r>
        <w:t>do</w:t>
      </w:r>
      <w:r>
        <w:rPr>
          <w:spacing w:val="-7"/>
        </w:rPr>
        <w:t xml:space="preserve"> </w:t>
      </w:r>
      <w:r>
        <w:t>not</w:t>
      </w:r>
      <w:r>
        <w:rPr>
          <w:spacing w:val="-7"/>
        </w:rPr>
        <w:t xml:space="preserve"> </w:t>
      </w:r>
      <w:r>
        <w:t>offer</w:t>
      </w:r>
      <w:r>
        <w:rPr>
          <w:spacing w:val="-7"/>
        </w:rPr>
        <w:t xml:space="preserve"> </w:t>
      </w:r>
      <w:r>
        <w:t>health insurance</w:t>
      </w:r>
      <w:r>
        <w:rPr>
          <w:spacing w:val="-28"/>
        </w:rPr>
        <w:t xml:space="preserve"> </w:t>
      </w:r>
      <w:r>
        <w:t>and</w:t>
      </w:r>
      <w:r>
        <w:rPr>
          <w:spacing w:val="-28"/>
        </w:rPr>
        <w:t xml:space="preserve"> </w:t>
      </w:r>
      <w:r>
        <w:t>given</w:t>
      </w:r>
      <w:r>
        <w:rPr>
          <w:spacing w:val="-28"/>
        </w:rPr>
        <w:t xml:space="preserve"> </w:t>
      </w:r>
      <w:r>
        <w:t>average</w:t>
      </w:r>
      <w:r>
        <w:rPr>
          <w:spacing w:val="-28"/>
        </w:rPr>
        <w:t xml:space="preserve"> </w:t>
      </w:r>
      <w:r>
        <w:t>monthly</w:t>
      </w:r>
      <w:r>
        <w:rPr>
          <w:spacing w:val="-28"/>
        </w:rPr>
        <w:t xml:space="preserve"> </w:t>
      </w:r>
      <w:r>
        <w:t>earnings</w:t>
      </w:r>
      <w:r>
        <w:rPr>
          <w:spacing w:val="-28"/>
        </w:rPr>
        <w:t xml:space="preserve"> </w:t>
      </w:r>
      <w:r>
        <w:t>of</w:t>
      </w:r>
      <w:r>
        <w:rPr>
          <w:spacing w:val="-28"/>
        </w:rPr>
        <w:t xml:space="preserve"> </w:t>
      </w:r>
      <w:r>
        <w:rPr>
          <w:rFonts w:ascii="Arial" w:hAnsi="Arial"/>
        </w:rPr>
        <w:t>$838</w:t>
      </w:r>
      <w:r>
        <w:rPr>
          <w:rFonts w:ascii="Arial" w:hAnsi="Arial"/>
          <w:spacing w:val="-37"/>
        </w:rPr>
        <w:t xml:space="preserve"> </w:t>
      </w:r>
      <w:r>
        <w:t>in</w:t>
      </w:r>
      <w:r>
        <w:rPr>
          <w:spacing w:val="-28"/>
        </w:rPr>
        <w:t xml:space="preserve"> </w:t>
      </w:r>
      <w:r>
        <w:t>our</w:t>
      </w:r>
      <w:r>
        <w:rPr>
          <w:spacing w:val="-28"/>
        </w:rPr>
        <w:t xml:space="preserve"> </w:t>
      </w:r>
      <w:r>
        <w:t>sample</w:t>
      </w:r>
      <w:proofErr w:type="gramStart"/>
      <w:r>
        <w:t>,</w:t>
      </w:r>
      <w:proofErr w:type="gramEnd"/>
      <w:r>
        <w:fldChar w:fldCharType="begin"/>
      </w:r>
      <w:r>
        <w:instrText xml:space="preserve"> HYPERLINK \l "_bookmark3" </w:instrText>
      </w:r>
      <w:r>
        <w:fldChar w:fldCharType="separate"/>
      </w:r>
      <w:r>
        <w:rPr>
          <w:rFonts w:ascii="Book Antiqua" w:hAnsi="Book Antiqua"/>
          <w:color w:val="7F0000"/>
          <w:position w:val="9"/>
          <w:sz w:val="16"/>
        </w:rPr>
        <w:t>4</w:t>
      </w:r>
      <w:r>
        <w:rPr>
          <w:rFonts w:ascii="Book Antiqua" w:hAnsi="Book Antiqua"/>
          <w:color w:val="7F0000"/>
          <w:position w:val="9"/>
          <w:sz w:val="16"/>
        </w:rPr>
        <w:fldChar w:fldCharType="end"/>
      </w:r>
      <w:r>
        <w:rPr>
          <w:rFonts w:ascii="Book Antiqua" w:hAnsi="Book Antiqua"/>
          <w:color w:val="7F0000"/>
          <w:spacing w:val="-5"/>
          <w:position w:val="9"/>
          <w:sz w:val="16"/>
        </w:rPr>
        <w:t xml:space="preserve"> </w:t>
      </w:r>
      <w:r>
        <w:t>being</w:t>
      </w:r>
      <w:r>
        <w:rPr>
          <w:spacing w:val="-28"/>
        </w:rPr>
        <w:t xml:space="preserve"> </w:t>
      </w:r>
      <w:r>
        <w:t>able</w:t>
      </w:r>
      <w:r>
        <w:rPr>
          <w:spacing w:val="-28"/>
        </w:rPr>
        <w:t xml:space="preserve"> </w:t>
      </w:r>
      <w:r>
        <w:t>to</w:t>
      </w:r>
      <w:r>
        <w:rPr>
          <w:spacing w:val="-28"/>
        </w:rPr>
        <w:t xml:space="preserve"> </w:t>
      </w:r>
      <w:r>
        <w:t>stay</w:t>
      </w:r>
      <w:r>
        <w:rPr>
          <w:spacing w:val="-28"/>
        </w:rPr>
        <w:t xml:space="preserve"> </w:t>
      </w:r>
      <w:r>
        <w:t>on</w:t>
      </w:r>
      <w:r>
        <w:rPr>
          <w:spacing w:val="-28"/>
        </w:rPr>
        <w:t xml:space="preserve"> </w:t>
      </w:r>
      <w:r>
        <w:t xml:space="preserve">a </w:t>
      </w:r>
      <w:r>
        <w:rPr>
          <w:w w:val="95"/>
        </w:rPr>
        <w:t>parent’s</w:t>
      </w:r>
      <w:r>
        <w:rPr>
          <w:spacing w:val="-14"/>
          <w:w w:val="95"/>
        </w:rPr>
        <w:t xml:space="preserve"> </w:t>
      </w:r>
      <w:r>
        <w:rPr>
          <w:w w:val="95"/>
        </w:rPr>
        <w:t>health</w:t>
      </w:r>
      <w:r>
        <w:rPr>
          <w:spacing w:val="-14"/>
          <w:w w:val="95"/>
        </w:rPr>
        <w:t xml:space="preserve"> </w:t>
      </w:r>
      <w:r>
        <w:rPr>
          <w:w w:val="95"/>
        </w:rPr>
        <w:t>insurance</w:t>
      </w:r>
      <w:r>
        <w:rPr>
          <w:spacing w:val="-14"/>
          <w:w w:val="95"/>
        </w:rPr>
        <w:t xml:space="preserve"> </w:t>
      </w:r>
      <w:r>
        <w:rPr>
          <w:w w:val="95"/>
        </w:rPr>
        <w:t>plan</w:t>
      </w:r>
      <w:r>
        <w:rPr>
          <w:spacing w:val="-14"/>
          <w:w w:val="95"/>
        </w:rPr>
        <w:t xml:space="preserve"> </w:t>
      </w:r>
      <w:r>
        <w:rPr>
          <w:w w:val="95"/>
        </w:rPr>
        <w:t>therefore</w:t>
      </w:r>
      <w:r>
        <w:rPr>
          <w:spacing w:val="-14"/>
          <w:w w:val="95"/>
        </w:rPr>
        <w:t xml:space="preserve"> </w:t>
      </w:r>
      <w:r>
        <w:rPr>
          <w:w w:val="95"/>
        </w:rPr>
        <w:t>provides</w:t>
      </w:r>
      <w:r>
        <w:rPr>
          <w:spacing w:val="-14"/>
          <w:w w:val="95"/>
        </w:rPr>
        <w:t xml:space="preserve"> </w:t>
      </w:r>
      <w:r>
        <w:rPr>
          <w:w w:val="95"/>
        </w:rPr>
        <w:t>a</w:t>
      </w:r>
      <w:r>
        <w:rPr>
          <w:spacing w:val="-14"/>
          <w:w w:val="95"/>
        </w:rPr>
        <w:t xml:space="preserve"> </w:t>
      </w:r>
      <w:r>
        <w:rPr>
          <w:w w:val="95"/>
        </w:rPr>
        <w:t>significant</w:t>
      </w:r>
      <w:r>
        <w:rPr>
          <w:spacing w:val="-14"/>
          <w:w w:val="95"/>
        </w:rPr>
        <w:t xml:space="preserve"> </w:t>
      </w:r>
      <w:r>
        <w:rPr>
          <w:w w:val="95"/>
        </w:rPr>
        <w:t>financial</w:t>
      </w:r>
      <w:r>
        <w:rPr>
          <w:spacing w:val="-14"/>
          <w:w w:val="95"/>
        </w:rPr>
        <w:t xml:space="preserve"> </w:t>
      </w:r>
      <w:r>
        <w:rPr>
          <w:w w:val="95"/>
        </w:rPr>
        <w:t>benefit</w:t>
      </w:r>
      <w:r>
        <w:rPr>
          <w:spacing w:val="-14"/>
          <w:w w:val="95"/>
        </w:rPr>
        <w:t xml:space="preserve"> </w:t>
      </w:r>
      <w:r>
        <w:rPr>
          <w:w w:val="95"/>
        </w:rPr>
        <w:t>especially</w:t>
      </w:r>
      <w:r>
        <w:rPr>
          <w:spacing w:val="-14"/>
          <w:w w:val="95"/>
        </w:rPr>
        <w:t xml:space="preserve"> </w:t>
      </w:r>
      <w:r>
        <w:rPr>
          <w:w w:val="95"/>
        </w:rPr>
        <w:t xml:space="preserve">since </w:t>
      </w:r>
      <w:r>
        <w:t>premiums</w:t>
      </w:r>
      <w:r>
        <w:rPr>
          <w:spacing w:val="-15"/>
        </w:rPr>
        <w:t xml:space="preserve"> </w:t>
      </w:r>
      <w:r>
        <w:t>of</w:t>
      </w:r>
      <w:r>
        <w:rPr>
          <w:spacing w:val="-15"/>
        </w:rPr>
        <w:t xml:space="preserve"> </w:t>
      </w:r>
      <w:r>
        <w:t>employer</w:t>
      </w:r>
      <w:r>
        <w:rPr>
          <w:spacing w:val="-15"/>
        </w:rPr>
        <w:t xml:space="preserve"> </w:t>
      </w:r>
      <w:r>
        <w:t>sponsored</w:t>
      </w:r>
      <w:r>
        <w:rPr>
          <w:spacing w:val="-15"/>
        </w:rPr>
        <w:t xml:space="preserve"> </w:t>
      </w:r>
      <w:r>
        <w:t>plans</w:t>
      </w:r>
      <w:r>
        <w:rPr>
          <w:spacing w:val="-15"/>
        </w:rPr>
        <w:t xml:space="preserve"> </w:t>
      </w:r>
      <w:r>
        <w:t>are</w:t>
      </w:r>
      <w:r>
        <w:rPr>
          <w:spacing w:val="-15"/>
        </w:rPr>
        <w:t xml:space="preserve"> </w:t>
      </w:r>
      <w:r>
        <w:t>tax</w:t>
      </w:r>
      <w:r>
        <w:rPr>
          <w:spacing w:val="-15"/>
        </w:rPr>
        <w:t xml:space="preserve"> </w:t>
      </w:r>
      <w:r>
        <w:t>deductible.</w:t>
      </w:r>
      <w:r>
        <w:rPr>
          <w:spacing w:val="7"/>
        </w:rPr>
        <w:t xml:space="preserve"> </w:t>
      </w:r>
      <w:r>
        <w:t>This</w:t>
      </w:r>
      <w:r>
        <w:rPr>
          <w:spacing w:val="-15"/>
        </w:rPr>
        <w:t xml:space="preserve"> </w:t>
      </w:r>
      <w:r>
        <w:t>argument</w:t>
      </w:r>
      <w:r>
        <w:rPr>
          <w:spacing w:val="-15"/>
        </w:rPr>
        <w:t xml:space="preserve"> </w:t>
      </w:r>
      <w:r>
        <w:t>is</w:t>
      </w:r>
      <w:r>
        <w:rPr>
          <w:spacing w:val="-15"/>
        </w:rPr>
        <w:t xml:space="preserve"> </w:t>
      </w:r>
      <w:r>
        <w:t>even</w:t>
      </w:r>
      <w:r>
        <w:rPr>
          <w:spacing w:val="-15"/>
        </w:rPr>
        <w:t xml:space="preserve"> </w:t>
      </w:r>
      <w:r>
        <w:t>stronger for</w:t>
      </w:r>
      <w:r>
        <w:rPr>
          <w:spacing w:val="-23"/>
        </w:rPr>
        <w:t xml:space="preserve"> </w:t>
      </w:r>
      <w:r>
        <w:t>young</w:t>
      </w:r>
      <w:r>
        <w:rPr>
          <w:spacing w:val="-23"/>
        </w:rPr>
        <w:t xml:space="preserve"> </w:t>
      </w:r>
      <w:r>
        <w:t>individuals</w:t>
      </w:r>
      <w:r>
        <w:rPr>
          <w:spacing w:val="-23"/>
        </w:rPr>
        <w:t xml:space="preserve"> </w:t>
      </w:r>
      <w:r>
        <w:t>with</w:t>
      </w:r>
      <w:r>
        <w:rPr>
          <w:spacing w:val="-23"/>
        </w:rPr>
        <w:t xml:space="preserve"> </w:t>
      </w:r>
      <w:r>
        <w:t>chronic</w:t>
      </w:r>
      <w:r>
        <w:rPr>
          <w:spacing w:val="-23"/>
        </w:rPr>
        <w:t xml:space="preserve"> </w:t>
      </w:r>
      <w:r>
        <w:t>health</w:t>
      </w:r>
      <w:r>
        <w:rPr>
          <w:spacing w:val="-23"/>
        </w:rPr>
        <w:t xml:space="preserve"> </w:t>
      </w:r>
      <w:r>
        <w:t>conditions</w:t>
      </w:r>
      <w:r>
        <w:rPr>
          <w:spacing w:val="-23"/>
        </w:rPr>
        <w:t xml:space="preserve"> </w:t>
      </w:r>
      <w:r>
        <w:t>or</w:t>
      </w:r>
      <w:r>
        <w:rPr>
          <w:spacing w:val="-23"/>
        </w:rPr>
        <w:t xml:space="preserve"> </w:t>
      </w:r>
      <w:r>
        <w:t>other</w:t>
      </w:r>
      <w:r>
        <w:rPr>
          <w:spacing w:val="-23"/>
        </w:rPr>
        <w:t xml:space="preserve"> </w:t>
      </w:r>
      <w:r>
        <w:t>health</w:t>
      </w:r>
      <w:r>
        <w:rPr>
          <w:spacing w:val="-23"/>
        </w:rPr>
        <w:t xml:space="preserve"> </w:t>
      </w:r>
      <w:r>
        <w:t>issues</w:t>
      </w:r>
      <w:r>
        <w:rPr>
          <w:spacing w:val="-23"/>
        </w:rPr>
        <w:t xml:space="preserve"> </w:t>
      </w:r>
      <w:r>
        <w:t>that</w:t>
      </w:r>
      <w:r>
        <w:rPr>
          <w:spacing w:val="-23"/>
        </w:rPr>
        <w:t xml:space="preserve"> </w:t>
      </w:r>
      <w:r>
        <w:t>would</w:t>
      </w:r>
      <w:r>
        <w:rPr>
          <w:spacing w:val="-23"/>
        </w:rPr>
        <w:t xml:space="preserve"> </w:t>
      </w:r>
      <w:r>
        <w:rPr>
          <w:spacing w:val="-3"/>
        </w:rPr>
        <w:t xml:space="preserve">make </w:t>
      </w:r>
      <w:r>
        <w:t>it more expensive for them to get insurance on their own. In this context, enrolling as a full-ti</w:t>
      </w:r>
      <w:r>
        <w:t>me</w:t>
      </w:r>
      <w:r>
        <w:rPr>
          <w:spacing w:val="-14"/>
        </w:rPr>
        <w:t xml:space="preserve"> </w:t>
      </w:r>
      <w:r>
        <w:t>student</w:t>
      </w:r>
      <w:r>
        <w:rPr>
          <w:spacing w:val="-14"/>
        </w:rPr>
        <w:t xml:space="preserve"> </w:t>
      </w:r>
      <w:proofErr w:type="gramStart"/>
      <w:r>
        <w:t>is</w:t>
      </w:r>
      <w:r>
        <w:rPr>
          <w:spacing w:val="-14"/>
        </w:rPr>
        <w:t xml:space="preserve"> </w:t>
      </w:r>
      <w:r>
        <w:t>incentivized</w:t>
      </w:r>
      <w:proofErr w:type="gramEnd"/>
      <w:r>
        <w:rPr>
          <w:spacing w:val="-14"/>
        </w:rPr>
        <w:t xml:space="preserve"> </w:t>
      </w:r>
      <w:r>
        <w:rPr>
          <w:spacing w:val="-4"/>
        </w:rPr>
        <w:t>by</w:t>
      </w:r>
      <w:r>
        <w:rPr>
          <w:spacing w:val="-14"/>
        </w:rPr>
        <w:t xml:space="preserve"> </w:t>
      </w:r>
      <w:r>
        <w:t>the</w:t>
      </w:r>
      <w:r>
        <w:rPr>
          <w:spacing w:val="-14"/>
        </w:rPr>
        <w:t xml:space="preserve"> </w:t>
      </w:r>
      <w:r>
        <w:t>prior</w:t>
      </w:r>
      <w:r>
        <w:rPr>
          <w:spacing w:val="-14"/>
        </w:rPr>
        <w:t xml:space="preserve"> </w:t>
      </w:r>
      <w:r>
        <w:t>mandate.</w:t>
      </w:r>
      <w:r>
        <w:rPr>
          <w:spacing w:val="2"/>
        </w:rPr>
        <w:t xml:space="preserve"> </w:t>
      </w:r>
      <w:r>
        <w:t>A</w:t>
      </w:r>
      <w:r>
        <w:rPr>
          <w:spacing w:val="-14"/>
        </w:rPr>
        <w:t xml:space="preserve"> </w:t>
      </w:r>
      <w:r>
        <w:t>similar</w:t>
      </w:r>
      <w:r>
        <w:rPr>
          <w:spacing w:val="-14"/>
        </w:rPr>
        <w:t xml:space="preserve"> </w:t>
      </w:r>
      <w:r>
        <w:t>argument</w:t>
      </w:r>
      <w:r>
        <w:rPr>
          <w:spacing w:val="-14"/>
        </w:rPr>
        <w:t xml:space="preserve"> </w:t>
      </w:r>
      <w:r>
        <w:t>can</w:t>
      </w:r>
      <w:r>
        <w:rPr>
          <w:spacing w:val="-14"/>
        </w:rPr>
        <w:t xml:space="preserve"> </w:t>
      </w:r>
      <w:r>
        <w:rPr>
          <w:spacing w:val="1"/>
        </w:rPr>
        <w:t>be</w:t>
      </w:r>
      <w:r>
        <w:rPr>
          <w:spacing w:val="-14"/>
        </w:rPr>
        <w:t xml:space="preserve"> </w:t>
      </w:r>
      <w:r>
        <w:t>made</w:t>
      </w:r>
      <w:r>
        <w:rPr>
          <w:spacing w:val="-14"/>
        </w:rPr>
        <w:t xml:space="preserve"> </w:t>
      </w:r>
      <w:r>
        <w:t>for an</w:t>
      </w:r>
      <w:r>
        <w:rPr>
          <w:spacing w:val="-22"/>
        </w:rPr>
        <w:t xml:space="preserve"> </w:t>
      </w:r>
      <w:r>
        <w:t>individual</w:t>
      </w:r>
      <w:r>
        <w:rPr>
          <w:spacing w:val="-22"/>
        </w:rPr>
        <w:t xml:space="preserve"> </w:t>
      </w:r>
      <w:r>
        <w:t>who</w:t>
      </w:r>
      <w:r>
        <w:rPr>
          <w:spacing w:val="-22"/>
        </w:rPr>
        <w:t xml:space="preserve"> </w:t>
      </w:r>
      <w:r>
        <w:t>is</w:t>
      </w:r>
      <w:r>
        <w:rPr>
          <w:spacing w:val="-22"/>
        </w:rPr>
        <w:t xml:space="preserve"> </w:t>
      </w:r>
      <w:r>
        <w:t>indifferent</w:t>
      </w:r>
      <w:r>
        <w:rPr>
          <w:spacing w:val="-22"/>
        </w:rPr>
        <w:t xml:space="preserve"> </w:t>
      </w:r>
      <w:r>
        <w:t>between</w:t>
      </w:r>
      <w:r>
        <w:rPr>
          <w:spacing w:val="-22"/>
        </w:rPr>
        <w:t xml:space="preserve"> </w:t>
      </w:r>
      <w:r>
        <w:t>being</w:t>
      </w:r>
      <w:r>
        <w:rPr>
          <w:spacing w:val="-22"/>
        </w:rPr>
        <w:t xml:space="preserve"> </w:t>
      </w:r>
      <w:r>
        <w:t>a</w:t>
      </w:r>
      <w:r>
        <w:rPr>
          <w:spacing w:val="-22"/>
        </w:rPr>
        <w:t xml:space="preserve"> </w:t>
      </w:r>
      <w:r>
        <w:t>full-time</w:t>
      </w:r>
      <w:r>
        <w:rPr>
          <w:spacing w:val="-22"/>
        </w:rPr>
        <w:t xml:space="preserve"> </w:t>
      </w:r>
      <w:r>
        <w:t>student</w:t>
      </w:r>
      <w:r>
        <w:rPr>
          <w:spacing w:val="-22"/>
        </w:rPr>
        <w:t xml:space="preserve"> </w:t>
      </w:r>
      <w:proofErr w:type="gramStart"/>
      <w:r>
        <w:t>or</w:t>
      </w:r>
      <w:proofErr w:type="gramEnd"/>
      <w:r>
        <w:rPr>
          <w:spacing w:val="-22"/>
        </w:rPr>
        <w:t xml:space="preserve"> </w:t>
      </w:r>
      <w:r>
        <w:t>not</w:t>
      </w:r>
      <w:r>
        <w:rPr>
          <w:spacing w:val="-22"/>
        </w:rPr>
        <w:t xml:space="preserve"> </w:t>
      </w:r>
      <w:r>
        <w:t>enrolling</w:t>
      </w:r>
      <w:r>
        <w:rPr>
          <w:spacing w:val="-22"/>
        </w:rPr>
        <w:t xml:space="preserve"> </w:t>
      </w:r>
      <w:r>
        <w:t>in</w:t>
      </w:r>
      <w:r>
        <w:rPr>
          <w:spacing w:val="-22"/>
        </w:rPr>
        <w:t xml:space="preserve"> </w:t>
      </w:r>
      <w:r>
        <w:t>college at</w:t>
      </w:r>
      <w:r>
        <w:rPr>
          <w:spacing w:val="18"/>
        </w:rPr>
        <w:t xml:space="preserve"> </w:t>
      </w:r>
      <w:r>
        <w:t>all.</w:t>
      </w:r>
    </w:p>
    <w:p w:rsidR="002059C9" w:rsidRDefault="007E1B98">
      <w:pPr>
        <w:pStyle w:val="BodyText"/>
        <w:spacing w:before="12" w:line="314" w:lineRule="auto"/>
        <w:ind w:left="137" w:right="834" w:firstLine="351"/>
        <w:jc w:val="both"/>
      </w:pPr>
      <w:r>
        <w:t>Through</w:t>
      </w:r>
      <w:r>
        <w:rPr>
          <w:spacing w:val="-28"/>
        </w:rPr>
        <w:t xml:space="preserve"> </w:t>
      </w:r>
      <w:r>
        <w:t>the</w:t>
      </w:r>
      <w:r>
        <w:rPr>
          <w:spacing w:val="-28"/>
        </w:rPr>
        <w:t xml:space="preserve"> </w:t>
      </w:r>
      <w:r>
        <w:t>expansion</w:t>
      </w:r>
      <w:r>
        <w:rPr>
          <w:spacing w:val="-28"/>
        </w:rPr>
        <w:t xml:space="preserve"> </w:t>
      </w:r>
      <w:r>
        <w:t>of</w:t>
      </w:r>
      <w:r>
        <w:rPr>
          <w:spacing w:val="-28"/>
        </w:rPr>
        <w:t xml:space="preserve"> </w:t>
      </w:r>
      <w:r>
        <w:t>the</w:t>
      </w:r>
      <w:r>
        <w:rPr>
          <w:spacing w:val="-28"/>
        </w:rPr>
        <w:t xml:space="preserve"> </w:t>
      </w:r>
      <w:r>
        <w:t>dependent</w:t>
      </w:r>
      <w:r>
        <w:rPr>
          <w:spacing w:val="-28"/>
        </w:rPr>
        <w:t xml:space="preserve"> </w:t>
      </w:r>
      <w:r>
        <w:t>coverage</w:t>
      </w:r>
      <w:r>
        <w:rPr>
          <w:spacing w:val="-28"/>
        </w:rPr>
        <w:t xml:space="preserve"> </w:t>
      </w:r>
      <w:r>
        <w:t>mandate</w:t>
      </w:r>
      <w:r>
        <w:rPr>
          <w:spacing w:val="-28"/>
        </w:rPr>
        <w:t xml:space="preserve"> </w:t>
      </w:r>
      <w:r>
        <w:t>under</w:t>
      </w:r>
      <w:r>
        <w:rPr>
          <w:spacing w:val="-28"/>
        </w:rPr>
        <w:t xml:space="preserve"> </w:t>
      </w:r>
      <w:r>
        <w:t>the</w:t>
      </w:r>
      <w:r>
        <w:rPr>
          <w:spacing w:val="-28"/>
        </w:rPr>
        <w:t xml:space="preserve"> </w:t>
      </w:r>
      <w:r>
        <w:t>ACA,</w:t>
      </w:r>
      <w:r>
        <w:rPr>
          <w:spacing w:val="-28"/>
        </w:rPr>
        <w:t xml:space="preserve"> </w:t>
      </w:r>
      <w:r>
        <w:t>young</w:t>
      </w:r>
      <w:r>
        <w:rPr>
          <w:spacing w:val="-28"/>
        </w:rPr>
        <w:t xml:space="preserve"> </w:t>
      </w:r>
      <w:r>
        <w:t xml:space="preserve">adults </w:t>
      </w:r>
      <w:proofErr w:type="gramStart"/>
      <w:r>
        <w:t>are</w:t>
      </w:r>
      <w:r>
        <w:rPr>
          <w:spacing w:val="-8"/>
        </w:rPr>
        <w:t xml:space="preserve"> </w:t>
      </w:r>
      <w:r>
        <w:t>allowed</w:t>
      </w:r>
      <w:proofErr w:type="gramEnd"/>
      <w:r>
        <w:rPr>
          <w:spacing w:val="-8"/>
        </w:rPr>
        <w:t xml:space="preserve"> </w:t>
      </w:r>
      <w:r>
        <w:t>to</w:t>
      </w:r>
      <w:r>
        <w:rPr>
          <w:spacing w:val="-8"/>
        </w:rPr>
        <w:t xml:space="preserve"> </w:t>
      </w:r>
      <w:r>
        <w:t>stay</w:t>
      </w:r>
      <w:r>
        <w:rPr>
          <w:spacing w:val="-8"/>
        </w:rPr>
        <w:t xml:space="preserve"> </w:t>
      </w:r>
      <w:r>
        <w:t>on</w:t>
      </w:r>
      <w:r>
        <w:rPr>
          <w:spacing w:val="-8"/>
        </w:rPr>
        <w:t xml:space="preserve"> </w:t>
      </w:r>
      <w:r>
        <w:t>their</w:t>
      </w:r>
      <w:r>
        <w:rPr>
          <w:spacing w:val="-8"/>
        </w:rPr>
        <w:t xml:space="preserve"> </w:t>
      </w:r>
      <w:r>
        <w:t>parents’</w:t>
      </w:r>
      <w:r>
        <w:rPr>
          <w:spacing w:val="-8"/>
        </w:rPr>
        <w:t xml:space="preserve"> </w:t>
      </w:r>
      <w:r>
        <w:t>health</w:t>
      </w:r>
      <w:r>
        <w:rPr>
          <w:spacing w:val="-8"/>
        </w:rPr>
        <w:t xml:space="preserve"> </w:t>
      </w:r>
      <w:r>
        <w:t>insurance</w:t>
      </w:r>
      <w:r>
        <w:rPr>
          <w:spacing w:val="-8"/>
        </w:rPr>
        <w:t xml:space="preserve"> </w:t>
      </w:r>
      <w:r>
        <w:t>until</w:t>
      </w:r>
      <w:r>
        <w:rPr>
          <w:spacing w:val="-8"/>
        </w:rPr>
        <w:t xml:space="preserve"> </w:t>
      </w:r>
      <w:r>
        <w:t>they</w:t>
      </w:r>
      <w:r>
        <w:rPr>
          <w:spacing w:val="-8"/>
        </w:rPr>
        <w:t xml:space="preserve"> </w:t>
      </w:r>
      <w:r>
        <w:t>turn</w:t>
      </w:r>
      <w:r>
        <w:rPr>
          <w:spacing w:val="-8"/>
        </w:rPr>
        <w:t xml:space="preserve"> </w:t>
      </w:r>
      <w:r>
        <w:rPr>
          <w:rFonts w:ascii="Arial" w:hAnsi="Arial"/>
        </w:rPr>
        <w:t>26</w:t>
      </w:r>
      <w:r>
        <w:rPr>
          <w:rFonts w:ascii="Arial" w:hAnsi="Arial"/>
          <w:spacing w:val="-17"/>
        </w:rPr>
        <w:t xml:space="preserve"> </w:t>
      </w:r>
      <w:r>
        <w:t>regardless</w:t>
      </w:r>
      <w:r>
        <w:rPr>
          <w:spacing w:val="-8"/>
        </w:rPr>
        <w:t xml:space="preserve"> </w:t>
      </w:r>
      <w:r>
        <w:t>of</w:t>
      </w:r>
      <w:r>
        <w:rPr>
          <w:spacing w:val="-8"/>
        </w:rPr>
        <w:t xml:space="preserve"> </w:t>
      </w:r>
      <w:r>
        <w:t xml:space="preserve">their college enrollment status. An individual who decides to enroll as a full-time student to obtain parental health insurance before 2010 no longer has to abide </w:t>
      </w:r>
      <w:r>
        <w:rPr>
          <w:spacing w:val="-4"/>
        </w:rPr>
        <w:t xml:space="preserve">by </w:t>
      </w:r>
      <w:r>
        <w:t>such a constraint. This particular channel could reduce the full-time college enrollment</w:t>
      </w:r>
      <w:r>
        <w:rPr>
          <w:spacing w:val="53"/>
        </w:rPr>
        <w:t xml:space="preserve"> </w:t>
      </w:r>
      <w:r>
        <w:t>r</w:t>
      </w:r>
      <w:r>
        <w:t>ate.</w:t>
      </w:r>
    </w:p>
    <w:p w:rsidR="002059C9" w:rsidRDefault="007E1B98">
      <w:pPr>
        <w:pStyle w:val="BodyText"/>
        <w:spacing w:line="314" w:lineRule="auto"/>
        <w:ind w:left="137" w:right="834" w:firstLine="351"/>
        <w:jc w:val="both"/>
      </w:pPr>
      <w:r>
        <w:rPr>
          <w:noProof/>
        </w:rPr>
        <mc:AlternateContent>
          <mc:Choice Requires="wps">
            <w:drawing>
              <wp:anchor distT="0" distB="0" distL="0" distR="0" simplePos="0" relativeHeight="1096" behindDoc="0" locked="0" layoutInCell="1" allowOverlap="1">
                <wp:simplePos x="0" y="0"/>
                <wp:positionH relativeFrom="page">
                  <wp:posOffset>899795</wp:posOffset>
                </wp:positionH>
                <wp:positionV relativeFrom="paragraph">
                  <wp:posOffset>953770</wp:posOffset>
                </wp:positionV>
                <wp:extent cx="2388870" cy="0"/>
                <wp:effectExtent l="13970" t="6350" r="6985" b="12700"/>
                <wp:wrapTopAndBottom/>
                <wp:docPr id="1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7FC8" id="Line 8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75.1pt" to="258.9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" strokeweight=".14042mm">
                <w10:wrap type="topAndBottom" anchorx="page"/>
              </v:line>
            </w:pict>
          </mc:Fallback>
        </mc:AlternateContent>
      </w:r>
      <w:r>
        <w:rPr>
          <w:spacing w:val="-3"/>
        </w:rPr>
        <w:t xml:space="preserve">Furthermore, </w:t>
      </w:r>
      <w:r>
        <w:t xml:space="preserve">several recent studies </w:t>
      </w:r>
      <w:r>
        <w:rPr>
          <w:spacing w:val="-4"/>
        </w:rPr>
        <w:t xml:space="preserve">by </w:t>
      </w:r>
      <w:hyperlink w:anchor="_bookmark29" w:history="1">
        <w:proofErr w:type="spellStart"/>
        <w:r>
          <w:rPr>
            <w:color w:val="00007F"/>
            <w:spacing w:val="-3"/>
          </w:rPr>
          <w:t>Antwi</w:t>
        </w:r>
        <w:proofErr w:type="spellEnd"/>
        <w:r>
          <w:rPr>
            <w:color w:val="00007F"/>
            <w:spacing w:val="-3"/>
          </w:rPr>
          <w:t xml:space="preserve">, </w:t>
        </w:r>
        <w:r>
          <w:rPr>
            <w:color w:val="00007F"/>
          </w:rPr>
          <w:t>Moriya and Simon</w:t>
        </w:r>
      </w:hyperlink>
      <w:r>
        <w:rPr>
          <w:color w:val="00007F"/>
        </w:rPr>
        <w:t xml:space="preserve"> </w:t>
      </w:r>
      <w:r>
        <w:t>(</w:t>
      </w:r>
      <w:hyperlink w:anchor="_bookmark29" w:history="1">
        <w:r>
          <w:rPr>
            <w:color w:val="00007F"/>
          </w:rPr>
          <w:t>2013</w:t>
        </w:r>
      </w:hyperlink>
      <w:r>
        <w:t xml:space="preserve">), </w:t>
      </w:r>
      <w:hyperlink w:anchor="_bookmark45" w:history="1">
        <w:r>
          <w:rPr>
            <w:color w:val="00007F"/>
          </w:rPr>
          <w:t>Depew and</w:t>
        </w:r>
      </w:hyperlink>
      <w:r>
        <w:rPr>
          <w:color w:val="00007F"/>
        </w:rPr>
        <w:t xml:space="preserve"> </w:t>
      </w:r>
      <w:hyperlink w:anchor="_bookmark45" w:history="1">
        <w:r>
          <w:rPr>
            <w:color w:val="00007F"/>
          </w:rPr>
          <w:t>Bailey</w:t>
        </w:r>
        <w:r>
          <w:rPr>
            <w:color w:val="00007F"/>
            <w:spacing w:val="-9"/>
          </w:rPr>
          <w:t xml:space="preserve"> </w:t>
        </w:r>
      </w:hyperlink>
      <w:r>
        <w:t>(</w:t>
      </w:r>
      <w:hyperlink w:anchor="_bookmark45" w:history="1">
        <w:r>
          <w:rPr>
            <w:color w:val="00007F"/>
          </w:rPr>
          <w:t>2015</w:t>
        </w:r>
      </w:hyperlink>
      <w:r>
        <w:t>)</w:t>
      </w:r>
      <w:r>
        <w:rPr>
          <w:spacing w:val="-9"/>
        </w:rPr>
        <w:t xml:space="preserve"> </w:t>
      </w:r>
      <w:r>
        <w:t>and</w:t>
      </w:r>
      <w:r>
        <w:rPr>
          <w:spacing w:val="-9"/>
        </w:rPr>
        <w:t xml:space="preserve"> </w:t>
      </w:r>
      <w:hyperlink w:anchor="_bookmark66" w:history="1">
        <w:r>
          <w:rPr>
            <w:color w:val="00007F"/>
          </w:rPr>
          <w:t>Shrestha</w:t>
        </w:r>
        <w:r>
          <w:rPr>
            <w:color w:val="00007F"/>
            <w:spacing w:val="-9"/>
          </w:rPr>
          <w:t xml:space="preserve"> </w:t>
        </w:r>
        <w:r>
          <w:rPr>
            <w:color w:val="00007F"/>
          </w:rPr>
          <w:t>and</w:t>
        </w:r>
        <w:r>
          <w:rPr>
            <w:color w:val="00007F"/>
            <w:spacing w:val="-9"/>
          </w:rPr>
          <w:t xml:space="preserve"> </w:t>
        </w:r>
        <w:proofErr w:type="spellStart"/>
        <w:r>
          <w:rPr>
            <w:color w:val="00007F"/>
          </w:rPr>
          <w:t>Lenhart</w:t>
        </w:r>
        <w:proofErr w:type="spellEnd"/>
        <w:r>
          <w:rPr>
            <w:color w:val="00007F"/>
            <w:spacing w:val="-9"/>
          </w:rPr>
          <w:t xml:space="preserve"> </w:t>
        </w:r>
      </w:hyperlink>
      <w:r>
        <w:t>(</w:t>
      </w:r>
      <w:hyperlink w:anchor="_bookmark66" w:history="1">
        <w:r>
          <w:rPr>
            <w:color w:val="00007F"/>
          </w:rPr>
          <w:t>2016</w:t>
        </w:r>
      </w:hyperlink>
      <w:r>
        <w:t>)</w:t>
      </w:r>
      <w:r>
        <w:rPr>
          <w:spacing w:val="-9"/>
        </w:rPr>
        <w:t xml:space="preserve"> </w:t>
      </w:r>
      <w:r>
        <w:t>provide</w:t>
      </w:r>
      <w:r>
        <w:rPr>
          <w:spacing w:val="-9"/>
        </w:rPr>
        <w:t xml:space="preserve"> </w:t>
      </w:r>
      <w:r>
        <w:t>evidence</w:t>
      </w:r>
      <w:r>
        <w:rPr>
          <w:spacing w:val="-9"/>
        </w:rPr>
        <w:t xml:space="preserve"> </w:t>
      </w:r>
      <w:r>
        <w:t>that</w:t>
      </w:r>
      <w:r>
        <w:rPr>
          <w:spacing w:val="-9"/>
        </w:rPr>
        <w:t xml:space="preserve"> </w:t>
      </w:r>
      <w:r>
        <w:t>the</w:t>
      </w:r>
      <w:r>
        <w:rPr>
          <w:spacing w:val="-9"/>
        </w:rPr>
        <w:t xml:space="preserve"> </w:t>
      </w:r>
      <w:r>
        <w:t>expansion</w:t>
      </w:r>
      <w:r>
        <w:rPr>
          <w:spacing w:val="-9"/>
        </w:rPr>
        <w:t xml:space="preserve"> </w:t>
      </w:r>
      <w:r>
        <w:t>of</w:t>
      </w:r>
      <w:r>
        <w:rPr>
          <w:spacing w:val="-9"/>
        </w:rPr>
        <w:t xml:space="preserve"> </w:t>
      </w:r>
      <w:r>
        <w:t>the dependent</w:t>
      </w:r>
      <w:r>
        <w:rPr>
          <w:spacing w:val="-12"/>
        </w:rPr>
        <w:t xml:space="preserve"> </w:t>
      </w:r>
      <w:r>
        <w:t>coverage</w:t>
      </w:r>
      <w:r>
        <w:rPr>
          <w:spacing w:val="-12"/>
        </w:rPr>
        <w:t xml:space="preserve"> </w:t>
      </w:r>
      <w:r>
        <w:t>mandate</w:t>
      </w:r>
      <w:r>
        <w:rPr>
          <w:spacing w:val="-12"/>
        </w:rPr>
        <w:t xml:space="preserve"> </w:t>
      </w:r>
      <w:r>
        <w:t>increases</w:t>
      </w:r>
      <w:r>
        <w:rPr>
          <w:spacing w:val="-12"/>
        </w:rPr>
        <w:t xml:space="preserve"> </w:t>
      </w:r>
      <w:r>
        <w:t>the</w:t>
      </w:r>
      <w:r>
        <w:rPr>
          <w:spacing w:val="-12"/>
        </w:rPr>
        <w:t xml:space="preserve"> </w:t>
      </w:r>
      <w:r>
        <w:t>labor</w:t>
      </w:r>
      <w:r>
        <w:rPr>
          <w:spacing w:val="-12"/>
        </w:rPr>
        <w:t xml:space="preserve"> </w:t>
      </w:r>
      <w:r>
        <w:t>market</w:t>
      </w:r>
      <w:r>
        <w:rPr>
          <w:spacing w:val="-12"/>
        </w:rPr>
        <w:t xml:space="preserve"> </w:t>
      </w:r>
      <w:r>
        <w:t>flexibility</w:t>
      </w:r>
      <w:r>
        <w:rPr>
          <w:spacing w:val="-12"/>
        </w:rPr>
        <w:t xml:space="preserve"> </w:t>
      </w:r>
      <w:r>
        <w:t>of</w:t>
      </w:r>
      <w:r>
        <w:rPr>
          <w:spacing w:val="-12"/>
        </w:rPr>
        <w:t xml:space="preserve"> </w:t>
      </w:r>
      <w:r>
        <w:t>young</w:t>
      </w:r>
      <w:r>
        <w:rPr>
          <w:spacing w:val="-12"/>
        </w:rPr>
        <w:t xml:space="preserve"> </w:t>
      </w:r>
      <w:r>
        <w:t>adults</w:t>
      </w:r>
      <w:r>
        <w:rPr>
          <w:spacing w:val="-12"/>
        </w:rPr>
        <w:t xml:space="preserve"> </w:t>
      </w:r>
      <w:r>
        <w:t>and</w:t>
      </w:r>
      <w:r>
        <w:rPr>
          <w:spacing w:val="-12"/>
        </w:rPr>
        <w:t xml:space="preserve"> </w:t>
      </w:r>
      <w:r>
        <w:t xml:space="preserve">re- </w:t>
      </w:r>
      <w:proofErr w:type="spellStart"/>
      <w:r>
        <w:t>duces</w:t>
      </w:r>
      <w:proofErr w:type="spellEnd"/>
      <w:r>
        <w:rPr>
          <w:spacing w:val="-17"/>
        </w:rPr>
        <w:t xml:space="preserve"> </w:t>
      </w:r>
      <w:r>
        <w:t>their</w:t>
      </w:r>
      <w:r>
        <w:rPr>
          <w:spacing w:val="-17"/>
        </w:rPr>
        <w:t xml:space="preserve"> </w:t>
      </w:r>
      <w:r>
        <w:t>hours</w:t>
      </w:r>
      <w:r>
        <w:rPr>
          <w:spacing w:val="-17"/>
        </w:rPr>
        <w:t xml:space="preserve"> </w:t>
      </w:r>
      <w:r>
        <w:t>worked.</w:t>
      </w:r>
      <w:r>
        <w:rPr>
          <w:spacing w:val="-1"/>
        </w:rPr>
        <w:t xml:space="preserve"> </w:t>
      </w:r>
      <w:r>
        <w:t>This</w:t>
      </w:r>
      <w:r>
        <w:rPr>
          <w:spacing w:val="-17"/>
        </w:rPr>
        <w:t xml:space="preserve"> </w:t>
      </w:r>
      <w:r>
        <w:t>mechanism</w:t>
      </w:r>
      <w:r>
        <w:rPr>
          <w:spacing w:val="-17"/>
        </w:rPr>
        <w:t xml:space="preserve"> </w:t>
      </w:r>
      <w:proofErr w:type="gramStart"/>
      <w:r>
        <w:t>is</w:t>
      </w:r>
      <w:r>
        <w:rPr>
          <w:spacing w:val="-17"/>
        </w:rPr>
        <w:t xml:space="preserve"> </w:t>
      </w:r>
      <w:r>
        <w:t>related</w:t>
      </w:r>
      <w:proofErr w:type="gramEnd"/>
      <w:r>
        <w:rPr>
          <w:spacing w:val="-17"/>
        </w:rPr>
        <w:t xml:space="preserve"> </w:t>
      </w:r>
      <w:r>
        <w:t>to</w:t>
      </w:r>
      <w:r>
        <w:rPr>
          <w:spacing w:val="-17"/>
        </w:rPr>
        <w:t xml:space="preserve"> </w:t>
      </w:r>
      <w:r>
        <w:t>the</w:t>
      </w:r>
      <w:r>
        <w:rPr>
          <w:spacing w:val="-17"/>
        </w:rPr>
        <w:t xml:space="preserve"> </w:t>
      </w:r>
      <w:r>
        <w:t>concept</w:t>
      </w:r>
      <w:r>
        <w:rPr>
          <w:spacing w:val="-17"/>
        </w:rPr>
        <w:t xml:space="preserve"> </w:t>
      </w:r>
      <w:r>
        <w:t>of</w:t>
      </w:r>
      <w:r>
        <w:rPr>
          <w:spacing w:val="-17"/>
        </w:rPr>
        <w:t xml:space="preserve"> </w:t>
      </w:r>
      <w:r>
        <w:t>job-lock</w:t>
      </w:r>
      <w:r>
        <w:rPr>
          <w:spacing w:val="-17"/>
        </w:rPr>
        <w:t xml:space="preserve"> </w:t>
      </w:r>
      <w:r>
        <w:t>in</w:t>
      </w:r>
      <w:r>
        <w:rPr>
          <w:spacing w:val="-17"/>
        </w:rPr>
        <w:t xml:space="preserve"> </w:t>
      </w:r>
      <w:r>
        <w:t>the</w:t>
      </w:r>
      <w:r>
        <w:rPr>
          <w:spacing w:val="-17"/>
        </w:rPr>
        <w:t xml:space="preserve"> </w:t>
      </w:r>
      <w:r>
        <w:t>sense</w:t>
      </w:r>
    </w:p>
    <w:p w:rsidR="002059C9" w:rsidRDefault="007E1B98">
      <w:pPr>
        <w:spacing w:line="234" w:lineRule="exact"/>
        <w:ind w:left="137"/>
        <w:rPr>
          <w:rFonts w:ascii="Book Antiqua"/>
          <w:sz w:val="20"/>
        </w:rPr>
      </w:pPr>
      <w:bookmarkStart w:id="3" w:name="_bookmark2"/>
      <w:bookmarkEnd w:id="3"/>
      <w:r>
        <w:rPr>
          <w:rFonts w:ascii="Book Antiqua"/>
          <w:sz w:val="20"/>
        </w:rPr>
        <w:t xml:space="preserve">2017 by the 115th Congress. </w:t>
      </w:r>
      <w:proofErr w:type="gramStart"/>
      <w:r>
        <w:rPr>
          <w:rFonts w:ascii="Book Antiqua"/>
          <w:sz w:val="20"/>
        </w:rPr>
        <w:t>h</w:t>
      </w:r>
      <w:proofErr w:type="gramEnd"/>
      <w:r>
        <w:fldChar w:fldCharType="begin"/>
      </w:r>
      <w:r>
        <w:instrText xml:space="preserve"> HYPERLINK "http://www.congress.gov/bill/115th-congress/house-bill/1628" \h </w:instrText>
      </w:r>
      <w:r>
        <w:fldChar w:fldCharType="separate"/>
      </w:r>
      <w:r>
        <w:rPr>
          <w:rFonts w:ascii="Book Antiqua"/>
          <w:sz w:val="20"/>
        </w:rPr>
        <w:t>ttps://www.congress.gov/bill/115th-congress/house-bill/1628</w:t>
      </w:r>
      <w:r>
        <w:rPr>
          <w:rFonts w:ascii="Book Antiqua"/>
          <w:sz w:val="20"/>
        </w:rPr>
        <w:fldChar w:fldCharType="end"/>
      </w:r>
    </w:p>
    <w:p w:rsidR="002059C9" w:rsidRDefault="007E1B98">
      <w:pPr>
        <w:spacing w:line="230" w:lineRule="auto"/>
        <w:ind w:left="137" w:right="835" w:firstLine="269"/>
        <w:jc w:val="both"/>
        <w:rPr>
          <w:rFonts w:ascii="Book Antiqua"/>
          <w:sz w:val="20"/>
        </w:rPr>
      </w:pPr>
      <w:r>
        <w:rPr>
          <w:rFonts w:ascii="Century"/>
          <w:spacing w:val="10"/>
          <w:w w:val="101"/>
          <w:position w:val="7"/>
          <w:sz w:val="14"/>
        </w:rPr>
        <w:t>3</w:t>
      </w:r>
      <w:r>
        <w:rPr>
          <w:rFonts w:ascii="Book Antiqua"/>
          <w:w w:val="99"/>
          <w:sz w:val="20"/>
        </w:rPr>
        <w:t>In</w:t>
      </w:r>
      <w:r>
        <w:rPr>
          <w:rFonts w:ascii="Book Antiqua"/>
          <w:spacing w:val="3"/>
          <w:sz w:val="20"/>
        </w:rPr>
        <w:t xml:space="preserve"> </w:t>
      </w:r>
      <w:r>
        <w:rPr>
          <w:rFonts w:ascii="Arial"/>
          <w:w w:val="89"/>
          <w:sz w:val="20"/>
        </w:rPr>
        <w:t>2007</w:t>
      </w:r>
      <w:r>
        <w:rPr>
          <w:rFonts w:ascii="Arial"/>
          <w:i/>
          <w:spacing w:val="-1"/>
          <w:w w:val="179"/>
          <w:sz w:val="20"/>
        </w:rPr>
        <w:t>/</w:t>
      </w:r>
      <w:r>
        <w:rPr>
          <w:rFonts w:ascii="Arial"/>
          <w:w w:val="89"/>
          <w:sz w:val="20"/>
        </w:rPr>
        <w:t>2008</w:t>
      </w:r>
      <w:r>
        <w:rPr>
          <w:rFonts w:ascii="Arial"/>
          <w:spacing w:val="-2"/>
          <w:sz w:val="20"/>
        </w:rPr>
        <w:t xml:space="preserve"> </w:t>
      </w:r>
      <w:r>
        <w:rPr>
          <w:rFonts w:ascii="Book Antiqua"/>
          <w:spacing w:val="-1"/>
          <w:w w:val="99"/>
          <w:sz w:val="20"/>
        </w:rPr>
        <w:t>a</w:t>
      </w:r>
      <w:r>
        <w:rPr>
          <w:rFonts w:ascii="Book Antiqua"/>
          <w:spacing w:val="5"/>
          <w:w w:val="99"/>
          <w:sz w:val="20"/>
        </w:rPr>
        <w:t>b</w:t>
      </w:r>
      <w:r>
        <w:rPr>
          <w:rFonts w:ascii="Book Antiqua"/>
          <w:spacing w:val="-1"/>
          <w:w w:val="97"/>
          <w:sz w:val="20"/>
        </w:rPr>
        <w:t>ou</w:t>
      </w:r>
      <w:r>
        <w:rPr>
          <w:rFonts w:ascii="Book Antiqua"/>
          <w:w w:val="97"/>
          <w:sz w:val="20"/>
        </w:rPr>
        <w:t>t</w:t>
      </w:r>
      <w:r>
        <w:rPr>
          <w:rFonts w:ascii="Book Antiqua"/>
          <w:spacing w:val="3"/>
          <w:sz w:val="20"/>
        </w:rPr>
        <w:t xml:space="preserve"> </w:t>
      </w:r>
      <w:r>
        <w:rPr>
          <w:rFonts w:ascii="Arial"/>
          <w:w w:val="89"/>
          <w:sz w:val="20"/>
        </w:rPr>
        <w:t>30</w:t>
      </w:r>
      <w:r>
        <w:rPr>
          <w:rFonts w:ascii="Arial"/>
          <w:spacing w:val="-2"/>
          <w:sz w:val="20"/>
        </w:rPr>
        <w:t xml:space="preserve"> </w:t>
      </w:r>
      <w:r>
        <w:rPr>
          <w:rFonts w:ascii="Book Antiqua"/>
          <w:spacing w:val="5"/>
          <w:w w:val="91"/>
          <w:sz w:val="20"/>
        </w:rPr>
        <w:t>p</w:t>
      </w:r>
      <w:r>
        <w:rPr>
          <w:rFonts w:ascii="Book Antiqua"/>
          <w:w w:val="95"/>
          <w:sz w:val="20"/>
        </w:rPr>
        <w:t>erce</w:t>
      </w:r>
      <w:r>
        <w:rPr>
          <w:rFonts w:ascii="Book Antiqua"/>
          <w:spacing w:val="-6"/>
          <w:w w:val="95"/>
          <w:sz w:val="20"/>
        </w:rPr>
        <w:t>n</w:t>
      </w:r>
      <w:r>
        <w:rPr>
          <w:rFonts w:ascii="Book Antiqua"/>
          <w:w w:val="118"/>
          <w:sz w:val="20"/>
        </w:rPr>
        <w:t>t</w:t>
      </w:r>
      <w:r>
        <w:rPr>
          <w:rFonts w:ascii="Book Antiqua"/>
          <w:spacing w:val="3"/>
          <w:sz w:val="20"/>
        </w:rPr>
        <w:t xml:space="preserve"> </w:t>
      </w:r>
      <w:r>
        <w:rPr>
          <w:rFonts w:ascii="Book Antiqua"/>
          <w:spacing w:val="-1"/>
          <w:w w:val="91"/>
          <w:sz w:val="20"/>
        </w:rPr>
        <w:t>o</w:t>
      </w:r>
      <w:r>
        <w:rPr>
          <w:rFonts w:ascii="Book Antiqua"/>
          <w:w w:val="91"/>
          <w:sz w:val="20"/>
        </w:rPr>
        <w:t>f</w:t>
      </w:r>
      <w:r>
        <w:rPr>
          <w:rFonts w:ascii="Book Antiqua"/>
          <w:spacing w:val="3"/>
          <w:sz w:val="20"/>
        </w:rPr>
        <w:t xml:space="preserve"> </w:t>
      </w:r>
      <w:r>
        <w:rPr>
          <w:rFonts w:ascii="Book Antiqua"/>
          <w:spacing w:val="-1"/>
          <w:w w:val="97"/>
          <w:sz w:val="20"/>
        </w:rPr>
        <w:t>al</w:t>
      </w:r>
      <w:r>
        <w:rPr>
          <w:rFonts w:ascii="Book Antiqua"/>
          <w:w w:val="97"/>
          <w:sz w:val="20"/>
        </w:rPr>
        <w:t>l</w:t>
      </w:r>
      <w:r>
        <w:rPr>
          <w:rFonts w:ascii="Book Antiqua"/>
          <w:spacing w:val="2"/>
          <w:sz w:val="20"/>
        </w:rPr>
        <w:t xml:space="preserve"> </w:t>
      </w:r>
      <w:r>
        <w:rPr>
          <w:rFonts w:ascii="Book Antiqua"/>
          <w:w w:val="93"/>
          <w:sz w:val="20"/>
        </w:rPr>
        <w:t>colleges</w:t>
      </w:r>
      <w:r>
        <w:rPr>
          <w:rFonts w:ascii="Book Antiqua"/>
          <w:spacing w:val="3"/>
          <w:sz w:val="20"/>
        </w:rPr>
        <w:t xml:space="preserve"> </w:t>
      </w:r>
      <w:r>
        <w:rPr>
          <w:rFonts w:ascii="Book Antiqua"/>
          <w:spacing w:val="-1"/>
          <w:w w:val="93"/>
          <w:sz w:val="20"/>
        </w:rPr>
        <w:t>require</w:t>
      </w:r>
      <w:r>
        <w:rPr>
          <w:rFonts w:ascii="Book Antiqua"/>
          <w:w w:val="93"/>
          <w:sz w:val="20"/>
        </w:rPr>
        <w:t>d</w:t>
      </w:r>
      <w:r>
        <w:rPr>
          <w:rFonts w:ascii="Book Antiqua"/>
          <w:spacing w:val="3"/>
          <w:sz w:val="20"/>
        </w:rPr>
        <w:t xml:space="preserve"> </w:t>
      </w:r>
      <w:r>
        <w:rPr>
          <w:rFonts w:ascii="Book Antiqua"/>
          <w:spacing w:val="-1"/>
          <w:w w:val="97"/>
          <w:sz w:val="20"/>
        </w:rPr>
        <w:t>al</w:t>
      </w:r>
      <w:r>
        <w:rPr>
          <w:rFonts w:ascii="Book Antiqua"/>
          <w:w w:val="97"/>
          <w:sz w:val="20"/>
        </w:rPr>
        <w:t>l</w:t>
      </w:r>
      <w:r>
        <w:rPr>
          <w:rFonts w:ascii="Book Antiqua"/>
          <w:spacing w:val="3"/>
          <w:sz w:val="20"/>
        </w:rPr>
        <w:t xml:space="preserve"> </w:t>
      </w:r>
      <w:r>
        <w:rPr>
          <w:rFonts w:ascii="Book Antiqua"/>
          <w:spacing w:val="-1"/>
          <w:w w:val="98"/>
          <w:sz w:val="20"/>
        </w:rPr>
        <w:t>thei</w:t>
      </w:r>
      <w:r>
        <w:rPr>
          <w:rFonts w:ascii="Book Antiqua"/>
          <w:w w:val="98"/>
          <w:sz w:val="20"/>
        </w:rPr>
        <w:t>r</w:t>
      </w:r>
      <w:r>
        <w:rPr>
          <w:rFonts w:ascii="Book Antiqua"/>
          <w:spacing w:val="3"/>
          <w:sz w:val="20"/>
        </w:rPr>
        <w:t xml:space="preserve"> </w:t>
      </w:r>
      <w:r>
        <w:rPr>
          <w:rFonts w:ascii="Book Antiqua"/>
          <w:w w:val="96"/>
          <w:sz w:val="20"/>
        </w:rPr>
        <w:t>full-time</w:t>
      </w:r>
      <w:r>
        <w:rPr>
          <w:rFonts w:ascii="Book Antiqua"/>
          <w:spacing w:val="3"/>
          <w:sz w:val="20"/>
        </w:rPr>
        <w:t xml:space="preserve"> </w:t>
      </w:r>
      <w:r>
        <w:rPr>
          <w:rFonts w:ascii="Book Antiqua"/>
          <w:w w:val="95"/>
          <w:sz w:val="20"/>
        </w:rPr>
        <w:t>stude</w:t>
      </w:r>
      <w:r>
        <w:rPr>
          <w:rFonts w:ascii="Book Antiqua"/>
          <w:spacing w:val="-6"/>
          <w:w w:val="95"/>
          <w:sz w:val="20"/>
        </w:rPr>
        <w:t>n</w:t>
      </w:r>
      <w:r>
        <w:rPr>
          <w:rFonts w:ascii="Book Antiqua"/>
          <w:spacing w:val="-1"/>
          <w:w w:val="104"/>
          <w:sz w:val="20"/>
        </w:rPr>
        <w:t>t</w:t>
      </w:r>
      <w:r>
        <w:rPr>
          <w:rFonts w:ascii="Book Antiqua"/>
          <w:w w:val="104"/>
          <w:sz w:val="20"/>
        </w:rPr>
        <w:t>s</w:t>
      </w:r>
      <w:r>
        <w:rPr>
          <w:rFonts w:ascii="Book Antiqua"/>
          <w:spacing w:val="3"/>
          <w:sz w:val="20"/>
        </w:rPr>
        <w:t xml:space="preserve"> </w:t>
      </w:r>
      <w:r>
        <w:rPr>
          <w:rFonts w:ascii="Book Antiqua"/>
          <w:spacing w:val="-1"/>
          <w:w w:val="101"/>
          <w:sz w:val="20"/>
        </w:rPr>
        <w:t>t</w:t>
      </w:r>
      <w:r>
        <w:rPr>
          <w:rFonts w:ascii="Book Antiqua"/>
          <w:w w:val="101"/>
          <w:sz w:val="20"/>
        </w:rPr>
        <w:t>o</w:t>
      </w:r>
      <w:r>
        <w:rPr>
          <w:rFonts w:ascii="Book Antiqua"/>
          <w:spacing w:val="2"/>
          <w:sz w:val="20"/>
        </w:rPr>
        <w:t xml:space="preserve"> </w:t>
      </w:r>
      <w:r>
        <w:rPr>
          <w:rFonts w:ascii="Book Antiqua"/>
          <w:w w:val="97"/>
          <w:sz w:val="20"/>
        </w:rPr>
        <w:t>h</w:t>
      </w:r>
      <w:r>
        <w:rPr>
          <w:rFonts w:ascii="Book Antiqua"/>
          <w:spacing w:val="-6"/>
          <w:w w:val="97"/>
          <w:sz w:val="20"/>
        </w:rPr>
        <w:t>a</w:t>
      </w:r>
      <w:r>
        <w:rPr>
          <w:rFonts w:ascii="Book Antiqua"/>
          <w:spacing w:val="-6"/>
          <w:w w:val="93"/>
          <w:sz w:val="20"/>
        </w:rPr>
        <w:t>v</w:t>
      </w:r>
      <w:r>
        <w:rPr>
          <w:rFonts w:ascii="Book Antiqua"/>
          <w:w w:val="92"/>
          <w:sz w:val="20"/>
        </w:rPr>
        <w:t>e</w:t>
      </w:r>
      <w:r>
        <w:rPr>
          <w:rFonts w:ascii="Book Antiqua"/>
          <w:spacing w:val="3"/>
          <w:sz w:val="20"/>
        </w:rPr>
        <w:t xml:space="preserve"> </w:t>
      </w:r>
      <w:r>
        <w:rPr>
          <w:rFonts w:ascii="Book Antiqua"/>
          <w:w w:val="98"/>
          <w:sz w:val="20"/>
        </w:rPr>
        <w:t>health</w:t>
      </w:r>
      <w:r>
        <w:rPr>
          <w:rFonts w:ascii="Book Antiqua"/>
          <w:spacing w:val="3"/>
          <w:sz w:val="20"/>
        </w:rPr>
        <w:t xml:space="preserve"> </w:t>
      </w:r>
      <w:r>
        <w:rPr>
          <w:rFonts w:ascii="Book Antiqua"/>
          <w:spacing w:val="-1"/>
          <w:w w:val="95"/>
          <w:sz w:val="20"/>
        </w:rPr>
        <w:t xml:space="preserve">insurance </w:t>
      </w:r>
      <w:r>
        <w:rPr>
          <w:rFonts w:ascii="Book Antiqua"/>
          <w:sz w:val="20"/>
        </w:rPr>
        <w:t>but</w:t>
      </w:r>
      <w:r>
        <w:rPr>
          <w:rFonts w:ascii="Book Antiqua"/>
          <w:spacing w:val="-22"/>
          <w:sz w:val="20"/>
        </w:rPr>
        <w:t xml:space="preserve"> </w:t>
      </w:r>
      <w:r>
        <w:rPr>
          <w:rFonts w:ascii="Book Antiqua"/>
          <w:sz w:val="20"/>
        </w:rPr>
        <w:t>only</w:t>
      </w:r>
      <w:r>
        <w:rPr>
          <w:rFonts w:ascii="Book Antiqua"/>
          <w:spacing w:val="-22"/>
          <w:sz w:val="20"/>
        </w:rPr>
        <w:t xml:space="preserve"> </w:t>
      </w:r>
      <w:r>
        <w:rPr>
          <w:rFonts w:ascii="Arial"/>
          <w:sz w:val="20"/>
        </w:rPr>
        <w:t>57</w:t>
      </w:r>
      <w:r>
        <w:rPr>
          <w:rFonts w:ascii="Arial"/>
          <w:spacing w:val="-27"/>
          <w:sz w:val="20"/>
        </w:rPr>
        <w:t xml:space="preserve"> </w:t>
      </w:r>
      <w:r>
        <w:rPr>
          <w:rFonts w:ascii="Book Antiqua"/>
          <w:sz w:val="20"/>
        </w:rPr>
        <w:t>percent</w:t>
      </w:r>
      <w:r>
        <w:rPr>
          <w:rFonts w:ascii="Book Antiqua"/>
          <w:spacing w:val="-22"/>
          <w:sz w:val="20"/>
        </w:rPr>
        <w:t xml:space="preserve"> </w:t>
      </w:r>
      <w:r>
        <w:rPr>
          <w:rFonts w:ascii="Book Antiqua"/>
          <w:sz w:val="20"/>
        </w:rPr>
        <w:t>of</w:t>
      </w:r>
      <w:r>
        <w:rPr>
          <w:rFonts w:ascii="Book Antiqua"/>
          <w:spacing w:val="-22"/>
          <w:sz w:val="20"/>
        </w:rPr>
        <w:t xml:space="preserve"> </w:t>
      </w:r>
      <w:r>
        <w:rPr>
          <w:rFonts w:ascii="Book Antiqua"/>
          <w:sz w:val="20"/>
        </w:rPr>
        <w:t>these</w:t>
      </w:r>
      <w:r>
        <w:rPr>
          <w:rFonts w:ascii="Book Antiqua"/>
          <w:spacing w:val="-22"/>
          <w:sz w:val="20"/>
        </w:rPr>
        <w:t xml:space="preserve"> </w:t>
      </w:r>
      <w:r>
        <w:rPr>
          <w:rFonts w:ascii="Book Antiqua"/>
          <w:sz w:val="20"/>
        </w:rPr>
        <w:t>colleges</w:t>
      </w:r>
      <w:r>
        <w:rPr>
          <w:rFonts w:ascii="Book Antiqua"/>
          <w:spacing w:val="-22"/>
          <w:sz w:val="20"/>
        </w:rPr>
        <w:t xml:space="preserve"> </w:t>
      </w:r>
      <w:r>
        <w:rPr>
          <w:rFonts w:ascii="Book Antiqua"/>
          <w:sz w:val="20"/>
        </w:rPr>
        <w:t>did</w:t>
      </w:r>
      <w:r>
        <w:rPr>
          <w:rFonts w:ascii="Book Antiqua"/>
          <w:spacing w:val="-22"/>
          <w:sz w:val="20"/>
        </w:rPr>
        <w:t xml:space="preserve"> </w:t>
      </w:r>
      <w:r>
        <w:rPr>
          <w:rFonts w:ascii="Book Antiqua"/>
          <w:sz w:val="20"/>
        </w:rPr>
        <w:t>offer</w:t>
      </w:r>
      <w:r>
        <w:rPr>
          <w:rFonts w:ascii="Book Antiqua"/>
          <w:spacing w:val="-22"/>
          <w:sz w:val="20"/>
        </w:rPr>
        <w:t xml:space="preserve"> </w:t>
      </w:r>
      <w:r>
        <w:rPr>
          <w:rFonts w:ascii="Book Antiqua"/>
          <w:sz w:val="20"/>
        </w:rPr>
        <w:t>college</w:t>
      </w:r>
      <w:r>
        <w:rPr>
          <w:rFonts w:ascii="Book Antiqua"/>
          <w:spacing w:val="-22"/>
          <w:sz w:val="20"/>
        </w:rPr>
        <w:t xml:space="preserve"> </w:t>
      </w:r>
      <w:r>
        <w:rPr>
          <w:rFonts w:ascii="Book Antiqua"/>
          <w:sz w:val="20"/>
        </w:rPr>
        <w:t>health</w:t>
      </w:r>
      <w:r>
        <w:rPr>
          <w:rFonts w:ascii="Book Antiqua"/>
          <w:spacing w:val="-22"/>
          <w:sz w:val="20"/>
        </w:rPr>
        <w:t xml:space="preserve"> </w:t>
      </w:r>
      <w:r>
        <w:rPr>
          <w:rFonts w:ascii="Book Antiqua"/>
          <w:sz w:val="20"/>
        </w:rPr>
        <w:t>insurance</w:t>
      </w:r>
      <w:r>
        <w:rPr>
          <w:rFonts w:ascii="Book Antiqua"/>
          <w:spacing w:val="-22"/>
          <w:sz w:val="20"/>
        </w:rPr>
        <w:t xml:space="preserve"> </w:t>
      </w:r>
      <w:r>
        <w:rPr>
          <w:rFonts w:ascii="Book Antiqua"/>
          <w:sz w:val="20"/>
        </w:rPr>
        <w:t>plans.</w:t>
      </w:r>
      <w:r>
        <w:rPr>
          <w:rFonts w:ascii="Book Antiqua"/>
          <w:spacing w:val="-5"/>
          <w:sz w:val="20"/>
        </w:rPr>
        <w:t xml:space="preserve"> </w:t>
      </w:r>
      <w:r>
        <w:rPr>
          <w:rFonts w:ascii="Book Antiqua"/>
          <w:sz w:val="20"/>
        </w:rPr>
        <w:t>Only</w:t>
      </w:r>
      <w:r>
        <w:rPr>
          <w:rFonts w:ascii="Book Antiqua"/>
          <w:spacing w:val="-22"/>
          <w:sz w:val="20"/>
        </w:rPr>
        <w:t xml:space="preserve"> </w:t>
      </w:r>
      <w:r>
        <w:rPr>
          <w:rFonts w:ascii="Arial"/>
          <w:sz w:val="20"/>
        </w:rPr>
        <w:t>30</w:t>
      </w:r>
      <w:r>
        <w:rPr>
          <w:rFonts w:ascii="Arial"/>
          <w:spacing w:val="-27"/>
          <w:sz w:val="20"/>
        </w:rPr>
        <w:t xml:space="preserve"> </w:t>
      </w:r>
      <w:r>
        <w:rPr>
          <w:rFonts w:ascii="Book Antiqua"/>
          <w:sz w:val="20"/>
        </w:rPr>
        <w:t>percent</w:t>
      </w:r>
      <w:r>
        <w:rPr>
          <w:rFonts w:ascii="Book Antiqua"/>
          <w:spacing w:val="-22"/>
          <w:sz w:val="20"/>
        </w:rPr>
        <w:t xml:space="preserve"> </w:t>
      </w:r>
      <w:r>
        <w:rPr>
          <w:rFonts w:ascii="Book Antiqua"/>
          <w:sz w:val="20"/>
        </w:rPr>
        <w:t>of</w:t>
      </w:r>
      <w:r>
        <w:rPr>
          <w:rFonts w:ascii="Book Antiqua"/>
          <w:spacing w:val="-22"/>
          <w:sz w:val="20"/>
        </w:rPr>
        <w:t xml:space="preserve"> </w:t>
      </w:r>
      <w:r>
        <w:rPr>
          <w:rFonts w:ascii="Book Antiqua"/>
          <w:sz w:val="20"/>
        </w:rPr>
        <w:t>these</w:t>
      </w:r>
      <w:r>
        <w:rPr>
          <w:rFonts w:ascii="Book Antiqua"/>
          <w:spacing w:val="-22"/>
          <w:sz w:val="20"/>
        </w:rPr>
        <w:t xml:space="preserve"> </w:t>
      </w:r>
      <w:r>
        <w:rPr>
          <w:rFonts w:ascii="Book Antiqua"/>
          <w:sz w:val="20"/>
        </w:rPr>
        <w:t>colleges</w:t>
      </w:r>
      <w:bookmarkStart w:id="4" w:name="_bookmark3"/>
      <w:bookmarkEnd w:id="4"/>
      <w:r>
        <w:rPr>
          <w:rFonts w:ascii="Book Antiqua"/>
          <w:sz w:val="20"/>
        </w:rPr>
        <w:t xml:space="preserve"> made the plans </w:t>
      </w:r>
      <w:r>
        <w:rPr>
          <w:rFonts w:ascii="Book Antiqua"/>
          <w:spacing w:val="-3"/>
          <w:sz w:val="20"/>
        </w:rPr>
        <w:t xml:space="preserve">available </w:t>
      </w:r>
      <w:r>
        <w:rPr>
          <w:rFonts w:ascii="Book Antiqua"/>
          <w:sz w:val="20"/>
        </w:rPr>
        <w:t>to part-time students (compare</w:t>
      </w:r>
      <w:r>
        <w:rPr>
          <w:rFonts w:ascii="Book Antiqua"/>
          <w:spacing w:val="35"/>
          <w:sz w:val="20"/>
        </w:rPr>
        <w:t xml:space="preserve"> </w:t>
      </w:r>
      <w:hyperlink w:anchor="_bookmark48" w:history="1">
        <w:r>
          <w:rPr>
            <w:rFonts w:ascii="Book Antiqua"/>
            <w:color w:val="00007F"/>
            <w:spacing w:val="-3"/>
            <w:sz w:val="20"/>
          </w:rPr>
          <w:t xml:space="preserve">GAO </w:t>
        </w:r>
      </w:hyperlink>
      <w:r>
        <w:rPr>
          <w:rFonts w:ascii="Book Antiqua"/>
          <w:sz w:val="20"/>
        </w:rPr>
        <w:t>(</w:t>
      </w:r>
      <w:hyperlink w:anchor="_bookmark48" w:history="1">
        <w:r>
          <w:rPr>
            <w:rFonts w:ascii="Book Antiqua"/>
            <w:color w:val="00007F"/>
            <w:sz w:val="20"/>
          </w:rPr>
          <w:t>2008</w:t>
        </w:r>
      </w:hyperlink>
      <w:r>
        <w:rPr>
          <w:rFonts w:ascii="Book Antiqua"/>
          <w:sz w:val="20"/>
        </w:rPr>
        <w:t>)).</w:t>
      </w:r>
    </w:p>
    <w:p w:rsidR="002059C9" w:rsidRDefault="007E1B98">
      <w:pPr>
        <w:spacing w:line="238" w:lineRule="exact"/>
        <w:ind w:left="406"/>
        <w:rPr>
          <w:rFonts w:ascii="Book Antiqua" w:hAnsi="Book Antiqua"/>
          <w:sz w:val="20"/>
        </w:rPr>
      </w:pPr>
      <w:r>
        <w:rPr>
          <w:rFonts w:ascii="Century" w:hAnsi="Century"/>
          <w:position w:val="7"/>
          <w:sz w:val="14"/>
        </w:rPr>
        <w:t>4</w:t>
      </w:r>
      <w:r>
        <w:rPr>
          <w:rFonts w:ascii="Book Antiqua" w:hAnsi="Book Antiqua"/>
          <w:sz w:val="20"/>
        </w:rPr>
        <w:t>Based on our sample of 19–23 year old individuals from the Survey of Income and Program Participation</w:t>
      </w:r>
    </w:p>
    <w:p w:rsidR="002059C9" w:rsidRDefault="007E1B98">
      <w:pPr>
        <w:spacing w:line="244" w:lineRule="exact"/>
        <w:ind w:left="137"/>
        <w:rPr>
          <w:rFonts w:ascii="Book Antiqua" w:hAnsi="Book Antiqua"/>
          <w:sz w:val="20"/>
        </w:rPr>
      </w:pPr>
      <w:r>
        <w:rPr>
          <w:rFonts w:ascii="Book Antiqua" w:hAnsi="Book Antiqua"/>
          <w:w w:val="105"/>
          <w:sz w:val="20"/>
        </w:rPr>
        <w:t>(SIPP) from 2003–</w:t>
      </w:r>
      <w:proofErr w:type="gramStart"/>
      <w:r>
        <w:rPr>
          <w:rFonts w:ascii="Book Antiqua" w:hAnsi="Book Antiqua"/>
          <w:w w:val="105"/>
          <w:sz w:val="20"/>
        </w:rPr>
        <w:t>2013 .</w:t>
      </w:r>
      <w:proofErr w:type="gramEnd"/>
    </w:p>
    <w:p w:rsidR="002059C9" w:rsidRDefault="002059C9">
      <w:pPr>
        <w:spacing w:line="244" w:lineRule="exact"/>
        <w:rPr>
          <w:rFonts w:ascii="Book Antiqua" w:hAnsi="Book Antiqua"/>
          <w:sz w:val="20"/>
        </w:rPr>
        <w:sectPr w:rsidR="002059C9">
          <w:pgSz w:w="12240" w:h="15840"/>
          <w:pgMar w:top="1180" w:right="580" w:bottom="1040" w:left="1280" w:header="0" w:footer="845" w:gutter="0"/>
          <w:cols w:space="720"/>
        </w:sectPr>
      </w:pPr>
    </w:p>
    <w:p w:rsidR="002059C9" w:rsidRDefault="007E1B98">
      <w:pPr>
        <w:pStyle w:val="BodyText"/>
        <w:spacing w:before="86" w:line="295" w:lineRule="auto"/>
        <w:ind w:left="137"/>
        <w:rPr>
          <w:rFonts w:ascii="Book Antiqua"/>
          <w:sz w:val="16"/>
        </w:rPr>
      </w:pPr>
      <w:proofErr w:type="gramStart"/>
      <w:r>
        <w:lastRenderedPageBreak/>
        <w:t>that</w:t>
      </w:r>
      <w:proofErr w:type="gramEnd"/>
      <w:r>
        <w:rPr>
          <w:spacing w:val="-28"/>
        </w:rPr>
        <w:t xml:space="preserve"> </w:t>
      </w:r>
      <w:r>
        <w:t>the</w:t>
      </w:r>
      <w:r>
        <w:rPr>
          <w:spacing w:val="-28"/>
        </w:rPr>
        <w:t xml:space="preserve"> </w:t>
      </w:r>
      <w:r>
        <w:t>expansion</w:t>
      </w:r>
      <w:r>
        <w:rPr>
          <w:spacing w:val="-28"/>
        </w:rPr>
        <w:t xml:space="preserve"> </w:t>
      </w:r>
      <w:r>
        <w:t>of</w:t>
      </w:r>
      <w:r>
        <w:rPr>
          <w:spacing w:val="-28"/>
        </w:rPr>
        <w:t xml:space="preserve"> </w:t>
      </w:r>
      <w:r>
        <w:t>the</w:t>
      </w:r>
      <w:r>
        <w:rPr>
          <w:spacing w:val="-28"/>
        </w:rPr>
        <w:t xml:space="preserve"> </w:t>
      </w:r>
      <w:r>
        <w:t>federal</w:t>
      </w:r>
      <w:r>
        <w:rPr>
          <w:spacing w:val="-28"/>
        </w:rPr>
        <w:t xml:space="preserve"> </w:t>
      </w:r>
      <w:r>
        <w:t>dependent</w:t>
      </w:r>
      <w:r>
        <w:rPr>
          <w:spacing w:val="-28"/>
        </w:rPr>
        <w:t xml:space="preserve"> </w:t>
      </w:r>
      <w:r>
        <w:t>coverage</w:t>
      </w:r>
      <w:r>
        <w:rPr>
          <w:spacing w:val="-28"/>
        </w:rPr>
        <w:t xml:space="preserve"> </w:t>
      </w:r>
      <w:r>
        <w:t>mandate</w:t>
      </w:r>
      <w:r>
        <w:rPr>
          <w:spacing w:val="-28"/>
        </w:rPr>
        <w:t xml:space="preserve"> </w:t>
      </w:r>
      <w:r>
        <w:t>increases</w:t>
      </w:r>
      <w:r>
        <w:rPr>
          <w:spacing w:val="-28"/>
        </w:rPr>
        <w:t xml:space="preserve"> </w:t>
      </w:r>
      <w:r>
        <w:t>the</w:t>
      </w:r>
      <w:r>
        <w:rPr>
          <w:spacing w:val="-28"/>
        </w:rPr>
        <w:t xml:space="preserve"> </w:t>
      </w:r>
      <w:r>
        <w:t>choice</w:t>
      </w:r>
      <w:r>
        <w:rPr>
          <w:spacing w:val="-28"/>
        </w:rPr>
        <w:t xml:space="preserve"> </w:t>
      </w:r>
      <w:r>
        <w:t>set</w:t>
      </w:r>
      <w:r>
        <w:rPr>
          <w:spacing w:val="-28"/>
        </w:rPr>
        <w:t xml:space="preserve"> </w:t>
      </w:r>
      <w:r>
        <w:t>of</w:t>
      </w:r>
      <w:r>
        <w:rPr>
          <w:spacing w:val="-28"/>
        </w:rPr>
        <w:t xml:space="preserve"> </w:t>
      </w:r>
      <w:r>
        <w:t>the individual at the</w:t>
      </w:r>
      <w:r>
        <w:rPr>
          <w:spacing w:val="53"/>
        </w:rPr>
        <w:t xml:space="preserve"> </w:t>
      </w:r>
      <w:r>
        <w:t>margin.</w:t>
      </w:r>
      <w:hyperlink w:anchor="_bookmark4" w:history="1">
        <w:r>
          <w:rPr>
            <w:rFonts w:ascii="Book Antiqua"/>
            <w:color w:val="7F0000"/>
            <w:position w:val="9"/>
            <w:sz w:val="16"/>
          </w:rPr>
          <w:t>5</w:t>
        </w:r>
      </w:hyperlink>
    </w:p>
    <w:p w:rsidR="002059C9" w:rsidRDefault="007E1B98">
      <w:pPr>
        <w:pStyle w:val="BodyText"/>
        <w:spacing w:before="23" w:line="314" w:lineRule="auto"/>
        <w:ind w:left="137" w:right="834" w:firstLine="351"/>
        <w:jc w:val="both"/>
      </w:pPr>
      <w:r>
        <w:t xml:space="preserve">On the other hand, </w:t>
      </w:r>
      <w:hyperlink w:anchor="_bookmark29" w:history="1">
        <w:proofErr w:type="spellStart"/>
        <w:r>
          <w:rPr>
            <w:color w:val="00007F"/>
            <w:spacing w:val="-3"/>
          </w:rPr>
          <w:t>Antwi</w:t>
        </w:r>
        <w:proofErr w:type="spellEnd"/>
        <w:r>
          <w:rPr>
            <w:color w:val="00007F"/>
            <w:spacing w:val="-3"/>
          </w:rPr>
          <w:t xml:space="preserve">, </w:t>
        </w:r>
        <w:r>
          <w:rPr>
            <w:color w:val="00007F"/>
          </w:rPr>
          <w:t>Moriya and Simon</w:t>
        </w:r>
      </w:hyperlink>
      <w:r>
        <w:rPr>
          <w:color w:val="00007F"/>
        </w:rPr>
        <w:t xml:space="preserve"> </w:t>
      </w:r>
      <w:r>
        <w:t>(</w:t>
      </w:r>
      <w:hyperlink w:anchor="_bookmark29" w:history="1">
        <w:r>
          <w:rPr>
            <w:color w:val="00007F"/>
          </w:rPr>
          <w:t>2013</w:t>
        </w:r>
      </w:hyperlink>
      <w:r>
        <w:t xml:space="preserve">) and </w:t>
      </w:r>
      <w:hyperlink w:anchor="_bookmark31" w:history="1">
        <w:proofErr w:type="spellStart"/>
        <w:r>
          <w:rPr>
            <w:color w:val="00007F"/>
          </w:rPr>
          <w:t>Barbaresco</w:t>
        </w:r>
        <w:proofErr w:type="spellEnd"/>
        <w:r>
          <w:rPr>
            <w:color w:val="00007F"/>
          </w:rPr>
          <w:t xml:space="preserve">, </w:t>
        </w:r>
        <w:proofErr w:type="spellStart"/>
        <w:r>
          <w:rPr>
            <w:color w:val="00007F"/>
          </w:rPr>
          <w:t>Courtemanche</w:t>
        </w:r>
        <w:proofErr w:type="spellEnd"/>
      </w:hyperlink>
      <w:r>
        <w:rPr>
          <w:color w:val="00007F"/>
        </w:rPr>
        <w:t xml:space="preserve"> </w:t>
      </w:r>
      <w:hyperlink w:anchor="_bookmark31" w:history="1">
        <w:r>
          <w:rPr>
            <w:color w:val="00007F"/>
          </w:rPr>
          <w:t>and</w:t>
        </w:r>
        <w:r>
          <w:rPr>
            <w:color w:val="00007F"/>
            <w:spacing w:val="-15"/>
          </w:rPr>
          <w:t xml:space="preserve"> </w:t>
        </w:r>
        <w:r>
          <w:rPr>
            <w:color w:val="00007F"/>
          </w:rPr>
          <w:t>Qi</w:t>
        </w:r>
        <w:r>
          <w:rPr>
            <w:color w:val="00007F"/>
            <w:spacing w:val="-15"/>
          </w:rPr>
          <w:t xml:space="preserve"> </w:t>
        </w:r>
      </w:hyperlink>
      <w:r>
        <w:t>(</w:t>
      </w:r>
      <w:hyperlink w:anchor="_bookmark31" w:history="1">
        <w:r>
          <w:rPr>
            <w:color w:val="00007F"/>
          </w:rPr>
          <w:t>2015</w:t>
        </w:r>
      </w:hyperlink>
      <w:r>
        <w:t>)</w:t>
      </w:r>
      <w:r>
        <w:rPr>
          <w:spacing w:val="-15"/>
        </w:rPr>
        <w:t xml:space="preserve"> </w:t>
      </w:r>
      <w:r>
        <w:t>provide</w:t>
      </w:r>
      <w:r>
        <w:rPr>
          <w:spacing w:val="-15"/>
        </w:rPr>
        <w:t xml:space="preserve"> </w:t>
      </w:r>
      <w:r>
        <w:t>evidence</w:t>
      </w:r>
      <w:r>
        <w:rPr>
          <w:spacing w:val="-15"/>
        </w:rPr>
        <w:t xml:space="preserve"> </w:t>
      </w:r>
      <w:r>
        <w:t>that</w:t>
      </w:r>
      <w:r>
        <w:rPr>
          <w:spacing w:val="-15"/>
        </w:rPr>
        <w:t xml:space="preserve"> </w:t>
      </w:r>
      <w:r>
        <w:t>the</w:t>
      </w:r>
      <w:r>
        <w:rPr>
          <w:spacing w:val="-15"/>
        </w:rPr>
        <w:t xml:space="preserve"> </w:t>
      </w:r>
      <w:r>
        <w:t>expansion</w:t>
      </w:r>
      <w:r>
        <w:rPr>
          <w:spacing w:val="-15"/>
        </w:rPr>
        <w:t xml:space="preserve"> </w:t>
      </w:r>
      <w:r>
        <w:t>of</w:t>
      </w:r>
      <w:r>
        <w:rPr>
          <w:spacing w:val="-15"/>
        </w:rPr>
        <w:t xml:space="preserve"> </w:t>
      </w:r>
      <w:r>
        <w:t>the</w:t>
      </w:r>
      <w:r>
        <w:rPr>
          <w:spacing w:val="-15"/>
        </w:rPr>
        <w:t xml:space="preserve"> </w:t>
      </w:r>
      <w:r>
        <w:t>federal</w:t>
      </w:r>
      <w:r>
        <w:rPr>
          <w:spacing w:val="-15"/>
        </w:rPr>
        <w:t xml:space="preserve"> </w:t>
      </w:r>
      <w:r>
        <w:t>dependent</w:t>
      </w:r>
      <w:r>
        <w:rPr>
          <w:spacing w:val="-15"/>
        </w:rPr>
        <w:t xml:space="preserve"> </w:t>
      </w:r>
      <w:r>
        <w:t>coverage</w:t>
      </w:r>
      <w:r>
        <w:rPr>
          <w:spacing w:val="-15"/>
        </w:rPr>
        <w:t xml:space="preserve"> </w:t>
      </w:r>
      <w:r>
        <w:t>man- date</w:t>
      </w:r>
      <w:r>
        <w:rPr>
          <w:spacing w:val="-18"/>
        </w:rPr>
        <w:t xml:space="preserve"> </w:t>
      </w:r>
      <w:r>
        <w:t>increases</w:t>
      </w:r>
      <w:r>
        <w:rPr>
          <w:spacing w:val="-18"/>
        </w:rPr>
        <w:t xml:space="preserve"> </w:t>
      </w:r>
      <w:r>
        <w:t>the</w:t>
      </w:r>
      <w:r>
        <w:rPr>
          <w:spacing w:val="-18"/>
        </w:rPr>
        <w:t xml:space="preserve"> </w:t>
      </w:r>
      <w:r>
        <w:t>insurance</w:t>
      </w:r>
      <w:r>
        <w:rPr>
          <w:spacing w:val="-18"/>
        </w:rPr>
        <w:t xml:space="preserve"> </w:t>
      </w:r>
      <w:r>
        <w:t>coverage</w:t>
      </w:r>
      <w:r>
        <w:rPr>
          <w:spacing w:val="-18"/>
        </w:rPr>
        <w:t xml:space="preserve"> </w:t>
      </w:r>
      <w:r>
        <w:t>rates</w:t>
      </w:r>
      <w:r>
        <w:rPr>
          <w:spacing w:val="-18"/>
        </w:rPr>
        <w:t xml:space="preserve"> </w:t>
      </w:r>
      <w:r>
        <w:t>among</w:t>
      </w:r>
      <w:r>
        <w:rPr>
          <w:spacing w:val="-18"/>
        </w:rPr>
        <w:t xml:space="preserve"> </w:t>
      </w:r>
      <w:r>
        <w:t>young</w:t>
      </w:r>
      <w:r>
        <w:rPr>
          <w:spacing w:val="-18"/>
        </w:rPr>
        <w:t xml:space="preserve"> </w:t>
      </w:r>
      <w:r>
        <w:t>adults.</w:t>
      </w:r>
      <w:r>
        <w:rPr>
          <w:spacing w:val="-1"/>
        </w:rPr>
        <w:t xml:space="preserve"> </w:t>
      </w:r>
      <w:hyperlink w:anchor="_bookmark28" w:history="1">
        <w:proofErr w:type="spellStart"/>
        <w:r>
          <w:rPr>
            <w:color w:val="00007F"/>
            <w:spacing w:val="-3"/>
          </w:rPr>
          <w:t>Antwi</w:t>
        </w:r>
        <w:proofErr w:type="spellEnd"/>
        <w:r>
          <w:rPr>
            <w:color w:val="00007F"/>
            <w:spacing w:val="-3"/>
          </w:rPr>
          <w:t>,</w:t>
        </w:r>
        <w:r>
          <w:rPr>
            <w:color w:val="00007F"/>
            <w:spacing w:val="-18"/>
          </w:rPr>
          <w:t xml:space="preserve"> </w:t>
        </w:r>
        <w:r>
          <w:rPr>
            <w:color w:val="00007F"/>
          </w:rPr>
          <w:t>Moriya</w:t>
        </w:r>
        <w:r>
          <w:rPr>
            <w:color w:val="00007F"/>
            <w:spacing w:val="-18"/>
          </w:rPr>
          <w:t xml:space="preserve"> </w:t>
        </w:r>
        <w:r>
          <w:rPr>
            <w:color w:val="00007F"/>
          </w:rPr>
          <w:t>and</w:t>
        </w:r>
        <w:r>
          <w:rPr>
            <w:color w:val="00007F"/>
            <w:spacing w:val="-18"/>
          </w:rPr>
          <w:t xml:space="preserve"> </w:t>
        </w:r>
        <w:r>
          <w:rPr>
            <w:color w:val="00007F"/>
          </w:rPr>
          <w:t>Simon</w:t>
        </w:r>
      </w:hyperlink>
      <w:r>
        <w:rPr>
          <w:color w:val="00007F"/>
        </w:rPr>
        <w:t xml:space="preserve"> </w:t>
      </w:r>
      <w:r>
        <w:t>(</w:t>
      </w:r>
      <w:hyperlink w:anchor="_bookmark28" w:history="1">
        <w:r>
          <w:rPr>
            <w:color w:val="00007F"/>
          </w:rPr>
          <w:t>2015</w:t>
        </w:r>
      </w:hyperlink>
      <w:r>
        <w:t>)</w:t>
      </w:r>
      <w:r>
        <w:rPr>
          <w:spacing w:val="-9"/>
        </w:rPr>
        <w:t xml:space="preserve"> </w:t>
      </w:r>
      <w:r>
        <w:t>link</w:t>
      </w:r>
      <w:r>
        <w:rPr>
          <w:spacing w:val="-9"/>
        </w:rPr>
        <w:t xml:space="preserve"> </w:t>
      </w:r>
      <w:r>
        <w:t>increased</w:t>
      </w:r>
      <w:r>
        <w:rPr>
          <w:spacing w:val="-10"/>
        </w:rPr>
        <w:t xml:space="preserve"> </w:t>
      </w:r>
      <w:r>
        <w:t>coverage</w:t>
      </w:r>
      <w:r>
        <w:rPr>
          <w:spacing w:val="-9"/>
        </w:rPr>
        <w:t xml:space="preserve"> </w:t>
      </w:r>
      <w:r>
        <w:t>to</w:t>
      </w:r>
      <w:r>
        <w:rPr>
          <w:spacing w:val="-10"/>
        </w:rPr>
        <w:t xml:space="preserve"> </w:t>
      </w:r>
      <w:r>
        <w:t>more</w:t>
      </w:r>
      <w:r>
        <w:rPr>
          <w:spacing w:val="-9"/>
        </w:rPr>
        <w:t xml:space="preserve"> </w:t>
      </w:r>
      <w:r>
        <w:t>inpatient</w:t>
      </w:r>
      <w:r>
        <w:rPr>
          <w:spacing w:val="-9"/>
        </w:rPr>
        <w:t xml:space="preserve"> </w:t>
      </w:r>
      <w:r>
        <w:t>and</w:t>
      </w:r>
      <w:r>
        <w:rPr>
          <w:spacing w:val="-9"/>
        </w:rPr>
        <w:t xml:space="preserve"> </w:t>
      </w:r>
      <w:r>
        <w:t>mental</w:t>
      </w:r>
      <w:r>
        <w:rPr>
          <w:spacing w:val="-10"/>
        </w:rPr>
        <w:t xml:space="preserve"> </w:t>
      </w:r>
      <w:r>
        <w:t>illness</w:t>
      </w:r>
      <w:r>
        <w:rPr>
          <w:spacing w:val="-9"/>
        </w:rPr>
        <w:t xml:space="preserve"> </w:t>
      </w:r>
      <w:r>
        <w:t>visits</w:t>
      </w:r>
      <w:r>
        <w:rPr>
          <w:spacing w:val="-9"/>
        </w:rPr>
        <w:t xml:space="preserve"> </w:t>
      </w:r>
      <w:r>
        <w:t>and</w:t>
      </w:r>
      <w:r>
        <w:rPr>
          <w:spacing w:val="-9"/>
        </w:rPr>
        <w:t xml:space="preserve"> </w:t>
      </w:r>
      <w:hyperlink w:anchor="_bookmark31" w:history="1">
        <w:proofErr w:type="spellStart"/>
        <w:r>
          <w:rPr>
            <w:color w:val="00007F"/>
          </w:rPr>
          <w:t>Barbaresco</w:t>
        </w:r>
        <w:proofErr w:type="spellEnd"/>
        <w:r>
          <w:rPr>
            <w:color w:val="00007F"/>
          </w:rPr>
          <w:t>,</w:t>
        </w:r>
      </w:hyperlink>
      <w:r>
        <w:rPr>
          <w:color w:val="00007F"/>
        </w:rPr>
        <w:t xml:space="preserve"> </w:t>
      </w:r>
      <w:hyperlink w:anchor="_bookmark31" w:history="1">
        <w:proofErr w:type="spellStart"/>
        <w:r>
          <w:rPr>
            <w:color w:val="00007F"/>
          </w:rPr>
          <w:t>Courtemanche</w:t>
        </w:r>
        <w:proofErr w:type="spellEnd"/>
        <w:r>
          <w:rPr>
            <w:color w:val="00007F"/>
            <w:spacing w:val="-29"/>
          </w:rPr>
          <w:t xml:space="preserve"> </w:t>
        </w:r>
        <w:r>
          <w:rPr>
            <w:color w:val="00007F"/>
          </w:rPr>
          <w:t>and</w:t>
        </w:r>
        <w:r>
          <w:rPr>
            <w:color w:val="00007F"/>
            <w:spacing w:val="-29"/>
          </w:rPr>
          <w:t xml:space="preserve"> </w:t>
        </w:r>
        <w:r>
          <w:rPr>
            <w:color w:val="00007F"/>
          </w:rPr>
          <w:t>Qi</w:t>
        </w:r>
        <w:r>
          <w:rPr>
            <w:color w:val="00007F"/>
            <w:spacing w:val="-29"/>
          </w:rPr>
          <w:t xml:space="preserve"> </w:t>
        </w:r>
      </w:hyperlink>
      <w:r>
        <w:t>(</w:t>
      </w:r>
      <w:hyperlink w:anchor="_bookmark31" w:history="1">
        <w:r>
          <w:rPr>
            <w:color w:val="00007F"/>
          </w:rPr>
          <w:t>2015</w:t>
        </w:r>
      </w:hyperlink>
      <w:r>
        <w:t>)</w:t>
      </w:r>
      <w:r>
        <w:rPr>
          <w:spacing w:val="-29"/>
        </w:rPr>
        <w:t xml:space="preserve"> </w:t>
      </w:r>
      <w:r>
        <w:t>find</w:t>
      </w:r>
      <w:r>
        <w:rPr>
          <w:spacing w:val="-29"/>
        </w:rPr>
        <w:t xml:space="preserve"> </w:t>
      </w:r>
      <w:r>
        <w:t>that</w:t>
      </w:r>
      <w:r>
        <w:rPr>
          <w:spacing w:val="-29"/>
        </w:rPr>
        <w:t xml:space="preserve"> </w:t>
      </w:r>
      <w:r>
        <w:t>the</w:t>
      </w:r>
      <w:r>
        <w:rPr>
          <w:spacing w:val="-29"/>
        </w:rPr>
        <w:t xml:space="preserve"> </w:t>
      </w:r>
      <w:r>
        <w:t>mandate</w:t>
      </w:r>
      <w:r>
        <w:rPr>
          <w:spacing w:val="-29"/>
        </w:rPr>
        <w:t xml:space="preserve"> </w:t>
      </w:r>
      <w:r>
        <w:rPr>
          <w:spacing w:val="-3"/>
        </w:rPr>
        <w:t>improves</w:t>
      </w:r>
      <w:r>
        <w:rPr>
          <w:spacing w:val="-29"/>
        </w:rPr>
        <w:t xml:space="preserve"> </w:t>
      </w:r>
      <w:r>
        <w:t>self-assessed</w:t>
      </w:r>
      <w:r>
        <w:rPr>
          <w:spacing w:val="-29"/>
        </w:rPr>
        <w:t xml:space="preserve"> </w:t>
      </w:r>
      <w:r>
        <w:t>health</w:t>
      </w:r>
      <w:r>
        <w:rPr>
          <w:spacing w:val="-29"/>
        </w:rPr>
        <w:t xml:space="preserve"> </w:t>
      </w:r>
      <w:r>
        <w:t>status</w:t>
      </w:r>
      <w:r>
        <w:rPr>
          <w:spacing w:val="-29"/>
        </w:rPr>
        <w:t xml:space="preserve"> </w:t>
      </w:r>
      <w:r>
        <w:t xml:space="preserve">and increases the probability of having a primary care doctor among young adults. Improve- </w:t>
      </w:r>
      <w:proofErr w:type="spellStart"/>
      <w:r>
        <w:t>ments</w:t>
      </w:r>
      <w:proofErr w:type="spellEnd"/>
      <w:r>
        <w:rPr>
          <w:spacing w:val="-21"/>
        </w:rPr>
        <w:t xml:space="preserve"> </w:t>
      </w:r>
      <w:r>
        <w:t>in</w:t>
      </w:r>
      <w:r>
        <w:rPr>
          <w:spacing w:val="-21"/>
        </w:rPr>
        <w:t xml:space="preserve"> </w:t>
      </w:r>
      <w:r>
        <w:t>health</w:t>
      </w:r>
      <w:r>
        <w:rPr>
          <w:spacing w:val="-21"/>
        </w:rPr>
        <w:t xml:space="preserve"> </w:t>
      </w:r>
      <w:r>
        <w:t>sta</w:t>
      </w:r>
      <w:r>
        <w:t>tus</w:t>
      </w:r>
      <w:r>
        <w:rPr>
          <w:spacing w:val="-21"/>
        </w:rPr>
        <w:t xml:space="preserve"> </w:t>
      </w:r>
      <w:r>
        <w:t>due</w:t>
      </w:r>
      <w:r>
        <w:rPr>
          <w:spacing w:val="-21"/>
        </w:rPr>
        <w:t xml:space="preserve"> </w:t>
      </w:r>
      <w:r>
        <w:t>to</w:t>
      </w:r>
      <w:r>
        <w:rPr>
          <w:spacing w:val="-21"/>
        </w:rPr>
        <w:t xml:space="preserve"> </w:t>
      </w:r>
      <w:r>
        <w:t>the</w:t>
      </w:r>
      <w:r>
        <w:rPr>
          <w:spacing w:val="-21"/>
        </w:rPr>
        <w:t xml:space="preserve"> </w:t>
      </w:r>
      <w:r>
        <w:t>mandate</w:t>
      </w:r>
      <w:r>
        <w:rPr>
          <w:spacing w:val="-21"/>
        </w:rPr>
        <w:t xml:space="preserve"> </w:t>
      </w:r>
      <w:r>
        <w:t>can</w:t>
      </w:r>
      <w:r>
        <w:rPr>
          <w:spacing w:val="-21"/>
        </w:rPr>
        <w:t xml:space="preserve"> </w:t>
      </w:r>
      <w:r>
        <w:t>increase</w:t>
      </w:r>
      <w:r>
        <w:rPr>
          <w:spacing w:val="-21"/>
        </w:rPr>
        <w:t xml:space="preserve"> </w:t>
      </w:r>
      <w:r>
        <w:t>the</w:t>
      </w:r>
      <w:r>
        <w:rPr>
          <w:spacing w:val="-21"/>
        </w:rPr>
        <w:t xml:space="preserve"> </w:t>
      </w:r>
      <w:r>
        <w:t>college</w:t>
      </w:r>
      <w:r>
        <w:rPr>
          <w:spacing w:val="-21"/>
        </w:rPr>
        <w:t xml:space="preserve"> </w:t>
      </w:r>
      <w:r>
        <w:t>enrollment</w:t>
      </w:r>
      <w:r>
        <w:rPr>
          <w:spacing w:val="-21"/>
        </w:rPr>
        <w:t xml:space="preserve"> </w:t>
      </w:r>
      <w:r>
        <w:t>rate</w:t>
      </w:r>
      <w:r>
        <w:rPr>
          <w:spacing w:val="-21"/>
        </w:rPr>
        <w:t xml:space="preserve"> </w:t>
      </w:r>
      <w:r>
        <w:t>for</w:t>
      </w:r>
      <w:r>
        <w:rPr>
          <w:spacing w:val="-21"/>
        </w:rPr>
        <w:t xml:space="preserve"> </w:t>
      </w:r>
      <w:r>
        <w:t>some marginal</w:t>
      </w:r>
      <w:r>
        <w:rPr>
          <w:spacing w:val="-10"/>
        </w:rPr>
        <w:t xml:space="preserve"> </w:t>
      </w:r>
      <w:r>
        <w:t>students.</w:t>
      </w:r>
      <w:r>
        <w:rPr>
          <w:spacing w:val="10"/>
        </w:rPr>
        <w:t xml:space="preserve"> </w:t>
      </w:r>
      <w:hyperlink w:anchor="_bookmark33" w:history="1">
        <w:r>
          <w:rPr>
            <w:color w:val="00007F"/>
          </w:rPr>
          <w:t>Brown,</w:t>
        </w:r>
        <w:r>
          <w:rPr>
            <w:color w:val="00007F"/>
            <w:spacing w:val="-9"/>
          </w:rPr>
          <w:t xml:space="preserve"> </w:t>
        </w:r>
        <w:r>
          <w:rPr>
            <w:color w:val="00007F"/>
            <w:spacing w:val="-3"/>
          </w:rPr>
          <w:t>Kowalski</w:t>
        </w:r>
        <w:r>
          <w:rPr>
            <w:color w:val="00007F"/>
            <w:spacing w:val="-10"/>
          </w:rPr>
          <w:t xml:space="preserve"> </w:t>
        </w:r>
        <w:r>
          <w:rPr>
            <w:color w:val="00007F"/>
          </w:rPr>
          <w:t>and</w:t>
        </w:r>
        <w:r>
          <w:rPr>
            <w:color w:val="00007F"/>
            <w:spacing w:val="-10"/>
          </w:rPr>
          <w:t xml:space="preserve"> </w:t>
        </w:r>
        <w:r>
          <w:rPr>
            <w:color w:val="00007F"/>
          </w:rPr>
          <w:t>Lurie</w:t>
        </w:r>
        <w:r>
          <w:rPr>
            <w:color w:val="00007F"/>
            <w:spacing w:val="-10"/>
          </w:rPr>
          <w:t xml:space="preserve"> </w:t>
        </w:r>
      </w:hyperlink>
      <w:r>
        <w:t>(</w:t>
      </w:r>
      <w:hyperlink w:anchor="_bookmark33" w:history="1">
        <w:r>
          <w:rPr>
            <w:color w:val="00007F"/>
          </w:rPr>
          <w:t>2015</w:t>
        </w:r>
      </w:hyperlink>
      <w:r>
        <w:t>)</w:t>
      </w:r>
      <w:r>
        <w:rPr>
          <w:spacing w:val="-10"/>
        </w:rPr>
        <w:t xml:space="preserve"> </w:t>
      </w:r>
      <w:r>
        <w:t>and</w:t>
      </w:r>
      <w:r>
        <w:rPr>
          <w:spacing w:val="-10"/>
        </w:rPr>
        <w:t xml:space="preserve"> </w:t>
      </w:r>
      <w:hyperlink w:anchor="_bookmark37" w:history="1">
        <w:proofErr w:type="spellStart"/>
        <w:r>
          <w:rPr>
            <w:color w:val="00007F"/>
          </w:rPr>
          <w:t>Cohodes</w:t>
        </w:r>
        <w:proofErr w:type="spellEnd"/>
        <w:r>
          <w:rPr>
            <w:color w:val="00007F"/>
            <w:spacing w:val="-10"/>
          </w:rPr>
          <w:t xml:space="preserve"> </w:t>
        </w:r>
        <w:r>
          <w:rPr>
            <w:color w:val="00007F"/>
          </w:rPr>
          <w:t>et</w:t>
        </w:r>
        <w:r>
          <w:rPr>
            <w:color w:val="00007F"/>
            <w:spacing w:val="-10"/>
          </w:rPr>
          <w:t xml:space="preserve"> </w:t>
        </w:r>
        <w:r>
          <w:rPr>
            <w:color w:val="00007F"/>
          </w:rPr>
          <w:t>al.</w:t>
        </w:r>
        <w:r>
          <w:rPr>
            <w:color w:val="00007F"/>
            <w:spacing w:val="-10"/>
          </w:rPr>
          <w:t xml:space="preserve"> </w:t>
        </w:r>
      </w:hyperlink>
      <w:r>
        <w:t>(</w:t>
      </w:r>
      <w:hyperlink w:anchor="_bookmark37" w:history="1">
        <w:r>
          <w:rPr>
            <w:color w:val="00007F"/>
          </w:rPr>
          <w:t>2016</w:t>
        </w:r>
      </w:hyperlink>
      <w:r>
        <w:t>)</w:t>
      </w:r>
      <w:r>
        <w:rPr>
          <w:spacing w:val="-10"/>
        </w:rPr>
        <w:t xml:space="preserve"> </w:t>
      </w:r>
      <w:r>
        <w:t>show</w:t>
      </w:r>
      <w:r>
        <w:rPr>
          <w:spacing w:val="-10"/>
        </w:rPr>
        <w:t xml:space="preserve"> </w:t>
      </w:r>
      <w:r>
        <w:t>that children</w:t>
      </w:r>
      <w:r>
        <w:rPr>
          <w:spacing w:val="-31"/>
        </w:rPr>
        <w:t xml:space="preserve"> </w:t>
      </w:r>
      <w:r>
        <w:t>who</w:t>
      </w:r>
      <w:r>
        <w:rPr>
          <w:spacing w:val="-30"/>
        </w:rPr>
        <w:t xml:space="preserve"> </w:t>
      </w:r>
      <w:r>
        <w:t>benefited</w:t>
      </w:r>
      <w:r>
        <w:rPr>
          <w:spacing w:val="-30"/>
        </w:rPr>
        <w:t xml:space="preserve"> </w:t>
      </w:r>
      <w:r>
        <w:t>from</w:t>
      </w:r>
      <w:r>
        <w:rPr>
          <w:spacing w:val="-30"/>
        </w:rPr>
        <w:t xml:space="preserve"> </w:t>
      </w:r>
      <w:r>
        <w:t>the</w:t>
      </w:r>
      <w:r>
        <w:rPr>
          <w:spacing w:val="-31"/>
        </w:rPr>
        <w:t xml:space="preserve"> </w:t>
      </w:r>
      <w:r>
        <w:t>expansion</w:t>
      </w:r>
      <w:r>
        <w:rPr>
          <w:spacing w:val="-30"/>
        </w:rPr>
        <w:t xml:space="preserve"> </w:t>
      </w:r>
      <w:r>
        <w:t>of</w:t>
      </w:r>
      <w:r>
        <w:rPr>
          <w:spacing w:val="-30"/>
        </w:rPr>
        <w:t xml:space="preserve"> </w:t>
      </w:r>
      <w:r>
        <w:t>Medicaid</w:t>
      </w:r>
      <w:r>
        <w:rPr>
          <w:spacing w:val="-30"/>
        </w:rPr>
        <w:t xml:space="preserve"> </w:t>
      </w:r>
      <w:r>
        <w:t>and</w:t>
      </w:r>
      <w:r>
        <w:rPr>
          <w:spacing w:val="-30"/>
        </w:rPr>
        <w:t xml:space="preserve"> </w:t>
      </w:r>
      <w:r>
        <w:t>SCHIP</w:t>
      </w:r>
      <w:r>
        <w:rPr>
          <w:spacing w:val="-30"/>
        </w:rPr>
        <w:t xml:space="preserve"> </w:t>
      </w:r>
      <w:r>
        <w:t>in</w:t>
      </w:r>
      <w:r>
        <w:rPr>
          <w:spacing w:val="-31"/>
        </w:rPr>
        <w:t xml:space="preserve"> </w:t>
      </w:r>
      <w:r>
        <w:t>the</w:t>
      </w:r>
      <w:r>
        <w:rPr>
          <w:spacing w:val="-31"/>
        </w:rPr>
        <w:t xml:space="preserve"> </w:t>
      </w:r>
      <w:r>
        <w:t>90s</w:t>
      </w:r>
      <w:r>
        <w:rPr>
          <w:spacing w:val="-30"/>
        </w:rPr>
        <w:t xml:space="preserve"> </w:t>
      </w:r>
      <w:r>
        <w:t>are</w:t>
      </w:r>
      <w:r>
        <w:rPr>
          <w:spacing w:val="-30"/>
        </w:rPr>
        <w:t xml:space="preserve"> </w:t>
      </w:r>
      <w:r>
        <w:t>more</w:t>
      </w:r>
      <w:r>
        <w:rPr>
          <w:spacing w:val="-31"/>
        </w:rPr>
        <w:t xml:space="preserve"> </w:t>
      </w:r>
      <w:r>
        <w:t>likely to</w:t>
      </w:r>
      <w:r>
        <w:rPr>
          <w:spacing w:val="11"/>
        </w:rPr>
        <w:t xml:space="preserve"> </w:t>
      </w:r>
      <w:r>
        <w:t>graduate</w:t>
      </w:r>
      <w:r>
        <w:rPr>
          <w:spacing w:val="12"/>
        </w:rPr>
        <w:t xml:space="preserve"> </w:t>
      </w:r>
      <w:r>
        <w:t>from</w:t>
      </w:r>
      <w:r>
        <w:rPr>
          <w:spacing w:val="12"/>
        </w:rPr>
        <w:t xml:space="preserve"> </w:t>
      </w:r>
      <w:r>
        <w:t>high</w:t>
      </w:r>
      <w:r>
        <w:rPr>
          <w:spacing w:val="12"/>
        </w:rPr>
        <w:t xml:space="preserve"> </w:t>
      </w:r>
      <w:r>
        <w:t>school</w:t>
      </w:r>
      <w:r>
        <w:rPr>
          <w:spacing w:val="12"/>
        </w:rPr>
        <w:t xml:space="preserve"> </w:t>
      </w:r>
      <w:r>
        <w:t>and</w:t>
      </w:r>
      <w:r>
        <w:rPr>
          <w:spacing w:val="12"/>
        </w:rPr>
        <w:t xml:space="preserve"> </w:t>
      </w:r>
      <w:r>
        <w:t>college</w:t>
      </w:r>
      <w:r>
        <w:rPr>
          <w:spacing w:val="12"/>
        </w:rPr>
        <w:t xml:space="preserve"> </w:t>
      </w:r>
      <w:r>
        <w:t>in</w:t>
      </w:r>
      <w:r>
        <w:rPr>
          <w:spacing w:val="12"/>
        </w:rPr>
        <w:t xml:space="preserve"> </w:t>
      </w:r>
      <w:r>
        <w:t>the</w:t>
      </w:r>
      <w:r>
        <w:rPr>
          <w:spacing w:val="12"/>
        </w:rPr>
        <w:t xml:space="preserve"> </w:t>
      </w:r>
      <w:proofErr w:type="gramStart"/>
      <w:r>
        <w:t>long</w:t>
      </w:r>
      <w:r>
        <w:rPr>
          <w:spacing w:val="12"/>
        </w:rPr>
        <w:t xml:space="preserve"> </w:t>
      </w:r>
      <w:r>
        <w:t>run</w:t>
      </w:r>
      <w:proofErr w:type="gramEnd"/>
      <w:r>
        <w:t>.</w:t>
      </w:r>
    </w:p>
    <w:p w:rsidR="002059C9" w:rsidRDefault="007E1B98">
      <w:pPr>
        <w:pStyle w:val="BodyText"/>
        <w:spacing w:before="13" w:line="314" w:lineRule="auto"/>
        <w:ind w:left="137" w:right="834" w:firstLine="351"/>
        <w:jc w:val="both"/>
      </w:pPr>
      <w:r>
        <w:rPr>
          <w:spacing w:val="-3"/>
        </w:rPr>
        <w:t>Additionally,</w:t>
      </w:r>
      <w:r>
        <w:rPr>
          <w:spacing w:val="-17"/>
        </w:rPr>
        <w:t xml:space="preserve"> </w:t>
      </w:r>
      <w:r>
        <w:t>similar</w:t>
      </w:r>
      <w:r>
        <w:rPr>
          <w:spacing w:val="-17"/>
        </w:rPr>
        <w:t xml:space="preserve"> </w:t>
      </w:r>
      <w:r>
        <w:t>to</w:t>
      </w:r>
      <w:r>
        <w:rPr>
          <w:spacing w:val="-17"/>
        </w:rPr>
        <w:t xml:space="preserve"> </w:t>
      </w:r>
      <w:r>
        <w:t>financial</w:t>
      </w:r>
      <w:r>
        <w:rPr>
          <w:spacing w:val="-17"/>
        </w:rPr>
        <w:t xml:space="preserve"> </w:t>
      </w:r>
      <w:r>
        <w:t>aid</w:t>
      </w:r>
      <w:r>
        <w:rPr>
          <w:spacing w:val="-17"/>
        </w:rPr>
        <w:t xml:space="preserve"> </w:t>
      </w:r>
      <w:r>
        <w:t>and</w:t>
      </w:r>
      <w:r>
        <w:rPr>
          <w:spacing w:val="-17"/>
        </w:rPr>
        <w:t xml:space="preserve"> </w:t>
      </w:r>
      <w:r>
        <w:t>fellowships</w:t>
      </w:r>
      <w:r>
        <w:rPr>
          <w:spacing w:val="-17"/>
        </w:rPr>
        <w:t xml:space="preserve"> </w:t>
      </w:r>
      <w:r>
        <w:t>which</w:t>
      </w:r>
      <w:r>
        <w:rPr>
          <w:spacing w:val="-17"/>
        </w:rPr>
        <w:t xml:space="preserve"> </w:t>
      </w:r>
      <w:r>
        <w:t>positively</w:t>
      </w:r>
      <w:r>
        <w:rPr>
          <w:spacing w:val="-17"/>
        </w:rPr>
        <w:t xml:space="preserve"> </w:t>
      </w:r>
      <w:r>
        <w:t>impact</w:t>
      </w:r>
      <w:r>
        <w:rPr>
          <w:spacing w:val="-17"/>
        </w:rPr>
        <w:t xml:space="preserve"> </w:t>
      </w:r>
      <w:r>
        <w:t>the</w:t>
      </w:r>
      <w:r>
        <w:rPr>
          <w:spacing w:val="-17"/>
        </w:rPr>
        <w:t xml:space="preserve"> </w:t>
      </w:r>
      <w:r>
        <w:t>college enrollment</w:t>
      </w:r>
      <w:r>
        <w:rPr>
          <w:spacing w:val="-29"/>
        </w:rPr>
        <w:t xml:space="preserve"> </w:t>
      </w:r>
      <w:r>
        <w:t>decisions</w:t>
      </w:r>
      <w:r>
        <w:rPr>
          <w:spacing w:val="-29"/>
        </w:rPr>
        <w:t xml:space="preserve"> </w:t>
      </w:r>
      <w:r>
        <w:t>of</w:t>
      </w:r>
      <w:r>
        <w:rPr>
          <w:spacing w:val="-29"/>
        </w:rPr>
        <w:t xml:space="preserve"> </w:t>
      </w:r>
      <w:r>
        <w:t>young</w:t>
      </w:r>
      <w:r>
        <w:rPr>
          <w:spacing w:val="-29"/>
        </w:rPr>
        <w:t xml:space="preserve"> </w:t>
      </w:r>
      <w:r>
        <w:t>adults</w:t>
      </w:r>
      <w:r>
        <w:rPr>
          <w:spacing w:val="-29"/>
        </w:rPr>
        <w:t xml:space="preserve"> </w:t>
      </w:r>
      <w:r>
        <w:t>(e.g.,</w:t>
      </w:r>
      <w:r>
        <w:rPr>
          <w:spacing w:val="-29"/>
        </w:rPr>
        <w:t xml:space="preserve"> </w:t>
      </w:r>
      <w:hyperlink w:anchor="_bookmark71" w:history="1">
        <w:r>
          <w:rPr>
            <w:color w:val="00007F"/>
            <w:spacing w:val="-7"/>
          </w:rPr>
          <w:t>Van</w:t>
        </w:r>
        <w:r>
          <w:rPr>
            <w:color w:val="00007F"/>
            <w:spacing w:val="-29"/>
          </w:rPr>
          <w:t xml:space="preserve"> </w:t>
        </w:r>
        <w:r>
          <w:rPr>
            <w:color w:val="00007F"/>
          </w:rPr>
          <w:t>Der</w:t>
        </w:r>
        <w:r>
          <w:rPr>
            <w:color w:val="00007F"/>
            <w:spacing w:val="-29"/>
          </w:rPr>
          <w:t xml:space="preserve"> </w:t>
        </w:r>
        <w:proofErr w:type="spellStart"/>
        <w:r>
          <w:rPr>
            <w:color w:val="00007F"/>
          </w:rPr>
          <w:t>Klaauw</w:t>
        </w:r>
        <w:proofErr w:type="spellEnd"/>
        <w:r>
          <w:rPr>
            <w:color w:val="00007F"/>
            <w:spacing w:val="-29"/>
          </w:rPr>
          <w:t xml:space="preserve"> </w:t>
        </w:r>
      </w:hyperlink>
      <w:r>
        <w:t>(</w:t>
      </w:r>
      <w:hyperlink w:anchor="_bookmark71" w:history="1">
        <w:r>
          <w:rPr>
            <w:color w:val="00007F"/>
          </w:rPr>
          <w:t>2002</w:t>
        </w:r>
      </w:hyperlink>
      <w:r>
        <w:t>),</w:t>
      </w:r>
      <w:r>
        <w:rPr>
          <w:spacing w:val="-29"/>
        </w:rPr>
        <w:t xml:space="preserve"> </w:t>
      </w:r>
      <w:hyperlink w:anchor="_bookmark60" w:history="1">
        <w:proofErr w:type="spellStart"/>
        <w:r>
          <w:rPr>
            <w:color w:val="00007F"/>
          </w:rPr>
          <w:t>Linsenmeier</w:t>
        </w:r>
        <w:proofErr w:type="spellEnd"/>
        <w:r>
          <w:rPr>
            <w:color w:val="00007F"/>
          </w:rPr>
          <w:t>,</w:t>
        </w:r>
        <w:r>
          <w:rPr>
            <w:color w:val="00007F"/>
            <w:spacing w:val="-29"/>
          </w:rPr>
          <w:t xml:space="preserve"> </w:t>
        </w:r>
        <w:r>
          <w:rPr>
            <w:color w:val="00007F"/>
          </w:rPr>
          <w:t>Rosen</w:t>
        </w:r>
        <w:r>
          <w:rPr>
            <w:color w:val="00007F"/>
            <w:spacing w:val="-29"/>
          </w:rPr>
          <w:t xml:space="preserve"> </w:t>
        </w:r>
        <w:r>
          <w:rPr>
            <w:color w:val="00007F"/>
          </w:rPr>
          <w:t>and</w:t>
        </w:r>
      </w:hyperlink>
      <w:r>
        <w:rPr>
          <w:color w:val="00007F"/>
        </w:rPr>
        <w:t xml:space="preserve"> </w:t>
      </w:r>
      <w:hyperlink w:anchor="_bookmark60" w:history="1">
        <w:r>
          <w:rPr>
            <w:color w:val="00007F"/>
          </w:rPr>
          <w:t>Rouse</w:t>
        </w:r>
        <w:r>
          <w:rPr>
            <w:color w:val="00007F"/>
            <w:spacing w:val="-30"/>
          </w:rPr>
          <w:t xml:space="preserve"> </w:t>
        </w:r>
      </w:hyperlink>
      <w:r>
        <w:t>(</w:t>
      </w:r>
      <w:hyperlink w:anchor="_bookmark60" w:history="1">
        <w:r>
          <w:rPr>
            <w:color w:val="00007F"/>
          </w:rPr>
          <w:t>2006</w:t>
        </w:r>
      </w:hyperlink>
      <w:r>
        <w:t>)</w:t>
      </w:r>
      <w:r>
        <w:rPr>
          <w:spacing w:val="-30"/>
        </w:rPr>
        <w:t xml:space="preserve"> </w:t>
      </w:r>
      <w:r>
        <w:t>and</w:t>
      </w:r>
      <w:r>
        <w:rPr>
          <w:spacing w:val="-30"/>
        </w:rPr>
        <w:t xml:space="preserve"> </w:t>
      </w:r>
      <w:hyperlink w:anchor="_bookmark41" w:history="1">
        <w:r>
          <w:rPr>
            <w:color w:val="00007F"/>
          </w:rPr>
          <w:t>Cornwell,</w:t>
        </w:r>
        <w:r>
          <w:rPr>
            <w:color w:val="00007F"/>
            <w:spacing w:val="-30"/>
          </w:rPr>
          <w:t xml:space="preserve"> </w:t>
        </w:r>
        <w:r>
          <w:rPr>
            <w:color w:val="00007F"/>
          </w:rPr>
          <w:t>Mustard</w:t>
        </w:r>
        <w:r>
          <w:rPr>
            <w:color w:val="00007F"/>
            <w:spacing w:val="-30"/>
          </w:rPr>
          <w:t xml:space="preserve"> </w:t>
        </w:r>
        <w:r>
          <w:rPr>
            <w:color w:val="00007F"/>
          </w:rPr>
          <w:t>and</w:t>
        </w:r>
        <w:r>
          <w:rPr>
            <w:color w:val="00007F"/>
            <w:spacing w:val="-30"/>
          </w:rPr>
          <w:t xml:space="preserve"> </w:t>
        </w:r>
        <w:r>
          <w:rPr>
            <w:color w:val="00007F"/>
          </w:rPr>
          <w:t>Sridhar</w:t>
        </w:r>
        <w:r>
          <w:rPr>
            <w:color w:val="00007F"/>
            <w:spacing w:val="-30"/>
          </w:rPr>
          <w:t xml:space="preserve"> </w:t>
        </w:r>
      </w:hyperlink>
      <w:r>
        <w:t>(</w:t>
      </w:r>
      <w:hyperlink w:anchor="_bookmark41" w:history="1">
        <w:r>
          <w:rPr>
            <w:color w:val="00007F"/>
          </w:rPr>
          <w:t>2006</w:t>
        </w:r>
      </w:hyperlink>
      <w:r>
        <w:t>)),</w:t>
      </w:r>
      <w:r>
        <w:rPr>
          <w:spacing w:val="-30"/>
        </w:rPr>
        <w:t xml:space="preserve"> </w:t>
      </w:r>
      <w:r>
        <w:t>the</w:t>
      </w:r>
      <w:r>
        <w:rPr>
          <w:spacing w:val="-30"/>
        </w:rPr>
        <w:t xml:space="preserve"> </w:t>
      </w:r>
      <w:r>
        <w:rPr>
          <w:spacing w:val="-3"/>
        </w:rPr>
        <w:t>availability</w:t>
      </w:r>
      <w:r>
        <w:rPr>
          <w:spacing w:val="-30"/>
        </w:rPr>
        <w:t xml:space="preserve"> </w:t>
      </w:r>
      <w:r>
        <w:t>of</w:t>
      </w:r>
      <w:r>
        <w:rPr>
          <w:spacing w:val="-30"/>
        </w:rPr>
        <w:t xml:space="preserve"> </w:t>
      </w:r>
      <w:r>
        <w:t>parental</w:t>
      </w:r>
      <w:r>
        <w:rPr>
          <w:spacing w:val="-30"/>
        </w:rPr>
        <w:t xml:space="preserve"> </w:t>
      </w:r>
      <w:r>
        <w:t xml:space="preserve">health insurance coverage </w:t>
      </w:r>
      <w:r>
        <w:rPr>
          <w:spacing w:val="-3"/>
        </w:rPr>
        <w:t xml:space="preserve">may </w:t>
      </w:r>
      <w:r>
        <w:t xml:space="preserve">serve as a tuition subsidy for young adults who are desiring to </w:t>
      </w:r>
      <w:r>
        <w:rPr>
          <w:w w:val="95"/>
        </w:rPr>
        <w:t xml:space="preserve">become full-time students. </w:t>
      </w:r>
      <w:proofErr w:type="gramStart"/>
      <w:r>
        <w:rPr>
          <w:w w:val="95"/>
        </w:rPr>
        <w:t xml:space="preserve">Many individuals who eventually become full-time students start </w:t>
      </w:r>
      <w:r>
        <w:t>as</w:t>
      </w:r>
      <w:r>
        <w:rPr>
          <w:spacing w:val="-26"/>
        </w:rPr>
        <w:t xml:space="preserve"> </w:t>
      </w:r>
      <w:r>
        <w:t>part-time</w:t>
      </w:r>
      <w:r>
        <w:rPr>
          <w:spacing w:val="-26"/>
        </w:rPr>
        <w:t xml:space="preserve"> </w:t>
      </w:r>
      <w:r>
        <w:t>students</w:t>
      </w:r>
      <w:r>
        <w:rPr>
          <w:spacing w:val="-26"/>
        </w:rPr>
        <w:t xml:space="preserve"> </w:t>
      </w:r>
      <w:r>
        <w:t>at</w:t>
      </w:r>
      <w:r>
        <w:rPr>
          <w:spacing w:val="-26"/>
        </w:rPr>
        <w:t xml:space="preserve"> </w:t>
      </w:r>
      <w:r>
        <w:t>local</w:t>
      </w:r>
      <w:r>
        <w:rPr>
          <w:spacing w:val="-26"/>
        </w:rPr>
        <w:t xml:space="preserve"> </w:t>
      </w:r>
      <w:r>
        <w:rPr>
          <w:spacing w:val="-3"/>
        </w:rPr>
        <w:t>two-year</w:t>
      </w:r>
      <w:r>
        <w:rPr>
          <w:spacing w:val="-26"/>
        </w:rPr>
        <w:t xml:space="preserve"> </w:t>
      </w:r>
      <w:r>
        <w:t>colleges</w:t>
      </w:r>
      <w:r>
        <w:rPr>
          <w:spacing w:val="-26"/>
        </w:rPr>
        <w:t xml:space="preserve"> </w:t>
      </w:r>
      <w:r>
        <w:t>or</w:t>
      </w:r>
      <w:r>
        <w:rPr>
          <w:spacing w:val="-26"/>
        </w:rPr>
        <w:t xml:space="preserve"> </w:t>
      </w:r>
      <w:r>
        <w:t>are</w:t>
      </w:r>
      <w:r>
        <w:rPr>
          <w:spacing w:val="-26"/>
        </w:rPr>
        <w:t xml:space="preserve"> </w:t>
      </w:r>
      <w:r>
        <w:t>part-time</w:t>
      </w:r>
      <w:r>
        <w:rPr>
          <w:spacing w:val="-26"/>
        </w:rPr>
        <w:t xml:space="preserve"> </w:t>
      </w:r>
      <w:r>
        <w:t>students</w:t>
      </w:r>
      <w:r>
        <w:rPr>
          <w:spacing w:val="-26"/>
        </w:rPr>
        <w:t xml:space="preserve"> </w:t>
      </w:r>
      <w:r>
        <w:t>for</w:t>
      </w:r>
      <w:r>
        <w:rPr>
          <w:spacing w:val="-26"/>
        </w:rPr>
        <w:t xml:space="preserve"> </w:t>
      </w:r>
      <w:r>
        <w:t>some</w:t>
      </w:r>
      <w:r>
        <w:rPr>
          <w:spacing w:val="-26"/>
        </w:rPr>
        <w:t xml:space="preserve"> </w:t>
      </w:r>
      <w:r>
        <w:t xml:space="preserve">semesters during </w:t>
      </w:r>
      <w:r>
        <w:t>their college career.</w:t>
      </w:r>
      <w:proofErr w:type="gramEnd"/>
      <w:r>
        <w:t xml:space="preserve"> </w:t>
      </w:r>
      <w:proofErr w:type="gramStart"/>
      <w:r>
        <w:t xml:space="preserve">The </w:t>
      </w:r>
      <w:proofErr w:type="spellStart"/>
      <w:r>
        <w:t>unconditionality</w:t>
      </w:r>
      <w:proofErr w:type="spellEnd"/>
      <w:r>
        <w:t xml:space="preserve"> of the </w:t>
      </w:r>
      <w:r>
        <w:rPr>
          <w:spacing w:val="-3"/>
        </w:rPr>
        <w:t xml:space="preserve">ACA </w:t>
      </w:r>
      <w:r>
        <w:t>mandate facilitates this path to becoming a full-time student and might therefore increase the probability to enroll as full-time</w:t>
      </w:r>
      <w:r>
        <w:rPr>
          <w:spacing w:val="17"/>
        </w:rPr>
        <w:t xml:space="preserve"> </w:t>
      </w:r>
      <w:r>
        <w:t>student.</w:t>
      </w:r>
      <w:proofErr w:type="gramEnd"/>
    </w:p>
    <w:p w:rsidR="002059C9" w:rsidRDefault="007E1B98">
      <w:pPr>
        <w:pStyle w:val="BodyText"/>
        <w:spacing w:before="12" w:line="314" w:lineRule="auto"/>
        <w:ind w:left="137" w:right="834" w:firstLine="351"/>
        <w:jc w:val="both"/>
      </w:pPr>
      <w:r>
        <w:t>Due</w:t>
      </w:r>
      <w:r>
        <w:rPr>
          <w:spacing w:val="-21"/>
        </w:rPr>
        <w:t xml:space="preserve"> </w:t>
      </w:r>
      <w:r>
        <w:t>to</w:t>
      </w:r>
      <w:r>
        <w:rPr>
          <w:spacing w:val="-21"/>
        </w:rPr>
        <w:t xml:space="preserve"> </w:t>
      </w:r>
      <w:proofErr w:type="gramStart"/>
      <w:r>
        <w:t>these</w:t>
      </w:r>
      <w:proofErr w:type="gramEnd"/>
      <w:r>
        <w:rPr>
          <w:spacing w:val="-21"/>
        </w:rPr>
        <w:t xml:space="preserve"> </w:t>
      </w:r>
      <w:r>
        <w:t>opposing</w:t>
      </w:r>
      <w:r>
        <w:rPr>
          <w:spacing w:val="-21"/>
        </w:rPr>
        <w:t xml:space="preserve"> </w:t>
      </w:r>
      <w:r>
        <w:t>forces</w:t>
      </w:r>
      <w:r>
        <w:rPr>
          <w:spacing w:val="-21"/>
        </w:rPr>
        <w:t xml:space="preserve"> </w:t>
      </w:r>
      <w:r>
        <w:t>the</w:t>
      </w:r>
      <w:r>
        <w:rPr>
          <w:spacing w:val="-21"/>
        </w:rPr>
        <w:t xml:space="preserve"> </w:t>
      </w:r>
      <w:r>
        <w:t>question</w:t>
      </w:r>
      <w:r>
        <w:rPr>
          <w:spacing w:val="-21"/>
        </w:rPr>
        <w:t xml:space="preserve"> </w:t>
      </w:r>
      <w:r>
        <w:t>of</w:t>
      </w:r>
      <w:r>
        <w:rPr>
          <w:spacing w:val="-21"/>
        </w:rPr>
        <w:t xml:space="preserve"> </w:t>
      </w:r>
      <w:r>
        <w:t>whether</w:t>
      </w:r>
      <w:r>
        <w:rPr>
          <w:spacing w:val="-21"/>
        </w:rPr>
        <w:t xml:space="preserve"> </w:t>
      </w:r>
      <w:r>
        <w:t>the</w:t>
      </w:r>
      <w:r>
        <w:rPr>
          <w:spacing w:val="-21"/>
        </w:rPr>
        <w:t xml:space="preserve"> </w:t>
      </w:r>
      <w:r>
        <w:t>extens</w:t>
      </w:r>
      <w:r>
        <w:t>ion</w:t>
      </w:r>
      <w:r>
        <w:rPr>
          <w:spacing w:val="-21"/>
        </w:rPr>
        <w:t xml:space="preserve"> </w:t>
      </w:r>
      <w:r>
        <w:t>of</w:t>
      </w:r>
      <w:r>
        <w:rPr>
          <w:spacing w:val="-21"/>
        </w:rPr>
        <w:t xml:space="preserve"> </w:t>
      </w:r>
      <w:r>
        <w:t>the</w:t>
      </w:r>
      <w:r>
        <w:rPr>
          <w:spacing w:val="-21"/>
        </w:rPr>
        <w:t xml:space="preserve"> </w:t>
      </w:r>
      <w:r>
        <w:t>federal</w:t>
      </w:r>
      <w:r>
        <w:rPr>
          <w:spacing w:val="-21"/>
        </w:rPr>
        <w:t xml:space="preserve"> </w:t>
      </w:r>
      <w:proofErr w:type="spellStart"/>
      <w:r>
        <w:t>depen</w:t>
      </w:r>
      <w:proofErr w:type="spellEnd"/>
      <w:r>
        <w:t xml:space="preserve">- </w:t>
      </w:r>
      <w:r>
        <w:rPr>
          <w:spacing w:val="-3"/>
        </w:rPr>
        <w:t>dent</w:t>
      </w:r>
      <w:r>
        <w:rPr>
          <w:spacing w:val="-11"/>
        </w:rPr>
        <w:t xml:space="preserve"> </w:t>
      </w:r>
      <w:r>
        <w:rPr>
          <w:spacing w:val="-3"/>
        </w:rPr>
        <w:t>coverage</w:t>
      </w:r>
      <w:r>
        <w:rPr>
          <w:spacing w:val="-11"/>
        </w:rPr>
        <w:t xml:space="preserve"> </w:t>
      </w:r>
      <w:r>
        <w:t>mandate</w:t>
      </w:r>
      <w:r>
        <w:rPr>
          <w:spacing w:val="-11"/>
        </w:rPr>
        <w:t xml:space="preserve"> </w:t>
      </w:r>
      <w:r>
        <w:t>increases</w:t>
      </w:r>
      <w:r>
        <w:rPr>
          <w:spacing w:val="-11"/>
        </w:rPr>
        <w:t xml:space="preserve"> </w:t>
      </w:r>
      <w:r>
        <w:t>or</w:t>
      </w:r>
      <w:r>
        <w:rPr>
          <w:spacing w:val="-11"/>
        </w:rPr>
        <w:t xml:space="preserve"> </w:t>
      </w:r>
      <w:r>
        <w:t>decreases</w:t>
      </w:r>
      <w:r>
        <w:rPr>
          <w:spacing w:val="-11"/>
        </w:rPr>
        <w:t xml:space="preserve"> </w:t>
      </w:r>
      <w:r>
        <w:t>college</w:t>
      </w:r>
      <w:r>
        <w:rPr>
          <w:spacing w:val="-11"/>
        </w:rPr>
        <w:t xml:space="preserve"> </w:t>
      </w:r>
      <w:r>
        <w:t>enrollment</w:t>
      </w:r>
      <w:r>
        <w:rPr>
          <w:spacing w:val="-11"/>
        </w:rPr>
        <w:t xml:space="preserve"> </w:t>
      </w:r>
      <w:r>
        <w:t>of</w:t>
      </w:r>
      <w:r>
        <w:rPr>
          <w:spacing w:val="-11"/>
        </w:rPr>
        <w:t xml:space="preserve"> </w:t>
      </w:r>
      <w:r>
        <w:t>young</w:t>
      </w:r>
      <w:r>
        <w:rPr>
          <w:spacing w:val="-11"/>
        </w:rPr>
        <w:t xml:space="preserve"> </w:t>
      </w:r>
      <w:r>
        <w:t>adults</w:t>
      </w:r>
      <w:r>
        <w:rPr>
          <w:spacing w:val="-11"/>
        </w:rPr>
        <w:t xml:space="preserve"> </w:t>
      </w:r>
      <w:r>
        <w:t xml:space="preserve">becomes </w:t>
      </w:r>
      <w:r>
        <w:rPr>
          <w:w w:val="95"/>
        </w:rPr>
        <w:t xml:space="preserve">fundamentally an empirical one. </w:t>
      </w:r>
      <w:r>
        <w:rPr>
          <w:spacing w:val="-10"/>
          <w:w w:val="95"/>
        </w:rPr>
        <w:t xml:space="preserve">We </w:t>
      </w:r>
      <w:r>
        <w:rPr>
          <w:w w:val="95"/>
        </w:rPr>
        <w:t xml:space="preserve">use a difference-in-differences estimator and panel data </w:t>
      </w:r>
      <w:r>
        <w:t xml:space="preserve">from the Survey of Income and Program Participation (SIPP) between </w:t>
      </w:r>
      <w:r>
        <w:rPr>
          <w:rFonts w:ascii="Arial"/>
        </w:rPr>
        <w:t xml:space="preserve">2003 </w:t>
      </w:r>
      <w:r>
        <w:t xml:space="preserve">and </w:t>
      </w:r>
      <w:r>
        <w:rPr>
          <w:rFonts w:ascii="Arial"/>
        </w:rPr>
        <w:t xml:space="preserve">2013 </w:t>
      </w:r>
      <w:r>
        <w:t>to estimate</w:t>
      </w:r>
      <w:r>
        <w:rPr>
          <w:spacing w:val="12"/>
        </w:rPr>
        <w:t xml:space="preserve"> </w:t>
      </w:r>
      <w:r>
        <w:t>the</w:t>
      </w:r>
      <w:r>
        <w:rPr>
          <w:spacing w:val="12"/>
        </w:rPr>
        <w:t xml:space="preserve"> </w:t>
      </w:r>
      <w:r>
        <w:t>effects</w:t>
      </w:r>
      <w:r>
        <w:rPr>
          <w:spacing w:val="12"/>
        </w:rPr>
        <w:t xml:space="preserve"> </w:t>
      </w:r>
      <w:r>
        <w:t>of</w:t>
      </w:r>
      <w:r>
        <w:rPr>
          <w:spacing w:val="12"/>
        </w:rPr>
        <w:t xml:space="preserve"> </w:t>
      </w:r>
      <w:r>
        <w:t>the</w:t>
      </w:r>
      <w:r>
        <w:rPr>
          <w:spacing w:val="12"/>
        </w:rPr>
        <w:t xml:space="preserve"> </w:t>
      </w:r>
      <w:r>
        <w:rPr>
          <w:spacing w:val="-3"/>
        </w:rPr>
        <w:t>ACA</w:t>
      </w:r>
      <w:r>
        <w:rPr>
          <w:spacing w:val="12"/>
        </w:rPr>
        <w:t xml:space="preserve"> </w:t>
      </w:r>
      <w:r>
        <w:t>on</w:t>
      </w:r>
      <w:r>
        <w:rPr>
          <w:spacing w:val="12"/>
        </w:rPr>
        <w:t xml:space="preserve"> </w:t>
      </w:r>
      <w:r>
        <w:t>student</w:t>
      </w:r>
      <w:r>
        <w:rPr>
          <w:spacing w:val="11"/>
        </w:rPr>
        <w:t xml:space="preserve"> </w:t>
      </w:r>
      <w:r>
        <w:t>college</w:t>
      </w:r>
      <w:r>
        <w:rPr>
          <w:spacing w:val="12"/>
        </w:rPr>
        <w:t xml:space="preserve"> </w:t>
      </w:r>
      <w:r>
        <w:t>enrollment.</w:t>
      </w:r>
    </w:p>
    <w:p w:rsidR="002059C9" w:rsidRDefault="007E1B98">
      <w:pPr>
        <w:pStyle w:val="BodyText"/>
        <w:spacing w:line="314" w:lineRule="auto"/>
        <w:ind w:left="137" w:right="833" w:firstLine="351"/>
        <w:jc w:val="both"/>
      </w:pPr>
      <w:r>
        <w:rPr>
          <w:spacing w:val="-10"/>
        </w:rPr>
        <w:t>We</w:t>
      </w:r>
      <w:r>
        <w:rPr>
          <w:spacing w:val="-23"/>
        </w:rPr>
        <w:t xml:space="preserve"> </w:t>
      </w:r>
      <w:r>
        <w:t>find</w:t>
      </w:r>
      <w:r>
        <w:rPr>
          <w:spacing w:val="-23"/>
        </w:rPr>
        <w:t xml:space="preserve"> </w:t>
      </w:r>
      <w:r>
        <w:t>that</w:t>
      </w:r>
      <w:r>
        <w:rPr>
          <w:spacing w:val="-23"/>
        </w:rPr>
        <w:t xml:space="preserve"> </w:t>
      </w:r>
      <w:r>
        <w:t>on</w:t>
      </w:r>
      <w:r>
        <w:rPr>
          <w:spacing w:val="-23"/>
        </w:rPr>
        <w:t xml:space="preserve"> </w:t>
      </w:r>
      <w:r>
        <w:t>average</w:t>
      </w:r>
      <w:r>
        <w:rPr>
          <w:spacing w:val="-23"/>
        </w:rPr>
        <w:t xml:space="preserve"> </w:t>
      </w:r>
      <w:r>
        <w:t>the</w:t>
      </w:r>
      <w:r>
        <w:rPr>
          <w:spacing w:val="-23"/>
        </w:rPr>
        <w:t xml:space="preserve"> </w:t>
      </w:r>
      <w:r>
        <w:rPr>
          <w:spacing w:val="-3"/>
        </w:rPr>
        <w:t>ACA</w:t>
      </w:r>
      <w:r>
        <w:rPr>
          <w:spacing w:val="-23"/>
        </w:rPr>
        <w:t xml:space="preserve"> </w:t>
      </w:r>
      <w:r>
        <w:t>decreases</w:t>
      </w:r>
      <w:r>
        <w:rPr>
          <w:spacing w:val="-23"/>
        </w:rPr>
        <w:t xml:space="preserve"> </w:t>
      </w:r>
      <w:r>
        <w:t>the</w:t>
      </w:r>
      <w:r>
        <w:rPr>
          <w:spacing w:val="-23"/>
        </w:rPr>
        <w:t xml:space="preserve"> </w:t>
      </w:r>
      <w:r>
        <w:t>probability</w:t>
      </w:r>
      <w:r>
        <w:rPr>
          <w:spacing w:val="-23"/>
        </w:rPr>
        <w:t xml:space="preserve"> </w:t>
      </w:r>
      <w:r>
        <w:t>to</w:t>
      </w:r>
      <w:r>
        <w:rPr>
          <w:spacing w:val="-23"/>
        </w:rPr>
        <w:t xml:space="preserve"> </w:t>
      </w:r>
      <w:r>
        <w:t>enroll</w:t>
      </w:r>
      <w:r>
        <w:rPr>
          <w:spacing w:val="-23"/>
        </w:rPr>
        <w:t xml:space="preserve"> </w:t>
      </w:r>
      <w:r>
        <w:t>as</w:t>
      </w:r>
      <w:r>
        <w:rPr>
          <w:spacing w:val="-23"/>
        </w:rPr>
        <w:t xml:space="preserve"> </w:t>
      </w:r>
      <w:r>
        <w:t>a</w:t>
      </w:r>
      <w:r>
        <w:rPr>
          <w:spacing w:val="-23"/>
        </w:rPr>
        <w:t xml:space="preserve"> </w:t>
      </w:r>
      <w:r>
        <w:t>full-time</w:t>
      </w:r>
      <w:r>
        <w:rPr>
          <w:spacing w:val="-23"/>
        </w:rPr>
        <w:t xml:space="preserve"> </w:t>
      </w:r>
      <w:r>
        <w:t xml:space="preserve">student </w:t>
      </w:r>
      <w:r>
        <w:rPr>
          <w:spacing w:val="-4"/>
        </w:rPr>
        <w:t xml:space="preserve">by </w:t>
      </w:r>
      <w:r>
        <w:t xml:space="preserve">roughly </w:t>
      </w:r>
      <w:r>
        <w:rPr>
          <w:rFonts w:ascii="Arial" w:hAnsi="Arial"/>
        </w:rPr>
        <w:t xml:space="preserve">3 </w:t>
      </w:r>
      <w:r>
        <w:t xml:space="preserve">percentage points among the 19–23 year olds whose parents do </w:t>
      </w:r>
      <w:r>
        <w:rPr>
          <w:spacing w:val="-4"/>
        </w:rPr>
        <w:t xml:space="preserve">have </w:t>
      </w:r>
      <w:r>
        <w:t>health insurance.</w:t>
      </w:r>
      <w:r>
        <w:rPr>
          <w:spacing w:val="15"/>
        </w:rPr>
        <w:t xml:space="preserve"> </w:t>
      </w:r>
      <w:r>
        <w:t>There</w:t>
      </w:r>
      <w:r>
        <w:rPr>
          <w:spacing w:val="-10"/>
        </w:rPr>
        <w:t xml:space="preserve"> </w:t>
      </w:r>
      <w:r>
        <w:t>is</w:t>
      </w:r>
      <w:r>
        <w:rPr>
          <w:spacing w:val="-10"/>
        </w:rPr>
        <w:t xml:space="preserve"> </w:t>
      </w:r>
      <w:r>
        <w:t>no</w:t>
      </w:r>
      <w:r>
        <w:rPr>
          <w:spacing w:val="-10"/>
        </w:rPr>
        <w:t xml:space="preserve"> </w:t>
      </w:r>
      <w:r>
        <w:t>significant</w:t>
      </w:r>
      <w:r>
        <w:rPr>
          <w:spacing w:val="-10"/>
        </w:rPr>
        <w:t xml:space="preserve"> </w:t>
      </w:r>
      <w:r>
        <w:t>difference</w:t>
      </w:r>
      <w:r>
        <w:rPr>
          <w:spacing w:val="-10"/>
        </w:rPr>
        <w:t xml:space="preserve"> </w:t>
      </w:r>
      <w:r>
        <w:t>of</w:t>
      </w:r>
      <w:r>
        <w:rPr>
          <w:spacing w:val="-10"/>
        </w:rPr>
        <w:t xml:space="preserve"> </w:t>
      </w:r>
      <w:r>
        <w:t>this</w:t>
      </w:r>
      <w:r>
        <w:rPr>
          <w:spacing w:val="-10"/>
        </w:rPr>
        <w:t xml:space="preserve"> </w:t>
      </w:r>
      <w:r>
        <w:t>effect</w:t>
      </w:r>
      <w:r>
        <w:rPr>
          <w:spacing w:val="-10"/>
        </w:rPr>
        <w:t xml:space="preserve"> </w:t>
      </w:r>
      <w:r>
        <w:rPr>
          <w:spacing w:val="-4"/>
        </w:rPr>
        <w:t>by</w:t>
      </w:r>
      <w:r>
        <w:rPr>
          <w:spacing w:val="-10"/>
        </w:rPr>
        <w:t xml:space="preserve"> </w:t>
      </w:r>
      <w:r>
        <w:t>age</w:t>
      </w:r>
      <w:r>
        <w:rPr>
          <w:spacing w:val="-10"/>
        </w:rPr>
        <w:t xml:space="preserve"> </w:t>
      </w:r>
      <w:r>
        <w:t>within</w:t>
      </w:r>
      <w:r>
        <w:rPr>
          <w:spacing w:val="-10"/>
        </w:rPr>
        <w:t xml:space="preserve"> </w:t>
      </w:r>
      <w:r>
        <w:t>the</w:t>
      </w:r>
      <w:r>
        <w:rPr>
          <w:spacing w:val="-10"/>
        </w:rPr>
        <w:t xml:space="preserve"> </w:t>
      </w:r>
      <w:r>
        <w:t>group</w:t>
      </w:r>
      <w:r>
        <w:rPr>
          <w:spacing w:val="-10"/>
        </w:rPr>
        <w:t xml:space="preserve"> </w:t>
      </w:r>
      <w:r>
        <w:t>of</w:t>
      </w:r>
      <w:r>
        <w:rPr>
          <w:spacing w:val="-10"/>
        </w:rPr>
        <w:t xml:space="preserve"> </w:t>
      </w:r>
      <w:r>
        <w:t>19–23 year</w:t>
      </w:r>
      <w:r>
        <w:rPr>
          <w:spacing w:val="-14"/>
        </w:rPr>
        <w:t xml:space="preserve"> </w:t>
      </w:r>
      <w:r>
        <w:t>olds.</w:t>
      </w:r>
      <w:r>
        <w:rPr>
          <w:spacing w:val="1"/>
        </w:rPr>
        <w:t xml:space="preserve"> </w:t>
      </w:r>
      <w:r>
        <w:t>The</w:t>
      </w:r>
      <w:r>
        <w:rPr>
          <w:spacing w:val="-14"/>
        </w:rPr>
        <w:t xml:space="preserve"> </w:t>
      </w:r>
      <w:r>
        <w:t>part-time</w:t>
      </w:r>
      <w:r>
        <w:rPr>
          <w:spacing w:val="-14"/>
        </w:rPr>
        <w:t xml:space="preserve"> </w:t>
      </w:r>
      <w:r>
        <w:t>student</w:t>
      </w:r>
      <w:r>
        <w:rPr>
          <w:spacing w:val="-14"/>
        </w:rPr>
        <w:t xml:space="preserve"> </w:t>
      </w:r>
      <w:r>
        <w:t>enrollment</w:t>
      </w:r>
      <w:r>
        <w:rPr>
          <w:spacing w:val="-14"/>
        </w:rPr>
        <w:t xml:space="preserve"> </w:t>
      </w:r>
      <w:r>
        <w:t>decision</w:t>
      </w:r>
      <w:r>
        <w:rPr>
          <w:spacing w:val="-14"/>
        </w:rPr>
        <w:t xml:space="preserve"> </w:t>
      </w:r>
      <w:proofErr w:type="gramStart"/>
      <w:r>
        <w:t>is</w:t>
      </w:r>
      <w:r>
        <w:rPr>
          <w:spacing w:val="-14"/>
        </w:rPr>
        <w:t xml:space="preserve"> </w:t>
      </w:r>
      <w:r>
        <w:t>not</w:t>
      </w:r>
      <w:r>
        <w:rPr>
          <w:spacing w:val="-14"/>
        </w:rPr>
        <w:t xml:space="preserve"> </w:t>
      </w:r>
      <w:r>
        <w:t>negatively</w:t>
      </w:r>
      <w:r>
        <w:rPr>
          <w:spacing w:val="-14"/>
        </w:rPr>
        <w:t xml:space="preserve"> </w:t>
      </w:r>
      <w:r>
        <w:t>affected</w:t>
      </w:r>
      <w:proofErr w:type="gramEnd"/>
      <w:r>
        <w:rPr>
          <w:spacing w:val="-14"/>
        </w:rPr>
        <w:t xml:space="preserve"> </w:t>
      </w:r>
      <w:r>
        <w:rPr>
          <w:spacing w:val="-4"/>
        </w:rPr>
        <w:t>by</w:t>
      </w:r>
      <w:r>
        <w:rPr>
          <w:spacing w:val="-14"/>
        </w:rPr>
        <w:t xml:space="preserve"> </w:t>
      </w:r>
      <w:r>
        <w:t>the</w:t>
      </w:r>
      <w:r>
        <w:rPr>
          <w:spacing w:val="-14"/>
        </w:rPr>
        <w:t xml:space="preserve"> </w:t>
      </w:r>
      <w:r>
        <w:t>AC</w:t>
      </w:r>
      <w:r>
        <w:t xml:space="preserve">A. </w:t>
      </w:r>
      <w:r>
        <w:rPr>
          <w:w w:val="95"/>
        </w:rPr>
        <w:t>Estimates based on a more homogeneous sample based on propensity score methods confirm our results. Additional extensive sensitivity analyses confirm the robustness of our</w:t>
      </w:r>
      <w:r>
        <w:rPr>
          <w:spacing w:val="-19"/>
          <w:w w:val="95"/>
        </w:rPr>
        <w:t xml:space="preserve"> </w:t>
      </w:r>
      <w:r>
        <w:rPr>
          <w:w w:val="95"/>
        </w:rPr>
        <w:t>estimates.</w:t>
      </w:r>
    </w:p>
    <w:p w:rsidR="002059C9" w:rsidRDefault="007E1B98">
      <w:pPr>
        <w:spacing w:before="92" w:line="230" w:lineRule="auto"/>
        <w:ind w:left="137" w:right="832" w:firstLine="269"/>
        <w:jc w:val="both"/>
        <w:rPr>
          <w:rFonts w:ascii="Book Antiqua" w:hAnsi="Book Antiqua"/>
          <w:sz w:val="20"/>
        </w:rPr>
      </w:pPr>
      <w:r>
        <w:rPr>
          <w:rFonts w:ascii="Century" w:hAnsi="Century"/>
          <w:spacing w:val="5"/>
          <w:position w:val="7"/>
          <w:sz w:val="14"/>
        </w:rPr>
        <w:t>5</w:t>
      </w:r>
      <w:bookmarkStart w:id="5" w:name="_bookmark4"/>
      <w:bookmarkEnd w:id="5"/>
      <w:r>
        <w:rPr>
          <w:rFonts w:ascii="Book Antiqua" w:hAnsi="Book Antiqua"/>
          <w:spacing w:val="5"/>
          <w:sz w:val="20"/>
        </w:rPr>
        <w:t>A</w:t>
      </w:r>
      <w:r>
        <w:rPr>
          <w:rFonts w:ascii="Book Antiqua" w:hAnsi="Book Antiqua"/>
          <w:spacing w:val="-24"/>
          <w:sz w:val="20"/>
        </w:rPr>
        <w:t xml:space="preserve"> </w:t>
      </w:r>
      <w:r>
        <w:rPr>
          <w:rFonts w:ascii="Book Antiqua" w:hAnsi="Book Antiqua"/>
          <w:sz w:val="20"/>
        </w:rPr>
        <w:t>similar</w:t>
      </w:r>
      <w:r>
        <w:rPr>
          <w:rFonts w:ascii="Book Antiqua" w:hAnsi="Book Antiqua"/>
          <w:spacing w:val="-24"/>
          <w:sz w:val="20"/>
        </w:rPr>
        <w:t xml:space="preserve"> </w:t>
      </w:r>
      <w:r>
        <w:rPr>
          <w:rFonts w:ascii="Book Antiqua" w:hAnsi="Book Antiqua"/>
          <w:sz w:val="20"/>
        </w:rPr>
        <w:t>expansion</w:t>
      </w:r>
      <w:r>
        <w:rPr>
          <w:rFonts w:ascii="Book Antiqua" w:hAnsi="Book Antiqua"/>
          <w:spacing w:val="-24"/>
          <w:sz w:val="20"/>
        </w:rPr>
        <w:t xml:space="preserve"> </w:t>
      </w:r>
      <w:r>
        <w:rPr>
          <w:rFonts w:ascii="Book Antiqua" w:hAnsi="Book Antiqua"/>
          <w:sz w:val="20"/>
        </w:rPr>
        <w:t>of</w:t>
      </w:r>
      <w:r>
        <w:rPr>
          <w:rFonts w:ascii="Book Antiqua" w:hAnsi="Book Antiqua"/>
          <w:spacing w:val="-24"/>
          <w:sz w:val="20"/>
        </w:rPr>
        <w:t xml:space="preserve"> </w:t>
      </w:r>
      <w:r>
        <w:rPr>
          <w:rFonts w:ascii="Book Antiqua" w:hAnsi="Book Antiqua"/>
          <w:sz w:val="20"/>
        </w:rPr>
        <w:t>the</w:t>
      </w:r>
      <w:r>
        <w:rPr>
          <w:rFonts w:ascii="Book Antiqua" w:hAnsi="Book Antiqua"/>
          <w:spacing w:val="-24"/>
          <w:sz w:val="20"/>
        </w:rPr>
        <w:t xml:space="preserve"> </w:t>
      </w:r>
      <w:r>
        <w:rPr>
          <w:rFonts w:ascii="Book Antiqua" w:hAnsi="Book Antiqua"/>
          <w:sz w:val="20"/>
        </w:rPr>
        <w:t>choice</w:t>
      </w:r>
      <w:r>
        <w:rPr>
          <w:rFonts w:ascii="Book Antiqua" w:hAnsi="Book Antiqua"/>
          <w:spacing w:val="-24"/>
          <w:sz w:val="20"/>
        </w:rPr>
        <w:t xml:space="preserve"> </w:t>
      </w:r>
      <w:r>
        <w:rPr>
          <w:rFonts w:ascii="Book Antiqua" w:hAnsi="Book Antiqua"/>
          <w:sz w:val="20"/>
        </w:rPr>
        <w:t>set</w:t>
      </w:r>
      <w:r>
        <w:rPr>
          <w:rFonts w:ascii="Book Antiqua" w:hAnsi="Book Antiqua"/>
          <w:spacing w:val="-24"/>
          <w:sz w:val="20"/>
        </w:rPr>
        <w:t xml:space="preserve"> </w:t>
      </w:r>
      <w:r>
        <w:rPr>
          <w:rFonts w:ascii="Book Antiqua" w:hAnsi="Book Antiqua"/>
          <w:sz w:val="20"/>
        </w:rPr>
        <w:t>of</w:t>
      </w:r>
      <w:r>
        <w:rPr>
          <w:rFonts w:ascii="Book Antiqua" w:hAnsi="Book Antiqua"/>
          <w:spacing w:val="-24"/>
          <w:sz w:val="20"/>
        </w:rPr>
        <w:t xml:space="preserve"> </w:t>
      </w:r>
      <w:r>
        <w:rPr>
          <w:rFonts w:ascii="Book Antiqua" w:hAnsi="Book Antiqua"/>
          <w:sz w:val="20"/>
        </w:rPr>
        <w:t>marginal</w:t>
      </w:r>
      <w:r>
        <w:rPr>
          <w:rFonts w:ascii="Book Antiqua" w:hAnsi="Book Antiqua"/>
          <w:spacing w:val="-24"/>
          <w:sz w:val="20"/>
        </w:rPr>
        <w:t xml:space="preserve"> </w:t>
      </w:r>
      <w:r>
        <w:rPr>
          <w:rFonts w:ascii="Book Antiqua" w:hAnsi="Book Antiqua"/>
          <w:sz w:val="20"/>
        </w:rPr>
        <w:t>employees</w:t>
      </w:r>
      <w:r>
        <w:rPr>
          <w:rFonts w:ascii="Book Antiqua" w:hAnsi="Book Antiqua"/>
          <w:spacing w:val="-24"/>
          <w:sz w:val="20"/>
        </w:rPr>
        <w:t xml:space="preserve"> </w:t>
      </w:r>
      <w:r>
        <w:rPr>
          <w:rFonts w:ascii="Book Antiqua" w:hAnsi="Book Antiqua"/>
          <w:sz w:val="20"/>
        </w:rPr>
        <w:t>who</w:t>
      </w:r>
      <w:r>
        <w:rPr>
          <w:rFonts w:ascii="Book Antiqua" w:hAnsi="Book Antiqua"/>
          <w:spacing w:val="-24"/>
          <w:sz w:val="20"/>
        </w:rPr>
        <w:t xml:space="preserve"> </w:t>
      </w:r>
      <w:r>
        <w:rPr>
          <w:rFonts w:ascii="Book Antiqua" w:hAnsi="Book Antiqua"/>
          <w:sz w:val="20"/>
        </w:rPr>
        <w:t>were</w:t>
      </w:r>
      <w:r>
        <w:rPr>
          <w:rFonts w:ascii="Book Antiqua" w:hAnsi="Book Antiqua"/>
          <w:spacing w:val="-24"/>
          <w:sz w:val="20"/>
        </w:rPr>
        <w:t xml:space="preserve"> </w:t>
      </w:r>
      <w:r>
        <w:rPr>
          <w:rFonts w:ascii="Book Antiqua" w:hAnsi="Book Antiqua"/>
          <w:sz w:val="20"/>
        </w:rPr>
        <w:t>“locked”</w:t>
      </w:r>
      <w:r>
        <w:rPr>
          <w:rFonts w:ascii="Book Antiqua" w:hAnsi="Book Antiqua"/>
          <w:spacing w:val="-17"/>
          <w:sz w:val="20"/>
        </w:rPr>
        <w:t xml:space="preserve"> </w:t>
      </w:r>
      <w:r>
        <w:rPr>
          <w:rFonts w:ascii="Book Antiqua" w:hAnsi="Book Antiqua"/>
          <w:sz w:val="20"/>
        </w:rPr>
        <w:t>in</w:t>
      </w:r>
      <w:r>
        <w:rPr>
          <w:rFonts w:ascii="Book Antiqua" w:hAnsi="Book Antiqua"/>
          <w:spacing w:val="-24"/>
          <w:sz w:val="20"/>
        </w:rPr>
        <w:t xml:space="preserve"> </w:t>
      </w:r>
      <w:r>
        <w:rPr>
          <w:rFonts w:ascii="Book Antiqua" w:hAnsi="Book Antiqua"/>
          <w:sz w:val="20"/>
        </w:rPr>
        <w:t>particular</w:t>
      </w:r>
      <w:r>
        <w:rPr>
          <w:rFonts w:ascii="Book Antiqua" w:hAnsi="Book Antiqua"/>
          <w:spacing w:val="-24"/>
          <w:sz w:val="20"/>
        </w:rPr>
        <w:t xml:space="preserve"> </w:t>
      </w:r>
      <w:r>
        <w:rPr>
          <w:rFonts w:ascii="Book Antiqua" w:hAnsi="Book Antiqua"/>
          <w:sz w:val="20"/>
        </w:rPr>
        <w:t xml:space="preserve">employment situations because the employer provided health insurance </w:t>
      </w:r>
      <w:r>
        <w:rPr>
          <w:rFonts w:ascii="Book Antiqua" w:hAnsi="Book Antiqua"/>
          <w:spacing w:val="-3"/>
          <w:sz w:val="20"/>
        </w:rPr>
        <w:t xml:space="preserve">was </w:t>
      </w:r>
      <w:r>
        <w:rPr>
          <w:rFonts w:ascii="Book Antiqua" w:hAnsi="Book Antiqua"/>
          <w:sz w:val="20"/>
        </w:rPr>
        <w:t xml:space="preserve">achieved through the introduction of the Consolidated Omnibus Budget Reconciliation Act of 1985 (COBRA) and the Health Insurance Portability and Accountability </w:t>
      </w:r>
      <w:r>
        <w:rPr>
          <w:rFonts w:ascii="Book Antiqua" w:hAnsi="Book Antiqua"/>
          <w:sz w:val="20"/>
        </w:rPr>
        <w:t xml:space="preserve">Act of 1996 </w:t>
      </w:r>
      <w:r>
        <w:rPr>
          <w:rFonts w:ascii="Book Antiqua" w:hAnsi="Book Antiqua"/>
          <w:spacing w:val="-3"/>
          <w:sz w:val="20"/>
        </w:rPr>
        <w:t xml:space="preserve">(HIPAA). </w:t>
      </w:r>
      <w:r>
        <w:rPr>
          <w:rFonts w:ascii="Book Antiqua" w:hAnsi="Book Antiqua"/>
          <w:sz w:val="20"/>
        </w:rPr>
        <w:t xml:space="preserve">Both regulations </w:t>
      </w:r>
      <w:r>
        <w:rPr>
          <w:rFonts w:ascii="Book Antiqua" w:hAnsi="Book Antiqua"/>
          <w:spacing w:val="-3"/>
          <w:sz w:val="20"/>
        </w:rPr>
        <w:t xml:space="preserve">have </w:t>
      </w:r>
      <w:r>
        <w:rPr>
          <w:rFonts w:ascii="Book Antiqua" w:hAnsi="Book Antiqua"/>
          <w:sz w:val="20"/>
        </w:rPr>
        <w:t>provided more choice for the marginal employee</w:t>
      </w:r>
      <w:r>
        <w:rPr>
          <w:rFonts w:ascii="Book Antiqua" w:hAnsi="Book Antiqua"/>
          <w:spacing w:val="-7"/>
          <w:sz w:val="20"/>
        </w:rPr>
        <w:t xml:space="preserve"> </w:t>
      </w:r>
      <w:r>
        <w:rPr>
          <w:rFonts w:ascii="Book Antiqua" w:hAnsi="Book Antiqua"/>
          <w:sz w:val="20"/>
        </w:rPr>
        <w:t>as</w:t>
      </w:r>
      <w:r>
        <w:rPr>
          <w:rFonts w:ascii="Book Antiqua" w:hAnsi="Book Antiqua"/>
          <w:spacing w:val="-7"/>
          <w:sz w:val="20"/>
        </w:rPr>
        <w:t xml:space="preserve"> </w:t>
      </w:r>
      <w:r>
        <w:rPr>
          <w:rFonts w:ascii="Book Antiqua" w:hAnsi="Book Antiqua"/>
          <w:sz w:val="20"/>
        </w:rPr>
        <w:t>they</w:t>
      </w:r>
      <w:r>
        <w:rPr>
          <w:rFonts w:ascii="Book Antiqua" w:hAnsi="Book Antiqua"/>
          <w:spacing w:val="-7"/>
          <w:sz w:val="20"/>
        </w:rPr>
        <w:t xml:space="preserve"> </w:t>
      </w:r>
      <w:r>
        <w:rPr>
          <w:rFonts w:ascii="Book Antiqua" w:hAnsi="Book Antiqua"/>
          <w:sz w:val="20"/>
        </w:rPr>
        <w:t>provide</w:t>
      </w:r>
      <w:r>
        <w:rPr>
          <w:rFonts w:ascii="Book Antiqua" w:hAnsi="Book Antiqua"/>
          <w:spacing w:val="-7"/>
          <w:sz w:val="20"/>
        </w:rPr>
        <w:t xml:space="preserve"> </w:t>
      </w:r>
      <w:r>
        <w:rPr>
          <w:rFonts w:ascii="Book Antiqua" w:hAnsi="Book Antiqua"/>
          <w:sz w:val="20"/>
        </w:rPr>
        <w:t>mechanisms</w:t>
      </w:r>
      <w:r>
        <w:rPr>
          <w:rFonts w:ascii="Book Antiqua" w:hAnsi="Book Antiqua"/>
          <w:spacing w:val="-7"/>
          <w:sz w:val="20"/>
        </w:rPr>
        <w:t xml:space="preserve"> </w:t>
      </w:r>
      <w:r>
        <w:rPr>
          <w:rFonts w:ascii="Book Antiqua" w:hAnsi="Book Antiqua"/>
          <w:sz w:val="20"/>
        </w:rPr>
        <w:t>to</w:t>
      </w:r>
      <w:r>
        <w:rPr>
          <w:rFonts w:ascii="Book Antiqua" w:hAnsi="Book Antiqua"/>
          <w:spacing w:val="-7"/>
          <w:sz w:val="20"/>
        </w:rPr>
        <w:t xml:space="preserve"> </w:t>
      </w:r>
      <w:r>
        <w:rPr>
          <w:rFonts w:ascii="Book Antiqua" w:hAnsi="Book Antiqua"/>
          <w:sz w:val="20"/>
        </w:rPr>
        <w:t>remain</w:t>
      </w:r>
      <w:r>
        <w:rPr>
          <w:rFonts w:ascii="Book Antiqua" w:hAnsi="Book Antiqua"/>
          <w:spacing w:val="-7"/>
          <w:sz w:val="20"/>
        </w:rPr>
        <w:t xml:space="preserve"> </w:t>
      </w:r>
      <w:r>
        <w:rPr>
          <w:rFonts w:ascii="Book Antiqua" w:hAnsi="Book Antiqua"/>
          <w:sz w:val="20"/>
        </w:rPr>
        <w:t>insured</w:t>
      </w:r>
      <w:r>
        <w:rPr>
          <w:rFonts w:ascii="Book Antiqua" w:hAnsi="Book Antiqua"/>
          <w:spacing w:val="-7"/>
          <w:sz w:val="20"/>
        </w:rPr>
        <w:t xml:space="preserve"> </w:t>
      </w:r>
      <w:r>
        <w:rPr>
          <w:rFonts w:ascii="Book Antiqua" w:hAnsi="Book Antiqua"/>
          <w:sz w:val="20"/>
        </w:rPr>
        <w:t>during</w:t>
      </w:r>
      <w:r>
        <w:rPr>
          <w:rFonts w:ascii="Book Antiqua" w:hAnsi="Book Antiqua"/>
          <w:spacing w:val="-7"/>
          <w:sz w:val="20"/>
        </w:rPr>
        <w:t xml:space="preserve"> </w:t>
      </w:r>
      <w:r>
        <w:rPr>
          <w:rFonts w:ascii="Book Antiqua" w:hAnsi="Book Antiqua"/>
          <w:sz w:val="20"/>
        </w:rPr>
        <w:t>job</w:t>
      </w:r>
      <w:r>
        <w:rPr>
          <w:rFonts w:ascii="Book Antiqua" w:hAnsi="Book Antiqua"/>
          <w:spacing w:val="-7"/>
          <w:sz w:val="20"/>
        </w:rPr>
        <w:t xml:space="preserve"> </w:t>
      </w:r>
      <w:r>
        <w:rPr>
          <w:rFonts w:ascii="Book Antiqua" w:hAnsi="Book Antiqua"/>
          <w:sz w:val="20"/>
        </w:rPr>
        <w:t>switches</w:t>
      </w:r>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thus</w:t>
      </w:r>
      <w:r>
        <w:rPr>
          <w:rFonts w:ascii="Book Antiqua" w:hAnsi="Book Antiqua"/>
          <w:spacing w:val="-7"/>
          <w:sz w:val="20"/>
        </w:rPr>
        <w:t xml:space="preserve"> </w:t>
      </w:r>
      <w:r>
        <w:rPr>
          <w:rFonts w:ascii="Book Antiqua" w:hAnsi="Book Antiqua"/>
          <w:sz w:val="20"/>
        </w:rPr>
        <w:t>weaken</w:t>
      </w:r>
      <w:r>
        <w:rPr>
          <w:rFonts w:ascii="Book Antiqua" w:hAnsi="Book Antiqua"/>
          <w:spacing w:val="-7"/>
          <w:sz w:val="20"/>
        </w:rPr>
        <w:t xml:space="preserve"> </w:t>
      </w:r>
      <w:r>
        <w:rPr>
          <w:rFonts w:ascii="Book Antiqua" w:hAnsi="Book Antiqua"/>
          <w:sz w:val="20"/>
        </w:rPr>
        <w:t>the</w:t>
      </w:r>
      <w:r>
        <w:rPr>
          <w:rFonts w:ascii="Book Antiqua" w:hAnsi="Book Antiqua"/>
          <w:spacing w:val="-7"/>
          <w:sz w:val="20"/>
        </w:rPr>
        <w:t xml:space="preserve"> </w:t>
      </w:r>
      <w:r>
        <w:rPr>
          <w:rFonts w:ascii="Book Antiqua" w:hAnsi="Book Antiqua"/>
          <w:sz w:val="20"/>
        </w:rPr>
        <w:t>job-lock from</w:t>
      </w:r>
      <w:r>
        <w:rPr>
          <w:rFonts w:ascii="Book Antiqua" w:hAnsi="Book Antiqua"/>
          <w:spacing w:val="10"/>
          <w:sz w:val="20"/>
        </w:rPr>
        <w:t xml:space="preserve"> </w:t>
      </w:r>
      <w:r>
        <w:rPr>
          <w:rFonts w:ascii="Book Antiqua" w:hAnsi="Book Antiqua"/>
          <w:sz w:val="20"/>
        </w:rPr>
        <w:t>employer</w:t>
      </w:r>
      <w:r>
        <w:rPr>
          <w:rFonts w:ascii="Book Antiqua" w:hAnsi="Book Antiqua"/>
          <w:spacing w:val="10"/>
          <w:sz w:val="20"/>
        </w:rPr>
        <w:t xml:space="preserve"> </w:t>
      </w:r>
      <w:r>
        <w:rPr>
          <w:rFonts w:ascii="Book Antiqua" w:hAnsi="Book Antiqua"/>
          <w:sz w:val="20"/>
        </w:rPr>
        <w:t>provided</w:t>
      </w:r>
      <w:r>
        <w:rPr>
          <w:rFonts w:ascii="Book Antiqua" w:hAnsi="Book Antiqua"/>
          <w:spacing w:val="10"/>
          <w:sz w:val="20"/>
        </w:rPr>
        <w:t xml:space="preserve"> </w:t>
      </w:r>
      <w:r>
        <w:rPr>
          <w:rFonts w:ascii="Book Antiqua" w:hAnsi="Book Antiqua"/>
          <w:sz w:val="20"/>
        </w:rPr>
        <w:t>health</w:t>
      </w:r>
      <w:r>
        <w:rPr>
          <w:rFonts w:ascii="Book Antiqua" w:hAnsi="Book Antiqua"/>
          <w:spacing w:val="10"/>
          <w:sz w:val="20"/>
        </w:rPr>
        <w:t xml:space="preserve"> </w:t>
      </w:r>
      <w:r>
        <w:rPr>
          <w:rFonts w:ascii="Book Antiqua" w:hAnsi="Book Antiqua"/>
          <w:sz w:val="20"/>
        </w:rPr>
        <w:t>insurance</w:t>
      </w:r>
      <w:r>
        <w:rPr>
          <w:rFonts w:ascii="Book Antiqua" w:hAnsi="Book Antiqua"/>
          <w:spacing w:val="10"/>
          <w:sz w:val="20"/>
        </w:rPr>
        <w:t xml:space="preserve"> </w:t>
      </w:r>
      <w:r>
        <w:rPr>
          <w:rFonts w:ascii="Book Antiqua" w:hAnsi="Book Antiqua"/>
          <w:sz w:val="20"/>
        </w:rPr>
        <w:t>as</w:t>
      </w:r>
      <w:r>
        <w:rPr>
          <w:rFonts w:ascii="Book Antiqua" w:hAnsi="Book Antiqua"/>
          <w:spacing w:val="10"/>
          <w:sz w:val="20"/>
        </w:rPr>
        <w:t xml:space="preserve"> </w:t>
      </w:r>
      <w:r>
        <w:rPr>
          <w:rFonts w:ascii="Book Antiqua" w:hAnsi="Book Antiqua"/>
          <w:sz w:val="20"/>
        </w:rPr>
        <w:t>discussed</w:t>
      </w:r>
      <w:r>
        <w:rPr>
          <w:rFonts w:ascii="Book Antiqua" w:hAnsi="Book Antiqua"/>
          <w:spacing w:val="10"/>
          <w:sz w:val="20"/>
        </w:rPr>
        <w:t xml:space="preserve"> </w:t>
      </w:r>
      <w:r>
        <w:rPr>
          <w:rFonts w:ascii="Book Antiqua" w:hAnsi="Book Antiqua"/>
          <w:sz w:val="20"/>
        </w:rPr>
        <w:t>in</w:t>
      </w:r>
      <w:r>
        <w:rPr>
          <w:rFonts w:ascii="Book Antiqua" w:hAnsi="Book Antiqua"/>
          <w:spacing w:val="10"/>
          <w:sz w:val="20"/>
        </w:rPr>
        <w:t xml:space="preserve"> </w:t>
      </w:r>
      <w:hyperlink w:anchor="_bookmark61" w:history="1">
        <w:proofErr w:type="spellStart"/>
        <w:r>
          <w:rPr>
            <w:rFonts w:ascii="Book Antiqua" w:hAnsi="Book Antiqua"/>
            <w:color w:val="00007F"/>
            <w:sz w:val="20"/>
          </w:rPr>
          <w:t>Madrian</w:t>
        </w:r>
        <w:proofErr w:type="spellEnd"/>
        <w:r>
          <w:rPr>
            <w:rFonts w:ascii="Book Antiqua" w:hAnsi="Book Antiqua"/>
            <w:color w:val="00007F"/>
            <w:spacing w:val="10"/>
            <w:sz w:val="20"/>
          </w:rPr>
          <w:t xml:space="preserve"> </w:t>
        </w:r>
      </w:hyperlink>
      <w:r>
        <w:rPr>
          <w:rFonts w:ascii="Book Antiqua" w:hAnsi="Book Antiqua"/>
          <w:sz w:val="20"/>
        </w:rPr>
        <w:t>(</w:t>
      </w:r>
      <w:hyperlink w:anchor="_bookmark61" w:history="1">
        <w:r>
          <w:rPr>
            <w:rFonts w:ascii="Book Antiqua" w:hAnsi="Book Antiqua"/>
            <w:color w:val="00007F"/>
            <w:sz w:val="20"/>
          </w:rPr>
          <w:t>1994</w:t>
        </w:r>
      </w:hyperlink>
      <w:r>
        <w:rPr>
          <w:rFonts w:ascii="Book Antiqua" w:hAnsi="Book Antiqua"/>
          <w:sz w:val="20"/>
        </w:rPr>
        <w:t>).</w:t>
      </w:r>
    </w:p>
    <w:p w:rsidR="002059C9" w:rsidRDefault="002059C9">
      <w:pPr>
        <w:spacing w:line="230" w:lineRule="auto"/>
        <w:jc w:val="both"/>
        <w:rPr>
          <w:rFonts w:ascii="Book Antiqua" w:hAnsi="Book Antiqua"/>
          <w:sz w:val="20"/>
        </w:rPr>
        <w:sectPr w:rsidR="002059C9">
          <w:footerReference w:type="default" r:id="rId11"/>
          <w:pgSz w:w="12240" w:h="15840"/>
          <w:pgMar w:top="1180" w:right="580" w:bottom="1460" w:left="1280" w:header="0" w:footer="1270" w:gutter="0"/>
          <w:cols w:space="720"/>
        </w:sectPr>
      </w:pPr>
    </w:p>
    <w:p w:rsidR="002059C9" w:rsidRDefault="007E1B98">
      <w:pPr>
        <w:pStyle w:val="BodyText"/>
        <w:spacing w:before="80" w:line="314" w:lineRule="auto"/>
        <w:ind w:left="137" w:right="834" w:firstLine="351"/>
        <w:jc w:val="both"/>
      </w:pPr>
      <w:r>
        <w:rPr>
          <w:rFonts w:ascii="Book Antiqua" w:hAnsi="Book Antiqua"/>
          <w:b/>
        </w:rPr>
        <w:lastRenderedPageBreak/>
        <w:t>Literature</w:t>
      </w:r>
      <w:r>
        <w:rPr>
          <w:rFonts w:ascii="Book Antiqua" w:hAnsi="Book Antiqua"/>
          <w:b/>
          <w:spacing w:val="-3"/>
        </w:rPr>
        <w:t xml:space="preserve"> </w:t>
      </w:r>
      <w:r>
        <w:rPr>
          <w:rFonts w:ascii="Book Antiqua" w:hAnsi="Book Antiqua"/>
          <w:b/>
        </w:rPr>
        <w:t>Review.</w:t>
      </w:r>
      <w:r>
        <w:rPr>
          <w:rFonts w:ascii="Book Antiqua" w:hAnsi="Book Antiqua"/>
          <w:b/>
          <w:spacing w:val="16"/>
        </w:rPr>
        <w:t xml:space="preserve"> </w:t>
      </w:r>
      <w:r>
        <w:t>Our</w:t>
      </w:r>
      <w:r>
        <w:rPr>
          <w:spacing w:val="-9"/>
        </w:rPr>
        <w:t xml:space="preserve"> </w:t>
      </w:r>
      <w:r>
        <w:t>paper</w:t>
      </w:r>
      <w:r>
        <w:rPr>
          <w:spacing w:val="-9"/>
        </w:rPr>
        <w:t xml:space="preserve"> </w:t>
      </w:r>
      <w:r>
        <w:t>contributes</w:t>
      </w:r>
      <w:r>
        <w:rPr>
          <w:spacing w:val="-9"/>
        </w:rPr>
        <w:t xml:space="preserve"> </w:t>
      </w:r>
      <w:r>
        <w:t>to</w:t>
      </w:r>
      <w:r>
        <w:rPr>
          <w:spacing w:val="-9"/>
        </w:rPr>
        <w:t xml:space="preserve"> </w:t>
      </w:r>
      <w:r>
        <w:t>the</w:t>
      </w:r>
      <w:r>
        <w:rPr>
          <w:spacing w:val="-9"/>
        </w:rPr>
        <w:t xml:space="preserve"> </w:t>
      </w:r>
      <w:r>
        <w:t>literature</w:t>
      </w:r>
      <w:r>
        <w:rPr>
          <w:spacing w:val="-9"/>
        </w:rPr>
        <w:t xml:space="preserve"> </w:t>
      </w:r>
      <w:r>
        <w:t>that</w:t>
      </w:r>
      <w:r>
        <w:rPr>
          <w:spacing w:val="-9"/>
        </w:rPr>
        <w:t xml:space="preserve"> </w:t>
      </w:r>
      <w:r>
        <w:t>investigates</w:t>
      </w:r>
      <w:r>
        <w:rPr>
          <w:spacing w:val="-9"/>
        </w:rPr>
        <w:t xml:space="preserve"> </w:t>
      </w:r>
      <w:r>
        <w:t>the</w:t>
      </w:r>
      <w:r>
        <w:rPr>
          <w:spacing w:val="-9"/>
        </w:rPr>
        <w:t xml:space="preserve"> </w:t>
      </w:r>
      <w:r>
        <w:t>effects of</w:t>
      </w:r>
      <w:r>
        <w:rPr>
          <w:spacing w:val="-14"/>
        </w:rPr>
        <w:t xml:space="preserve"> </w:t>
      </w:r>
      <w:r>
        <w:t>health</w:t>
      </w:r>
      <w:r>
        <w:rPr>
          <w:spacing w:val="-14"/>
        </w:rPr>
        <w:t xml:space="preserve"> </w:t>
      </w:r>
      <w:r>
        <w:t>insurance</w:t>
      </w:r>
      <w:r>
        <w:rPr>
          <w:spacing w:val="-14"/>
        </w:rPr>
        <w:t xml:space="preserve"> </w:t>
      </w:r>
      <w:r>
        <w:t>on</w:t>
      </w:r>
      <w:r>
        <w:rPr>
          <w:spacing w:val="-14"/>
        </w:rPr>
        <w:t xml:space="preserve"> </w:t>
      </w:r>
      <w:r>
        <w:t>labor</w:t>
      </w:r>
      <w:r>
        <w:rPr>
          <w:spacing w:val="-14"/>
        </w:rPr>
        <w:t xml:space="preserve"> </w:t>
      </w:r>
      <w:r>
        <w:rPr>
          <w:spacing w:val="-4"/>
        </w:rPr>
        <w:t>supply.</w:t>
      </w:r>
      <w:r>
        <w:rPr>
          <w:spacing w:val="3"/>
        </w:rPr>
        <w:t xml:space="preserve"> </w:t>
      </w:r>
      <w:hyperlink w:anchor="_bookmark51" w:history="1">
        <w:r>
          <w:rPr>
            <w:color w:val="00007F"/>
          </w:rPr>
          <w:t>Gruber</w:t>
        </w:r>
        <w:r>
          <w:rPr>
            <w:color w:val="00007F"/>
            <w:spacing w:val="-14"/>
          </w:rPr>
          <w:t xml:space="preserve"> </w:t>
        </w:r>
        <w:r>
          <w:rPr>
            <w:color w:val="00007F"/>
          </w:rPr>
          <w:t>and</w:t>
        </w:r>
        <w:r>
          <w:rPr>
            <w:color w:val="00007F"/>
            <w:spacing w:val="-14"/>
          </w:rPr>
          <w:t xml:space="preserve"> </w:t>
        </w:r>
        <w:proofErr w:type="spellStart"/>
        <w:r>
          <w:rPr>
            <w:color w:val="00007F"/>
          </w:rPr>
          <w:t>Madrian</w:t>
        </w:r>
        <w:proofErr w:type="spellEnd"/>
        <w:r>
          <w:rPr>
            <w:color w:val="00007F"/>
            <w:spacing w:val="-14"/>
          </w:rPr>
          <w:t xml:space="preserve"> </w:t>
        </w:r>
      </w:hyperlink>
      <w:r>
        <w:t>(</w:t>
      </w:r>
      <w:hyperlink w:anchor="_bookmark51" w:history="1">
        <w:r>
          <w:rPr>
            <w:color w:val="00007F"/>
          </w:rPr>
          <w:t>2002</w:t>
        </w:r>
      </w:hyperlink>
      <w:r>
        <w:t>)</w:t>
      </w:r>
      <w:r>
        <w:rPr>
          <w:spacing w:val="-14"/>
        </w:rPr>
        <w:t xml:space="preserve"> </w:t>
      </w:r>
      <w:r>
        <w:t>provide</w:t>
      </w:r>
      <w:r>
        <w:rPr>
          <w:spacing w:val="-14"/>
        </w:rPr>
        <w:t xml:space="preserve"> </w:t>
      </w:r>
      <w:r>
        <w:t>an</w:t>
      </w:r>
      <w:r>
        <w:rPr>
          <w:spacing w:val="-14"/>
        </w:rPr>
        <w:t xml:space="preserve"> </w:t>
      </w:r>
      <w:r>
        <w:t>overview.</w:t>
      </w:r>
      <w:r>
        <w:rPr>
          <w:spacing w:val="5"/>
        </w:rPr>
        <w:t xml:space="preserve"> </w:t>
      </w:r>
      <w:r>
        <w:t xml:space="preserve">The literature has both analyzed the effects of health insurance on the labor market decision of the old where the </w:t>
      </w:r>
      <w:r>
        <w:rPr>
          <w:spacing w:val="-3"/>
        </w:rPr>
        <w:t xml:space="preserve">availability </w:t>
      </w:r>
      <w:r>
        <w:t>of health insurance typically leads to earlier retirement</w:t>
      </w:r>
      <w:r>
        <w:rPr>
          <w:spacing w:val="-41"/>
        </w:rPr>
        <w:t xml:space="preserve"> </w:t>
      </w:r>
      <w:r>
        <w:t xml:space="preserve">as </w:t>
      </w:r>
      <w:r>
        <w:rPr>
          <w:w w:val="95"/>
        </w:rPr>
        <w:t>documented</w:t>
      </w:r>
      <w:r>
        <w:rPr>
          <w:spacing w:val="-10"/>
          <w:w w:val="95"/>
        </w:rPr>
        <w:t xml:space="preserve"> </w:t>
      </w:r>
      <w:r>
        <w:rPr>
          <w:w w:val="95"/>
        </w:rPr>
        <w:t>in</w:t>
      </w:r>
      <w:r>
        <w:rPr>
          <w:spacing w:val="-10"/>
          <w:w w:val="95"/>
        </w:rPr>
        <w:t xml:space="preserve"> </w:t>
      </w:r>
      <w:hyperlink w:anchor="_bookmark50" w:history="1">
        <w:r>
          <w:rPr>
            <w:color w:val="00007F"/>
            <w:w w:val="95"/>
          </w:rPr>
          <w:t>Gruber</w:t>
        </w:r>
        <w:r>
          <w:rPr>
            <w:color w:val="00007F"/>
            <w:spacing w:val="-10"/>
            <w:w w:val="95"/>
          </w:rPr>
          <w:t xml:space="preserve"> </w:t>
        </w:r>
        <w:r>
          <w:rPr>
            <w:color w:val="00007F"/>
            <w:w w:val="95"/>
          </w:rPr>
          <w:t>and</w:t>
        </w:r>
        <w:r>
          <w:rPr>
            <w:color w:val="00007F"/>
            <w:spacing w:val="-11"/>
            <w:w w:val="95"/>
          </w:rPr>
          <w:t xml:space="preserve"> </w:t>
        </w:r>
        <w:proofErr w:type="spellStart"/>
        <w:r>
          <w:rPr>
            <w:color w:val="00007F"/>
            <w:w w:val="95"/>
          </w:rPr>
          <w:t>Madrian</w:t>
        </w:r>
        <w:proofErr w:type="spellEnd"/>
        <w:r>
          <w:rPr>
            <w:color w:val="00007F"/>
            <w:spacing w:val="-10"/>
            <w:w w:val="95"/>
          </w:rPr>
          <w:t xml:space="preserve"> </w:t>
        </w:r>
      </w:hyperlink>
      <w:r>
        <w:rPr>
          <w:w w:val="95"/>
        </w:rPr>
        <w:t>(</w:t>
      </w:r>
      <w:hyperlink w:anchor="_bookmark50" w:history="1">
        <w:r>
          <w:rPr>
            <w:color w:val="00007F"/>
            <w:w w:val="95"/>
          </w:rPr>
          <w:t>1995</w:t>
        </w:r>
      </w:hyperlink>
      <w:r>
        <w:rPr>
          <w:w w:val="95"/>
        </w:rPr>
        <w:t>),</w:t>
      </w:r>
      <w:r>
        <w:rPr>
          <w:spacing w:val="-6"/>
          <w:w w:val="95"/>
        </w:rPr>
        <w:t xml:space="preserve"> </w:t>
      </w:r>
      <w:hyperlink w:anchor="_bookmark61" w:history="1">
        <w:proofErr w:type="spellStart"/>
        <w:r>
          <w:rPr>
            <w:color w:val="00007F"/>
            <w:w w:val="95"/>
          </w:rPr>
          <w:t>Madrian</w:t>
        </w:r>
        <w:proofErr w:type="spellEnd"/>
        <w:r>
          <w:rPr>
            <w:color w:val="00007F"/>
            <w:spacing w:val="-10"/>
            <w:w w:val="95"/>
          </w:rPr>
          <w:t xml:space="preserve"> </w:t>
        </w:r>
      </w:hyperlink>
      <w:r>
        <w:rPr>
          <w:w w:val="95"/>
        </w:rPr>
        <w:t>(</w:t>
      </w:r>
      <w:hyperlink w:anchor="_bookmark61" w:history="1">
        <w:r>
          <w:rPr>
            <w:color w:val="00007F"/>
            <w:w w:val="95"/>
          </w:rPr>
          <w:t>1994</w:t>
        </w:r>
      </w:hyperlink>
      <w:r>
        <w:rPr>
          <w:w w:val="95"/>
        </w:rPr>
        <w:t>),</w:t>
      </w:r>
      <w:r>
        <w:rPr>
          <w:spacing w:val="-6"/>
          <w:w w:val="95"/>
        </w:rPr>
        <w:t xml:space="preserve"> </w:t>
      </w:r>
      <w:hyperlink w:anchor="_bookmark64" w:history="1">
        <w:proofErr w:type="spellStart"/>
        <w:r>
          <w:rPr>
            <w:color w:val="00007F"/>
            <w:w w:val="95"/>
          </w:rPr>
          <w:t>Rogowski</w:t>
        </w:r>
        <w:proofErr w:type="spellEnd"/>
        <w:r>
          <w:rPr>
            <w:color w:val="00007F"/>
            <w:spacing w:val="-10"/>
            <w:w w:val="95"/>
          </w:rPr>
          <w:t xml:space="preserve"> </w:t>
        </w:r>
        <w:r>
          <w:rPr>
            <w:color w:val="00007F"/>
            <w:w w:val="95"/>
          </w:rPr>
          <w:t>and</w:t>
        </w:r>
        <w:r>
          <w:rPr>
            <w:color w:val="00007F"/>
            <w:spacing w:val="-10"/>
            <w:w w:val="95"/>
          </w:rPr>
          <w:t xml:space="preserve"> </w:t>
        </w:r>
        <w:proofErr w:type="spellStart"/>
        <w:r>
          <w:rPr>
            <w:color w:val="00007F"/>
            <w:w w:val="95"/>
          </w:rPr>
          <w:t>Karoly</w:t>
        </w:r>
        <w:proofErr w:type="spellEnd"/>
        <w:r>
          <w:rPr>
            <w:color w:val="00007F"/>
            <w:spacing w:val="-11"/>
            <w:w w:val="95"/>
          </w:rPr>
          <w:t xml:space="preserve"> </w:t>
        </w:r>
      </w:hyperlink>
      <w:r>
        <w:rPr>
          <w:w w:val="95"/>
        </w:rPr>
        <w:t>(</w:t>
      </w:r>
      <w:hyperlink w:anchor="_bookmark64" w:history="1">
        <w:r>
          <w:rPr>
            <w:color w:val="00007F"/>
            <w:w w:val="95"/>
          </w:rPr>
          <w:t>2000</w:t>
        </w:r>
      </w:hyperlink>
      <w:r>
        <w:rPr>
          <w:w w:val="95"/>
        </w:rPr>
        <w:t>)</w:t>
      </w:r>
      <w:r>
        <w:rPr>
          <w:spacing w:val="-10"/>
          <w:w w:val="95"/>
        </w:rPr>
        <w:t xml:space="preserve"> </w:t>
      </w:r>
      <w:r>
        <w:rPr>
          <w:w w:val="95"/>
        </w:rPr>
        <w:t xml:space="preserve">and </w:t>
      </w:r>
      <w:hyperlink w:anchor="_bookmark53" w:history="1">
        <w:r>
          <w:rPr>
            <w:color w:val="00007F"/>
          </w:rPr>
          <w:t>Hsieh</w:t>
        </w:r>
        <w:r>
          <w:rPr>
            <w:color w:val="00007F"/>
            <w:spacing w:val="-26"/>
          </w:rPr>
          <w:t xml:space="preserve"> </w:t>
        </w:r>
      </w:hyperlink>
      <w:r>
        <w:t>(</w:t>
      </w:r>
      <w:hyperlink w:anchor="_bookmark53" w:history="1">
        <w:r>
          <w:rPr>
            <w:color w:val="00007F"/>
          </w:rPr>
          <w:t>2008</w:t>
        </w:r>
      </w:hyperlink>
      <w:r>
        <w:t>),</w:t>
      </w:r>
      <w:r>
        <w:rPr>
          <w:spacing w:val="-26"/>
        </w:rPr>
        <w:t xml:space="preserve"> </w:t>
      </w:r>
      <w:r>
        <w:t>and</w:t>
      </w:r>
      <w:r>
        <w:rPr>
          <w:spacing w:val="-26"/>
        </w:rPr>
        <w:t xml:space="preserve"> </w:t>
      </w:r>
      <w:r>
        <w:t>the</w:t>
      </w:r>
      <w:r>
        <w:rPr>
          <w:spacing w:val="-26"/>
        </w:rPr>
        <w:t xml:space="preserve"> </w:t>
      </w:r>
      <w:r>
        <w:t>young</w:t>
      </w:r>
      <w:r>
        <w:rPr>
          <w:spacing w:val="-26"/>
        </w:rPr>
        <w:t xml:space="preserve"> </w:t>
      </w:r>
      <w:r>
        <w:t>where</w:t>
      </w:r>
      <w:r>
        <w:rPr>
          <w:spacing w:val="-26"/>
        </w:rPr>
        <w:t xml:space="preserve"> </w:t>
      </w:r>
      <w:r>
        <w:t>health</w:t>
      </w:r>
      <w:r>
        <w:rPr>
          <w:spacing w:val="-26"/>
        </w:rPr>
        <w:t xml:space="preserve"> </w:t>
      </w:r>
      <w:r>
        <w:t>insurance</w:t>
      </w:r>
      <w:r>
        <w:rPr>
          <w:spacing w:val="-26"/>
        </w:rPr>
        <w:t xml:space="preserve"> </w:t>
      </w:r>
      <w:r>
        <w:t>affects</w:t>
      </w:r>
      <w:r>
        <w:rPr>
          <w:spacing w:val="-26"/>
        </w:rPr>
        <w:t xml:space="preserve"> </w:t>
      </w:r>
      <w:r>
        <w:t>the</w:t>
      </w:r>
      <w:r>
        <w:rPr>
          <w:spacing w:val="-26"/>
        </w:rPr>
        <w:t xml:space="preserve"> </w:t>
      </w:r>
      <w:r>
        <w:t>trifecta</w:t>
      </w:r>
      <w:r>
        <w:rPr>
          <w:spacing w:val="-26"/>
        </w:rPr>
        <w:t xml:space="preserve"> </w:t>
      </w:r>
      <w:r>
        <w:t>of</w:t>
      </w:r>
      <w:r>
        <w:rPr>
          <w:spacing w:val="-26"/>
        </w:rPr>
        <w:t xml:space="preserve"> </w:t>
      </w:r>
      <w:r>
        <w:t>leisure,</w:t>
      </w:r>
      <w:r>
        <w:rPr>
          <w:spacing w:val="-26"/>
        </w:rPr>
        <w:t xml:space="preserve"> </w:t>
      </w:r>
      <w:r>
        <w:t>schooling and</w:t>
      </w:r>
      <w:r>
        <w:rPr>
          <w:spacing w:val="-28"/>
        </w:rPr>
        <w:t xml:space="preserve"> </w:t>
      </w:r>
      <w:r>
        <w:t>work</w:t>
      </w:r>
      <w:r>
        <w:rPr>
          <w:spacing w:val="-28"/>
        </w:rPr>
        <w:t xml:space="preserve"> </w:t>
      </w:r>
      <w:r>
        <w:t>decisions.</w:t>
      </w:r>
      <w:r>
        <w:rPr>
          <w:spacing w:val="-15"/>
        </w:rPr>
        <w:t xml:space="preserve"> </w:t>
      </w:r>
      <w:r>
        <w:t>Whether</w:t>
      </w:r>
      <w:r>
        <w:rPr>
          <w:spacing w:val="-29"/>
        </w:rPr>
        <w:t xml:space="preserve"> </w:t>
      </w:r>
      <w:r>
        <w:t>the</w:t>
      </w:r>
      <w:r>
        <w:rPr>
          <w:spacing w:val="-28"/>
        </w:rPr>
        <w:t xml:space="preserve"> </w:t>
      </w:r>
      <w:r>
        <w:t>young</w:t>
      </w:r>
      <w:r>
        <w:rPr>
          <w:spacing w:val="-28"/>
        </w:rPr>
        <w:t xml:space="preserve"> </w:t>
      </w:r>
      <w:r>
        <w:rPr>
          <w:spacing w:val="-4"/>
        </w:rPr>
        <w:t>have</w:t>
      </w:r>
      <w:r>
        <w:rPr>
          <w:spacing w:val="-28"/>
        </w:rPr>
        <w:t xml:space="preserve"> </w:t>
      </w:r>
      <w:r>
        <w:t>health</w:t>
      </w:r>
      <w:r>
        <w:rPr>
          <w:spacing w:val="-28"/>
        </w:rPr>
        <w:t xml:space="preserve"> </w:t>
      </w:r>
      <w:r>
        <w:t>insurance</w:t>
      </w:r>
      <w:r>
        <w:rPr>
          <w:spacing w:val="-28"/>
        </w:rPr>
        <w:t xml:space="preserve"> </w:t>
      </w:r>
      <w:r>
        <w:t>often</w:t>
      </w:r>
      <w:r>
        <w:rPr>
          <w:spacing w:val="-28"/>
        </w:rPr>
        <w:t xml:space="preserve"> </w:t>
      </w:r>
      <w:r>
        <w:t>depends</w:t>
      </w:r>
      <w:r>
        <w:rPr>
          <w:spacing w:val="-29"/>
        </w:rPr>
        <w:t xml:space="preserve"> </w:t>
      </w:r>
      <w:r>
        <w:t>on</w:t>
      </w:r>
      <w:r>
        <w:rPr>
          <w:spacing w:val="-28"/>
        </w:rPr>
        <w:t xml:space="preserve"> </w:t>
      </w:r>
      <w:r>
        <w:t>the</w:t>
      </w:r>
      <w:r>
        <w:rPr>
          <w:spacing w:val="-28"/>
        </w:rPr>
        <w:t xml:space="preserve"> </w:t>
      </w:r>
      <w:r>
        <w:t>parents’ income,</w:t>
      </w:r>
      <w:r>
        <w:rPr>
          <w:spacing w:val="-17"/>
        </w:rPr>
        <w:t xml:space="preserve"> </w:t>
      </w:r>
      <w:r>
        <w:t>employment</w:t>
      </w:r>
      <w:r>
        <w:rPr>
          <w:spacing w:val="-17"/>
        </w:rPr>
        <w:t xml:space="preserve"> </w:t>
      </w:r>
      <w:r>
        <w:t>and</w:t>
      </w:r>
      <w:r>
        <w:rPr>
          <w:spacing w:val="-17"/>
        </w:rPr>
        <w:t xml:space="preserve"> </w:t>
      </w:r>
      <w:r>
        <w:t>insurance</w:t>
      </w:r>
      <w:r>
        <w:rPr>
          <w:spacing w:val="-17"/>
        </w:rPr>
        <w:t xml:space="preserve"> </w:t>
      </w:r>
      <w:r>
        <w:t>status</w:t>
      </w:r>
      <w:r>
        <w:rPr>
          <w:spacing w:val="-17"/>
        </w:rPr>
        <w:t xml:space="preserve"> </w:t>
      </w:r>
      <w:r>
        <w:t>and,</w:t>
      </w:r>
      <w:r>
        <w:rPr>
          <w:spacing w:val="-17"/>
        </w:rPr>
        <w:t xml:space="preserve"> </w:t>
      </w:r>
      <w:r>
        <w:t>prior</w:t>
      </w:r>
      <w:r>
        <w:rPr>
          <w:spacing w:val="-17"/>
        </w:rPr>
        <w:t xml:space="preserve"> </w:t>
      </w:r>
      <w:r>
        <w:t>to</w:t>
      </w:r>
      <w:r>
        <w:rPr>
          <w:spacing w:val="-17"/>
        </w:rPr>
        <w:t xml:space="preserve"> </w:t>
      </w:r>
      <w:r>
        <w:t>the</w:t>
      </w:r>
      <w:r>
        <w:rPr>
          <w:spacing w:val="-17"/>
        </w:rPr>
        <w:t xml:space="preserve"> </w:t>
      </w:r>
      <w:r>
        <w:t>ACA,</w:t>
      </w:r>
      <w:r>
        <w:rPr>
          <w:spacing w:val="-17"/>
        </w:rPr>
        <w:t xml:space="preserve"> </w:t>
      </w:r>
      <w:r>
        <w:t>on</w:t>
      </w:r>
      <w:r>
        <w:rPr>
          <w:spacing w:val="-17"/>
        </w:rPr>
        <w:t xml:space="preserve"> </w:t>
      </w:r>
      <w:r>
        <w:t>the</w:t>
      </w:r>
      <w:r>
        <w:rPr>
          <w:spacing w:val="-17"/>
        </w:rPr>
        <w:t xml:space="preserve"> </w:t>
      </w:r>
      <w:r>
        <w:t>college</w:t>
      </w:r>
      <w:r>
        <w:rPr>
          <w:spacing w:val="-17"/>
        </w:rPr>
        <w:t xml:space="preserve"> </w:t>
      </w:r>
      <w:r>
        <w:t>enrollment status</w:t>
      </w:r>
      <w:r>
        <w:rPr>
          <w:spacing w:val="-16"/>
        </w:rPr>
        <w:t xml:space="preserve"> </w:t>
      </w:r>
      <w:r>
        <w:t>of</w:t>
      </w:r>
      <w:r>
        <w:rPr>
          <w:spacing w:val="-16"/>
        </w:rPr>
        <w:t xml:space="preserve"> </w:t>
      </w:r>
      <w:r>
        <w:t>the</w:t>
      </w:r>
      <w:r>
        <w:rPr>
          <w:spacing w:val="-16"/>
        </w:rPr>
        <w:t xml:space="preserve"> </w:t>
      </w:r>
      <w:r>
        <w:t>young</w:t>
      </w:r>
      <w:r>
        <w:rPr>
          <w:spacing w:val="-16"/>
        </w:rPr>
        <w:t xml:space="preserve"> </w:t>
      </w:r>
      <w:r>
        <w:t>individual</w:t>
      </w:r>
      <w:r>
        <w:rPr>
          <w:spacing w:val="-17"/>
        </w:rPr>
        <w:t xml:space="preserve"> </w:t>
      </w:r>
      <w:r>
        <w:t>(e.g.,</w:t>
      </w:r>
      <w:r>
        <w:rPr>
          <w:spacing w:val="-16"/>
        </w:rPr>
        <w:t xml:space="preserve"> </w:t>
      </w:r>
      <w:hyperlink w:anchor="_bookmark63" w:history="1">
        <w:r>
          <w:rPr>
            <w:color w:val="00007F"/>
          </w:rPr>
          <w:t>Quinn,</w:t>
        </w:r>
        <w:r>
          <w:rPr>
            <w:color w:val="00007F"/>
            <w:spacing w:val="-16"/>
          </w:rPr>
          <w:t xml:space="preserve"> </w:t>
        </w:r>
        <w:r>
          <w:rPr>
            <w:color w:val="00007F"/>
          </w:rPr>
          <w:t>Schoen</w:t>
        </w:r>
        <w:r>
          <w:rPr>
            <w:color w:val="00007F"/>
            <w:spacing w:val="-16"/>
          </w:rPr>
          <w:t xml:space="preserve"> </w:t>
        </w:r>
        <w:r>
          <w:rPr>
            <w:color w:val="00007F"/>
          </w:rPr>
          <w:t>and</w:t>
        </w:r>
        <w:r>
          <w:rPr>
            <w:color w:val="00007F"/>
            <w:spacing w:val="-16"/>
          </w:rPr>
          <w:t xml:space="preserve"> </w:t>
        </w:r>
        <w:proofErr w:type="spellStart"/>
        <w:r>
          <w:rPr>
            <w:color w:val="00007F"/>
          </w:rPr>
          <w:t>Buatti</w:t>
        </w:r>
        <w:proofErr w:type="spellEnd"/>
        <w:r>
          <w:rPr>
            <w:color w:val="00007F"/>
            <w:spacing w:val="-16"/>
          </w:rPr>
          <w:t xml:space="preserve"> </w:t>
        </w:r>
      </w:hyperlink>
      <w:r>
        <w:t>(</w:t>
      </w:r>
      <w:hyperlink w:anchor="_bookmark63" w:history="1">
        <w:r>
          <w:rPr>
            <w:color w:val="00007F"/>
          </w:rPr>
          <w:t>2000</w:t>
        </w:r>
      </w:hyperlink>
      <w:r>
        <w:t>),</w:t>
      </w:r>
      <w:r>
        <w:rPr>
          <w:spacing w:val="-16"/>
        </w:rPr>
        <w:t xml:space="preserve"> </w:t>
      </w:r>
      <w:hyperlink w:anchor="_bookmark38" w:history="1">
        <w:r>
          <w:rPr>
            <w:color w:val="00007F"/>
          </w:rPr>
          <w:t>Collins</w:t>
        </w:r>
        <w:r>
          <w:rPr>
            <w:color w:val="00007F"/>
            <w:spacing w:val="-16"/>
          </w:rPr>
          <w:t xml:space="preserve"> </w:t>
        </w:r>
        <w:r>
          <w:rPr>
            <w:color w:val="00007F"/>
          </w:rPr>
          <w:t>et</w:t>
        </w:r>
        <w:r>
          <w:rPr>
            <w:color w:val="00007F"/>
            <w:spacing w:val="-16"/>
          </w:rPr>
          <w:t xml:space="preserve"> </w:t>
        </w:r>
        <w:r>
          <w:rPr>
            <w:color w:val="00007F"/>
          </w:rPr>
          <w:t>al.</w:t>
        </w:r>
        <w:r>
          <w:rPr>
            <w:color w:val="00007F"/>
            <w:spacing w:val="-16"/>
          </w:rPr>
          <w:t xml:space="preserve"> </w:t>
        </w:r>
      </w:hyperlink>
      <w:r>
        <w:t>(</w:t>
      </w:r>
      <w:hyperlink w:anchor="_bookmark38" w:history="1">
        <w:r>
          <w:rPr>
            <w:color w:val="00007F"/>
          </w:rPr>
          <w:t>2006</w:t>
        </w:r>
      </w:hyperlink>
      <w:r>
        <w:t xml:space="preserve">), </w:t>
      </w:r>
      <w:hyperlink w:anchor="_bookmark59" w:history="1">
        <w:proofErr w:type="spellStart"/>
        <w:r>
          <w:rPr>
            <w:color w:val="00007F"/>
          </w:rPr>
          <w:t>Kronstadt</w:t>
        </w:r>
        <w:proofErr w:type="spellEnd"/>
        <w:r>
          <w:rPr>
            <w:color w:val="00007F"/>
          </w:rPr>
          <w:t>,</w:t>
        </w:r>
        <w:r>
          <w:rPr>
            <w:color w:val="00007F"/>
            <w:spacing w:val="-20"/>
          </w:rPr>
          <w:t xml:space="preserve"> </w:t>
        </w:r>
        <w:proofErr w:type="spellStart"/>
        <w:r>
          <w:rPr>
            <w:color w:val="00007F"/>
          </w:rPr>
          <w:t>Mojerie</w:t>
        </w:r>
        <w:proofErr w:type="spellEnd"/>
        <w:r>
          <w:rPr>
            <w:color w:val="00007F"/>
            <w:spacing w:val="-20"/>
          </w:rPr>
          <w:t xml:space="preserve"> </w:t>
        </w:r>
        <w:r>
          <w:rPr>
            <w:color w:val="00007F"/>
          </w:rPr>
          <w:t>and</w:t>
        </w:r>
        <w:r>
          <w:rPr>
            <w:color w:val="00007F"/>
            <w:spacing w:val="-20"/>
          </w:rPr>
          <w:t xml:space="preserve"> </w:t>
        </w:r>
        <w:r>
          <w:rPr>
            <w:color w:val="00007F"/>
            <w:spacing w:val="-3"/>
          </w:rPr>
          <w:t>Schwartz</w:t>
        </w:r>
        <w:r>
          <w:rPr>
            <w:color w:val="00007F"/>
            <w:spacing w:val="-20"/>
          </w:rPr>
          <w:t xml:space="preserve"> </w:t>
        </w:r>
      </w:hyperlink>
      <w:r>
        <w:t>(</w:t>
      </w:r>
      <w:hyperlink w:anchor="_bookmark59" w:history="1">
        <w:r>
          <w:rPr>
            <w:color w:val="00007F"/>
          </w:rPr>
          <w:t>2007</w:t>
        </w:r>
      </w:hyperlink>
      <w:r>
        <w:t>),</w:t>
      </w:r>
      <w:r>
        <w:rPr>
          <w:spacing w:val="-20"/>
        </w:rPr>
        <w:t xml:space="preserve"> </w:t>
      </w:r>
      <w:hyperlink w:anchor="_bookmark58" w:history="1">
        <w:proofErr w:type="spellStart"/>
        <w:r>
          <w:rPr>
            <w:color w:val="00007F"/>
          </w:rPr>
          <w:t>Kriss</w:t>
        </w:r>
        <w:proofErr w:type="spellEnd"/>
        <w:r>
          <w:rPr>
            <w:color w:val="00007F"/>
            <w:spacing w:val="-20"/>
          </w:rPr>
          <w:t xml:space="preserve"> </w:t>
        </w:r>
        <w:r>
          <w:rPr>
            <w:color w:val="00007F"/>
          </w:rPr>
          <w:t>et</w:t>
        </w:r>
        <w:r>
          <w:rPr>
            <w:color w:val="00007F"/>
            <w:spacing w:val="-20"/>
          </w:rPr>
          <w:t xml:space="preserve"> </w:t>
        </w:r>
        <w:r>
          <w:rPr>
            <w:color w:val="00007F"/>
          </w:rPr>
          <w:t>al.</w:t>
        </w:r>
        <w:r>
          <w:rPr>
            <w:color w:val="00007F"/>
            <w:spacing w:val="-20"/>
          </w:rPr>
          <w:t xml:space="preserve"> </w:t>
        </w:r>
      </w:hyperlink>
      <w:r>
        <w:t>(</w:t>
      </w:r>
      <w:hyperlink w:anchor="_bookmark58" w:history="1">
        <w:r>
          <w:rPr>
            <w:color w:val="00007F"/>
          </w:rPr>
          <w:t>2008</w:t>
        </w:r>
      </w:hyperlink>
      <w:r>
        <w:t>)</w:t>
      </w:r>
      <w:r>
        <w:rPr>
          <w:spacing w:val="-20"/>
        </w:rPr>
        <w:t xml:space="preserve"> </w:t>
      </w:r>
      <w:r>
        <w:t>and</w:t>
      </w:r>
      <w:r>
        <w:rPr>
          <w:spacing w:val="-20"/>
        </w:rPr>
        <w:t xml:space="preserve"> </w:t>
      </w:r>
      <w:hyperlink w:anchor="_bookmark48" w:history="1">
        <w:r>
          <w:rPr>
            <w:color w:val="00007F"/>
            <w:spacing w:val="-3"/>
          </w:rPr>
          <w:t>GAO</w:t>
        </w:r>
        <w:r>
          <w:rPr>
            <w:color w:val="00007F"/>
            <w:spacing w:val="-20"/>
          </w:rPr>
          <w:t xml:space="preserve"> </w:t>
        </w:r>
      </w:hyperlink>
      <w:r>
        <w:t>(</w:t>
      </w:r>
      <w:hyperlink w:anchor="_bookmark48" w:history="1">
        <w:r>
          <w:rPr>
            <w:color w:val="00007F"/>
          </w:rPr>
          <w:t>2008</w:t>
        </w:r>
      </w:hyperlink>
      <w:r>
        <w:t>)).</w:t>
      </w:r>
      <w:r>
        <w:rPr>
          <w:spacing w:val="-7"/>
        </w:rPr>
        <w:t xml:space="preserve"> </w:t>
      </w:r>
      <w:r>
        <w:t>More</w:t>
      </w:r>
      <w:r>
        <w:rPr>
          <w:spacing w:val="-20"/>
        </w:rPr>
        <w:t xml:space="preserve"> </w:t>
      </w:r>
      <w:r>
        <w:t xml:space="preserve">recent studies </w:t>
      </w:r>
      <w:r>
        <w:rPr>
          <w:spacing w:val="-4"/>
        </w:rPr>
        <w:t xml:space="preserve">by </w:t>
      </w:r>
      <w:hyperlink w:anchor="_bookmark29" w:history="1">
        <w:proofErr w:type="spellStart"/>
        <w:r>
          <w:rPr>
            <w:color w:val="00007F"/>
            <w:spacing w:val="-3"/>
          </w:rPr>
          <w:t>Antwi</w:t>
        </w:r>
        <w:proofErr w:type="spellEnd"/>
        <w:r>
          <w:rPr>
            <w:color w:val="00007F"/>
            <w:spacing w:val="-3"/>
          </w:rPr>
          <w:t xml:space="preserve">, </w:t>
        </w:r>
        <w:r>
          <w:rPr>
            <w:color w:val="00007F"/>
          </w:rPr>
          <w:t>Moriya and Simon</w:t>
        </w:r>
      </w:hyperlink>
      <w:r>
        <w:rPr>
          <w:color w:val="00007F"/>
        </w:rPr>
        <w:t xml:space="preserve"> </w:t>
      </w:r>
      <w:r>
        <w:t>(</w:t>
      </w:r>
      <w:hyperlink w:anchor="_bookmark29" w:history="1">
        <w:r>
          <w:rPr>
            <w:color w:val="00007F"/>
          </w:rPr>
          <w:t>2013</w:t>
        </w:r>
      </w:hyperlink>
      <w:r>
        <w:t xml:space="preserve">), </w:t>
      </w:r>
      <w:hyperlink w:anchor="_bookmark45" w:history="1">
        <w:r>
          <w:rPr>
            <w:color w:val="00007F"/>
          </w:rPr>
          <w:t>Depew and Bailey</w:t>
        </w:r>
      </w:hyperlink>
      <w:r>
        <w:rPr>
          <w:color w:val="00007F"/>
        </w:rPr>
        <w:t xml:space="preserve"> </w:t>
      </w:r>
      <w:r>
        <w:t>(</w:t>
      </w:r>
      <w:hyperlink w:anchor="_bookmark45" w:history="1">
        <w:r>
          <w:rPr>
            <w:color w:val="00007F"/>
          </w:rPr>
          <w:t>2015</w:t>
        </w:r>
      </w:hyperlink>
      <w:r>
        <w:t xml:space="preserve">), </w:t>
      </w:r>
      <w:hyperlink w:anchor="_bookmark40" w:history="1">
        <w:r>
          <w:rPr>
            <w:color w:val="00007F"/>
          </w:rPr>
          <w:t xml:space="preserve">Colman and </w:t>
        </w:r>
        <w:r>
          <w:rPr>
            <w:color w:val="00007F"/>
            <w:spacing w:val="-4"/>
          </w:rPr>
          <w:t>Dave</w:t>
        </w:r>
      </w:hyperlink>
      <w:r>
        <w:rPr>
          <w:color w:val="00007F"/>
          <w:spacing w:val="-4"/>
        </w:rPr>
        <w:t xml:space="preserve"> </w:t>
      </w:r>
      <w:r>
        <w:t>(</w:t>
      </w:r>
      <w:hyperlink w:anchor="_bookmark40" w:history="1">
        <w:r>
          <w:rPr>
            <w:color w:val="00007F"/>
          </w:rPr>
          <w:t>2016</w:t>
        </w:r>
      </w:hyperlink>
      <w:r>
        <w:t>)</w:t>
      </w:r>
      <w:r>
        <w:rPr>
          <w:spacing w:val="-12"/>
        </w:rPr>
        <w:t xml:space="preserve"> </w:t>
      </w:r>
      <w:r>
        <w:t>and</w:t>
      </w:r>
      <w:r>
        <w:rPr>
          <w:spacing w:val="-12"/>
        </w:rPr>
        <w:t xml:space="preserve"> </w:t>
      </w:r>
      <w:hyperlink w:anchor="_bookmark66" w:history="1">
        <w:r>
          <w:rPr>
            <w:color w:val="00007F"/>
          </w:rPr>
          <w:t>Shrestha</w:t>
        </w:r>
        <w:r>
          <w:rPr>
            <w:color w:val="00007F"/>
            <w:spacing w:val="-12"/>
          </w:rPr>
          <w:t xml:space="preserve"> </w:t>
        </w:r>
        <w:r>
          <w:rPr>
            <w:color w:val="00007F"/>
          </w:rPr>
          <w:t>and</w:t>
        </w:r>
        <w:r>
          <w:rPr>
            <w:color w:val="00007F"/>
            <w:spacing w:val="-12"/>
          </w:rPr>
          <w:t xml:space="preserve"> </w:t>
        </w:r>
        <w:proofErr w:type="spellStart"/>
        <w:r>
          <w:rPr>
            <w:color w:val="00007F"/>
          </w:rPr>
          <w:t>Lenhart</w:t>
        </w:r>
        <w:proofErr w:type="spellEnd"/>
        <w:r>
          <w:rPr>
            <w:color w:val="00007F"/>
            <w:spacing w:val="-12"/>
          </w:rPr>
          <w:t xml:space="preserve"> </w:t>
        </w:r>
      </w:hyperlink>
      <w:r>
        <w:t>(</w:t>
      </w:r>
      <w:hyperlink w:anchor="_bookmark66" w:history="1">
        <w:r>
          <w:rPr>
            <w:color w:val="00007F"/>
          </w:rPr>
          <w:t>2016</w:t>
        </w:r>
      </w:hyperlink>
      <w:r>
        <w:t>)</w:t>
      </w:r>
      <w:r>
        <w:rPr>
          <w:spacing w:val="-12"/>
        </w:rPr>
        <w:t xml:space="preserve"> </w:t>
      </w:r>
      <w:r>
        <w:t>investigate</w:t>
      </w:r>
      <w:r>
        <w:rPr>
          <w:spacing w:val="-12"/>
        </w:rPr>
        <w:t xml:space="preserve"> </w:t>
      </w:r>
      <w:r>
        <w:t>the</w:t>
      </w:r>
      <w:r>
        <w:rPr>
          <w:spacing w:val="-12"/>
        </w:rPr>
        <w:t xml:space="preserve"> </w:t>
      </w:r>
      <w:r>
        <w:t>effects</w:t>
      </w:r>
      <w:r>
        <w:rPr>
          <w:spacing w:val="-12"/>
        </w:rPr>
        <w:t xml:space="preserve"> </w:t>
      </w:r>
      <w:r>
        <w:t>of</w:t>
      </w:r>
      <w:r>
        <w:rPr>
          <w:spacing w:val="-12"/>
        </w:rPr>
        <w:t xml:space="preserve"> </w:t>
      </w:r>
      <w:r>
        <w:t>the</w:t>
      </w:r>
      <w:r>
        <w:rPr>
          <w:spacing w:val="-12"/>
        </w:rPr>
        <w:t xml:space="preserve"> </w:t>
      </w:r>
      <w:r>
        <w:rPr>
          <w:spacing w:val="-3"/>
        </w:rPr>
        <w:t>ACA</w:t>
      </w:r>
      <w:r>
        <w:rPr>
          <w:spacing w:val="-12"/>
        </w:rPr>
        <w:t xml:space="preserve"> </w:t>
      </w:r>
      <w:r>
        <w:t>on</w:t>
      </w:r>
      <w:r>
        <w:rPr>
          <w:spacing w:val="-12"/>
        </w:rPr>
        <w:t xml:space="preserve"> </w:t>
      </w:r>
      <w:r>
        <w:t>l</w:t>
      </w:r>
      <w:r>
        <w:t>abor</w:t>
      </w:r>
      <w:r>
        <w:rPr>
          <w:spacing w:val="-12"/>
        </w:rPr>
        <w:t xml:space="preserve"> </w:t>
      </w:r>
      <w:r>
        <w:rPr>
          <w:spacing w:val="-3"/>
        </w:rPr>
        <w:t xml:space="preserve">supply. </w:t>
      </w:r>
      <w:r>
        <w:t xml:space="preserve">Different from these studies </w:t>
      </w:r>
      <w:r>
        <w:rPr>
          <w:spacing w:val="-4"/>
        </w:rPr>
        <w:t xml:space="preserve">we </w:t>
      </w:r>
      <w:r>
        <w:t>focus on the college enrollment decision.</w:t>
      </w:r>
    </w:p>
    <w:p w:rsidR="002059C9" w:rsidRDefault="007E1B98">
      <w:pPr>
        <w:pStyle w:val="BodyText"/>
        <w:spacing w:before="1" w:line="314" w:lineRule="auto"/>
        <w:ind w:left="137" w:right="833" w:firstLine="351"/>
        <w:jc w:val="both"/>
      </w:pPr>
      <w:r>
        <w:t xml:space="preserve">Second, because financial aid and fellowships impact the college enrollment decisions of young adults (e.g., </w:t>
      </w:r>
      <w:hyperlink w:anchor="_bookmark71" w:history="1">
        <w:r>
          <w:rPr>
            <w:color w:val="00007F"/>
            <w:spacing w:val="-7"/>
          </w:rPr>
          <w:t xml:space="preserve">Van </w:t>
        </w:r>
        <w:r>
          <w:rPr>
            <w:color w:val="00007F"/>
          </w:rPr>
          <w:t xml:space="preserve">Der </w:t>
        </w:r>
        <w:proofErr w:type="spellStart"/>
        <w:r>
          <w:rPr>
            <w:color w:val="00007F"/>
          </w:rPr>
          <w:t>Klaauw</w:t>
        </w:r>
        <w:proofErr w:type="spellEnd"/>
      </w:hyperlink>
      <w:r>
        <w:rPr>
          <w:color w:val="00007F"/>
        </w:rPr>
        <w:t xml:space="preserve"> </w:t>
      </w:r>
      <w:r>
        <w:t>(</w:t>
      </w:r>
      <w:hyperlink w:anchor="_bookmark71" w:history="1">
        <w:r>
          <w:rPr>
            <w:color w:val="00007F"/>
          </w:rPr>
          <w:t>2002</w:t>
        </w:r>
      </w:hyperlink>
      <w:r>
        <w:t xml:space="preserve">), </w:t>
      </w:r>
      <w:hyperlink w:anchor="_bookmark60" w:history="1">
        <w:proofErr w:type="spellStart"/>
        <w:r>
          <w:rPr>
            <w:color w:val="00007F"/>
          </w:rPr>
          <w:t>Linsenmeier</w:t>
        </w:r>
        <w:proofErr w:type="spellEnd"/>
        <w:r>
          <w:rPr>
            <w:color w:val="00007F"/>
          </w:rPr>
          <w:t>, Rosen and Rouse</w:t>
        </w:r>
      </w:hyperlink>
      <w:r>
        <w:rPr>
          <w:color w:val="00007F"/>
        </w:rPr>
        <w:t xml:space="preserve"> </w:t>
      </w:r>
      <w:r>
        <w:t>(</w:t>
      </w:r>
      <w:hyperlink w:anchor="_bookmark60" w:history="1">
        <w:r>
          <w:rPr>
            <w:color w:val="00007F"/>
          </w:rPr>
          <w:t>2006</w:t>
        </w:r>
      </w:hyperlink>
      <w:r>
        <w:t>)</w:t>
      </w:r>
      <w:r>
        <w:rPr>
          <w:spacing w:val="-38"/>
        </w:rPr>
        <w:t xml:space="preserve"> </w:t>
      </w:r>
      <w:r>
        <w:t xml:space="preserve">and </w:t>
      </w:r>
      <w:hyperlink w:anchor="_bookmark41" w:history="1">
        <w:r>
          <w:rPr>
            <w:color w:val="00007F"/>
            <w:w w:val="95"/>
          </w:rPr>
          <w:t xml:space="preserve">Cornwell, Mustard and Sridhar </w:t>
        </w:r>
      </w:hyperlink>
      <w:r>
        <w:rPr>
          <w:w w:val="95"/>
        </w:rPr>
        <w:t>(</w:t>
      </w:r>
      <w:hyperlink w:anchor="_bookmark41" w:history="1">
        <w:r>
          <w:rPr>
            <w:color w:val="00007F"/>
            <w:w w:val="95"/>
          </w:rPr>
          <w:t>2006</w:t>
        </w:r>
      </w:hyperlink>
      <w:r>
        <w:rPr>
          <w:w w:val="95"/>
        </w:rPr>
        <w:t xml:space="preserve">)), the </w:t>
      </w:r>
      <w:r>
        <w:rPr>
          <w:spacing w:val="-3"/>
          <w:w w:val="95"/>
        </w:rPr>
        <w:t xml:space="preserve">availability </w:t>
      </w:r>
      <w:r>
        <w:rPr>
          <w:w w:val="95"/>
        </w:rPr>
        <w:t xml:space="preserve">of parental health insurance coverage </w:t>
      </w:r>
      <w:r>
        <w:rPr>
          <w:spacing w:val="-3"/>
        </w:rPr>
        <w:t xml:space="preserve">may </w:t>
      </w:r>
      <w:r>
        <w:t xml:space="preserve">serve as a tuition subsidy for a young adult desiring to </w:t>
      </w:r>
      <w:r>
        <w:rPr>
          <w:spacing w:val="1"/>
        </w:rPr>
        <w:t xml:space="preserve">be </w:t>
      </w:r>
      <w:r>
        <w:t xml:space="preserve">a full-time student. While financial aid and grants provide essential funding and allow </w:t>
      </w:r>
      <w:proofErr w:type="gramStart"/>
      <w:r>
        <w:rPr>
          <w:spacing w:val="-3"/>
        </w:rPr>
        <w:t xml:space="preserve">low </w:t>
      </w:r>
      <w:r>
        <w:t>income</w:t>
      </w:r>
      <w:proofErr w:type="gramEnd"/>
      <w:r>
        <w:t xml:space="preserve"> students to go to college, </w:t>
      </w:r>
      <w:r>
        <w:rPr>
          <w:spacing w:val="-3"/>
        </w:rPr>
        <w:t xml:space="preserve">many </w:t>
      </w:r>
      <w:r>
        <w:t>low-income students sti</w:t>
      </w:r>
      <w:r>
        <w:t xml:space="preserve">ll </w:t>
      </w:r>
      <w:r>
        <w:rPr>
          <w:spacing w:val="-3"/>
        </w:rPr>
        <w:t xml:space="preserve">lack </w:t>
      </w:r>
      <w:r>
        <w:t>the funds to enroll in college, particularly as full-time</w:t>
      </w:r>
      <w:r>
        <w:rPr>
          <w:spacing w:val="-16"/>
        </w:rPr>
        <w:t xml:space="preserve"> </w:t>
      </w:r>
      <w:r>
        <w:t>students</w:t>
      </w:r>
      <w:r>
        <w:rPr>
          <w:spacing w:val="-16"/>
        </w:rPr>
        <w:t xml:space="preserve"> </w:t>
      </w:r>
      <w:r>
        <w:t>according</w:t>
      </w:r>
      <w:r>
        <w:rPr>
          <w:spacing w:val="-16"/>
        </w:rPr>
        <w:t xml:space="preserve"> </w:t>
      </w:r>
      <w:r>
        <w:t>to</w:t>
      </w:r>
      <w:r>
        <w:rPr>
          <w:spacing w:val="-16"/>
        </w:rPr>
        <w:t xml:space="preserve"> </w:t>
      </w:r>
      <w:hyperlink w:anchor="_bookmark46" w:history="1">
        <w:r>
          <w:rPr>
            <w:color w:val="00007F"/>
          </w:rPr>
          <w:t>Ehrenberg</w:t>
        </w:r>
      </w:hyperlink>
      <w:r>
        <w:rPr>
          <w:color w:val="00007F"/>
          <w:spacing w:val="-16"/>
        </w:rPr>
        <w:t xml:space="preserve"> </w:t>
      </w:r>
      <w:r>
        <w:t>(</w:t>
      </w:r>
      <w:hyperlink w:anchor="_bookmark46" w:history="1">
        <w:r>
          <w:rPr>
            <w:color w:val="00007F"/>
          </w:rPr>
          <w:t>2007</w:t>
        </w:r>
      </w:hyperlink>
      <w:r>
        <w:t>)</w:t>
      </w:r>
      <w:r>
        <w:rPr>
          <w:spacing w:val="-16"/>
        </w:rPr>
        <w:t xml:space="preserve"> </w:t>
      </w:r>
      <w:r>
        <w:t>and</w:t>
      </w:r>
      <w:r>
        <w:rPr>
          <w:spacing w:val="-16"/>
        </w:rPr>
        <w:t xml:space="preserve"> </w:t>
      </w:r>
      <w:hyperlink w:anchor="_bookmark70" w:history="1">
        <w:r>
          <w:rPr>
            <w:color w:val="00007F"/>
          </w:rPr>
          <w:t>Tierney</w:t>
        </w:r>
        <w:r>
          <w:rPr>
            <w:color w:val="00007F"/>
            <w:spacing w:val="-16"/>
          </w:rPr>
          <w:t xml:space="preserve"> </w:t>
        </w:r>
        <w:r>
          <w:rPr>
            <w:color w:val="00007F"/>
          </w:rPr>
          <w:t>and</w:t>
        </w:r>
        <w:r>
          <w:rPr>
            <w:color w:val="00007F"/>
            <w:spacing w:val="-16"/>
          </w:rPr>
          <w:t xml:space="preserve"> </w:t>
        </w:r>
        <w:r>
          <w:rPr>
            <w:color w:val="00007F"/>
            <w:spacing w:val="-3"/>
          </w:rPr>
          <w:t>Venegas</w:t>
        </w:r>
      </w:hyperlink>
      <w:r>
        <w:rPr>
          <w:color w:val="00007F"/>
          <w:spacing w:val="-16"/>
        </w:rPr>
        <w:t xml:space="preserve"> </w:t>
      </w:r>
      <w:r>
        <w:t>(</w:t>
      </w:r>
      <w:hyperlink w:anchor="_bookmark70" w:history="1">
        <w:r>
          <w:rPr>
            <w:color w:val="00007F"/>
          </w:rPr>
          <w:t>2009</w:t>
        </w:r>
      </w:hyperlink>
      <w:r>
        <w:t>).</w:t>
      </w:r>
      <w:r>
        <w:rPr>
          <w:spacing w:val="6"/>
        </w:rPr>
        <w:t xml:space="preserve"> </w:t>
      </w:r>
      <w:hyperlink w:anchor="_bookmark32" w:history="1">
        <w:proofErr w:type="spellStart"/>
        <w:r>
          <w:rPr>
            <w:color w:val="00007F"/>
          </w:rPr>
          <w:t>Bozick</w:t>
        </w:r>
        <w:proofErr w:type="spellEnd"/>
      </w:hyperlink>
      <w:r>
        <w:rPr>
          <w:color w:val="00007F"/>
        </w:rPr>
        <w:t xml:space="preserve"> </w:t>
      </w:r>
      <w:r>
        <w:rPr>
          <w:w w:val="95"/>
        </w:rPr>
        <w:t>(</w:t>
      </w:r>
      <w:hyperlink w:anchor="_bookmark32" w:history="1">
        <w:r>
          <w:rPr>
            <w:color w:val="00007F"/>
            <w:w w:val="95"/>
          </w:rPr>
          <w:t>2007</w:t>
        </w:r>
      </w:hyperlink>
      <w:r>
        <w:rPr>
          <w:w w:val="95"/>
        </w:rPr>
        <w:t xml:space="preserve">) finds that low-income students are more likely to contribute to college tuition through </w:t>
      </w:r>
      <w:r>
        <w:t>working</w:t>
      </w:r>
      <w:r>
        <w:rPr>
          <w:spacing w:val="-7"/>
        </w:rPr>
        <w:t xml:space="preserve"> </w:t>
      </w:r>
      <w:r>
        <w:t>and</w:t>
      </w:r>
      <w:r>
        <w:rPr>
          <w:spacing w:val="-7"/>
        </w:rPr>
        <w:t xml:space="preserve"> </w:t>
      </w:r>
      <w:r>
        <w:t>living</w:t>
      </w:r>
      <w:r>
        <w:rPr>
          <w:spacing w:val="-7"/>
        </w:rPr>
        <w:t xml:space="preserve"> </w:t>
      </w:r>
      <w:r>
        <w:t>at</w:t>
      </w:r>
      <w:r>
        <w:rPr>
          <w:spacing w:val="-7"/>
        </w:rPr>
        <w:t xml:space="preserve"> </w:t>
      </w:r>
      <w:r>
        <w:t>home</w:t>
      </w:r>
      <w:r>
        <w:rPr>
          <w:spacing w:val="-7"/>
        </w:rPr>
        <w:t xml:space="preserve"> </w:t>
      </w:r>
      <w:r>
        <w:t>with</w:t>
      </w:r>
      <w:r>
        <w:rPr>
          <w:spacing w:val="-7"/>
        </w:rPr>
        <w:t xml:space="preserve"> </w:t>
      </w:r>
      <w:r>
        <w:t>their</w:t>
      </w:r>
      <w:r>
        <w:rPr>
          <w:spacing w:val="-7"/>
        </w:rPr>
        <w:t xml:space="preserve"> </w:t>
      </w:r>
      <w:r>
        <w:t>parents</w:t>
      </w:r>
      <w:r>
        <w:rPr>
          <w:spacing w:val="-7"/>
        </w:rPr>
        <w:t xml:space="preserve"> </w:t>
      </w:r>
      <w:r>
        <w:t>than</w:t>
      </w:r>
      <w:r>
        <w:rPr>
          <w:spacing w:val="-7"/>
        </w:rPr>
        <w:t xml:space="preserve"> </w:t>
      </w:r>
      <w:r>
        <w:t>students</w:t>
      </w:r>
      <w:r>
        <w:rPr>
          <w:spacing w:val="-7"/>
        </w:rPr>
        <w:t xml:space="preserve"> </w:t>
      </w:r>
      <w:r>
        <w:t>from</w:t>
      </w:r>
      <w:r>
        <w:rPr>
          <w:spacing w:val="-7"/>
        </w:rPr>
        <w:t xml:space="preserve"> </w:t>
      </w:r>
      <w:r>
        <w:t>higher</w:t>
      </w:r>
      <w:r>
        <w:rPr>
          <w:spacing w:val="-7"/>
        </w:rPr>
        <w:t xml:space="preserve"> </w:t>
      </w:r>
      <w:r>
        <w:t>income</w:t>
      </w:r>
      <w:r>
        <w:rPr>
          <w:spacing w:val="-7"/>
        </w:rPr>
        <w:t xml:space="preserve"> </w:t>
      </w:r>
      <w:proofErr w:type="gramStart"/>
      <w:r>
        <w:t>famili</w:t>
      </w:r>
      <w:r>
        <w:t>es</w:t>
      </w:r>
      <w:proofErr w:type="gramEnd"/>
      <w:r>
        <w:t xml:space="preserve">. These practices contribute to the inability of </w:t>
      </w:r>
      <w:r>
        <w:rPr>
          <w:spacing w:val="-3"/>
        </w:rPr>
        <w:t xml:space="preserve">many </w:t>
      </w:r>
      <w:r>
        <w:t xml:space="preserve">low-income students to </w:t>
      </w:r>
      <w:r>
        <w:rPr>
          <w:spacing w:val="-3"/>
        </w:rPr>
        <w:t xml:space="preserve">continue </w:t>
      </w:r>
      <w:r>
        <w:t xml:space="preserve">their studies after the first year of college leading to </w:t>
      </w:r>
      <w:proofErr w:type="gramStart"/>
      <w:r>
        <w:t>set-backs</w:t>
      </w:r>
      <w:proofErr w:type="gramEnd"/>
      <w:r>
        <w:t xml:space="preserve"> in attaining financial security in young</w:t>
      </w:r>
      <w:r>
        <w:rPr>
          <w:spacing w:val="-23"/>
        </w:rPr>
        <w:t xml:space="preserve"> </w:t>
      </w:r>
      <w:r>
        <w:t>adulthood.</w:t>
      </w:r>
      <w:r>
        <w:rPr>
          <w:spacing w:val="-10"/>
        </w:rPr>
        <w:t xml:space="preserve"> </w:t>
      </w:r>
      <w:r>
        <w:t>Because</w:t>
      </w:r>
      <w:r>
        <w:rPr>
          <w:spacing w:val="-23"/>
        </w:rPr>
        <w:t xml:space="preserve"> </w:t>
      </w:r>
      <w:r>
        <w:t>full-time</w:t>
      </w:r>
      <w:r>
        <w:rPr>
          <w:spacing w:val="-22"/>
        </w:rPr>
        <w:t xml:space="preserve"> </w:t>
      </w:r>
      <w:r>
        <w:t>students</w:t>
      </w:r>
      <w:r>
        <w:rPr>
          <w:spacing w:val="-23"/>
        </w:rPr>
        <w:t xml:space="preserve"> </w:t>
      </w:r>
      <w:r>
        <w:t>are</w:t>
      </w:r>
      <w:r>
        <w:rPr>
          <w:spacing w:val="-23"/>
        </w:rPr>
        <w:t xml:space="preserve"> </w:t>
      </w:r>
      <w:r>
        <w:rPr>
          <w:spacing w:val="-4"/>
        </w:rPr>
        <w:t>much</w:t>
      </w:r>
      <w:r>
        <w:rPr>
          <w:spacing w:val="-23"/>
        </w:rPr>
        <w:t xml:space="preserve"> </w:t>
      </w:r>
      <w:r>
        <w:t>more</w:t>
      </w:r>
      <w:r>
        <w:rPr>
          <w:spacing w:val="-23"/>
        </w:rPr>
        <w:t xml:space="preserve"> </w:t>
      </w:r>
      <w:r>
        <w:t>likely</w:t>
      </w:r>
      <w:r>
        <w:rPr>
          <w:spacing w:val="-23"/>
        </w:rPr>
        <w:t xml:space="preserve"> </w:t>
      </w:r>
      <w:r>
        <w:t>t</w:t>
      </w:r>
      <w:r>
        <w:t>o</w:t>
      </w:r>
      <w:r>
        <w:rPr>
          <w:spacing w:val="-23"/>
        </w:rPr>
        <w:t xml:space="preserve"> </w:t>
      </w:r>
      <w:r>
        <w:t>complete</w:t>
      </w:r>
      <w:r>
        <w:rPr>
          <w:spacing w:val="-23"/>
        </w:rPr>
        <w:t xml:space="preserve"> </w:t>
      </w:r>
      <w:r>
        <w:t>their</w:t>
      </w:r>
      <w:r>
        <w:rPr>
          <w:spacing w:val="-23"/>
        </w:rPr>
        <w:t xml:space="preserve"> </w:t>
      </w:r>
      <w:r>
        <w:t>college degree</w:t>
      </w:r>
      <w:r>
        <w:rPr>
          <w:spacing w:val="-26"/>
        </w:rPr>
        <w:t xml:space="preserve"> </w:t>
      </w:r>
      <w:r>
        <w:t>than</w:t>
      </w:r>
      <w:r>
        <w:rPr>
          <w:spacing w:val="-26"/>
        </w:rPr>
        <w:t xml:space="preserve"> </w:t>
      </w:r>
      <w:r>
        <w:t>part-time</w:t>
      </w:r>
      <w:r>
        <w:rPr>
          <w:spacing w:val="-26"/>
        </w:rPr>
        <w:t xml:space="preserve"> </w:t>
      </w:r>
      <w:r>
        <w:t>students</w:t>
      </w:r>
      <w:r>
        <w:rPr>
          <w:spacing w:val="-26"/>
        </w:rPr>
        <w:t xml:space="preserve"> </w:t>
      </w:r>
      <w:r>
        <w:t>(</w:t>
      </w:r>
      <w:hyperlink w:anchor="_bookmark36" w:history="1">
        <w:proofErr w:type="gramStart"/>
        <w:r>
          <w:rPr>
            <w:color w:val="00007F"/>
          </w:rPr>
          <w:t>Chen</w:t>
        </w:r>
      </w:hyperlink>
      <w:r>
        <w:rPr>
          <w:color w:val="00007F"/>
          <w:spacing w:val="-26"/>
        </w:rPr>
        <w:t xml:space="preserve"> </w:t>
      </w:r>
      <w:r>
        <w:t>(</w:t>
      </w:r>
      <w:hyperlink w:anchor="_bookmark36" w:history="1">
        <w:r>
          <w:rPr>
            <w:color w:val="00007F"/>
          </w:rPr>
          <w:t>2007</w:t>
        </w:r>
      </w:hyperlink>
      <w:r>
        <w:t>))</w:t>
      </w:r>
      <w:proofErr w:type="gramEnd"/>
      <w:r>
        <w:t>,</w:t>
      </w:r>
      <w:r>
        <w:rPr>
          <w:spacing w:val="-25"/>
        </w:rPr>
        <w:t xml:space="preserve"> </w:t>
      </w:r>
      <w:r>
        <w:t>parental</w:t>
      </w:r>
      <w:r>
        <w:rPr>
          <w:spacing w:val="-26"/>
        </w:rPr>
        <w:t xml:space="preserve"> </w:t>
      </w:r>
      <w:r>
        <w:t>health</w:t>
      </w:r>
      <w:r>
        <w:rPr>
          <w:spacing w:val="-26"/>
        </w:rPr>
        <w:t xml:space="preserve"> </w:t>
      </w:r>
      <w:r>
        <w:t>insurance</w:t>
      </w:r>
      <w:r>
        <w:rPr>
          <w:spacing w:val="-26"/>
        </w:rPr>
        <w:t xml:space="preserve"> </w:t>
      </w:r>
      <w:r>
        <w:t>provides</w:t>
      </w:r>
      <w:r>
        <w:rPr>
          <w:spacing w:val="-26"/>
        </w:rPr>
        <w:t xml:space="preserve"> </w:t>
      </w:r>
      <w:r>
        <w:t>full-time students</w:t>
      </w:r>
      <w:r>
        <w:rPr>
          <w:spacing w:val="-28"/>
        </w:rPr>
        <w:t xml:space="preserve"> </w:t>
      </w:r>
      <w:r>
        <w:t>with</w:t>
      </w:r>
      <w:r>
        <w:rPr>
          <w:spacing w:val="-28"/>
        </w:rPr>
        <w:t xml:space="preserve"> </w:t>
      </w:r>
      <w:r>
        <w:t>a</w:t>
      </w:r>
      <w:r>
        <w:rPr>
          <w:spacing w:val="-28"/>
        </w:rPr>
        <w:t xml:space="preserve"> </w:t>
      </w:r>
      <w:r>
        <w:t>significant</w:t>
      </w:r>
      <w:r>
        <w:rPr>
          <w:spacing w:val="-28"/>
        </w:rPr>
        <w:t xml:space="preserve"> </w:t>
      </w:r>
      <w:r>
        <w:t>immediate</w:t>
      </w:r>
      <w:r>
        <w:rPr>
          <w:spacing w:val="-28"/>
        </w:rPr>
        <w:t xml:space="preserve"> </w:t>
      </w:r>
      <w:r>
        <w:t>benefits</w:t>
      </w:r>
      <w:r>
        <w:rPr>
          <w:spacing w:val="-28"/>
        </w:rPr>
        <w:t xml:space="preserve"> </w:t>
      </w:r>
      <w:r>
        <w:rPr>
          <w:spacing w:val="-4"/>
        </w:rPr>
        <w:t>package</w:t>
      </w:r>
      <w:r>
        <w:rPr>
          <w:spacing w:val="-28"/>
        </w:rPr>
        <w:t xml:space="preserve"> </w:t>
      </w:r>
      <w:r>
        <w:t>and</w:t>
      </w:r>
      <w:r>
        <w:rPr>
          <w:spacing w:val="-28"/>
        </w:rPr>
        <w:t xml:space="preserve"> </w:t>
      </w:r>
      <w:r>
        <w:t>a</w:t>
      </w:r>
      <w:r>
        <w:rPr>
          <w:spacing w:val="-28"/>
        </w:rPr>
        <w:t xml:space="preserve"> </w:t>
      </w:r>
      <w:r>
        <w:t>better</w:t>
      </w:r>
      <w:r>
        <w:rPr>
          <w:spacing w:val="-28"/>
        </w:rPr>
        <w:t xml:space="preserve"> </w:t>
      </w:r>
      <w:r>
        <w:t>chance</w:t>
      </w:r>
      <w:r>
        <w:rPr>
          <w:spacing w:val="-28"/>
        </w:rPr>
        <w:t xml:space="preserve"> </w:t>
      </w:r>
      <w:r>
        <w:t>to</w:t>
      </w:r>
      <w:r>
        <w:rPr>
          <w:spacing w:val="-28"/>
        </w:rPr>
        <w:t xml:space="preserve"> </w:t>
      </w:r>
      <w:r>
        <w:t>complete</w:t>
      </w:r>
      <w:r>
        <w:rPr>
          <w:spacing w:val="-28"/>
        </w:rPr>
        <w:t xml:space="preserve"> </w:t>
      </w:r>
      <w:r>
        <w:t>their college</w:t>
      </w:r>
      <w:r>
        <w:rPr>
          <w:spacing w:val="-27"/>
        </w:rPr>
        <w:t xml:space="preserve"> </w:t>
      </w:r>
      <w:r>
        <w:t>degree</w:t>
      </w:r>
      <w:r>
        <w:rPr>
          <w:spacing w:val="-27"/>
        </w:rPr>
        <w:t xml:space="preserve"> </w:t>
      </w:r>
      <w:r>
        <w:t>and</w:t>
      </w:r>
      <w:r>
        <w:rPr>
          <w:spacing w:val="-27"/>
        </w:rPr>
        <w:t xml:space="preserve"> </w:t>
      </w:r>
      <w:r>
        <w:t>earn</w:t>
      </w:r>
      <w:r>
        <w:rPr>
          <w:spacing w:val="-27"/>
        </w:rPr>
        <w:t xml:space="preserve"> </w:t>
      </w:r>
      <w:r>
        <w:t>more</w:t>
      </w:r>
      <w:r>
        <w:rPr>
          <w:spacing w:val="-27"/>
        </w:rPr>
        <w:t xml:space="preserve"> </w:t>
      </w:r>
      <w:r>
        <w:t>income</w:t>
      </w:r>
      <w:r>
        <w:rPr>
          <w:spacing w:val="-27"/>
        </w:rPr>
        <w:t xml:space="preserve"> </w:t>
      </w:r>
      <w:r>
        <w:rPr>
          <w:spacing w:val="-4"/>
        </w:rPr>
        <w:t>over</w:t>
      </w:r>
      <w:r>
        <w:rPr>
          <w:spacing w:val="-27"/>
        </w:rPr>
        <w:t xml:space="preserve"> </w:t>
      </w:r>
      <w:r>
        <w:t>their</w:t>
      </w:r>
      <w:r>
        <w:rPr>
          <w:spacing w:val="-27"/>
        </w:rPr>
        <w:t xml:space="preserve"> </w:t>
      </w:r>
      <w:r>
        <w:t>lifetime.</w:t>
      </w:r>
      <w:r>
        <w:rPr>
          <w:spacing w:val="-12"/>
        </w:rPr>
        <w:t xml:space="preserve"> </w:t>
      </w:r>
      <w:r>
        <w:t>The</w:t>
      </w:r>
      <w:r>
        <w:rPr>
          <w:spacing w:val="-27"/>
        </w:rPr>
        <w:t xml:space="preserve"> </w:t>
      </w:r>
      <w:r>
        <w:t>decoupling</w:t>
      </w:r>
      <w:r>
        <w:rPr>
          <w:spacing w:val="-27"/>
        </w:rPr>
        <w:t xml:space="preserve"> </w:t>
      </w:r>
      <w:r>
        <w:t>of</w:t>
      </w:r>
      <w:r>
        <w:rPr>
          <w:spacing w:val="-27"/>
        </w:rPr>
        <w:t xml:space="preserve"> </w:t>
      </w:r>
      <w:r>
        <w:t>the</w:t>
      </w:r>
      <w:r>
        <w:rPr>
          <w:spacing w:val="-27"/>
        </w:rPr>
        <w:t xml:space="preserve"> </w:t>
      </w:r>
      <w:r>
        <w:rPr>
          <w:spacing w:val="-3"/>
        </w:rPr>
        <w:t>availability</w:t>
      </w:r>
      <w:r>
        <w:rPr>
          <w:spacing w:val="-27"/>
        </w:rPr>
        <w:t xml:space="preserve"> </w:t>
      </w:r>
      <w:r>
        <w:t>of parental</w:t>
      </w:r>
      <w:r>
        <w:rPr>
          <w:spacing w:val="-26"/>
        </w:rPr>
        <w:t xml:space="preserve"> </w:t>
      </w:r>
      <w:r>
        <w:t>health</w:t>
      </w:r>
      <w:r>
        <w:rPr>
          <w:spacing w:val="-25"/>
        </w:rPr>
        <w:t xml:space="preserve"> </w:t>
      </w:r>
      <w:r>
        <w:t>insurance</w:t>
      </w:r>
      <w:r>
        <w:rPr>
          <w:spacing w:val="-26"/>
        </w:rPr>
        <w:t xml:space="preserve"> </w:t>
      </w:r>
      <w:r>
        <w:t>from</w:t>
      </w:r>
      <w:r>
        <w:rPr>
          <w:spacing w:val="-25"/>
        </w:rPr>
        <w:t xml:space="preserve"> </w:t>
      </w:r>
      <w:r>
        <w:t>the</w:t>
      </w:r>
      <w:r>
        <w:rPr>
          <w:spacing w:val="-26"/>
        </w:rPr>
        <w:t xml:space="preserve"> </w:t>
      </w:r>
      <w:r>
        <w:t>full-time</w:t>
      </w:r>
      <w:r>
        <w:rPr>
          <w:spacing w:val="-25"/>
        </w:rPr>
        <w:t xml:space="preserve"> </w:t>
      </w:r>
      <w:r>
        <w:t>enrollment</w:t>
      </w:r>
      <w:r>
        <w:rPr>
          <w:spacing w:val="-25"/>
        </w:rPr>
        <w:t xml:space="preserve"> </w:t>
      </w:r>
      <w:r>
        <w:t>status</w:t>
      </w:r>
      <w:r>
        <w:rPr>
          <w:spacing w:val="-25"/>
        </w:rPr>
        <w:t xml:space="preserve"> </w:t>
      </w:r>
      <w:r>
        <w:t>could</w:t>
      </w:r>
      <w:r>
        <w:rPr>
          <w:spacing w:val="-25"/>
        </w:rPr>
        <w:t xml:space="preserve"> </w:t>
      </w:r>
      <w:r>
        <w:t>therefore</w:t>
      </w:r>
      <w:r>
        <w:rPr>
          <w:spacing w:val="-26"/>
        </w:rPr>
        <w:t xml:space="preserve"> </w:t>
      </w:r>
      <w:r>
        <w:rPr>
          <w:spacing w:val="-4"/>
        </w:rPr>
        <w:t>have</w:t>
      </w:r>
      <w:r>
        <w:rPr>
          <w:spacing w:val="-25"/>
        </w:rPr>
        <w:t xml:space="preserve"> </w:t>
      </w:r>
      <w:r>
        <w:t>adverse effects</w:t>
      </w:r>
      <w:r>
        <w:rPr>
          <w:spacing w:val="-20"/>
        </w:rPr>
        <w:t xml:space="preserve"> </w:t>
      </w:r>
      <w:r>
        <w:t>on</w:t>
      </w:r>
      <w:r>
        <w:rPr>
          <w:spacing w:val="-20"/>
        </w:rPr>
        <w:t xml:space="preserve"> </w:t>
      </w:r>
      <w:r>
        <w:t>degree</w:t>
      </w:r>
      <w:r>
        <w:rPr>
          <w:spacing w:val="-20"/>
        </w:rPr>
        <w:t xml:space="preserve"> </w:t>
      </w:r>
      <w:r>
        <w:t>completion</w:t>
      </w:r>
      <w:r>
        <w:rPr>
          <w:spacing w:val="-20"/>
        </w:rPr>
        <w:t xml:space="preserve"> </w:t>
      </w:r>
      <w:r>
        <w:t>as</w:t>
      </w:r>
      <w:r>
        <w:rPr>
          <w:spacing w:val="-20"/>
        </w:rPr>
        <w:t xml:space="preserve"> </w:t>
      </w:r>
      <w:r>
        <w:t>well</w:t>
      </w:r>
      <w:r>
        <w:rPr>
          <w:spacing w:val="-20"/>
        </w:rPr>
        <w:t xml:space="preserve"> </w:t>
      </w:r>
      <w:r>
        <w:t>as</w:t>
      </w:r>
      <w:r>
        <w:rPr>
          <w:spacing w:val="-20"/>
        </w:rPr>
        <w:t xml:space="preserve"> </w:t>
      </w:r>
      <w:r>
        <w:t>enrollment</w:t>
      </w:r>
      <w:r>
        <w:rPr>
          <w:spacing w:val="-20"/>
        </w:rPr>
        <w:t xml:space="preserve"> </w:t>
      </w:r>
      <w:r>
        <w:t>itself.</w:t>
      </w:r>
      <w:r>
        <w:rPr>
          <w:spacing w:val="-4"/>
        </w:rPr>
        <w:t xml:space="preserve"> </w:t>
      </w:r>
      <w:r>
        <w:t>As</w:t>
      </w:r>
      <w:r>
        <w:rPr>
          <w:spacing w:val="-20"/>
        </w:rPr>
        <w:t xml:space="preserve"> </w:t>
      </w:r>
      <w:r>
        <w:t>far</w:t>
      </w:r>
      <w:r>
        <w:rPr>
          <w:spacing w:val="-20"/>
        </w:rPr>
        <w:t xml:space="preserve"> </w:t>
      </w:r>
      <w:r>
        <w:t>as</w:t>
      </w:r>
      <w:r>
        <w:rPr>
          <w:spacing w:val="-20"/>
        </w:rPr>
        <w:t xml:space="preserve"> </w:t>
      </w:r>
      <w:r>
        <w:rPr>
          <w:spacing w:val="-4"/>
        </w:rPr>
        <w:t>we</w:t>
      </w:r>
      <w:r>
        <w:rPr>
          <w:spacing w:val="-20"/>
        </w:rPr>
        <w:t xml:space="preserve"> </w:t>
      </w:r>
      <w:r>
        <w:t>are</w:t>
      </w:r>
      <w:r>
        <w:rPr>
          <w:spacing w:val="-20"/>
        </w:rPr>
        <w:t xml:space="preserve"> </w:t>
      </w:r>
      <w:r>
        <w:rPr>
          <w:spacing w:val="-3"/>
        </w:rPr>
        <w:t>aware,</w:t>
      </w:r>
      <w:r>
        <w:rPr>
          <w:spacing w:val="-20"/>
        </w:rPr>
        <w:t xml:space="preserve"> </w:t>
      </w:r>
      <w:r>
        <w:t>our</w:t>
      </w:r>
      <w:r>
        <w:rPr>
          <w:spacing w:val="-20"/>
        </w:rPr>
        <w:t xml:space="preserve"> </w:t>
      </w:r>
      <w:r>
        <w:t>paper</w:t>
      </w:r>
      <w:r>
        <w:rPr>
          <w:spacing w:val="-20"/>
        </w:rPr>
        <w:t xml:space="preserve"> </w:t>
      </w:r>
      <w:r>
        <w:t>is the</w:t>
      </w:r>
      <w:r>
        <w:rPr>
          <w:spacing w:val="-26"/>
        </w:rPr>
        <w:t xml:space="preserve"> </w:t>
      </w:r>
      <w:r>
        <w:t>first</w:t>
      </w:r>
      <w:r>
        <w:rPr>
          <w:spacing w:val="-26"/>
        </w:rPr>
        <w:t xml:space="preserve"> </w:t>
      </w:r>
      <w:r>
        <w:t>to</w:t>
      </w:r>
      <w:r>
        <w:rPr>
          <w:spacing w:val="-26"/>
        </w:rPr>
        <w:t xml:space="preserve"> </w:t>
      </w:r>
      <w:r>
        <w:t>address</w:t>
      </w:r>
      <w:r>
        <w:rPr>
          <w:spacing w:val="-26"/>
        </w:rPr>
        <w:t xml:space="preserve"> </w:t>
      </w:r>
      <w:r>
        <w:t>this</w:t>
      </w:r>
      <w:r>
        <w:rPr>
          <w:spacing w:val="-26"/>
        </w:rPr>
        <w:t xml:space="preserve"> </w:t>
      </w:r>
      <w:r>
        <w:t>question</w:t>
      </w:r>
      <w:r>
        <w:rPr>
          <w:spacing w:val="-26"/>
        </w:rPr>
        <w:t xml:space="preserve"> </w:t>
      </w:r>
      <w:r>
        <w:t>using</w:t>
      </w:r>
      <w:r>
        <w:rPr>
          <w:spacing w:val="-26"/>
        </w:rPr>
        <w:t xml:space="preserve"> </w:t>
      </w:r>
      <w:r>
        <w:t>exogenous</w:t>
      </w:r>
      <w:r>
        <w:rPr>
          <w:spacing w:val="-26"/>
        </w:rPr>
        <w:t xml:space="preserve"> </w:t>
      </w:r>
      <w:r>
        <w:t>variation</w:t>
      </w:r>
      <w:r>
        <w:rPr>
          <w:spacing w:val="-26"/>
        </w:rPr>
        <w:t xml:space="preserve"> </w:t>
      </w:r>
      <w:r>
        <w:t>provided</w:t>
      </w:r>
      <w:r>
        <w:rPr>
          <w:spacing w:val="-26"/>
        </w:rPr>
        <w:t xml:space="preserve"> </w:t>
      </w:r>
      <w:r>
        <w:rPr>
          <w:spacing w:val="-4"/>
        </w:rPr>
        <w:t>by</w:t>
      </w:r>
      <w:r>
        <w:rPr>
          <w:spacing w:val="-26"/>
        </w:rPr>
        <w:t xml:space="preserve"> </w:t>
      </w:r>
      <w:r>
        <w:t>the</w:t>
      </w:r>
      <w:r>
        <w:rPr>
          <w:spacing w:val="-26"/>
        </w:rPr>
        <w:t xml:space="preserve"> </w:t>
      </w:r>
      <w:r>
        <w:t xml:space="preserve">implementation of the unconditional coverage mandate through the </w:t>
      </w:r>
      <w:r>
        <w:rPr>
          <w:spacing w:val="-3"/>
        </w:rPr>
        <w:t xml:space="preserve">ACA </w:t>
      </w:r>
      <w:r>
        <w:t>in the second part of</w:t>
      </w:r>
      <w:r>
        <w:rPr>
          <w:spacing w:val="-2"/>
        </w:rPr>
        <w:t xml:space="preserve"> </w:t>
      </w:r>
      <w:r>
        <w:t>2010.</w:t>
      </w:r>
    </w:p>
    <w:p w:rsidR="002059C9" w:rsidRDefault="007E1B98">
      <w:pPr>
        <w:pStyle w:val="BodyText"/>
        <w:spacing w:before="25" w:line="314" w:lineRule="auto"/>
        <w:ind w:left="137" w:right="833" w:firstLine="351"/>
        <w:jc w:val="both"/>
      </w:pPr>
      <w:r>
        <w:t xml:space="preserve">Third, different from our study </w:t>
      </w:r>
      <w:hyperlink w:anchor="_bookmark33" w:history="1">
        <w:r>
          <w:rPr>
            <w:color w:val="00007F"/>
          </w:rPr>
          <w:t xml:space="preserve">Brown, </w:t>
        </w:r>
        <w:r>
          <w:rPr>
            <w:color w:val="00007F"/>
            <w:spacing w:val="-3"/>
          </w:rPr>
          <w:t xml:space="preserve">Kowalski </w:t>
        </w:r>
        <w:r>
          <w:rPr>
            <w:color w:val="00007F"/>
          </w:rPr>
          <w:t>and Lurie</w:t>
        </w:r>
      </w:hyperlink>
      <w:r>
        <w:rPr>
          <w:color w:val="00007F"/>
        </w:rPr>
        <w:t xml:space="preserve"> </w:t>
      </w:r>
      <w:r>
        <w:t>(</w:t>
      </w:r>
      <w:hyperlink w:anchor="_bookmark33" w:history="1">
        <w:r>
          <w:rPr>
            <w:color w:val="00007F"/>
          </w:rPr>
          <w:t>2015</w:t>
        </w:r>
      </w:hyperlink>
      <w:r>
        <w:t xml:space="preserve">) and </w:t>
      </w:r>
      <w:hyperlink w:anchor="_bookmark37" w:history="1">
        <w:proofErr w:type="spellStart"/>
        <w:r>
          <w:rPr>
            <w:color w:val="00007F"/>
          </w:rPr>
          <w:t>Cohodes</w:t>
        </w:r>
        <w:proofErr w:type="spellEnd"/>
        <w:r>
          <w:rPr>
            <w:color w:val="00007F"/>
          </w:rPr>
          <w:t xml:space="preserve"> et al.</w:t>
        </w:r>
      </w:hyperlink>
      <w:r>
        <w:rPr>
          <w:color w:val="00007F"/>
        </w:rPr>
        <w:t xml:space="preserve"> </w:t>
      </w:r>
      <w:r>
        <w:rPr>
          <w:w w:val="95"/>
        </w:rPr>
        <w:t>(</w:t>
      </w:r>
      <w:hyperlink w:anchor="_bookmark37" w:history="1">
        <w:r>
          <w:rPr>
            <w:color w:val="00007F"/>
            <w:w w:val="95"/>
          </w:rPr>
          <w:t>2016</w:t>
        </w:r>
      </w:hyperlink>
      <w:r>
        <w:rPr>
          <w:w w:val="95"/>
        </w:rPr>
        <w:t>)</w:t>
      </w:r>
      <w:r>
        <w:rPr>
          <w:spacing w:val="-18"/>
          <w:w w:val="95"/>
        </w:rPr>
        <w:t xml:space="preserve"> </w:t>
      </w:r>
      <w:r>
        <w:rPr>
          <w:w w:val="95"/>
        </w:rPr>
        <w:t>provide</w:t>
      </w:r>
      <w:r>
        <w:rPr>
          <w:spacing w:val="-18"/>
          <w:w w:val="95"/>
        </w:rPr>
        <w:t xml:space="preserve"> </w:t>
      </w:r>
      <w:r>
        <w:rPr>
          <w:w w:val="95"/>
        </w:rPr>
        <w:t>evidence</w:t>
      </w:r>
      <w:r>
        <w:rPr>
          <w:spacing w:val="-18"/>
          <w:w w:val="95"/>
        </w:rPr>
        <w:t xml:space="preserve"> </w:t>
      </w:r>
      <w:r>
        <w:rPr>
          <w:w w:val="95"/>
        </w:rPr>
        <w:t>that</w:t>
      </w:r>
      <w:r>
        <w:rPr>
          <w:spacing w:val="-18"/>
          <w:w w:val="95"/>
        </w:rPr>
        <w:t xml:space="preserve"> </w:t>
      </w:r>
      <w:r>
        <w:rPr>
          <w:w w:val="95"/>
        </w:rPr>
        <w:t>expansions</w:t>
      </w:r>
      <w:r>
        <w:rPr>
          <w:spacing w:val="-18"/>
          <w:w w:val="95"/>
        </w:rPr>
        <w:t xml:space="preserve"> </w:t>
      </w:r>
      <w:r>
        <w:rPr>
          <w:w w:val="95"/>
        </w:rPr>
        <w:t>of</w:t>
      </w:r>
      <w:r>
        <w:rPr>
          <w:spacing w:val="-18"/>
          <w:w w:val="95"/>
        </w:rPr>
        <w:t xml:space="preserve"> </w:t>
      </w:r>
      <w:r>
        <w:rPr>
          <w:w w:val="95"/>
        </w:rPr>
        <w:t>public</w:t>
      </w:r>
      <w:r>
        <w:rPr>
          <w:spacing w:val="-18"/>
          <w:w w:val="95"/>
        </w:rPr>
        <w:t xml:space="preserve"> </w:t>
      </w:r>
      <w:r>
        <w:rPr>
          <w:w w:val="95"/>
        </w:rPr>
        <w:t>insurance</w:t>
      </w:r>
      <w:r>
        <w:rPr>
          <w:spacing w:val="-18"/>
          <w:w w:val="95"/>
        </w:rPr>
        <w:t xml:space="preserve"> </w:t>
      </w:r>
      <w:r>
        <w:rPr>
          <w:w w:val="95"/>
        </w:rPr>
        <w:t>programs</w:t>
      </w:r>
      <w:r>
        <w:rPr>
          <w:spacing w:val="-18"/>
          <w:w w:val="95"/>
        </w:rPr>
        <w:t xml:space="preserve"> </w:t>
      </w:r>
      <w:r>
        <w:rPr>
          <w:w w:val="95"/>
        </w:rPr>
        <w:t>increase</w:t>
      </w:r>
      <w:r>
        <w:rPr>
          <w:spacing w:val="-18"/>
          <w:w w:val="95"/>
        </w:rPr>
        <w:t xml:space="preserve"> </w:t>
      </w:r>
      <w:r>
        <w:rPr>
          <w:w w:val="95"/>
        </w:rPr>
        <w:t>the</w:t>
      </w:r>
      <w:r>
        <w:rPr>
          <w:spacing w:val="-18"/>
          <w:w w:val="95"/>
        </w:rPr>
        <w:t xml:space="preserve"> </w:t>
      </w:r>
      <w:r>
        <w:rPr>
          <w:w w:val="95"/>
        </w:rPr>
        <w:t xml:space="preserve">educational </w:t>
      </w:r>
      <w:r>
        <w:t>attainment</w:t>
      </w:r>
      <w:r>
        <w:rPr>
          <w:spacing w:val="-32"/>
        </w:rPr>
        <w:t xml:space="preserve"> </w:t>
      </w:r>
      <w:r>
        <w:t>and</w:t>
      </w:r>
      <w:r>
        <w:rPr>
          <w:spacing w:val="-32"/>
        </w:rPr>
        <w:t xml:space="preserve"> </w:t>
      </w:r>
      <w:r>
        <w:t>the</w:t>
      </w:r>
      <w:r>
        <w:rPr>
          <w:spacing w:val="-32"/>
        </w:rPr>
        <w:t xml:space="preserve"> </w:t>
      </w:r>
      <w:r>
        <w:t>earnings</w:t>
      </w:r>
      <w:r>
        <w:rPr>
          <w:spacing w:val="-32"/>
        </w:rPr>
        <w:t xml:space="preserve"> </w:t>
      </w:r>
      <w:r>
        <w:t>of</w:t>
      </w:r>
      <w:r>
        <w:rPr>
          <w:spacing w:val="-32"/>
        </w:rPr>
        <w:t xml:space="preserve"> </w:t>
      </w:r>
      <w:r>
        <w:t>individuals</w:t>
      </w:r>
      <w:r>
        <w:rPr>
          <w:spacing w:val="-32"/>
        </w:rPr>
        <w:t xml:space="preserve"> </w:t>
      </w:r>
      <w:r>
        <w:t>benefiting</w:t>
      </w:r>
      <w:r>
        <w:rPr>
          <w:spacing w:val="-32"/>
        </w:rPr>
        <w:t xml:space="preserve"> </w:t>
      </w:r>
      <w:r>
        <w:t>from</w:t>
      </w:r>
      <w:r>
        <w:rPr>
          <w:spacing w:val="-32"/>
        </w:rPr>
        <w:t xml:space="preserve"> </w:t>
      </w:r>
      <w:r>
        <w:t>these</w:t>
      </w:r>
      <w:r>
        <w:rPr>
          <w:spacing w:val="-32"/>
        </w:rPr>
        <w:t xml:space="preserve"> </w:t>
      </w:r>
      <w:r>
        <w:t>expansions</w:t>
      </w:r>
      <w:r>
        <w:rPr>
          <w:spacing w:val="-32"/>
        </w:rPr>
        <w:t xml:space="preserve"> </w:t>
      </w:r>
      <w:r>
        <w:t>when</w:t>
      </w:r>
      <w:r>
        <w:rPr>
          <w:spacing w:val="-32"/>
        </w:rPr>
        <w:t xml:space="preserve"> </w:t>
      </w:r>
      <w:r>
        <w:t>they</w:t>
      </w:r>
      <w:r>
        <w:rPr>
          <w:spacing w:val="-32"/>
        </w:rPr>
        <w:t xml:space="preserve"> </w:t>
      </w:r>
      <w:r>
        <w:t xml:space="preserve">were children. Access to health insurance is linked to better child health as well as </w:t>
      </w:r>
      <w:r>
        <w:rPr>
          <w:spacing w:val="-3"/>
        </w:rPr>
        <w:t xml:space="preserve">improved </w:t>
      </w:r>
      <w:r>
        <w:t>family</w:t>
      </w:r>
      <w:r>
        <w:rPr>
          <w:spacing w:val="-25"/>
        </w:rPr>
        <w:t xml:space="preserve"> </w:t>
      </w:r>
      <w:r>
        <w:t>finances</w:t>
      </w:r>
      <w:r>
        <w:rPr>
          <w:spacing w:val="-25"/>
        </w:rPr>
        <w:t xml:space="preserve"> </w:t>
      </w:r>
      <w:r>
        <w:t>that</w:t>
      </w:r>
      <w:r>
        <w:rPr>
          <w:spacing w:val="-25"/>
        </w:rPr>
        <w:t xml:space="preserve"> </w:t>
      </w:r>
      <w:r>
        <w:t>allow</w:t>
      </w:r>
      <w:r>
        <w:rPr>
          <w:spacing w:val="-25"/>
        </w:rPr>
        <w:t xml:space="preserve"> </w:t>
      </w:r>
      <w:r>
        <w:t>for</w:t>
      </w:r>
      <w:r>
        <w:rPr>
          <w:spacing w:val="-25"/>
        </w:rPr>
        <w:t xml:space="preserve"> </w:t>
      </w:r>
      <w:r>
        <w:t>better</w:t>
      </w:r>
      <w:r>
        <w:rPr>
          <w:spacing w:val="-25"/>
        </w:rPr>
        <w:t xml:space="preserve"> </w:t>
      </w:r>
      <w:r>
        <w:t>schooling</w:t>
      </w:r>
      <w:r>
        <w:rPr>
          <w:spacing w:val="-25"/>
        </w:rPr>
        <w:t xml:space="preserve"> </w:t>
      </w:r>
      <w:r>
        <w:t>access</w:t>
      </w:r>
      <w:r>
        <w:rPr>
          <w:spacing w:val="-25"/>
        </w:rPr>
        <w:t xml:space="preserve"> </w:t>
      </w:r>
      <w:r>
        <w:t>as</w:t>
      </w:r>
      <w:r>
        <w:rPr>
          <w:spacing w:val="-25"/>
        </w:rPr>
        <w:t xml:space="preserve"> </w:t>
      </w:r>
      <w:r>
        <w:t>well</w:t>
      </w:r>
      <w:r>
        <w:rPr>
          <w:spacing w:val="-25"/>
        </w:rPr>
        <w:t xml:space="preserve"> </w:t>
      </w:r>
      <w:r>
        <w:t>as</w:t>
      </w:r>
      <w:r>
        <w:rPr>
          <w:spacing w:val="-25"/>
        </w:rPr>
        <w:t xml:space="preserve"> </w:t>
      </w:r>
      <w:r>
        <w:t>higher</w:t>
      </w:r>
      <w:r>
        <w:rPr>
          <w:spacing w:val="-25"/>
        </w:rPr>
        <w:t xml:space="preserve"> </w:t>
      </w:r>
      <w:r>
        <w:t>graduation</w:t>
      </w:r>
      <w:r>
        <w:rPr>
          <w:spacing w:val="-25"/>
        </w:rPr>
        <w:t xml:space="preserve"> </w:t>
      </w:r>
      <w:r>
        <w:t>rates</w:t>
      </w:r>
      <w:r>
        <w:rPr>
          <w:spacing w:val="-25"/>
        </w:rPr>
        <w:t xml:space="preserve"> </w:t>
      </w:r>
      <w:r>
        <w:t>from</w:t>
      </w:r>
    </w:p>
    <w:p w:rsidR="002059C9" w:rsidRDefault="002059C9">
      <w:pPr>
        <w:spacing w:line="314" w:lineRule="auto"/>
        <w:jc w:val="both"/>
        <w:sectPr w:rsidR="002059C9">
          <w:footerReference w:type="default" r:id="rId12"/>
          <w:pgSz w:w="12240" w:h="15840"/>
          <w:pgMar w:top="1180" w:right="580" w:bottom="1040" w:left="1280" w:header="0" w:footer="845" w:gutter="0"/>
          <w:pgNumType w:start="5"/>
          <w:cols w:space="720"/>
        </w:sectPr>
      </w:pPr>
    </w:p>
    <w:p w:rsidR="002059C9" w:rsidRDefault="007E1B98">
      <w:pPr>
        <w:pStyle w:val="BodyText"/>
        <w:spacing w:before="86" w:line="314" w:lineRule="auto"/>
        <w:ind w:left="137" w:right="833"/>
        <w:jc w:val="both"/>
      </w:pPr>
      <w:proofErr w:type="gramStart"/>
      <w:r>
        <w:lastRenderedPageBreak/>
        <w:t>high</w:t>
      </w:r>
      <w:proofErr w:type="gramEnd"/>
      <w:r>
        <w:t xml:space="preserve"> schools and colleges. Our study does not analyze the expansion of Medicaid as part of the </w:t>
      </w:r>
      <w:r>
        <w:rPr>
          <w:spacing w:val="-3"/>
        </w:rPr>
        <w:t xml:space="preserve">ACA </w:t>
      </w:r>
      <w:r>
        <w:t xml:space="preserve">but focuses on </w:t>
      </w:r>
      <w:r>
        <w:rPr>
          <w:spacing w:val="-3"/>
        </w:rPr>
        <w:t xml:space="preserve">how </w:t>
      </w:r>
      <w:r>
        <w:t xml:space="preserve">the </w:t>
      </w:r>
      <w:r>
        <w:rPr>
          <w:spacing w:val="-3"/>
        </w:rPr>
        <w:t xml:space="preserve">ACA </w:t>
      </w:r>
      <w:r>
        <w:t xml:space="preserve">changes the incentives for young individuals who </w:t>
      </w:r>
      <w:r>
        <w:rPr>
          <w:spacing w:val="-4"/>
        </w:rPr>
        <w:t>have</w:t>
      </w:r>
      <w:r>
        <w:rPr>
          <w:spacing w:val="-21"/>
        </w:rPr>
        <w:t xml:space="preserve"> </w:t>
      </w:r>
      <w:r>
        <w:t>access</w:t>
      </w:r>
      <w:r>
        <w:rPr>
          <w:spacing w:val="-21"/>
        </w:rPr>
        <w:t xml:space="preserve"> </w:t>
      </w:r>
      <w:r>
        <w:t>to</w:t>
      </w:r>
      <w:r>
        <w:rPr>
          <w:spacing w:val="-21"/>
        </w:rPr>
        <w:t xml:space="preserve"> </w:t>
      </w:r>
      <w:r>
        <w:t>health</w:t>
      </w:r>
      <w:r>
        <w:rPr>
          <w:spacing w:val="-21"/>
        </w:rPr>
        <w:t xml:space="preserve"> </w:t>
      </w:r>
      <w:r>
        <w:t>insurance</w:t>
      </w:r>
      <w:r>
        <w:rPr>
          <w:spacing w:val="-21"/>
        </w:rPr>
        <w:t xml:space="preserve"> </w:t>
      </w:r>
      <w:r>
        <w:t>through</w:t>
      </w:r>
      <w:r>
        <w:rPr>
          <w:spacing w:val="-21"/>
        </w:rPr>
        <w:t xml:space="preserve"> </w:t>
      </w:r>
      <w:r>
        <w:t>their</w:t>
      </w:r>
      <w:r>
        <w:rPr>
          <w:spacing w:val="-21"/>
        </w:rPr>
        <w:t xml:space="preserve"> </w:t>
      </w:r>
      <w:r>
        <w:t>parents</w:t>
      </w:r>
      <w:r>
        <w:rPr>
          <w:spacing w:val="-21"/>
        </w:rPr>
        <w:t xml:space="preserve"> </w:t>
      </w:r>
      <w:r>
        <w:t>without</w:t>
      </w:r>
      <w:r>
        <w:rPr>
          <w:spacing w:val="-21"/>
        </w:rPr>
        <w:t xml:space="preserve"> </w:t>
      </w:r>
      <w:r>
        <w:t>the</w:t>
      </w:r>
      <w:r>
        <w:rPr>
          <w:spacing w:val="-21"/>
        </w:rPr>
        <w:t xml:space="preserve"> </w:t>
      </w:r>
      <w:r>
        <w:t>ACA.</w:t>
      </w:r>
      <w:r>
        <w:rPr>
          <w:spacing w:val="-21"/>
        </w:rPr>
        <w:t xml:space="preserve"> </w:t>
      </w:r>
      <w:r>
        <w:t>Our</w:t>
      </w:r>
      <w:r>
        <w:rPr>
          <w:spacing w:val="-21"/>
        </w:rPr>
        <w:t xml:space="preserve"> </w:t>
      </w:r>
      <w:r>
        <w:t>study</w:t>
      </w:r>
      <w:r>
        <w:rPr>
          <w:spacing w:val="-21"/>
        </w:rPr>
        <w:t xml:space="preserve"> </w:t>
      </w:r>
      <w:r>
        <w:t>therefore does</w:t>
      </w:r>
      <w:r>
        <w:rPr>
          <w:spacing w:val="-21"/>
        </w:rPr>
        <w:t xml:space="preserve"> </w:t>
      </w:r>
      <w:r>
        <w:t>not</w:t>
      </w:r>
      <w:r>
        <w:rPr>
          <w:spacing w:val="-21"/>
        </w:rPr>
        <w:t xml:space="preserve"> </w:t>
      </w:r>
      <w:r>
        <w:t>contradict</w:t>
      </w:r>
      <w:r>
        <w:rPr>
          <w:spacing w:val="-21"/>
        </w:rPr>
        <w:t xml:space="preserve"> </w:t>
      </w:r>
      <w:r>
        <w:t>the</w:t>
      </w:r>
      <w:r>
        <w:rPr>
          <w:spacing w:val="-21"/>
        </w:rPr>
        <w:t xml:space="preserve"> </w:t>
      </w:r>
      <w:r>
        <w:t>earlier</w:t>
      </w:r>
      <w:r>
        <w:rPr>
          <w:spacing w:val="-21"/>
        </w:rPr>
        <w:t xml:space="preserve"> </w:t>
      </w:r>
      <w:r>
        <w:t>findings</w:t>
      </w:r>
      <w:r>
        <w:rPr>
          <w:spacing w:val="-21"/>
        </w:rPr>
        <w:t xml:space="preserve"> </w:t>
      </w:r>
      <w:r>
        <w:t>of</w:t>
      </w:r>
      <w:r>
        <w:rPr>
          <w:spacing w:val="-21"/>
        </w:rPr>
        <w:t xml:space="preserve"> </w:t>
      </w:r>
      <w:r>
        <w:t>increased</w:t>
      </w:r>
      <w:r>
        <w:rPr>
          <w:spacing w:val="-21"/>
        </w:rPr>
        <w:t xml:space="preserve"> </w:t>
      </w:r>
      <w:r>
        <w:t>college</w:t>
      </w:r>
      <w:r>
        <w:rPr>
          <w:spacing w:val="-21"/>
        </w:rPr>
        <w:t xml:space="preserve"> </w:t>
      </w:r>
      <w:r>
        <w:t>attainment</w:t>
      </w:r>
      <w:r>
        <w:rPr>
          <w:spacing w:val="-21"/>
        </w:rPr>
        <w:t xml:space="preserve"> </w:t>
      </w:r>
      <w:r>
        <w:t>of</w:t>
      </w:r>
      <w:r>
        <w:rPr>
          <w:spacing w:val="-21"/>
        </w:rPr>
        <w:t xml:space="preserve"> </w:t>
      </w:r>
      <w:proofErr w:type="gramStart"/>
      <w:r>
        <w:rPr>
          <w:spacing w:val="-3"/>
        </w:rPr>
        <w:t>low</w:t>
      </w:r>
      <w:r>
        <w:rPr>
          <w:spacing w:val="-21"/>
        </w:rPr>
        <w:t xml:space="preserve"> </w:t>
      </w:r>
      <w:r>
        <w:t>income</w:t>
      </w:r>
      <w:proofErr w:type="gramEnd"/>
      <w:r>
        <w:rPr>
          <w:spacing w:val="-21"/>
        </w:rPr>
        <w:t xml:space="preserve"> </w:t>
      </w:r>
      <w:r>
        <w:t>youth who</w:t>
      </w:r>
      <w:r>
        <w:rPr>
          <w:spacing w:val="-26"/>
        </w:rPr>
        <w:t xml:space="preserve"> </w:t>
      </w:r>
      <w:r>
        <w:t>benefited</w:t>
      </w:r>
      <w:r>
        <w:rPr>
          <w:spacing w:val="-26"/>
        </w:rPr>
        <w:t xml:space="preserve"> </w:t>
      </w:r>
      <w:r>
        <w:t>from</w:t>
      </w:r>
      <w:r>
        <w:rPr>
          <w:spacing w:val="-26"/>
        </w:rPr>
        <w:t xml:space="preserve"> </w:t>
      </w:r>
      <w:r>
        <w:t>having</w:t>
      </w:r>
      <w:r>
        <w:rPr>
          <w:spacing w:val="-26"/>
        </w:rPr>
        <w:t xml:space="preserve"> </w:t>
      </w:r>
      <w:r>
        <w:t>gained</w:t>
      </w:r>
      <w:r>
        <w:rPr>
          <w:spacing w:val="-26"/>
        </w:rPr>
        <w:t xml:space="preserve"> </w:t>
      </w:r>
      <w:r>
        <w:t>access</w:t>
      </w:r>
      <w:r>
        <w:rPr>
          <w:spacing w:val="-26"/>
        </w:rPr>
        <w:t xml:space="preserve"> </w:t>
      </w:r>
      <w:r>
        <w:t>to</w:t>
      </w:r>
      <w:r>
        <w:rPr>
          <w:spacing w:val="-26"/>
        </w:rPr>
        <w:t xml:space="preserve"> </w:t>
      </w:r>
      <w:r>
        <w:t>public</w:t>
      </w:r>
      <w:r>
        <w:rPr>
          <w:spacing w:val="-26"/>
        </w:rPr>
        <w:t xml:space="preserve"> </w:t>
      </w:r>
      <w:r>
        <w:t>health</w:t>
      </w:r>
      <w:r>
        <w:rPr>
          <w:spacing w:val="-26"/>
        </w:rPr>
        <w:t xml:space="preserve"> </w:t>
      </w:r>
      <w:r>
        <w:t>insurance.</w:t>
      </w:r>
      <w:r>
        <w:rPr>
          <w:spacing w:val="-14"/>
        </w:rPr>
        <w:t xml:space="preserve"> </w:t>
      </w:r>
      <w:r>
        <w:rPr>
          <w:spacing w:val="-10"/>
        </w:rPr>
        <w:t>We</w:t>
      </w:r>
      <w:r>
        <w:rPr>
          <w:spacing w:val="-26"/>
        </w:rPr>
        <w:t xml:space="preserve"> </w:t>
      </w:r>
      <w:r>
        <w:t>specifically</w:t>
      </w:r>
      <w:r>
        <w:rPr>
          <w:spacing w:val="-26"/>
        </w:rPr>
        <w:t xml:space="preserve"> </w:t>
      </w:r>
      <w:r>
        <w:t>exclude this</w:t>
      </w:r>
      <w:r>
        <w:rPr>
          <w:spacing w:val="-9"/>
        </w:rPr>
        <w:t xml:space="preserve"> </w:t>
      </w:r>
      <w:r>
        <w:t>group</w:t>
      </w:r>
      <w:r>
        <w:rPr>
          <w:spacing w:val="-9"/>
        </w:rPr>
        <w:t xml:space="preserve"> </w:t>
      </w:r>
      <w:r>
        <w:t>from</w:t>
      </w:r>
      <w:r>
        <w:rPr>
          <w:spacing w:val="-9"/>
        </w:rPr>
        <w:t xml:space="preserve"> </w:t>
      </w:r>
      <w:r>
        <w:t>our</w:t>
      </w:r>
      <w:r>
        <w:rPr>
          <w:spacing w:val="-9"/>
        </w:rPr>
        <w:t xml:space="preserve"> </w:t>
      </w:r>
      <w:r>
        <w:t>analysis</w:t>
      </w:r>
      <w:r>
        <w:rPr>
          <w:spacing w:val="-9"/>
        </w:rPr>
        <w:t xml:space="preserve"> </w:t>
      </w:r>
      <w:r>
        <w:t>as</w:t>
      </w:r>
      <w:r>
        <w:rPr>
          <w:spacing w:val="-9"/>
        </w:rPr>
        <w:t xml:space="preserve"> </w:t>
      </w:r>
      <w:r>
        <w:rPr>
          <w:spacing w:val="-4"/>
        </w:rPr>
        <w:t>we</w:t>
      </w:r>
      <w:r>
        <w:rPr>
          <w:spacing w:val="-9"/>
        </w:rPr>
        <w:t xml:space="preserve"> </w:t>
      </w:r>
      <w:r>
        <w:t>drop</w:t>
      </w:r>
      <w:r>
        <w:rPr>
          <w:spacing w:val="-9"/>
        </w:rPr>
        <w:t xml:space="preserve"> </w:t>
      </w:r>
      <w:r>
        <w:t>all</w:t>
      </w:r>
      <w:r>
        <w:rPr>
          <w:spacing w:val="-9"/>
        </w:rPr>
        <w:t xml:space="preserve"> </w:t>
      </w:r>
      <w:r>
        <w:t>Medicaid</w:t>
      </w:r>
      <w:r>
        <w:rPr>
          <w:spacing w:val="-9"/>
        </w:rPr>
        <w:t xml:space="preserve"> </w:t>
      </w:r>
      <w:r>
        <w:t>recipients</w:t>
      </w:r>
      <w:r>
        <w:rPr>
          <w:spacing w:val="-9"/>
        </w:rPr>
        <w:t xml:space="preserve"> </w:t>
      </w:r>
      <w:r>
        <w:t>from</w:t>
      </w:r>
      <w:r>
        <w:rPr>
          <w:spacing w:val="-9"/>
        </w:rPr>
        <w:t xml:space="preserve"> </w:t>
      </w:r>
      <w:r>
        <w:t>the</w:t>
      </w:r>
      <w:r>
        <w:rPr>
          <w:spacing w:val="-9"/>
        </w:rPr>
        <w:t xml:space="preserve"> </w:t>
      </w:r>
      <w:r>
        <w:t>analysis.</w:t>
      </w:r>
      <w:r>
        <w:rPr>
          <w:spacing w:val="11"/>
        </w:rPr>
        <w:t xml:space="preserve"> </w:t>
      </w:r>
      <w:r>
        <w:rPr>
          <w:spacing w:val="-10"/>
        </w:rPr>
        <w:t>We</w:t>
      </w:r>
      <w:r>
        <w:rPr>
          <w:spacing w:val="-9"/>
        </w:rPr>
        <w:t xml:space="preserve"> </w:t>
      </w:r>
      <w:r>
        <w:t>then focus</w:t>
      </w:r>
      <w:r>
        <w:rPr>
          <w:spacing w:val="-14"/>
        </w:rPr>
        <w:t xml:space="preserve"> </w:t>
      </w:r>
      <w:r>
        <w:t>on</w:t>
      </w:r>
      <w:r>
        <w:rPr>
          <w:spacing w:val="-14"/>
        </w:rPr>
        <w:t xml:space="preserve"> </w:t>
      </w:r>
      <w:r>
        <w:t>individuals</w:t>
      </w:r>
      <w:r>
        <w:rPr>
          <w:spacing w:val="-14"/>
        </w:rPr>
        <w:t xml:space="preserve"> </w:t>
      </w:r>
      <w:r>
        <w:t>whose</w:t>
      </w:r>
      <w:r>
        <w:rPr>
          <w:spacing w:val="-14"/>
        </w:rPr>
        <w:t xml:space="preserve"> </w:t>
      </w:r>
      <w:r>
        <w:t>parents</w:t>
      </w:r>
      <w:r>
        <w:rPr>
          <w:spacing w:val="-14"/>
        </w:rPr>
        <w:t xml:space="preserve"> </w:t>
      </w:r>
      <w:r>
        <w:rPr>
          <w:spacing w:val="-4"/>
        </w:rPr>
        <w:t>have</w:t>
      </w:r>
      <w:r>
        <w:rPr>
          <w:spacing w:val="-14"/>
        </w:rPr>
        <w:t xml:space="preserve"> </w:t>
      </w:r>
      <w:r>
        <w:t>health</w:t>
      </w:r>
      <w:r>
        <w:rPr>
          <w:spacing w:val="-14"/>
        </w:rPr>
        <w:t xml:space="preserve"> </w:t>
      </w:r>
      <w:r>
        <w:t>insurance</w:t>
      </w:r>
      <w:r>
        <w:rPr>
          <w:spacing w:val="-14"/>
        </w:rPr>
        <w:t xml:space="preserve"> </w:t>
      </w:r>
      <w:r>
        <w:t>and</w:t>
      </w:r>
      <w:r>
        <w:rPr>
          <w:spacing w:val="-14"/>
        </w:rPr>
        <w:t xml:space="preserve"> </w:t>
      </w:r>
      <w:r>
        <w:t>find</w:t>
      </w:r>
      <w:r>
        <w:rPr>
          <w:spacing w:val="-14"/>
        </w:rPr>
        <w:t xml:space="preserve"> </w:t>
      </w:r>
      <w:r>
        <w:t>that</w:t>
      </w:r>
      <w:r>
        <w:rPr>
          <w:spacing w:val="-14"/>
        </w:rPr>
        <w:t xml:space="preserve"> </w:t>
      </w:r>
      <w:r>
        <w:t>the</w:t>
      </w:r>
      <w:r>
        <w:rPr>
          <w:spacing w:val="-14"/>
        </w:rPr>
        <w:t xml:space="preserve"> </w:t>
      </w:r>
      <w:r>
        <w:rPr>
          <w:spacing w:val="-3"/>
        </w:rPr>
        <w:t>ACA</w:t>
      </w:r>
      <w:r>
        <w:rPr>
          <w:spacing w:val="-14"/>
        </w:rPr>
        <w:t xml:space="preserve"> </w:t>
      </w:r>
      <w:r>
        <w:t>provides</w:t>
      </w:r>
      <w:r>
        <w:rPr>
          <w:spacing w:val="-14"/>
        </w:rPr>
        <w:t xml:space="preserve"> </w:t>
      </w:r>
      <w:r>
        <w:t>a negative</w:t>
      </w:r>
      <w:r>
        <w:rPr>
          <w:spacing w:val="-10"/>
        </w:rPr>
        <w:t xml:space="preserve"> </w:t>
      </w:r>
      <w:r>
        <w:rPr>
          <w:spacing w:val="-3"/>
        </w:rPr>
        <w:t>incentive</w:t>
      </w:r>
      <w:r>
        <w:rPr>
          <w:spacing w:val="-10"/>
        </w:rPr>
        <w:t xml:space="preserve"> </w:t>
      </w:r>
      <w:r>
        <w:t>to</w:t>
      </w:r>
      <w:r>
        <w:rPr>
          <w:spacing w:val="-10"/>
        </w:rPr>
        <w:t xml:space="preserve"> </w:t>
      </w:r>
      <w:r>
        <w:t>enroll</w:t>
      </w:r>
      <w:r>
        <w:rPr>
          <w:spacing w:val="-10"/>
        </w:rPr>
        <w:t xml:space="preserve"> </w:t>
      </w:r>
      <w:r>
        <w:t>as</w:t>
      </w:r>
      <w:r>
        <w:rPr>
          <w:spacing w:val="-10"/>
        </w:rPr>
        <w:t xml:space="preserve"> </w:t>
      </w:r>
      <w:r>
        <w:t>full-time</w:t>
      </w:r>
      <w:r>
        <w:rPr>
          <w:spacing w:val="-10"/>
        </w:rPr>
        <w:t xml:space="preserve"> </w:t>
      </w:r>
      <w:r>
        <w:t>student</w:t>
      </w:r>
      <w:r>
        <w:rPr>
          <w:spacing w:val="-10"/>
        </w:rPr>
        <w:t xml:space="preserve"> </w:t>
      </w:r>
      <w:r>
        <w:rPr>
          <w:spacing w:val="-4"/>
        </w:rPr>
        <w:t>by</w:t>
      </w:r>
      <w:r>
        <w:rPr>
          <w:spacing w:val="-10"/>
        </w:rPr>
        <w:t xml:space="preserve"> </w:t>
      </w:r>
      <w:r>
        <w:t>removing</w:t>
      </w:r>
      <w:r>
        <w:rPr>
          <w:spacing w:val="-10"/>
        </w:rPr>
        <w:t xml:space="preserve"> </w:t>
      </w:r>
      <w:r>
        <w:t>the</w:t>
      </w:r>
      <w:r>
        <w:rPr>
          <w:spacing w:val="-10"/>
        </w:rPr>
        <w:t xml:space="preserve"> </w:t>
      </w:r>
      <w:r>
        <w:t>conditionality</w:t>
      </w:r>
      <w:r>
        <w:rPr>
          <w:spacing w:val="-10"/>
        </w:rPr>
        <w:t xml:space="preserve"> </w:t>
      </w:r>
      <w:r>
        <w:t>of</w:t>
      </w:r>
      <w:r>
        <w:rPr>
          <w:spacing w:val="-10"/>
        </w:rPr>
        <w:t xml:space="preserve"> </w:t>
      </w:r>
      <w:r>
        <w:t>the</w:t>
      </w:r>
      <w:r>
        <w:rPr>
          <w:spacing w:val="-10"/>
        </w:rPr>
        <w:t xml:space="preserve"> </w:t>
      </w:r>
      <w:r>
        <w:t xml:space="preserve">prior coverage mandate and </w:t>
      </w:r>
      <w:r>
        <w:rPr>
          <w:spacing w:val="-3"/>
        </w:rPr>
        <w:t xml:space="preserve">thus </w:t>
      </w:r>
      <w:r>
        <w:t xml:space="preserve">removing a strong positive </w:t>
      </w:r>
      <w:r>
        <w:rPr>
          <w:spacing w:val="-3"/>
        </w:rPr>
        <w:t xml:space="preserve">incentive </w:t>
      </w:r>
      <w:r>
        <w:t>for enrolling as full-time student.</w:t>
      </w:r>
    </w:p>
    <w:p w:rsidR="002059C9" w:rsidRDefault="007E1B98">
      <w:pPr>
        <w:pStyle w:val="BodyText"/>
        <w:spacing w:before="13" w:line="314" w:lineRule="auto"/>
        <w:ind w:left="137" w:right="833" w:firstLine="351"/>
        <w:jc w:val="both"/>
      </w:pPr>
      <w:r>
        <w:rPr>
          <w:spacing w:val="-3"/>
        </w:rPr>
        <w:t>Fourth,</w:t>
      </w:r>
      <w:r>
        <w:rPr>
          <w:spacing w:val="-26"/>
        </w:rPr>
        <w:t xml:space="preserve"> </w:t>
      </w:r>
      <w:r>
        <w:rPr>
          <w:spacing w:val="-4"/>
        </w:rPr>
        <w:t>we</w:t>
      </w:r>
      <w:r>
        <w:rPr>
          <w:spacing w:val="-27"/>
        </w:rPr>
        <w:t xml:space="preserve"> </w:t>
      </w:r>
      <w:r>
        <w:t>contribute</w:t>
      </w:r>
      <w:r>
        <w:rPr>
          <w:spacing w:val="-27"/>
        </w:rPr>
        <w:t xml:space="preserve"> </w:t>
      </w:r>
      <w:r>
        <w:t>to</w:t>
      </w:r>
      <w:r>
        <w:rPr>
          <w:spacing w:val="-27"/>
        </w:rPr>
        <w:t xml:space="preserve"> </w:t>
      </w:r>
      <w:r>
        <w:t>the</w:t>
      </w:r>
      <w:r>
        <w:rPr>
          <w:spacing w:val="-27"/>
        </w:rPr>
        <w:t xml:space="preserve"> </w:t>
      </w:r>
      <w:r>
        <w:t>empirical</w:t>
      </w:r>
      <w:r>
        <w:rPr>
          <w:spacing w:val="-27"/>
        </w:rPr>
        <w:t xml:space="preserve"> </w:t>
      </w:r>
      <w:r>
        <w:t>literature</w:t>
      </w:r>
      <w:r>
        <w:rPr>
          <w:spacing w:val="-27"/>
        </w:rPr>
        <w:t xml:space="preserve"> </w:t>
      </w:r>
      <w:r>
        <w:t>that</w:t>
      </w:r>
      <w:r>
        <w:rPr>
          <w:spacing w:val="-27"/>
        </w:rPr>
        <w:t xml:space="preserve"> </w:t>
      </w:r>
      <w:r>
        <w:t>estimates</w:t>
      </w:r>
      <w:r>
        <w:rPr>
          <w:spacing w:val="-27"/>
        </w:rPr>
        <w:t xml:space="preserve"> </w:t>
      </w:r>
      <w:r>
        <w:t>the</w:t>
      </w:r>
      <w:r>
        <w:rPr>
          <w:spacing w:val="-27"/>
        </w:rPr>
        <w:t xml:space="preserve"> </w:t>
      </w:r>
      <w:r>
        <w:t>effects</w:t>
      </w:r>
      <w:r>
        <w:rPr>
          <w:spacing w:val="-27"/>
        </w:rPr>
        <w:t xml:space="preserve"> </w:t>
      </w:r>
      <w:r>
        <w:t>of</w:t>
      </w:r>
      <w:r>
        <w:rPr>
          <w:spacing w:val="-27"/>
        </w:rPr>
        <w:t xml:space="preserve"> </w:t>
      </w:r>
      <w:r>
        <w:t>the</w:t>
      </w:r>
      <w:r>
        <w:rPr>
          <w:spacing w:val="-27"/>
        </w:rPr>
        <w:t xml:space="preserve"> </w:t>
      </w:r>
      <w:r>
        <w:t xml:space="preserve">different components of the ACA. </w:t>
      </w:r>
      <w:hyperlink w:anchor="_bookmark42" w:history="1">
        <w:proofErr w:type="spellStart"/>
        <w:r>
          <w:rPr>
            <w:color w:val="00007F"/>
          </w:rPr>
          <w:t>Courtemanche</w:t>
        </w:r>
        <w:proofErr w:type="spellEnd"/>
        <w:r>
          <w:rPr>
            <w:color w:val="00007F"/>
          </w:rPr>
          <w:t xml:space="preserve"> et al.</w:t>
        </w:r>
      </w:hyperlink>
      <w:r>
        <w:rPr>
          <w:color w:val="00007F"/>
        </w:rPr>
        <w:t xml:space="preserve"> </w:t>
      </w:r>
      <w:r>
        <w:t>(</w:t>
      </w:r>
      <w:hyperlink w:anchor="_bookmark42" w:history="1">
        <w:r>
          <w:rPr>
            <w:color w:val="00007F"/>
          </w:rPr>
          <w:t>2016</w:t>
        </w:r>
      </w:hyperlink>
      <w:r>
        <w:t xml:space="preserve">) analyze </w:t>
      </w:r>
      <w:r>
        <w:rPr>
          <w:spacing w:val="-3"/>
        </w:rPr>
        <w:t xml:space="preserve">how </w:t>
      </w:r>
      <w:r>
        <w:t>the Medicaid</w:t>
      </w:r>
      <w:r>
        <w:rPr>
          <w:spacing w:val="-30"/>
        </w:rPr>
        <w:t xml:space="preserve"> </w:t>
      </w:r>
      <w:r>
        <w:t xml:space="preserve">expansion affects the health insurance status of </w:t>
      </w:r>
      <w:proofErr w:type="gramStart"/>
      <w:r>
        <w:rPr>
          <w:spacing w:val="-3"/>
        </w:rPr>
        <w:t xml:space="preserve">low </w:t>
      </w:r>
      <w:r>
        <w:t>income</w:t>
      </w:r>
      <w:proofErr w:type="gramEnd"/>
      <w:r>
        <w:t xml:space="preserve"> individuals. </w:t>
      </w:r>
      <w:hyperlink w:anchor="_bookmark47" w:history="1">
        <w:r>
          <w:rPr>
            <w:color w:val="00007F"/>
          </w:rPr>
          <w:t xml:space="preserve">Finkelstein, </w:t>
        </w:r>
        <w:proofErr w:type="spellStart"/>
        <w:r>
          <w:rPr>
            <w:color w:val="00007F"/>
          </w:rPr>
          <w:t>Hendren</w:t>
        </w:r>
        <w:proofErr w:type="spellEnd"/>
        <w:r>
          <w:rPr>
            <w:color w:val="00007F"/>
          </w:rPr>
          <w:t xml:space="preserve"> and</w:t>
        </w:r>
      </w:hyperlink>
      <w:r>
        <w:rPr>
          <w:color w:val="00007F"/>
        </w:rPr>
        <w:t xml:space="preserve"> </w:t>
      </w:r>
      <w:hyperlink w:anchor="_bookmark47" w:history="1">
        <w:proofErr w:type="spellStart"/>
        <w:r>
          <w:rPr>
            <w:color w:val="00007F"/>
          </w:rPr>
          <w:t>Luttmer</w:t>
        </w:r>
        <w:proofErr w:type="spellEnd"/>
        <w:r>
          <w:rPr>
            <w:color w:val="00007F"/>
            <w:spacing w:val="-14"/>
          </w:rPr>
          <w:t xml:space="preserve"> </w:t>
        </w:r>
      </w:hyperlink>
      <w:r>
        <w:t>(</w:t>
      </w:r>
      <w:hyperlink w:anchor="_bookmark47" w:history="1">
        <w:r>
          <w:rPr>
            <w:color w:val="00007F"/>
          </w:rPr>
          <w:t>2015</w:t>
        </w:r>
      </w:hyperlink>
      <w:r>
        <w:t>)</w:t>
      </w:r>
      <w:r>
        <w:rPr>
          <w:spacing w:val="-14"/>
        </w:rPr>
        <w:t xml:space="preserve"> </w:t>
      </w:r>
      <w:r>
        <w:t>provide</w:t>
      </w:r>
      <w:r>
        <w:rPr>
          <w:spacing w:val="-14"/>
        </w:rPr>
        <w:t xml:space="preserve"> </w:t>
      </w:r>
      <w:r>
        <w:t>a</w:t>
      </w:r>
      <w:r>
        <w:rPr>
          <w:spacing w:val="-14"/>
        </w:rPr>
        <w:t xml:space="preserve"> </w:t>
      </w:r>
      <w:r>
        <w:t>study</w:t>
      </w:r>
      <w:r>
        <w:rPr>
          <w:spacing w:val="-14"/>
        </w:rPr>
        <w:t xml:space="preserve"> </w:t>
      </w:r>
      <w:r>
        <w:t>of</w:t>
      </w:r>
      <w:r>
        <w:rPr>
          <w:spacing w:val="-14"/>
        </w:rPr>
        <w:t xml:space="preserve"> </w:t>
      </w:r>
      <w:r>
        <w:t>a</w:t>
      </w:r>
      <w:r>
        <w:rPr>
          <w:spacing w:val="-14"/>
        </w:rPr>
        <w:t xml:space="preserve"> </w:t>
      </w:r>
      <w:r>
        <w:t>Medicaid</w:t>
      </w:r>
      <w:r>
        <w:rPr>
          <w:spacing w:val="-14"/>
        </w:rPr>
        <w:t xml:space="preserve"> </w:t>
      </w:r>
      <w:r>
        <w:t>expansion</w:t>
      </w:r>
      <w:r>
        <w:rPr>
          <w:spacing w:val="-14"/>
        </w:rPr>
        <w:t xml:space="preserve"> </w:t>
      </w:r>
      <w:r>
        <w:t>experiment</w:t>
      </w:r>
      <w:r>
        <w:rPr>
          <w:spacing w:val="-14"/>
        </w:rPr>
        <w:t xml:space="preserve"> </w:t>
      </w:r>
      <w:r>
        <w:t>in</w:t>
      </w:r>
      <w:r>
        <w:rPr>
          <w:spacing w:val="-14"/>
        </w:rPr>
        <w:t xml:space="preserve"> </w:t>
      </w:r>
      <w:r>
        <w:t>Oregon</w:t>
      </w:r>
      <w:r>
        <w:rPr>
          <w:spacing w:val="-14"/>
        </w:rPr>
        <w:t xml:space="preserve"> </w:t>
      </w:r>
      <w:r>
        <w:t>prior</w:t>
      </w:r>
      <w:r>
        <w:rPr>
          <w:spacing w:val="-14"/>
        </w:rPr>
        <w:t xml:space="preserve"> </w:t>
      </w:r>
      <w:r>
        <w:t>to</w:t>
      </w:r>
      <w:r>
        <w:rPr>
          <w:spacing w:val="-14"/>
        </w:rPr>
        <w:t xml:space="preserve"> </w:t>
      </w:r>
      <w:r>
        <w:t xml:space="preserve">the </w:t>
      </w:r>
      <w:r>
        <w:rPr>
          <w:spacing w:val="-3"/>
        </w:rPr>
        <w:t xml:space="preserve">ACA </w:t>
      </w:r>
      <w:r>
        <w:t xml:space="preserve">including a thorough welfare analysis. </w:t>
      </w:r>
      <w:hyperlink w:anchor="_bookmark45" w:history="1">
        <w:r>
          <w:rPr>
            <w:color w:val="00007F"/>
          </w:rPr>
          <w:t xml:space="preserve">Depew and Bailey </w:t>
        </w:r>
      </w:hyperlink>
      <w:r>
        <w:t>(</w:t>
      </w:r>
      <w:hyperlink w:anchor="_bookmark45" w:history="1">
        <w:r>
          <w:rPr>
            <w:color w:val="00007F"/>
          </w:rPr>
          <w:t>2015</w:t>
        </w:r>
      </w:hyperlink>
      <w:r>
        <w:t>) analyze whether</w:t>
      </w:r>
      <w:r>
        <w:rPr>
          <w:spacing w:val="-30"/>
        </w:rPr>
        <w:t xml:space="preserve"> </w:t>
      </w:r>
      <w:r>
        <w:t xml:space="preserve">the </w:t>
      </w:r>
      <w:r>
        <w:rPr>
          <w:w w:val="95"/>
        </w:rPr>
        <w:t xml:space="preserve">extension of the dependent coverage provision increases insurance premiums of family plans </w:t>
      </w:r>
      <w:r>
        <w:t>relative</w:t>
      </w:r>
      <w:r>
        <w:rPr>
          <w:spacing w:val="-24"/>
        </w:rPr>
        <w:t xml:space="preserve"> </w:t>
      </w:r>
      <w:r>
        <w:t>to</w:t>
      </w:r>
      <w:r>
        <w:rPr>
          <w:spacing w:val="-24"/>
        </w:rPr>
        <w:t xml:space="preserve"> </w:t>
      </w:r>
      <w:r>
        <w:t>single</w:t>
      </w:r>
      <w:r>
        <w:rPr>
          <w:spacing w:val="-24"/>
        </w:rPr>
        <w:t xml:space="preserve"> </w:t>
      </w:r>
      <w:r>
        <w:t>coverage</w:t>
      </w:r>
      <w:r>
        <w:rPr>
          <w:spacing w:val="-24"/>
        </w:rPr>
        <w:t xml:space="preserve"> </w:t>
      </w:r>
      <w:r>
        <w:t>plans.</w:t>
      </w:r>
      <w:r>
        <w:rPr>
          <w:spacing w:val="-9"/>
        </w:rPr>
        <w:t xml:space="preserve"> </w:t>
      </w:r>
      <w:hyperlink w:anchor="_bookmark29" w:history="1">
        <w:proofErr w:type="spellStart"/>
        <w:r>
          <w:rPr>
            <w:color w:val="00007F"/>
            <w:spacing w:val="-3"/>
          </w:rPr>
          <w:t>Antwi</w:t>
        </w:r>
        <w:proofErr w:type="spellEnd"/>
        <w:r>
          <w:rPr>
            <w:color w:val="00007F"/>
            <w:spacing w:val="-3"/>
          </w:rPr>
          <w:t>,</w:t>
        </w:r>
        <w:r>
          <w:rPr>
            <w:color w:val="00007F"/>
            <w:spacing w:val="-23"/>
          </w:rPr>
          <w:t xml:space="preserve"> </w:t>
        </w:r>
        <w:r>
          <w:rPr>
            <w:color w:val="00007F"/>
          </w:rPr>
          <w:t>Moriya</w:t>
        </w:r>
        <w:r>
          <w:rPr>
            <w:color w:val="00007F"/>
            <w:spacing w:val="-24"/>
          </w:rPr>
          <w:t xml:space="preserve"> </w:t>
        </w:r>
        <w:r>
          <w:rPr>
            <w:color w:val="00007F"/>
          </w:rPr>
          <w:t>and</w:t>
        </w:r>
        <w:r>
          <w:rPr>
            <w:color w:val="00007F"/>
            <w:spacing w:val="-24"/>
          </w:rPr>
          <w:t xml:space="preserve"> </w:t>
        </w:r>
        <w:r>
          <w:rPr>
            <w:color w:val="00007F"/>
          </w:rPr>
          <w:t>Simon</w:t>
        </w:r>
        <w:r>
          <w:rPr>
            <w:color w:val="00007F"/>
            <w:spacing w:val="-24"/>
          </w:rPr>
          <w:t xml:space="preserve"> </w:t>
        </w:r>
      </w:hyperlink>
      <w:r>
        <w:t>(</w:t>
      </w:r>
      <w:hyperlink w:anchor="_bookmark29" w:history="1">
        <w:r>
          <w:rPr>
            <w:color w:val="00007F"/>
          </w:rPr>
          <w:t>2013</w:t>
        </w:r>
      </w:hyperlink>
      <w:r>
        <w:t>),</w:t>
      </w:r>
      <w:r>
        <w:rPr>
          <w:spacing w:val="-23"/>
        </w:rPr>
        <w:t xml:space="preserve"> </w:t>
      </w:r>
      <w:hyperlink w:anchor="_bookmark40" w:history="1">
        <w:r>
          <w:rPr>
            <w:color w:val="00007F"/>
          </w:rPr>
          <w:t>Colman</w:t>
        </w:r>
        <w:r>
          <w:rPr>
            <w:color w:val="00007F"/>
            <w:spacing w:val="-24"/>
          </w:rPr>
          <w:t xml:space="preserve"> </w:t>
        </w:r>
        <w:r>
          <w:rPr>
            <w:color w:val="00007F"/>
          </w:rPr>
          <w:t>and</w:t>
        </w:r>
        <w:r>
          <w:rPr>
            <w:color w:val="00007F"/>
            <w:spacing w:val="-24"/>
          </w:rPr>
          <w:t xml:space="preserve"> </w:t>
        </w:r>
        <w:r>
          <w:rPr>
            <w:color w:val="00007F"/>
            <w:spacing w:val="-4"/>
          </w:rPr>
          <w:t>Dave</w:t>
        </w:r>
        <w:r>
          <w:rPr>
            <w:color w:val="00007F"/>
            <w:spacing w:val="-24"/>
          </w:rPr>
          <w:t xml:space="preserve"> </w:t>
        </w:r>
      </w:hyperlink>
      <w:r>
        <w:t>(</w:t>
      </w:r>
      <w:hyperlink w:anchor="_bookmark40" w:history="1">
        <w:r>
          <w:rPr>
            <w:color w:val="00007F"/>
          </w:rPr>
          <w:t>2016</w:t>
        </w:r>
      </w:hyperlink>
      <w:r>
        <w:t>) and</w:t>
      </w:r>
      <w:r>
        <w:rPr>
          <w:spacing w:val="-23"/>
        </w:rPr>
        <w:t xml:space="preserve"> </w:t>
      </w:r>
      <w:hyperlink w:anchor="_bookmark66" w:history="1">
        <w:r>
          <w:rPr>
            <w:color w:val="00007F"/>
          </w:rPr>
          <w:t>Shrestha</w:t>
        </w:r>
        <w:r>
          <w:rPr>
            <w:color w:val="00007F"/>
            <w:spacing w:val="-23"/>
          </w:rPr>
          <w:t xml:space="preserve"> </w:t>
        </w:r>
        <w:r>
          <w:rPr>
            <w:color w:val="00007F"/>
          </w:rPr>
          <w:t>and</w:t>
        </w:r>
        <w:r>
          <w:rPr>
            <w:color w:val="00007F"/>
            <w:spacing w:val="-23"/>
          </w:rPr>
          <w:t xml:space="preserve"> </w:t>
        </w:r>
        <w:proofErr w:type="spellStart"/>
        <w:r>
          <w:rPr>
            <w:color w:val="00007F"/>
          </w:rPr>
          <w:t>Lenhart</w:t>
        </w:r>
        <w:proofErr w:type="spellEnd"/>
        <w:r>
          <w:rPr>
            <w:color w:val="00007F"/>
            <w:spacing w:val="-23"/>
          </w:rPr>
          <w:t xml:space="preserve"> </w:t>
        </w:r>
      </w:hyperlink>
      <w:r>
        <w:t>(</w:t>
      </w:r>
      <w:hyperlink w:anchor="_bookmark66" w:history="1">
        <w:r>
          <w:rPr>
            <w:color w:val="00007F"/>
          </w:rPr>
          <w:t>2016</w:t>
        </w:r>
      </w:hyperlink>
      <w:r>
        <w:t>)</w:t>
      </w:r>
      <w:r>
        <w:rPr>
          <w:spacing w:val="-23"/>
        </w:rPr>
        <w:t xml:space="preserve"> </w:t>
      </w:r>
      <w:r>
        <w:t>analyze</w:t>
      </w:r>
      <w:r>
        <w:rPr>
          <w:spacing w:val="-23"/>
        </w:rPr>
        <w:t xml:space="preserve"> </w:t>
      </w:r>
      <w:r>
        <w:rPr>
          <w:spacing w:val="-3"/>
        </w:rPr>
        <w:t>how</w:t>
      </w:r>
      <w:r>
        <w:rPr>
          <w:spacing w:val="-23"/>
        </w:rPr>
        <w:t xml:space="preserve"> </w:t>
      </w:r>
      <w:r>
        <w:t>the</w:t>
      </w:r>
      <w:r>
        <w:rPr>
          <w:spacing w:val="-23"/>
        </w:rPr>
        <w:t xml:space="preserve"> </w:t>
      </w:r>
      <w:r>
        <w:t>dependent</w:t>
      </w:r>
      <w:r>
        <w:rPr>
          <w:spacing w:val="-23"/>
        </w:rPr>
        <w:t xml:space="preserve"> </w:t>
      </w:r>
      <w:r>
        <w:t>coverage</w:t>
      </w:r>
      <w:r>
        <w:rPr>
          <w:spacing w:val="-23"/>
        </w:rPr>
        <w:t xml:space="preserve"> </w:t>
      </w:r>
      <w:r>
        <w:t>provision</w:t>
      </w:r>
      <w:r>
        <w:rPr>
          <w:spacing w:val="-23"/>
        </w:rPr>
        <w:t xml:space="preserve"> </w:t>
      </w:r>
      <w:r>
        <w:t>of</w:t>
      </w:r>
      <w:r>
        <w:rPr>
          <w:spacing w:val="-23"/>
        </w:rPr>
        <w:t xml:space="preserve"> </w:t>
      </w:r>
      <w:r>
        <w:t>the</w:t>
      </w:r>
      <w:r>
        <w:rPr>
          <w:spacing w:val="-23"/>
        </w:rPr>
        <w:t xml:space="preserve"> </w:t>
      </w:r>
      <w:r>
        <w:rPr>
          <w:spacing w:val="-3"/>
        </w:rPr>
        <w:t xml:space="preserve">ACA </w:t>
      </w:r>
      <w:r>
        <w:rPr>
          <w:w w:val="95"/>
        </w:rPr>
        <w:t>affects</w:t>
      </w:r>
      <w:r>
        <w:rPr>
          <w:spacing w:val="-4"/>
          <w:w w:val="95"/>
        </w:rPr>
        <w:t xml:space="preserve"> </w:t>
      </w:r>
      <w:r>
        <w:rPr>
          <w:w w:val="95"/>
        </w:rPr>
        <w:t>insurance</w:t>
      </w:r>
      <w:r>
        <w:rPr>
          <w:spacing w:val="-4"/>
          <w:w w:val="95"/>
        </w:rPr>
        <w:t xml:space="preserve"> </w:t>
      </w:r>
      <w:r>
        <w:rPr>
          <w:w w:val="95"/>
        </w:rPr>
        <w:t>take-up</w:t>
      </w:r>
      <w:r>
        <w:rPr>
          <w:spacing w:val="-4"/>
          <w:w w:val="95"/>
        </w:rPr>
        <w:t xml:space="preserve"> </w:t>
      </w:r>
      <w:r>
        <w:rPr>
          <w:w w:val="95"/>
        </w:rPr>
        <w:t>and</w:t>
      </w:r>
      <w:r>
        <w:rPr>
          <w:spacing w:val="-4"/>
          <w:w w:val="95"/>
        </w:rPr>
        <w:t xml:space="preserve"> </w:t>
      </w:r>
      <w:r>
        <w:rPr>
          <w:w w:val="95"/>
        </w:rPr>
        <w:t>the</w:t>
      </w:r>
      <w:r>
        <w:rPr>
          <w:spacing w:val="-4"/>
          <w:w w:val="95"/>
        </w:rPr>
        <w:t xml:space="preserve"> </w:t>
      </w:r>
      <w:r>
        <w:rPr>
          <w:w w:val="95"/>
        </w:rPr>
        <w:t>resulting</w:t>
      </w:r>
      <w:r>
        <w:rPr>
          <w:spacing w:val="-4"/>
          <w:w w:val="95"/>
        </w:rPr>
        <w:t xml:space="preserve"> </w:t>
      </w:r>
      <w:r>
        <w:rPr>
          <w:w w:val="95"/>
        </w:rPr>
        <w:t>time</w:t>
      </w:r>
      <w:r>
        <w:rPr>
          <w:spacing w:val="-4"/>
          <w:w w:val="95"/>
        </w:rPr>
        <w:t xml:space="preserve"> </w:t>
      </w:r>
      <w:r>
        <w:rPr>
          <w:w w:val="95"/>
        </w:rPr>
        <w:t>allocation</w:t>
      </w:r>
      <w:r>
        <w:rPr>
          <w:spacing w:val="-4"/>
          <w:w w:val="95"/>
        </w:rPr>
        <w:t xml:space="preserve"> </w:t>
      </w:r>
      <w:r>
        <w:rPr>
          <w:w w:val="95"/>
        </w:rPr>
        <w:t>to</w:t>
      </w:r>
      <w:r>
        <w:rPr>
          <w:spacing w:val="-4"/>
          <w:w w:val="95"/>
        </w:rPr>
        <w:t xml:space="preserve"> </w:t>
      </w:r>
      <w:r>
        <w:rPr>
          <w:w w:val="95"/>
        </w:rPr>
        <w:t>various</w:t>
      </w:r>
      <w:r>
        <w:rPr>
          <w:spacing w:val="-4"/>
          <w:w w:val="95"/>
        </w:rPr>
        <w:t xml:space="preserve"> </w:t>
      </w:r>
      <w:r>
        <w:rPr>
          <w:w w:val="95"/>
        </w:rPr>
        <w:t>labor</w:t>
      </w:r>
      <w:r>
        <w:rPr>
          <w:spacing w:val="-4"/>
          <w:w w:val="95"/>
        </w:rPr>
        <w:t xml:space="preserve"> </w:t>
      </w:r>
      <w:r>
        <w:rPr>
          <w:w w:val="95"/>
        </w:rPr>
        <w:t>market</w:t>
      </w:r>
      <w:r>
        <w:rPr>
          <w:spacing w:val="-4"/>
          <w:w w:val="95"/>
        </w:rPr>
        <w:t xml:space="preserve"> </w:t>
      </w:r>
      <w:r>
        <w:rPr>
          <w:w w:val="95"/>
        </w:rPr>
        <w:t>and</w:t>
      </w:r>
      <w:r>
        <w:rPr>
          <w:spacing w:val="-4"/>
          <w:w w:val="95"/>
        </w:rPr>
        <w:t xml:space="preserve"> </w:t>
      </w:r>
      <w:r>
        <w:rPr>
          <w:w w:val="95"/>
        </w:rPr>
        <w:t xml:space="preserve">leisure </w:t>
      </w:r>
      <w:r>
        <w:t>time</w:t>
      </w:r>
      <w:r>
        <w:rPr>
          <w:spacing w:val="-37"/>
        </w:rPr>
        <w:t xml:space="preserve"> </w:t>
      </w:r>
      <w:r>
        <w:t>activities.</w:t>
      </w:r>
      <w:r>
        <w:rPr>
          <w:spacing w:val="-25"/>
        </w:rPr>
        <w:t xml:space="preserve"> </w:t>
      </w:r>
      <w:r>
        <w:t>Different</w:t>
      </w:r>
      <w:r>
        <w:rPr>
          <w:spacing w:val="-37"/>
        </w:rPr>
        <w:t xml:space="preserve"> </w:t>
      </w:r>
      <w:r>
        <w:t>from</w:t>
      </w:r>
      <w:r>
        <w:rPr>
          <w:spacing w:val="-37"/>
        </w:rPr>
        <w:t xml:space="preserve"> </w:t>
      </w:r>
      <w:r>
        <w:t>these</w:t>
      </w:r>
      <w:r>
        <w:rPr>
          <w:spacing w:val="-37"/>
        </w:rPr>
        <w:t xml:space="preserve"> </w:t>
      </w:r>
      <w:r>
        <w:t>studies</w:t>
      </w:r>
      <w:r>
        <w:rPr>
          <w:spacing w:val="-37"/>
        </w:rPr>
        <w:t xml:space="preserve"> </w:t>
      </w:r>
      <w:r>
        <w:rPr>
          <w:spacing w:val="-4"/>
        </w:rPr>
        <w:t>we</w:t>
      </w:r>
      <w:r>
        <w:rPr>
          <w:spacing w:val="-37"/>
        </w:rPr>
        <w:t xml:space="preserve"> </w:t>
      </w:r>
      <w:r>
        <w:t>analyze</w:t>
      </w:r>
      <w:r>
        <w:rPr>
          <w:spacing w:val="-37"/>
        </w:rPr>
        <w:t xml:space="preserve"> </w:t>
      </w:r>
      <w:r>
        <w:rPr>
          <w:spacing w:val="-3"/>
        </w:rPr>
        <w:t>how</w:t>
      </w:r>
      <w:r>
        <w:rPr>
          <w:spacing w:val="-37"/>
        </w:rPr>
        <w:t xml:space="preserve"> </w:t>
      </w:r>
      <w:r>
        <w:t>the</w:t>
      </w:r>
      <w:r>
        <w:rPr>
          <w:spacing w:val="-37"/>
        </w:rPr>
        <w:t xml:space="preserve"> </w:t>
      </w:r>
      <w:r>
        <w:t>dependent</w:t>
      </w:r>
      <w:r>
        <w:rPr>
          <w:spacing w:val="-37"/>
        </w:rPr>
        <w:t xml:space="preserve"> </w:t>
      </w:r>
      <w:r>
        <w:t>coverage</w:t>
      </w:r>
      <w:r>
        <w:rPr>
          <w:spacing w:val="-37"/>
        </w:rPr>
        <w:t xml:space="preserve"> </w:t>
      </w:r>
      <w:r>
        <w:t xml:space="preserve">mandate of the </w:t>
      </w:r>
      <w:r>
        <w:rPr>
          <w:spacing w:val="-3"/>
        </w:rPr>
        <w:t xml:space="preserve">ACA </w:t>
      </w:r>
      <w:r>
        <w:t>affects college enrollment</w:t>
      </w:r>
      <w:r>
        <w:rPr>
          <w:spacing w:val="48"/>
        </w:rPr>
        <w:t xml:space="preserve"> </w:t>
      </w:r>
      <w:r>
        <w:t>status.</w:t>
      </w:r>
    </w:p>
    <w:p w:rsidR="002059C9" w:rsidRDefault="007E1B98">
      <w:pPr>
        <w:pStyle w:val="BodyText"/>
        <w:spacing w:before="15" w:line="314" w:lineRule="auto"/>
        <w:ind w:left="137" w:right="833" w:firstLine="351"/>
        <w:jc w:val="both"/>
      </w:pPr>
      <w:r>
        <w:rPr>
          <w:spacing w:val="-4"/>
        </w:rPr>
        <w:t>Finally,</w:t>
      </w:r>
      <w:r>
        <w:rPr>
          <w:spacing w:val="-27"/>
        </w:rPr>
        <w:t xml:space="preserve"> </w:t>
      </w:r>
      <w:r>
        <w:t>the</w:t>
      </w:r>
      <w:r>
        <w:rPr>
          <w:spacing w:val="-29"/>
        </w:rPr>
        <w:t xml:space="preserve"> </w:t>
      </w:r>
      <w:r>
        <w:t>closest</w:t>
      </w:r>
      <w:r>
        <w:rPr>
          <w:spacing w:val="-29"/>
        </w:rPr>
        <w:t xml:space="preserve"> </w:t>
      </w:r>
      <w:r>
        <w:t>to</w:t>
      </w:r>
      <w:r>
        <w:rPr>
          <w:spacing w:val="-29"/>
        </w:rPr>
        <w:t xml:space="preserve"> </w:t>
      </w:r>
      <w:r>
        <w:t>our</w:t>
      </w:r>
      <w:r>
        <w:rPr>
          <w:spacing w:val="-29"/>
        </w:rPr>
        <w:t xml:space="preserve"> </w:t>
      </w:r>
      <w:r>
        <w:t>paper</w:t>
      </w:r>
      <w:r>
        <w:rPr>
          <w:spacing w:val="-29"/>
        </w:rPr>
        <w:t xml:space="preserve"> </w:t>
      </w:r>
      <w:r>
        <w:t>is</w:t>
      </w:r>
      <w:r>
        <w:rPr>
          <w:spacing w:val="-29"/>
        </w:rPr>
        <w:t xml:space="preserve"> </w:t>
      </w:r>
      <w:r>
        <w:t>our</w:t>
      </w:r>
      <w:r>
        <w:rPr>
          <w:spacing w:val="-29"/>
        </w:rPr>
        <w:t xml:space="preserve"> </w:t>
      </w:r>
      <w:r>
        <w:t>earlier</w:t>
      </w:r>
      <w:r>
        <w:rPr>
          <w:spacing w:val="-29"/>
        </w:rPr>
        <w:t xml:space="preserve"> </w:t>
      </w:r>
      <w:r>
        <w:t>work</w:t>
      </w:r>
      <w:r>
        <w:rPr>
          <w:spacing w:val="-29"/>
        </w:rPr>
        <w:t xml:space="preserve"> </w:t>
      </w:r>
      <w:r>
        <w:t>in</w:t>
      </w:r>
      <w:r>
        <w:rPr>
          <w:spacing w:val="-29"/>
        </w:rPr>
        <w:t xml:space="preserve"> </w:t>
      </w:r>
      <w:hyperlink w:anchor="_bookmark57" w:history="1">
        <w:r>
          <w:rPr>
            <w:color w:val="00007F"/>
          </w:rPr>
          <w:t>Jung,</w:t>
        </w:r>
        <w:r>
          <w:rPr>
            <w:color w:val="00007F"/>
            <w:spacing w:val="-27"/>
          </w:rPr>
          <w:t xml:space="preserve"> </w:t>
        </w:r>
        <w:r>
          <w:rPr>
            <w:color w:val="00007F"/>
          </w:rPr>
          <w:t>Hall</w:t>
        </w:r>
        <w:r>
          <w:rPr>
            <w:color w:val="00007F"/>
            <w:spacing w:val="-29"/>
          </w:rPr>
          <w:t xml:space="preserve"> </w:t>
        </w:r>
        <w:r>
          <w:rPr>
            <w:color w:val="00007F"/>
          </w:rPr>
          <w:t>and</w:t>
        </w:r>
        <w:r>
          <w:rPr>
            <w:color w:val="00007F"/>
            <w:spacing w:val="-29"/>
          </w:rPr>
          <w:t xml:space="preserve"> </w:t>
        </w:r>
        <w:r>
          <w:rPr>
            <w:color w:val="00007F"/>
          </w:rPr>
          <w:t>Rhoads</w:t>
        </w:r>
        <w:r>
          <w:rPr>
            <w:color w:val="00007F"/>
            <w:spacing w:val="-29"/>
          </w:rPr>
          <w:t xml:space="preserve"> </w:t>
        </w:r>
      </w:hyperlink>
      <w:r>
        <w:t>(</w:t>
      </w:r>
      <w:hyperlink w:anchor="_bookmark57" w:history="1">
        <w:r>
          <w:rPr>
            <w:color w:val="00007F"/>
          </w:rPr>
          <w:t>2013</w:t>
        </w:r>
      </w:hyperlink>
      <w:r>
        <w:t>)</w:t>
      </w:r>
      <w:r>
        <w:rPr>
          <w:spacing w:val="-29"/>
        </w:rPr>
        <w:t xml:space="preserve"> </w:t>
      </w:r>
      <w:r>
        <w:t xml:space="preserve">where </w:t>
      </w:r>
      <w:r>
        <w:rPr>
          <w:spacing w:val="-4"/>
        </w:rPr>
        <w:t>we</w:t>
      </w:r>
      <w:r>
        <w:rPr>
          <w:spacing w:val="-38"/>
        </w:rPr>
        <w:t xml:space="preserve"> </w:t>
      </w:r>
      <w:r>
        <w:t>investigate</w:t>
      </w:r>
      <w:r>
        <w:rPr>
          <w:spacing w:val="-38"/>
        </w:rPr>
        <w:t xml:space="preserve"> </w:t>
      </w:r>
      <w:r>
        <w:t>whether</w:t>
      </w:r>
      <w:r>
        <w:rPr>
          <w:spacing w:val="-38"/>
        </w:rPr>
        <w:t xml:space="preserve"> </w:t>
      </w:r>
      <w:r>
        <w:t>the</w:t>
      </w:r>
      <w:r>
        <w:rPr>
          <w:spacing w:val="-38"/>
        </w:rPr>
        <w:t xml:space="preserve"> </w:t>
      </w:r>
      <w:r>
        <w:rPr>
          <w:spacing w:val="-3"/>
        </w:rPr>
        <w:t>availability</w:t>
      </w:r>
      <w:r>
        <w:rPr>
          <w:spacing w:val="-39"/>
        </w:rPr>
        <w:t xml:space="preserve"> </w:t>
      </w:r>
      <w:r>
        <w:t>of</w:t>
      </w:r>
      <w:r>
        <w:rPr>
          <w:spacing w:val="-38"/>
        </w:rPr>
        <w:t xml:space="preserve"> </w:t>
      </w:r>
      <w:r>
        <w:t>parental</w:t>
      </w:r>
      <w:r>
        <w:rPr>
          <w:spacing w:val="-38"/>
        </w:rPr>
        <w:t xml:space="preserve"> </w:t>
      </w:r>
      <w:r>
        <w:t>health</w:t>
      </w:r>
      <w:r>
        <w:rPr>
          <w:spacing w:val="-38"/>
        </w:rPr>
        <w:t xml:space="preserve"> </w:t>
      </w:r>
      <w:r>
        <w:t>insurance</w:t>
      </w:r>
      <w:r>
        <w:rPr>
          <w:spacing w:val="-38"/>
        </w:rPr>
        <w:t xml:space="preserve"> </w:t>
      </w:r>
      <w:r>
        <w:t>has</w:t>
      </w:r>
      <w:r>
        <w:rPr>
          <w:spacing w:val="-38"/>
        </w:rPr>
        <w:t xml:space="preserve"> </w:t>
      </w:r>
      <w:r>
        <w:t>an</w:t>
      </w:r>
      <w:r>
        <w:rPr>
          <w:spacing w:val="-38"/>
        </w:rPr>
        <w:t xml:space="preserve"> </w:t>
      </w:r>
      <w:r>
        <w:t>effect</w:t>
      </w:r>
      <w:r>
        <w:rPr>
          <w:spacing w:val="-38"/>
        </w:rPr>
        <w:t xml:space="preserve"> </w:t>
      </w:r>
      <w:r>
        <w:t>on</w:t>
      </w:r>
      <w:r>
        <w:rPr>
          <w:spacing w:val="-38"/>
        </w:rPr>
        <w:t xml:space="preserve"> </w:t>
      </w:r>
      <w:r>
        <w:t>the</w:t>
      </w:r>
      <w:r>
        <w:rPr>
          <w:spacing w:val="-38"/>
        </w:rPr>
        <w:t xml:space="preserve"> </w:t>
      </w:r>
      <w:r>
        <w:t>college enrollment</w:t>
      </w:r>
      <w:r>
        <w:rPr>
          <w:spacing w:val="-21"/>
        </w:rPr>
        <w:t xml:space="preserve"> </w:t>
      </w:r>
      <w:r>
        <w:t>decision</w:t>
      </w:r>
      <w:r>
        <w:rPr>
          <w:spacing w:val="-21"/>
        </w:rPr>
        <w:t xml:space="preserve"> </w:t>
      </w:r>
      <w:r>
        <w:t>of</w:t>
      </w:r>
      <w:r>
        <w:rPr>
          <w:spacing w:val="-21"/>
        </w:rPr>
        <w:t xml:space="preserve"> </w:t>
      </w:r>
      <w:r>
        <w:t>the</w:t>
      </w:r>
      <w:r>
        <w:rPr>
          <w:spacing w:val="-21"/>
        </w:rPr>
        <w:t xml:space="preserve"> </w:t>
      </w:r>
      <w:r>
        <w:t>young.</w:t>
      </w:r>
      <w:r>
        <w:rPr>
          <w:spacing w:val="-7"/>
        </w:rPr>
        <w:t xml:space="preserve"> </w:t>
      </w:r>
      <w:r>
        <w:t>In</w:t>
      </w:r>
      <w:r>
        <w:rPr>
          <w:spacing w:val="-21"/>
        </w:rPr>
        <w:t xml:space="preserve"> </w:t>
      </w:r>
      <w:r>
        <w:t>that</w:t>
      </w:r>
      <w:r>
        <w:rPr>
          <w:spacing w:val="-21"/>
        </w:rPr>
        <w:t xml:space="preserve"> </w:t>
      </w:r>
      <w:proofErr w:type="gramStart"/>
      <w:r>
        <w:t>paper</w:t>
      </w:r>
      <w:proofErr w:type="gramEnd"/>
      <w:r>
        <w:rPr>
          <w:spacing w:val="-21"/>
        </w:rPr>
        <w:t xml:space="preserve"> </w:t>
      </w:r>
      <w:r>
        <w:rPr>
          <w:spacing w:val="-4"/>
        </w:rPr>
        <w:t>we</w:t>
      </w:r>
      <w:r>
        <w:rPr>
          <w:spacing w:val="-21"/>
        </w:rPr>
        <w:t xml:space="preserve"> </w:t>
      </w:r>
      <w:r>
        <w:t>establish</w:t>
      </w:r>
      <w:r>
        <w:rPr>
          <w:spacing w:val="-21"/>
        </w:rPr>
        <w:t xml:space="preserve"> </w:t>
      </w:r>
      <w:r>
        <w:t>a</w:t>
      </w:r>
      <w:r>
        <w:rPr>
          <w:spacing w:val="-21"/>
        </w:rPr>
        <w:t xml:space="preserve"> </w:t>
      </w:r>
      <w:r>
        <w:t>positive</w:t>
      </w:r>
      <w:r>
        <w:rPr>
          <w:spacing w:val="-21"/>
        </w:rPr>
        <w:t xml:space="preserve"> </w:t>
      </w:r>
      <w:r>
        <w:t>link</w:t>
      </w:r>
      <w:r>
        <w:rPr>
          <w:spacing w:val="-21"/>
        </w:rPr>
        <w:t xml:space="preserve"> </w:t>
      </w:r>
      <w:r>
        <w:t>between</w:t>
      </w:r>
      <w:r>
        <w:rPr>
          <w:spacing w:val="-21"/>
        </w:rPr>
        <w:t xml:space="preserve"> </w:t>
      </w:r>
      <w:r>
        <w:t xml:space="preserve">parents having health insurance and full-time enrollment status of their children. </w:t>
      </w:r>
      <w:r>
        <w:rPr>
          <w:spacing w:val="-10"/>
        </w:rPr>
        <w:t xml:space="preserve">We </w:t>
      </w:r>
      <w:r>
        <w:t>extend this work</w:t>
      </w:r>
      <w:r>
        <w:rPr>
          <w:spacing w:val="-24"/>
        </w:rPr>
        <w:t xml:space="preserve"> </w:t>
      </w:r>
      <w:r>
        <w:t>and</w:t>
      </w:r>
      <w:r>
        <w:rPr>
          <w:spacing w:val="-24"/>
        </w:rPr>
        <w:t xml:space="preserve"> </w:t>
      </w:r>
      <w:r>
        <w:t>analyze</w:t>
      </w:r>
      <w:r>
        <w:rPr>
          <w:spacing w:val="-24"/>
        </w:rPr>
        <w:t xml:space="preserve"> </w:t>
      </w:r>
      <w:r>
        <w:rPr>
          <w:spacing w:val="-3"/>
        </w:rPr>
        <w:t>how</w:t>
      </w:r>
      <w:r>
        <w:rPr>
          <w:spacing w:val="-24"/>
        </w:rPr>
        <w:t xml:space="preserve"> </w:t>
      </w:r>
      <w:r>
        <w:t>a</w:t>
      </w:r>
      <w:r>
        <w:rPr>
          <w:spacing w:val="-24"/>
        </w:rPr>
        <w:t xml:space="preserve"> </w:t>
      </w:r>
      <w:r>
        <w:t>specific</w:t>
      </w:r>
      <w:r>
        <w:rPr>
          <w:spacing w:val="-24"/>
        </w:rPr>
        <w:t xml:space="preserve"> </w:t>
      </w:r>
      <w:r>
        <w:t>provision</w:t>
      </w:r>
      <w:r>
        <w:rPr>
          <w:spacing w:val="-24"/>
        </w:rPr>
        <w:t xml:space="preserve"> </w:t>
      </w:r>
      <w:r>
        <w:t>of</w:t>
      </w:r>
      <w:r>
        <w:rPr>
          <w:spacing w:val="-24"/>
        </w:rPr>
        <w:t xml:space="preserve"> </w:t>
      </w:r>
      <w:r>
        <w:t>the</w:t>
      </w:r>
      <w:r>
        <w:rPr>
          <w:spacing w:val="-24"/>
        </w:rPr>
        <w:t xml:space="preserve"> </w:t>
      </w:r>
      <w:r>
        <w:t>ACA,</w:t>
      </w:r>
      <w:r>
        <w:rPr>
          <w:spacing w:val="-24"/>
        </w:rPr>
        <w:t xml:space="preserve"> </w:t>
      </w:r>
      <w:r>
        <w:t>the</w:t>
      </w:r>
      <w:r>
        <w:rPr>
          <w:spacing w:val="-24"/>
        </w:rPr>
        <w:t xml:space="preserve"> </w:t>
      </w:r>
      <w:r>
        <w:t>dependent</w:t>
      </w:r>
      <w:r>
        <w:rPr>
          <w:spacing w:val="-24"/>
        </w:rPr>
        <w:t xml:space="preserve"> </w:t>
      </w:r>
      <w:r>
        <w:t>coverage</w:t>
      </w:r>
      <w:r>
        <w:rPr>
          <w:spacing w:val="-24"/>
        </w:rPr>
        <w:t xml:space="preserve"> </w:t>
      </w:r>
      <w:r>
        <w:t>expansion</w:t>
      </w:r>
      <w:r>
        <w:rPr>
          <w:spacing w:val="-24"/>
        </w:rPr>
        <w:t xml:space="preserve"> </w:t>
      </w:r>
      <w:r>
        <w:t>up to</w:t>
      </w:r>
      <w:r>
        <w:rPr>
          <w:spacing w:val="15"/>
        </w:rPr>
        <w:t xml:space="preserve"> </w:t>
      </w:r>
      <w:r>
        <w:t>age</w:t>
      </w:r>
      <w:r>
        <w:rPr>
          <w:spacing w:val="15"/>
        </w:rPr>
        <w:t xml:space="preserve"> </w:t>
      </w:r>
      <w:r>
        <w:rPr>
          <w:rFonts w:ascii="Arial"/>
        </w:rPr>
        <w:t>26</w:t>
      </w:r>
      <w:r>
        <w:t>,</w:t>
      </w:r>
      <w:r>
        <w:rPr>
          <w:spacing w:val="15"/>
        </w:rPr>
        <w:t xml:space="preserve"> </w:t>
      </w:r>
      <w:r>
        <w:t>does</w:t>
      </w:r>
      <w:r>
        <w:rPr>
          <w:spacing w:val="15"/>
        </w:rPr>
        <w:t xml:space="preserve"> </w:t>
      </w:r>
      <w:r>
        <w:t>affect</w:t>
      </w:r>
      <w:r>
        <w:rPr>
          <w:spacing w:val="15"/>
        </w:rPr>
        <w:t xml:space="preserve"> </w:t>
      </w:r>
      <w:r>
        <w:t>college</w:t>
      </w:r>
      <w:r>
        <w:rPr>
          <w:spacing w:val="15"/>
        </w:rPr>
        <w:t xml:space="preserve"> </w:t>
      </w:r>
      <w:r>
        <w:t>enrollment.</w:t>
      </w:r>
    </w:p>
    <w:p w:rsidR="002059C9" w:rsidRDefault="007E1B98">
      <w:pPr>
        <w:pStyle w:val="BodyText"/>
        <w:spacing w:before="1" w:line="314" w:lineRule="auto"/>
        <w:ind w:left="137" w:right="834" w:firstLine="351"/>
        <w:jc w:val="both"/>
      </w:pPr>
      <w:r>
        <w:t>The</w:t>
      </w:r>
      <w:r>
        <w:rPr>
          <w:spacing w:val="-13"/>
        </w:rPr>
        <w:t xml:space="preserve"> </w:t>
      </w:r>
      <w:r>
        <w:t>paper</w:t>
      </w:r>
      <w:r>
        <w:rPr>
          <w:spacing w:val="-13"/>
        </w:rPr>
        <w:t xml:space="preserve"> </w:t>
      </w:r>
      <w:proofErr w:type="gramStart"/>
      <w:r>
        <w:t>is</w:t>
      </w:r>
      <w:r>
        <w:rPr>
          <w:spacing w:val="-13"/>
        </w:rPr>
        <w:t xml:space="preserve"> </w:t>
      </w:r>
      <w:r>
        <w:t>structured</w:t>
      </w:r>
      <w:proofErr w:type="gramEnd"/>
      <w:r>
        <w:rPr>
          <w:spacing w:val="-13"/>
        </w:rPr>
        <w:t xml:space="preserve"> </w:t>
      </w:r>
      <w:r>
        <w:t>as</w:t>
      </w:r>
      <w:r>
        <w:rPr>
          <w:spacing w:val="-13"/>
        </w:rPr>
        <w:t xml:space="preserve"> </w:t>
      </w:r>
      <w:r>
        <w:t>follows.</w:t>
      </w:r>
      <w:r>
        <w:rPr>
          <w:spacing w:val="3"/>
        </w:rPr>
        <w:t xml:space="preserve"> </w:t>
      </w:r>
      <w:r>
        <w:t>The</w:t>
      </w:r>
      <w:r>
        <w:rPr>
          <w:spacing w:val="-13"/>
        </w:rPr>
        <w:t xml:space="preserve"> </w:t>
      </w:r>
      <w:r>
        <w:t>next</w:t>
      </w:r>
      <w:r>
        <w:rPr>
          <w:spacing w:val="-13"/>
        </w:rPr>
        <w:t xml:space="preserve"> </w:t>
      </w:r>
      <w:r>
        <w:t>section</w:t>
      </w:r>
      <w:r>
        <w:rPr>
          <w:spacing w:val="-13"/>
        </w:rPr>
        <w:t xml:space="preserve"> </w:t>
      </w:r>
      <w:r>
        <w:t>will</w:t>
      </w:r>
      <w:r>
        <w:rPr>
          <w:spacing w:val="-13"/>
        </w:rPr>
        <w:t xml:space="preserve"> </w:t>
      </w:r>
      <w:r>
        <w:t>introduce</w:t>
      </w:r>
      <w:r>
        <w:rPr>
          <w:spacing w:val="-13"/>
        </w:rPr>
        <w:t xml:space="preserve"> </w:t>
      </w:r>
      <w:r>
        <w:t>the</w:t>
      </w:r>
      <w:r>
        <w:rPr>
          <w:spacing w:val="-13"/>
        </w:rPr>
        <w:t xml:space="preserve"> </w:t>
      </w:r>
      <w:r>
        <w:t>empirical</w:t>
      </w:r>
      <w:r>
        <w:rPr>
          <w:spacing w:val="-13"/>
        </w:rPr>
        <w:t xml:space="preserve"> </w:t>
      </w:r>
      <w:r>
        <w:t xml:space="preserve">model. Section </w:t>
      </w:r>
      <w:hyperlink w:anchor="_bookmark14" w:history="1">
        <w:r>
          <w:rPr>
            <w:rFonts w:ascii="Arial"/>
            <w:color w:val="7F0000"/>
          </w:rPr>
          <w:t>3</w:t>
        </w:r>
      </w:hyperlink>
      <w:r>
        <w:rPr>
          <w:rFonts w:ascii="Arial"/>
          <w:color w:val="7F0000"/>
        </w:rPr>
        <w:t xml:space="preserve"> </w:t>
      </w:r>
      <w:r>
        <w:t xml:space="preserve">describes the survey data. Section </w:t>
      </w:r>
      <w:hyperlink w:anchor="_bookmark18" w:history="1">
        <w:r>
          <w:rPr>
            <w:rFonts w:ascii="Arial"/>
            <w:color w:val="7F0000"/>
          </w:rPr>
          <w:t>4</w:t>
        </w:r>
      </w:hyperlink>
      <w:r>
        <w:rPr>
          <w:rFonts w:ascii="Arial"/>
          <w:color w:val="7F0000"/>
        </w:rPr>
        <w:t xml:space="preserve"> </w:t>
      </w:r>
      <w:r>
        <w:t>presents the estimation results using a difference-in-differences</w:t>
      </w:r>
      <w:r>
        <w:rPr>
          <w:spacing w:val="-20"/>
        </w:rPr>
        <w:t xml:space="preserve"> </w:t>
      </w:r>
      <w:r>
        <w:t>estimator.</w:t>
      </w:r>
      <w:r>
        <w:rPr>
          <w:spacing w:val="10"/>
        </w:rPr>
        <w:t xml:space="preserve"> </w:t>
      </w:r>
      <w:r>
        <w:rPr>
          <w:spacing w:val="-10"/>
        </w:rPr>
        <w:t>We</w:t>
      </w:r>
      <w:r>
        <w:rPr>
          <w:spacing w:val="-20"/>
        </w:rPr>
        <w:t xml:space="preserve"> </w:t>
      </w:r>
      <w:r>
        <w:t>provide</w:t>
      </w:r>
      <w:r>
        <w:rPr>
          <w:spacing w:val="-20"/>
        </w:rPr>
        <w:t xml:space="preserve"> </w:t>
      </w:r>
      <w:r>
        <w:t>sensitivity</w:t>
      </w:r>
      <w:r>
        <w:rPr>
          <w:spacing w:val="-20"/>
        </w:rPr>
        <w:t xml:space="preserve"> </w:t>
      </w:r>
      <w:r>
        <w:t>analyses</w:t>
      </w:r>
      <w:r>
        <w:rPr>
          <w:spacing w:val="-20"/>
        </w:rPr>
        <w:t xml:space="preserve"> </w:t>
      </w:r>
      <w:r>
        <w:t>and</w:t>
      </w:r>
      <w:r>
        <w:rPr>
          <w:spacing w:val="-20"/>
        </w:rPr>
        <w:t xml:space="preserve"> </w:t>
      </w:r>
      <w:r>
        <w:t>robustness</w:t>
      </w:r>
      <w:r>
        <w:rPr>
          <w:spacing w:val="-20"/>
        </w:rPr>
        <w:t xml:space="preserve"> </w:t>
      </w:r>
      <w:r>
        <w:rPr>
          <w:spacing w:val="-3"/>
        </w:rPr>
        <w:t xml:space="preserve">checks </w:t>
      </w:r>
      <w:r>
        <w:t xml:space="preserve">in section </w:t>
      </w:r>
      <w:hyperlink w:anchor="_bookmark24" w:history="1">
        <w:r>
          <w:rPr>
            <w:color w:val="7F0000"/>
          </w:rPr>
          <w:t>5</w:t>
        </w:r>
      </w:hyperlink>
      <w:r>
        <w:t xml:space="preserve">. </w:t>
      </w:r>
      <w:r>
        <w:rPr>
          <w:spacing w:val="-10"/>
        </w:rPr>
        <w:t xml:space="preserve">We </w:t>
      </w:r>
      <w:r>
        <w:t xml:space="preserve">conclude in section </w:t>
      </w:r>
      <w:hyperlink w:anchor="_bookmark26" w:history="1">
        <w:r>
          <w:rPr>
            <w:rFonts w:ascii="Arial"/>
            <w:color w:val="7F0000"/>
          </w:rPr>
          <w:t>6</w:t>
        </w:r>
      </w:hyperlink>
      <w:r>
        <w:t>. The Appendix contains a</w:t>
      </w:r>
      <w:r>
        <w:t xml:space="preserve">ll tables and figures. An </w:t>
      </w:r>
      <w:r>
        <w:rPr>
          <w:w w:val="95"/>
        </w:rPr>
        <w:t xml:space="preserve">Extended Appendix provides additional robustness </w:t>
      </w:r>
      <w:r>
        <w:rPr>
          <w:spacing w:val="-3"/>
          <w:w w:val="95"/>
        </w:rPr>
        <w:t xml:space="preserve">checks </w:t>
      </w:r>
      <w:r>
        <w:rPr>
          <w:w w:val="95"/>
        </w:rPr>
        <w:t xml:space="preserve">and is </w:t>
      </w:r>
      <w:r>
        <w:rPr>
          <w:spacing w:val="-3"/>
          <w:w w:val="95"/>
        </w:rPr>
        <w:t xml:space="preserve">available </w:t>
      </w:r>
      <w:r>
        <w:rPr>
          <w:w w:val="95"/>
        </w:rPr>
        <w:t xml:space="preserve">upon request from </w:t>
      </w:r>
      <w:r>
        <w:t>the</w:t>
      </w:r>
      <w:r>
        <w:rPr>
          <w:spacing w:val="17"/>
        </w:rPr>
        <w:t xml:space="preserve"> </w:t>
      </w:r>
      <w:r>
        <w:t>authors.</w:t>
      </w:r>
    </w:p>
    <w:p w:rsidR="002059C9" w:rsidRDefault="002059C9">
      <w:pPr>
        <w:spacing w:line="314" w:lineRule="auto"/>
        <w:jc w:val="both"/>
        <w:sectPr w:rsidR="002059C9">
          <w:pgSz w:w="12240" w:h="15840"/>
          <w:pgMar w:top="1180" w:right="580" w:bottom="1040" w:left="1280" w:header="0" w:footer="845" w:gutter="0"/>
          <w:cols w:space="720"/>
        </w:sectPr>
      </w:pPr>
    </w:p>
    <w:p w:rsidR="002059C9" w:rsidRDefault="007E1B98">
      <w:pPr>
        <w:pStyle w:val="Heading1"/>
        <w:numPr>
          <w:ilvl w:val="0"/>
          <w:numId w:val="1"/>
        </w:numPr>
        <w:tabs>
          <w:tab w:val="left" w:pos="718"/>
          <w:tab w:val="left" w:pos="719"/>
        </w:tabs>
      </w:pPr>
      <w:bookmarkStart w:id="6" w:name="The_Empirical_Model"/>
      <w:bookmarkEnd w:id="6"/>
      <w:r>
        <w:rPr>
          <w:w w:val="105"/>
        </w:rPr>
        <w:lastRenderedPageBreak/>
        <w:t>The Empirical</w:t>
      </w:r>
      <w:r>
        <w:rPr>
          <w:spacing w:val="-7"/>
          <w:w w:val="105"/>
        </w:rPr>
        <w:t xml:space="preserve"> </w:t>
      </w:r>
      <w:r>
        <w:rPr>
          <w:w w:val="105"/>
        </w:rPr>
        <w:t>Model</w:t>
      </w:r>
    </w:p>
    <w:p w:rsidR="002059C9" w:rsidRDefault="007E1B98">
      <w:pPr>
        <w:pStyle w:val="Heading2"/>
        <w:numPr>
          <w:ilvl w:val="1"/>
          <w:numId w:val="1"/>
        </w:numPr>
        <w:tabs>
          <w:tab w:val="left" w:pos="872"/>
          <w:tab w:val="left" w:pos="873"/>
        </w:tabs>
        <w:spacing w:before="329"/>
        <w:ind w:hanging="735"/>
      </w:pPr>
      <w:bookmarkStart w:id="7" w:name="Difference-in-Differences_Framework"/>
      <w:bookmarkEnd w:id="7"/>
      <w:r>
        <w:rPr>
          <w:w w:val="105"/>
        </w:rPr>
        <w:t>Difference-in-Differences</w:t>
      </w:r>
      <w:r>
        <w:rPr>
          <w:spacing w:val="33"/>
          <w:w w:val="105"/>
        </w:rPr>
        <w:t xml:space="preserve"> </w:t>
      </w:r>
      <w:r>
        <w:rPr>
          <w:spacing w:val="-4"/>
          <w:w w:val="105"/>
        </w:rPr>
        <w:t>Framework</w:t>
      </w:r>
    </w:p>
    <w:p w:rsidR="002059C9" w:rsidRDefault="007E1B98">
      <w:pPr>
        <w:pStyle w:val="BodyText"/>
        <w:spacing w:before="218" w:line="314" w:lineRule="auto"/>
        <w:ind w:left="137" w:right="833"/>
        <w:jc w:val="both"/>
      </w:pPr>
      <w:r>
        <w:rPr>
          <w:spacing w:val="-10"/>
        </w:rPr>
        <w:t>To</w:t>
      </w:r>
      <w:r>
        <w:rPr>
          <w:spacing w:val="-18"/>
        </w:rPr>
        <w:t xml:space="preserve"> </w:t>
      </w:r>
      <w:r>
        <w:t>identify</w:t>
      </w:r>
      <w:r>
        <w:rPr>
          <w:spacing w:val="-18"/>
        </w:rPr>
        <w:t xml:space="preserve"> </w:t>
      </w:r>
      <w:r>
        <w:t>the</w:t>
      </w:r>
      <w:r>
        <w:rPr>
          <w:spacing w:val="-18"/>
        </w:rPr>
        <w:t xml:space="preserve"> </w:t>
      </w:r>
      <w:r>
        <w:t>effect</w:t>
      </w:r>
      <w:r>
        <w:rPr>
          <w:spacing w:val="-18"/>
        </w:rPr>
        <w:t xml:space="preserve"> </w:t>
      </w:r>
      <w:r>
        <w:t>of</w:t>
      </w:r>
      <w:r>
        <w:rPr>
          <w:spacing w:val="-18"/>
        </w:rPr>
        <w:t xml:space="preserve"> </w:t>
      </w:r>
      <w:r>
        <w:t>the</w:t>
      </w:r>
      <w:r>
        <w:rPr>
          <w:spacing w:val="-18"/>
        </w:rPr>
        <w:t xml:space="preserve"> </w:t>
      </w:r>
      <w:r>
        <w:t>extension</w:t>
      </w:r>
      <w:r>
        <w:rPr>
          <w:spacing w:val="-18"/>
        </w:rPr>
        <w:t xml:space="preserve"> </w:t>
      </w:r>
      <w:r>
        <w:t>of</w:t>
      </w:r>
      <w:r>
        <w:rPr>
          <w:spacing w:val="-18"/>
        </w:rPr>
        <w:t xml:space="preserve"> </w:t>
      </w:r>
      <w:r>
        <w:t>the</w:t>
      </w:r>
      <w:r>
        <w:rPr>
          <w:spacing w:val="-18"/>
        </w:rPr>
        <w:t xml:space="preserve"> </w:t>
      </w:r>
      <w:r>
        <w:t>federal</w:t>
      </w:r>
      <w:r>
        <w:rPr>
          <w:spacing w:val="-18"/>
        </w:rPr>
        <w:t xml:space="preserve"> </w:t>
      </w:r>
      <w:r>
        <w:t>dependent</w:t>
      </w:r>
      <w:r>
        <w:rPr>
          <w:spacing w:val="-18"/>
        </w:rPr>
        <w:t xml:space="preserve"> </w:t>
      </w:r>
      <w:r>
        <w:t>coverage</w:t>
      </w:r>
      <w:r>
        <w:rPr>
          <w:spacing w:val="-18"/>
        </w:rPr>
        <w:t xml:space="preserve"> </w:t>
      </w:r>
      <w:r>
        <w:t>mandate</w:t>
      </w:r>
      <w:r>
        <w:rPr>
          <w:spacing w:val="-18"/>
        </w:rPr>
        <w:t xml:space="preserve"> </w:t>
      </w:r>
      <w:r>
        <w:t>on</w:t>
      </w:r>
      <w:r>
        <w:rPr>
          <w:spacing w:val="-18"/>
        </w:rPr>
        <w:t xml:space="preserve"> </w:t>
      </w:r>
      <w:r>
        <w:t xml:space="preserve">college enrollment </w:t>
      </w:r>
      <w:r>
        <w:rPr>
          <w:spacing w:val="-4"/>
        </w:rPr>
        <w:t xml:space="preserve">we </w:t>
      </w:r>
      <w:r>
        <w:t xml:space="preserve">utilize </w:t>
      </w:r>
      <w:r>
        <w:rPr>
          <w:spacing w:val="-5"/>
        </w:rPr>
        <w:t xml:space="preserve">two </w:t>
      </w:r>
      <w:r>
        <w:t xml:space="preserve">separate variations. First, </w:t>
      </w:r>
      <w:r>
        <w:rPr>
          <w:spacing w:val="-4"/>
        </w:rPr>
        <w:t xml:space="preserve">we </w:t>
      </w:r>
      <w:r>
        <w:t xml:space="preserve">use the time variation before and </w:t>
      </w:r>
      <w:r>
        <w:rPr>
          <w:w w:val="95"/>
        </w:rPr>
        <w:t>after</w:t>
      </w:r>
      <w:r>
        <w:rPr>
          <w:spacing w:val="-8"/>
          <w:w w:val="95"/>
        </w:rPr>
        <w:t xml:space="preserve"> </w:t>
      </w:r>
      <w:r>
        <w:rPr>
          <w:w w:val="95"/>
        </w:rPr>
        <w:t>the</w:t>
      </w:r>
      <w:r>
        <w:rPr>
          <w:spacing w:val="-9"/>
          <w:w w:val="95"/>
        </w:rPr>
        <w:t xml:space="preserve"> </w:t>
      </w:r>
      <w:r>
        <w:rPr>
          <w:w w:val="95"/>
        </w:rPr>
        <w:t>federal</w:t>
      </w:r>
      <w:r>
        <w:rPr>
          <w:spacing w:val="-8"/>
          <w:w w:val="95"/>
        </w:rPr>
        <w:t xml:space="preserve"> </w:t>
      </w:r>
      <w:r>
        <w:rPr>
          <w:w w:val="95"/>
        </w:rPr>
        <w:t>dependent</w:t>
      </w:r>
      <w:r>
        <w:rPr>
          <w:spacing w:val="-9"/>
          <w:w w:val="95"/>
        </w:rPr>
        <w:t xml:space="preserve"> </w:t>
      </w:r>
      <w:r>
        <w:rPr>
          <w:w w:val="95"/>
        </w:rPr>
        <w:t>coverage</w:t>
      </w:r>
      <w:r>
        <w:rPr>
          <w:spacing w:val="-8"/>
          <w:w w:val="95"/>
        </w:rPr>
        <w:t xml:space="preserve"> </w:t>
      </w:r>
      <w:r>
        <w:rPr>
          <w:w w:val="95"/>
        </w:rPr>
        <w:t>mandate</w:t>
      </w:r>
      <w:r>
        <w:rPr>
          <w:spacing w:val="-8"/>
          <w:w w:val="95"/>
        </w:rPr>
        <w:t xml:space="preserve"> </w:t>
      </w:r>
      <w:r>
        <w:rPr>
          <w:w w:val="95"/>
        </w:rPr>
        <w:t>became</w:t>
      </w:r>
      <w:r>
        <w:rPr>
          <w:spacing w:val="-8"/>
          <w:w w:val="95"/>
        </w:rPr>
        <w:t xml:space="preserve"> </w:t>
      </w:r>
      <w:r>
        <w:rPr>
          <w:w w:val="95"/>
        </w:rPr>
        <w:t>effective</w:t>
      </w:r>
      <w:r>
        <w:rPr>
          <w:spacing w:val="-8"/>
          <w:w w:val="95"/>
        </w:rPr>
        <w:t xml:space="preserve"> </w:t>
      </w:r>
      <w:r>
        <w:rPr>
          <w:w w:val="95"/>
        </w:rPr>
        <w:t>in</w:t>
      </w:r>
      <w:r>
        <w:rPr>
          <w:spacing w:val="-8"/>
          <w:w w:val="95"/>
        </w:rPr>
        <w:t xml:space="preserve"> </w:t>
      </w:r>
      <w:r>
        <w:rPr>
          <w:w w:val="95"/>
        </w:rPr>
        <w:t>September</w:t>
      </w:r>
      <w:r>
        <w:rPr>
          <w:spacing w:val="-8"/>
          <w:w w:val="95"/>
        </w:rPr>
        <w:t xml:space="preserve"> </w:t>
      </w:r>
      <w:r>
        <w:rPr>
          <w:w w:val="95"/>
        </w:rPr>
        <w:t>2010.</w:t>
      </w:r>
      <w:r>
        <w:rPr>
          <w:spacing w:val="26"/>
          <w:w w:val="95"/>
        </w:rPr>
        <w:t xml:space="preserve"> </w:t>
      </w:r>
      <w:r>
        <w:rPr>
          <w:w w:val="95"/>
        </w:rPr>
        <w:t>The</w:t>
      </w:r>
      <w:r>
        <w:rPr>
          <w:spacing w:val="-8"/>
          <w:w w:val="95"/>
        </w:rPr>
        <w:t xml:space="preserve"> </w:t>
      </w:r>
      <w:r>
        <w:rPr>
          <w:w w:val="95"/>
        </w:rPr>
        <w:t xml:space="preserve">policy </w:t>
      </w:r>
      <w:r>
        <w:t>variable</w:t>
      </w:r>
      <w:r>
        <w:rPr>
          <w:spacing w:val="-34"/>
        </w:rPr>
        <w:t xml:space="preserve"> </w:t>
      </w:r>
      <w:r>
        <w:t>for</w:t>
      </w:r>
      <w:r>
        <w:rPr>
          <w:spacing w:val="-34"/>
        </w:rPr>
        <w:t xml:space="preserve"> </w:t>
      </w:r>
      <w:r>
        <w:t>our</w:t>
      </w:r>
      <w:r>
        <w:rPr>
          <w:spacing w:val="-34"/>
        </w:rPr>
        <w:t xml:space="preserve"> </w:t>
      </w:r>
      <w:r>
        <w:t>model</w:t>
      </w:r>
      <w:r>
        <w:rPr>
          <w:spacing w:val="-34"/>
        </w:rPr>
        <w:t xml:space="preserve"> </w:t>
      </w:r>
      <w:r>
        <w:t>is</w:t>
      </w:r>
      <w:r>
        <w:rPr>
          <w:spacing w:val="-34"/>
        </w:rPr>
        <w:t xml:space="preserve"> </w:t>
      </w:r>
      <w:r>
        <w:t>denoted</w:t>
      </w:r>
      <w:r>
        <w:rPr>
          <w:spacing w:val="-34"/>
        </w:rPr>
        <w:t xml:space="preserve"> </w:t>
      </w:r>
      <w:r>
        <w:t>A</w:t>
      </w:r>
      <w:r>
        <w:t>CA.</w:t>
      </w:r>
      <w:r>
        <w:rPr>
          <w:spacing w:val="-34"/>
        </w:rPr>
        <w:t xml:space="preserve"> </w:t>
      </w:r>
      <w:r>
        <w:t>It</w:t>
      </w:r>
      <w:r>
        <w:rPr>
          <w:spacing w:val="-34"/>
        </w:rPr>
        <w:t xml:space="preserve"> </w:t>
      </w:r>
      <w:r>
        <w:t>equals</w:t>
      </w:r>
      <w:r>
        <w:rPr>
          <w:spacing w:val="-34"/>
        </w:rPr>
        <w:t xml:space="preserve"> </w:t>
      </w:r>
      <w:r>
        <w:t>one</w:t>
      </w:r>
      <w:r>
        <w:rPr>
          <w:spacing w:val="-34"/>
        </w:rPr>
        <w:t xml:space="preserve"> </w:t>
      </w:r>
      <w:r>
        <w:t>for</w:t>
      </w:r>
      <w:r>
        <w:rPr>
          <w:spacing w:val="-34"/>
        </w:rPr>
        <w:t xml:space="preserve"> </w:t>
      </w:r>
      <w:proofErr w:type="gramStart"/>
      <w:r>
        <w:t>time</w:t>
      </w:r>
      <w:r>
        <w:rPr>
          <w:spacing w:val="-34"/>
        </w:rPr>
        <w:t xml:space="preserve"> </w:t>
      </w:r>
      <w:r>
        <w:t>periods</w:t>
      </w:r>
      <w:proofErr w:type="gramEnd"/>
      <w:r>
        <w:rPr>
          <w:spacing w:val="-34"/>
        </w:rPr>
        <w:t xml:space="preserve"> </w:t>
      </w:r>
      <w:r>
        <w:t>starting</w:t>
      </w:r>
      <w:r>
        <w:rPr>
          <w:spacing w:val="-34"/>
        </w:rPr>
        <w:t xml:space="preserve"> </w:t>
      </w:r>
      <w:r>
        <w:t>with</w:t>
      </w:r>
      <w:r>
        <w:rPr>
          <w:spacing w:val="-34"/>
        </w:rPr>
        <w:t xml:space="preserve"> </w:t>
      </w:r>
      <w:r>
        <w:t xml:space="preserve">September </w:t>
      </w:r>
      <w:r>
        <w:rPr>
          <w:rFonts w:ascii="Arial"/>
        </w:rPr>
        <w:t>2010</w:t>
      </w:r>
      <w:r>
        <w:rPr>
          <w:rFonts w:ascii="Arial"/>
          <w:spacing w:val="-41"/>
        </w:rPr>
        <w:t xml:space="preserve"> </w:t>
      </w:r>
      <w:r>
        <w:t>and</w:t>
      </w:r>
      <w:r>
        <w:rPr>
          <w:spacing w:val="-32"/>
        </w:rPr>
        <w:t xml:space="preserve"> </w:t>
      </w:r>
      <w:r>
        <w:t>zero</w:t>
      </w:r>
      <w:r>
        <w:rPr>
          <w:spacing w:val="-32"/>
        </w:rPr>
        <w:t xml:space="preserve"> </w:t>
      </w:r>
      <w:r>
        <w:t>for</w:t>
      </w:r>
      <w:r>
        <w:rPr>
          <w:spacing w:val="-32"/>
        </w:rPr>
        <w:t xml:space="preserve"> </w:t>
      </w:r>
      <w:r>
        <w:t>time</w:t>
      </w:r>
      <w:r>
        <w:rPr>
          <w:spacing w:val="-32"/>
        </w:rPr>
        <w:t xml:space="preserve"> </w:t>
      </w:r>
      <w:r>
        <w:t>periods</w:t>
      </w:r>
      <w:r>
        <w:rPr>
          <w:spacing w:val="-32"/>
        </w:rPr>
        <w:t xml:space="preserve"> </w:t>
      </w:r>
      <w:r>
        <w:t>before</w:t>
      </w:r>
      <w:r>
        <w:rPr>
          <w:spacing w:val="-32"/>
        </w:rPr>
        <w:t xml:space="preserve"> </w:t>
      </w:r>
      <w:r>
        <w:t>September</w:t>
      </w:r>
      <w:r>
        <w:rPr>
          <w:spacing w:val="-32"/>
        </w:rPr>
        <w:t xml:space="preserve"> </w:t>
      </w:r>
      <w:r>
        <w:rPr>
          <w:rFonts w:ascii="Arial"/>
        </w:rPr>
        <w:t>2010</w:t>
      </w:r>
      <w:r>
        <w:t>.</w:t>
      </w:r>
      <w:r>
        <w:rPr>
          <w:spacing w:val="-19"/>
        </w:rPr>
        <w:t xml:space="preserve"> </w:t>
      </w:r>
      <w:r>
        <w:t>This</w:t>
      </w:r>
      <w:r>
        <w:rPr>
          <w:spacing w:val="-32"/>
        </w:rPr>
        <w:t xml:space="preserve"> </w:t>
      </w:r>
      <w:r>
        <w:t>variable</w:t>
      </w:r>
      <w:r>
        <w:rPr>
          <w:spacing w:val="-32"/>
        </w:rPr>
        <w:t xml:space="preserve"> </w:t>
      </w:r>
      <w:r>
        <w:t>is</w:t>
      </w:r>
      <w:r>
        <w:rPr>
          <w:spacing w:val="-32"/>
        </w:rPr>
        <w:t xml:space="preserve"> </w:t>
      </w:r>
      <w:r>
        <w:t>synonymous</w:t>
      </w:r>
      <w:r>
        <w:rPr>
          <w:spacing w:val="-32"/>
        </w:rPr>
        <w:t xml:space="preserve"> </w:t>
      </w:r>
      <w:r>
        <w:t>with</w:t>
      </w:r>
      <w:r>
        <w:rPr>
          <w:spacing w:val="-32"/>
        </w:rPr>
        <w:t xml:space="preserve"> </w:t>
      </w:r>
      <w:r>
        <w:t>the implementation</w:t>
      </w:r>
      <w:r>
        <w:rPr>
          <w:spacing w:val="-20"/>
        </w:rPr>
        <w:t xml:space="preserve"> </w:t>
      </w:r>
      <w:r>
        <w:t>of</w:t>
      </w:r>
      <w:r>
        <w:rPr>
          <w:spacing w:val="-20"/>
        </w:rPr>
        <w:t xml:space="preserve"> </w:t>
      </w:r>
      <w:r>
        <w:t>the</w:t>
      </w:r>
      <w:r>
        <w:rPr>
          <w:spacing w:val="-20"/>
        </w:rPr>
        <w:t xml:space="preserve"> </w:t>
      </w:r>
      <w:r>
        <w:t>expansion</w:t>
      </w:r>
      <w:r>
        <w:rPr>
          <w:spacing w:val="-20"/>
        </w:rPr>
        <w:t xml:space="preserve"> </w:t>
      </w:r>
      <w:r>
        <w:t>of</w:t>
      </w:r>
      <w:r>
        <w:rPr>
          <w:spacing w:val="-20"/>
        </w:rPr>
        <w:t xml:space="preserve"> </w:t>
      </w:r>
      <w:r>
        <w:t>the</w:t>
      </w:r>
      <w:r>
        <w:rPr>
          <w:spacing w:val="-20"/>
        </w:rPr>
        <w:t xml:space="preserve"> </w:t>
      </w:r>
      <w:r>
        <w:t>federal</w:t>
      </w:r>
      <w:r>
        <w:rPr>
          <w:spacing w:val="-20"/>
        </w:rPr>
        <w:t xml:space="preserve"> </w:t>
      </w:r>
      <w:r>
        <w:t>dependent</w:t>
      </w:r>
      <w:r>
        <w:rPr>
          <w:spacing w:val="-20"/>
        </w:rPr>
        <w:t xml:space="preserve"> </w:t>
      </w:r>
      <w:r>
        <w:t>coverage</w:t>
      </w:r>
      <w:r>
        <w:rPr>
          <w:spacing w:val="-20"/>
        </w:rPr>
        <w:t xml:space="preserve"> </w:t>
      </w:r>
      <w:r>
        <w:t>mandate</w:t>
      </w:r>
      <w:r>
        <w:rPr>
          <w:spacing w:val="-20"/>
        </w:rPr>
        <w:t xml:space="preserve"> </w:t>
      </w:r>
      <w:r>
        <w:t>because</w:t>
      </w:r>
      <w:r>
        <w:rPr>
          <w:spacing w:val="-20"/>
        </w:rPr>
        <w:t xml:space="preserve"> </w:t>
      </w:r>
      <w:r>
        <w:t xml:space="preserve">most other major elements of the </w:t>
      </w:r>
      <w:r>
        <w:rPr>
          <w:spacing w:val="-3"/>
        </w:rPr>
        <w:t xml:space="preserve">ACA </w:t>
      </w:r>
      <w:r>
        <w:t>(i.e., Medicaid expansions, creation of subsidized</w:t>
      </w:r>
      <w:r>
        <w:rPr>
          <w:spacing w:val="-34"/>
        </w:rPr>
        <w:t xml:space="preserve"> </w:t>
      </w:r>
      <w:r>
        <w:t>health insurance</w:t>
      </w:r>
      <w:r>
        <w:rPr>
          <w:spacing w:val="-34"/>
        </w:rPr>
        <w:t xml:space="preserve"> </w:t>
      </w:r>
      <w:r>
        <w:t>exchanges,</w:t>
      </w:r>
      <w:r>
        <w:rPr>
          <w:spacing w:val="-33"/>
        </w:rPr>
        <w:t xml:space="preserve"> </w:t>
      </w:r>
      <w:r>
        <w:t>penalties</w:t>
      </w:r>
      <w:r>
        <w:rPr>
          <w:spacing w:val="-34"/>
        </w:rPr>
        <w:t xml:space="preserve"> </w:t>
      </w:r>
      <w:r>
        <w:t>for</w:t>
      </w:r>
      <w:r>
        <w:rPr>
          <w:spacing w:val="-34"/>
        </w:rPr>
        <w:t xml:space="preserve"> </w:t>
      </w:r>
      <w:r>
        <w:t>not</w:t>
      </w:r>
      <w:r>
        <w:rPr>
          <w:spacing w:val="-34"/>
        </w:rPr>
        <w:t xml:space="preserve"> </w:t>
      </w:r>
      <w:r>
        <w:t>having</w:t>
      </w:r>
      <w:r>
        <w:rPr>
          <w:spacing w:val="-34"/>
        </w:rPr>
        <w:t xml:space="preserve"> </w:t>
      </w:r>
      <w:r>
        <w:t>health</w:t>
      </w:r>
      <w:r>
        <w:rPr>
          <w:spacing w:val="-34"/>
        </w:rPr>
        <w:t xml:space="preserve"> </w:t>
      </w:r>
      <w:r>
        <w:t>insurance,</w:t>
      </w:r>
      <w:r>
        <w:rPr>
          <w:spacing w:val="-33"/>
        </w:rPr>
        <w:t xml:space="preserve"> </w:t>
      </w:r>
      <w:r>
        <w:t>etc.)</w:t>
      </w:r>
      <w:r>
        <w:rPr>
          <w:spacing w:val="-21"/>
        </w:rPr>
        <w:t xml:space="preserve"> </w:t>
      </w:r>
      <w:r>
        <w:t>that</w:t>
      </w:r>
      <w:r>
        <w:rPr>
          <w:spacing w:val="-34"/>
        </w:rPr>
        <w:t xml:space="preserve"> </w:t>
      </w:r>
      <w:r>
        <w:rPr>
          <w:spacing w:val="-3"/>
        </w:rPr>
        <w:t>may</w:t>
      </w:r>
      <w:r>
        <w:rPr>
          <w:spacing w:val="-34"/>
        </w:rPr>
        <w:t xml:space="preserve"> </w:t>
      </w:r>
      <w:r>
        <w:t>affect</w:t>
      </w:r>
      <w:r>
        <w:rPr>
          <w:spacing w:val="-34"/>
        </w:rPr>
        <w:t xml:space="preserve"> </w:t>
      </w:r>
      <w:r>
        <w:t>working age</w:t>
      </w:r>
      <w:r>
        <w:rPr>
          <w:spacing w:val="-7"/>
        </w:rPr>
        <w:t xml:space="preserve"> </w:t>
      </w:r>
      <w:r>
        <w:t>individuals</w:t>
      </w:r>
      <w:r>
        <w:rPr>
          <w:spacing w:val="-7"/>
        </w:rPr>
        <w:t xml:space="preserve"> </w:t>
      </w:r>
      <w:proofErr w:type="gramStart"/>
      <w:r>
        <w:t>were</w:t>
      </w:r>
      <w:r>
        <w:rPr>
          <w:spacing w:val="-7"/>
        </w:rPr>
        <w:t xml:space="preserve"> </w:t>
      </w:r>
      <w:r>
        <w:t>implemented</w:t>
      </w:r>
      <w:proofErr w:type="gramEnd"/>
      <w:r>
        <w:rPr>
          <w:spacing w:val="-8"/>
        </w:rPr>
        <w:t xml:space="preserve"> </w:t>
      </w:r>
      <w:r>
        <w:t>after</w:t>
      </w:r>
      <w:r>
        <w:rPr>
          <w:spacing w:val="-8"/>
        </w:rPr>
        <w:t xml:space="preserve"> </w:t>
      </w:r>
      <w:r>
        <w:rPr>
          <w:rFonts w:ascii="Arial"/>
        </w:rPr>
        <w:t>2013</w:t>
      </w:r>
      <w:r>
        <w:rPr>
          <w:rFonts w:ascii="Arial"/>
          <w:spacing w:val="-16"/>
        </w:rPr>
        <w:t xml:space="preserve"> </w:t>
      </w:r>
      <w:r>
        <w:t>and</w:t>
      </w:r>
      <w:r>
        <w:rPr>
          <w:spacing w:val="-7"/>
        </w:rPr>
        <w:t xml:space="preserve"> </w:t>
      </w:r>
      <w:r>
        <w:t>are</w:t>
      </w:r>
      <w:r>
        <w:rPr>
          <w:spacing w:val="-7"/>
        </w:rPr>
        <w:t xml:space="preserve"> </w:t>
      </w:r>
      <w:r>
        <w:rPr>
          <w:spacing w:val="-3"/>
        </w:rPr>
        <w:t>thus</w:t>
      </w:r>
      <w:r>
        <w:rPr>
          <w:spacing w:val="-7"/>
        </w:rPr>
        <w:t xml:space="preserve"> </w:t>
      </w:r>
      <w:r>
        <w:t>not</w:t>
      </w:r>
      <w:r>
        <w:rPr>
          <w:spacing w:val="-7"/>
        </w:rPr>
        <w:t xml:space="preserve"> </w:t>
      </w:r>
      <w:r>
        <w:t>operat</w:t>
      </w:r>
      <w:r>
        <w:t>ional</w:t>
      </w:r>
      <w:r>
        <w:rPr>
          <w:spacing w:val="-7"/>
        </w:rPr>
        <w:t xml:space="preserve"> </w:t>
      </w:r>
      <w:r>
        <w:t>in</w:t>
      </w:r>
      <w:r>
        <w:rPr>
          <w:spacing w:val="-7"/>
        </w:rPr>
        <w:t xml:space="preserve"> </w:t>
      </w:r>
      <w:r>
        <w:t>our</w:t>
      </w:r>
      <w:r>
        <w:rPr>
          <w:spacing w:val="-7"/>
        </w:rPr>
        <w:t xml:space="preserve"> </w:t>
      </w:r>
      <w:r>
        <w:t>data.</w:t>
      </w:r>
    </w:p>
    <w:p w:rsidR="002059C9" w:rsidRDefault="007E1B98">
      <w:pPr>
        <w:pStyle w:val="BodyText"/>
        <w:spacing w:line="314" w:lineRule="auto"/>
        <w:ind w:left="137" w:right="834" w:firstLine="351"/>
        <w:jc w:val="both"/>
      </w:pPr>
      <w:r>
        <w:rPr>
          <w:w w:val="95"/>
        </w:rPr>
        <w:t>Second,</w:t>
      </w:r>
      <w:r>
        <w:rPr>
          <w:spacing w:val="-7"/>
          <w:w w:val="95"/>
        </w:rPr>
        <w:t xml:space="preserve"> </w:t>
      </w:r>
      <w:r>
        <w:rPr>
          <w:spacing w:val="-4"/>
          <w:w w:val="95"/>
        </w:rPr>
        <w:t>we</w:t>
      </w:r>
      <w:r>
        <w:rPr>
          <w:spacing w:val="-11"/>
          <w:w w:val="95"/>
        </w:rPr>
        <w:t xml:space="preserve"> </w:t>
      </w:r>
      <w:r>
        <w:rPr>
          <w:w w:val="95"/>
        </w:rPr>
        <w:t>form</w:t>
      </w:r>
      <w:r>
        <w:rPr>
          <w:spacing w:val="-11"/>
          <w:w w:val="95"/>
        </w:rPr>
        <w:t xml:space="preserve"> </w:t>
      </w:r>
      <w:r>
        <w:rPr>
          <w:w w:val="95"/>
        </w:rPr>
        <w:t>a</w:t>
      </w:r>
      <w:r>
        <w:rPr>
          <w:spacing w:val="-11"/>
          <w:w w:val="95"/>
        </w:rPr>
        <w:t xml:space="preserve"> </w:t>
      </w:r>
      <w:r>
        <w:rPr>
          <w:w w:val="95"/>
        </w:rPr>
        <w:t>treatment</w:t>
      </w:r>
      <w:r>
        <w:rPr>
          <w:spacing w:val="-11"/>
          <w:w w:val="95"/>
        </w:rPr>
        <w:t xml:space="preserve"> </w:t>
      </w:r>
      <w:r>
        <w:rPr>
          <w:w w:val="95"/>
        </w:rPr>
        <w:t>and</w:t>
      </w:r>
      <w:r>
        <w:rPr>
          <w:spacing w:val="-11"/>
          <w:w w:val="95"/>
        </w:rPr>
        <w:t xml:space="preserve"> </w:t>
      </w:r>
      <w:r>
        <w:rPr>
          <w:w w:val="95"/>
        </w:rPr>
        <w:t>control</w:t>
      </w:r>
      <w:r>
        <w:rPr>
          <w:spacing w:val="-11"/>
          <w:w w:val="95"/>
        </w:rPr>
        <w:t xml:space="preserve"> </w:t>
      </w:r>
      <w:r>
        <w:rPr>
          <w:w w:val="95"/>
        </w:rPr>
        <w:t>group</w:t>
      </w:r>
      <w:r>
        <w:rPr>
          <w:spacing w:val="-11"/>
          <w:w w:val="95"/>
        </w:rPr>
        <w:t xml:space="preserve"> </w:t>
      </w:r>
      <w:r>
        <w:rPr>
          <w:w w:val="95"/>
        </w:rPr>
        <w:t>focusing</w:t>
      </w:r>
      <w:r>
        <w:rPr>
          <w:spacing w:val="-11"/>
          <w:w w:val="95"/>
        </w:rPr>
        <w:t xml:space="preserve"> </w:t>
      </w:r>
      <w:r>
        <w:rPr>
          <w:w w:val="95"/>
        </w:rPr>
        <w:t>on</w:t>
      </w:r>
      <w:r>
        <w:rPr>
          <w:spacing w:val="-11"/>
          <w:w w:val="95"/>
        </w:rPr>
        <w:t xml:space="preserve"> </w:t>
      </w:r>
      <w:r>
        <w:rPr>
          <w:w w:val="95"/>
        </w:rPr>
        <w:t>individuals</w:t>
      </w:r>
      <w:r>
        <w:rPr>
          <w:spacing w:val="-11"/>
          <w:w w:val="95"/>
        </w:rPr>
        <w:t xml:space="preserve"> </w:t>
      </w:r>
      <w:r>
        <w:rPr>
          <w:w w:val="95"/>
        </w:rPr>
        <w:t>whose</w:t>
      </w:r>
      <w:r>
        <w:rPr>
          <w:spacing w:val="-11"/>
          <w:w w:val="95"/>
        </w:rPr>
        <w:t xml:space="preserve"> </w:t>
      </w:r>
      <w:r>
        <w:rPr>
          <w:w w:val="95"/>
        </w:rPr>
        <w:t>parents</w:t>
      </w:r>
      <w:r>
        <w:rPr>
          <w:spacing w:val="-11"/>
          <w:w w:val="95"/>
        </w:rPr>
        <w:t xml:space="preserve"> </w:t>
      </w:r>
      <w:r>
        <w:rPr>
          <w:spacing w:val="-4"/>
          <w:w w:val="95"/>
        </w:rPr>
        <w:t xml:space="preserve">have </w:t>
      </w:r>
      <w:r>
        <w:t xml:space="preserve">health insurance that is not Medicare or Medicaid </w:t>
      </w:r>
      <w:r>
        <w:rPr>
          <w:spacing w:val="-3"/>
        </w:rPr>
        <w:t xml:space="preserve">(PARENT_HI=1). </w:t>
      </w:r>
      <w:r>
        <w:t>Individuals whose parents</w:t>
      </w:r>
      <w:r>
        <w:rPr>
          <w:spacing w:val="-27"/>
        </w:rPr>
        <w:t xml:space="preserve"> </w:t>
      </w:r>
      <w:r>
        <w:t>do</w:t>
      </w:r>
      <w:r>
        <w:rPr>
          <w:spacing w:val="-27"/>
        </w:rPr>
        <w:t xml:space="preserve"> </w:t>
      </w:r>
      <w:r>
        <w:rPr>
          <w:spacing w:val="-4"/>
        </w:rPr>
        <w:t>have</w:t>
      </w:r>
      <w:r>
        <w:rPr>
          <w:spacing w:val="-27"/>
        </w:rPr>
        <w:t xml:space="preserve"> </w:t>
      </w:r>
      <w:r>
        <w:t>health</w:t>
      </w:r>
      <w:r>
        <w:rPr>
          <w:spacing w:val="-27"/>
        </w:rPr>
        <w:t xml:space="preserve"> </w:t>
      </w:r>
      <w:r>
        <w:t>insurance</w:t>
      </w:r>
      <w:r>
        <w:rPr>
          <w:spacing w:val="-27"/>
        </w:rPr>
        <w:t xml:space="preserve"> </w:t>
      </w:r>
      <w:r>
        <w:t>are</w:t>
      </w:r>
      <w:r>
        <w:rPr>
          <w:spacing w:val="-27"/>
        </w:rPr>
        <w:t xml:space="preserve"> </w:t>
      </w:r>
      <w:r>
        <w:t>able</w:t>
      </w:r>
      <w:r>
        <w:rPr>
          <w:spacing w:val="-27"/>
        </w:rPr>
        <w:t xml:space="preserve"> </w:t>
      </w:r>
      <w:r>
        <w:t>to</w:t>
      </w:r>
      <w:r>
        <w:rPr>
          <w:spacing w:val="-27"/>
        </w:rPr>
        <w:t xml:space="preserve"> </w:t>
      </w:r>
      <w:r>
        <w:t>benefit</w:t>
      </w:r>
      <w:r>
        <w:rPr>
          <w:spacing w:val="-27"/>
        </w:rPr>
        <w:t xml:space="preserve"> </w:t>
      </w:r>
      <w:r>
        <w:t>from</w:t>
      </w:r>
      <w:r>
        <w:rPr>
          <w:spacing w:val="-27"/>
        </w:rPr>
        <w:t xml:space="preserve"> </w:t>
      </w:r>
      <w:r>
        <w:t>the</w:t>
      </w:r>
      <w:r>
        <w:rPr>
          <w:spacing w:val="-27"/>
        </w:rPr>
        <w:t xml:space="preserve"> </w:t>
      </w:r>
      <w:r>
        <w:t>expansion</w:t>
      </w:r>
      <w:r>
        <w:rPr>
          <w:spacing w:val="-27"/>
        </w:rPr>
        <w:t xml:space="preserve"> </w:t>
      </w:r>
      <w:r>
        <w:t>of</w:t>
      </w:r>
      <w:r>
        <w:rPr>
          <w:spacing w:val="-27"/>
        </w:rPr>
        <w:t xml:space="preserve"> </w:t>
      </w:r>
      <w:r>
        <w:t>the</w:t>
      </w:r>
      <w:r>
        <w:rPr>
          <w:spacing w:val="-27"/>
        </w:rPr>
        <w:t xml:space="preserve"> </w:t>
      </w:r>
      <w:r>
        <w:t>unconditional coverage</w:t>
      </w:r>
      <w:r>
        <w:rPr>
          <w:spacing w:val="-30"/>
        </w:rPr>
        <w:t xml:space="preserve"> </w:t>
      </w:r>
      <w:r>
        <w:t>mandate</w:t>
      </w:r>
      <w:r>
        <w:rPr>
          <w:spacing w:val="-30"/>
        </w:rPr>
        <w:t xml:space="preserve"> </w:t>
      </w:r>
      <w:r>
        <w:t>up</w:t>
      </w:r>
      <w:r>
        <w:rPr>
          <w:spacing w:val="-30"/>
        </w:rPr>
        <w:t xml:space="preserve"> </w:t>
      </w:r>
      <w:r>
        <w:t>to</w:t>
      </w:r>
      <w:r>
        <w:rPr>
          <w:spacing w:val="-30"/>
        </w:rPr>
        <w:t xml:space="preserve"> </w:t>
      </w:r>
      <w:r>
        <w:t>age</w:t>
      </w:r>
      <w:r>
        <w:rPr>
          <w:spacing w:val="-30"/>
        </w:rPr>
        <w:t xml:space="preserve"> </w:t>
      </w:r>
      <w:r>
        <w:rPr>
          <w:rFonts w:ascii="Arial" w:hAnsi="Arial"/>
        </w:rPr>
        <w:t>26</w:t>
      </w:r>
      <w:r>
        <w:t>,</w:t>
      </w:r>
      <w:r>
        <w:rPr>
          <w:spacing w:val="-29"/>
        </w:rPr>
        <w:t xml:space="preserve"> </w:t>
      </w:r>
      <w:r>
        <w:t>whereas</w:t>
      </w:r>
      <w:r>
        <w:rPr>
          <w:spacing w:val="-30"/>
        </w:rPr>
        <w:t xml:space="preserve"> </w:t>
      </w:r>
      <w:r>
        <w:t>individuals</w:t>
      </w:r>
      <w:r>
        <w:rPr>
          <w:spacing w:val="-30"/>
        </w:rPr>
        <w:t xml:space="preserve"> </w:t>
      </w:r>
      <w:r>
        <w:t>whose</w:t>
      </w:r>
      <w:r>
        <w:rPr>
          <w:spacing w:val="-30"/>
        </w:rPr>
        <w:t xml:space="preserve"> </w:t>
      </w:r>
      <w:r>
        <w:t>parents</w:t>
      </w:r>
      <w:r>
        <w:rPr>
          <w:spacing w:val="-30"/>
        </w:rPr>
        <w:t xml:space="preserve"> </w:t>
      </w:r>
      <w:r>
        <w:rPr>
          <w:spacing w:val="-3"/>
        </w:rPr>
        <w:t>lack</w:t>
      </w:r>
      <w:r>
        <w:rPr>
          <w:spacing w:val="-30"/>
        </w:rPr>
        <w:t xml:space="preserve"> </w:t>
      </w:r>
      <w:r>
        <w:t>health</w:t>
      </w:r>
      <w:r>
        <w:rPr>
          <w:spacing w:val="-30"/>
        </w:rPr>
        <w:t xml:space="preserve"> </w:t>
      </w:r>
      <w:r>
        <w:t>insurance</w:t>
      </w:r>
      <w:r>
        <w:rPr>
          <w:spacing w:val="-30"/>
        </w:rPr>
        <w:t xml:space="preserve"> </w:t>
      </w:r>
      <w:r>
        <w:t>are not</w:t>
      </w:r>
      <w:r>
        <w:rPr>
          <w:spacing w:val="-34"/>
        </w:rPr>
        <w:t xml:space="preserve"> </w:t>
      </w:r>
      <w:r>
        <w:t>able</w:t>
      </w:r>
      <w:r>
        <w:rPr>
          <w:spacing w:val="-34"/>
        </w:rPr>
        <w:t xml:space="preserve"> </w:t>
      </w:r>
      <w:r>
        <w:t>to</w:t>
      </w:r>
      <w:r>
        <w:rPr>
          <w:spacing w:val="-34"/>
        </w:rPr>
        <w:t xml:space="preserve"> </w:t>
      </w:r>
      <w:r>
        <w:t>gain</w:t>
      </w:r>
      <w:r>
        <w:rPr>
          <w:spacing w:val="-34"/>
        </w:rPr>
        <w:t xml:space="preserve"> </w:t>
      </w:r>
      <w:r>
        <w:t>access</w:t>
      </w:r>
      <w:r>
        <w:rPr>
          <w:spacing w:val="-34"/>
        </w:rPr>
        <w:t xml:space="preserve"> </w:t>
      </w:r>
      <w:r>
        <w:t>to</w:t>
      </w:r>
      <w:r>
        <w:rPr>
          <w:spacing w:val="-34"/>
        </w:rPr>
        <w:t xml:space="preserve"> </w:t>
      </w:r>
      <w:r>
        <w:t>dependent</w:t>
      </w:r>
      <w:r>
        <w:rPr>
          <w:spacing w:val="-34"/>
        </w:rPr>
        <w:t xml:space="preserve"> </w:t>
      </w:r>
      <w:r>
        <w:t>coverage</w:t>
      </w:r>
      <w:r>
        <w:rPr>
          <w:spacing w:val="-34"/>
        </w:rPr>
        <w:t xml:space="preserve"> </w:t>
      </w:r>
      <w:r>
        <w:t>because</w:t>
      </w:r>
      <w:r>
        <w:rPr>
          <w:spacing w:val="-34"/>
        </w:rPr>
        <w:t xml:space="preserve"> </w:t>
      </w:r>
      <w:r>
        <w:t>of</w:t>
      </w:r>
      <w:r>
        <w:rPr>
          <w:spacing w:val="-34"/>
        </w:rPr>
        <w:t xml:space="preserve"> </w:t>
      </w:r>
      <w:r>
        <w:t>the</w:t>
      </w:r>
      <w:r>
        <w:rPr>
          <w:spacing w:val="-34"/>
        </w:rPr>
        <w:t xml:space="preserve"> </w:t>
      </w:r>
      <w:r>
        <w:t>ACA.</w:t>
      </w:r>
      <w:r>
        <w:rPr>
          <w:spacing w:val="-34"/>
        </w:rPr>
        <w:t xml:space="preserve"> </w:t>
      </w:r>
      <w:r>
        <w:t>This</w:t>
      </w:r>
      <w:r>
        <w:rPr>
          <w:spacing w:val="-34"/>
        </w:rPr>
        <w:t xml:space="preserve"> </w:t>
      </w:r>
      <w:r>
        <w:t>identification</w:t>
      </w:r>
      <w:r>
        <w:rPr>
          <w:spacing w:val="-34"/>
        </w:rPr>
        <w:t xml:space="preserve"> </w:t>
      </w:r>
      <w:r>
        <w:t>strategy is</w:t>
      </w:r>
      <w:r>
        <w:rPr>
          <w:spacing w:val="-6"/>
        </w:rPr>
        <w:t xml:space="preserve"> </w:t>
      </w:r>
      <w:r>
        <w:t>different</w:t>
      </w:r>
      <w:r>
        <w:rPr>
          <w:spacing w:val="-6"/>
        </w:rPr>
        <w:t xml:space="preserve"> </w:t>
      </w:r>
      <w:r>
        <w:t>from</w:t>
      </w:r>
      <w:r>
        <w:rPr>
          <w:spacing w:val="-6"/>
        </w:rPr>
        <w:t xml:space="preserve"> </w:t>
      </w:r>
      <w:r>
        <w:t>the</w:t>
      </w:r>
      <w:r>
        <w:rPr>
          <w:spacing w:val="-6"/>
        </w:rPr>
        <w:t xml:space="preserve"> </w:t>
      </w:r>
      <w:r>
        <w:t>one</w:t>
      </w:r>
      <w:r>
        <w:rPr>
          <w:spacing w:val="-6"/>
        </w:rPr>
        <w:t xml:space="preserve"> </w:t>
      </w:r>
      <w:r>
        <w:t>which</w:t>
      </w:r>
      <w:r>
        <w:rPr>
          <w:spacing w:val="-6"/>
        </w:rPr>
        <w:t xml:space="preserve"> </w:t>
      </w:r>
      <w:r>
        <w:t>is</w:t>
      </w:r>
      <w:r>
        <w:rPr>
          <w:spacing w:val="-6"/>
        </w:rPr>
        <w:t xml:space="preserve"> </w:t>
      </w:r>
      <w:r>
        <w:t>often</w:t>
      </w:r>
      <w:r>
        <w:rPr>
          <w:spacing w:val="-6"/>
        </w:rPr>
        <w:t xml:space="preserve"> </w:t>
      </w:r>
      <w:r>
        <w:t>used</w:t>
      </w:r>
      <w:r>
        <w:rPr>
          <w:spacing w:val="-6"/>
        </w:rPr>
        <w:t xml:space="preserve"> </w:t>
      </w:r>
      <w:r>
        <w:t>to</w:t>
      </w:r>
      <w:r>
        <w:rPr>
          <w:spacing w:val="-6"/>
        </w:rPr>
        <w:t xml:space="preserve"> </w:t>
      </w:r>
      <w:r>
        <w:t>identify</w:t>
      </w:r>
      <w:r>
        <w:rPr>
          <w:spacing w:val="-6"/>
        </w:rPr>
        <w:t xml:space="preserve"> </w:t>
      </w:r>
      <w:r>
        <w:t>the</w:t>
      </w:r>
      <w:r>
        <w:rPr>
          <w:spacing w:val="-6"/>
        </w:rPr>
        <w:t xml:space="preserve"> </w:t>
      </w:r>
      <w:r>
        <w:t>effect</w:t>
      </w:r>
      <w:r>
        <w:rPr>
          <w:spacing w:val="-6"/>
        </w:rPr>
        <w:t xml:space="preserve"> </w:t>
      </w:r>
      <w:r>
        <w:t>of</w:t>
      </w:r>
      <w:r>
        <w:rPr>
          <w:spacing w:val="-6"/>
        </w:rPr>
        <w:t xml:space="preserve"> </w:t>
      </w:r>
      <w:r>
        <w:t>the</w:t>
      </w:r>
      <w:r>
        <w:rPr>
          <w:spacing w:val="-6"/>
        </w:rPr>
        <w:t xml:space="preserve"> </w:t>
      </w:r>
      <w:r>
        <w:t>federal</w:t>
      </w:r>
      <w:r>
        <w:rPr>
          <w:spacing w:val="-6"/>
        </w:rPr>
        <w:t xml:space="preserve"> </w:t>
      </w:r>
      <w:r>
        <w:t xml:space="preserve">dependent </w:t>
      </w:r>
      <w:r>
        <w:rPr>
          <w:spacing w:val="-3"/>
        </w:rPr>
        <w:t>coverage</w:t>
      </w:r>
      <w:r>
        <w:rPr>
          <w:spacing w:val="-32"/>
        </w:rPr>
        <w:t xml:space="preserve"> </w:t>
      </w:r>
      <w:r>
        <w:t>mandate</w:t>
      </w:r>
      <w:r>
        <w:rPr>
          <w:spacing w:val="-32"/>
        </w:rPr>
        <w:t xml:space="preserve"> </w:t>
      </w:r>
      <w:r>
        <w:t>on</w:t>
      </w:r>
      <w:r>
        <w:rPr>
          <w:spacing w:val="-32"/>
        </w:rPr>
        <w:t xml:space="preserve"> </w:t>
      </w:r>
      <w:r>
        <w:t>insurance</w:t>
      </w:r>
      <w:r>
        <w:rPr>
          <w:spacing w:val="-32"/>
        </w:rPr>
        <w:t xml:space="preserve"> </w:t>
      </w:r>
      <w:r>
        <w:t>coverage</w:t>
      </w:r>
      <w:r>
        <w:rPr>
          <w:spacing w:val="-32"/>
        </w:rPr>
        <w:t xml:space="preserve"> </w:t>
      </w:r>
      <w:r>
        <w:t>and</w:t>
      </w:r>
      <w:r>
        <w:rPr>
          <w:spacing w:val="-32"/>
        </w:rPr>
        <w:t xml:space="preserve"> </w:t>
      </w:r>
      <w:r>
        <w:t>labor</w:t>
      </w:r>
      <w:r>
        <w:rPr>
          <w:spacing w:val="-32"/>
        </w:rPr>
        <w:t xml:space="preserve"> </w:t>
      </w:r>
      <w:r>
        <w:t>market</w:t>
      </w:r>
      <w:r>
        <w:rPr>
          <w:spacing w:val="-32"/>
        </w:rPr>
        <w:t xml:space="preserve"> </w:t>
      </w:r>
      <w:r>
        <w:t>outcomes</w:t>
      </w:r>
      <w:r>
        <w:rPr>
          <w:spacing w:val="-32"/>
        </w:rPr>
        <w:t xml:space="preserve"> </w:t>
      </w:r>
      <w:r>
        <w:t>(see</w:t>
      </w:r>
      <w:r>
        <w:rPr>
          <w:spacing w:val="-32"/>
        </w:rPr>
        <w:t xml:space="preserve"> </w:t>
      </w:r>
      <w:hyperlink w:anchor="_bookmark29" w:history="1">
        <w:proofErr w:type="spellStart"/>
        <w:r>
          <w:rPr>
            <w:color w:val="00007F"/>
            <w:spacing w:val="-3"/>
          </w:rPr>
          <w:t>Antwi</w:t>
        </w:r>
        <w:proofErr w:type="spellEnd"/>
        <w:r>
          <w:rPr>
            <w:color w:val="00007F"/>
            <w:spacing w:val="-3"/>
          </w:rPr>
          <w:t>,</w:t>
        </w:r>
        <w:r>
          <w:rPr>
            <w:color w:val="00007F"/>
            <w:spacing w:val="-31"/>
          </w:rPr>
          <w:t xml:space="preserve"> </w:t>
        </w:r>
        <w:r>
          <w:rPr>
            <w:color w:val="00007F"/>
          </w:rPr>
          <w:t>Moriya</w:t>
        </w:r>
        <w:r>
          <w:rPr>
            <w:color w:val="00007F"/>
            <w:spacing w:val="-32"/>
          </w:rPr>
          <w:t xml:space="preserve"> </w:t>
        </w:r>
        <w:r>
          <w:rPr>
            <w:color w:val="00007F"/>
          </w:rPr>
          <w:t>and</w:t>
        </w:r>
      </w:hyperlink>
      <w:r>
        <w:rPr>
          <w:color w:val="00007F"/>
        </w:rPr>
        <w:t xml:space="preserve"> </w:t>
      </w:r>
      <w:hyperlink w:anchor="_bookmark29" w:history="1">
        <w:r>
          <w:rPr>
            <w:color w:val="00007F"/>
          </w:rPr>
          <w:t>Simon</w:t>
        </w:r>
        <w:r>
          <w:rPr>
            <w:color w:val="00007F"/>
            <w:spacing w:val="-23"/>
          </w:rPr>
          <w:t xml:space="preserve"> </w:t>
        </w:r>
      </w:hyperlink>
      <w:r>
        <w:t>(</w:t>
      </w:r>
      <w:hyperlink w:anchor="_bookmark29" w:history="1">
        <w:r>
          <w:rPr>
            <w:color w:val="00007F"/>
          </w:rPr>
          <w:t>2013</w:t>
        </w:r>
      </w:hyperlink>
      <w:r>
        <w:t>),</w:t>
      </w:r>
      <w:r>
        <w:rPr>
          <w:spacing w:val="-23"/>
        </w:rPr>
        <w:t xml:space="preserve"> </w:t>
      </w:r>
      <w:hyperlink w:anchor="_bookmark52" w:history="1">
        <w:r>
          <w:rPr>
            <w:color w:val="00007F"/>
          </w:rPr>
          <w:t>Heim,</w:t>
        </w:r>
        <w:r>
          <w:rPr>
            <w:color w:val="00007F"/>
            <w:spacing w:val="-23"/>
          </w:rPr>
          <w:t xml:space="preserve"> </w:t>
        </w:r>
        <w:r>
          <w:rPr>
            <w:color w:val="00007F"/>
          </w:rPr>
          <w:t>Lurie</w:t>
        </w:r>
        <w:r>
          <w:rPr>
            <w:color w:val="00007F"/>
            <w:spacing w:val="-23"/>
          </w:rPr>
          <w:t xml:space="preserve"> </w:t>
        </w:r>
        <w:r>
          <w:rPr>
            <w:color w:val="00007F"/>
          </w:rPr>
          <w:t>and</w:t>
        </w:r>
        <w:r>
          <w:rPr>
            <w:color w:val="00007F"/>
            <w:spacing w:val="-23"/>
          </w:rPr>
          <w:t xml:space="preserve"> </w:t>
        </w:r>
        <w:r>
          <w:rPr>
            <w:color w:val="00007F"/>
          </w:rPr>
          <w:t>Simon</w:t>
        </w:r>
        <w:r>
          <w:rPr>
            <w:color w:val="00007F"/>
            <w:spacing w:val="-23"/>
          </w:rPr>
          <w:t xml:space="preserve"> </w:t>
        </w:r>
      </w:hyperlink>
      <w:r>
        <w:t>(</w:t>
      </w:r>
      <w:hyperlink w:anchor="_bookmark52" w:history="1">
        <w:r>
          <w:rPr>
            <w:color w:val="00007F"/>
          </w:rPr>
          <w:t>2015</w:t>
        </w:r>
      </w:hyperlink>
      <w:r>
        <w:t>),</w:t>
      </w:r>
      <w:r>
        <w:rPr>
          <w:spacing w:val="-23"/>
        </w:rPr>
        <w:t xml:space="preserve"> </w:t>
      </w:r>
      <w:hyperlink w:anchor="_bookmark30" w:history="1">
        <w:r>
          <w:rPr>
            <w:color w:val="00007F"/>
          </w:rPr>
          <w:t>Bailey</w:t>
        </w:r>
        <w:r>
          <w:rPr>
            <w:color w:val="00007F"/>
            <w:spacing w:val="-23"/>
          </w:rPr>
          <w:t xml:space="preserve"> </w:t>
        </w:r>
        <w:r>
          <w:rPr>
            <w:color w:val="00007F"/>
          </w:rPr>
          <w:t>and</w:t>
        </w:r>
        <w:r>
          <w:rPr>
            <w:color w:val="00007F"/>
            <w:spacing w:val="-23"/>
          </w:rPr>
          <w:t xml:space="preserve"> </w:t>
        </w:r>
        <w:proofErr w:type="spellStart"/>
        <w:r>
          <w:rPr>
            <w:color w:val="00007F"/>
          </w:rPr>
          <w:t>Chorniy</w:t>
        </w:r>
        <w:proofErr w:type="spellEnd"/>
        <w:r>
          <w:rPr>
            <w:color w:val="00007F"/>
            <w:spacing w:val="-23"/>
          </w:rPr>
          <w:t xml:space="preserve"> </w:t>
        </w:r>
      </w:hyperlink>
      <w:r>
        <w:t>(</w:t>
      </w:r>
      <w:hyperlink w:anchor="_bookmark30" w:history="1">
        <w:r>
          <w:rPr>
            <w:color w:val="00007F"/>
          </w:rPr>
          <w:t>2016</w:t>
        </w:r>
      </w:hyperlink>
      <w:r>
        <w:t>),</w:t>
      </w:r>
      <w:r>
        <w:rPr>
          <w:spacing w:val="-23"/>
        </w:rPr>
        <w:t xml:space="preserve"> </w:t>
      </w:r>
      <w:hyperlink w:anchor="_bookmark40" w:history="1">
        <w:r>
          <w:rPr>
            <w:color w:val="00007F"/>
          </w:rPr>
          <w:t>Colman</w:t>
        </w:r>
        <w:r>
          <w:rPr>
            <w:color w:val="00007F"/>
            <w:spacing w:val="-23"/>
          </w:rPr>
          <w:t xml:space="preserve"> </w:t>
        </w:r>
        <w:r>
          <w:rPr>
            <w:color w:val="00007F"/>
          </w:rPr>
          <w:t>and</w:t>
        </w:r>
        <w:r>
          <w:rPr>
            <w:color w:val="00007F"/>
            <w:spacing w:val="-23"/>
          </w:rPr>
          <w:t xml:space="preserve"> </w:t>
        </w:r>
        <w:r>
          <w:rPr>
            <w:color w:val="00007F"/>
            <w:spacing w:val="-4"/>
          </w:rPr>
          <w:t>Dave</w:t>
        </w:r>
      </w:hyperlink>
      <w:r>
        <w:rPr>
          <w:color w:val="00007F"/>
          <w:spacing w:val="-4"/>
        </w:rPr>
        <w:t xml:space="preserve"> </w:t>
      </w:r>
      <w:r>
        <w:rPr>
          <w:w w:val="95"/>
        </w:rPr>
        <w:t>(</w:t>
      </w:r>
      <w:hyperlink w:anchor="_bookmark40" w:history="1">
        <w:r>
          <w:rPr>
            <w:color w:val="00007F"/>
            <w:w w:val="95"/>
          </w:rPr>
          <w:t>2016</w:t>
        </w:r>
      </w:hyperlink>
      <w:r>
        <w:rPr>
          <w:w w:val="95"/>
        </w:rPr>
        <w:t xml:space="preserve">) and </w:t>
      </w:r>
      <w:hyperlink w:anchor="_bookmark66" w:history="1">
        <w:r>
          <w:rPr>
            <w:color w:val="00007F"/>
            <w:w w:val="95"/>
          </w:rPr>
          <w:t xml:space="preserve">Shrestha and </w:t>
        </w:r>
        <w:proofErr w:type="spellStart"/>
        <w:r>
          <w:rPr>
            <w:color w:val="00007F"/>
            <w:w w:val="95"/>
          </w:rPr>
          <w:t>Lenhart</w:t>
        </w:r>
        <w:proofErr w:type="spellEnd"/>
        <w:r>
          <w:rPr>
            <w:color w:val="00007F"/>
            <w:w w:val="95"/>
          </w:rPr>
          <w:t xml:space="preserve"> </w:t>
        </w:r>
      </w:hyperlink>
      <w:r>
        <w:rPr>
          <w:w w:val="95"/>
        </w:rPr>
        <w:t>(</w:t>
      </w:r>
      <w:hyperlink w:anchor="_bookmark66" w:history="1">
        <w:r>
          <w:rPr>
            <w:color w:val="00007F"/>
            <w:w w:val="95"/>
          </w:rPr>
          <w:t>2016</w:t>
        </w:r>
      </w:hyperlink>
      <w:r>
        <w:rPr>
          <w:w w:val="95"/>
        </w:rPr>
        <w:t xml:space="preserve">)). These studies formulate a difference-in-differences </w:t>
      </w:r>
      <w:r>
        <w:t xml:space="preserve">(DD) model where 19–25 year olds are the treatment group and 27 to 29 year olds form a </w:t>
      </w:r>
      <w:r>
        <w:rPr>
          <w:w w:val="95"/>
        </w:rPr>
        <w:t>control group</w:t>
      </w:r>
      <w:r>
        <w:rPr>
          <w:w w:val="95"/>
        </w:rPr>
        <w:t>.</w:t>
      </w:r>
      <w:hyperlink w:anchor="_bookmark6" w:history="1">
        <w:r>
          <w:rPr>
            <w:rFonts w:ascii="Book Antiqua" w:hAnsi="Book Antiqua"/>
            <w:color w:val="7F0000"/>
            <w:w w:val="95"/>
            <w:position w:val="9"/>
            <w:sz w:val="16"/>
          </w:rPr>
          <w:t>6</w:t>
        </w:r>
      </w:hyperlink>
      <w:r>
        <w:rPr>
          <w:rFonts w:ascii="Book Antiqua" w:hAnsi="Book Antiqua"/>
          <w:color w:val="7F0000"/>
          <w:w w:val="95"/>
          <w:position w:val="9"/>
          <w:sz w:val="16"/>
        </w:rPr>
        <w:t xml:space="preserve"> </w:t>
      </w:r>
      <w:r>
        <w:rPr>
          <w:w w:val="95"/>
        </w:rPr>
        <w:t>Since our study investigates whether the expansion of the dependent</w:t>
      </w:r>
      <w:r>
        <w:rPr>
          <w:spacing w:val="-28"/>
          <w:w w:val="95"/>
        </w:rPr>
        <w:t xml:space="preserve"> </w:t>
      </w:r>
      <w:r>
        <w:rPr>
          <w:w w:val="95"/>
        </w:rPr>
        <w:t xml:space="preserve">coverage mandate increases or decreases college enrollment of young individuals, comparing these </w:t>
      </w:r>
      <w:r>
        <w:rPr>
          <w:spacing w:val="-5"/>
          <w:w w:val="95"/>
        </w:rPr>
        <w:t xml:space="preserve">two </w:t>
      </w:r>
      <w:r>
        <w:t>age groups directly is inappropriate due to the severe difference in the college enrollment decision</w:t>
      </w:r>
      <w:r>
        <w:rPr>
          <w:spacing w:val="-8"/>
        </w:rPr>
        <w:t xml:space="preserve"> </w:t>
      </w:r>
      <w:r>
        <w:t>between</w:t>
      </w:r>
      <w:r>
        <w:rPr>
          <w:spacing w:val="-8"/>
        </w:rPr>
        <w:t xml:space="preserve"> </w:t>
      </w:r>
      <w:r>
        <w:t>individuals</w:t>
      </w:r>
      <w:r>
        <w:rPr>
          <w:spacing w:val="-8"/>
        </w:rPr>
        <w:t xml:space="preserve"> </w:t>
      </w:r>
      <w:r>
        <w:t>in</w:t>
      </w:r>
      <w:r>
        <w:rPr>
          <w:spacing w:val="-8"/>
        </w:rPr>
        <w:t xml:space="preserve"> </w:t>
      </w:r>
      <w:r>
        <w:t>their</w:t>
      </w:r>
      <w:r>
        <w:rPr>
          <w:spacing w:val="-8"/>
        </w:rPr>
        <w:t xml:space="preserve"> </w:t>
      </w:r>
      <w:r>
        <w:t>prime</w:t>
      </w:r>
      <w:r>
        <w:rPr>
          <w:spacing w:val="-8"/>
        </w:rPr>
        <w:t xml:space="preserve"> </w:t>
      </w:r>
      <w:r>
        <w:t>college</w:t>
      </w:r>
      <w:r>
        <w:rPr>
          <w:spacing w:val="-8"/>
        </w:rPr>
        <w:t xml:space="preserve"> </w:t>
      </w:r>
      <w:r>
        <w:t>age</w:t>
      </w:r>
      <w:r>
        <w:rPr>
          <w:spacing w:val="-8"/>
        </w:rPr>
        <w:t xml:space="preserve"> </w:t>
      </w:r>
      <w:r>
        <w:t>(19–23)</w:t>
      </w:r>
      <w:r>
        <w:rPr>
          <w:spacing w:val="-8"/>
        </w:rPr>
        <w:t xml:space="preserve"> </w:t>
      </w:r>
      <w:r>
        <w:t>and</w:t>
      </w:r>
      <w:r>
        <w:rPr>
          <w:spacing w:val="-8"/>
        </w:rPr>
        <w:t xml:space="preserve"> </w:t>
      </w:r>
      <w:r>
        <w:t>older</w:t>
      </w:r>
      <w:r>
        <w:rPr>
          <w:spacing w:val="-8"/>
        </w:rPr>
        <w:t xml:space="preserve"> </w:t>
      </w:r>
      <w:r>
        <w:t>individuals.</w:t>
      </w:r>
      <w:r>
        <w:rPr>
          <w:spacing w:val="25"/>
        </w:rPr>
        <w:t xml:space="preserve"> </w:t>
      </w:r>
      <w:r>
        <w:rPr>
          <w:spacing w:val="-10"/>
        </w:rPr>
        <w:t xml:space="preserve">We </w:t>
      </w:r>
      <w:r>
        <w:rPr>
          <w:w w:val="95"/>
        </w:rPr>
        <w:t>therefore</w:t>
      </w:r>
      <w:r>
        <w:rPr>
          <w:spacing w:val="-5"/>
          <w:w w:val="95"/>
        </w:rPr>
        <w:t xml:space="preserve"> </w:t>
      </w:r>
      <w:r>
        <w:rPr>
          <w:w w:val="95"/>
        </w:rPr>
        <w:t>concentrate</w:t>
      </w:r>
      <w:r>
        <w:rPr>
          <w:spacing w:val="-5"/>
          <w:w w:val="95"/>
        </w:rPr>
        <w:t xml:space="preserve"> </w:t>
      </w:r>
      <w:r>
        <w:rPr>
          <w:w w:val="95"/>
        </w:rPr>
        <w:t>on</w:t>
      </w:r>
      <w:r>
        <w:rPr>
          <w:spacing w:val="-5"/>
          <w:w w:val="95"/>
        </w:rPr>
        <w:t xml:space="preserve"> </w:t>
      </w:r>
      <w:r>
        <w:rPr>
          <w:w w:val="95"/>
        </w:rPr>
        <w:t>identifying</w:t>
      </w:r>
      <w:r>
        <w:rPr>
          <w:spacing w:val="-5"/>
          <w:w w:val="95"/>
        </w:rPr>
        <w:t xml:space="preserve"> </w:t>
      </w:r>
      <w:r>
        <w:rPr>
          <w:w w:val="95"/>
        </w:rPr>
        <w:t>a</w:t>
      </w:r>
      <w:r>
        <w:rPr>
          <w:spacing w:val="-5"/>
          <w:w w:val="95"/>
        </w:rPr>
        <w:t xml:space="preserve"> </w:t>
      </w:r>
      <w:r>
        <w:rPr>
          <w:w w:val="95"/>
        </w:rPr>
        <w:t>treatment</w:t>
      </w:r>
      <w:r>
        <w:rPr>
          <w:spacing w:val="-5"/>
          <w:w w:val="95"/>
        </w:rPr>
        <w:t xml:space="preserve"> </w:t>
      </w:r>
      <w:r>
        <w:rPr>
          <w:w w:val="95"/>
        </w:rPr>
        <w:t>and</w:t>
      </w:r>
      <w:r>
        <w:rPr>
          <w:spacing w:val="-5"/>
          <w:w w:val="95"/>
        </w:rPr>
        <w:t xml:space="preserve"> </w:t>
      </w:r>
      <w:r>
        <w:rPr>
          <w:w w:val="95"/>
        </w:rPr>
        <w:t>control</w:t>
      </w:r>
      <w:r>
        <w:rPr>
          <w:spacing w:val="-5"/>
          <w:w w:val="95"/>
        </w:rPr>
        <w:t xml:space="preserve"> </w:t>
      </w:r>
      <w:r>
        <w:rPr>
          <w:w w:val="95"/>
        </w:rPr>
        <w:t>group</w:t>
      </w:r>
      <w:r>
        <w:rPr>
          <w:spacing w:val="-5"/>
          <w:w w:val="95"/>
        </w:rPr>
        <w:t xml:space="preserve"> </w:t>
      </w:r>
      <w:r>
        <w:rPr>
          <w:w w:val="95"/>
        </w:rPr>
        <w:t>within</w:t>
      </w:r>
      <w:r>
        <w:rPr>
          <w:spacing w:val="-5"/>
          <w:w w:val="95"/>
        </w:rPr>
        <w:t xml:space="preserve"> </w:t>
      </w:r>
      <w:r>
        <w:rPr>
          <w:w w:val="95"/>
        </w:rPr>
        <w:t>the</w:t>
      </w:r>
      <w:r>
        <w:rPr>
          <w:spacing w:val="-5"/>
          <w:w w:val="95"/>
        </w:rPr>
        <w:t xml:space="preserve"> </w:t>
      </w:r>
      <w:r>
        <w:rPr>
          <w:w w:val="95"/>
        </w:rPr>
        <w:t>cohort</w:t>
      </w:r>
      <w:r>
        <w:rPr>
          <w:spacing w:val="-5"/>
          <w:w w:val="95"/>
        </w:rPr>
        <w:t xml:space="preserve"> </w:t>
      </w:r>
      <w:r>
        <w:rPr>
          <w:w w:val="95"/>
        </w:rPr>
        <w:t>of</w:t>
      </w:r>
      <w:r>
        <w:rPr>
          <w:spacing w:val="-5"/>
          <w:w w:val="95"/>
        </w:rPr>
        <w:t xml:space="preserve"> </w:t>
      </w:r>
      <w:r>
        <w:rPr>
          <w:w w:val="95"/>
        </w:rPr>
        <w:t xml:space="preserve">19–23 </w:t>
      </w:r>
      <w:r>
        <w:t>year</w:t>
      </w:r>
      <w:r>
        <w:rPr>
          <w:spacing w:val="18"/>
        </w:rPr>
        <w:t xml:space="preserve"> </w:t>
      </w:r>
      <w:r>
        <w:t>olds.</w:t>
      </w:r>
    </w:p>
    <w:p w:rsidR="002059C9" w:rsidRDefault="007E1B98">
      <w:pPr>
        <w:pStyle w:val="BodyText"/>
        <w:spacing w:line="314" w:lineRule="auto"/>
        <w:ind w:left="137" w:right="834" w:firstLine="351"/>
        <w:jc w:val="both"/>
      </w:pPr>
      <w:r>
        <w:t>Given</w:t>
      </w:r>
      <w:r>
        <w:rPr>
          <w:spacing w:val="-24"/>
        </w:rPr>
        <w:t xml:space="preserve"> </w:t>
      </w:r>
      <w:r>
        <w:t>these</w:t>
      </w:r>
      <w:r>
        <w:rPr>
          <w:spacing w:val="-24"/>
        </w:rPr>
        <w:t xml:space="preserve"> </w:t>
      </w:r>
      <w:r>
        <w:rPr>
          <w:spacing w:val="-5"/>
        </w:rPr>
        <w:t>two</w:t>
      </w:r>
      <w:r>
        <w:rPr>
          <w:spacing w:val="-24"/>
        </w:rPr>
        <w:t xml:space="preserve"> </w:t>
      </w:r>
      <w:r>
        <w:t>variations,</w:t>
      </w:r>
      <w:r>
        <w:rPr>
          <w:spacing w:val="-23"/>
        </w:rPr>
        <w:t xml:space="preserve"> </w:t>
      </w:r>
      <w:r>
        <w:rPr>
          <w:spacing w:val="-4"/>
        </w:rPr>
        <w:t>we</w:t>
      </w:r>
      <w:r>
        <w:rPr>
          <w:spacing w:val="-24"/>
        </w:rPr>
        <w:t xml:space="preserve"> </w:t>
      </w:r>
      <w:r>
        <w:t>formulate</w:t>
      </w:r>
      <w:r>
        <w:rPr>
          <w:spacing w:val="-24"/>
        </w:rPr>
        <w:t xml:space="preserve"> </w:t>
      </w:r>
      <w:r>
        <w:t>a</w:t>
      </w:r>
      <w:r>
        <w:rPr>
          <w:spacing w:val="-24"/>
        </w:rPr>
        <w:t xml:space="preserve"> </w:t>
      </w:r>
      <w:r>
        <w:t>DD</w:t>
      </w:r>
      <w:r>
        <w:rPr>
          <w:spacing w:val="-24"/>
        </w:rPr>
        <w:t xml:space="preserve"> </w:t>
      </w:r>
      <w:r>
        <w:t>model</w:t>
      </w:r>
      <w:r>
        <w:rPr>
          <w:spacing w:val="-24"/>
        </w:rPr>
        <w:t xml:space="preserve"> </w:t>
      </w:r>
      <w:r>
        <w:t>where</w:t>
      </w:r>
      <w:r>
        <w:rPr>
          <w:spacing w:val="-24"/>
        </w:rPr>
        <w:t xml:space="preserve"> </w:t>
      </w:r>
      <w:r>
        <w:t>the</w:t>
      </w:r>
      <w:r>
        <w:rPr>
          <w:spacing w:val="-24"/>
        </w:rPr>
        <w:t xml:space="preserve"> </w:t>
      </w:r>
      <w:r>
        <w:t>treated</w:t>
      </w:r>
      <w:r>
        <w:rPr>
          <w:spacing w:val="-24"/>
        </w:rPr>
        <w:t xml:space="preserve"> </w:t>
      </w:r>
      <w:r>
        <w:t>group</w:t>
      </w:r>
      <w:r>
        <w:rPr>
          <w:spacing w:val="-24"/>
        </w:rPr>
        <w:t xml:space="preserve"> </w:t>
      </w:r>
      <w:r>
        <w:t xml:space="preserve">comprises individuals whose parents </w:t>
      </w:r>
      <w:r>
        <w:rPr>
          <w:spacing w:val="-4"/>
        </w:rPr>
        <w:t xml:space="preserve">have </w:t>
      </w:r>
      <w:r>
        <w:t xml:space="preserve">health insurance </w:t>
      </w:r>
      <w:r>
        <w:rPr>
          <w:spacing w:val="-3"/>
        </w:rPr>
        <w:t xml:space="preserve">(PARENT_HI=1) </w:t>
      </w:r>
      <w:r>
        <w:t>and the control group consists</w:t>
      </w:r>
      <w:r>
        <w:rPr>
          <w:spacing w:val="-5"/>
        </w:rPr>
        <w:t xml:space="preserve"> </w:t>
      </w:r>
      <w:r>
        <w:t>of</w:t>
      </w:r>
      <w:r>
        <w:rPr>
          <w:spacing w:val="-5"/>
        </w:rPr>
        <w:t xml:space="preserve"> </w:t>
      </w:r>
      <w:r>
        <w:t>individuals</w:t>
      </w:r>
      <w:r>
        <w:rPr>
          <w:spacing w:val="-6"/>
        </w:rPr>
        <w:t xml:space="preserve"> </w:t>
      </w:r>
      <w:r>
        <w:t>whose</w:t>
      </w:r>
      <w:r>
        <w:rPr>
          <w:spacing w:val="-5"/>
        </w:rPr>
        <w:t xml:space="preserve"> </w:t>
      </w:r>
      <w:r>
        <w:t>parents</w:t>
      </w:r>
      <w:r>
        <w:rPr>
          <w:spacing w:val="-5"/>
        </w:rPr>
        <w:t xml:space="preserve"> </w:t>
      </w:r>
      <w:r>
        <w:t>do</w:t>
      </w:r>
      <w:r>
        <w:rPr>
          <w:spacing w:val="-6"/>
        </w:rPr>
        <w:t xml:space="preserve"> </w:t>
      </w:r>
      <w:r>
        <w:t>not</w:t>
      </w:r>
      <w:r>
        <w:rPr>
          <w:spacing w:val="-5"/>
        </w:rPr>
        <w:t xml:space="preserve"> </w:t>
      </w:r>
      <w:r>
        <w:rPr>
          <w:spacing w:val="-4"/>
        </w:rPr>
        <w:t>have</w:t>
      </w:r>
      <w:r>
        <w:rPr>
          <w:spacing w:val="-6"/>
        </w:rPr>
        <w:t xml:space="preserve"> </w:t>
      </w:r>
      <w:r>
        <w:rPr>
          <w:spacing w:val="-3"/>
        </w:rPr>
        <w:t>any</w:t>
      </w:r>
      <w:r>
        <w:rPr>
          <w:spacing w:val="-5"/>
        </w:rPr>
        <w:t xml:space="preserve"> </w:t>
      </w:r>
      <w:r>
        <w:t>health</w:t>
      </w:r>
      <w:r>
        <w:rPr>
          <w:spacing w:val="-5"/>
        </w:rPr>
        <w:t xml:space="preserve"> </w:t>
      </w:r>
      <w:r>
        <w:t>insurance</w:t>
      </w:r>
      <w:r>
        <w:rPr>
          <w:spacing w:val="-6"/>
        </w:rPr>
        <w:t xml:space="preserve"> </w:t>
      </w:r>
      <w:r>
        <w:rPr>
          <w:spacing w:val="-3"/>
        </w:rPr>
        <w:t xml:space="preserve">(PARENT_HI=0). </w:t>
      </w:r>
      <w:r>
        <w:t xml:space="preserve">The DD regression </w:t>
      </w:r>
      <w:proofErr w:type="gramStart"/>
      <w:r>
        <w:t>is presented</w:t>
      </w:r>
      <w:proofErr w:type="gramEnd"/>
      <w:r>
        <w:rPr>
          <w:spacing w:val="25"/>
        </w:rPr>
        <w:t xml:space="preserve"> </w:t>
      </w:r>
      <w:r>
        <w:t>as:</w:t>
      </w:r>
    </w:p>
    <w:p w:rsidR="002059C9" w:rsidRDefault="007E1B98">
      <w:pPr>
        <w:spacing w:before="250"/>
        <w:ind w:left="137"/>
        <w:jc w:val="both"/>
        <w:rPr>
          <w:rFonts w:ascii="Arial" w:hAnsi="Arial"/>
          <w:i/>
          <w:sz w:val="24"/>
        </w:rPr>
      </w:pPr>
      <w:r>
        <w:rPr>
          <w:w w:val="105"/>
          <w:sz w:val="24"/>
        </w:rPr>
        <w:t>FULL-TIME-</w:t>
      </w:r>
      <w:proofErr w:type="spellStart"/>
      <w:r>
        <w:rPr>
          <w:w w:val="105"/>
          <w:sz w:val="24"/>
        </w:rPr>
        <w:t>STUDENT</w:t>
      </w:r>
      <w:r>
        <w:rPr>
          <w:rFonts w:ascii="Arial" w:hAnsi="Arial"/>
          <w:i/>
          <w:w w:val="105"/>
          <w:sz w:val="24"/>
          <w:vertAlign w:val="subscript"/>
        </w:rPr>
        <w:t>ist</w:t>
      </w:r>
      <w:proofErr w:type="spellEnd"/>
      <w:r>
        <w:rPr>
          <w:rFonts w:ascii="Arial" w:hAnsi="Arial"/>
          <w:i/>
          <w:w w:val="105"/>
          <w:sz w:val="24"/>
        </w:rPr>
        <w:t xml:space="preserve"> </w:t>
      </w:r>
      <w:r>
        <w:rPr>
          <w:rFonts w:ascii="Arial" w:hAnsi="Arial"/>
          <w:w w:val="105"/>
          <w:sz w:val="24"/>
        </w:rPr>
        <w:t xml:space="preserve">= </w:t>
      </w:r>
      <w:r>
        <w:rPr>
          <w:rFonts w:ascii="Arial" w:hAnsi="Arial"/>
          <w:i/>
          <w:w w:val="105"/>
          <w:sz w:val="24"/>
        </w:rPr>
        <w:t>β</w:t>
      </w:r>
      <w:r>
        <w:rPr>
          <w:rFonts w:ascii="Arial" w:hAnsi="Arial"/>
          <w:w w:val="105"/>
          <w:sz w:val="24"/>
          <w:vertAlign w:val="subscript"/>
        </w:rPr>
        <w:t>0</w:t>
      </w:r>
      <w:r>
        <w:rPr>
          <w:rFonts w:ascii="Arial" w:hAnsi="Arial"/>
          <w:w w:val="105"/>
          <w:sz w:val="24"/>
        </w:rPr>
        <w:t xml:space="preserve"> + </w:t>
      </w:r>
      <w:r>
        <w:rPr>
          <w:rFonts w:ascii="Arial" w:hAnsi="Arial"/>
          <w:i/>
          <w:w w:val="105"/>
          <w:sz w:val="24"/>
        </w:rPr>
        <w:t xml:space="preserve">δ </w:t>
      </w:r>
      <w:r>
        <w:rPr>
          <w:rFonts w:ascii="Arial" w:hAnsi="Arial"/>
          <w:w w:val="105"/>
          <w:sz w:val="24"/>
        </w:rPr>
        <w:t>(</w:t>
      </w:r>
      <w:proofErr w:type="spellStart"/>
      <w:r>
        <w:rPr>
          <w:w w:val="105"/>
          <w:sz w:val="24"/>
        </w:rPr>
        <w:t>PARENT_HI</w:t>
      </w:r>
      <w:r>
        <w:rPr>
          <w:rFonts w:ascii="Arial" w:hAnsi="Arial"/>
          <w:i/>
          <w:w w:val="105"/>
          <w:sz w:val="24"/>
          <w:vertAlign w:val="subscript"/>
        </w:rPr>
        <w:t>ist</w:t>
      </w:r>
      <w:r>
        <w:rPr>
          <w:rFonts w:ascii="Lucida Sans Unicode" w:hAnsi="Lucida Sans Unicode"/>
          <w:w w:val="105"/>
          <w:sz w:val="24"/>
        </w:rPr>
        <w:t>×</w:t>
      </w:r>
      <w:r>
        <w:rPr>
          <w:w w:val="105"/>
          <w:sz w:val="24"/>
        </w:rPr>
        <w:t>ACA</w:t>
      </w:r>
      <w:r>
        <w:rPr>
          <w:rFonts w:ascii="Arial" w:hAnsi="Arial"/>
          <w:i/>
          <w:w w:val="105"/>
          <w:sz w:val="24"/>
          <w:vertAlign w:val="subscript"/>
        </w:rPr>
        <w:t>t</w:t>
      </w:r>
      <w:proofErr w:type="spellEnd"/>
      <w:r>
        <w:rPr>
          <w:rFonts w:ascii="Arial" w:hAnsi="Arial"/>
          <w:w w:val="105"/>
          <w:sz w:val="24"/>
        </w:rPr>
        <w:t xml:space="preserve">) + </w:t>
      </w:r>
      <w:r>
        <w:rPr>
          <w:rFonts w:ascii="Arial" w:hAnsi="Arial"/>
          <w:i/>
          <w:w w:val="105"/>
          <w:sz w:val="24"/>
        </w:rPr>
        <w:t>β</w:t>
      </w:r>
      <w:r>
        <w:rPr>
          <w:rFonts w:ascii="Arial" w:hAnsi="Arial"/>
          <w:w w:val="105"/>
          <w:sz w:val="24"/>
          <w:vertAlign w:val="subscript"/>
        </w:rPr>
        <w:t>1</w:t>
      </w:r>
      <w:r>
        <w:rPr>
          <w:w w:val="105"/>
          <w:sz w:val="24"/>
        </w:rPr>
        <w:t>PARENT_HI</w:t>
      </w:r>
      <w:r>
        <w:rPr>
          <w:rFonts w:ascii="Arial" w:hAnsi="Arial"/>
          <w:i/>
          <w:w w:val="105"/>
          <w:sz w:val="24"/>
          <w:vertAlign w:val="subscript"/>
        </w:rPr>
        <w:t>ist</w:t>
      </w:r>
      <w:r>
        <w:rPr>
          <w:rFonts w:ascii="Arial" w:hAnsi="Arial"/>
          <w:i/>
          <w:w w:val="105"/>
          <w:sz w:val="24"/>
        </w:rPr>
        <w:t xml:space="preserve"> </w:t>
      </w:r>
      <w:r>
        <w:rPr>
          <w:rFonts w:ascii="Arial" w:hAnsi="Arial"/>
          <w:w w:val="105"/>
          <w:sz w:val="24"/>
        </w:rPr>
        <w:t xml:space="preserve">+ </w:t>
      </w:r>
      <w:r>
        <w:rPr>
          <w:rFonts w:ascii="Arial" w:hAnsi="Arial"/>
          <w:i/>
          <w:w w:val="105"/>
          <w:sz w:val="24"/>
        </w:rPr>
        <w:t>β</w:t>
      </w:r>
      <w:r>
        <w:rPr>
          <w:rFonts w:ascii="Arial" w:hAnsi="Arial"/>
          <w:w w:val="105"/>
          <w:sz w:val="24"/>
          <w:vertAlign w:val="subscript"/>
        </w:rPr>
        <w:t>2</w:t>
      </w:r>
      <w:bookmarkStart w:id="8" w:name="_bookmark5"/>
      <w:bookmarkEnd w:id="8"/>
      <w:r>
        <w:rPr>
          <w:w w:val="105"/>
          <w:sz w:val="24"/>
        </w:rPr>
        <w:t>ACA</w:t>
      </w:r>
      <w:r>
        <w:rPr>
          <w:rFonts w:ascii="Arial" w:hAnsi="Arial"/>
          <w:i/>
          <w:w w:val="105"/>
          <w:sz w:val="24"/>
          <w:vertAlign w:val="subscript"/>
        </w:rPr>
        <w:t>t</w:t>
      </w:r>
    </w:p>
    <w:p w:rsidR="002059C9" w:rsidRDefault="007E1B98">
      <w:pPr>
        <w:tabs>
          <w:tab w:val="left" w:pos="9243"/>
        </w:tabs>
        <w:spacing w:before="88"/>
        <w:ind w:left="2958"/>
        <w:rPr>
          <w:sz w:val="24"/>
        </w:rPr>
      </w:pPr>
      <w:r>
        <w:rPr>
          <w:rFonts w:ascii="Arial" w:hAnsi="Arial"/>
          <w:w w:val="120"/>
          <w:sz w:val="24"/>
        </w:rPr>
        <w:t>+</w:t>
      </w:r>
      <w:r>
        <w:rPr>
          <w:rFonts w:ascii="Arial" w:hAnsi="Arial"/>
          <w:spacing w:val="-33"/>
          <w:w w:val="120"/>
          <w:sz w:val="24"/>
        </w:rPr>
        <w:t xml:space="preserve"> </w:t>
      </w:r>
      <w:r>
        <w:rPr>
          <w:rFonts w:ascii="Arial" w:hAnsi="Arial"/>
          <w:i/>
          <w:w w:val="120"/>
          <w:sz w:val="24"/>
        </w:rPr>
        <w:t>λ</w:t>
      </w:r>
      <w:r>
        <w:rPr>
          <w:rFonts w:ascii="Arial" w:hAnsi="Arial"/>
          <w:w w:val="120"/>
          <w:sz w:val="24"/>
          <w:vertAlign w:val="subscript"/>
        </w:rPr>
        <w:t>1</w:t>
      </w:r>
      <w:r>
        <w:rPr>
          <w:rFonts w:ascii="Arial" w:hAnsi="Arial"/>
          <w:i/>
          <w:w w:val="120"/>
          <w:sz w:val="24"/>
        </w:rPr>
        <w:t>X</w:t>
      </w:r>
      <w:r>
        <w:rPr>
          <w:rFonts w:ascii="Arial" w:hAnsi="Arial"/>
          <w:i/>
          <w:w w:val="120"/>
          <w:sz w:val="24"/>
          <w:vertAlign w:val="subscript"/>
        </w:rPr>
        <w:t>ist</w:t>
      </w:r>
      <w:r>
        <w:rPr>
          <w:rFonts w:ascii="Arial" w:hAnsi="Arial"/>
          <w:i/>
          <w:spacing w:val="-24"/>
          <w:w w:val="120"/>
          <w:sz w:val="24"/>
        </w:rPr>
        <w:t xml:space="preserve"> </w:t>
      </w:r>
      <w:r>
        <w:rPr>
          <w:rFonts w:ascii="Arial" w:hAnsi="Arial"/>
          <w:w w:val="120"/>
          <w:sz w:val="24"/>
        </w:rPr>
        <w:t>+</w:t>
      </w:r>
      <w:r>
        <w:rPr>
          <w:rFonts w:ascii="Arial" w:hAnsi="Arial"/>
          <w:spacing w:val="-33"/>
          <w:w w:val="120"/>
          <w:sz w:val="24"/>
        </w:rPr>
        <w:t xml:space="preserve"> </w:t>
      </w:r>
      <w:r>
        <w:rPr>
          <w:rFonts w:ascii="Arial" w:hAnsi="Arial"/>
          <w:i/>
          <w:w w:val="120"/>
          <w:sz w:val="24"/>
        </w:rPr>
        <w:t>λ</w:t>
      </w:r>
      <w:r>
        <w:rPr>
          <w:rFonts w:ascii="Arial" w:hAnsi="Arial"/>
          <w:w w:val="120"/>
          <w:sz w:val="24"/>
          <w:vertAlign w:val="subscript"/>
        </w:rPr>
        <w:t>2</w:t>
      </w:r>
      <w:r>
        <w:rPr>
          <w:rFonts w:ascii="Arial" w:hAnsi="Arial"/>
          <w:i/>
          <w:w w:val="120"/>
          <w:sz w:val="24"/>
        </w:rPr>
        <w:t>P</w:t>
      </w:r>
      <w:r>
        <w:rPr>
          <w:rFonts w:ascii="Arial" w:hAnsi="Arial"/>
          <w:i/>
          <w:w w:val="120"/>
          <w:sz w:val="24"/>
          <w:vertAlign w:val="subscript"/>
        </w:rPr>
        <w:t>ist</w:t>
      </w:r>
      <w:r>
        <w:rPr>
          <w:rFonts w:ascii="Arial" w:hAnsi="Arial"/>
          <w:i/>
          <w:spacing w:val="-24"/>
          <w:w w:val="120"/>
          <w:sz w:val="24"/>
        </w:rPr>
        <w:t xml:space="preserve"> </w:t>
      </w:r>
      <w:r>
        <w:rPr>
          <w:rFonts w:ascii="Arial" w:hAnsi="Arial"/>
          <w:w w:val="120"/>
          <w:sz w:val="24"/>
        </w:rPr>
        <w:t>+</w:t>
      </w:r>
      <w:r>
        <w:rPr>
          <w:rFonts w:ascii="Arial" w:hAnsi="Arial"/>
          <w:spacing w:val="-33"/>
          <w:w w:val="120"/>
          <w:sz w:val="24"/>
        </w:rPr>
        <w:t xml:space="preserve"> </w:t>
      </w:r>
      <w:r>
        <w:rPr>
          <w:rFonts w:ascii="Arial" w:hAnsi="Arial"/>
          <w:i/>
          <w:w w:val="120"/>
          <w:sz w:val="24"/>
        </w:rPr>
        <w:t>λ</w:t>
      </w:r>
      <w:r>
        <w:rPr>
          <w:rFonts w:ascii="Arial" w:hAnsi="Arial"/>
          <w:w w:val="120"/>
          <w:sz w:val="24"/>
          <w:vertAlign w:val="subscript"/>
        </w:rPr>
        <w:t>3</w:t>
      </w:r>
      <w:r>
        <w:rPr>
          <w:rFonts w:ascii="Arial" w:hAnsi="Arial"/>
          <w:i/>
          <w:w w:val="120"/>
          <w:sz w:val="24"/>
        </w:rPr>
        <w:t>Z</w:t>
      </w:r>
      <w:r>
        <w:rPr>
          <w:rFonts w:ascii="Arial" w:hAnsi="Arial"/>
          <w:i/>
          <w:w w:val="120"/>
          <w:sz w:val="24"/>
          <w:vertAlign w:val="subscript"/>
        </w:rPr>
        <w:t>st</w:t>
      </w:r>
      <w:r>
        <w:rPr>
          <w:rFonts w:ascii="Arial" w:hAnsi="Arial"/>
          <w:i/>
          <w:spacing w:val="-24"/>
          <w:w w:val="120"/>
          <w:sz w:val="24"/>
        </w:rPr>
        <w:t xml:space="preserve"> </w:t>
      </w:r>
      <w:r>
        <w:rPr>
          <w:rFonts w:ascii="Arial" w:hAnsi="Arial"/>
          <w:w w:val="120"/>
          <w:sz w:val="24"/>
        </w:rPr>
        <w:t>+</w:t>
      </w:r>
      <w:r>
        <w:rPr>
          <w:rFonts w:ascii="Arial" w:hAnsi="Arial"/>
          <w:spacing w:val="-33"/>
          <w:w w:val="120"/>
          <w:sz w:val="24"/>
        </w:rPr>
        <w:t xml:space="preserve"> </w:t>
      </w:r>
      <w:proofErr w:type="spellStart"/>
      <w:r>
        <w:rPr>
          <w:rFonts w:ascii="Arial" w:hAnsi="Arial"/>
          <w:i/>
          <w:w w:val="120"/>
          <w:sz w:val="24"/>
        </w:rPr>
        <w:t>τ</w:t>
      </w:r>
      <w:r>
        <w:rPr>
          <w:rFonts w:ascii="Arial" w:hAnsi="Arial"/>
          <w:i/>
          <w:w w:val="120"/>
          <w:sz w:val="24"/>
          <w:vertAlign w:val="subscript"/>
        </w:rPr>
        <w:t>t</w:t>
      </w:r>
      <w:proofErr w:type="spellEnd"/>
      <w:r>
        <w:rPr>
          <w:rFonts w:ascii="Arial" w:hAnsi="Arial"/>
          <w:i/>
          <w:spacing w:val="-24"/>
          <w:w w:val="120"/>
          <w:sz w:val="24"/>
        </w:rPr>
        <w:t xml:space="preserve"> </w:t>
      </w:r>
      <w:r>
        <w:rPr>
          <w:rFonts w:ascii="Arial" w:hAnsi="Arial"/>
          <w:w w:val="120"/>
          <w:sz w:val="24"/>
        </w:rPr>
        <w:t>+</w:t>
      </w:r>
      <w:r>
        <w:rPr>
          <w:rFonts w:ascii="Arial" w:hAnsi="Arial"/>
          <w:spacing w:val="-33"/>
          <w:w w:val="120"/>
          <w:sz w:val="24"/>
        </w:rPr>
        <w:t xml:space="preserve"> </w:t>
      </w:r>
      <w:proofErr w:type="spellStart"/>
      <w:r>
        <w:rPr>
          <w:rFonts w:ascii="Arial" w:hAnsi="Arial"/>
          <w:i/>
          <w:w w:val="120"/>
          <w:sz w:val="24"/>
        </w:rPr>
        <w:t>η</w:t>
      </w:r>
      <w:r>
        <w:rPr>
          <w:rFonts w:ascii="Arial" w:hAnsi="Arial"/>
          <w:i/>
          <w:w w:val="120"/>
          <w:sz w:val="24"/>
          <w:vertAlign w:val="subscript"/>
        </w:rPr>
        <w:t>s</w:t>
      </w:r>
      <w:proofErr w:type="spellEnd"/>
      <w:r>
        <w:rPr>
          <w:rFonts w:ascii="Arial" w:hAnsi="Arial"/>
          <w:i/>
          <w:spacing w:val="-24"/>
          <w:w w:val="120"/>
          <w:sz w:val="24"/>
        </w:rPr>
        <w:t xml:space="preserve"> </w:t>
      </w:r>
      <w:r>
        <w:rPr>
          <w:rFonts w:ascii="Arial" w:hAnsi="Arial"/>
          <w:w w:val="120"/>
          <w:sz w:val="24"/>
        </w:rPr>
        <w:t>+</w:t>
      </w:r>
      <w:r>
        <w:rPr>
          <w:rFonts w:ascii="Arial" w:hAnsi="Arial"/>
          <w:spacing w:val="-33"/>
          <w:w w:val="120"/>
          <w:sz w:val="24"/>
        </w:rPr>
        <w:t xml:space="preserve"> </w:t>
      </w:r>
      <w:r>
        <w:rPr>
          <w:rFonts w:ascii="Arial" w:hAnsi="Arial"/>
          <w:i/>
          <w:w w:val="120"/>
          <w:sz w:val="24"/>
        </w:rPr>
        <w:t>α</w:t>
      </w:r>
      <w:r>
        <w:rPr>
          <w:rFonts w:ascii="Arial" w:hAnsi="Arial"/>
          <w:i/>
          <w:w w:val="120"/>
          <w:sz w:val="24"/>
          <w:vertAlign w:val="subscript"/>
        </w:rPr>
        <w:t>i</w:t>
      </w:r>
      <w:r>
        <w:rPr>
          <w:rFonts w:ascii="Arial" w:hAnsi="Arial"/>
          <w:i/>
          <w:spacing w:val="-24"/>
          <w:w w:val="120"/>
          <w:sz w:val="24"/>
        </w:rPr>
        <w:t xml:space="preserve"> </w:t>
      </w:r>
      <w:r>
        <w:rPr>
          <w:rFonts w:ascii="Arial" w:hAnsi="Arial"/>
          <w:w w:val="120"/>
          <w:sz w:val="24"/>
        </w:rPr>
        <w:t>+</w:t>
      </w:r>
      <w:r>
        <w:rPr>
          <w:rFonts w:ascii="Arial" w:hAnsi="Arial"/>
          <w:spacing w:val="-33"/>
          <w:w w:val="120"/>
          <w:sz w:val="24"/>
        </w:rPr>
        <w:t xml:space="preserve"> </w:t>
      </w:r>
      <w:proofErr w:type="spellStart"/>
      <w:r>
        <w:rPr>
          <w:rFonts w:ascii="Arial" w:hAnsi="Arial"/>
          <w:i/>
          <w:w w:val="120"/>
          <w:sz w:val="24"/>
        </w:rPr>
        <w:t>ε</w:t>
      </w:r>
      <w:r>
        <w:rPr>
          <w:rFonts w:ascii="Arial" w:hAnsi="Arial"/>
          <w:i/>
          <w:w w:val="120"/>
          <w:sz w:val="24"/>
          <w:vertAlign w:val="subscript"/>
        </w:rPr>
        <w:t>ist</w:t>
      </w:r>
      <w:proofErr w:type="spellEnd"/>
      <w:r>
        <w:rPr>
          <w:rFonts w:ascii="Arial" w:hAnsi="Arial"/>
          <w:i/>
          <w:w w:val="120"/>
          <w:sz w:val="24"/>
        </w:rPr>
        <w:t>,</w:t>
      </w:r>
      <w:r>
        <w:rPr>
          <w:rFonts w:ascii="Arial" w:hAnsi="Arial"/>
          <w:i/>
          <w:w w:val="120"/>
          <w:sz w:val="24"/>
        </w:rPr>
        <w:tab/>
      </w:r>
      <w:r>
        <w:rPr>
          <w:w w:val="120"/>
          <w:sz w:val="24"/>
        </w:rPr>
        <w:t>(1)</w:t>
      </w:r>
    </w:p>
    <w:p w:rsidR="002059C9" w:rsidRDefault="007E1B98">
      <w:pPr>
        <w:pStyle w:val="BodyText"/>
        <w:spacing w:before="1"/>
        <w:rPr>
          <w:sz w:val="15"/>
        </w:rPr>
      </w:pPr>
      <w:r>
        <w:rPr>
          <w:noProof/>
        </w:rPr>
        <mc:AlternateContent>
          <mc:Choice Requires="wps">
            <w:drawing>
              <wp:anchor distT="0" distB="0" distL="0" distR="0" simplePos="0" relativeHeight="1120" behindDoc="0" locked="0" layoutInCell="1" allowOverlap="1">
                <wp:simplePos x="0" y="0"/>
                <wp:positionH relativeFrom="page">
                  <wp:posOffset>899795</wp:posOffset>
                </wp:positionH>
                <wp:positionV relativeFrom="paragraph">
                  <wp:posOffset>135890</wp:posOffset>
                </wp:positionV>
                <wp:extent cx="2388870" cy="0"/>
                <wp:effectExtent l="13970" t="13970" r="6985" b="5080"/>
                <wp:wrapTopAndBottom/>
                <wp:docPr id="13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6CE8" id="Line 8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0.7pt" to="25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" strokeweight=".14042mm">
                <w10:wrap type="topAndBottom" anchorx="page"/>
              </v:line>
            </w:pict>
          </mc:Fallback>
        </mc:AlternateContent>
      </w:r>
    </w:p>
    <w:p w:rsidR="002059C9" w:rsidRDefault="007E1B98">
      <w:pPr>
        <w:ind w:left="406"/>
        <w:rPr>
          <w:rFonts w:ascii="Book Antiqua"/>
          <w:sz w:val="20"/>
        </w:rPr>
      </w:pPr>
      <w:proofErr w:type="gramStart"/>
      <w:r>
        <w:rPr>
          <w:rFonts w:ascii="Century"/>
          <w:position w:val="7"/>
          <w:sz w:val="14"/>
        </w:rPr>
        <w:t>6</w:t>
      </w:r>
      <w:bookmarkStart w:id="9" w:name="_bookmark6"/>
      <w:bookmarkEnd w:id="9"/>
      <w:proofErr w:type="gramEnd"/>
      <w:r>
        <w:fldChar w:fldCharType="begin"/>
      </w:r>
      <w:r>
        <w:instrText xml:space="preserve"> HYPERLINK \l "_bookmark29" </w:instrText>
      </w:r>
      <w:r>
        <w:fldChar w:fldCharType="separate"/>
      </w:r>
      <w:proofErr w:type="spellStart"/>
      <w:r>
        <w:rPr>
          <w:rFonts w:ascii="Book Antiqua"/>
          <w:color w:val="00007F"/>
          <w:sz w:val="20"/>
        </w:rPr>
        <w:t>Antwi</w:t>
      </w:r>
      <w:proofErr w:type="spellEnd"/>
      <w:r>
        <w:rPr>
          <w:rFonts w:ascii="Book Antiqua"/>
          <w:color w:val="00007F"/>
          <w:sz w:val="20"/>
        </w:rPr>
        <w:t xml:space="preserve">, Moriya and Simon </w:t>
      </w:r>
      <w:r>
        <w:rPr>
          <w:rFonts w:ascii="Book Antiqua"/>
          <w:color w:val="00007F"/>
          <w:sz w:val="20"/>
        </w:rPr>
        <w:fldChar w:fldCharType="end"/>
      </w:r>
      <w:r>
        <w:rPr>
          <w:rFonts w:ascii="Book Antiqua"/>
          <w:sz w:val="20"/>
        </w:rPr>
        <w:t>(</w:t>
      </w:r>
      <w:hyperlink w:anchor="_bookmark29" w:history="1">
        <w:r>
          <w:rPr>
            <w:rFonts w:ascii="Book Antiqua"/>
            <w:color w:val="00007F"/>
            <w:sz w:val="20"/>
          </w:rPr>
          <w:t>2013</w:t>
        </w:r>
      </w:hyperlink>
      <w:r>
        <w:rPr>
          <w:rFonts w:ascii="Book Antiqua"/>
          <w:sz w:val="20"/>
        </w:rPr>
        <w:t>) also add 17 to 18 year olds to their control group.</w:t>
      </w:r>
    </w:p>
    <w:p w:rsidR="002059C9" w:rsidRDefault="002059C9">
      <w:pPr>
        <w:rPr>
          <w:rFonts w:ascii="Book Antiqua"/>
          <w:sz w:val="20"/>
        </w:rPr>
        <w:sectPr w:rsidR="002059C9">
          <w:pgSz w:w="12240" w:h="15840"/>
          <w:pgMar w:top="1080" w:right="580" w:bottom="1040" w:left="1280" w:header="0" w:footer="845" w:gutter="0"/>
          <w:cols w:space="720"/>
        </w:sectPr>
      </w:pPr>
    </w:p>
    <w:p w:rsidR="002059C9" w:rsidRDefault="007E1B98">
      <w:pPr>
        <w:pStyle w:val="BodyText"/>
        <w:spacing w:before="81" w:line="309" w:lineRule="auto"/>
        <w:ind w:left="137" w:right="834"/>
        <w:jc w:val="both"/>
      </w:pPr>
      <w:proofErr w:type="gramStart"/>
      <w:r>
        <w:lastRenderedPageBreak/>
        <w:t>where</w:t>
      </w:r>
      <w:proofErr w:type="gramEnd"/>
      <w:r>
        <w:rPr>
          <w:spacing w:val="-14"/>
        </w:rPr>
        <w:t xml:space="preserve"> </w:t>
      </w:r>
      <w:r>
        <w:t>FULL-TIME-</w:t>
      </w:r>
      <w:proofErr w:type="spellStart"/>
      <w:r>
        <w:t>STUDENT</w:t>
      </w:r>
      <w:r>
        <w:rPr>
          <w:rFonts w:ascii="Arial" w:hAnsi="Arial"/>
          <w:i/>
          <w:vertAlign w:val="subscript"/>
        </w:rPr>
        <w:t>ist</w:t>
      </w:r>
      <w:proofErr w:type="spellEnd"/>
      <w:r>
        <w:rPr>
          <w:rFonts w:ascii="Arial" w:hAnsi="Arial"/>
          <w:i/>
          <w:spacing w:val="-18"/>
        </w:rPr>
        <w:t xml:space="preserve"> </w:t>
      </w:r>
      <w:r>
        <w:t>is</w:t>
      </w:r>
      <w:r>
        <w:rPr>
          <w:spacing w:val="-14"/>
        </w:rPr>
        <w:t xml:space="preserve"> </w:t>
      </w:r>
      <w:r>
        <w:t>a</w:t>
      </w:r>
      <w:r>
        <w:rPr>
          <w:spacing w:val="-14"/>
        </w:rPr>
        <w:t xml:space="preserve"> </w:t>
      </w:r>
      <w:r>
        <w:t>binary</w:t>
      </w:r>
      <w:r>
        <w:rPr>
          <w:spacing w:val="-14"/>
        </w:rPr>
        <w:t xml:space="preserve"> </w:t>
      </w:r>
      <w:r>
        <w:t>variable</w:t>
      </w:r>
      <w:r>
        <w:rPr>
          <w:spacing w:val="-14"/>
        </w:rPr>
        <w:t xml:space="preserve"> </w:t>
      </w:r>
      <w:r>
        <w:t>and</w:t>
      </w:r>
      <w:r>
        <w:rPr>
          <w:spacing w:val="-14"/>
        </w:rPr>
        <w:t xml:space="preserve"> </w:t>
      </w:r>
      <w:r>
        <w:t>represents</w:t>
      </w:r>
      <w:r>
        <w:rPr>
          <w:spacing w:val="-14"/>
        </w:rPr>
        <w:t xml:space="preserve"> </w:t>
      </w:r>
      <w:r>
        <w:t>the</w:t>
      </w:r>
      <w:r>
        <w:rPr>
          <w:spacing w:val="-14"/>
        </w:rPr>
        <w:t xml:space="preserve"> </w:t>
      </w:r>
      <w:r>
        <w:t>college</w:t>
      </w:r>
      <w:r>
        <w:rPr>
          <w:spacing w:val="-14"/>
        </w:rPr>
        <w:t xml:space="preserve"> </w:t>
      </w:r>
      <w:r>
        <w:t xml:space="preserve">enrollment status of an individual </w:t>
      </w:r>
      <w:r>
        <w:rPr>
          <w:rFonts w:ascii="Arial" w:hAnsi="Arial"/>
          <w:i/>
          <w:w w:val="120"/>
        </w:rPr>
        <w:t xml:space="preserve">i </w:t>
      </w:r>
      <w:r>
        <w:t xml:space="preserve">living in </w:t>
      </w:r>
      <w:proofErr w:type="spellStart"/>
      <w:r>
        <w:t xml:space="preserve">state </w:t>
      </w:r>
      <w:r>
        <w:rPr>
          <w:rFonts w:ascii="Arial" w:hAnsi="Arial"/>
          <w:i/>
        </w:rPr>
        <w:t>s</w:t>
      </w:r>
      <w:proofErr w:type="spellEnd"/>
      <w:r>
        <w:rPr>
          <w:rFonts w:ascii="Arial" w:hAnsi="Arial"/>
          <w:i/>
        </w:rPr>
        <w:t xml:space="preserve"> </w:t>
      </w:r>
      <w:r>
        <w:t xml:space="preserve">at time </w:t>
      </w:r>
      <w:r>
        <w:rPr>
          <w:rFonts w:ascii="Arial" w:hAnsi="Arial"/>
          <w:i/>
        </w:rPr>
        <w:t>t</w:t>
      </w:r>
      <w:r>
        <w:t xml:space="preserve">. It equals one if an individual </w:t>
      </w:r>
      <w:proofErr w:type="gramStart"/>
      <w:r>
        <w:t>is enrolled</w:t>
      </w:r>
      <w:proofErr w:type="gramEnd"/>
      <w:r>
        <w:t xml:space="preserve"> full-time</w:t>
      </w:r>
      <w:r>
        <w:rPr>
          <w:spacing w:val="-5"/>
        </w:rPr>
        <w:t xml:space="preserve"> </w:t>
      </w:r>
      <w:r>
        <w:t>and</w:t>
      </w:r>
      <w:r>
        <w:rPr>
          <w:spacing w:val="-5"/>
        </w:rPr>
        <w:t xml:space="preserve"> </w:t>
      </w:r>
      <w:r>
        <w:t>zero</w:t>
      </w:r>
      <w:r>
        <w:rPr>
          <w:spacing w:val="-6"/>
        </w:rPr>
        <w:t xml:space="preserve"> </w:t>
      </w:r>
      <w:r>
        <w:t>otherwise.</w:t>
      </w:r>
      <w:hyperlink w:anchor="_bookmark8" w:history="1">
        <w:r>
          <w:rPr>
            <w:rFonts w:ascii="Book Antiqua" w:hAnsi="Book Antiqua"/>
            <w:color w:val="7F0000"/>
            <w:position w:val="9"/>
            <w:sz w:val="16"/>
          </w:rPr>
          <w:t>7</w:t>
        </w:r>
      </w:hyperlink>
      <w:r>
        <w:rPr>
          <w:rFonts w:ascii="Book Antiqua" w:hAnsi="Book Antiqua"/>
          <w:color w:val="7F0000"/>
          <w:position w:val="9"/>
          <w:sz w:val="16"/>
        </w:rPr>
        <w:t xml:space="preserve"> </w:t>
      </w:r>
      <w:r>
        <w:rPr>
          <w:spacing w:val="-3"/>
        </w:rPr>
        <w:t>PARENT_HI</w:t>
      </w:r>
      <w:r>
        <w:rPr>
          <w:spacing w:val="-6"/>
        </w:rPr>
        <w:t xml:space="preserve"> </w:t>
      </w:r>
      <w:r>
        <w:t>is</w:t>
      </w:r>
      <w:r>
        <w:rPr>
          <w:spacing w:val="-6"/>
        </w:rPr>
        <w:t xml:space="preserve"> </w:t>
      </w:r>
      <w:r>
        <w:t>interacted</w:t>
      </w:r>
      <w:r>
        <w:rPr>
          <w:spacing w:val="-6"/>
        </w:rPr>
        <w:t xml:space="preserve"> </w:t>
      </w:r>
      <w:r>
        <w:t>with</w:t>
      </w:r>
      <w:r>
        <w:rPr>
          <w:spacing w:val="-6"/>
        </w:rPr>
        <w:t xml:space="preserve"> </w:t>
      </w:r>
      <w:r>
        <w:t>the</w:t>
      </w:r>
      <w:r>
        <w:rPr>
          <w:spacing w:val="-6"/>
        </w:rPr>
        <w:t xml:space="preserve"> </w:t>
      </w:r>
      <w:r>
        <w:rPr>
          <w:spacing w:val="-3"/>
        </w:rPr>
        <w:t>ACA</w:t>
      </w:r>
      <w:r>
        <w:rPr>
          <w:spacing w:val="-6"/>
        </w:rPr>
        <w:t xml:space="preserve"> </w:t>
      </w:r>
      <w:r>
        <w:t>dummy</w:t>
      </w:r>
      <w:r>
        <w:rPr>
          <w:spacing w:val="-6"/>
        </w:rPr>
        <w:t xml:space="preserve"> </w:t>
      </w:r>
      <w:r>
        <w:t>so</w:t>
      </w:r>
      <w:r>
        <w:rPr>
          <w:spacing w:val="-5"/>
        </w:rPr>
        <w:t xml:space="preserve"> </w:t>
      </w:r>
      <w:r>
        <w:t>that</w:t>
      </w:r>
      <w:r>
        <w:rPr>
          <w:spacing w:val="-6"/>
        </w:rPr>
        <w:t xml:space="preserve"> </w:t>
      </w:r>
      <w:r>
        <w:t>the coefficient</w:t>
      </w:r>
      <w:r>
        <w:rPr>
          <w:spacing w:val="-11"/>
        </w:rPr>
        <w:t xml:space="preserve"> </w:t>
      </w:r>
      <w:r>
        <w:t>on</w:t>
      </w:r>
      <w:r>
        <w:rPr>
          <w:spacing w:val="-10"/>
        </w:rPr>
        <w:t xml:space="preserve"> </w:t>
      </w:r>
      <w:r>
        <w:t>the</w:t>
      </w:r>
      <w:r>
        <w:rPr>
          <w:spacing w:val="-11"/>
        </w:rPr>
        <w:t xml:space="preserve"> </w:t>
      </w:r>
      <w:r>
        <w:t>interaction</w:t>
      </w:r>
      <w:r>
        <w:rPr>
          <w:spacing w:val="-11"/>
        </w:rPr>
        <w:t xml:space="preserve"> </w:t>
      </w:r>
      <w:r>
        <w:t>term</w:t>
      </w:r>
      <w:r>
        <w:rPr>
          <w:spacing w:val="-10"/>
        </w:rPr>
        <w:t xml:space="preserve"> </w:t>
      </w:r>
      <w:r>
        <w:rPr>
          <w:rFonts w:ascii="Arial" w:hAnsi="Arial"/>
          <w:i/>
        </w:rPr>
        <w:t>δ</w:t>
      </w:r>
      <w:r>
        <w:rPr>
          <w:rFonts w:ascii="Arial" w:hAnsi="Arial"/>
          <w:i/>
          <w:spacing w:val="-15"/>
        </w:rPr>
        <w:t xml:space="preserve"> </w:t>
      </w:r>
      <w:r>
        <w:t>represents</w:t>
      </w:r>
      <w:r>
        <w:rPr>
          <w:spacing w:val="-11"/>
        </w:rPr>
        <w:t xml:space="preserve"> </w:t>
      </w:r>
      <w:r>
        <w:t>the</w:t>
      </w:r>
      <w:r>
        <w:rPr>
          <w:spacing w:val="-10"/>
        </w:rPr>
        <w:t xml:space="preserve"> </w:t>
      </w:r>
      <w:r>
        <w:t>DD</w:t>
      </w:r>
      <w:r>
        <w:rPr>
          <w:spacing w:val="-11"/>
        </w:rPr>
        <w:t xml:space="preserve"> </w:t>
      </w:r>
      <w:r>
        <w:t>estimate.</w:t>
      </w:r>
      <w:r>
        <w:rPr>
          <w:spacing w:val="17"/>
        </w:rPr>
        <w:t xml:space="preserve"> </w:t>
      </w:r>
      <w:r>
        <w:t>This</w:t>
      </w:r>
      <w:r>
        <w:rPr>
          <w:spacing w:val="-10"/>
        </w:rPr>
        <w:t xml:space="preserve"> </w:t>
      </w:r>
      <w:r>
        <w:t>estimate</w:t>
      </w:r>
      <w:r>
        <w:rPr>
          <w:spacing w:val="-10"/>
        </w:rPr>
        <w:t xml:space="preserve"> </w:t>
      </w:r>
      <w:r>
        <w:t>represents the</w:t>
      </w:r>
      <w:r>
        <w:rPr>
          <w:spacing w:val="-36"/>
        </w:rPr>
        <w:t xml:space="preserve"> </w:t>
      </w:r>
      <w:r>
        <w:t>causal</w:t>
      </w:r>
      <w:r>
        <w:rPr>
          <w:spacing w:val="-36"/>
        </w:rPr>
        <w:t xml:space="preserve"> </w:t>
      </w:r>
      <w:r>
        <w:t>effect</w:t>
      </w:r>
      <w:r>
        <w:rPr>
          <w:spacing w:val="-36"/>
        </w:rPr>
        <w:t xml:space="preserve"> </w:t>
      </w:r>
      <w:r>
        <w:t>of</w:t>
      </w:r>
      <w:r>
        <w:rPr>
          <w:spacing w:val="-36"/>
        </w:rPr>
        <w:t xml:space="preserve"> </w:t>
      </w:r>
      <w:r>
        <w:t>the</w:t>
      </w:r>
      <w:r>
        <w:rPr>
          <w:spacing w:val="-36"/>
        </w:rPr>
        <w:t xml:space="preserve"> </w:t>
      </w:r>
      <w:r>
        <w:t>extensions</w:t>
      </w:r>
      <w:r>
        <w:rPr>
          <w:spacing w:val="-36"/>
        </w:rPr>
        <w:t xml:space="preserve"> </w:t>
      </w:r>
      <w:r>
        <w:t>of</w:t>
      </w:r>
      <w:r>
        <w:rPr>
          <w:spacing w:val="-36"/>
        </w:rPr>
        <w:t xml:space="preserve"> </w:t>
      </w:r>
      <w:r>
        <w:t>the</w:t>
      </w:r>
      <w:r>
        <w:rPr>
          <w:spacing w:val="-36"/>
        </w:rPr>
        <w:t xml:space="preserve"> </w:t>
      </w:r>
      <w:r>
        <w:t>dependent</w:t>
      </w:r>
      <w:r>
        <w:rPr>
          <w:spacing w:val="-36"/>
        </w:rPr>
        <w:t xml:space="preserve"> </w:t>
      </w:r>
      <w:r>
        <w:t>coverage</w:t>
      </w:r>
      <w:r>
        <w:rPr>
          <w:spacing w:val="-36"/>
        </w:rPr>
        <w:t xml:space="preserve"> </w:t>
      </w:r>
      <w:r>
        <w:t>mandate</w:t>
      </w:r>
      <w:r>
        <w:rPr>
          <w:spacing w:val="-36"/>
        </w:rPr>
        <w:t xml:space="preserve"> </w:t>
      </w:r>
      <w:r>
        <w:t>on</w:t>
      </w:r>
      <w:r>
        <w:rPr>
          <w:spacing w:val="-36"/>
        </w:rPr>
        <w:t xml:space="preserve"> </w:t>
      </w:r>
      <w:r>
        <w:t>the</w:t>
      </w:r>
      <w:r>
        <w:rPr>
          <w:spacing w:val="-36"/>
        </w:rPr>
        <w:t xml:space="preserve"> </w:t>
      </w:r>
      <w:r>
        <w:t>treatment</w:t>
      </w:r>
      <w:r>
        <w:rPr>
          <w:spacing w:val="-36"/>
        </w:rPr>
        <w:t xml:space="preserve"> </w:t>
      </w:r>
      <w:r>
        <w:t>group under the following</w:t>
      </w:r>
      <w:r>
        <w:rPr>
          <w:spacing w:val="50"/>
        </w:rPr>
        <w:t xml:space="preserve"> </w:t>
      </w:r>
      <w:r>
        <w:t>assumption:</w:t>
      </w:r>
    </w:p>
    <w:p w:rsidR="002059C9" w:rsidRDefault="007E1B98">
      <w:pPr>
        <w:spacing w:before="198" w:line="297" w:lineRule="auto"/>
        <w:ind w:left="137" w:right="835"/>
        <w:jc w:val="both"/>
        <w:rPr>
          <w:rFonts w:ascii="Book Antiqua" w:hAnsi="Book Antiqua"/>
          <w:i/>
          <w:sz w:val="24"/>
        </w:rPr>
      </w:pPr>
      <w:bookmarkStart w:id="10" w:name="_bookmark7"/>
      <w:bookmarkEnd w:id="10"/>
      <w:r>
        <w:rPr>
          <w:rFonts w:ascii="Book Antiqua" w:hAnsi="Book Antiqua"/>
          <w:b/>
          <w:w w:val="105"/>
          <w:sz w:val="24"/>
        </w:rPr>
        <w:t xml:space="preserve">Assumption 1 </w:t>
      </w:r>
      <w:r>
        <w:rPr>
          <w:w w:val="105"/>
          <w:sz w:val="24"/>
        </w:rPr>
        <w:t xml:space="preserve">(Parallel </w:t>
      </w:r>
      <w:r>
        <w:rPr>
          <w:spacing w:val="-5"/>
          <w:w w:val="105"/>
          <w:sz w:val="24"/>
        </w:rPr>
        <w:t xml:space="preserve">Trend </w:t>
      </w:r>
      <w:r>
        <w:rPr>
          <w:w w:val="105"/>
          <w:sz w:val="24"/>
        </w:rPr>
        <w:t>Assumption)</w:t>
      </w:r>
      <w:r>
        <w:rPr>
          <w:rFonts w:ascii="Book Antiqua" w:hAnsi="Book Antiqua"/>
          <w:b/>
          <w:w w:val="105"/>
          <w:sz w:val="24"/>
        </w:rPr>
        <w:t xml:space="preserve">. </w:t>
      </w:r>
      <w:r>
        <w:rPr>
          <w:rFonts w:ascii="Book Antiqua" w:hAnsi="Book Antiqua"/>
          <w:i/>
          <w:w w:val="105"/>
          <w:sz w:val="24"/>
        </w:rPr>
        <w:t xml:space="preserve">In </w:t>
      </w:r>
      <w:r>
        <w:rPr>
          <w:rFonts w:ascii="Book Antiqua" w:hAnsi="Book Antiqua"/>
          <w:i/>
          <w:spacing w:val="-3"/>
          <w:w w:val="105"/>
          <w:sz w:val="24"/>
        </w:rPr>
        <w:t xml:space="preserve">absence </w:t>
      </w:r>
      <w:r>
        <w:rPr>
          <w:rFonts w:ascii="Book Antiqua" w:hAnsi="Book Antiqua"/>
          <w:i/>
          <w:w w:val="105"/>
          <w:sz w:val="24"/>
        </w:rPr>
        <w:t xml:space="preserve">of </w:t>
      </w:r>
      <w:r>
        <w:rPr>
          <w:rFonts w:ascii="Book Antiqua" w:hAnsi="Book Antiqua"/>
          <w:i/>
          <w:spacing w:val="-3"/>
          <w:w w:val="105"/>
          <w:sz w:val="24"/>
        </w:rPr>
        <w:t xml:space="preserve">expansion </w:t>
      </w:r>
      <w:r>
        <w:rPr>
          <w:rFonts w:ascii="Book Antiqua" w:hAnsi="Book Antiqua"/>
          <w:i/>
          <w:w w:val="105"/>
          <w:sz w:val="24"/>
        </w:rPr>
        <w:t xml:space="preserve">of the </w:t>
      </w:r>
      <w:r>
        <w:rPr>
          <w:rFonts w:ascii="Book Antiqua" w:hAnsi="Book Antiqua"/>
          <w:i/>
          <w:spacing w:val="-4"/>
          <w:w w:val="105"/>
          <w:sz w:val="24"/>
        </w:rPr>
        <w:t xml:space="preserve">federal </w:t>
      </w:r>
      <w:proofErr w:type="spellStart"/>
      <w:r>
        <w:rPr>
          <w:rFonts w:ascii="Book Antiqua" w:hAnsi="Book Antiqua"/>
          <w:i/>
          <w:spacing w:val="-3"/>
          <w:w w:val="105"/>
          <w:sz w:val="24"/>
        </w:rPr>
        <w:t>depen</w:t>
      </w:r>
      <w:proofErr w:type="spellEnd"/>
      <w:r>
        <w:rPr>
          <w:rFonts w:ascii="Book Antiqua" w:hAnsi="Book Antiqua"/>
          <w:i/>
          <w:spacing w:val="-3"/>
          <w:w w:val="105"/>
          <w:sz w:val="24"/>
        </w:rPr>
        <w:t xml:space="preserve">- </w:t>
      </w:r>
      <w:r>
        <w:rPr>
          <w:rFonts w:ascii="Book Antiqua" w:hAnsi="Book Antiqua"/>
          <w:i/>
          <w:w w:val="105"/>
          <w:sz w:val="24"/>
        </w:rPr>
        <w:t xml:space="preserve">dent </w:t>
      </w:r>
      <w:r>
        <w:rPr>
          <w:rFonts w:ascii="Book Antiqua" w:hAnsi="Book Antiqua"/>
          <w:i/>
          <w:spacing w:val="-4"/>
          <w:w w:val="105"/>
          <w:sz w:val="24"/>
        </w:rPr>
        <w:t xml:space="preserve">coverage </w:t>
      </w:r>
      <w:r>
        <w:rPr>
          <w:rFonts w:ascii="Book Antiqua" w:hAnsi="Book Antiqua"/>
          <w:i/>
          <w:w w:val="105"/>
          <w:sz w:val="24"/>
        </w:rPr>
        <w:t xml:space="preserve">mandate the </w:t>
      </w:r>
      <w:r>
        <w:rPr>
          <w:rFonts w:ascii="Book Antiqua" w:hAnsi="Book Antiqua"/>
          <w:i/>
          <w:spacing w:val="-3"/>
          <w:w w:val="105"/>
          <w:sz w:val="24"/>
        </w:rPr>
        <w:t xml:space="preserve">trend </w:t>
      </w:r>
      <w:r>
        <w:rPr>
          <w:rFonts w:ascii="Book Antiqua" w:hAnsi="Book Antiqua"/>
          <w:i/>
          <w:w w:val="105"/>
          <w:sz w:val="24"/>
        </w:rPr>
        <w:t xml:space="preserve">in the </w:t>
      </w:r>
      <w:r>
        <w:rPr>
          <w:rFonts w:ascii="Book Antiqua" w:hAnsi="Book Antiqua"/>
          <w:i/>
          <w:spacing w:val="-3"/>
          <w:w w:val="105"/>
          <w:sz w:val="24"/>
        </w:rPr>
        <w:t xml:space="preserve">college </w:t>
      </w:r>
      <w:r>
        <w:rPr>
          <w:rFonts w:ascii="Book Antiqua" w:hAnsi="Book Antiqua"/>
          <w:i/>
          <w:w w:val="105"/>
          <w:sz w:val="24"/>
        </w:rPr>
        <w:t xml:space="preserve">enrollment </w:t>
      </w:r>
      <w:r>
        <w:rPr>
          <w:rFonts w:ascii="Book Antiqua" w:hAnsi="Book Antiqua"/>
          <w:i/>
          <w:spacing w:val="-3"/>
          <w:w w:val="105"/>
          <w:sz w:val="24"/>
        </w:rPr>
        <w:t xml:space="preserve">decisions </w:t>
      </w:r>
      <w:r>
        <w:rPr>
          <w:rFonts w:ascii="Book Antiqua" w:hAnsi="Book Antiqua"/>
          <w:i/>
          <w:spacing w:val="-4"/>
          <w:w w:val="105"/>
          <w:sz w:val="24"/>
        </w:rPr>
        <w:t xml:space="preserve">between </w:t>
      </w:r>
      <w:r>
        <w:rPr>
          <w:rFonts w:ascii="Book Antiqua" w:hAnsi="Book Antiqua"/>
          <w:i/>
          <w:w w:val="105"/>
          <w:sz w:val="24"/>
        </w:rPr>
        <w:t xml:space="preserve">the </w:t>
      </w:r>
      <w:r>
        <w:rPr>
          <w:rFonts w:ascii="Book Antiqua" w:hAnsi="Book Antiqua"/>
          <w:i/>
          <w:spacing w:val="-4"/>
          <w:w w:val="105"/>
          <w:sz w:val="24"/>
        </w:rPr>
        <w:t xml:space="preserve">treatment </w:t>
      </w:r>
      <w:r>
        <w:rPr>
          <w:rFonts w:ascii="Book Antiqua" w:hAnsi="Book Antiqua"/>
          <w:i/>
          <w:w w:val="105"/>
          <w:sz w:val="24"/>
        </w:rPr>
        <w:t xml:space="preserve">(individual’s </w:t>
      </w:r>
      <w:r>
        <w:rPr>
          <w:rFonts w:ascii="Book Antiqua" w:hAnsi="Book Antiqua"/>
          <w:i/>
          <w:spacing w:val="-5"/>
          <w:w w:val="105"/>
          <w:sz w:val="24"/>
        </w:rPr>
        <w:t xml:space="preserve">parent </w:t>
      </w:r>
      <w:r>
        <w:rPr>
          <w:rFonts w:ascii="Book Antiqua" w:hAnsi="Book Antiqua"/>
          <w:i/>
          <w:w w:val="105"/>
          <w:sz w:val="24"/>
        </w:rPr>
        <w:t xml:space="preserve">has </w:t>
      </w:r>
      <w:r>
        <w:rPr>
          <w:rFonts w:ascii="Book Antiqua" w:hAnsi="Book Antiqua"/>
          <w:i/>
          <w:spacing w:val="-3"/>
          <w:w w:val="105"/>
          <w:sz w:val="24"/>
        </w:rPr>
        <w:t xml:space="preserve">health </w:t>
      </w:r>
      <w:r>
        <w:rPr>
          <w:rFonts w:ascii="Book Antiqua" w:hAnsi="Book Antiqua"/>
          <w:i/>
          <w:spacing w:val="-4"/>
          <w:w w:val="105"/>
          <w:sz w:val="24"/>
        </w:rPr>
        <w:t xml:space="preserve">insurance) </w:t>
      </w:r>
      <w:r>
        <w:rPr>
          <w:rFonts w:ascii="Book Antiqua" w:hAnsi="Book Antiqua"/>
          <w:i/>
          <w:w w:val="105"/>
          <w:sz w:val="24"/>
        </w:rPr>
        <w:t xml:space="preserve">and </w:t>
      </w:r>
      <w:r>
        <w:rPr>
          <w:rFonts w:ascii="Book Antiqua" w:hAnsi="Book Antiqua"/>
          <w:i/>
          <w:spacing w:val="-4"/>
          <w:w w:val="105"/>
          <w:sz w:val="24"/>
        </w:rPr>
        <w:t xml:space="preserve">control </w:t>
      </w:r>
      <w:r>
        <w:rPr>
          <w:rFonts w:ascii="Book Antiqua" w:hAnsi="Book Antiqua"/>
          <w:i/>
          <w:spacing w:val="-3"/>
          <w:w w:val="105"/>
          <w:sz w:val="24"/>
        </w:rPr>
        <w:t xml:space="preserve">group </w:t>
      </w:r>
      <w:r>
        <w:rPr>
          <w:rFonts w:ascii="Book Antiqua" w:hAnsi="Book Antiqua"/>
          <w:i/>
          <w:w w:val="105"/>
          <w:sz w:val="24"/>
        </w:rPr>
        <w:t xml:space="preserve">(individual’s </w:t>
      </w:r>
      <w:r>
        <w:rPr>
          <w:rFonts w:ascii="Book Antiqua" w:hAnsi="Book Antiqua"/>
          <w:i/>
          <w:spacing w:val="-5"/>
          <w:w w:val="105"/>
          <w:sz w:val="24"/>
        </w:rPr>
        <w:t xml:space="preserve">parent </w:t>
      </w:r>
      <w:r>
        <w:rPr>
          <w:rFonts w:ascii="Book Antiqua" w:hAnsi="Book Antiqua"/>
          <w:i/>
          <w:spacing w:val="-4"/>
          <w:w w:val="105"/>
          <w:sz w:val="24"/>
        </w:rPr>
        <w:t xml:space="preserve">does </w:t>
      </w:r>
      <w:r>
        <w:rPr>
          <w:rFonts w:ascii="Book Antiqua" w:hAnsi="Book Antiqua"/>
          <w:i/>
          <w:w w:val="105"/>
          <w:sz w:val="24"/>
        </w:rPr>
        <w:t xml:space="preserve">not have </w:t>
      </w:r>
      <w:r>
        <w:rPr>
          <w:rFonts w:ascii="Book Antiqua" w:hAnsi="Book Antiqua"/>
          <w:i/>
          <w:spacing w:val="-3"/>
          <w:w w:val="105"/>
          <w:sz w:val="24"/>
        </w:rPr>
        <w:t xml:space="preserve">health </w:t>
      </w:r>
      <w:r>
        <w:rPr>
          <w:rFonts w:ascii="Book Antiqua" w:hAnsi="Book Antiqua"/>
          <w:i/>
          <w:spacing w:val="-4"/>
          <w:w w:val="105"/>
          <w:sz w:val="24"/>
        </w:rPr>
        <w:t xml:space="preserve">insurance) </w:t>
      </w:r>
      <w:r>
        <w:rPr>
          <w:rFonts w:ascii="Book Antiqua" w:hAnsi="Book Antiqua"/>
          <w:i/>
          <w:w w:val="105"/>
          <w:sz w:val="24"/>
        </w:rPr>
        <w:t>is not systematically</w:t>
      </w:r>
      <w:r>
        <w:rPr>
          <w:rFonts w:ascii="Book Antiqua" w:hAnsi="Book Antiqua"/>
          <w:i/>
          <w:spacing w:val="61"/>
          <w:w w:val="105"/>
          <w:sz w:val="24"/>
        </w:rPr>
        <w:t xml:space="preserve"> </w:t>
      </w:r>
      <w:r>
        <w:rPr>
          <w:rFonts w:ascii="Book Antiqua" w:hAnsi="Book Antiqua"/>
          <w:i/>
          <w:spacing w:val="-3"/>
          <w:w w:val="105"/>
          <w:sz w:val="24"/>
        </w:rPr>
        <w:t>different.</w:t>
      </w:r>
    </w:p>
    <w:p w:rsidR="002059C9" w:rsidRDefault="007E1B98">
      <w:pPr>
        <w:pStyle w:val="BodyText"/>
        <w:spacing w:before="195" w:line="312" w:lineRule="auto"/>
        <w:ind w:left="137" w:right="834" w:firstLine="351"/>
        <w:jc w:val="both"/>
      </w:pPr>
      <w:r>
        <w:rPr>
          <w:spacing w:val="-3"/>
        </w:rPr>
        <w:t>Variable</w:t>
      </w:r>
      <w:r>
        <w:rPr>
          <w:spacing w:val="-38"/>
        </w:rPr>
        <w:t xml:space="preserve"> </w:t>
      </w:r>
      <w:proofErr w:type="spellStart"/>
      <w:r>
        <w:rPr>
          <w:rFonts w:ascii="Arial" w:hAnsi="Arial"/>
          <w:i/>
        </w:rPr>
        <w:t>X</w:t>
      </w:r>
      <w:r>
        <w:rPr>
          <w:rFonts w:ascii="Arial" w:hAnsi="Arial"/>
          <w:i/>
          <w:vertAlign w:val="subscript"/>
        </w:rPr>
        <w:t>ist</w:t>
      </w:r>
      <w:proofErr w:type="spellEnd"/>
      <w:r>
        <w:rPr>
          <w:rFonts w:ascii="Arial" w:hAnsi="Arial"/>
          <w:i/>
          <w:spacing w:val="-43"/>
        </w:rPr>
        <w:t xml:space="preserve"> </w:t>
      </w:r>
      <w:r>
        <w:t>comprises</w:t>
      </w:r>
      <w:r>
        <w:rPr>
          <w:spacing w:val="-38"/>
        </w:rPr>
        <w:t xml:space="preserve"> </w:t>
      </w:r>
      <w:r>
        <w:t>individual</w:t>
      </w:r>
      <w:r>
        <w:rPr>
          <w:spacing w:val="-38"/>
        </w:rPr>
        <w:t xml:space="preserve"> </w:t>
      </w:r>
      <w:r>
        <w:t>controls</w:t>
      </w:r>
      <w:r>
        <w:rPr>
          <w:spacing w:val="-38"/>
        </w:rPr>
        <w:t xml:space="preserve"> </w:t>
      </w:r>
      <w:r>
        <w:t>such</w:t>
      </w:r>
      <w:r>
        <w:rPr>
          <w:spacing w:val="-38"/>
        </w:rPr>
        <w:t xml:space="preserve"> </w:t>
      </w:r>
      <w:r>
        <w:t>as</w:t>
      </w:r>
      <w:r>
        <w:rPr>
          <w:spacing w:val="-38"/>
        </w:rPr>
        <w:t xml:space="preserve"> </w:t>
      </w:r>
      <w:r>
        <w:t>age,</w:t>
      </w:r>
      <w:r>
        <w:rPr>
          <w:spacing w:val="-36"/>
        </w:rPr>
        <w:t xml:space="preserve"> </w:t>
      </w:r>
      <w:r>
        <w:t>age</w:t>
      </w:r>
      <w:r>
        <w:rPr>
          <w:spacing w:val="-38"/>
        </w:rPr>
        <w:t xml:space="preserve"> </w:t>
      </w:r>
      <w:r>
        <w:t>squared,</w:t>
      </w:r>
      <w:r>
        <w:rPr>
          <w:spacing w:val="-36"/>
        </w:rPr>
        <w:t xml:space="preserve"> </w:t>
      </w:r>
      <w:r>
        <w:t>race,</w:t>
      </w:r>
      <w:r>
        <w:rPr>
          <w:spacing w:val="-36"/>
        </w:rPr>
        <w:t xml:space="preserve"> </w:t>
      </w:r>
      <w:r>
        <w:t>gender,</w:t>
      </w:r>
      <w:r>
        <w:rPr>
          <w:spacing w:val="-36"/>
        </w:rPr>
        <w:t xml:space="preserve"> </w:t>
      </w:r>
      <w:r>
        <w:t xml:space="preserve">whereas </w:t>
      </w:r>
      <w:proofErr w:type="spellStart"/>
      <w:r>
        <w:rPr>
          <w:rFonts w:ascii="Arial" w:hAnsi="Arial"/>
          <w:i/>
        </w:rPr>
        <w:t>P</w:t>
      </w:r>
      <w:r>
        <w:rPr>
          <w:rFonts w:ascii="Arial" w:hAnsi="Arial"/>
          <w:i/>
          <w:vertAlign w:val="subscript"/>
        </w:rPr>
        <w:t>ist</w:t>
      </w:r>
      <w:proofErr w:type="spellEnd"/>
      <w:r>
        <w:rPr>
          <w:rFonts w:ascii="Arial" w:hAnsi="Arial"/>
          <w:i/>
          <w:spacing w:val="-8"/>
        </w:rPr>
        <w:t xml:space="preserve"> </w:t>
      </w:r>
      <w:r>
        <w:t>is</w:t>
      </w:r>
      <w:r>
        <w:rPr>
          <w:spacing w:val="-5"/>
        </w:rPr>
        <w:t xml:space="preserve"> </w:t>
      </w:r>
      <w:r>
        <w:t>a</w:t>
      </w:r>
      <w:r>
        <w:rPr>
          <w:spacing w:val="-5"/>
        </w:rPr>
        <w:t xml:space="preserve"> </w:t>
      </w:r>
      <w:r>
        <w:t>vector</w:t>
      </w:r>
      <w:r>
        <w:rPr>
          <w:spacing w:val="-5"/>
        </w:rPr>
        <w:t xml:space="preserve"> </w:t>
      </w:r>
      <w:r>
        <w:t>that</w:t>
      </w:r>
      <w:r>
        <w:rPr>
          <w:spacing w:val="-5"/>
        </w:rPr>
        <w:t xml:space="preserve"> </w:t>
      </w:r>
      <w:r>
        <w:t>consists</w:t>
      </w:r>
      <w:r>
        <w:rPr>
          <w:spacing w:val="-5"/>
        </w:rPr>
        <w:t xml:space="preserve"> </w:t>
      </w:r>
      <w:r>
        <w:t>of</w:t>
      </w:r>
      <w:r>
        <w:rPr>
          <w:spacing w:val="-5"/>
        </w:rPr>
        <w:t xml:space="preserve"> </w:t>
      </w:r>
      <w:r>
        <w:t>parental</w:t>
      </w:r>
      <w:r>
        <w:rPr>
          <w:spacing w:val="-5"/>
        </w:rPr>
        <w:t xml:space="preserve"> </w:t>
      </w:r>
      <w:r>
        <w:t>characteristics</w:t>
      </w:r>
      <w:r>
        <w:rPr>
          <w:spacing w:val="-5"/>
        </w:rPr>
        <w:t xml:space="preserve"> </w:t>
      </w:r>
      <w:r>
        <w:t>such</w:t>
      </w:r>
      <w:r>
        <w:rPr>
          <w:spacing w:val="-5"/>
        </w:rPr>
        <w:t xml:space="preserve"> </w:t>
      </w:r>
      <w:r>
        <w:t>as</w:t>
      </w:r>
      <w:r>
        <w:rPr>
          <w:spacing w:val="-5"/>
        </w:rPr>
        <w:t xml:space="preserve"> </w:t>
      </w:r>
      <w:r>
        <w:t>age,</w:t>
      </w:r>
      <w:r>
        <w:rPr>
          <w:spacing w:val="-4"/>
        </w:rPr>
        <w:t xml:space="preserve"> </w:t>
      </w:r>
      <w:r>
        <w:t>age</w:t>
      </w:r>
      <w:r>
        <w:rPr>
          <w:spacing w:val="-5"/>
        </w:rPr>
        <w:t xml:space="preserve"> </w:t>
      </w:r>
      <w:r>
        <w:t>squared,</w:t>
      </w:r>
      <w:r>
        <w:rPr>
          <w:spacing w:val="-4"/>
        </w:rPr>
        <w:t xml:space="preserve"> </w:t>
      </w:r>
      <w:r>
        <w:t>education status,</w:t>
      </w:r>
      <w:r>
        <w:rPr>
          <w:spacing w:val="-12"/>
        </w:rPr>
        <w:t xml:space="preserve"> </w:t>
      </w:r>
      <w:r>
        <w:t>marital</w:t>
      </w:r>
      <w:r>
        <w:rPr>
          <w:spacing w:val="-12"/>
        </w:rPr>
        <w:t xml:space="preserve"> </w:t>
      </w:r>
      <w:r>
        <w:t>status,</w:t>
      </w:r>
      <w:r>
        <w:rPr>
          <w:spacing w:val="-12"/>
        </w:rPr>
        <w:t xml:space="preserve"> </w:t>
      </w:r>
      <w:r>
        <w:t>parental</w:t>
      </w:r>
      <w:r>
        <w:rPr>
          <w:spacing w:val="-12"/>
        </w:rPr>
        <w:t xml:space="preserve"> </w:t>
      </w:r>
      <w:r>
        <w:t>occupation</w:t>
      </w:r>
      <w:r>
        <w:rPr>
          <w:spacing w:val="-12"/>
        </w:rPr>
        <w:t xml:space="preserve"> </w:t>
      </w:r>
      <w:r>
        <w:t>status,</w:t>
      </w:r>
      <w:r>
        <w:rPr>
          <w:spacing w:val="-12"/>
        </w:rPr>
        <w:t xml:space="preserve"> </w:t>
      </w:r>
      <w:r>
        <w:t>mortgage</w:t>
      </w:r>
      <w:r>
        <w:rPr>
          <w:spacing w:val="-12"/>
        </w:rPr>
        <w:t xml:space="preserve"> </w:t>
      </w:r>
      <w:r>
        <w:rPr>
          <w:spacing w:val="-3"/>
        </w:rPr>
        <w:t>payments</w:t>
      </w:r>
      <w:r>
        <w:rPr>
          <w:spacing w:val="-12"/>
        </w:rPr>
        <w:t xml:space="preserve"> </w:t>
      </w:r>
      <w:r>
        <w:t>and</w:t>
      </w:r>
      <w:r>
        <w:rPr>
          <w:spacing w:val="-12"/>
        </w:rPr>
        <w:t xml:space="preserve"> </w:t>
      </w:r>
      <w:r>
        <w:t>log</w:t>
      </w:r>
      <w:r>
        <w:rPr>
          <w:spacing w:val="-12"/>
        </w:rPr>
        <w:t xml:space="preserve"> </w:t>
      </w:r>
      <w:r>
        <w:t>of</w:t>
      </w:r>
      <w:r>
        <w:rPr>
          <w:spacing w:val="-12"/>
        </w:rPr>
        <w:t xml:space="preserve"> </w:t>
      </w:r>
      <w:r>
        <w:t>family</w:t>
      </w:r>
      <w:r>
        <w:rPr>
          <w:spacing w:val="-12"/>
        </w:rPr>
        <w:t xml:space="preserve"> </w:t>
      </w:r>
      <w:r>
        <w:t>in- come.</w:t>
      </w:r>
      <w:r>
        <w:rPr>
          <w:spacing w:val="-19"/>
        </w:rPr>
        <w:t xml:space="preserve"> </w:t>
      </w:r>
      <w:r>
        <w:rPr>
          <w:spacing w:val="-3"/>
        </w:rPr>
        <w:t>Additionally,</w:t>
      </w:r>
      <w:r>
        <w:rPr>
          <w:spacing w:val="-32"/>
        </w:rPr>
        <w:t xml:space="preserve"> </w:t>
      </w:r>
      <w:proofErr w:type="spellStart"/>
      <w:r>
        <w:rPr>
          <w:rFonts w:ascii="Arial" w:hAnsi="Arial"/>
          <w:i/>
        </w:rPr>
        <w:t>Z</w:t>
      </w:r>
      <w:r>
        <w:rPr>
          <w:rFonts w:ascii="Arial" w:hAnsi="Arial"/>
          <w:i/>
          <w:vertAlign w:val="subscript"/>
        </w:rPr>
        <w:t>st</w:t>
      </w:r>
      <w:proofErr w:type="spellEnd"/>
      <w:r>
        <w:rPr>
          <w:rFonts w:ascii="Arial" w:hAnsi="Arial"/>
          <w:i/>
          <w:spacing w:val="-39"/>
        </w:rPr>
        <w:t xml:space="preserve"> </w:t>
      </w:r>
      <w:r>
        <w:t>is</w:t>
      </w:r>
      <w:r>
        <w:rPr>
          <w:spacing w:val="-34"/>
        </w:rPr>
        <w:t xml:space="preserve"> </w:t>
      </w:r>
      <w:r>
        <w:t>a</w:t>
      </w:r>
      <w:r>
        <w:rPr>
          <w:spacing w:val="-34"/>
        </w:rPr>
        <w:t xml:space="preserve"> </w:t>
      </w:r>
      <w:r>
        <w:t>vector</w:t>
      </w:r>
      <w:r>
        <w:rPr>
          <w:spacing w:val="-34"/>
        </w:rPr>
        <w:t xml:space="preserve"> </w:t>
      </w:r>
      <w:r>
        <w:t>that</w:t>
      </w:r>
      <w:r>
        <w:rPr>
          <w:spacing w:val="-34"/>
        </w:rPr>
        <w:t xml:space="preserve"> </w:t>
      </w:r>
      <w:r>
        <w:t>includes</w:t>
      </w:r>
      <w:r>
        <w:rPr>
          <w:spacing w:val="-34"/>
        </w:rPr>
        <w:t xml:space="preserve"> </w:t>
      </w:r>
      <w:r>
        <w:t>state-specific</w:t>
      </w:r>
      <w:r>
        <w:rPr>
          <w:spacing w:val="-34"/>
        </w:rPr>
        <w:t xml:space="preserve"> </w:t>
      </w:r>
      <w:r>
        <w:t>controls</w:t>
      </w:r>
      <w:r>
        <w:rPr>
          <w:spacing w:val="-34"/>
        </w:rPr>
        <w:t xml:space="preserve"> </w:t>
      </w:r>
      <w:r>
        <w:t>such</w:t>
      </w:r>
      <w:r>
        <w:rPr>
          <w:spacing w:val="-34"/>
        </w:rPr>
        <w:t xml:space="preserve"> </w:t>
      </w:r>
      <w:r>
        <w:t>as</w:t>
      </w:r>
      <w:r>
        <w:rPr>
          <w:spacing w:val="-34"/>
        </w:rPr>
        <w:t xml:space="preserve"> </w:t>
      </w:r>
      <w:r>
        <w:t>unemployment rate,</w:t>
      </w:r>
      <w:r>
        <w:rPr>
          <w:spacing w:val="-10"/>
        </w:rPr>
        <w:t xml:space="preserve"> </w:t>
      </w:r>
      <w:r>
        <w:t>unemployment</w:t>
      </w:r>
      <w:r>
        <w:rPr>
          <w:spacing w:val="-11"/>
        </w:rPr>
        <w:t xml:space="preserve"> </w:t>
      </w:r>
      <w:r>
        <w:t>rate</w:t>
      </w:r>
      <w:r>
        <w:rPr>
          <w:spacing w:val="-11"/>
        </w:rPr>
        <w:t xml:space="preserve"> </w:t>
      </w:r>
      <w:r>
        <w:t>for</w:t>
      </w:r>
      <w:r>
        <w:rPr>
          <w:spacing w:val="-11"/>
        </w:rPr>
        <w:t xml:space="preserve"> </w:t>
      </w:r>
      <w:r>
        <w:t>19–25</w:t>
      </w:r>
      <w:r>
        <w:rPr>
          <w:spacing w:val="-11"/>
        </w:rPr>
        <w:t xml:space="preserve"> </w:t>
      </w:r>
      <w:r>
        <w:t>year</w:t>
      </w:r>
      <w:r>
        <w:rPr>
          <w:spacing w:val="-11"/>
        </w:rPr>
        <w:t xml:space="preserve"> </w:t>
      </w:r>
      <w:r>
        <w:t>olds,</w:t>
      </w:r>
      <w:r>
        <w:rPr>
          <w:spacing w:val="-10"/>
        </w:rPr>
        <w:t xml:space="preserve"> </w:t>
      </w:r>
      <w:r>
        <w:t>per</w:t>
      </w:r>
      <w:r>
        <w:rPr>
          <w:spacing w:val="-11"/>
        </w:rPr>
        <w:t xml:space="preserve"> </w:t>
      </w:r>
      <w:r>
        <w:t>capita</w:t>
      </w:r>
      <w:r>
        <w:rPr>
          <w:spacing w:val="-11"/>
        </w:rPr>
        <w:t xml:space="preserve"> </w:t>
      </w:r>
      <w:r>
        <w:t>income,</w:t>
      </w:r>
      <w:r>
        <w:rPr>
          <w:spacing w:val="-10"/>
        </w:rPr>
        <w:t xml:space="preserve"> </w:t>
      </w:r>
      <w:r>
        <w:t>and</w:t>
      </w:r>
      <w:r>
        <w:rPr>
          <w:spacing w:val="-11"/>
        </w:rPr>
        <w:t xml:space="preserve"> </w:t>
      </w:r>
      <w:r>
        <w:t>state</w:t>
      </w:r>
      <w:r>
        <w:rPr>
          <w:spacing w:val="-11"/>
        </w:rPr>
        <w:t xml:space="preserve"> </w:t>
      </w:r>
      <w:r>
        <w:t>level</w:t>
      </w:r>
      <w:r>
        <w:rPr>
          <w:spacing w:val="-11"/>
        </w:rPr>
        <w:t xml:space="preserve"> </w:t>
      </w:r>
      <w:r>
        <w:t>public</w:t>
      </w:r>
      <w:r>
        <w:rPr>
          <w:spacing w:val="-11"/>
        </w:rPr>
        <w:t xml:space="preserve"> </w:t>
      </w:r>
      <w:r>
        <w:t xml:space="preserve">and </w:t>
      </w:r>
      <w:r>
        <w:rPr>
          <w:spacing w:val="-3"/>
        </w:rPr>
        <w:t xml:space="preserve">private </w:t>
      </w:r>
      <w:r>
        <w:t xml:space="preserve">tuition. </w:t>
      </w:r>
      <w:r>
        <w:rPr>
          <w:spacing w:val="-3"/>
        </w:rPr>
        <w:t xml:space="preserve">Variables </w:t>
      </w:r>
      <w:proofErr w:type="spellStart"/>
      <w:r>
        <w:rPr>
          <w:rFonts w:ascii="Arial" w:hAnsi="Arial"/>
          <w:i/>
        </w:rPr>
        <w:t>τ</w:t>
      </w:r>
      <w:r>
        <w:rPr>
          <w:rFonts w:ascii="Arial" w:hAnsi="Arial"/>
          <w:i/>
          <w:vertAlign w:val="subscript"/>
        </w:rPr>
        <w:t>t</w:t>
      </w:r>
      <w:proofErr w:type="spellEnd"/>
      <w:r>
        <w:rPr>
          <w:rFonts w:ascii="Arial" w:hAnsi="Arial"/>
          <w:i/>
        </w:rPr>
        <w:t xml:space="preserve"> </w:t>
      </w:r>
      <w:r>
        <w:t xml:space="preserve">and </w:t>
      </w:r>
      <w:proofErr w:type="spellStart"/>
      <w:r>
        <w:rPr>
          <w:rFonts w:ascii="Arial" w:hAnsi="Arial"/>
          <w:i/>
        </w:rPr>
        <w:t>η</w:t>
      </w:r>
      <w:r>
        <w:rPr>
          <w:rFonts w:ascii="Arial" w:hAnsi="Arial"/>
          <w:i/>
          <w:vertAlign w:val="subscript"/>
        </w:rPr>
        <w:t>s</w:t>
      </w:r>
      <w:proofErr w:type="spellEnd"/>
      <w:r>
        <w:rPr>
          <w:rFonts w:ascii="Arial" w:hAnsi="Arial"/>
          <w:i/>
        </w:rPr>
        <w:t xml:space="preserve"> </w:t>
      </w:r>
      <w:r>
        <w:t xml:space="preserve">represent year and state level fixed effects, respectively and </w:t>
      </w:r>
      <w:r>
        <w:rPr>
          <w:rFonts w:ascii="Arial" w:hAnsi="Arial"/>
          <w:i/>
          <w:w w:val="105"/>
        </w:rPr>
        <w:t>α</w:t>
      </w:r>
      <w:r>
        <w:rPr>
          <w:rFonts w:ascii="Arial" w:hAnsi="Arial"/>
          <w:i/>
          <w:w w:val="105"/>
          <w:vertAlign w:val="subscript"/>
        </w:rPr>
        <w:t>i</w:t>
      </w:r>
      <w:r>
        <w:rPr>
          <w:rFonts w:ascii="Arial" w:hAnsi="Arial"/>
          <w:i/>
          <w:w w:val="105"/>
        </w:rPr>
        <w:t xml:space="preserve"> </w:t>
      </w:r>
      <w:r>
        <w:t>are individual fixed</w:t>
      </w:r>
      <w:r>
        <w:rPr>
          <w:spacing w:val="-31"/>
        </w:rPr>
        <w:t xml:space="preserve"> </w:t>
      </w:r>
      <w:r>
        <w:t>effects.</w:t>
      </w:r>
    </w:p>
    <w:p w:rsidR="002059C9" w:rsidRDefault="007E1B98">
      <w:pPr>
        <w:pStyle w:val="BodyText"/>
        <w:spacing w:before="3" w:line="312" w:lineRule="auto"/>
        <w:ind w:left="137" w:right="834" w:firstLine="351"/>
        <w:jc w:val="both"/>
        <w:rPr>
          <w:rFonts w:ascii="Book Antiqua"/>
          <w:sz w:val="16"/>
        </w:rPr>
      </w:pPr>
      <w:r>
        <w:rPr>
          <w:spacing w:val="-10"/>
        </w:rPr>
        <w:t xml:space="preserve">We </w:t>
      </w:r>
      <w:r>
        <w:t>present results from specifications with and without individual level fixed effects. Model</w:t>
      </w:r>
      <w:r>
        <w:rPr>
          <w:spacing w:val="-23"/>
        </w:rPr>
        <w:t xml:space="preserve"> </w:t>
      </w:r>
      <w:r>
        <w:t>specifications</w:t>
      </w:r>
      <w:r>
        <w:rPr>
          <w:spacing w:val="-23"/>
        </w:rPr>
        <w:t xml:space="preserve"> </w:t>
      </w:r>
      <w:r>
        <w:t>excluding</w:t>
      </w:r>
      <w:r>
        <w:rPr>
          <w:spacing w:val="-23"/>
        </w:rPr>
        <w:t xml:space="preserve"> </w:t>
      </w:r>
      <w:r>
        <w:t>individual</w:t>
      </w:r>
      <w:r>
        <w:rPr>
          <w:spacing w:val="-23"/>
        </w:rPr>
        <w:t xml:space="preserve"> </w:t>
      </w:r>
      <w:r>
        <w:t>level</w:t>
      </w:r>
      <w:r>
        <w:rPr>
          <w:spacing w:val="-23"/>
        </w:rPr>
        <w:t xml:space="preserve"> </w:t>
      </w:r>
      <w:r>
        <w:t>fixed</w:t>
      </w:r>
      <w:r>
        <w:rPr>
          <w:spacing w:val="-23"/>
        </w:rPr>
        <w:t xml:space="preserve"> </w:t>
      </w:r>
      <w:r>
        <w:t>effects</w:t>
      </w:r>
      <w:r>
        <w:rPr>
          <w:spacing w:val="-23"/>
        </w:rPr>
        <w:t xml:space="preserve"> </w:t>
      </w:r>
      <w:r>
        <w:t>allow</w:t>
      </w:r>
      <w:r>
        <w:rPr>
          <w:spacing w:val="-23"/>
        </w:rPr>
        <w:t xml:space="preserve"> </w:t>
      </w:r>
      <w:r>
        <w:t>us</w:t>
      </w:r>
      <w:r>
        <w:rPr>
          <w:spacing w:val="-23"/>
        </w:rPr>
        <w:t xml:space="preserve"> </w:t>
      </w:r>
      <w:r>
        <w:t>to</w:t>
      </w:r>
      <w:r>
        <w:rPr>
          <w:spacing w:val="-23"/>
        </w:rPr>
        <w:t xml:space="preserve"> </w:t>
      </w:r>
      <w:r>
        <w:t>evaluate</w:t>
      </w:r>
      <w:r>
        <w:rPr>
          <w:spacing w:val="-23"/>
        </w:rPr>
        <w:t xml:space="preserve"> </w:t>
      </w:r>
      <w:r>
        <w:t>the</w:t>
      </w:r>
      <w:r>
        <w:rPr>
          <w:spacing w:val="-23"/>
        </w:rPr>
        <w:t xml:space="preserve"> </w:t>
      </w:r>
      <w:r>
        <w:t>effect</w:t>
      </w:r>
      <w:r>
        <w:rPr>
          <w:spacing w:val="-23"/>
        </w:rPr>
        <w:t xml:space="preserve"> </w:t>
      </w:r>
      <w:r>
        <w:t xml:space="preserve">of </w:t>
      </w:r>
      <w:r>
        <w:rPr>
          <w:w w:val="95"/>
        </w:rPr>
        <w:t xml:space="preserve">the mandate on college enrollment decision between individuals of similar age groups before </w:t>
      </w:r>
      <w:r>
        <w:t>and</w:t>
      </w:r>
      <w:r>
        <w:rPr>
          <w:spacing w:val="-19"/>
        </w:rPr>
        <w:t xml:space="preserve"> </w:t>
      </w:r>
      <w:r>
        <w:t>after</w:t>
      </w:r>
      <w:r>
        <w:rPr>
          <w:spacing w:val="-19"/>
        </w:rPr>
        <w:t xml:space="preserve"> </w:t>
      </w:r>
      <w:r>
        <w:t>the</w:t>
      </w:r>
      <w:r>
        <w:rPr>
          <w:spacing w:val="-19"/>
        </w:rPr>
        <w:t xml:space="preserve"> </w:t>
      </w:r>
      <w:r>
        <w:t>mandate.</w:t>
      </w:r>
      <w:r>
        <w:rPr>
          <w:spacing w:val="-2"/>
        </w:rPr>
        <w:t xml:space="preserve"> </w:t>
      </w:r>
      <w:r>
        <w:t>One</w:t>
      </w:r>
      <w:r>
        <w:rPr>
          <w:spacing w:val="-19"/>
        </w:rPr>
        <w:t xml:space="preserve"> </w:t>
      </w:r>
      <w:r>
        <w:t>concern</w:t>
      </w:r>
      <w:r>
        <w:rPr>
          <w:spacing w:val="-19"/>
        </w:rPr>
        <w:t xml:space="preserve"> </w:t>
      </w:r>
      <w:r>
        <w:t>regarding</w:t>
      </w:r>
      <w:r>
        <w:rPr>
          <w:spacing w:val="-19"/>
        </w:rPr>
        <w:t xml:space="preserve"> </w:t>
      </w:r>
      <w:r>
        <w:t>this</w:t>
      </w:r>
      <w:r>
        <w:rPr>
          <w:spacing w:val="-19"/>
        </w:rPr>
        <w:t xml:space="preserve"> </w:t>
      </w:r>
      <w:r>
        <w:t>setting</w:t>
      </w:r>
      <w:r>
        <w:rPr>
          <w:spacing w:val="-19"/>
        </w:rPr>
        <w:t xml:space="preserve"> </w:t>
      </w:r>
      <w:r>
        <w:t>is</w:t>
      </w:r>
      <w:r>
        <w:rPr>
          <w:spacing w:val="-19"/>
        </w:rPr>
        <w:t xml:space="preserve"> </w:t>
      </w:r>
      <w:r>
        <w:t>that</w:t>
      </w:r>
      <w:r>
        <w:rPr>
          <w:spacing w:val="-19"/>
        </w:rPr>
        <w:t xml:space="preserve"> </w:t>
      </w:r>
      <w:r>
        <w:t>the</w:t>
      </w:r>
      <w:r>
        <w:rPr>
          <w:spacing w:val="-19"/>
        </w:rPr>
        <w:t xml:space="preserve"> </w:t>
      </w:r>
      <w:r>
        <w:t>treatment</w:t>
      </w:r>
      <w:r>
        <w:rPr>
          <w:spacing w:val="-19"/>
        </w:rPr>
        <w:t xml:space="preserve"> </w:t>
      </w:r>
      <w:r>
        <w:t>and</w:t>
      </w:r>
      <w:r>
        <w:rPr>
          <w:spacing w:val="-19"/>
        </w:rPr>
        <w:t xml:space="preserve"> </w:t>
      </w:r>
      <w:r>
        <w:t>control groups</w:t>
      </w:r>
      <w:r>
        <w:rPr>
          <w:spacing w:val="-15"/>
        </w:rPr>
        <w:t xml:space="preserve"> </w:t>
      </w:r>
      <w:r>
        <w:t>differ</w:t>
      </w:r>
      <w:r>
        <w:rPr>
          <w:spacing w:val="-15"/>
        </w:rPr>
        <w:t xml:space="preserve"> </w:t>
      </w:r>
      <w:r>
        <w:t>substantially</w:t>
      </w:r>
      <w:r>
        <w:rPr>
          <w:spacing w:val="-15"/>
        </w:rPr>
        <w:t xml:space="preserve"> </w:t>
      </w:r>
      <w:r>
        <w:t>in</w:t>
      </w:r>
      <w:r>
        <w:rPr>
          <w:spacing w:val="-15"/>
        </w:rPr>
        <w:t xml:space="preserve"> </w:t>
      </w:r>
      <w:r>
        <w:t>both</w:t>
      </w:r>
      <w:r>
        <w:rPr>
          <w:spacing w:val="-15"/>
        </w:rPr>
        <w:t xml:space="preserve"> </w:t>
      </w:r>
      <w:r>
        <w:t>observed</w:t>
      </w:r>
      <w:r>
        <w:rPr>
          <w:spacing w:val="-15"/>
        </w:rPr>
        <w:t xml:space="preserve"> </w:t>
      </w:r>
      <w:r>
        <w:t>and</w:t>
      </w:r>
      <w:r>
        <w:rPr>
          <w:spacing w:val="-15"/>
        </w:rPr>
        <w:t xml:space="preserve"> </w:t>
      </w:r>
      <w:r>
        <w:t>unobserved</w:t>
      </w:r>
      <w:r>
        <w:rPr>
          <w:spacing w:val="-15"/>
        </w:rPr>
        <w:t xml:space="preserve"> </w:t>
      </w:r>
      <w:r>
        <w:t>characteristics.</w:t>
      </w:r>
      <w:r>
        <w:rPr>
          <w:spacing w:val="11"/>
        </w:rPr>
        <w:t xml:space="preserve"> </w:t>
      </w:r>
      <w:r>
        <w:t>The</w:t>
      </w:r>
      <w:r>
        <w:rPr>
          <w:spacing w:val="-15"/>
        </w:rPr>
        <w:t xml:space="preserve"> </w:t>
      </w:r>
      <w:r>
        <w:t>inclusion of</w:t>
      </w:r>
      <w:r>
        <w:rPr>
          <w:spacing w:val="-22"/>
        </w:rPr>
        <w:t xml:space="preserve"> </w:t>
      </w:r>
      <w:r>
        <w:t>individual</w:t>
      </w:r>
      <w:r>
        <w:rPr>
          <w:spacing w:val="-22"/>
        </w:rPr>
        <w:t xml:space="preserve"> </w:t>
      </w:r>
      <w:r>
        <w:t>level</w:t>
      </w:r>
      <w:r>
        <w:rPr>
          <w:spacing w:val="-22"/>
        </w:rPr>
        <w:t xml:space="preserve"> </w:t>
      </w:r>
      <w:r>
        <w:t>fixed</w:t>
      </w:r>
      <w:r>
        <w:rPr>
          <w:spacing w:val="-23"/>
        </w:rPr>
        <w:t xml:space="preserve"> </w:t>
      </w:r>
      <w:r>
        <w:t>effects</w:t>
      </w:r>
      <w:r>
        <w:rPr>
          <w:spacing w:val="-22"/>
        </w:rPr>
        <w:t xml:space="preserve"> </w:t>
      </w:r>
      <w:r>
        <w:t>accounts</w:t>
      </w:r>
      <w:r>
        <w:rPr>
          <w:spacing w:val="-22"/>
        </w:rPr>
        <w:t xml:space="preserve"> </w:t>
      </w:r>
      <w:r>
        <w:t>for</w:t>
      </w:r>
      <w:r>
        <w:rPr>
          <w:spacing w:val="-22"/>
        </w:rPr>
        <w:t xml:space="preserve"> </w:t>
      </w:r>
      <w:r>
        <w:t>time</w:t>
      </w:r>
      <w:r>
        <w:rPr>
          <w:spacing w:val="-22"/>
        </w:rPr>
        <w:t xml:space="preserve"> </w:t>
      </w:r>
      <w:r>
        <w:rPr>
          <w:spacing w:val="-4"/>
        </w:rPr>
        <w:t>invariant</w:t>
      </w:r>
      <w:r>
        <w:rPr>
          <w:spacing w:val="-22"/>
        </w:rPr>
        <w:t xml:space="preserve"> </w:t>
      </w:r>
      <w:r>
        <w:t>heterogeneity</w:t>
      </w:r>
      <w:r>
        <w:rPr>
          <w:spacing w:val="-23"/>
        </w:rPr>
        <w:t xml:space="preserve"> </w:t>
      </w:r>
      <w:r>
        <w:t>across</w:t>
      </w:r>
      <w:r>
        <w:rPr>
          <w:spacing w:val="-22"/>
        </w:rPr>
        <w:t xml:space="preserve"> </w:t>
      </w:r>
      <w:r>
        <w:t>individuals, which</w:t>
      </w:r>
      <w:r>
        <w:rPr>
          <w:spacing w:val="-10"/>
        </w:rPr>
        <w:t xml:space="preserve"> </w:t>
      </w:r>
      <w:r>
        <w:t>reduces</w:t>
      </w:r>
      <w:r>
        <w:rPr>
          <w:spacing w:val="-10"/>
        </w:rPr>
        <w:t xml:space="preserve"> </w:t>
      </w:r>
      <w:r>
        <w:t>the</w:t>
      </w:r>
      <w:r>
        <w:rPr>
          <w:spacing w:val="-10"/>
        </w:rPr>
        <w:t xml:space="preserve"> </w:t>
      </w:r>
      <w:r>
        <w:t>differences</w:t>
      </w:r>
      <w:r>
        <w:rPr>
          <w:spacing w:val="-10"/>
        </w:rPr>
        <w:t xml:space="preserve"> </w:t>
      </w:r>
      <w:r>
        <w:t>between</w:t>
      </w:r>
      <w:r>
        <w:rPr>
          <w:spacing w:val="-10"/>
        </w:rPr>
        <w:t xml:space="preserve"> </w:t>
      </w:r>
      <w:r>
        <w:t>treatment</w:t>
      </w:r>
      <w:r>
        <w:rPr>
          <w:spacing w:val="-10"/>
        </w:rPr>
        <w:t xml:space="preserve"> </w:t>
      </w:r>
      <w:r>
        <w:t>and</w:t>
      </w:r>
      <w:r>
        <w:rPr>
          <w:spacing w:val="-10"/>
        </w:rPr>
        <w:t xml:space="preserve"> </w:t>
      </w:r>
      <w:r>
        <w:t>control</w:t>
      </w:r>
      <w:r>
        <w:rPr>
          <w:spacing w:val="-10"/>
        </w:rPr>
        <w:t xml:space="preserve"> </w:t>
      </w:r>
      <w:r>
        <w:t>groups.</w:t>
      </w:r>
      <w:r>
        <w:rPr>
          <w:spacing w:val="23"/>
        </w:rPr>
        <w:t xml:space="preserve"> </w:t>
      </w:r>
      <w:r>
        <w:rPr>
          <w:spacing w:val="-3"/>
        </w:rPr>
        <w:t>However,</w:t>
      </w:r>
      <w:r>
        <w:rPr>
          <w:spacing w:val="-8"/>
        </w:rPr>
        <w:t xml:space="preserve"> </w:t>
      </w:r>
      <w:r>
        <w:t>in</w:t>
      </w:r>
      <w:r>
        <w:rPr>
          <w:spacing w:val="-10"/>
        </w:rPr>
        <w:t xml:space="preserve"> </w:t>
      </w:r>
      <w:r>
        <w:t xml:space="preserve">models </w:t>
      </w:r>
      <w:r>
        <w:rPr>
          <w:w w:val="95"/>
        </w:rPr>
        <w:t>with individual fixed effects identificati</w:t>
      </w:r>
      <w:r>
        <w:rPr>
          <w:w w:val="95"/>
        </w:rPr>
        <w:t xml:space="preserve">on stems from individuals moving from the treatment </w:t>
      </w:r>
      <w:r>
        <w:t>to</w:t>
      </w:r>
      <w:r>
        <w:rPr>
          <w:spacing w:val="-16"/>
        </w:rPr>
        <w:t xml:space="preserve"> </w:t>
      </w:r>
      <w:r>
        <w:t>the</w:t>
      </w:r>
      <w:r>
        <w:rPr>
          <w:spacing w:val="-16"/>
        </w:rPr>
        <w:t xml:space="preserve"> </w:t>
      </w:r>
      <w:r>
        <w:t>control</w:t>
      </w:r>
      <w:r>
        <w:rPr>
          <w:spacing w:val="-16"/>
        </w:rPr>
        <w:t xml:space="preserve"> </w:t>
      </w:r>
      <w:r>
        <w:t>group</w:t>
      </w:r>
      <w:r>
        <w:rPr>
          <w:spacing w:val="-16"/>
        </w:rPr>
        <w:t xml:space="preserve"> </w:t>
      </w:r>
      <w:r>
        <w:t>and</w:t>
      </w:r>
      <w:r>
        <w:rPr>
          <w:spacing w:val="-16"/>
        </w:rPr>
        <w:t xml:space="preserve"> </w:t>
      </w:r>
      <w:r>
        <w:t>vice</w:t>
      </w:r>
      <w:r>
        <w:rPr>
          <w:spacing w:val="-16"/>
        </w:rPr>
        <w:t xml:space="preserve"> </w:t>
      </w:r>
      <w:proofErr w:type="gramStart"/>
      <w:r>
        <w:t>versa</w:t>
      </w:r>
      <w:proofErr w:type="gramEnd"/>
      <w:r>
        <w:rPr>
          <w:spacing w:val="-16"/>
        </w:rPr>
        <w:t xml:space="preserve"> </w:t>
      </w:r>
      <w:r>
        <w:t>so</w:t>
      </w:r>
      <w:r>
        <w:rPr>
          <w:spacing w:val="-16"/>
        </w:rPr>
        <w:t xml:space="preserve"> </w:t>
      </w:r>
      <w:r>
        <w:t>that</w:t>
      </w:r>
      <w:r>
        <w:rPr>
          <w:spacing w:val="-16"/>
        </w:rPr>
        <w:t xml:space="preserve"> </w:t>
      </w:r>
      <w:r>
        <w:t>observations</w:t>
      </w:r>
      <w:r>
        <w:rPr>
          <w:spacing w:val="-16"/>
        </w:rPr>
        <w:t xml:space="preserve"> </w:t>
      </w:r>
      <w:r>
        <w:t>from</w:t>
      </w:r>
      <w:r>
        <w:rPr>
          <w:spacing w:val="-16"/>
        </w:rPr>
        <w:t xml:space="preserve"> </w:t>
      </w:r>
      <w:r>
        <w:t>an</w:t>
      </w:r>
      <w:r>
        <w:rPr>
          <w:spacing w:val="-16"/>
        </w:rPr>
        <w:t xml:space="preserve"> </w:t>
      </w:r>
      <w:r>
        <w:t>individual</w:t>
      </w:r>
      <w:r>
        <w:rPr>
          <w:spacing w:val="-17"/>
        </w:rPr>
        <w:t xml:space="preserve"> </w:t>
      </w:r>
      <w:r>
        <w:rPr>
          <w:rFonts w:ascii="Arial"/>
          <w:i/>
          <w:w w:val="120"/>
        </w:rPr>
        <w:t>i</w:t>
      </w:r>
      <w:r>
        <w:rPr>
          <w:rFonts w:ascii="Arial"/>
          <w:i/>
          <w:spacing w:val="-39"/>
          <w:w w:val="120"/>
        </w:rPr>
        <w:t xml:space="preserve"> </w:t>
      </w:r>
      <w:r>
        <w:rPr>
          <w:spacing w:val="-3"/>
        </w:rPr>
        <w:t>may</w:t>
      </w:r>
      <w:r>
        <w:rPr>
          <w:spacing w:val="-16"/>
        </w:rPr>
        <w:t xml:space="preserve"> </w:t>
      </w:r>
      <w:r>
        <w:t>serve</w:t>
      </w:r>
      <w:r>
        <w:rPr>
          <w:spacing w:val="-16"/>
        </w:rPr>
        <w:t xml:space="preserve"> </w:t>
      </w:r>
      <w:r>
        <w:t>both as a treatment and control unit observation</w:t>
      </w:r>
      <w:r>
        <w:rPr>
          <w:spacing w:val="7"/>
        </w:rPr>
        <w:t xml:space="preserve"> </w:t>
      </w:r>
      <w:r>
        <w:rPr>
          <w:spacing w:val="-4"/>
        </w:rPr>
        <w:t xml:space="preserve">over </w:t>
      </w:r>
      <w:r>
        <w:t>time.</w:t>
      </w:r>
      <w:hyperlink w:anchor="_bookmark9" w:history="1">
        <w:r>
          <w:rPr>
            <w:rFonts w:ascii="Book Antiqua"/>
            <w:color w:val="7F0000"/>
            <w:position w:val="9"/>
            <w:sz w:val="16"/>
          </w:rPr>
          <w:t>8</w:t>
        </w:r>
      </w:hyperlink>
    </w:p>
    <w:p w:rsidR="002059C9" w:rsidRDefault="007E1B98">
      <w:pPr>
        <w:pStyle w:val="BodyText"/>
        <w:spacing w:before="11"/>
        <w:ind w:left="488"/>
      </w:pPr>
      <w:r>
        <w:t>We next introduce a model with age interaction terms to estimate the relative size of the</w:t>
      </w:r>
    </w:p>
    <w:p w:rsidR="002059C9" w:rsidRDefault="007E1B98">
      <w:pPr>
        <w:pStyle w:val="BodyText"/>
        <w:spacing w:before="8"/>
        <w:rPr>
          <w:sz w:val="9"/>
        </w:rPr>
      </w:pPr>
      <w:r>
        <w:rPr>
          <w:noProof/>
        </w:rPr>
        <mc:AlternateContent>
          <mc:Choice Requires="wps">
            <w:drawing>
              <wp:anchor distT="0" distB="0" distL="0" distR="0" simplePos="0" relativeHeight="1144" behindDoc="0" locked="0" layoutInCell="1" allowOverlap="1">
                <wp:simplePos x="0" y="0"/>
                <wp:positionH relativeFrom="page">
                  <wp:posOffset>899795</wp:posOffset>
                </wp:positionH>
                <wp:positionV relativeFrom="paragraph">
                  <wp:posOffset>97790</wp:posOffset>
                </wp:positionV>
                <wp:extent cx="2388870" cy="0"/>
                <wp:effectExtent l="13970" t="12700" r="6985" b="6350"/>
                <wp:wrapTopAndBottom/>
                <wp:docPr id="13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0FA2" id="Line 8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7.7pt" to="258.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" strokeweight=".14042mm">
                <w10:wrap type="topAndBottom" anchorx="page"/>
              </v:line>
            </w:pict>
          </mc:Fallback>
        </mc:AlternateContent>
      </w:r>
    </w:p>
    <w:p w:rsidR="002059C9" w:rsidRDefault="007E1B98">
      <w:pPr>
        <w:spacing w:line="234" w:lineRule="exact"/>
        <w:ind w:left="406"/>
        <w:rPr>
          <w:rFonts w:ascii="Book Antiqua"/>
          <w:sz w:val="20"/>
        </w:rPr>
      </w:pPr>
      <w:r>
        <w:rPr>
          <w:rFonts w:ascii="Century"/>
          <w:position w:val="7"/>
          <w:sz w:val="14"/>
        </w:rPr>
        <w:t>7</w:t>
      </w:r>
      <w:bookmarkStart w:id="11" w:name="_bookmark8"/>
      <w:bookmarkStart w:id="12" w:name="_bookmark9"/>
      <w:bookmarkEnd w:id="11"/>
      <w:bookmarkEnd w:id="12"/>
      <w:r>
        <w:rPr>
          <w:rFonts w:ascii="Book Antiqua"/>
          <w:sz w:val="20"/>
        </w:rPr>
        <w:t>We also use PART-TIME-STUDENT as dependent variable in an alternative specification.</w:t>
      </w:r>
    </w:p>
    <w:p w:rsidR="002059C9" w:rsidRDefault="007E1B98">
      <w:pPr>
        <w:spacing w:line="230" w:lineRule="auto"/>
        <w:ind w:left="137" w:right="835" w:firstLine="269"/>
        <w:jc w:val="both"/>
        <w:rPr>
          <w:rFonts w:ascii="Book Antiqua"/>
          <w:sz w:val="20"/>
        </w:rPr>
      </w:pPr>
      <w:r>
        <w:rPr>
          <w:rFonts w:ascii="Century"/>
          <w:position w:val="7"/>
          <w:sz w:val="14"/>
        </w:rPr>
        <w:t>8</w:t>
      </w:r>
      <w:r>
        <w:rPr>
          <w:rFonts w:ascii="Book Antiqua"/>
          <w:sz w:val="20"/>
        </w:rPr>
        <w:t>Estimation results based on individual fixed effects models use a reduced pan</w:t>
      </w:r>
      <w:r>
        <w:rPr>
          <w:rFonts w:ascii="Book Antiqua"/>
          <w:sz w:val="20"/>
        </w:rPr>
        <w:t xml:space="preserve">el dataset that contains only individuals that </w:t>
      </w:r>
      <w:proofErr w:type="gramStart"/>
      <w:r>
        <w:rPr>
          <w:rFonts w:ascii="Book Antiqua"/>
          <w:sz w:val="20"/>
        </w:rPr>
        <w:t>are observed</w:t>
      </w:r>
      <w:proofErr w:type="gramEnd"/>
      <w:r>
        <w:rPr>
          <w:rFonts w:ascii="Book Antiqua"/>
          <w:sz w:val="20"/>
        </w:rPr>
        <w:t xml:space="preserve"> at least once before and after the introduction of the ACA.</w:t>
      </w:r>
    </w:p>
    <w:p w:rsidR="002059C9" w:rsidRDefault="002059C9">
      <w:pPr>
        <w:spacing w:line="230" w:lineRule="auto"/>
        <w:jc w:val="both"/>
        <w:rPr>
          <w:rFonts w:ascii="Book Antiqua"/>
          <w:sz w:val="20"/>
        </w:rPr>
        <w:sectPr w:rsidR="002059C9">
          <w:pgSz w:w="12240" w:h="15840"/>
          <w:pgMar w:top="1180" w:right="580" w:bottom="1040" w:left="1280" w:header="0" w:footer="845" w:gutter="0"/>
          <w:cols w:space="720"/>
        </w:sectPr>
      </w:pPr>
    </w:p>
    <w:p w:rsidR="002059C9" w:rsidRDefault="007E1B98">
      <w:pPr>
        <w:pStyle w:val="BodyText"/>
        <w:spacing w:before="86"/>
        <w:ind w:left="137"/>
      </w:pPr>
      <w:proofErr w:type="gramStart"/>
      <w:r>
        <w:lastRenderedPageBreak/>
        <w:t>effect</w:t>
      </w:r>
      <w:proofErr w:type="gramEnd"/>
      <w:r>
        <w:t xml:space="preserve"> by age as follows:</w:t>
      </w:r>
    </w:p>
    <w:p w:rsidR="002059C9" w:rsidRDefault="002059C9">
      <w:pPr>
        <w:pStyle w:val="BodyText"/>
        <w:spacing w:before="1"/>
        <w:rPr>
          <w:sz w:val="19"/>
        </w:rPr>
      </w:pPr>
    </w:p>
    <w:p w:rsidR="002059C9" w:rsidRDefault="007E1B98">
      <w:pPr>
        <w:spacing w:before="70"/>
        <w:ind w:left="910" w:right="3438"/>
        <w:jc w:val="center"/>
        <w:rPr>
          <w:rFonts w:ascii="Arial"/>
          <w:sz w:val="16"/>
        </w:rPr>
      </w:pPr>
      <w:r>
        <w:rPr>
          <w:noProof/>
        </w:rPr>
        <mc:AlternateContent>
          <mc:Choice Requires="wps">
            <w:drawing>
              <wp:anchor distT="0" distB="0" distL="114300" distR="114300" simplePos="0" relativeHeight="503208920" behindDoc="1" locked="0" layoutInCell="1" allowOverlap="1">
                <wp:simplePos x="0" y="0"/>
                <wp:positionH relativeFrom="page">
                  <wp:posOffset>3195320</wp:posOffset>
                </wp:positionH>
                <wp:positionV relativeFrom="paragraph">
                  <wp:posOffset>67945</wp:posOffset>
                </wp:positionV>
                <wp:extent cx="2934970" cy="588010"/>
                <wp:effectExtent l="4445" t="1905" r="3810" b="635"/>
                <wp:wrapNone/>
                <wp:docPr id="13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tabs>
                                <w:tab w:val="left" w:pos="633"/>
                                <w:tab w:val="left" w:pos="4511"/>
                              </w:tabs>
                              <w:spacing w:line="269" w:lineRule="exact"/>
                              <w:rPr>
                                <w:rFonts w:ascii="Arial"/>
                              </w:rPr>
                            </w:pPr>
                            <w:r>
                              <w:rPr>
                                <w:rFonts w:ascii="Arial"/>
                                <w:w w:val="500"/>
                                <w:position w:val="3"/>
                              </w:rPr>
                              <w:t>,</w:t>
                            </w:r>
                            <w:r>
                              <w:rPr>
                                <w:rFonts w:ascii="Arial"/>
                                <w:w w:val="500"/>
                                <w:position w:val="3"/>
                              </w:rPr>
                              <w:tab/>
                            </w:r>
                            <w:r>
                              <w:rPr>
                                <w:rFonts w:ascii="Arial"/>
                                <w:w w:val="155"/>
                              </w:rPr>
                              <w:t>(</w:t>
                            </w:r>
                            <w:r>
                              <w:rPr>
                                <w:rFonts w:ascii="Arial"/>
                                <w:w w:val="155"/>
                              </w:rPr>
                              <w:tab/>
                            </w:r>
                            <w:r>
                              <w:rPr>
                                <w:rFonts w:ascii="Arial"/>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251.6pt;margin-top:5.35pt;width:231.1pt;height:46.3pt;z-index:-107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kYrQIAAKw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" filled="f" stroked="f">
                <v:textbox inset="0,0,0,0">
                  <w:txbxContent>
                    <w:p w:rsidR="002059C9" w:rsidRDefault="007E1B98">
                      <w:pPr>
                        <w:pStyle w:val="BodyText"/>
                        <w:tabs>
                          <w:tab w:val="left" w:pos="633"/>
                          <w:tab w:val="left" w:pos="4511"/>
                        </w:tabs>
                        <w:spacing w:line="269" w:lineRule="exact"/>
                        <w:rPr>
                          <w:rFonts w:ascii="Arial"/>
                        </w:rPr>
                      </w:pPr>
                      <w:r>
                        <w:rPr>
                          <w:rFonts w:ascii="Arial"/>
                          <w:w w:val="500"/>
                          <w:position w:val="3"/>
                        </w:rPr>
                        <w:t>,</w:t>
                      </w:r>
                      <w:r>
                        <w:rPr>
                          <w:rFonts w:ascii="Arial"/>
                          <w:w w:val="500"/>
                          <w:position w:val="3"/>
                        </w:rPr>
                        <w:tab/>
                      </w:r>
                      <w:r>
                        <w:rPr>
                          <w:rFonts w:ascii="Arial"/>
                          <w:w w:val="155"/>
                        </w:rPr>
                        <w:t>(</w:t>
                      </w:r>
                      <w:r>
                        <w:rPr>
                          <w:rFonts w:ascii="Arial"/>
                          <w:w w:val="155"/>
                        </w:rPr>
                        <w:tab/>
                      </w:r>
                      <w:r>
                        <w:rPr>
                          <w:rFonts w:ascii="Arial"/>
                          <w:w w:val="135"/>
                        </w:rPr>
                        <w:t>)</w:t>
                      </w:r>
                    </w:p>
                  </w:txbxContent>
                </v:textbox>
                <w10:wrap anchorx="page"/>
              </v:shape>
            </w:pict>
          </mc:Fallback>
        </mc:AlternateContent>
      </w:r>
      <w:r>
        <w:rPr>
          <w:rFonts w:ascii="Arial"/>
          <w:sz w:val="16"/>
        </w:rPr>
        <w:t>23</w:t>
      </w:r>
    </w:p>
    <w:p w:rsidR="002059C9" w:rsidRDefault="007E1B98">
      <w:pPr>
        <w:tabs>
          <w:tab w:val="left" w:pos="4154"/>
          <w:tab w:val="left" w:pos="9243"/>
        </w:tabs>
        <w:spacing w:before="2"/>
        <w:ind w:left="137"/>
        <w:rPr>
          <w:sz w:val="24"/>
        </w:rPr>
      </w:pPr>
      <w:r>
        <w:rPr>
          <w:spacing w:val="-1"/>
          <w:sz w:val="24"/>
        </w:rPr>
        <w:t>FULL-TIME-</w:t>
      </w:r>
      <w:proofErr w:type="spellStart"/>
      <w:r>
        <w:rPr>
          <w:spacing w:val="-1"/>
          <w:sz w:val="24"/>
        </w:rPr>
        <w:t>STUDEN</w:t>
      </w:r>
      <w:r>
        <w:rPr>
          <w:sz w:val="24"/>
        </w:rPr>
        <w:t>T</w:t>
      </w:r>
      <w:r>
        <w:rPr>
          <w:rFonts w:ascii="Arial" w:hAnsi="Arial"/>
          <w:i/>
          <w:w w:val="123"/>
          <w:sz w:val="24"/>
          <w:vertAlign w:val="subscript"/>
        </w:rPr>
        <w:t>ist</w:t>
      </w:r>
      <w:proofErr w:type="spellEnd"/>
      <w:r>
        <w:rPr>
          <w:rFonts w:ascii="Arial" w:hAnsi="Arial"/>
          <w:i/>
          <w:spacing w:val="8"/>
          <w:sz w:val="24"/>
        </w:rPr>
        <w:t xml:space="preserve"> </w:t>
      </w:r>
      <w:r>
        <w:rPr>
          <w:rFonts w:ascii="Arial" w:hAnsi="Arial"/>
          <w:w w:val="129"/>
          <w:sz w:val="24"/>
        </w:rPr>
        <w:t>=</w:t>
      </w:r>
      <w:r>
        <w:rPr>
          <w:rFonts w:ascii="Arial" w:hAnsi="Arial"/>
          <w:spacing w:val="-1"/>
          <w:sz w:val="24"/>
        </w:rPr>
        <w:t xml:space="preserve"> </w:t>
      </w:r>
      <w:r>
        <w:rPr>
          <w:rFonts w:ascii="Arial" w:hAnsi="Arial"/>
          <w:i/>
          <w:spacing w:val="-1"/>
          <w:w w:val="96"/>
          <w:sz w:val="24"/>
        </w:rPr>
        <w:t>β</w:t>
      </w:r>
      <w:r>
        <w:rPr>
          <w:rFonts w:ascii="Arial" w:hAnsi="Arial"/>
          <w:w w:val="93"/>
          <w:sz w:val="24"/>
          <w:vertAlign w:val="subscript"/>
        </w:rPr>
        <w:t>0</w:t>
      </w:r>
      <w:r>
        <w:rPr>
          <w:rFonts w:ascii="Arial" w:hAnsi="Arial"/>
          <w:spacing w:val="-4"/>
          <w:sz w:val="24"/>
        </w:rPr>
        <w:t xml:space="preserve"> </w:t>
      </w:r>
      <w:r>
        <w:rPr>
          <w:rFonts w:ascii="Arial" w:hAnsi="Arial"/>
          <w:w w:val="129"/>
          <w:sz w:val="24"/>
        </w:rPr>
        <w:t>+</w:t>
      </w:r>
      <w:r>
        <w:rPr>
          <w:rFonts w:ascii="Arial" w:hAnsi="Arial"/>
          <w:sz w:val="24"/>
        </w:rPr>
        <w:tab/>
      </w:r>
      <w:proofErr w:type="spellStart"/>
      <w:r>
        <w:rPr>
          <w:rFonts w:ascii="Arial" w:hAnsi="Arial"/>
          <w:i/>
          <w:w w:val="77"/>
          <w:sz w:val="24"/>
        </w:rPr>
        <w:t>δ</w:t>
      </w:r>
      <w:r>
        <w:rPr>
          <w:rFonts w:ascii="Arial" w:hAnsi="Arial"/>
          <w:i/>
          <w:w w:val="192"/>
          <w:sz w:val="24"/>
          <w:vertAlign w:val="subscript"/>
        </w:rPr>
        <w:t>j</w:t>
      </w:r>
      <w:proofErr w:type="spellEnd"/>
      <w:r>
        <w:rPr>
          <w:rFonts w:ascii="Arial" w:hAnsi="Arial"/>
          <w:i/>
          <w:sz w:val="24"/>
        </w:rPr>
        <w:t xml:space="preserve">  </w:t>
      </w:r>
      <w:r>
        <w:rPr>
          <w:rFonts w:ascii="Arial" w:hAnsi="Arial"/>
          <w:i/>
          <w:spacing w:val="-32"/>
          <w:sz w:val="24"/>
        </w:rPr>
        <w:t xml:space="preserve"> </w:t>
      </w:r>
      <w:proofErr w:type="spellStart"/>
      <w:r>
        <w:rPr>
          <w:spacing w:val="-20"/>
          <w:w w:val="108"/>
          <w:sz w:val="24"/>
        </w:rPr>
        <w:t>P</w:t>
      </w:r>
      <w:r>
        <w:rPr>
          <w:spacing w:val="-1"/>
          <w:w w:val="105"/>
          <w:sz w:val="24"/>
        </w:rPr>
        <w:t>A</w:t>
      </w:r>
      <w:r>
        <w:rPr>
          <w:w w:val="105"/>
          <w:sz w:val="24"/>
        </w:rPr>
        <w:t>R</w:t>
      </w:r>
      <w:r>
        <w:rPr>
          <w:w w:val="101"/>
          <w:sz w:val="24"/>
        </w:rPr>
        <w:t>ENT_HI</w:t>
      </w:r>
      <w:r>
        <w:rPr>
          <w:rFonts w:ascii="Arial" w:hAnsi="Arial"/>
          <w:i/>
          <w:w w:val="123"/>
          <w:sz w:val="24"/>
          <w:vertAlign w:val="subscript"/>
        </w:rPr>
        <w:t>ist</w:t>
      </w:r>
      <w:proofErr w:type="spellEnd"/>
      <w:r>
        <w:rPr>
          <w:rFonts w:ascii="Arial" w:hAnsi="Arial"/>
          <w:i/>
          <w:spacing w:val="-4"/>
          <w:sz w:val="24"/>
        </w:rPr>
        <w:t xml:space="preserve"> </w:t>
      </w:r>
      <w:r>
        <w:rPr>
          <w:rFonts w:ascii="Lucida Sans Unicode" w:hAnsi="Lucida Sans Unicode"/>
          <w:w w:val="97"/>
          <w:sz w:val="24"/>
        </w:rPr>
        <w:t>×</w:t>
      </w:r>
      <w:r>
        <w:rPr>
          <w:rFonts w:ascii="Lucida Sans Unicode" w:hAnsi="Lucida Sans Unicode"/>
          <w:spacing w:val="-23"/>
          <w:sz w:val="24"/>
        </w:rPr>
        <w:t xml:space="preserve"> </w:t>
      </w:r>
      <w:r>
        <w:rPr>
          <w:spacing w:val="-7"/>
          <w:w w:val="108"/>
          <w:sz w:val="24"/>
        </w:rPr>
        <w:t>A</w:t>
      </w:r>
      <w:r>
        <w:rPr>
          <w:w w:val="109"/>
          <w:sz w:val="24"/>
        </w:rPr>
        <w:t>C</w:t>
      </w:r>
      <w:r>
        <w:rPr>
          <w:spacing w:val="-1"/>
          <w:w w:val="109"/>
          <w:sz w:val="24"/>
        </w:rPr>
        <w:t>A</w:t>
      </w:r>
      <w:r>
        <w:rPr>
          <w:rFonts w:ascii="Arial" w:hAnsi="Arial"/>
          <w:i/>
          <w:spacing w:val="10"/>
          <w:w w:val="137"/>
          <w:sz w:val="24"/>
          <w:vertAlign w:val="subscript"/>
        </w:rPr>
        <w:t>t</w:t>
      </w:r>
      <w:r>
        <w:rPr>
          <w:rFonts w:ascii="Lucida Sans Unicode" w:hAnsi="Lucida Sans Unicode"/>
          <w:w w:val="97"/>
          <w:sz w:val="24"/>
        </w:rPr>
        <w:t>×</w:t>
      </w:r>
      <w:r>
        <w:rPr>
          <w:w w:val="113"/>
          <w:sz w:val="24"/>
        </w:rPr>
        <w:t>1</w:t>
      </w:r>
      <w:r>
        <w:rPr>
          <w:rFonts w:ascii="Verdana" w:hAnsi="Verdana"/>
          <w:i/>
          <w:w w:val="84"/>
          <w:sz w:val="24"/>
          <w:vertAlign w:val="subscript"/>
        </w:rPr>
        <w:t>{</w:t>
      </w:r>
      <w:r>
        <w:rPr>
          <w:rFonts w:ascii="Book Antiqua" w:hAnsi="Book Antiqua"/>
          <w:spacing w:val="-5"/>
          <w:w w:val="99"/>
          <w:sz w:val="24"/>
          <w:vertAlign w:val="subscript"/>
        </w:rPr>
        <w:t>A</w:t>
      </w:r>
      <w:r>
        <w:rPr>
          <w:rFonts w:ascii="Book Antiqua" w:hAnsi="Book Antiqua"/>
          <w:w w:val="110"/>
          <w:sz w:val="24"/>
          <w:vertAlign w:val="subscript"/>
        </w:rPr>
        <w:t>GE</w:t>
      </w:r>
      <w:proofErr w:type="spellStart"/>
      <w:r>
        <w:rPr>
          <w:rFonts w:ascii="Arial" w:hAnsi="Arial"/>
          <w:i/>
          <w:w w:val="149"/>
          <w:position w:val="-6"/>
          <w:sz w:val="12"/>
        </w:rPr>
        <w:t>is</w:t>
      </w:r>
      <w:r>
        <w:rPr>
          <w:rFonts w:ascii="Arial" w:hAnsi="Arial"/>
          <w:i/>
          <w:spacing w:val="10"/>
          <w:w w:val="149"/>
          <w:position w:val="-6"/>
          <w:sz w:val="12"/>
        </w:rPr>
        <w:t>t</w:t>
      </w:r>
      <w:proofErr w:type="spellEnd"/>
      <w:r>
        <w:rPr>
          <w:rFonts w:ascii="Arial" w:hAnsi="Arial"/>
          <w:w w:val="140"/>
          <w:position w:val="-4"/>
          <w:sz w:val="16"/>
        </w:rPr>
        <w:t>=</w:t>
      </w:r>
      <w:r>
        <w:rPr>
          <w:rFonts w:ascii="Arial" w:hAnsi="Arial"/>
          <w:i/>
          <w:spacing w:val="8"/>
          <w:w w:val="192"/>
          <w:position w:val="-4"/>
          <w:sz w:val="16"/>
        </w:rPr>
        <w:t>j</w:t>
      </w:r>
      <w:r>
        <w:rPr>
          <w:rFonts w:ascii="Verdana" w:hAnsi="Verdana"/>
          <w:i/>
          <w:w w:val="83"/>
          <w:position w:val="-4"/>
          <w:sz w:val="16"/>
        </w:rPr>
        <w:t>}</w:t>
      </w:r>
      <w:r>
        <w:rPr>
          <w:rFonts w:ascii="Verdana" w:hAnsi="Verdana"/>
          <w:i/>
          <w:position w:val="-4"/>
          <w:sz w:val="16"/>
        </w:rPr>
        <w:tab/>
      </w:r>
      <w:bookmarkStart w:id="13" w:name="_bookmark10"/>
      <w:bookmarkEnd w:id="13"/>
      <w:r>
        <w:rPr>
          <w:spacing w:val="-1"/>
          <w:w w:val="95"/>
          <w:sz w:val="24"/>
        </w:rPr>
        <w:t>(2)</w:t>
      </w:r>
    </w:p>
    <w:p w:rsidR="002059C9" w:rsidRDefault="007E1B98">
      <w:pPr>
        <w:spacing w:before="21"/>
        <w:ind w:left="910" w:right="3438"/>
        <w:jc w:val="center"/>
        <w:rPr>
          <w:rFonts w:ascii="Arial"/>
          <w:sz w:val="16"/>
        </w:rPr>
      </w:pPr>
      <w:r>
        <w:rPr>
          <w:rFonts w:ascii="Arial"/>
          <w:i/>
          <w:w w:val="130"/>
          <w:sz w:val="16"/>
        </w:rPr>
        <w:t>j</w:t>
      </w:r>
      <w:r>
        <w:rPr>
          <w:rFonts w:ascii="Arial"/>
          <w:w w:val="130"/>
          <w:sz w:val="16"/>
        </w:rPr>
        <w:t>=20</w:t>
      </w:r>
    </w:p>
    <w:p w:rsidR="002059C9" w:rsidRDefault="007E1B98">
      <w:pPr>
        <w:spacing w:before="88"/>
        <w:ind w:left="2958"/>
        <w:rPr>
          <w:rFonts w:ascii="Arial" w:hAnsi="Arial"/>
          <w:i/>
          <w:sz w:val="24"/>
        </w:rPr>
      </w:pPr>
      <w:r>
        <w:rPr>
          <w:rFonts w:ascii="Arial" w:hAnsi="Arial"/>
          <w:w w:val="110"/>
          <w:sz w:val="24"/>
        </w:rPr>
        <w:t xml:space="preserve">+ </w:t>
      </w:r>
      <w:r>
        <w:rPr>
          <w:rFonts w:ascii="Arial" w:hAnsi="Arial"/>
          <w:i/>
          <w:w w:val="110"/>
          <w:sz w:val="24"/>
        </w:rPr>
        <w:t>β</w:t>
      </w:r>
      <w:r>
        <w:rPr>
          <w:rFonts w:ascii="Arial" w:hAnsi="Arial"/>
          <w:w w:val="110"/>
          <w:sz w:val="24"/>
          <w:vertAlign w:val="subscript"/>
        </w:rPr>
        <w:t>1</w:t>
      </w:r>
      <w:r>
        <w:rPr>
          <w:w w:val="110"/>
          <w:sz w:val="24"/>
        </w:rPr>
        <w:t>PARENT_HI</w:t>
      </w:r>
      <w:r>
        <w:rPr>
          <w:rFonts w:ascii="Arial" w:hAnsi="Arial"/>
          <w:i/>
          <w:w w:val="110"/>
          <w:sz w:val="24"/>
          <w:vertAlign w:val="subscript"/>
        </w:rPr>
        <w:t>ist</w:t>
      </w:r>
      <w:r>
        <w:rPr>
          <w:rFonts w:ascii="Arial" w:hAnsi="Arial"/>
          <w:i/>
          <w:w w:val="110"/>
          <w:sz w:val="24"/>
        </w:rPr>
        <w:t xml:space="preserve"> </w:t>
      </w:r>
      <w:r>
        <w:rPr>
          <w:rFonts w:ascii="Arial" w:hAnsi="Arial"/>
          <w:w w:val="110"/>
          <w:sz w:val="24"/>
        </w:rPr>
        <w:t xml:space="preserve">+ </w:t>
      </w:r>
      <w:r>
        <w:rPr>
          <w:rFonts w:ascii="Arial" w:hAnsi="Arial"/>
          <w:i/>
          <w:w w:val="110"/>
          <w:sz w:val="24"/>
        </w:rPr>
        <w:t>β</w:t>
      </w:r>
      <w:r>
        <w:rPr>
          <w:rFonts w:ascii="Arial" w:hAnsi="Arial"/>
          <w:w w:val="110"/>
          <w:sz w:val="24"/>
          <w:vertAlign w:val="subscript"/>
        </w:rPr>
        <w:t>2</w:t>
      </w:r>
      <w:r>
        <w:rPr>
          <w:w w:val="110"/>
          <w:sz w:val="24"/>
        </w:rPr>
        <w:t>ACA</w:t>
      </w:r>
      <w:r>
        <w:rPr>
          <w:rFonts w:ascii="Arial" w:hAnsi="Arial"/>
          <w:i/>
          <w:w w:val="110"/>
          <w:sz w:val="24"/>
          <w:vertAlign w:val="subscript"/>
        </w:rPr>
        <w:t>t</w:t>
      </w:r>
      <w:r>
        <w:rPr>
          <w:rFonts w:ascii="Arial" w:hAnsi="Arial"/>
          <w:i/>
          <w:w w:val="110"/>
          <w:sz w:val="24"/>
        </w:rPr>
        <w:t xml:space="preserve"> </w:t>
      </w:r>
      <w:r>
        <w:rPr>
          <w:rFonts w:ascii="Arial" w:hAnsi="Arial"/>
          <w:w w:val="110"/>
          <w:sz w:val="24"/>
        </w:rPr>
        <w:t xml:space="preserve">+ </w:t>
      </w:r>
      <w:r>
        <w:rPr>
          <w:rFonts w:ascii="Arial" w:hAnsi="Arial"/>
          <w:i/>
          <w:w w:val="110"/>
          <w:sz w:val="24"/>
        </w:rPr>
        <w:t>β</w:t>
      </w:r>
      <w:r>
        <w:rPr>
          <w:rFonts w:ascii="Arial" w:hAnsi="Arial"/>
          <w:w w:val="110"/>
          <w:sz w:val="24"/>
          <w:vertAlign w:val="subscript"/>
        </w:rPr>
        <w:t>3</w:t>
      </w:r>
      <w:r>
        <w:rPr>
          <w:w w:val="110"/>
          <w:sz w:val="24"/>
        </w:rPr>
        <w:t>PARENT_HI</w:t>
      </w:r>
      <w:r>
        <w:rPr>
          <w:rFonts w:ascii="Arial" w:hAnsi="Arial"/>
          <w:i/>
          <w:w w:val="110"/>
          <w:sz w:val="24"/>
          <w:vertAlign w:val="subscript"/>
        </w:rPr>
        <w:t>ist</w:t>
      </w:r>
      <w:r>
        <w:rPr>
          <w:rFonts w:ascii="Arial" w:hAnsi="Arial"/>
          <w:i/>
          <w:w w:val="110"/>
          <w:sz w:val="24"/>
        </w:rPr>
        <w:t xml:space="preserve"> </w:t>
      </w:r>
      <w:r>
        <w:rPr>
          <w:rFonts w:ascii="Lucida Sans Unicode" w:hAnsi="Lucida Sans Unicode"/>
          <w:w w:val="110"/>
          <w:sz w:val="24"/>
        </w:rPr>
        <w:t xml:space="preserve">× </w:t>
      </w:r>
      <w:proofErr w:type="spellStart"/>
      <w:r>
        <w:rPr>
          <w:w w:val="110"/>
          <w:sz w:val="24"/>
        </w:rPr>
        <w:t>ACA</w:t>
      </w:r>
      <w:r>
        <w:rPr>
          <w:rFonts w:ascii="Arial" w:hAnsi="Arial"/>
          <w:i/>
          <w:w w:val="110"/>
          <w:sz w:val="24"/>
          <w:vertAlign w:val="subscript"/>
        </w:rPr>
        <w:t>t</w:t>
      </w:r>
      <w:proofErr w:type="spellEnd"/>
    </w:p>
    <w:p w:rsidR="002059C9" w:rsidRDefault="007E1B98">
      <w:pPr>
        <w:tabs>
          <w:tab w:val="left" w:pos="7472"/>
        </w:tabs>
        <w:spacing w:before="59" w:line="37" w:lineRule="exact"/>
        <w:ind w:left="3298"/>
        <w:rPr>
          <w:rFonts w:ascii="Arial"/>
          <w:sz w:val="16"/>
        </w:rPr>
      </w:pPr>
      <w:r>
        <w:rPr>
          <w:rFonts w:ascii="Arial"/>
          <w:sz w:val="16"/>
        </w:rPr>
        <w:t>23</w:t>
      </w:r>
      <w:r>
        <w:rPr>
          <w:rFonts w:ascii="Arial"/>
          <w:sz w:val="16"/>
        </w:rPr>
        <w:tab/>
        <w:t>23</w:t>
      </w:r>
    </w:p>
    <w:p w:rsidR="002059C9" w:rsidRDefault="007E1B98">
      <w:pPr>
        <w:spacing w:line="517" w:lineRule="exact"/>
        <w:ind w:left="2958"/>
        <w:rPr>
          <w:rFonts w:ascii="Arial" w:hAnsi="Arial"/>
          <w:sz w:val="24"/>
        </w:rPr>
      </w:pPr>
      <w:proofErr w:type="gramStart"/>
      <w:r>
        <w:rPr>
          <w:rFonts w:ascii="Arial" w:hAnsi="Arial"/>
          <w:w w:val="129"/>
          <w:sz w:val="24"/>
        </w:rPr>
        <w:t>+</w:t>
      </w:r>
      <w:r>
        <w:rPr>
          <w:rFonts w:ascii="Arial" w:hAnsi="Arial"/>
          <w:spacing w:val="2"/>
          <w:sz w:val="24"/>
        </w:rPr>
        <w:t xml:space="preserve"> </w:t>
      </w:r>
      <w:r>
        <w:rPr>
          <w:rFonts w:ascii="Arial" w:hAnsi="Arial"/>
          <w:w w:val="517"/>
          <w:position w:val="23"/>
          <w:sz w:val="24"/>
        </w:rPr>
        <w:t>,</w:t>
      </w:r>
      <w:proofErr w:type="gramEnd"/>
      <w:r>
        <w:rPr>
          <w:rFonts w:ascii="Arial" w:hAnsi="Arial"/>
          <w:spacing w:val="-11"/>
          <w:position w:val="23"/>
          <w:sz w:val="24"/>
        </w:rPr>
        <w:t xml:space="preserve"> </w:t>
      </w:r>
      <w:proofErr w:type="spellStart"/>
      <w:r>
        <w:rPr>
          <w:rFonts w:ascii="Arial" w:hAnsi="Arial"/>
          <w:i/>
          <w:w w:val="101"/>
          <w:sz w:val="24"/>
        </w:rPr>
        <w:t>γ</w:t>
      </w:r>
      <w:r>
        <w:rPr>
          <w:rFonts w:ascii="Arial" w:hAnsi="Arial"/>
          <w:i/>
          <w:w w:val="192"/>
          <w:sz w:val="24"/>
          <w:vertAlign w:val="subscript"/>
        </w:rPr>
        <w:t>j</w:t>
      </w:r>
      <w:proofErr w:type="spellEnd"/>
      <w:r>
        <w:rPr>
          <w:rFonts w:ascii="Arial" w:hAnsi="Arial"/>
          <w:i/>
          <w:spacing w:val="-8"/>
          <w:sz w:val="24"/>
        </w:rPr>
        <w:t xml:space="preserve"> </w:t>
      </w:r>
      <w:r>
        <w:rPr>
          <w:rFonts w:ascii="Arial" w:hAnsi="Arial"/>
          <w:w w:val="137"/>
          <w:position w:val="19"/>
          <w:sz w:val="24"/>
        </w:rPr>
        <w:t>(</w:t>
      </w:r>
      <w:proofErr w:type="spellStart"/>
      <w:r>
        <w:rPr>
          <w:spacing w:val="-20"/>
          <w:w w:val="108"/>
          <w:sz w:val="24"/>
        </w:rPr>
        <w:t>P</w:t>
      </w:r>
      <w:r>
        <w:rPr>
          <w:w w:val="108"/>
          <w:sz w:val="24"/>
        </w:rPr>
        <w:t>A</w:t>
      </w:r>
      <w:r>
        <w:rPr>
          <w:w w:val="101"/>
          <w:sz w:val="24"/>
        </w:rPr>
        <w:t>RENT_H</w:t>
      </w:r>
      <w:r>
        <w:rPr>
          <w:spacing w:val="-1"/>
          <w:w w:val="101"/>
          <w:sz w:val="24"/>
        </w:rPr>
        <w:t>I</w:t>
      </w:r>
      <w:r>
        <w:rPr>
          <w:rFonts w:ascii="Arial" w:hAnsi="Arial"/>
          <w:i/>
          <w:w w:val="123"/>
          <w:sz w:val="24"/>
          <w:vertAlign w:val="subscript"/>
        </w:rPr>
        <w:t>ist</w:t>
      </w:r>
      <w:proofErr w:type="spellEnd"/>
      <w:r>
        <w:rPr>
          <w:rFonts w:ascii="Arial" w:hAnsi="Arial"/>
          <w:i/>
          <w:spacing w:val="-4"/>
          <w:sz w:val="24"/>
        </w:rPr>
        <w:t xml:space="preserve"> </w:t>
      </w:r>
      <w:r>
        <w:rPr>
          <w:rFonts w:ascii="Lucida Sans Unicode" w:hAnsi="Lucida Sans Unicode"/>
          <w:w w:val="97"/>
          <w:sz w:val="24"/>
        </w:rPr>
        <w:t>×</w:t>
      </w:r>
      <w:r>
        <w:rPr>
          <w:rFonts w:ascii="Lucida Sans Unicode" w:hAnsi="Lucida Sans Unicode"/>
          <w:spacing w:val="-23"/>
          <w:sz w:val="24"/>
        </w:rPr>
        <w:t xml:space="preserve"> </w:t>
      </w:r>
      <w:r>
        <w:rPr>
          <w:w w:val="113"/>
          <w:sz w:val="24"/>
        </w:rPr>
        <w:t>1</w:t>
      </w:r>
      <w:r>
        <w:rPr>
          <w:rFonts w:ascii="Verdana" w:hAnsi="Verdana"/>
          <w:i/>
          <w:w w:val="84"/>
          <w:sz w:val="24"/>
          <w:vertAlign w:val="subscript"/>
        </w:rPr>
        <w:t>{</w:t>
      </w:r>
      <w:r>
        <w:rPr>
          <w:rFonts w:ascii="Book Antiqua" w:hAnsi="Book Antiqua"/>
          <w:spacing w:val="-5"/>
          <w:w w:val="99"/>
          <w:sz w:val="24"/>
          <w:vertAlign w:val="subscript"/>
        </w:rPr>
        <w:t>A</w:t>
      </w:r>
      <w:r>
        <w:rPr>
          <w:rFonts w:ascii="Book Antiqua" w:hAnsi="Book Antiqua"/>
          <w:w w:val="110"/>
          <w:sz w:val="24"/>
          <w:vertAlign w:val="subscript"/>
        </w:rPr>
        <w:t>GE</w:t>
      </w:r>
      <w:proofErr w:type="spellStart"/>
      <w:r>
        <w:rPr>
          <w:rFonts w:ascii="Arial" w:hAnsi="Arial"/>
          <w:i/>
          <w:w w:val="149"/>
          <w:position w:val="-5"/>
          <w:sz w:val="12"/>
        </w:rPr>
        <w:t>is</w:t>
      </w:r>
      <w:r>
        <w:rPr>
          <w:rFonts w:ascii="Arial" w:hAnsi="Arial"/>
          <w:i/>
          <w:spacing w:val="10"/>
          <w:w w:val="149"/>
          <w:position w:val="-5"/>
          <w:sz w:val="12"/>
        </w:rPr>
        <w:t>t</w:t>
      </w:r>
      <w:proofErr w:type="spellEnd"/>
      <w:r>
        <w:rPr>
          <w:rFonts w:ascii="Arial" w:hAnsi="Arial"/>
          <w:w w:val="140"/>
          <w:position w:val="-3"/>
          <w:sz w:val="16"/>
        </w:rPr>
        <w:t>=</w:t>
      </w:r>
      <w:r>
        <w:rPr>
          <w:rFonts w:ascii="Arial" w:hAnsi="Arial"/>
          <w:i/>
          <w:spacing w:val="8"/>
          <w:w w:val="192"/>
          <w:position w:val="-3"/>
          <w:sz w:val="16"/>
        </w:rPr>
        <w:t>j</w:t>
      </w:r>
      <w:r>
        <w:rPr>
          <w:rFonts w:ascii="Verdana" w:hAnsi="Verdana"/>
          <w:i/>
          <w:spacing w:val="8"/>
          <w:w w:val="83"/>
          <w:position w:val="-3"/>
          <w:sz w:val="16"/>
        </w:rPr>
        <w:t>}</w:t>
      </w:r>
      <w:r>
        <w:rPr>
          <w:rFonts w:ascii="Arial" w:hAnsi="Arial"/>
          <w:w w:val="137"/>
          <w:position w:val="19"/>
          <w:sz w:val="24"/>
        </w:rPr>
        <w:t>)</w:t>
      </w:r>
      <w:r>
        <w:rPr>
          <w:rFonts w:ascii="Arial" w:hAnsi="Arial"/>
          <w:spacing w:val="-14"/>
          <w:position w:val="19"/>
          <w:sz w:val="24"/>
        </w:rPr>
        <w:t xml:space="preserve"> </w:t>
      </w:r>
      <w:r>
        <w:rPr>
          <w:rFonts w:ascii="Arial" w:hAnsi="Arial"/>
          <w:w w:val="129"/>
          <w:sz w:val="24"/>
        </w:rPr>
        <w:t>+</w:t>
      </w:r>
      <w:r>
        <w:rPr>
          <w:rFonts w:ascii="Arial" w:hAnsi="Arial"/>
          <w:spacing w:val="2"/>
          <w:sz w:val="24"/>
        </w:rPr>
        <w:t xml:space="preserve"> </w:t>
      </w:r>
      <w:r>
        <w:rPr>
          <w:rFonts w:ascii="Arial" w:hAnsi="Arial"/>
          <w:w w:val="517"/>
          <w:position w:val="23"/>
          <w:sz w:val="24"/>
        </w:rPr>
        <w:t>,</w:t>
      </w:r>
      <w:r>
        <w:rPr>
          <w:rFonts w:ascii="Arial" w:hAnsi="Arial"/>
          <w:spacing w:val="-11"/>
          <w:position w:val="23"/>
          <w:sz w:val="24"/>
        </w:rPr>
        <w:t xml:space="preserve"> </w:t>
      </w:r>
      <w:proofErr w:type="spellStart"/>
      <w:r>
        <w:rPr>
          <w:rFonts w:ascii="Arial" w:hAnsi="Arial"/>
          <w:i/>
          <w:w w:val="87"/>
          <w:sz w:val="24"/>
        </w:rPr>
        <w:t>ρ</w:t>
      </w:r>
      <w:r>
        <w:rPr>
          <w:rFonts w:ascii="Arial" w:hAnsi="Arial"/>
          <w:i/>
          <w:w w:val="192"/>
          <w:sz w:val="24"/>
          <w:vertAlign w:val="subscript"/>
        </w:rPr>
        <w:t>j</w:t>
      </w:r>
      <w:proofErr w:type="spellEnd"/>
      <w:r>
        <w:rPr>
          <w:rFonts w:ascii="Arial" w:hAnsi="Arial"/>
          <w:i/>
          <w:spacing w:val="-8"/>
          <w:sz w:val="24"/>
        </w:rPr>
        <w:t xml:space="preserve"> </w:t>
      </w:r>
      <w:r>
        <w:rPr>
          <w:rFonts w:ascii="Arial" w:hAnsi="Arial"/>
          <w:w w:val="137"/>
          <w:position w:val="19"/>
          <w:sz w:val="24"/>
        </w:rPr>
        <w:t>(</w:t>
      </w:r>
      <w:r>
        <w:rPr>
          <w:spacing w:val="-7"/>
          <w:w w:val="108"/>
          <w:sz w:val="24"/>
        </w:rPr>
        <w:t>A</w:t>
      </w:r>
      <w:r>
        <w:rPr>
          <w:w w:val="109"/>
          <w:sz w:val="24"/>
        </w:rPr>
        <w:t>C</w:t>
      </w:r>
      <w:r>
        <w:rPr>
          <w:spacing w:val="-1"/>
          <w:w w:val="109"/>
          <w:sz w:val="24"/>
        </w:rPr>
        <w:t>A</w:t>
      </w:r>
      <w:r>
        <w:rPr>
          <w:rFonts w:ascii="Arial" w:hAnsi="Arial"/>
          <w:i/>
          <w:spacing w:val="10"/>
          <w:w w:val="137"/>
          <w:sz w:val="24"/>
          <w:vertAlign w:val="subscript"/>
        </w:rPr>
        <w:t>t</w:t>
      </w:r>
      <w:r>
        <w:rPr>
          <w:rFonts w:ascii="Lucida Sans Unicode" w:hAnsi="Lucida Sans Unicode"/>
          <w:w w:val="97"/>
          <w:sz w:val="24"/>
        </w:rPr>
        <w:t>×</w:t>
      </w:r>
      <w:r>
        <w:rPr>
          <w:w w:val="113"/>
          <w:sz w:val="24"/>
        </w:rPr>
        <w:t>1</w:t>
      </w:r>
      <w:r>
        <w:rPr>
          <w:rFonts w:ascii="Verdana" w:hAnsi="Verdana"/>
          <w:i/>
          <w:w w:val="84"/>
          <w:sz w:val="24"/>
          <w:vertAlign w:val="subscript"/>
        </w:rPr>
        <w:t>{</w:t>
      </w:r>
      <w:r>
        <w:rPr>
          <w:rFonts w:ascii="Book Antiqua" w:hAnsi="Book Antiqua"/>
          <w:spacing w:val="-5"/>
          <w:w w:val="99"/>
          <w:sz w:val="24"/>
          <w:vertAlign w:val="subscript"/>
        </w:rPr>
        <w:t>A</w:t>
      </w:r>
      <w:r>
        <w:rPr>
          <w:rFonts w:ascii="Book Antiqua" w:hAnsi="Book Antiqua"/>
          <w:w w:val="110"/>
          <w:sz w:val="24"/>
          <w:vertAlign w:val="subscript"/>
        </w:rPr>
        <w:t>GE</w:t>
      </w:r>
      <w:proofErr w:type="spellStart"/>
      <w:r>
        <w:rPr>
          <w:rFonts w:ascii="Arial" w:hAnsi="Arial"/>
          <w:i/>
          <w:w w:val="149"/>
          <w:position w:val="-6"/>
          <w:sz w:val="12"/>
        </w:rPr>
        <w:t>is</w:t>
      </w:r>
      <w:r>
        <w:rPr>
          <w:rFonts w:ascii="Arial" w:hAnsi="Arial"/>
          <w:i/>
          <w:spacing w:val="10"/>
          <w:w w:val="149"/>
          <w:position w:val="-6"/>
          <w:sz w:val="12"/>
        </w:rPr>
        <w:t>t</w:t>
      </w:r>
      <w:proofErr w:type="spellEnd"/>
      <w:r>
        <w:rPr>
          <w:rFonts w:ascii="Arial" w:hAnsi="Arial"/>
          <w:w w:val="140"/>
          <w:position w:val="-4"/>
          <w:sz w:val="16"/>
        </w:rPr>
        <w:t>=</w:t>
      </w:r>
      <w:r>
        <w:rPr>
          <w:rFonts w:ascii="Arial" w:hAnsi="Arial"/>
          <w:i/>
          <w:spacing w:val="8"/>
          <w:w w:val="192"/>
          <w:position w:val="-4"/>
          <w:sz w:val="16"/>
        </w:rPr>
        <w:t>j</w:t>
      </w:r>
      <w:r>
        <w:rPr>
          <w:rFonts w:ascii="Verdana" w:hAnsi="Verdana"/>
          <w:i/>
          <w:spacing w:val="8"/>
          <w:w w:val="83"/>
          <w:position w:val="-4"/>
          <w:sz w:val="16"/>
        </w:rPr>
        <w:t>}</w:t>
      </w:r>
      <w:r>
        <w:rPr>
          <w:rFonts w:ascii="Arial" w:hAnsi="Arial"/>
          <w:w w:val="137"/>
          <w:position w:val="19"/>
          <w:sz w:val="24"/>
        </w:rPr>
        <w:t>)</w:t>
      </w:r>
    </w:p>
    <w:p w:rsidR="002059C9" w:rsidRDefault="007E1B98">
      <w:pPr>
        <w:tabs>
          <w:tab w:val="left" w:pos="7367"/>
        </w:tabs>
        <w:spacing w:before="21"/>
        <w:ind w:left="3193"/>
        <w:rPr>
          <w:rFonts w:ascii="Arial"/>
          <w:sz w:val="16"/>
        </w:rPr>
      </w:pPr>
      <w:r>
        <w:rPr>
          <w:rFonts w:ascii="Arial"/>
          <w:i/>
          <w:w w:val="130"/>
          <w:sz w:val="16"/>
        </w:rPr>
        <w:t>j</w:t>
      </w:r>
      <w:r>
        <w:rPr>
          <w:rFonts w:ascii="Arial"/>
          <w:w w:val="130"/>
          <w:sz w:val="16"/>
        </w:rPr>
        <w:t>=20</w:t>
      </w:r>
      <w:r>
        <w:rPr>
          <w:rFonts w:ascii="Arial"/>
          <w:w w:val="130"/>
          <w:sz w:val="16"/>
        </w:rPr>
        <w:tab/>
      </w:r>
      <w:r>
        <w:rPr>
          <w:rFonts w:ascii="Arial"/>
          <w:i/>
          <w:w w:val="130"/>
          <w:sz w:val="16"/>
        </w:rPr>
        <w:t>j</w:t>
      </w:r>
      <w:r>
        <w:rPr>
          <w:rFonts w:ascii="Arial"/>
          <w:w w:val="130"/>
          <w:sz w:val="16"/>
        </w:rPr>
        <w:t>=20</w:t>
      </w:r>
    </w:p>
    <w:p w:rsidR="002059C9" w:rsidRDefault="007E1B98">
      <w:pPr>
        <w:spacing w:before="126"/>
        <w:ind w:left="2958"/>
        <w:rPr>
          <w:rFonts w:ascii="Arial" w:hAnsi="Arial"/>
          <w:i/>
          <w:sz w:val="24"/>
        </w:rPr>
      </w:pPr>
      <w:r>
        <w:rPr>
          <w:rFonts w:ascii="Arial" w:hAnsi="Arial"/>
          <w:w w:val="120"/>
          <w:sz w:val="24"/>
        </w:rPr>
        <w:t xml:space="preserve">+ </w:t>
      </w:r>
      <w:r>
        <w:rPr>
          <w:rFonts w:ascii="Arial" w:hAnsi="Arial"/>
          <w:i/>
          <w:w w:val="120"/>
          <w:sz w:val="24"/>
        </w:rPr>
        <w:t>λ</w:t>
      </w:r>
      <w:r>
        <w:rPr>
          <w:rFonts w:ascii="Arial" w:hAnsi="Arial"/>
          <w:w w:val="120"/>
          <w:position w:val="-3"/>
          <w:sz w:val="16"/>
        </w:rPr>
        <w:t>1</w:t>
      </w:r>
      <w:r>
        <w:rPr>
          <w:rFonts w:ascii="Arial" w:hAnsi="Arial"/>
          <w:i/>
          <w:w w:val="120"/>
          <w:sz w:val="24"/>
        </w:rPr>
        <w:t>X</w:t>
      </w:r>
      <w:proofErr w:type="spellStart"/>
      <w:r>
        <w:rPr>
          <w:rFonts w:ascii="Arial" w:hAnsi="Arial"/>
          <w:i/>
          <w:w w:val="120"/>
          <w:position w:val="-3"/>
          <w:sz w:val="16"/>
        </w:rPr>
        <w:t>ist</w:t>
      </w:r>
      <w:proofErr w:type="spellEnd"/>
      <w:r>
        <w:rPr>
          <w:rFonts w:ascii="Arial" w:hAnsi="Arial"/>
          <w:i/>
          <w:w w:val="120"/>
          <w:position w:val="-3"/>
          <w:sz w:val="16"/>
        </w:rPr>
        <w:t xml:space="preserve"> </w:t>
      </w:r>
      <w:r>
        <w:rPr>
          <w:rFonts w:ascii="Arial" w:hAnsi="Arial"/>
          <w:w w:val="120"/>
          <w:sz w:val="24"/>
        </w:rPr>
        <w:t xml:space="preserve">+ </w:t>
      </w:r>
      <w:r>
        <w:rPr>
          <w:rFonts w:ascii="Arial" w:hAnsi="Arial"/>
          <w:i/>
          <w:w w:val="120"/>
          <w:sz w:val="24"/>
        </w:rPr>
        <w:t>λ</w:t>
      </w:r>
      <w:r>
        <w:rPr>
          <w:rFonts w:ascii="Arial" w:hAnsi="Arial"/>
          <w:w w:val="120"/>
          <w:position w:val="-3"/>
          <w:sz w:val="16"/>
        </w:rPr>
        <w:t>2</w:t>
      </w:r>
      <w:r>
        <w:rPr>
          <w:rFonts w:ascii="Arial" w:hAnsi="Arial"/>
          <w:i/>
          <w:w w:val="120"/>
          <w:sz w:val="24"/>
        </w:rPr>
        <w:t>P</w:t>
      </w:r>
      <w:proofErr w:type="spellStart"/>
      <w:r>
        <w:rPr>
          <w:rFonts w:ascii="Arial" w:hAnsi="Arial"/>
          <w:i/>
          <w:w w:val="120"/>
          <w:position w:val="-3"/>
          <w:sz w:val="16"/>
        </w:rPr>
        <w:t>ist</w:t>
      </w:r>
      <w:proofErr w:type="spellEnd"/>
      <w:r>
        <w:rPr>
          <w:rFonts w:ascii="Arial" w:hAnsi="Arial"/>
          <w:i/>
          <w:w w:val="120"/>
          <w:position w:val="-3"/>
          <w:sz w:val="16"/>
        </w:rPr>
        <w:t xml:space="preserve"> </w:t>
      </w:r>
      <w:r>
        <w:rPr>
          <w:rFonts w:ascii="Arial" w:hAnsi="Arial"/>
          <w:w w:val="120"/>
          <w:sz w:val="24"/>
        </w:rPr>
        <w:t xml:space="preserve">+ </w:t>
      </w:r>
      <w:r>
        <w:rPr>
          <w:rFonts w:ascii="Arial" w:hAnsi="Arial"/>
          <w:i/>
          <w:w w:val="120"/>
          <w:sz w:val="24"/>
        </w:rPr>
        <w:t>λ</w:t>
      </w:r>
      <w:r>
        <w:rPr>
          <w:rFonts w:ascii="Arial" w:hAnsi="Arial"/>
          <w:w w:val="120"/>
          <w:position w:val="-3"/>
          <w:sz w:val="16"/>
        </w:rPr>
        <w:t>3</w:t>
      </w:r>
      <w:r>
        <w:rPr>
          <w:rFonts w:ascii="Arial" w:hAnsi="Arial"/>
          <w:i/>
          <w:w w:val="120"/>
          <w:sz w:val="24"/>
        </w:rPr>
        <w:t>Z</w:t>
      </w:r>
      <w:proofErr w:type="spellStart"/>
      <w:r>
        <w:rPr>
          <w:rFonts w:ascii="Arial" w:hAnsi="Arial"/>
          <w:i/>
          <w:w w:val="120"/>
          <w:position w:val="-3"/>
          <w:sz w:val="16"/>
        </w:rPr>
        <w:t>st</w:t>
      </w:r>
      <w:proofErr w:type="spellEnd"/>
      <w:r>
        <w:rPr>
          <w:rFonts w:ascii="Arial" w:hAnsi="Arial"/>
          <w:i/>
          <w:w w:val="120"/>
          <w:position w:val="-3"/>
          <w:sz w:val="16"/>
        </w:rPr>
        <w:t xml:space="preserve"> </w:t>
      </w:r>
      <w:r>
        <w:rPr>
          <w:rFonts w:ascii="Arial" w:hAnsi="Arial"/>
          <w:w w:val="120"/>
          <w:sz w:val="24"/>
        </w:rPr>
        <w:t xml:space="preserve">+ </w:t>
      </w:r>
      <w:r>
        <w:rPr>
          <w:rFonts w:ascii="Arial" w:hAnsi="Arial"/>
          <w:i/>
          <w:w w:val="120"/>
          <w:sz w:val="24"/>
        </w:rPr>
        <w:t>τ</w:t>
      </w:r>
      <w:r>
        <w:rPr>
          <w:rFonts w:ascii="Arial" w:hAnsi="Arial"/>
          <w:i/>
          <w:w w:val="120"/>
          <w:position w:val="-3"/>
          <w:sz w:val="16"/>
        </w:rPr>
        <w:t xml:space="preserve">t </w:t>
      </w:r>
      <w:r>
        <w:rPr>
          <w:rFonts w:ascii="Arial" w:hAnsi="Arial"/>
          <w:w w:val="120"/>
          <w:sz w:val="24"/>
        </w:rPr>
        <w:t xml:space="preserve">+ </w:t>
      </w:r>
      <w:r>
        <w:rPr>
          <w:rFonts w:ascii="Arial" w:hAnsi="Arial"/>
          <w:i/>
          <w:w w:val="120"/>
          <w:sz w:val="24"/>
        </w:rPr>
        <w:t>η</w:t>
      </w:r>
      <w:r>
        <w:rPr>
          <w:rFonts w:ascii="Arial" w:hAnsi="Arial"/>
          <w:i/>
          <w:w w:val="120"/>
          <w:position w:val="-3"/>
          <w:sz w:val="16"/>
        </w:rPr>
        <w:t xml:space="preserve">s </w:t>
      </w:r>
      <w:r>
        <w:rPr>
          <w:rFonts w:ascii="Arial" w:hAnsi="Arial"/>
          <w:w w:val="120"/>
          <w:sz w:val="24"/>
        </w:rPr>
        <w:t xml:space="preserve">+ </w:t>
      </w:r>
      <w:r>
        <w:rPr>
          <w:rFonts w:ascii="Arial" w:hAnsi="Arial"/>
          <w:i/>
          <w:w w:val="120"/>
          <w:sz w:val="24"/>
        </w:rPr>
        <w:t>ε</w:t>
      </w:r>
      <w:proofErr w:type="spellStart"/>
      <w:r>
        <w:rPr>
          <w:rFonts w:ascii="Arial" w:hAnsi="Arial"/>
          <w:i/>
          <w:w w:val="120"/>
          <w:position w:val="-3"/>
          <w:sz w:val="16"/>
        </w:rPr>
        <w:t>ist</w:t>
      </w:r>
      <w:proofErr w:type="spellEnd"/>
      <w:r>
        <w:rPr>
          <w:rFonts w:ascii="Arial" w:hAnsi="Arial"/>
          <w:i/>
          <w:w w:val="120"/>
          <w:sz w:val="24"/>
        </w:rPr>
        <w:t>,</w:t>
      </w:r>
    </w:p>
    <w:p w:rsidR="002059C9" w:rsidRDefault="002059C9">
      <w:pPr>
        <w:pStyle w:val="BodyText"/>
        <w:spacing w:before="3"/>
        <w:rPr>
          <w:rFonts w:ascii="Arial"/>
          <w:i/>
          <w:sz w:val="22"/>
        </w:rPr>
      </w:pPr>
    </w:p>
    <w:p w:rsidR="002059C9" w:rsidRDefault="007E1B98">
      <w:pPr>
        <w:pStyle w:val="BodyText"/>
        <w:spacing w:before="39" w:line="358" w:lineRule="exact"/>
        <w:ind w:left="137" w:right="833"/>
        <w:jc w:val="both"/>
      </w:pPr>
      <w:r>
        <w:rPr>
          <w:w w:val="92"/>
        </w:rPr>
        <w:t>where</w:t>
      </w:r>
      <w:r>
        <w:t xml:space="preserve"> </w:t>
      </w:r>
      <w:r>
        <w:rPr>
          <w:spacing w:val="-28"/>
        </w:rPr>
        <w:t xml:space="preserve"> </w:t>
      </w:r>
      <w:r>
        <w:rPr>
          <w:spacing w:val="-1"/>
          <w:w w:val="96"/>
        </w:rPr>
        <w:t>th</w:t>
      </w:r>
      <w:r>
        <w:rPr>
          <w:w w:val="96"/>
        </w:rPr>
        <w:t>e</w:t>
      </w:r>
      <w:r>
        <w:t xml:space="preserve"> </w:t>
      </w:r>
      <w:r>
        <w:rPr>
          <w:spacing w:val="-28"/>
        </w:rPr>
        <w:t xml:space="preserve"> </w:t>
      </w:r>
      <w:r>
        <w:rPr>
          <w:w w:val="94"/>
        </w:rPr>
        <w:t>age</w:t>
      </w:r>
      <w:r>
        <w:t xml:space="preserve"> </w:t>
      </w:r>
      <w:r>
        <w:rPr>
          <w:spacing w:val="-28"/>
        </w:rPr>
        <w:t xml:space="preserve"> </w:t>
      </w:r>
      <w:r>
        <w:rPr>
          <w:w w:val="90"/>
        </w:rPr>
        <w:t>of</w:t>
      </w:r>
      <w:r>
        <w:t xml:space="preserve"> </w:t>
      </w:r>
      <w:r>
        <w:rPr>
          <w:spacing w:val="-28"/>
        </w:rPr>
        <w:t xml:space="preserve"> </w:t>
      </w:r>
      <w:r>
        <w:rPr>
          <w:rFonts w:ascii="Arial" w:hAnsi="Arial"/>
          <w:w w:val="87"/>
        </w:rPr>
        <w:t>19</w:t>
      </w:r>
      <w:r>
        <w:rPr>
          <w:rFonts w:ascii="Arial" w:hAnsi="Arial"/>
          <w:spacing w:val="20"/>
        </w:rPr>
        <w:t xml:space="preserve"> </w:t>
      </w:r>
      <w:r>
        <w:rPr>
          <w:spacing w:val="-1"/>
          <w:w w:val="90"/>
        </w:rPr>
        <w:t>i</w:t>
      </w:r>
      <w:r>
        <w:rPr>
          <w:w w:val="90"/>
        </w:rPr>
        <w:t>s</w:t>
      </w:r>
      <w:r>
        <w:t xml:space="preserve"> </w:t>
      </w:r>
      <w:r>
        <w:rPr>
          <w:spacing w:val="-28"/>
        </w:rPr>
        <w:t xml:space="preserve"> </w:t>
      </w:r>
      <w:r>
        <w:rPr>
          <w:spacing w:val="-1"/>
          <w:w w:val="96"/>
        </w:rPr>
        <w:t>th</w:t>
      </w:r>
      <w:r>
        <w:rPr>
          <w:w w:val="96"/>
        </w:rPr>
        <w:t>e</w:t>
      </w:r>
      <w:r>
        <w:t xml:space="preserve"> </w:t>
      </w:r>
      <w:r>
        <w:rPr>
          <w:spacing w:val="-28"/>
        </w:rPr>
        <w:t xml:space="preserve"> </w:t>
      </w:r>
      <w:r>
        <w:rPr>
          <w:spacing w:val="-1"/>
          <w:w w:val="93"/>
        </w:rPr>
        <w:t>bas</w:t>
      </w:r>
      <w:r>
        <w:rPr>
          <w:w w:val="93"/>
        </w:rPr>
        <w:t>e</w:t>
      </w:r>
      <w:r>
        <w:t xml:space="preserve"> </w:t>
      </w:r>
      <w:r>
        <w:rPr>
          <w:spacing w:val="-28"/>
        </w:rPr>
        <w:t xml:space="preserve"> </w:t>
      </w:r>
      <w:r>
        <w:rPr>
          <w:w w:val="96"/>
        </w:rPr>
        <w:t>category</w:t>
      </w:r>
      <w:r>
        <w:t xml:space="preserve"> </w:t>
      </w:r>
      <w:r>
        <w:rPr>
          <w:spacing w:val="-28"/>
        </w:rPr>
        <w:t xml:space="preserve"> </w:t>
      </w:r>
      <w:r>
        <w:rPr>
          <w:w w:val="94"/>
        </w:rPr>
        <w:t>and</w:t>
      </w:r>
      <w:r>
        <w:t xml:space="preserve"> </w:t>
      </w:r>
      <w:r>
        <w:rPr>
          <w:spacing w:val="-28"/>
        </w:rPr>
        <w:t xml:space="preserve"> </w:t>
      </w:r>
      <w:r>
        <w:rPr>
          <w:w w:val="92"/>
        </w:rPr>
        <w:t>expressi</w:t>
      </w:r>
      <w:r>
        <w:rPr>
          <w:spacing w:val="-1"/>
          <w:w w:val="90"/>
        </w:rPr>
        <w:t>o</w:t>
      </w:r>
      <w:r>
        <w:rPr>
          <w:w w:val="91"/>
        </w:rPr>
        <w:t>n</w:t>
      </w:r>
      <w:r>
        <w:t xml:space="preserve"> </w:t>
      </w:r>
      <w:r>
        <w:rPr>
          <w:spacing w:val="-28"/>
        </w:rPr>
        <w:t xml:space="preserve"> </w:t>
      </w:r>
      <w:r>
        <w:rPr>
          <w:spacing w:val="-1"/>
          <w:w w:val="113"/>
        </w:rPr>
        <w:t>1</w:t>
      </w:r>
      <w:r>
        <w:rPr>
          <w:rFonts w:ascii="Verdana" w:hAnsi="Verdana"/>
          <w:i/>
          <w:w w:val="84"/>
          <w:vertAlign w:val="subscript"/>
        </w:rPr>
        <w:t>{</w:t>
      </w:r>
      <w:r>
        <w:rPr>
          <w:rFonts w:ascii="Book Antiqua" w:hAnsi="Book Antiqua"/>
          <w:spacing w:val="-5"/>
          <w:w w:val="99"/>
          <w:vertAlign w:val="subscript"/>
        </w:rPr>
        <w:t>A</w:t>
      </w:r>
      <w:r>
        <w:rPr>
          <w:rFonts w:ascii="Book Antiqua" w:hAnsi="Book Antiqua"/>
          <w:w w:val="110"/>
          <w:vertAlign w:val="subscript"/>
        </w:rPr>
        <w:t>G</w:t>
      </w:r>
      <w:r>
        <w:rPr>
          <w:rFonts w:ascii="Book Antiqua" w:hAnsi="Book Antiqua"/>
          <w:spacing w:val="-1"/>
          <w:w w:val="110"/>
          <w:vertAlign w:val="subscript"/>
        </w:rPr>
        <w:t>E</w:t>
      </w:r>
      <w:proofErr w:type="spellStart"/>
      <w:r>
        <w:rPr>
          <w:rFonts w:ascii="Arial" w:hAnsi="Arial"/>
          <w:i/>
          <w:w w:val="149"/>
          <w:position w:val="-5"/>
          <w:sz w:val="12"/>
        </w:rPr>
        <w:t>is</w:t>
      </w:r>
      <w:r>
        <w:rPr>
          <w:rFonts w:ascii="Arial" w:hAnsi="Arial"/>
          <w:i/>
          <w:spacing w:val="10"/>
          <w:w w:val="149"/>
          <w:position w:val="-5"/>
          <w:sz w:val="12"/>
        </w:rPr>
        <w:t>t</w:t>
      </w:r>
      <w:proofErr w:type="spellEnd"/>
      <w:r>
        <w:rPr>
          <w:rFonts w:ascii="Arial" w:hAnsi="Arial"/>
          <w:w w:val="140"/>
          <w:position w:val="-3"/>
          <w:sz w:val="16"/>
        </w:rPr>
        <w:t>=</w:t>
      </w:r>
      <w:r>
        <w:rPr>
          <w:rFonts w:ascii="Arial" w:hAnsi="Arial"/>
          <w:i/>
          <w:spacing w:val="8"/>
          <w:w w:val="192"/>
          <w:position w:val="-3"/>
          <w:sz w:val="16"/>
        </w:rPr>
        <w:t>j</w:t>
      </w:r>
      <w:r>
        <w:rPr>
          <w:rFonts w:ascii="Verdana" w:hAnsi="Verdana"/>
          <w:i/>
          <w:w w:val="83"/>
          <w:position w:val="-3"/>
          <w:sz w:val="16"/>
        </w:rPr>
        <w:t>}</w:t>
      </w:r>
      <w:r>
        <w:rPr>
          <w:rFonts w:ascii="Verdana" w:hAnsi="Verdana"/>
          <w:i/>
          <w:position w:val="-3"/>
          <w:sz w:val="16"/>
        </w:rPr>
        <w:t xml:space="preserve"> </w:t>
      </w:r>
      <w:r>
        <w:rPr>
          <w:rFonts w:ascii="Verdana" w:hAnsi="Verdana"/>
          <w:i/>
          <w:spacing w:val="-15"/>
          <w:position w:val="-3"/>
          <w:sz w:val="16"/>
        </w:rPr>
        <w:t xml:space="preserve"> </w:t>
      </w:r>
      <w:r>
        <w:rPr>
          <w:spacing w:val="-1"/>
          <w:w w:val="90"/>
        </w:rPr>
        <w:t>i</w:t>
      </w:r>
      <w:r>
        <w:rPr>
          <w:w w:val="90"/>
        </w:rPr>
        <w:t>s</w:t>
      </w:r>
      <w:r>
        <w:t xml:space="preserve"> </w:t>
      </w:r>
      <w:r>
        <w:rPr>
          <w:spacing w:val="-28"/>
        </w:rPr>
        <w:t xml:space="preserve"> </w:t>
      </w:r>
      <w:r>
        <w:rPr>
          <w:w w:val="94"/>
        </w:rPr>
        <w:t>an</w:t>
      </w:r>
      <w:r>
        <w:t xml:space="preserve"> </w:t>
      </w:r>
      <w:r>
        <w:rPr>
          <w:spacing w:val="-28"/>
        </w:rPr>
        <w:t xml:space="preserve"> </w:t>
      </w:r>
      <w:r>
        <w:rPr>
          <w:spacing w:val="-1"/>
          <w:w w:val="94"/>
        </w:rPr>
        <w:t>indicato</w:t>
      </w:r>
      <w:r>
        <w:rPr>
          <w:w w:val="94"/>
        </w:rPr>
        <w:t>r</w:t>
      </w:r>
      <w:r>
        <w:t xml:space="preserve"> </w:t>
      </w:r>
      <w:r>
        <w:rPr>
          <w:spacing w:val="-28"/>
        </w:rPr>
        <w:t xml:space="preserve"> </w:t>
      </w:r>
      <w:r>
        <w:rPr>
          <w:spacing w:val="-13"/>
          <w:w w:val="103"/>
        </w:rPr>
        <w:t>v</w:t>
      </w:r>
      <w:r>
        <w:rPr>
          <w:w w:val="94"/>
        </w:rPr>
        <w:t xml:space="preserve">ariable </w:t>
      </w:r>
      <w:r>
        <w:rPr>
          <w:w w:val="93"/>
        </w:rPr>
        <w:t>equal</w:t>
      </w:r>
      <w:r>
        <w:rPr>
          <w:spacing w:val="26"/>
        </w:rPr>
        <w:t xml:space="preserve"> </w:t>
      </w:r>
      <w:r>
        <w:rPr>
          <w:spacing w:val="-1"/>
          <w:w w:val="98"/>
        </w:rPr>
        <w:t>t</w:t>
      </w:r>
      <w:r>
        <w:rPr>
          <w:w w:val="98"/>
        </w:rPr>
        <w:t>o</w:t>
      </w:r>
      <w:r>
        <w:rPr>
          <w:spacing w:val="25"/>
        </w:rPr>
        <w:t xml:space="preserve"> </w:t>
      </w:r>
      <w:r>
        <w:rPr>
          <w:w w:val="90"/>
        </w:rPr>
        <w:t>one</w:t>
      </w:r>
      <w:r>
        <w:rPr>
          <w:spacing w:val="26"/>
        </w:rPr>
        <w:t xml:space="preserve"> </w:t>
      </w:r>
      <w:r>
        <w:rPr>
          <w:spacing w:val="-1"/>
          <w:w w:val="92"/>
        </w:rPr>
        <w:t>i</w:t>
      </w:r>
      <w:r>
        <w:rPr>
          <w:w w:val="92"/>
        </w:rPr>
        <w:t>f</w:t>
      </w:r>
      <w:r>
        <w:rPr>
          <w:spacing w:val="25"/>
        </w:rPr>
        <w:t xml:space="preserve"> </w:t>
      </w:r>
      <w:r>
        <w:rPr>
          <w:spacing w:val="-1"/>
          <w:w w:val="96"/>
        </w:rPr>
        <w:t>th</w:t>
      </w:r>
      <w:r>
        <w:rPr>
          <w:w w:val="96"/>
        </w:rPr>
        <w:t>e</w:t>
      </w:r>
      <w:r>
        <w:rPr>
          <w:spacing w:val="25"/>
        </w:rPr>
        <w:t xml:space="preserve"> </w:t>
      </w:r>
      <w:r>
        <w:rPr>
          <w:spacing w:val="-1"/>
          <w:w w:val="94"/>
        </w:rPr>
        <w:t>individua</w:t>
      </w:r>
      <w:r>
        <w:rPr>
          <w:w w:val="94"/>
        </w:rPr>
        <w:t>l</w:t>
      </w:r>
      <w:r>
        <w:rPr>
          <w:spacing w:val="25"/>
        </w:rPr>
        <w:t xml:space="preserve"> </w:t>
      </w:r>
      <w:r>
        <w:rPr>
          <w:spacing w:val="-1"/>
          <w:w w:val="90"/>
        </w:rPr>
        <w:t>i</w:t>
      </w:r>
      <w:r>
        <w:rPr>
          <w:w w:val="90"/>
        </w:rPr>
        <w:t>s</w:t>
      </w:r>
      <w:r>
        <w:rPr>
          <w:spacing w:val="25"/>
        </w:rPr>
        <w:t xml:space="preserve"> </w:t>
      </w:r>
      <w:r>
        <w:rPr>
          <w:rFonts w:ascii="Arial" w:hAnsi="Arial"/>
          <w:i/>
          <w:w w:val="181"/>
        </w:rPr>
        <w:t>j</w:t>
      </w:r>
      <w:r>
        <w:rPr>
          <w:rFonts w:ascii="Arial" w:hAnsi="Arial"/>
          <w:i/>
          <w:spacing w:val="30"/>
        </w:rPr>
        <w:t xml:space="preserve"> </w:t>
      </w:r>
      <w:r>
        <w:rPr>
          <w:spacing w:val="-7"/>
          <w:w w:val="104"/>
        </w:rPr>
        <w:t>y</w:t>
      </w:r>
      <w:r>
        <w:rPr>
          <w:w w:val="92"/>
        </w:rPr>
        <w:t>ears</w:t>
      </w:r>
      <w:r>
        <w:rPr>
          <w:spacing w:val="25"/>
        </w:rPr>
        <w:t xml:space="preserve"> </w:t>
      </w:r>
      <w:r>
        <w:rPr>
          <w:w w:val="92"/>
        </w:rPr>
        <w:t>old</w:t>
      </w:r>
      <w:r>
        <w:rPr>
          <w:spacing w:val="26"/>
        </w:rPr>
        <w:t xml:space="preserve"> </w:t>
      </w:r>
      <w:r>
        <w:rPr>
          <w:w w:val="94"/>
        </w:rPr>
        <w:t>and</w:t>
      </w:r>
      <w:r>
        <w:rPr>
          <w:spacing w:val="25"/>
        </w:rPr>
        <w:t xml:space="preserve"> </w:t>
      </w:r>
      <w:r>
        <w:rPr>
          <w:w w:val="92"/>
        </w:rPr>
        <w:t>zero</w:t>
      </w:r>
      <w:r>
        <w:rPr>
          <w:spacing w:val="26"/>
        </w:rPr>
        <w:t xml:space="preserve"> </w:t>
      </w:r>
      <w:r>
        <w:rPr>
          <w:w w:val="93"/>
        </w:rPr>
        <w:t>otherwise.</w:t>
      </w:r>
      <w:r>
        <w:t xml:space="preserve"> </w:t>
      </w:r>
      <w:r>
        <w:rPr>
          <w:spacing w:val="7"/>
        </w:rPr>
        <w:t xml:space="preserve"> </w:t>
      </w:r>
      <w:r>
        <w:rPr>
          <w:spacing w:val="-7"/>
          <w:w w:val="108"/>
        </w:rPr>
        <w:t>P</w:t>
      </w:r>
      <w:r>
        <w:rPr>
          <w:w w:val="94"/>
        </w:rPr>
        <w:t>ara</w:t>
      </w:r>
      <w:r>
        <w:rPr>
          <w:spacing w:val="-1"/>
          <w:w w:val="94"/>
        </w:rPr>
        <w:t>m</w:t>
      </w:r>
      <w:r>
        <w:rPr>
          <w:w w:val="94"/>
        </w:rPr>
        <w:t>eter</w:t>
      </w:r>
      <w:r>
        <w:rPr>
          <w:spacing w:val="23"/>
        </w:rPr>
        <w:t xml:space="preserve"> </w:t>
      </w:r>
      <w:proofErr w:type="spellStart"/>
      <w:proofErr w:type="gramStart"/>
      <w:r>
        <w:rPr>
          <w:rFonts w:ascii="Arial" w:hAnsi="Arial"/>
          <w:i/>
          <w:w w:val="77"/>
        </w:rPr>
        <w:t>δ</w:t>
      </w:r>
      <w:r>
        <w:rPr>
          <w:rFonts w:ascii="Arial" w:hAnsi="Arial"/>
          <w:i/>
          <w:w w:val="192"/>
          <w:vertAlign w:val="subscript"/>
        </w:rPr>
        <w:t>j</w:t>
      </w:r>
      <w:proofErr w:type="spellEnd"/>
      <w:r>
        <w:rPr>
          <w:rFonts w:ascii="Arial" w:hAnsi="Arial"/>
          <w:i/>
        </w:rPr>
        <w:t xml:space="preserve"> </w:t>
      </w:r>
      <w:r>
        <w:rPr>
          <w:rFonts w:ascii="Arial" w:hAnsi="Arial"/>
          <w:i/>
          <w:spacing w:val="-30"/>
        </w:rPr>
        <w:t xml:space="preserve"> </w:t>
      </w:r>
      <w:r>
        <w:rPr>
          <w:spacing w:val="-1"/>
          <w:w w:val="91"/>
        </w:rPr>
        <w:t>measure</w:t>
      </w:r>
      <w:r>
        <w:rPr>
          <w:w w:val="91"/>
        </w:rPr>
        <w:t>s</w:t>
      </w:r>
      <w:proofErr w:type="gramEnd"/>
      <w:r>
        <w:rPr>
          <w:spacing w:val="25"/>
        </w:rPr>
        <w:t xml:space="preserve"> </w:t>
      </w:r>
      <w:r>
        <w:rPr>
          <w:spacing w:val="-1"/>
          <w:w w:val="96"/>
        </w:rPr>
        <w:t xml:space="preserve">the </w:t>
      </w:r>
      <w:r>
        <w:t>effect</w:t>
      </w:r>
      <w:r>
        <w:rPr>
          <w:spacing w:val="-5"/>
        </w:rPr>
        <w:t xml:space="preserve"> </w:t>
      </w:r>
      <w:r>
        <w:t>of</w:t>
      </w:r>
      <w:r>
        <w:rPr>
          <w:spacing w:val="-5"/>
        </w:rPr>
        <w:t xml:space="preserve"> </w:t>
      </w:r>
      <w:r>
        <w:t>the</w:t>
      </w:r>
      <w:r>
        <w:rPr>
          <w:spacing w:val="-5"/>
        </w:rPr>
        <w:t xml:space="preserve"> </w:t>
      </w:r>
      <w:r>
        <w:rPr>
          <w:spacing w:val="-3"/>
        </w:rPr>
        <w:t>ACA</w:t>
      </w:r>
      <w:r>
        <w:rPr>
          <w:spacing w:val="-5"/>
        </w:rPr>
        <w:t xml:space="preserve"> </w:t>
      </w:r>
      <w:r>
        <w:t>on</w:t>
      </w:r>
      <w:r>
        <w:rPr>
          <w:spacing w:val="-5"/>
        </w:rPr>
        <w:t xml:space="preserve"> </w:t>
      </w:r>
      <w:r>
        <w:t>full-time</w:t>
      </w:r>
      <w:r>
        <w:rPr>
          <w:spacing w:val="-5"/>
        </w:rPr>
        <w:t xml:space="preserve"> </w:t>
      </w:r>
      <w:r>
        <w:t>enrollment</w:t>
      </w:r>
      <w:r>
        <w:rPr>
          <w:spacing w:val="-5"/>
        </w:rPr>
        <w:t xml:space="preserve"> </w:t>
      </w:r>
      <w:r>
        <w:t>of</w:t>
      </w:r>
      <w:r>
        <w:rPr>
          <w:spacing w:val="-5"/>
        </w:rPr>
        <w:t xml:space="preserve"> </w:t>
      </w:r>
      <w:r>
        <w:t>a</w:t>
      </w:r>
      <w:r>
        <w:rPr>
          <w:spacing w:val="-6"/>
        </w:rPr>
        <w:t xml:space="preserve"> </w:t>
      </w:r>
      <w:r>
        <w:rPr>
          <w:rFonts w:ascii="Arial" w:hAnsi="Arial"/>
          <w:i/>
          <w:w w:val="150"/>
        </w:rPr>
        <w:t>j</w:t>
      </w:r>
      <w:r>
        <w:rPr>
          <w:rFonts w:ascii="Arial" w:hAnsi="Arial"/>
          <w:i/>
          <w:spacing w:val="-38"/>
          <w:w w:val="150"/>
        </w:rPr>
        <w:t xml:space="preserve"> </w:t>
      </w:r>
      <w:r>
        <w:t>year</w:t>
      </w:r>
      <w:r>
        <w:rPr>
          <w:spacing w:val="-5"/>
        </w:rPr>
        <w:t xml:space="preserve"> </w:t>
      </w:r>
      <w:r>
        <w:t>old</w:t>
      </w:r>
      <w:r>
        <w:rPr>
          <w:spacing w:val="-5"/>
        </w:rPr>
        <w:t xml:space="preserve"> </w:t>
      </w:r>
      <w:r>
        <w:t>individual</w:t>
      </w:r>
      <w:r>
        <w:rPr>
          <w:spacing w:val="-5"/>
        </w:rPr>
        <w:t xml:space="preserve"> </w:t>
      </w:r>
      <w:r>
        <w:t>relative</w:t>
      </w:r>
      <w:r>
        <w:rPr>
          <w:spacing w:val="-5"/>
        </w:rPr>
        <w:t xml:space="preserve"> </w:t>
      </w:r>
      <w:r>
        <w:t>to</w:t>
      </w:r>
      <w:r>
        <w:rPr>
          <w:spacing w:val="-5"/>
        </w:rPr>
        <w:t xml:space="preserve"> </w:t>
      </w:r>
      <w:r>
        <w:t>a</w:t>
      </w:r>
      <w:r>
        <w:rPr>
          <w:spacing w:val="-5"/>
        </w:rPr>
        <w:t xml:space="preserve"> </w:t>
      </w:r>
      <w:r>
        <w:rPr>
          <w:rFonts w:ascii="Arial" w:hAnsi="Arial"/>
        </w:rPr>
        <w:t>19</w:t>
      </w:r>
      <w:r>
        <w:rPr>
          <w:rFonts w:ascii="Arial" w:hAnsi="Arial"/>
          <w:spacing w:val="-14"/>
        </w:rPr>
        <w:t xml:space="preserve"> </w:t>
      </w:r>
      <w:r>
        <w:t>year</w:t>
      </w:r>
      <w:r>
        <w:rPr>
          <w:spacing w:val="-5"/>
        </w:rPr>
        <w:t xml:space="preserve"> </w:t>
      </w:r>
      <w:r>
        <w:t>old individual.</w:t>
      </w:r>
      <w:r>
        <w:rPr>
          <w:spacing w:val="-10"/>
        </w:rPr>
        <w:t xml:space="preserve"> </w:t>
      </w:r>
      <w:r>
        <w:t>The</w:t>
      </w:r>
      <w:r>
        <w:rPr>
          <w:spacing w:val="-25"/>
        </w:rPr>
        <w:t xml:space="preserve"> </w:t>
      </w:r>
      <w:r>
        <w:t>reported</w:t>
      </w:r>
      <w:r>
        <w:rPr>
          <w:spacing w:val="-25"/>
        </w:rPr>
        <w:t xml:space="preserve"> </w:t>
      </w:r>
      <w:r>
        <w:t>standard</w:t>
      </w:r>
      <w:r>
        <w:rPr>
          <w:spacing w:val="-25"/>
        </w:rPr>
        <w:t xml:space="preserve"> </w:t>
      </w:r>
      <w:r>
        <w:t>errors</w:t>
      </w:r>
      <w:r>
        <w:rPr>
          <w:spacing w:val="-25"/>
        </w:rPr>
        <w:t xml:space="preserve"> </w:t>
      </w:r>
      <w:r>
        <w:t>in</w:t>
      </w:r>
      <w:r>
        <w:rPr>
          <w:spacing w:val="-25"/>
        </w:rPr>
        <w:t xml:space="preserve"> </w:t>
      </w:r>
      <w:r>
        <w:t>all</w:t>
      </w:r>
      <w:r>
        <w:rPr>
          <w:spacing w:val="-25"/>
        </w:rPr>
        <w:t xml:space="preserve"> </w:t>
      </w:r>
      <w:r>
        <w:t>estimates</w:t>
      </w:r>
      <w:r>
        <w:rPr>
          <w:spacing w:val="-25"/>
        </w:rPr>
        <w:t xml:space="preserve"> </w:t>
      </w:r>
      <w:proofErr w:type="gramStart"/>
      <w:r>
        <w:t>are</w:t>
      </w:r>
      <w:r>
        <w:rPr>
          <w:spacing w:val="-25"/>
        </w:rPr>
        <w:t xml:space="preserve"> </w:t>
      </w:r>
      <w:r>
        <w:t>clustered</w:t>
      </w:r>
      <w:proofErr w:type="gramEnd"/>
      <w:r>
        <w:rPr>
          <w:spacing w:val="-25"/>
        </w:rPr>
        <w:t xml:space="preserve"> </w:t>
      </w:r>
      <w:r>
        <w:t>at</w:t>
      </w:r>
      <w:r>
        <w:rPr>
          <w:spacing w:val="-25"/>
        </w:rPr>
        <w:t xml:space="preserve"> </w:t>
      </w:r>
      <w:r>
        <w:t>the</w:t>
      </w:r>
      <w:r>
        <w:rPr>
          <w:spacing w:val="-25"/>
        </w:rPr>
        <w:t xml:space="preserve"> </w:t>
      </w:r>
      <w:r>
        <w:t>individual</w:t>
      </w:r>
      <w:r>
        <w:rPr>
          <w:spacing w:val="-25"/>
        </w:rPr>
        <w:t xml:space="preserve"> </w:t>
      </w:r>
      <w:r>
        <w:t>level to</w:t>
      </w:r>
      <w:r>
        <w:rPr>
          <w:spacing w:val="15"/>
        </w:rPr>
        <w:t xml:space="preserve"> </w:t>
      </w:r>
      <w:r>
        <w:t>control</w:t>
      </w:r>
      <w:r>
        <w:rPr>
          <w:spacing w:val="15"/>
        </w:rPr>
        <w:t xml:space="preserve"> </w:t>
      </w:r>
      <w:r>
        <w:t>for</w:t>
      </w:r>
      <w:r>
        <w:rPr>
          <w:spacing w:val="15"/>
        </w:rPr>
        <w:t xml:space="preserve"> </w:t>
      </w:r>
      <w:r>
        <w:t>the</w:t>
      </w:r>
      <w:r>
        <w:rPr>
          <w:spacing w:val="15"/>
        </w:rPr>
        <w:t xml:space="preserve"> </w:t>
      </w:r>
      <w:r>
        <w:t>panel</w:t>
      </w:r>
      <w:r>
        <w:rPr>
          <w:spacing w:val="15"/>
        </w:rPr>
        <w:t xml:space="preserve"> </w:t>
      </w:r>
      <w:r>
        <w:t>nature</w:t>
      </w:r>
      <w:r>
        <w:rPr>
          <w:spacing w:val="15"/>
        </w:rPr>
        <w:t xml:space="preserve"> </w:t>
      </w:r>
      <w:r>
        <w:t>of</w:t>
      </w:r>
      <w:r>
        <w:rPr>
          <w:spacing w:val="15"/>
        </w:rPr>
        <w:t xml:space="preserve"> </w:t>
      </w:r>
      <w:r>
        <w:t>the</w:t>
      </w:r>
      <w:r>
        <w:rPr>
          <w:spacing w:val="15"/>
        </w:rPr>
        <w:t xml:space="preserve"> </w:t>
      </w:r>
      <w:r>
        <w:t>data.</w:t>
      </w:r>
    </w:p>
    <w:p w:rsidR="002059C9" w:rsidRDefault="002059C9">
      <w:pPr>
        <w:pStyle w:val="BodyText"/>
        <w:spacing w:before="7"/>
        <w:rPr>
          <w:sz w:val="26"/>
        </w:rPr>
      </w:pPr>
    </w:p>
    <w:p w:rsidR="002059C9" w:rsidRDefault="007E1B98">
      <w:pPr>
        <w:pStyle w:val="BodyText"/>
        <w:spacing w:line="314" w:lineRule="auto"/>
        <w:ind w:left="137" w:right="833" w:firstLine="351"/>
        <w:jc w:val="both"/>
      </w:pPr>
      <w:r>
        <w:t>An</w:t>
      </w:r>
      <w:r>
        <w:rPr>
          <w:spacing w:val="-21"/>
        </w:rPr>
        <w:t xml:space="preserve"> </w:t>
      </w:r>
      <w:r>
        <w:t>additional</w:t>
      </w:r>
      <w:r>
        <w:rPr>
          <w:spacing w:val="-20"/>
        </w:rPr>
        <w:t xml:space="preserve"> </w:t>
      </w:r>
      <w:r>
        <w:t>potentially</w:t>
      </w:r>
      <w:r>
        <w:rPr>
          <w:spacing w:val="-21"/>
        </w:rPr>
        <w:t xml:space="preserve"> </w:t>
      </w:r>
      <w:r>
        <w:t>attractive</w:t>
      </w:r>
      <w:r>
        <w:rPr>
          <w:spacing w:val="-21"/>
        </w:rPr>
        <w:t xml:space="preserve"> </w:t>
      </w:r>
      <w:r>
        <w:t>approach</w:t>
      </w:r>
      <w:r>
        <w:rPr>
          <w:spacing w:val="-21"/>
        </w:rPr>
        <w:t xml:space="preserve"> </w:t>
      </w:r>
      <w:r>
        <w:t>is</w:t>
      </w:r>
      <w:r>
        <w:rPr>
          <w:spacing w:val="-21"/>
        </w:rPr>
        <w:t xml:space="preserve"> </w:t>
      </w:r>
      <w:r>
        <w:t>to</w:t>
      </w:r>
      <w:r>
        <w:rPr>
          <w:spacing w:val="-21"/>
        </w:rPr>
        <w:t xml:space="preserve"> </w:t>
      </w:r>
      <w:r>
        <w:t>focus</w:t>
      </w:r>
      <w:r>
        <w:rPr>
          <w:spacing w:val="-21"/>
        </w:rPr>
        <w:t xml:space="preserve"> </w:t>
      </w:r>
      <w:r>
        <w:t>on</w:t>
      </w:r>
      <w:r>
        <w:rPr>
          <w:spacing w:val="-20"/>
        </w:rPr>
        <w:t xml:space="preserve"> </w:t>
      </w:r>
      <w:r>
        <w:t>states</w:t>
      </w:r>
      <w:r>
        <w:rPr>
          <w:spacing w:val="-21"/>
        </w:rPr>
        <w:t xml:space="preserve"> </w:t>
      </w:r>
      <w:r>
        <w:t>with</w:t>
      </w:r>
      <w:r>
        <w:rPr>
          <w:spacing w:val="-21"/>
        </w:rPr>
        <w:t xml:space="preserve"> </w:t>
      </w:r>
      <w:r>
        <w:t>state</w:t>
      </w:r>
      <w:r>
        <w:rPr>
          <w:spacing w:val="-21"/>
        </w:rPr>
        <w:t xml:space="preserve"> </w:t>
      </w:r>
      <w:r>
        <w:t>level</w:t>
      </w:r>
      <w:r>
        <w:rPr>
          <w:spacing w:val="-21"/>
        </w:rPr>
        <w:t xml:space="preserve"> </w:t>
      </w:r>
      <w:proofErr w:type="spellStart"/>
      <w:r>
        <w:t>depen</w:t>
      </w:r>
      <w:proofErr w:type="spellEnd"/>
      <w:r>
        <w:t xml:space="preserve">- </w:t>
      </w:r>
      <w:r>
        <w:rPr>
          <w:spacing w:val="-3"/>
        </w:rPr>
        <w:t>dent</w:t>
      </w:r>
      <w:r>
        <w:rPr>
          <w:spacing w:val="-21"/>
        </w:rPr>
        <w:t xml:space="preserve"> </w:t>
      </w:r>
      <w:r>
        <w:t>coverage</w:t>
      </w:r>
      <w:r>
        <w:rPr>
          <w:spacing w:val="-21"/>
        </w:rPr>
        <w:t xml:space="preserve"> </w:t>
      </w:r>
      <w:r>
        <w:t>mandates</w:t>
      </w:r>
      <w:r>
        <w:rPr>
          <w:spacing w:val="-21"/>
        </w:rPr>
        <w:t xml:space="preserve"> </w:t>
      </w:r>
      <w:r>
        <w:t>as</w:t>
      </w:r>
      <w:r>
        <w:rPr>
          <w:spacing w:val="-21"/>
        </w:rPr>
        <w:t xml:space="preserve"> </w:t>
      </w:r>
      <w:r>
        <w:t>the</w:t>
      </w:r>
      <w:r>
        <w:rPr>
          <w:spacing w:val="-21"/>
        </w:rPr>
        <w:t xml:space="preserve"> </w:t>
      </w:r>
      <w:r>
        <w:t>control</w:t>
      </w:r>
      <w:r>
        <w:rPr>
          <w:spacing w:val="-21"/>
        </w:rPr>
        <w:t xml:space="preserve"> </w:t>
      </w:r>
      <w:r>
        <w:t>group</w:t>
      </w:r>
      <w:r>
        <w:rPr>
          <w:spacing w:val="-21"/>
        </w:rPr>
        <w:t xml:space="preserve"> </w:t>
      </w:r>
      <w:r>
        <w:t>and</w:t>
      </w:r>
      <w:r>
        <w:rPr>
          <w:spacing w:val="-21"/>
        </w:rPr>
        <w:t xml:space="preserve"> </w:t>
      </w:r>
      <w:r>
        <w:t>states</w:t>
      </w:r>
      <w:r>
        <w:rPr>
          <w:spacing w:val="-21"/>
        </w:rPr>
        <w:t xml:space="preserve"> </w:t>
      </w:r>
      <w:r>
        <w:t>without</w:t>
      </w:r>
      <w:r>
        <w:rPr>
          <w:spacing w:val="-21"/>
        </w:rPr>
        <w:t xml:space="preserve"> </w:t>
      </w:r>
      <w:r>
        <w:t>a</w:t>
      </w:r>
      <w:r>
        <w:rPr>
          <w:spacing w:val="-21"/>
        </w:rPr>
        <w:t xml:space="preserve"> </w:t>
      </w:r>
      <w:r>
        <w:t>state</w:t>
      </w:r>
      <w:r>
        <w:rPr>
          <w:spacing w:val="-21"/>
        </w:rPr>
        <w:t xml:space="preserve"> </w:t>
      </w:r>
      <w:r>
        <w:t>level</w:t>
      </w:r>
      <w:r>
        <w:rPr>
          <w:spacing w:val="-21"/>
        </w:rPr>
        <w:t xml:space="preserve"> </w:t>
      </w:r>
      <w:r>
        <w:t>mandate</w:t>
      </w:r>
      <w:r>
        <w:rPr>
          <w:spacing w:val="-21"/>
        </w:rPr>
        <w:t xml:space="preserve"> </w:t>
      </w:r>
      <w:r>
        <w:t>as</w:t>
      </w:r>
      <w:r>
        <w:rPr>
          <w:spacing w:val="-21"/>
        </w:rPr>
        <w:t xml:space="preserve"> </w:t>
      </w:r>
      <w:r>
        <w:t>the treatment</w:t>
      </w:r>
      <w:r>
        <w:rPr>
          <w:spacing w:val="-18"/>
        </w:rPr>
        <w:t xml:space="preserve"> </w:t>
      </w:r>
      <w:r>
        <w:t xml:space="preserve">group. </w:t>
      </w:r>
      <w:proofErr w:type="gramStart"/>
      <w:r>
        <w:t>Thirty</w:t>
      </w:r>
      <w:r>
        <w:rPr>
          <w:spacing w:val="-18"/>
        </w:rPr>
        <w:t xml:space="preserve"> </w:t>
      </w:r>
      <w:r>
        <w:t>six</w:t>
      </w:r>
      <w:proofErr w:type="gramEnd"/>
      <w:r>
        <w:rPr>
          <w:spacing w:val="-18"/>
        </w:rPr>
        <w:t xml:space="preserve"> </w:t>
      </w:r>
      <w:r>
        <w:t>states</w:t>
      </w:r>
      <w:r>
        <w:rPr>
          <w:spacing w:val="-18"/>
        </w:rPr>
        <w:t xml:space="preserve"> </w:t>
      </w:r>
      <w:r>
        <w:t>including</w:t>
      </w:r>
      <w:r>
        <w:rPr>
          <w:spacing w:val="-18"/>
        </w:rPr>
        <w:t xml:space="preserve"> </w:t>
      </w:r>
      <w:r>
        <w:t>the</w:t>
      </w:r>
      <w:r>
        <w:rPr>
          <w:spacing w:val="-18"/>
        </w:rPr>
        <w:t xml:space="preserve"> </w:t>
      </w:r>
      <w:r>
        <w:t>District</w:t>
      </w:r>
      <w:r>
        <w:rPr>
          <w:spacing w:val="-18"/>
        </w:rPr>
        <w:t xml:space="preserve"> </w:t>
      </w:r>
      <w:r>
        <w:t>of</w:t>
      </w:r>
      <w:r>
        <w:rPr>
          <w:spacing w:val="-18"/>
        </w:rPr>
        <w:t xml:space="preserve"> </w:t>
      </w:r>
      <w:r>
        <w:t>Columbia</w:t>
      </w:r>
      <w:r>
        <w:rPr>
          <w:spacing w:val="-18"/>
        </w:rPr>
        <w:t xml:space="preserve"> </w:t>
      </w:r>
      <w:r>
        <w:t>already</w:t>
      </w:r>
      <w:r>
        <w:rPr>
          <w:spacing w:val="-18"/>
        </w:rPr>
        <w:t xml:space="preserve"> </w:t>
      </w:r>
      <w:r>
        <w:t>had</w:t>
      </w:r>
      <w:r>
        <w:rPr>
          <w:spacing w:val="-18"/>
        </w:rPr>
        <w:t xml:space="preserve"> </w:t>
      </w:r>
      <w:r>
        <w:t>state</w:t>
      </w:r>
      <w:r>
        <w:rPr>
          <w:spacing w:val="-18"/>
        </w:rPr>
        <w:t xml:space="preserve"> </w:t>
      </w:r>
      <w:r>
        <w:t xml:space="preserve">level mandates that allowed young individuals to </w:t>
      </w:r>
      <w:r>
        <w:rPr>
          <w:spacing w:val="1"/>
        </w:rPr>
        <w:t xml:space="preserve">be </w:t>
      </w:r>
      <w:r>
        <w:t>insured on their</w:t>
      </w:r>
      <w:r>
        <w:rPr>
          <w:spacing w:val="-42"/>
        </w:rPr>
        <w:t xml:space="preserve"> </w:t>
      </w:r>
      <w:r>
        <w:t>parents’ health insurance regardless</w:t>
      </w:r>
      <w:r>
        <w:rPr>
          <w:spacing w:val="-23"/>
        </w:rPr>
        <w:t xml:space="preserve"> </w:t>
      </w:r>
      <w:r>
        <w:t>of</w:t>
      </w:r>
      <w:r>
        <w:rPr>
          <w:spacing w:val="-23"/>
        </w:rPr>
        <w:t xml:space="preserve"> </w:t>
      </w:r>
      <w:r>
        <w:t>their</w:t>
      </w:r>
      <w:r>
        <w:rPr>
          <w:spacing w:val="-23"/>
        </w:rPr>
        <w:t xml:space="preserve"> </w:t>
      </w:r>
      <w:r>
        <w:t>student</w:t>
      </w:r>
      <w:r>
        <w:rPr>
          <w:spacing w:val="-23"/>
        </w:rPr>
        <w:t xml:space="preserve"> </w:t>
      </w:r>
      <w:r>
        <w:t>enrollment</w:t>
      </w:r>
      <w:r>
        <w:rPr>
          <w:spacing w:val="-23"/>
        </w:rPr>
        <w:t xml:space="preserve"> </w:t>
      </w:r>
      <w:r>
        <w:t>status</w:t>
      </w:r>
      <w:r>
        <w:rPr>
          <w:spacing w:val="-23"/>
        </w:rPr>
        <w:t xml:space="preserve"> </w:t>
      </w:r>
      <w:r>
        <w:t>up</w:t>
      </w:r>
      <w:r>
        <w:rPr>
          <w:spacing w:val="-23"/>
        </w:rPr>
        <w:t xml:space="preserve"> </w:t>
      </w:r>
      <w:r>
        <w:t>to</w:t>
      </w:r>
      <w:r>
        <w:rPr>
          <w:spacing w:val="-23"/>
        </w:rPr>
        <w:t xml:space="preserve"> </w:t>
      </w:r>
      <w:r>
        <w:t>age</w:t>
      </w:r>
      <w:r>
        <w:rPr>
          <w:spacing w:val="-23"/>
        </w:rPr>
        <w:t xml:space="preserve"> </w:t>
      </w:r>
      <w:r>
        <w:rPr>
          <w:rFonts w:ascii="Arial" w:hAnsi="Arial"/>
        </w:rPr>
        <w:t>26</w:t>
      </w:r>
      <w:r>
        <w:rPr>
          <w:rFonts w:ascii="Arial" w:hAnsi="Arial"/>
          <w:spacing w:val="-32"/>
        </w:rPr>
        <w:t xml:space="preserve"> </w:t>
      </w:r>
      <w:r>
        <w:t>prior</w:t>
      </w:r>
      <w:r>
        <w:rPr>
          <w:spacing w:val="-23"/>
        </w:rPr>
        <w:t xml:space="preserve"> </w:t>
      </w:r>
      <w:r>
        <w:t>to</w:t>
      </w:r>
      <w:r>
        <w:rPr>
          <w:spacing w:val="-23"/>
        </w:rPr>
        <w:t xml:space="preserve"> </w:t>
      </w:r>
      <w:r>
        <w:t>the</w:t>
      </w:r>
      <w:r>
        <w:rPr>
          <w:spacing w:val="-23"/>
        </w:rPr>
        <w:t xml:space="preserve"> </w:t>
      </w:r>
      <w:r>
        <w:t>implementation</w:t>
      </w:r>
      <w:r>
        <w:rPr>
          <w:spacing w:val="-23"/>
        </w:rPr>
        <w:t xml:space="preserve"> </w:t>
      </w:r>
      <w:r>
        <w:t>of</w:t>
      </w:r>
      <w:r>
        <w:rPr>
          <w:spacing w:val="-23"/>
        </w:rPr>
        <w:t xml:space="preserve"> </w:t>
      </w:r>
      <w:r>
        <w:t xml:space="preserve">the </w:t>
      </w:r>
      <w:r>
        <w:rPr>
          <w:w w:val="95"/>
        </w:rPr>
        <w:t xml:space="preserve">federal dependent coverage mandate in 2010. </w:t>
      </w:r>
      <w:r>
        <w:rPr>
          <w:spacing w:val="-3"/>
          <w:w w:val="95"/>
        </w:rPr>
        <w:t xml:space="preserve">However, </w:t>
      </w:r>
      <w:hyperlink w:anchor="_bookmark29" w:history="1">
        <w:proofErr w:type="spellStart"/>
        <w:r>
          <w:rPr>
            <w:color w:val="00007F"/>
            <w:spacing w:val="-3"/>
            <w:w w:val="95"/>
          </w:rPr>
          <w:t>Antwi</w:t>
        </w:r>
        <w:proofErr w:type="spellEnd"/>
        <w:r>
          <w:rPr>
            <w:color w:val="00007F"/>
            <w:spacing w:val="-3"/>
            <w:w w:val="95"/>
          </w:rPr>
          <w:t xml:space="preserve">, </w:t>
        </w:r>
        <w:r>
          <w:rPr>
            <w:color w:val="00007F"/>
            <w:w w:val="95"/>
          </w:rPr>
          <w:t xml:space="preserve">Moriya and Simon </w:t>
        </w:r>
      </w:hyperlink>
      <w:r>
        <w:rPr>
          <w:w w:val="95"/>
        </w:rPr>
        <w:t>(</w:t>
      </w:r>
      <w:hyperlink w:anchor="_bookmark29" w:history="1">
        <w:r>
          <w:rPr>
            <w:color w:val="00007F"/>
            <w:w w:val="95"/>
          </w:rPr>
          <w:t>2013</w:t>
        </w:r>
      </w:hyperlink>
      <w:r>
        <w:rPr>
          <w:w w:val="95"/>
        </w:rPr>
        <w:t xml:space="preserve">) find </w:t>
      </w:r>
      <w:r>
        <w:t>no</w:t>
      </w:r>
      <w:r>
        <w:rPr>
          <w:spacing w:val="-30"/>
        </w:rPr>
        <w:t xml:space="preserve"> </w:t>
      </w:r>
      <w:r>
        <w:t>statistically</w:t>
      </w:r>
      <w:r>
        <w:rPr>
          <w:spacing w:val="-30"/>
        </w:rPr>
        <w:t xml:space="preserve"> </w:t>
      </w:r>
      <w:r>
        <w:t>significant</w:t>
      </w:r>
      <w:r>
        <w:rPr>
          <w:spacing w:val="-30"/>
        </w:rPr>
        <w:t xml:space="preserve"> </w:t>
      </w:r>
      <w:r>
        <w:t>difference</w:t>
      </w:r>
      <w:r>
        <w:rPr>
          <w:spacing w:val="-30"/>
        </w:rPr>
        <w:t xml:space="preserve"> </w:t>
      </w:r>
      <w:r>
        <w:t>in</w:t>
      </w:r>
      <w:r>
        <w:rPr>
          <w:spacing w:val="-30"/>
        </w:rPr>
        <w:t xml:space="preserve"> </w:t>
      </w:r>
      <w:r>
        <w:t>the</w:t>
      </w:r>
      <w:r>
        <w:rPr>
          <w:spacing w:val="-30"/>
        </w:rPr>
        <w:t xml:space="preserve"> </w:t>
      </w:r>
      <w:r>
        <w:t>effect</w:t>
      </w:r>
      <w:r>
        <w:rPr>
          <w:spacing w:val="-30"/>
        </w:rPr>
        <w:t xml:space="preserve"> </w:t>
      </w:r>
      <w:r>
        <w:t>of</w:t>
      </w:r>
      <w:r>
        <w:rPr>
          <w:spacing w:val="-30"/>
        </w:rPr>
        <w:t xml:space="preserve"> </w:t>
      </w:r>
      <w:r>
        <w:t>the</w:t>
      </w:r>
      <w:r>
        <w:rPr>
          <w:spacing w:val="-30"/>
        </w:rPr>
        <w:t xml:space="preserve"> </w:t>
      </w:r>
      <w:r>
        <w:t>federal</w:t>
      </w:r>
      <w:r>
        <w:rPr>
          <w:spacing w:val="-30"/>
        </w:rPr>
        <w:t xml:space="preserve"> </w:t>
      </w:r>
      <w:r>
        <w:t>dependent</w:t>
      </w:r>
      <w:r>
        <w:rPr>
          <w:spacing w:val="-30"/>
        </w:rPr>
        <w:t xml:space="preserve"> </w:t>
      </w:r>
      <w:r>
        <w:t>coverage</w:t>
      </w:r>
      <w:r>
        <w:rPr>
          <w:spacing w:val="-30"/>
        </w:rPr>
        <w:t xml:space="preserve"> </w:t>
      </w:r>
      <w:r>
        <w:t>mandate among</w:t>
      </w:r>
      <w:r>
        <w:rPr>
          <w:spacing w:val="-28"/>
        </w:rPr>
        <w:t xml:space="preserve"> </w:t>
      </w:r>
      <w:r>
        <w:t>individuals</w:t>
      </w:r>
      <w:r>
        <w:rPr>
          <w:spacing w:val="-28"/>
        </w:rPr>
        <w:t xml:space="preserve"> </w:t>
      </w:r>
      <w:r>
        <w:t>residing</w:t>
      </w:r>
      <w:r>
        <w:rPr>
          <w:spacing w:val="-28"/>
        </w:rPr>
        <w:t xml:space="preserve"> </w:t>
      </w:r>
      <w:r>
        <w:t>in</w:t>
      </w:r>
      <w:r>
        <w:rPr>
          <w:spacing w:val="-28"/>
        </w:rPr>
        <w:t xml:space="preserve"> </w:t>
      </w:r>
      <w:r>
        <w:t>states</w:t>
      </w:r>
      <w:r>
        <w:rPr>
          <w:spacing w:val="-28"/>
        </w:rPr>
        <w:t xml:space="preserve"> </w:t>
      </w:r>
      <w:r>
        <w:t>with</w:t>
      </w:r>
      <w:r>
        <w:rPr>
          <w:spacing w:val="-28"/>
        </w:rPr>
        <w:t xml:space="preserve"> </w:t>
      </w:r>
      <w:r>
        <w:t>or</w:t>
      </w:r>
      <w:r>
        <w:rPr>
          <w:spacing w:val="-28"/>
        </w:rPr>
        <w:t xml:space="preserve"> </w:t>
      </w:r>
      <w:r>
        <w:t>without</w:t>
      </w:r>
      <w:r>
        <w:rPr>
          <w:spacing w:val="-28"/>
        </w:rPr>
        <w:t xml:space="preserve"> </w:t>
      </w:r>
      <w:r>
        <w:t>some</w:t>
      </w:r>
      <w:r>
        <w:rPr>
          <w:spacing w:val="-28"/>
        </w:rPr>
        <w:t xml:space="preserve"> </w:t>
      </w:r>
      <w:r>
        <w:t>form</w:t>
      </w:r>
      <w:r>
        <w:rPr>
          <w:spacing w:val="-28"/>
        </w:rPr>
        <w:t xml:space="preserve"> </w:t>
      </w:r>
      <w:r>
        <w:t>of</w:t>
      </w:r>
      <w:r>
        <w:rPr>
          <w:spacing w:val="-28"/>
        </w:rPr>
        <w:t xml:space="preserve"> </w:t>
      </w:r>
      <w:r>
        <w:t>prior</w:t>
      </w:r>
      <w:r>
        <w:rPr>
          <w:spacing w:val="-28"/>
        </w:rPr>
        <w:t xml:space="preserve"> </w:t>
      </w:r>
      <w:r>
        <w:t>state-level</w:t>
      </w:r>
      <w:r>
        <w:rPr>
          <w:spacing w:val="-28"/>
        </w:rPr>
        <w:t xml:space="preserve"> </w:t>
      </w:r>
      <w:r>
        <w:t xml:space="preserve">mandate. The reason </w:t>
      </w:r>
      <w:r>
        <w:rPr>
          <w:spacing w:val="-3"/>
        </w:rPr>
        <w:t xml:space="preserve">why </w:t>
      </w:r>
      <w:r>
        <w:t>state level mandates are less effective than federal mandates is that these prior</w:t>
      </w:r>
      <w:r>
        <w:rPr>
          <w:spacing w:val="-8"/>
        </w:rPr>
        <w:t xml:space="preserve"> </w:t>
      </w:r>
      <w:r>
        <w:t>state</w:t>
      </w:r>
      <w:r>
        <w:rPr>
          <w:spacing w:val="-8"/>
        </w:rPr>
        <w:t xml:space="preserve"> </w:t>
      </w:r>
      <w:r>
        <w:t>level</w:t>
      </w:r>
      <w:r>
        <w:rPr>
          <w:spacing w:val="-8"/>
        </w:rPr>
        <w:t xml:space="preserve"> </w:t>
      </w:r>
      <w:r>
        <w:t>mandates</w:t>
      </w:r>
      <w:r>
        <w:rPr>
          <w:spacing w:val="-8"/>
        </w:rPr>
        <w:t xml:space="preserve"> </w:t>
      </w:r>
      <w:r>
        <w:rPr>
          <w:spacing w:val="-4"/>
        </w:rPr>
        <w:t>have</w:t>
      </w:r>
      <w:r>
        <w:rPr>
          <w:spacing w:val="-8"/>
        </w:rPr>
        <w:t xml:space="preserve"> </w:t>
      </w:r>
      <w:r>
        <w:t>been</w:t>
      </w:r>
      <w:r>
        <w:rPr>
          <w:spacing w:val="-8"/>
        </w:rPr>
        <w:t xml:space="preserve"> </w:t>
      </w:r>
      <w:r>
        <w:t>more</w:t>
      </w:r>
      <w:r>
        <w:rPr>
          <w:spacing w:val="-8"/>
        </w:rPr>
        <w:t xml:space="preserve"> </w:t>
      </w:r>
      <w:r>
        <w:t>restrictive</w:t>
      </w:r>
      <w:r>
        <w:rPr>
          <w:spacing w:val="-8"/>
        </w:rPr>
        <w:t xml:space="preserve"> </w:t>
      </w:r>
      <w:r>
        <w:t>in</w:t>
      </w:r>
      <w:r>
        <w:rPr>
          <w:spacing w:val="-8"/>
        </w:rPr>
        <w:t xml:space="preserve"> </w:t>
      </w:r>
      <w:r>
        <w:t>terms</w:t>
      </w:r>
      <w:r>
        <w:rPr>
          <w:spacing w:val="-8"/>
        </w:rPr>
        <w:t xml:space="preserve"> </w:t>
      </w:r>
      <w:r>
        <w:t>of</w:t>
      </w:r>
      <w:r>
        <w:rPr>
          <w:spacing w:val="-8"/>
        </w:rPr>
        <w:t xml:space="preserve"> </w:t>
      </w:r>
      <w:r>
        <w:t>dependent</w:t>
      </w:r>
      <w:r>
        <w:rPr>
          <w:spacing w:val="-8"/>
        </w:rPr>
        <w:t xml:space="preserve"> </w:t>
      </w:r>
      <w:r>
        <w:t>eligibility</w:t>
      </w:r>
      <w:r>
        <w:rPr>
          <w:spacing w:val="-8"/>
        </w:rPr>
        <w:t xml:space="preserve"> </w:t>
      </w:r>
      <w:r>
        <w:t xml:space="preserve">and </w:t>
      </w:r>
      <w:r>
        <w:rPr>
          <w:w w:val="95"/>
        </w:rPr>
        <w:t xml:space="preserve">partially conditioned on student enrollment status, marital status, residency and different age </w:t>
      </w:r>
      <w:r>
        <w:t>cut-offs.</w:t>
      </w:r>
      <w:r>
        <w:rPr>
          <w:spacing w:val="21"/>
        </w:rPr>
        <w:t xml:space="preserve"> </w:t>
      </w:r>
      <w:r>
        <w:t>In</w:t>
      </w:r>
      <w:r>
        <w:rPr>
          <w:spacing w:val="-8"/>
        </w:rPr>
        <w:t xml:space="preserve"> </w:t>
      </w:r>
      <w:r>
        <w:t>addition,</w:t>
      </w:r>
      <w:r>
        <w:rPr>
          <w:spacing w:val="-6"/>
        </w:rPr>
        <w:t xml:space="preserve"> </w:t>
      </w:r>
      <w:r>
        <w:t>dependent</w:t>
      </w:r>
      <w:r>
        <w:rPr>
          <w:spacing w:val="-8"/>
        </w:rPr>
        <w:t xml:space="preserve"> </w:t>
      </w:r>
      <w:r>
        <w:t>coverage</w:t>
      </w:r>
      <w:r>
        <w:rPr>
          <w:spacing w:val="-8"/>
        </w:rPr>
        <w:t xml:space="preserve"> </w:t>
      </w:r>
      <w:r>
        <w:t>premiums</w:t>
      </w:r>
      <w:r>
        <w:rPr>
          <w:spacing w:val="-8"/>
        </w:rPr>
        <w:t xml:space="preserve"> </w:t>
      </w:r>
      <w:r>
        <w:t>were</w:t>
      </w:r>
      <w:r>
        <w:rPr>
          <w:spacing w:val="-8"/>
        </w:rPr>
        <w:t xml:space="preserve"> </w:t>
      </w:r>
      <w:r>
        <w:t>not</w:t>
      </w:r>
      <w:r>
        <w:rPr>
          <w:spacing w:val="-8"/>
        </w:rPr>
        <w:t xml:space="preserve"> </w:t>
      </w:r>
      <w:r>
        <w:t>tax</w:t>
      </w:r>
      <w:r>
        <w:rPr>
          <w:spacing w:val="-8"/>
        </w:rPr>
        <w:t xml:space="preserve"> </w:t>
      </w:r>
      <w:r>
        <w:t>deductible</w:t>
      </w:r>
      <w:r>
        <w:rPr>
          <w:spacing w:val="-8"/>
        </w:rPr>
        <w:t xml:space="preserve"> </w:t>
      </w:r>
      <w:r>
        <w:t>and</w:t>
      </w:r>
      <w:r>
        <w:rPr>
          <w:spacing w:val="-8"/>
        </w:rPr>
        <w:t xml:space="preserve"> </w:t>
      </w:r>
      <w:r>
        <w:t>the</w:t>
      </w:r>
      <w:r>
        <w:rPr>
          <w:spacing w:val="-8"/>
        </w:rPr>
        <w:t xml:space="preserve"> </w:t>
      </w:r>
      <w:r>
        <w:t>state mandates</w:t>
      </w:r>
      <w:r>
        <w:rPr>
          <w:spacing w:val="-12"/>
        </w:rPr>
        <w:t xml:space="preserve"> </w:t>
      </w:r>
      <w:proofErr w:type="gramStart"/>
      <w:r>
        <w:t>we</w:t>
      </w:r>
      <w:r>
        <w:t>re</w:t>
      </w:r>
      <w:r>
        <w:rPr>
          <w:spacing w:val="-12"/>
        </w:rPr>
        <w:t xml:space="preserve"> </w:t>
      </w:r>
      <w:r>
        <w:t>also</w:t>
      </w:r>
      <w:proofErr w:type="gramEnd"/>
      <w:r>
        <w:rPr>
          <w:spacing w:val="-12"/>
        </w:rPr>
        <w:t xml:space="preserve"> </w:t>
      </w:r>
      <w:r>
        <w:t>not</w:t>
      </w:r>
      <w:r>
        <w:rPr>
          <w:spacing w:val="-12"/>
        </w:rPr>
        <w:t xml:space="preserve"> </w:t>
      </w:r>
      <w:r>
        <w:t>as</w:t>
      </w:r>
      <w:r>
        <w:rPr>
          <w:spacing w:val="-12"/>
        </w:rPr>
        <w:t xml:space="preserve"> </w:t>
      </w:r>
      <w:r>
        <w:t>widely</w:t>
      </w:r>
      <w:r>
        <w:rPr>
          <w:spacing w:val="-12"/>
        </w:rPr>
        <w:t xml:space="preserve"> </w:t>
      </w:r>
      <w:r>
        <w:t>publicized</w:t>
      </w:r>
      <w:r>
        <w:rPr>
          <w:spacing w:val="-12"/>
        </w:rPr>
        <w:t xml:space="preserve"> </w:t>
      </w:r>
      <w:r>
        <w:t>as</w:t>
      </w:r>
      <w:r>
        <w:rPr>
          <w:spacing w:val="-12"/>
        </w:rPr>
        <w:t xml:space="preserve"> </w:t>
      </w:r>
      <w:r>
        <w:t>the</w:t>
      </w:r>
      <w:r>
        <w:rPr>
          <w:spacing w:val="-12"/>
        </w:rPr>
        <w:t xml:space="preserve"> </w:t>
      </w:r>
      <w:r>
        <w:t>federal</w:t>
      </w:r>
      <w:r>
        <w:rPr>
          <w:spacing w:val="-12"/>
        </w:rPr>
        <w:t xml:space="preserve"> </w:t>
      </w:r>
      <w:r>
        <w:t>mandate</w:t>
      </w:r>
      <w:r>
        <w:rPr>
          <w:spacing w:val="-12"/>
        </w:rPr>
        <w:t xml:space="preserve"> </w:t>
      </w:r>
      <w:r>
        <w:t>that</w:t>
      </w:r>
      <w:r>
        <w:rPr>
          <w:spacing w:val="-12"/>
        </w:rPr>
        <w:t xml:space="preserve"> </w:t>
      </w:r>
      <w:r>
        <w:rPr>
          <w:spacing w:val="-3"/>
        </w:rPr>
        <w:t>was</w:t>
      </w:r>
      <w:r>
        <w:rPr>
          <w:spacing w:val="-12"/>
        </w:rPr>
        <w:t xml:space="preserve"> </w:t>
      </w:r>
      <w:r>
        <w:t>implemented through</w:t>
      </w:r>
      <w:r>
        <w:rPr>
          <w:spacing w:val="-34"/>
        </w:rPr>
        <w:t xml:space="preserve"> </w:t>
      </w:r>
      <w:r>
        <w:t>the</w:t>
      </w:r>
      <w:r>
        <w:rPr>
          <w:spacing w:val="-34"/>
        </w:rPr>
        <w:t xml:space="preserve"> </w:t>
      </w:r>
      <w:r>
        <w:t>ACA.</w:t>
      </w:r>
      <w:r>
        <w:rPr>
          <w:spacing w:val="-34"/>
        </w:rPr>
        <w:t xml:space="preserve"> </w:t>
      </w:r>
      <w:r>
        <w:t>In</w:t>
      </w:r>
      <w:r>
        <w:rPr>
          <w:spacing w:val="-34"/>
        </w:rPr>
        <w:t xml:space="preserve"> </w:t>
      </w:r>
      <w:r>
        <w:t>our</w:t>
      </w:r>
      <w:r>
        <w:rPr>
          <w:spacing w:val="-34"/>
        </w:rPr>
        <w:t xml:space="preserve"> </w:t>
      </w:r>
      <w:r>
        <w:t>primary</w:t>
      </w:r>
      <w:r>
        <w:rPr>
          <w:spacing w:val="-34"/>
        </w:rPr>
        <w:t xml:space="preserve"> </w:t>
      </w:r>
      <w:proofErr w:type="gramStart"/>
      <w:r>
        <w:t>specification</w:t>
      </w:r>
      <w:proofErr w:type="gramEnd"/>
      <w:r>
        <w:rPr>
          <w:spacing w:val="-34"/>
        </w:rPr>
        <w:t xml:space="preserve"> </w:t>
      </w:r>
      <w:r>
        <w:rPr>
          <w:spacing w:val="-4"/>
        </w:rPr>
        <w:t>we</w:t>
      </w:r>
      <w:r>
        <w:rPr>
          <w:spacing w:val="-34"/>
        </w:rPr>
        <w:t xml:space="preserve"> </w:t>
      </w:r>
      <w:r>
        <w:t>therefore</w:t>
      </w:r>
      <w:r>
        <w:rPr>
          <w:spacing w:val="-34"/>
        </w:rPr>
        <w:t xml:space="preserve"> </w:t>
      </w:r>
      <w:r>
        <w:t>do</w:t>
      </w:r>
      <w:r>
        <w:rPr>
          <w:spacing w:val="-34"/>
        </w:rPr>
        <w:t xml:space="preserve"> </w:t>
      </w:r>
      <w:r>
        <w:t>not</w:t>
      </w:r>
      <w:r>
        <w:rPr>
          <w:spacing w:val="-34"/>
        </w:rPr>
        <w:t xml:space="preserve"> </w:t>
      </w:r>
      <w:r>
        <w:t>distinguish</w:t>
      </w:r>
      <w:r>
        <w:rPr>
          <w:spacing w:val="-34"/>
        </w:rPr>
        <w:t xml:space="preserve"> </w:t>
      </w:r>
      <w:r>
        <w:t>between</w:t>
      </w:r>
      <w:r>
        <w:rPr>
          <w:spacing w:val="-34"/>
        </w:rPr>
        <w:t xml:space="preserve"> </w:t>
      </w:r>
      <w:r>
        <w:t xml:space="preserve">states that already had a prior dependent coverage mandate in place and those that did not. </w:t>
      </w:r>
      <w:r>
        <w:rPr>
          <w:spacing w:val="-10"/>
        </w:rPr>
        <w:t xml:space="preserve">We </w:t>
      </w:r>
      <w:r>
        <w:t xml:space="preserve">do provide robustness </w:t>
      </w:r>
      <w:r>
        <w:rPr>
          <w:spacing w:val="-3"/>
        </w:rPr>
        <w:t xml:space="preserve">checks </w:t>
      </w:r>
      <w:r>
        <w:t xml:space="preserve">where </w:t>
      </w:r>
      <w:r>
        <w:rPr>
          <w:spacing w:val="-4"/>
        </w:rPr>
        <w:t xml:space="preserve">we </w:t>
      </w:r>
      <w:r>
        <w:t xml:space="preserve">directly control for states with prior mandates. In </w:t>
      </w:r>
      <w:proofErr w:type="gramStart"/>
      <w:r>
        <w:t>addition</w:t>
      </w:r>
      <w:proofErr w:type="gramEnd"/>
      <w:r>
        <w:t xml:space="preserve"> </w:t>
      </w:r>
      <w:r>
        <w:rPr>
          <w:spacing w:val="-4"/>
        </w:rPr>
        <w:t xml:space="preserve">we </w:t>
      </w:r>
      <w:r>
        <w:t>estimate specifications that include the timing of the implementation of the state-level</w:t>
      </w:r>
      <w:r>
        <w:rPr>
          <w:spacing w:val="-25"/>
        </w:rPr>
        <w:t xml:space="preserve"> </w:t>
      </w:r>
      <w:r>
        <w:t>reform</w:t>
      </w:r>
      <w:r>
        <w:rPr>
          <w:spacing w:val="-25"/>
        </w:rPr>
        <w:t xml:space="preserve"> </w:t>
      </w:r>
      <w:r>
        <w:t>and</w:t>
      </w:r>
      <w:r>
        <w:rPr>
          <w:spacing w:val="-25"/>
        </w:rPr>
        <w:t xml:space="preserve"> </w:t>
      </w:r>
      <w:r>
        <w:t>also</w:t>
      </w:r>
      <w:r>
        <w:rPr>
          <w:spacing w:val="-25"/>
        </w:rPr>
        <w:t xml:space="preserve"> </w:t>
      </w:r>
      <w:r>
        <w:t>students’</w:t>
      </w:r>
      <w:r>
        <w:rPr>
          <w:spacing w:val="-25"/>
        </w:rPr>
        <w:t xml:space="preserve"> </w:t>
      </w:r>
      <w:r>
        <w:t>age</w:t>
      </w:r>
      <w:r>
        <w:rPr>
          <w:spacing w:val="-25"/>
        </w:rPr>
        <w:t xml:space="preserve"> </w:t>
      </w:r>
      <w:r>
        <w:t>cutoff</w:t>
      </w:r>
      <w:r>
        <w:rPr>
          <w:spacing w:val="-25"/>
        </w:rPr>
        <w:t xml:space="preserve"> </w:t>
      </w:r>
      <w:r>
        <w:t>regarding</w:t>
      </w:r>
      <w:r>
        <w:rPr>
          <w:spacing w:val="-25"/>
        </w:rPr>
        <w:t xml:space="preserve"> </w:t>
      </w:r>
      <w:r>
        <w:t>eligibility</w:t>
      </w:r>
      <w:r>
        <w:rPr>
          <w:spacing w:val="-25"/>
        </w:rPr>
        <w:t xml:space="preserve"> </w:t>
      </w:r>
      <w:r>
        <w:t>in</w:t>
      </w:r>
      <w:r>
        <w:rPr>
          <w:spacing w:val="-25"/>
        </w:rPr>
        <w:t xml:space="preserve"> </w:t>
      </w:r>
      <w:r>
        <w:t>an</w:t>
      </w:r>
      <w:r>
        <w:rPr>
          <w:spacing w:val="-25"/>
        </w:rPr>
        <w:t xml:space="preserve"> </w:t>
      </w:r>
      <w:r>
        <w:t>effort</w:t>
      </w:r>
      <w:r>
        <w:rPr>
          <w:spacing w:val="-25"/>
        </w:rPr>
        <w:t xml:space="preserve"> </w:t>
      </w:r>
      <w:r>
        <w:t>to</w:t>
      </w:r>
      <w:r>
        <w:rPr>
          <w:spacing w:val="-25"/>
        </w:rPr>
        <w:t xml:space="preserve"> </w:t>
      </w:r>
      <w:r>
        <w:t>control</w:t>
      </w:r>
      <w:r>
        <w:rPr>
          <w:spacing w:val="-25"/>
        </w:rPr>
        <w:t xml:space="preserve"> </w:t>
      </w:r>
      <w:r>
        <w:t xml:space="preserve">for </w:t>
      </w:r>
      <w:r>
        <w:rPr>
          <w:spacing w:val="-3"/>
        </w:rPr>
        <w:t xml:space="preserve">any </w:t>
      </w:r>
      <w:r>
        <w:t>potential prior state mandate</w:t>
      </w:r>
      <w:r>
        <w:rPr>
          <w:spacing w:val="30"/>
        </w:rPr>
        <w:t xml:space="preserve"> </w:t>
      </w:r>
      <w:r>
        <w:t>effects.</w:t>
      </w:r>
    </w:p>
    <w:p w:rsidR="002059C9" w:rsidRDefault="007E1B98">
      <w:pPr>
        <w:pStyle w:val="BodyText"/>
        <w:spacing w:before="19" w:line="312" w:lineRule="auto"/>
        <w:ind w:left="137" w:right="832" w:firstLine="351"/>
        <w:jc w:val="both"/>
      </w:pPr>
      <w:r>
        <w:rPr>
          <w:spacing w:val="-4"/>
        </w:rPr>
        <w:t>Finally,</w:t>
      </w:r>
      <w:r>
        <w:rPr>
          <w:spacing w:val="-13"/>
        </w:rPr>
        <w:t xml:space="preserve"> </w:t>
      </w:r>
      <w:r>
        <w:t>another</w:t>
      </w:r>
      <w:r>
        <w:rPr>
          <w:spacing w:val="-13"/>
        </w:rPr>
        <w:t xml:space="preserve"> </w:t>
      </w:r>
      <w:r>
        <w:t>potentially</w:t>
      </w:r>
      <w:r>
        <w:rPr>
          <w:spacing w:val="-13"/>
        </w:rPr>
        <w:t xml:space="preserve"> </w:t>
      </w:r>
      <w:r>
        <w:t>attractive</w:t>
      </w:r>
      <w:r>
        <w:rPr>
          <w:spacing w:val="-13"/>
        </w:rPr>
        <w:t xml:space="preserve"> </w:t>
      </w:r>
      <w:r>
        <w:t>approach</w:t>
      </w:r>
      <w:r>
        <w:rPr>
          <w:spacing w:val="-13"/>
        </w:rPr>
        <w:t xml:space="preserve"> </w:t>
      </w:r>
      <w:r>
        <w:t>of</w:t>
      </w:r>
      <w:r>
        <w:rPr>
          <w:spacing w:val="-13"/>
        </w:rPr>
        <w:t xml:space="preserve"> </w:t>
      </w:r>
      <w:r>
        <w:t>identification</w:t>
      </w:r>
      <w:r>
        <w:rPr>
          <w:spacing w:val="-13"/>
        </w:rPr>
        <w:t xml:space="preserve"> </w:t>
      </w:r>
      <w:r>
        <w:t>would</w:t>
      </w:r>
      <w:r>
        <w:rPr>
          <w:spacing w:val="-13"/>
        </w:rPr>
        <w:t xml:space="preserve"> </w:t>
      </w:r>
      <w:r>
        <w:rPr>
          <w:spacing w:val="1"/>
        </w:rPr>
        <w:t>be</w:t>
      </w:r>
      <w:r>
        <w:rPr>
          <w:spacing w:val="-13"/>
        </w:rPr>
        <w:t xml:space="preserve"> </w:t>
      </w:r>
      <w:r>
        <w:t>to</w:t>
      </w:r>
      <w:r>
        <w:rPr>
          <w:spacing w:val="-13"/>
        </w:rPr>
        <w:t xml:space="preserve"> </w:t>
      </w:r>
      <w:r>
        <w:t>exploit</w:t>
      </w:r>
      <w:r>
        <w:rPr>
          <w:spacing w:val="-13"/>
        </w:rPr>
        <w:t xml:space="preserve"> </w:t>
      </w:r>
      <w:r>
        <w:t xml:space="preserve">the idea that parents with children younger than </w:t>
      </w:r>
      <w:r>
        <w:rPr>
          <w:rFonts w:ascii="Arial"/>
        </w:rPr>
        <w:t xml:space="preserve">18 </w:t>
      </w:r>
      <w:r>
        <w:t xml:space="preserve">before the federal mandate </w:t>
      </w:r>
      <w:r>
        <w:rPr>
          <w:spacing w:val="-4"/>
        </w:rPr>
        <w:t xml:space="preserve">have </w:t>
      </w:r>
      <w:r>
        <w:rPr>
          <w:spacing w:val="-3"/>
        </w:rPr>
        <w:t xml:space="preserve">lower </w:t>
      </w:r>
      <w:r>
        <w:t>marginal costs of insuring an additional newly eligible child that is older than 18 after</w:t>
      </w:r>
      <w:r>
        <w:rPr>
          <w:spacing w:val="-37"/>
        </w:rPr>
        <w:t xml:space="preserve"> </w:t>
      </w:r>
      <w:r>
        <w:t>the</w:t>
      </w:r>
    </w:p>
    <w:p w:rsidR="002059C9" w:rsidRDefault="002059C9">
      <w:pPr>
        <w:spacing w:line="312" w:lineRule="auto"/>
        <w:jc w:val="both"/>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5"/>
        <w:jc w:val="both"/>
      </w:pPr>
      <w:proofErr w:type="gramStart"/>
      <w:r>
        <w:lastRenderedPageBreak/>
        <w:t>federal</w:t>
      </w:r>
      <w:proofErr w:type="gramEnd"/>
      <w:r>
        <w:rPr>
          <w:spacing w:val="-35"/>
        </w:rPr>
        <w:t xml:space="preserve"> </w:t>
      </w:r>
      <w:r>
        <w:t>mandate</w:t>
      </w:r>
      <w:r>
        <w:rPr>
          <w:spacing w:val="-35"/>
        </w:rPr>
        <w:t xml:space="preserve"> </w:t>
      </w:r>
      <w:r>
        <w:t>goes</w:t>
      </w:r>
      <w:r>
        <w:rPr>
          <w:spacing w:val="-35"/>
        </w:rPr>
        <w:t xml:space="preserve"> </w:t>
      </w:r>
      <w:r>
        <w:rPr>
          <w:spacing w:val="-3"/>
        </w:rPr>
        <w:t>into</w:t>
      </w:r>
      <w:r>
        <w:rPr>
          <w:spacing w:val="-35"/>
        </w:rPr>
        <w:t xml:space="preserve"> </w:t>
      </w:r>
      <w:r>
        <w:t>effect.</w:t>
      </w:r>
      <w:r>
        <w:rPr>
          <w:spacing w:val="-23"/>
        </w:rPr>
        <w:t xml:space="preserve"> </w:t>
      </w:r>
      <w:r>
        <w:rPr>
          <w:spacing w:val="-3"/>
        </w:rPr>
        <w:t>However,</w:t>
      </w:r>
      <w:r>
        <w:rPr>
          <w:spacing w:val="-34"/>
        </w:rPr>
        <w:t xml:space="preserve"> </w:t>
      </w:r>
      <w:r>
        <w:t>this</w:t>
      </w:r>
      <w:r>
        <w:rPr>
          <w:spacing w:val="-35"/>
        </w:rPr>
        <w:t xml:space="preserve"> </w:t>
      </w:r>
      <w:r>
        <w:t>identification</w:t>
      </w:r>
      <w:r>
        <w:rPr>
          <w:spacing w:val="-35"/>
        </w:rPr>
        <w:t xml:space="preserve"> </w:t>
      </w:r>
      <w:r>
        <w:t>strategy</w:t>
      </w:r>
      <w:r>
        <w:rPr>
          <w:spacing w:val="-35"/>
        </w:rPr>
        <w:t xml:space="preserve"> </w:t>
      </w:r>
      <w:r>
        <w:t>would</w:t>
      </w:r>
      <w:r>
        <w:rPr>
          <w:spacing w:val="-35"/>
        </w:rPr>
        <w:t xml:space="preserve"> </w:t>
      </w:r>
      <w:r>
        <w:t>not</w:t>
      </w:r>
      <w:r>
        <w:rPr>
          <w:spacing w:val="-35"/>
        </w:rPr>
        <w:t xml:space="preserve"> </w:t>
      </w:r>
      <w:r>
        <w:t>measure</w:t>
      </w:r>
      <w:r>
        <w:rPr>
          <w:spacing w:val="-35"/>
        </w:rPr>
        <w:t xml:space="preserve"> </w:t>
      </w:r>
      <w:r>
        <w:t>the treatment</w:t>
      </w:r>
      <w:r>
        <w:rPr>
          <w:spacing w:val="-17"/>
        </w:rPr>
        <w:t xml:space="preserve"> </w:t>
      </w:r>
      <w:r>
        <w:t>effect</w:t>
      </w:r>
      <w:r>
        <w:rPr>
          <w:spacing w:val="-17"/>
        </w:rPr>
        <w:t xml:space="preserve"> </w:t>
      </w:r>
      <w:r>
        <w:t>of</w:t>
      </w:r>
      <w:r>
        <w:rPr>
          <w:spacing w:val="-17"/>
        </w:rPr>
        <w:t xml:space="preserve"> </w:t>
      </w:r>
      <w:r>
        <w:t>the</w:t>
      </w:r>
      <w:r>
        <w:rPr>
          <w:spacing w:val="-17"/>
        </w:rPr>
        <w:t xml:space="preserve"> </w:t>
      </w:r>
      <w:r>
        <w:t>mandate</w:t>
      </w:r>
      <w:r>
        <w:rPr>
          <w:spacing w:val="-17"/>
        </w:rPr>
        <w:t xml:space="preserve"> </w:t>
      </w:r>
      <w:r>
        <w:t>but</w:t>
      </w:r>
      <w:r>
        <w:rPr>
          <w:spacing w:val="-17"/>
        </w:rPr>
        <w:t xml:space="preserve"> </w:t>
      </w:r>
      <w:r>
        <w:t>just</w:t>
      </w:r>
      <w:r>
        <w:rPr>
          <w:spacing w:val="-17"/>
        </w:rPr>
        <w:t xml:space="preserve"> </w:t>
      </w:r>
      <w:r>
        <w:t>the</w:t>
      </w:r>
      <w:r>
        <w:rPr>
          <w:spacing w:val="-17"/>
        </w:rPr>
        <w:t xml:space="preserve"> </w:t>
      </w:r>
      <w:r>
        <w:t>relative</w:t>
      </w:r>
      <w:r>
        <w:rPr>
          <w:spacing w:val="-17"/>
        </w:rPr>
        <w:t xml:space="preserve"> </w:t>
      </w:r>
      <w:r>
        <w:t>effect</w:t>
      </w:r>
      <w:r>
        <w:rPr>
          <w:spacing w:val="-17"/>
        </w:rPr>
        <w:t xml:space="preserve"> </w:t>
      </w:r>
      <w:r>
        <w:t>of</w:t>
      </w:r>
      <w:r>
        <w:rPr>
          <w:spacing w:val="-17"/>
        </w:rPr>
        <w:t xml:space="preserve"> </w:t>
      </w:r>
      <w:r>
        <w:t>the</w:t>
      </w:r>
      <w:r>
        <w:rPr>
          <w:spacing w:val="-17"/>
        </w:rPr>
        <w:t xml:space="preserve"> </w:t>
      </w:r>
      <w:r>
        <w:t>mandate</w:t>
      </w:r>
      <w:r>
        <w:rPr>
          <w:spacing w:val="-17"/>
        </w:rPr>
        <w:t xml:space="preserve"> </w:t>
      </w:r>
      <w:r>
        <w:t>between</w:t>
      </w:r>
      <w:r>
        <w:rPr>
          <w:spacing w:val="-17"/>
        </w:rPr>
        <w:t xml:space="preserve"> </w:t>
      </w:r>
      <w:r>
        <w:rPr>
          <w:spacing w:val="-5"/>
        </w:rPr>
        <w:t>two</w:t>
      </w:r>
      <w:r>
        <w:rPr>
          <w:spacing w:val="-17"/>
        </w:rPr>
        <w:t xml:space="preserve"> </w:t>
      </w:r>
      <w:r>
        <w:t>very specific</w:t>
      </w:r>
      <w:r>
        <w:rPr>
          <w:spacing w:val="-6"/>
        </w:rPr>
        <w:t xml:space="preserve"> </w:t>
      </w:r>
      <w:r>
        <w:t>subgroups</w:t>
      </w:r>
      <w:r>
        <w:rPr>
          <w:spacing w:val="-6"/>
        </w:rPr>
        <w:t xml:space="preserve"> </w:t>
      </w:r>
      <w:r>
        <w:t>in</w:t>
      </w:r>
      <w:r>
        <w:rPr>
          <w:spacing w:val="-6"/>
        </w:rPr>
        <w:t xml:space="preserve"> </w:t>
      </w:r>
      <w:r>
        <w:t>the</w:t>
      </w:r>
      <w:r>
        <w:rPr>
          <w:spacing w:val="-6"/>
        </w:rPr>
        <w:t xml:space="preserve"> </w:t>
      </w:r>
      <w:r>
        <w:t>sample</w:t>
      </w:r>
      <w:r>
        <w:rPr>
          <w:spacing w:val="-6"/>
        </w:rPr>
        <w:t xml:space="preserve"> </w:t>
      </w:r>
      <w:r>
        <w:t>and</w:t>
      </w:r>
      <w:r>
        <w:rPr>
          <w:spacing w:val="-6"/>
        </w:rPr>
        <w:t xml:space="preserve"> </w:t>
      </w:r>
      <w:r>
        <w:t>sacrifice</w:t>
      </w:r>
      <w:r>
        <w:rPr>
          <w:spacing w:val="-6"/>
        </w:rPr>
        <w:t xml:space="preserve"> </w:t>
      </w:r>
      <w:r>
        <w:t>a</w:t>
      </w:r>
      <w:r>
        <w:rPr>
          <w:spacing w:val="-6"/>
        </w:rPr>
        <w:t xml:space="preserve"> </w:t>
      </w:r>
      <w:r>
        <w:t>significant</w:t>
      </w:r>
      <w:r>
        <w:rPr>
          <w:spacing w:val="-7"/>
        </w:rPr>
        <w:t xml:space="preserve"> </w:t>
      </w:r>
      <w:r>
        <w:t>portion</w:t>
      </w:r>
      <w:r>
        <w:rPr>
          <w:spacing w:val="-6"/>
        </w:rPr>
        <w:t xml:space="preserve"> </w:t>
      </w:r>
      <w:r>
        <w:t>of</w:t>
      </w:r>
      <w:r>
        <w:rPr>
          <w:spacing w:val="-6"/>
        </w:rPr>
        <w:t xml:space="preserve"> </w:t>
      </w:r>
      <w:r>
        <w:t>external</w:t>
      </w:r>
      <w:r>
        <w:rPr>
          <w:spacing w:val="-6"/>
        </w:rPr>
        <w:t xml:space="preserve"> </w:t>
      </w:r>
      <w:r>
        <w:rPr>
          <w:spacing w:val="-5"/>
        </w:rPr>
        <w:t>validity.</w:t>
      </w:r>
    </w:p>
    <w:p w:rsidR="002059C9" w:rsidRDefault="002059C9">
      <w:pPr>
        <w:pStyle w:val="BodyText"/>
        <w:spacing w:before="7"/>
        <w:rPr>
          <w:sz w:val="33"/>
        </w:rPr>
      </w:pPr>
    </w:p>
    <w:p w:rsidR="002059C9" w:rsidRDefault="007E1B98">
      <w:pPr>
        <w:pStyle w:val="Heading2"/>
        <w:numPr>
          <w:ilvl w:val="1"/>
          <w:numId w:val="1"/>
        </w:numPr>
        <w:tabs>
          <w:tab w:val="left" w:pos="873"/>
        </w:tabs>
        <w:ind w:hanging="735"/>
        <w:jc w:val="both"/>
      </w:pPr>
      <w:bookmarkStart w:id="14" w:name="Specification_Tests_"/>
      <w:bookmarkEnd w:id="14"/>
      <w:r>
        <w:rPr>
          <w:w w:val="110"/>
        </w:rPr>
        <w:t>Specification</w:t>
      </w:r>
      <w:r>
        <w:rPr>
          <w:spacing w:val="28"/>
          <w:w w:val="110"/>
        </w:rPr>
        <w:t xml:space="preserve"> </w:t>
      </w:r>
      <w:r>
        <w:rPr>
          <w:spacing w:val="-6"/>
          <w:w w:val="110"/>
        </w:rPr>
        <w:t>Tests</w:t>
      </w:r>
    </w:p>
    <w:p w:rsidR="002059C9" w:rsidRDefault="007E1B98">
      <w:pPr>
        <w:pStyle w:val="BodyText"/>
        <w:spacing w:before="218" w:line="314" w:lineRule="auto"/>
        <w:ind w:left="137" w:right="834"/>
        <w:jc w:val="both"/>
      </w:pPr>
      <w:r>
        <w:rPr>
          <w:spacing w:val="-10"/>
        </w:rPr>
        <w:t>We</w:t>
      </w:r>
      <w:r>
        <w:rPr>
          <w:spacing w:val="-6"/>
        </w:rPr>
        <w:t xml:space="preserve"> </w:t>
      </w:r>
      <w:r>
        <w:t>next</w:t>
      </w:r>
      <w:r>
        <w:rPr>
          <w:spacing w:val="-7"/>
        </w:rPr>
        <w:t xml:space="preserve"> </w:t>
      </w:r>
      <w:r>
        <w:t>address</w:t>
      </w:r>
      <w:r>
        <w:rPr>
          <w:spacing w:val="-7"/>
        </w:rPr>
        <w:t xml:space="preserve"> </w:t>
      </w:r>
      <w:r>
        <w:t>three</w:t>
      </w:r>
      <w:r>
        <w:rPr>
          <w:spacing w:val="-6"/>
        </w:rPr>
        <w:t xml:space="preserve"> </w:t>
      </w:r>
      <w:r>
        <w:t>potential</w:t>
      </w:r>
      <w:r>
        <w:rPr>
          <w:spacing w:val="-7"/>
        </w:rPr>
        <w:t xml:space="preserve"> </w:t>
      </w:r>
      <w:r>
        <w:t>issues</w:t>
      </w:r>
      <w:r>
        <w:rPr>
          <w:spacing w:val="-7"/>
        </w:rPr>
        <w:t xml:space="preserve"> </w:t>
      </w:r>
      <w:r>
        <w:t>regarding</w:t>
      </w:r>
      <w:r>
        <w:rPr>
          <w:spacing w:val="-6"/>
        </w:rPr>
        <w:t xml:space="preserve"> </w:t>
      </w:r>
      <w:r>
        <w:t>the</w:t>
      </w:r>
      <w:r>
        <w:rPr>
          <w:spacing w:val="-7"/>
        </w:rPr>
        <w:t xml:space="preserve"> </w:t>
      </w:r>
      <w:r>
        <w:rPr>
          <w:spacing w:val="-3"/>
        </w:rPr>
        <w:t>validity</w:t>
      </w:r>
      <w:r>
        <w:rPr>
          <w:spacing w:val="-7"/>
        </w:rPr>
        <w:t xml:space="preserve"> </w:t>
      </w:r>
      <w:r>
        <w:t>of</w:t>
      </w:r>
      <w:r>
        <w:rPr>
          <w:spacing w:val="-7"/>
        </w:rPr>
        <w:t xml:space="preserve"> </w:t>
      </w:r>
      <w:r>
        <w:t>our</w:t>
      </w:r>
      <w:r>
        <w:rPr>
          <w:spacing w:val="-7"/>
        </w:rPr>
        <w:t xml:space="preserve"> </w:t>
      </w:r>
      <w:r>
        <w:t>identification</w:t>
      </w:r>
      <w:r>
        <w:rPr>
          <w:spacing w:val="-6"/>
        </w:rPr>
        <w:t xml:space="preserve"> </w:t>
      </w:r>
      <w:r>
        <w:rPr>
          <w:spacing w:val="-3"/>
        </w:rPr>
        <w:t xml:space="preserve">strategy. </w:t>
      </w:r>
      <w:r>
        <w:t xml:space="preserve">First, the parents’ decision to obtain health insurance coverage for </w:t>
      </w:r>
      <w:proofErr w:type="gramStart"/>
      <w:r>
        <w:t>themselves</w:t>
      </w:r>
      <w:proofErr w:type="gramEnd"/>
      <w:r>
        <w:t xml:space="preserve"> can itself </w:t>
      </w:r>
      <w:r>
        <w:rPr>
          <w:spacing w:val="1"/>
        </w:rPr>
        <w:t>be</w:t>
      </w:r>
      <w:r>
        <w:rPr>
          <w:spacing w:val="-15"/>
        </w:rPr>
        <w:t xml:space="preserve"> </w:t>
      </w:r>
      <w:r>
        <w:t>endogenous</w:t>
      </w:r>
      <w:r>
        <w:rPr>
          <w:spacing w:val="-15"/>
        </w:rPr>
        <w:t xml:space="preserve"> </w:t>
      </w:r>
      <w:r>
        <w:t>as</w:t>
      </w:r>
      <w:r>
        <w:rPr>
          <w:spacing w:val="-15"/>
        </w:rPr>
        <w:t xml:space="preserve"> </w:t>
      </w:r>
      <w:r>
        <w:t>the</w:t>
      </w:r>
      <w:r>
        <w:rPr>
          <w:spacing w:val="-15"/>
        </w:rPr>
        <w:t xml:space="preserve"> </w:t>
      </w:r>
      <w:r>
        <w:t>expansion</w:t>
      </w:r>
      <w:r>
        <w:rPr>
          <w:spacing w:val="-15"/>
        </w:rPr>
        <w:t xml:space="preserve"> </w:t>
      </w:r>
      <w:r>
        <w:t>of</w:t>
      </w:r>
      <w:r>
        <w:rPr>
          <w:spacing w:val="-15"/>
        </w:rPr>
        <w:t xml:space="preserve"> </w:t>
      </w:r>
      <w:r>
        <w:t>the</w:t>
      </w:r>
      <w:r>
        <w:rPr>
          <w:spacing w:val="-15"/>
        </w:rPr>
        <w:t xml:space="preserve"> </w:t>
      </w:r>
      <w:r>
        <w:t>dependent</w:t>
      </w:r>
      <w:r>
        <w:rPr>
          <w:spacing w:val="-15"/>
        </w:rPr>
        <w:t xml:space="preserve"> </w:t>
      </w:r>
      <w:r>
        <w:t>coverage</w:t>
      </w:r>
      <w:r>
        <w:rPr>
          <w:spacing w:val="-15"/>
        </w:rPr>
        <w:t xml:space="preserve"> </w:t>
      </w:r>
      <w:r>
        <w:t>mandate</w:t>
      </w:r>
      <w:r>
        <w:rPr>
          <w:spacing w:val="-15"/>
        </w:rPr>
        <w:t xml:space="preserve"> </w:t>
      </w:r>
      <w:r>
        <w:rPr>
          <w:spacing w:val="-3"/>
        </w:rPr>
        <w:t>may</w:t>
      </w:r>
      <w:r>
        <w:rPr>
          <w:spacing w:val="-15"/>
        </w:rPr>
        <w:t xml:space="preserve"> </w:t>
      </w:r>
      <w:r>
        <w:t>create</w:t>
      </w:r>
      <w:r>
        <w:rPr>
          <w:spacing w:val="-15"/>
        </w:rPr>
        <w:t xml:space="preserve"> </w:t>
      </w:r>
      <w:r>
        <w:t>incentives for</w:t>
      </w:r>
      <w:r>
        <w:rPr>
          <w:spacing w:val="-12"/>
        </w:rPr>
        <w:t xml:space="preserve"> </w:t>
      </w:r>
      <w:r>
        <w:t>parents</w:t>
      </w:r>
      <w:r>
        <w:rPr>
          <w:spacing w:val="-12"/>
        </w:rPr>
        <w:t xml:space="preserve"> </w:t>
      </w:r>
      <w:r>
        <w:t>with</w:t>
      </w:r>
      <w:r>
        <w:rPr>
          <w:spacing w:val="-12"/>
        </w:rPr>
        <w:t xml:space="preserve"> </w:t>
      </w:r>
      <w:r>
        <w:t>children</w:t>
      </w:r>
      <w:r>
        <w:rPr>
          <w:spacing w:val="-12"/>
        </w:rPr>
        <w:t xml:space="preserve"> </w:t>
      </w:r>
      <w:r>
        <w:t>between</w:t>
      </w:r>
      <w:r>
        <w:rPr>
          <w:spacing w:val="-12"/>
        </w:rPr>
        <w:t xml:space="preserve"> </w:t>
      </w:r>
      <w:r>
        <w:t>19–23</w:t>
      </w:r>
      <w:r>
        <w:rPr>
          <w:spacing w:val="-12"/>
        </w:rPr>
        <w:t xml:space="preserve"> </w:t>
      </w:r>
      <w:r>
        <w:t>to</w:t>
      </w:r>
      <w:r>
        <w:rPr>
          <w:spacing w:val="-12"/>
        </w:rPr>
        <w:t xml:space="preserve"> </w:t>
      </w:r>
      <w:r>
        <w:t>obtain</w:t>
      </w:r>
      <w:r>
        <w:rPr>
          <w:spacing w:val="-12"/>
        </w:rPr>
        <w:t xml:space="preserve"> </w:t>
      </w:r>
      <w:r>
        <w:t>health</w:t>
      </w:r>
      <w:r>
        <w:rPr>
          <w:spacing w:val="-12"/>
        </w:rPr>
        <w:t xml:space="preserve"> </w:t>
      </w:r>
      <w:r>
        <w:t>insurance.</w:t>
      </w:r>
      <w:r>
        <w:rPr>
          <w:spacing w:val="15"/>
        </w:rPr>
        <w:t xml:space="preserve"> </w:t>
      </w:r>
      <w:r>
        <w:t>Second,</w:t>
      </w:r>
      <w:r>
        <w:rPr>
          <w:spacing w:val="-10"/>
        </w:rPr>
        <w:t xml:space="preserve"> </w:t>
      </w:r>
      <w:r>
        <w:t>young</w:t>
      </w:r>
      <w:r>
        <w:rPr>
          <w:spacing w:val="-12"/>
        </w:rPr>
        <w:t xml:space="preserve"> </w:t>
      </w:r>
      <w:r>
        <w:t>adults with</w:t>
      </w:r>
      <w:r>
        <w:rPr>
          <w:spacing w:val="-23"/>
        </w:rPr>
        <w:t xml:space="preserve"> </w:t>
      </w:r>
      <w:r>
        <w:t>parents</w:t>
      </w:r>
      <w:r>
        <w:rPr>
          <w:spacing w:val="-23"/>
        </w:rPr>
        <w:t xml:space="preserve"> </w:t>
      </w:r>
      <w:r>
        <w:t>having</w:t>
      </w:r>
      <w:r>
        <w:rPr>
          <w:spacing w:val="-23"/>
        </w:rPr>
        <w:t xml:space="preserve"> </w:t>
      </w:r>
      <w:r>
        <w:t>parental</w:t>
      </w:r>
      <w:r>
        <w:rPr>
          <w:spacing w:val="-23"/>
        </w:rPr>
        <w:t xml:space="preserve"> </w:t>
      </w:r>
      <w:r>
        <w:t>health</w:t>
      </w:r>
      <w:r>
        <w:rPr>
          <w:spacing w:val="-23"/>
        </w:rPr>
        <w:t xml:space="preserve"> </w:t>
      </w:r>
      <w:r>
        <w:t>insurance</w:t>
      </w:r>
      <w:r>
        <w:rPr>
          <w:spacing w:val="-23"/>
        </w:rPr>
        <w:t xml:space="preserve"> </w:t>
      </w:r>
      <w:r>
        <w:t>are</w:t>
      </w:r>
      <w:r>
        <w:rPr>
          <w:spacing w:val="-23"/>
        </w:rPr>
        <w:t xml:space="preserve"> </w:t>
      </w:r>
      <w:r>
        <w:t>different</w:t>
      </w:r>
      <w:r>
        <w:rPr>
          <w:spacing w:val="-23"/>
        </w:rPr>
        <w:t xml:space="preserve"> </w:t>
      </w:r>
      <w:r>
        <w:t>from</w:t>
      </w:r>
      <w:r>
        <w:rPr>
          <w:spacing w:val="-23"/>
        </w:rPr>
        <w:t xml:space="preserve"> </w:t>
      </w:r>
      <w:r>
        <w:t>individuals</w:t>
      </w:r>
      <w:r>
        <w:rPr>
          <w:spacing w:val="-23"/>
        </w:rPr>
        <w:t xml:space="preserve"> </w:t>
      </w:r>
      <w:r>
        <w:t>whose</w:t>
      </w:r>
      <w:r>
        <w:rPr>
          <w:spacing w:val="-23"/>
        </w:rPr>
        <w:t xml:space="preserve"> </w:t>
      </w:r>
      <w:r>
        <w:t xml:space="preserve">parents </w:t>
      </w:r>
      <w:r>
        <w:rPr>
          <w:spacing w:val="-3"/>
        </w:rPr>
        <w:t>lack</w:t>
      </w:r>
      <w:r>
        <w:rPr>
          <w:spacing w:val="-27"/>
        </w:rPr>
        <w:t xml:space="preserve"> </w:t>
      </w:r>
      <w:r>
        <w:t>health</w:t>
      </w:r>
      <w:r>
        <w:rPr>
          <w:spacing w:val="-27"/>
        </w:rPr>
        <w:t xml:space="preserve"> </w:t>
      </w:r>
      <w:r>
        <w:t>insurance</w:t>
      </w:r>
      <w:r>
        <w:rPr>
          <w:spacing w:val="-27"/>
        </w:rPr>
        <w:t xml:space="preserve"> </w:t>
      </w:r>
      <w:r>
        <w:t>coverage</w:t>
      </w:r>
      <w:r>
        <w:rPr>
          <w:spacing w:val="-27"/>
        </w:rPr>
        <w:t xml:space="preserve"> </w:t>
      </w:r>
      <w:r>
        <w:t>so</w:t>
      </w:r>
      <w:r>
        <w:rPr>
          <w:spacing w:val="-27"/>
        </w:rPr>
        <w:t xml:space="preserve"> </w:t>
      </w:r>
      <w:r>
        <w:t>that</w:t>
      </w:r>
      <w:r>
        <w:rPr>
          <w:spacing w:val="-27"/>
        </w:rPr>
        <w:t xml:space="preserve"> </w:t>
      </w:r>
      <w:r>
        <w:t>treatment</w:t>
      </w:r>
      <w:r>
        <w:rPr>
          <w:spacing w:val="-27"/>
        </w:rPr>
        <w:t xml:space="preserve"> </w:t>
      </w:r>
      <w:r>
        <w:t>and</w:t>
      </w:r>
      <w:r>
        <w:rPr>
          <w:spacing w:val="-27"/>
        </w:rPr>
        <w:t xml:space="preserve"> </w:t>
      </w:r>
      <w:r>
        <w:t>control</w:t>
      </w:r>
      <w:r>
        <w:rPr>
          <w:spacing w:val="-27"/>
        </w:rPr>
        <w:t xml:space="preserve"> </w:t>
      </w:r>
      <w:r>
        <w:t>groups</w:t>
      </w:r>
      <w:r>
        <w:rPr>
          <w:spacing w:val="-27"/>
        </w:rPr>
        <w:t xml:space="preserve"> </w:t>
      </w:r>
      <w:r>
        <w:rPr>
          <w:spacing w:val="-3"/>
        </w:rPr>
        <w:t>may</w:t>
      </w:r>
      <w:r>
        <w:rPr>
          <w:spacing w:val="-27"/>
        </w:rPr>
        <w:t xml:space="preserve"> </w:t>
      </w:r>
      <w:r>
        <w:t>exhibit</w:t>
      </w:r>
      <w:r>
        <w:rPr>
          <w:spacing w:val="-27"/>
        </w:rPr>
        <w:t xml:space="preserve"> </w:t>
      </w:r>
      <w:r>
        <w:t>differential trends</w:t>
      </w:r>
      <w:r>
        <w:rPr>
          <w:spacing w:val="-30"/>
        </w:rPr>
        <w:t xml:space="preserve"> </w:t>
      </w:r>
      <w:r>
        <w:t>of</w:t>
      </w:r>
      <w:r>
        <w:rPr>
          <w:spacing w:val="-30"/>
        </w:rPr>
        <w:t xml:space="preserve"> </w:t>
      </w:r>
      <w:r>
        <w:t>college-enrollment</w:t>
      </w:r>
      <w:r>
        <w:rPr>
          <w:spacing w:val="-30"/>
        </w:rPr>
        <w:t xml:space="preserve"> </w:t>
      </w:r>
      <w:r>
        <w:t>prior</w:t>
      </w:r>
      <w:r>
        <w:rPr>
          <w:spacing w:val="-30"/>
        </w:rPr>
        <w:t xml:space="preserve"> </w:t>
      </w:r>
      <w:r>
        <w:t>to</w:t>
      </w:r>
      <w:r>
        <w:rPr>
          <w:spacing w:val="-30"/>
        </w:rPr>
        <w:t xml:space="preserve"> </w:t>
      </w:r>
      <w:r>
        <w:t>the</w:t>
      </w:r>
      <w:r>
        <w:rPr>
          <w:spacing w:val="-30"/>
        </w:rPr>
        <w:t xml:space="preserve"> </w:t>
      </w:r>
      <w:r>
        <w:t>federal</w:t>
      </w:r>
      <w:r>
        <w:rPr>
          <w:spacing w:val="-30"/>
        </w:rPr>
        <w:t xml:space="preserve"> </w:t>
      </w:r>
      <w:r>
        <w:t>provision</w:t>
      </w:r>
      <w:r>
        <w:t>.</w:t>
      </w:r>
      <w:r>
        <w:rPr>
          <w:spacing w:val="-18"/>
        </w:rPr>
        <w:t xml:space="preserve"> </w:t>
      </w:r>
      <w:r>
        <w:t>This</w:t>
      </w:r>
      <w:r>
        <w:rPr>
          <w:spacing w:val="-30"/>
        </w:rPr>
        <w:t xml:space="preserve"> </w:t>
      </w:r>
      <w:r>
        <w:t>would</w:t>
      </w:r>
      <w:r>
        <w:rPr>
          <w:spacing w:val="-30"/>
        </w:rPr>
        <w:t xml:space="preserve"> </w:t>
      </w:r>
      <w:r>
        <w:t>violate</w:t>
      </w:r>
      <w:r>
        <w:rPr>
          <w:spacing w:val="-30"/>
        </w:rPr>
        <w:t xml:space="preserve"> </w:t>
      </w:r>
      <w:r>
        <w:t>Assumption</w:t>
      </w:r>
      <w:r>
        <w:rPr>
          <w:spacing w:val="-30"/>
        </w:rPr>
        <w:t xml:space="preserve"> </w:t>
      </w:r>
      <w:hyperlink w:anchor="_bookmark7" w:history="1">
        <w:r>
          <w:rPr>
            <w:color w:val="7F0000"/>
          </w:rPr>
          <w:t>1</w:t>
        </w:r>
      </w:hyperlink>
      <w:r>
        <w:t xml:space="preserve">. </w:t>
      </w:r>
      <w:r>
        <w:rPr>
          <w:spacing w:val="-4"/>
        </w:rPr>
        <w:t>Finally,</w:t>
      </w:r>
      <w:r>
        <w:rPr>
          <w:spacing w:val="-12"/>
        </w:rPr>
        <w:t xml:space="preserve"> </w:t>
      </w:r>
      <w:r>
        <w:t>the</w:t>
      </w:r>
      <w:r>
        <w:rPr>
          <w:spacing w:val="-12"/>
        </w:rPr>
        <w:t xml:space="preserve"> </w:t>
      </w:r>
      <w:r>
        <w:rPr>
          <w:spacing w:val="-3"/>
        </w:rPr>
        <w:t>recovery</w:t>
      </w:r>
      <w:r>
        <w:rPr>
          <w:spacing w:val="-12"/>
        </w:rPr>
        <w:t xml:space="preserve"> </w:t>
      </w:r>
      <w:r>
        <w:t>from</w:t>
      </w:r>
      <w:r>
        <w:rPr>
          <w:spacing w:val="-12"/>
        </w:rPr>
        <w:t xml:space="preserve"> </w:t>
      </w:r>
      <w:r>
        <w:t>the</w:t>
      </w:r>
      <w:r>
        <w:rPr>
          <w:spacing w:val="-12"/>
        </w:rPr>
        <w:t xml:space="preserve"> </w:t>
      </w:r>
      <w:r>
        <w:t>Great</w:t>
      </w:r>
      <w:r>
        <w:rPr>
          <w:spacing w:val="-12"/>
        </w:rPr>
        <w:t xml:space="preserve"> </w:t>
      </w:r>
      <w:r>
        <w:t>Recession</w:t>
      </w:r>
      <w:r>
        <w:rPr>
          <w:spacing w:val="-12"/>
        </w:rPr>
        <w:t xml:space="preserve"> </w:t>
      </w:r>
      <w:r>
        <w:rPr>
          <w:spacing w:val="-3"/>
        </w:rPr>
        <w:t>may</w:t>
      </w:r>
      <w:r>
        <w:rPr>
          <w:spacing w:val="-12"/>
        </w:rPr>
        <w:t xml:space="preserve"> </w:t>
      </w:r>
      <w:r>
        <w:rPr>
          <w:spacing w:val="-4"/>
        </w:rPr>
        <w:t>have</w:t>
      </w:r>
      <w:r>
        <w:rPr>
          <w:spacing w:val="-12"/>
        </w:rPr>
        <w:t xml:space="preserve"> </w:t>
      </w:r>
      <w:r>
        <w:t>affected</w:t>
      </w:r>
      <w:r>
        <w:rPr>
          <w:spacing w:val="-12"/>
        </w:rPr>
        <w:t xml:space="preserve"> </w:t>
      </w:r>
      <w:r>
        <w:t>the</w:t>
      </w:r>
      <w:r>
        <w:rPr>
          <w:spacing w:val="-12"/>
        </w:rPr>
        <w:t xml:space="preserve"> </w:t>
      </w:r>
      <w:r>
        <w:t>labor</w:t>
      </w:r>
      <w:r>
        <w:rPr>
          <w:spacing w:val="-12"/>
        </w:rPr>
        <w:t xml:space="preserve"> </w:t>
      </w:r>
      <w:r>
        <w:t>market</w:t>
      </w:r>
      <w:r>
        <w:rPr>
          <w:spacing w:val="-12"/>
        </w:rPr>
        <w:t xml:space="preserve"> </w:t>
      </w:r>
      <w:r>
        <w:t>status</w:t>
      </w:r>
      <w:r>
        <w:rPr>
          <w:spacing w:val="-12"/>
        </w:rPr>
        <w:t xml:space="preserve"> </w:t>
      </w:r>
      <w:r>
        <w:t>of parents</w:t>
      </w:r>
      <w:r>
        <w:rPr>
          <w:spacing w:val="-20"/>
        </w:rPr>
        <w:t xml:space="preserve"> </w:t>
      </w:r>
      <w:r>
        <w:t>in</w:t>
      </w:r>
      <w:r>
        <w:rPr>
          <w:spacing w:val="-20"/>
        </w:rPr>
        <w:t xml:space="preserve"> </w:t>
      </w:r>
      <w:r>
        <w:t>the</w:t>
      </w:r>
      <w:r>
        <w:rPr>
          <w:spacing w:val="-20"/>
        </w:rPr>
        <w:t xml:space="preserve"> </w:t>
      </w:r>
      <w:r>
        <w:t>treatment</w:t>
      </w:r>
      <w:r>
        <w:rPr>
          <w:spacing w:val="-20"/>
        </w:rPr>
        <w:t xml:space="preserve"> </w:t>
      </w:r>
      <w:r>
        <w:t>and</w:t>
      </w:r>
      <w:r>
        <w:rPr>
          <w:spacing w:val="-19"/>
        </w:rPr>
        <w:t xml:space="preserve"> </w:t>
      </w:r>
      <w:r>
        <w:t>control</w:t>
      </w:r>
      <w:r>
        <w:rPr>
          <w:spacing w:val="-20"/>
        </w:rPr>
        <w:t xml:space="preserve"> </w:t>
      </w:r>
      <w:r>
        <w:t>groups</w:t>
      </w:r>
      <w:r>
        <w:rPr>
          <w:spacing w:val="-19"/>
        </w:rPr>
        <w:t xml:space="preserve"> </w:t>
      </w:r>
      <w:r>
        <w:rPr>
          <w:spacing w:val="-3"/>
        </w:rPr>
        <w:t>differently,</w:t>
      </w:r>
      <w:r>
        <w:rPr>
          <w:spacing w:val="-19"/>
        </w:rPr>
        <w:t xml:space="preserve"> </w:t>
      </w:r>
      <w:r>
        <w:t>so</w:t>
      </w:r>
      <w:r>
        <w:rPr>
          <w:spacing w:val="-20"/>
        </w:rPr>
        <w:t xml:space="preserve"> </w:t>
      </w:r>
      <w:r>
        <w:t>that</w:t>
      </w:r>
      <w:r>
        <w:rPr>
          <w:spacing w:val="-20"/>
        </w:rPr>
        <w:t xml:space="preserve"> </w:t>
      </w:r>
      <w:r>
        <w:t>changes</w:t>
      </w:r>
      <w:r>
        <w:rPr>
          <w:spacing w:val="-20"/>
        </w:rPr>
        <w:t xml:space="preserve"> </w:t>
      </w:r>
      <w:r>
        <w:t>in</w:t>
      </w:r>
      <w:r>
        <w:rPr>
          <w:spacing w:val="-20"/>
        </w:rPr>
        <w:t xml:space="preserve"> </w:t>
      </w:r>
      <w:r>
        <w:t>student</w:t>
      </w:r>
      <w:r>
        <w:rPr>
          <w:spacing w:val="-20"/>
        </w:rPr>
        <w:t xml:space="preserve"> </w:t>
      </w:r>
      <w:r>
        <w:t>full-time enrollment</w:t>
      </w:r>
      <w:r>
        <w:rPr>
          <w:spacing w:val="-23"/>
        </w:rPr>
        <w:t xml:space="preserve"> </w:t>
      </w:r>
      <w:r>
        <w:t>numbers</w:t>
      </w:r>
      <w:r>
        <w:rPr>
          <w:spacing w:val="-23"/>
        </w:rPr>
        <w:t xml:space="preserve"> </w:t>
      </w:r>
      <w:r>
        <w:t>are</w:t>
      </w:r>
      <w:r>
        <w:rPr>
          <w:spacing w:val="-23"/>
        </w:rPr>
        <w:t xml:space="preserve"> </w:t>
      </w:r>
      <w:r>
        <w:t>not</w:t>
      </w:r>
      <w:r>
        <w:rPr>
          <w:spacing w:val="-23"/>
        </w:rPr>
        <w:t xml:space="preserve"> </w:t>
      </w:r>
      <w:r>
        <w:t>due</w:t>
      </w:r>
      <w:r>
        <w:rPr>
          <w:spacing w:val="-23"/>
        </w:rPr>
        <w:t xml:space="preserve"> </w:t>
      </w:r>
      <w:r>
        <w:t>to</w:t>
      </w:r>
      <w:r>
        <w:rPr>
          <w:spacing w:val="-23"/>
        </w:rPr>
        <w:t xml:space="preserve"> </w:t>
      </w:r>
      <w:r>
        <w:t>changes</w:t>
      </w:r>
      <w:r>
        <w:rPr>
          <w:spacing w:val="-23"/>
        </w:rPr>
        <w:t xml:space="preserve"> </w:t>
      </w:r>
      <w:r>
        <w:t>in</w:t>
      </w:r>
      <w:r>
        <w:rPr>
          <w:spacing w:val="-23"/>
        </w:rPr>
        <w:t xml:space="preserve"> </w:t>
      </w:r>
      <w:r>
        <w:t>the</w:t>
      </w:r>
      <w:r>
        <w:rPr>
          <w:spacing w:val="-23"/>
        </w:rPr>
        <w:t xml:space="preserve"> </w:t>
      </w:r>
      <w:r>
        <w:t>insurance</w:t>
      </w:r>
      <w:r>
        <w:rPr>
          <w:spacing w:val="-23"/>
        </w:rPr>
        <w:t xml:space="preserve"> </w:t>
      </w:r>
      <w:r>
        <w:t>status</w:t>
      </w:r>
      <w:r>
        <w:rPr>
          <w:spacing w:val="-23"/>
        </w:rPr>
        <w:t xml:space="preserve"> </w:t>
      </w:r>
      <w:r>
        <w:t>triggered</w:t>
      </w:r>
      <w:r>
        <w:rPr>
          <w:spacing w:val="-23"/>
        </w:rPr>
        <w:t xml:space="preserve"> </w:t>
      </w:r>
      <w:r>
        <w:rPr>
          <w:spacing w:val="-4"/>
        </w:rPr>
        <w:t>by</w:t>
      </w:r>
      <w:r>
        <w:rPr>
          <w:spacing w:val="-23"/>
        </w:rPr>
        <w:t xml:space="preserve"> </w:t>
      </w:r>
      <w:r>
        <w:t>the</w:t>
      </w:r>
      <w:r>
        <w:rPr>
          <w:spacing w:val="-23"/>
        </w:rPr>
        <w:t xml:space="preserve"> </w:t>
      </w:r>
      <w:r>
        <w:rPr>
          <w:spacing w:val="-3"/>
        </w:rPr>
        <w:t>ACA</w:t>
      </w:r>
      <w:r>
        <w:rPr>
          <w:spacing w:val="-23"/>
        </w:rPr>
        <w:t xml:space="preserve"> </w:t>
      </w:r>
      <w:r>
        <w:t>but due to general labor market</w:t>
      </w:r>
      <w:r>
        <w:rPr>
          <w:spacing w:val="27"/>
        </w:rPr>
        <w:t xml:space="preserve"> </w:t>
      </w:r>
      <w:r>
        <w:t>effects.</w:t>
      </w:r>
    </w:p>
    <w:p w:rsidR="002059C9" w:rsidRDefault="007E1B98">
      <w:pPr>
        <w:pStyle w:val="BodyText"/>
        <w:spacing w:before="248" w:line="309" w:lineRule="auto"/>
        <w:ind w:left="137" w:right="834" w:firstLine="351"/>
        <w:jc w:val="both"/>
      </w:pPr>
      <w:r>
        <w:rPr>
          <w:rFonts w:ascii="Book Antiqua" w:hAnsi="Book Antiqua"/>
          <w:b/>
          <w:spacing w:val="-4"/>
        </w:rPr>
        <w:t xml:space="preserve">Testing </w:t>
      </w:r>
      <w:r>
        <w:rPr>
          <w:rFonts w:ascii="Book Antiqua" w:hAnsi="Book Antiqua"/>
          <w:b/>
        </w:rPr>
        <w:t xml:space="preserve">for Endogenous </w:t>
      </w:r>
      <w:r>
        <w:rPr>
          <w:rFonts w:ascii="Book Antiqua" w:hAnsi="Book Antiqua"/>
          <w:b/>
          <w:spacing w:val="-4"/>
        </w:rPr>
        <w:t xml:space="preserve">Treatment </w:t>
      </w:r>
      <w:r>
        <w:rPr>
          <w:rFonts w:ascii="Book Antiqua" w:hAnsi="Book Antiqua"/>
          <w:b/>
        </w:rPr>
        <w:t xml:space="preserve">Groups. </w:t>
      </w:r>
      <w:r>
        <w:rPr>
          <w:spacing w:val="-10"/>
        </w:rPr>
        <w:t xml:space="preserve">To </w:t>
      </w:r>
      <w:r>
        <w:t xml:space="preserve">address the first concern of whether </w:t>
      </w:r>
      <w:r>
        <w:rPr>
          <w:w w:val="95"/>
        </w:rPr>
        <w:t>parents’</w:t>
      </w:r>
      <w:r>
        <w:rPr>
          <w:spacing w:val="-14"/>
          <w:w w:val="95"/>
        </w:rPr>
        <w:t xml:space="preserve"> </w:t>
      </w:r>
      <w:r>
        <w:rPr>
          <w:w w:val="95"/>
        </w:rPr>
        <w:t>decision</w:t>
      </w:r>
      <w:r>
        <w:rPr>
          <w:spacing w:val="-14"/>
          <w:w w:val="95"/>
        </w:rPr>
        <w:t xml:space="preserve"> </w:t>
      </w:r>
      <w:r>
        <w:rPr>
          <w:w w:val="95"/>
        </w:rPr>
        <w:t>to</w:t>
      </w:r>
      <w:r>
        <w:rPr>
          <w:spacing w:val="-14"/>
          <w:w w:val="95"/>
        </w:rPr>
        <w:t xml:space="preserve"> </w:t>
      </w:r>
      <w:r>
        <w:rPr>
          <w:w w:val="95"/>
        </w:rPr>
        <w:t>obtain</w:t>
      </w:r>
      <w:r>
        <w:rPr>
          <w:spacing w:val="-13"/>
          <w:w w:val="95"/>
        </w:rPr>
        <w:t xml:space="preserve"> </w:t>
      </w:r>
      <w:r>
        <w:rPr>
          <w:w w:val="95"/>
        </w:rPr>
        <w:t>health</w:t>
      </w:r>
      <w:r>
        <w:rPr>
          <w:spacing w:val="-14"/>
          <w:w w:val="95"/>
        </w:rPr>
        <w:t xml:space="preserve"> </w:t>
      </w:r>
      <w:r>
        <w:rPr>
          <w:w w:val="95"/>
        </w:rPr>
        <w:t>insurance</w:t>
      </w:r>
      <w:r>
        <w:rPr>
          <w:spacing w:val="-14"/>
          <w:w w:val="95"/>
        </w:rPr>
        <w:t xml:space="preserve"> </w:t>
      </w:r>
      <w:r>
        <w:rPr>
          <w:w w:val="95"/>
        </w:rPr>
        <w:t>coverage</w:t>
      </w:r>
      <w:r>
        <w:rPr>
          <w:spacing w:val="-13"/>
          <w:w w:val="95"/>
        </w:rPr>
        <w:t xml:space="preserve"> </w:t>
      </w:r>
      <w:r>
        <w:rPr>
          <w:w w:val="95"/>
        </w:rPr>
        <w:t>is</w:t>
      </w:r>
      <w:r>
        <w:rPr>
          <w:spacing w:val="-14"/>
          <w:w w:val="95"/>
        </w:rPr>
        <w:t xml:space="preserve"> </w:t>
      </w:r>
      <w:r>
        <w:rPr>
          <w:w w:val="95"/>
        </w:rPr>
        <w:t>endogenous,</w:t>
      </w:r>
      <w:r>
        <w:rPr>
          <w:spacing w:val="-11"/>
          <w:w w:val="95"/>
        </w:rPr>
        <w:t xml:space="preserve"> </w:t>
      </w:r>
      <w:r>
        <w:rPr>
          <w:spacing w:val="-4"/>
          <w:w w:val="95"/>
        </w:rPr>
        <w:t>we</w:t>
      </w:r>
      <w:r>
        <w:rPr>
          <w:spacing w:val="-14"/>
          <w:w w:val="95"/>
        </w:rPr>
        <w:t xml:space="preserve"> </w:t>
      </w:r>
      <w:r>
        <w:rPr>
          <w:w w:val="95"/>
        </w:rPr>
        <w:t>present</w:t>
      </w:r>
      <w:r>
        <w:rPr>
          <w:spacing w:val="-14"/>
          <w:w w:val="95"/>
        </w:rPr>
        <w:t xml:space="preserve"> </w:t>
      </w:r>
      <w:r>
        <w:rPr>
          <w:w w:val="95"/>
        </w:rPr>
        <w:t>three</w:t>
      </w:r>
      <w:r>
        <w:rPr>
          <w:spacing w:val="-14"/>
          <w:w w:val="95"/>
        </w:rPr>
        <w:t xml:space="preserve"> </w:t>
      </w:r>
      <w:r>
        <w:rPr>
          <w:w w:val="95"/>
        </w:rPr>
        <w:t xml:space="preserve">different </w:t>
      </w:r>
      <w:r>
        <w:t xml:space="preserve">exercises. First, </w:t>
      </w:r>
      <w:r>
        <w:rPr>
          <w:spacing w:val="-4"/>
        </w:rPr>
        <w:t xml:space="preserve">we </w:t>
      </w:r>
      <w:r>
        <w:t>estimate the auxiliary</w:t>
      </w:r>
      <w:r>
        <w:rPr>
          <w:spacing w:val="10"/>
        </w:rPr>
        <w:t xml:space="preserve"> </w:t>
      </w:r>
      <w:r>
        <w:t>model:</w:t>
      </w:r>
    </w:p>
    <w:p w:rsidR="002059C9" w:rsidRDefault="002059C9">
      <w:pPr>
        <w:pStyle w:val="BodyText"/>
        <w:spacing w:before="1"/>
        <w:rPr>
          <w:sz w:val="26"/>
        </w:rPr>
      </w:pPr>
    </w:p>
    <w:p w:rsidR="002059C9" w:rsidRDefault="007E1B98">
      <w:pPr>
        <w:tabs>
          <w:tab w:val="left" w:pos="9243"/>
        </w:tabs>
        <w:ind w:left="1622"/>
        <w:rPr>
          <w:sz w:val="24"/>
        </w:rPr>
      </w:pPr>
      <w:proofErr w:type="spellStart"/>
      <w:r>
        <w:rPr>
          <w:w w:val="115"/>
          <w:sz w:val="24"/>
        </w:rPr>
        <w:t>PARENT_HI</w:t>
      </w:r>
      <w:r>
        <w:rPr>
          <w:rFonts w:ascii="Arial" w:hAnsi="Arial"/>
          <w:i/>
          <w:w w:val="115"/>
          <w:sz w:val="24"/>
          <w:vertAlign w:val="subscript"/>
        </w:rPr>
        <w:t>ist</w:t>
      </w:r>
      <w:proofErr w:type="spellEnd"/>
      <w:r>
        <w:rPr>
          <w:rFonts w:ascii="Arial" w:hAnsi="Arial"/>
          <w:i/>
          <w:spacing w:val="-17"/>
          <w:w w:val="115"/>
          <w:sz w:val="24"/>
        </w:rPr>
        <w:t xml:space="preserve"> </w:t>
      </w:r>
      <w:r>
        <w:rPr>
          <w:rFonts w:ascii="Arial" w:hAnsi="Arial"/>
          <w:w w:val="115"/>
          <w:sz w:val="24"/>
        </w:rPr>
        <w:t>=</w:t>
      </w:r>
      <w:r>
        <w:rPr>
          <w:rFonts w:ascii="Arial" w:hAnsi="Arial"/>
          <w:spacing w:val="-25"/>
          <w:w w:val="115"/>
          <w:sz w:val="24"/>
        </w:rPr>
        <w:t xml:space="preserve"> </w:t>
      </w:r>
      <w:r>
        <w:rPr>
          <w:rFonts w:ascii="Arial" w:hAnsi="Arial"/>
          <w:i/>
          <w:w w:val="115"/>
          <w:sz w:val="24"/>
        </w:rPr>
        <w:t>β</w:t>
      </w:r>
      <w:r>
        <w:rPr>
          <w:rFonts w:ascii="Arial" w:hAnsi="Arial"/>
          <w:w w:val="115"/>
          <w:sz w:val="24"/>
          <w:vertAlign w:val="subscript"/>
        </w:rPr>
        <w:t>0</w:t>
      </w:r>
      <w:r>
        <w:rPr>
          <w:rFonts w:ascii="Arial" w:hAnsi="Arial"/>
          <w:spacing w:val="-28"/>
          <w:w w:val="115"/>
          <w:sz w:val="24"/>
        </w:rPr>
        <w:t xml:space="preserve"> </w:t>
      </w:r>
      <w:r>
        <w:rPr>
          <w:rFonts w:ascii="Arial" w:hAnsi="Arial"/>
          <w:w w:val="115"/>
          <w:sz w:val="24"/>
        </w:rPr>
        <w:t>+</w:t>
      </w:r>
      <w:r>
        <w:rPr>
          <w:rFonts w:ascii="Arial" w:hAnsi="Arial"/>
          <w:spacing w:val="-36"/>
          <w:w w:val="115"/>
          <w:sz w:val="24"/>
        </w:rPr>
        <w:t xml:space="preserve"> </w:t>
      </w:r>
      <w:r>
        <w:rPr>
          <w:rFonts w:ascii="Arial" w:hAnsi="Arial"/>
          <w:i/>
          <w:w w:val="115"/>
          <w:sz w:val="24"/>
        </w:rPr>
        <w:t>λ</w:t>
      </w:r>
      <w:r>
        <w:rPr>
          <w:rFonts w:ascii="Arial" w:hAnsi="Arial"/>
          <w:w w:val="115"/>
          <w:sz w:val="24"/>
          <w:vertAlign w:val="subscript"/>
        </w:rPr>
        <w:t>1</w:t>
      </w:r>
      <w:r>
        <w:rPr>
          <w:rFonts w:ascii="Arial" w:hAnsi="Arial"/>
          <w:i/>
          <w:w w:val="115"/>
          <w:sz w:val="24"/>
        </w:rPr>
        <w:t>X</w:t>
      </w:r>
      <w:r>
        <w:rPr>
          <w:rFonts w:ascii="Arial" w:hAnsi="Arial"/>
          <w:i/>
          <w:w w:val="115"/>
          <w:sz w:val="24"/>
          <w:vertAlign w:val="subscript"/>
        </w:rPr>
        <w:t>ist</w:t>
      </w:r>
      <w:r>
        <w:rPr>
          <w:rFonts w:ascii="Arial" w:hAnsi="Arial"/>
          <w:i/>
          <w:spacing w:val="-28"/>
          <w:w w:val="115"/>
          <w:sz w:val="24"/>
        </w:rPr>
        <w:t xml:space="preserve"> </w:t>
      </w:r>
      <w:r>
        <w:rPr>
          <w:rFonts w:ascii="Arial" w:hAnsi="Arial"/>
          <w:w w:val="115"/>
          <w:sz w:val="24"/>
        </w:rPr>
        <w:t>+</w:t>
      </w:r>
      <w:r>
        <w:rPr>
          <w:rFonts w:ascii="Arial" w:hAnsi="Arial"/>
          <w:spacing w:val="-36"/>
          <w:w w:val="115"/>
          <w:sz w:val="24"/>
        </w:rPr>
        <w:t xml:space="preserve"> </w:t>
      </w:r>
      <w:r>
        <w:rPr>
          <w:rFonts w:ascii="Arial" w:hAnsi="Arial"/>
          <w:i/>
          <w:w w:val="115"/>
          <w:sz w:val="24"/>
        </w:rPr>
        <w:t>λ</w:t>
      </w:r>
      <w:r>
        <w:rPr>
          <w:rFonts w:ascii="Arial" w:hAnsi="Arial"/>
          <w:w w:val="115"/>
          <w:sz w:val="24"/>
          <w:vertAlign w:val="subscript"/>
        </w:rPr>
        <w:t>2</w:t>
      </w:r>
      <w:r>
        <w:rPr>
          <w:rFonts w:ascii="Arial" w:hAnsi="Arial"/>
          <w:i/>
          <w:w w:val="115"/>
          <w:sz w:val="24"/>
        </w:rPr>
        <w:t>P</w:t>
      </w:r>
      <w:r>
        <w:rPr>
          <w:rFonts w:ascii="Arial" w:hAnsi="Arial"/>
          <w:i/>
          <w:w w:val="115"/>
          <w:sz w:val="24"/>
          <w:vertAlign w:val="subscript"/>
        </w:rPr>
        <w:t>ist</w:t>
      </w:r>
      <w:r>
        <w:rPr>
          <w:rFonts w:ascii="Arial" w:hAnsi="Arial"/>
          <w:i/>
          <w:spacing w:val="-28"/>
          <w:w w:val="115"/>
          <w:sz w:val="24"/>
        </w:rPr>
        <w:t xml:space="preserve"> </w:t>
      </w:r>
      <w:r>
        <w:rPr>
          <w:rFonts w:ascii="Arial" w:hAnsi="Arial"/>
          <w:w w:val="115"/>
          <w:sz w:val="24"/>
        </w:rPr>
        <w:t>+</w:t>
      </w:r>
      <w:r>
        <w:rPr>
          <w:rFonts w:ascii="Arial" w:hAnsi="Arial"/>
          <w:spacing w:val="-36"/>
          <w:w w:val="115"/>
          <w:sz w:val="24"/>
        </w:rPr>
        <w:t xml:space="preserve"> </w:t>
      </w:r>
      <w:r>
        <w:rPr>
          <w:rFonts w:ascii="Arial" w:hAnsi="Arial"/>
          <w:i/>
          <w:w w:val="115"/>
          <w:sz w:val="24"/>
        </w:rPr>
        <w:t>λ</w:t>
      </w:r>
      <w:r>
        <w:rPr>
          <w:rFonts w:ascii="Arial" w:hAnsi="Arial"/>
          <w:w w:val="115"/>
          <w:sz w:val="24"/>
          <w:vertAlign w:val="subscript"/>
        </w:rPr>
        <w:t>3</w:t>
      </w:r>
      <w:r>
        <w:rPr>
          <w:rFonts w:ascii="Arial" w:hAnsi="Arial"/>
          <w:i/>
          <w:w w:val="115"/>
          <w:sz w:val="24"/>
        </w:rPr>
        <w:t>Z</w:t>
      </w:r>
      <w:r>
        <w:rPr>
          <w:rFonts w:ascii="Arial" w:hAnsi="Arial"/>
          <w:i/>
          <w:w w:val="115"/>
          <w:sz w:val="24"/>
          <w:vertAlign w:val="subscript"/>
        </w:rPr>
        <w:t>st</w:t>
      </w:r>
      <w:r>
        <w:rPr>
          <w:rFonts w:ascii="Arial" w:hAnsi="Arial"/>
          <w:i/>
          <w:spacing w:val="-28"/>
          <w:w w:val="115"/>
          <w:sz w:val="24"/>
        </w:rPr>
        <w:t xml:space="preserve"> </w:t>
      </w:r>
      <w:r>
        <w:rPr>
          <w:rFonts w:ascii="Arial" w:hAnsi="Arial"/>
          <w:w w:val="115"/>
          <w:sz w:val="24"/>
        </w:rPr>
        <w:t>+</w:t>
      </w:r>
      <w:r>
        <w:rPr>
          <w:rFonts w:ascii="Arial" w:hAnsi="Arial"/>
          <w:spacing w:val="-36"/>
          <w:w w:val="115"/>
          <w:sz w:val="24"/>
        </w:rPr>
        <w:t xml:space="preserve"> </w:t>
      </w:r>
      <w:proofErr w:type="spellStart"/>
      <w:r>
        <w:rPr>
          <w:rFonts w:ascii="Arial" w:hAnsi="Arial"/>
          <w:i/>
          <w:w w:val="115"/>
          <w:sz w:val="24"/>
        </w:rPr>
        <w:t>q</w:t>
      </w:r>
      <w:r>
        <w:rPr>
          <w:rFonts w:ascii="Arial" w:hAnsi="Arial"/>
          <w:i/>
          <w:w w:val="115"/>
          <w:sz w:val="24"/>
          <w:vertAlign w:val="subscript"/>
        </w:rPr>
        <w:t>t</w:t>
      </w:r>
      <w:proofErr w:type="spellEnd"/>
      <w:r>
        <w:rPr>
          <w:rFonts w:ascii="Arial" w:hAnsi="Arial"/>
          <w:i/>
          <w:spacing w:val="-28"/>
          <w:w w:val="115"/>
          <w:sz w:val="24"/>
        </w:rPr>
        <w:t xml:space="preserve"> </w:t>
      </w:r>
      <w:r>
        <w:rPr>
          <w:rFonts w:ascii="Arial" w:hAnsi="Arial"/>
          <w:w w:val="115"/>
          <w:sz w:val="24"/>
        </w:rPr>
        <w:t>+</w:t>
      </w:r>
      <w:r>
        <w:rPr>
          <w:rFonts w:ascii="Arial" w:hAnsi="Arial"/>
          <w:spacing w:val="-36"/>
          <w:w w:val="115"/>
          <w:sz w:val="24"/>
        </w:rPr>
        <w:t xml:space="preserve"> </w:t>
      </w:r>
      <w:proofErr w:type="spellStart"/>
      <w:r>
        <w:rPr>
          <w:rFonts w:ascii="Arial" w:hAnsi="Arial"/>
          <w:i/>
          <w:w w:val="115"/>
          <w:sz w:val="24"/>
        </w:rPr>
        <w:t>η</w:t>
      </w:r>
      <w:r>
        <w:rPr>
          <w:rFonts w:ascii="Arial" w:hAnsi="Arial"/>
          <w:i/>
          <w:w w:val="115"/>
          <w:sz w:val="24"/>
          <w:vertAlign w:val="subscript"/>
        </w:rPr>
        <w:t>s</w:t>
      </w:r>
      <w:proofErr w:type="spellEnd"/>
      <w:r>
        <w:rPr>
          <w:rFonts w:ascii="Arial" w:hAnsi="Arial"/>
          <w:i/>
          <w:spacing w:val="-28"/>
          <w:w w:val="115"/>
          <w:sz w:val="24"/>
        </w:rPr>
        <w:t xml:space="preserve"> </w:t>
      </w:r>
      <w:r>
        <w:rPr>
          <w:rFonts w:ascii="Arial" w:hAnsi="Arial"/>
          <w:w w:val="115"/>
          <w:sz w:val="24"/>
        </w:rPr>
        <w:t>+</w:t>
      </w:r>
      <w:r>
        <w:rPr>
          <w:rFonts w:ascii="Arial" w:hAnsi="Arial"/>
          <w:spacing w:val="-36"/>
          <w:w w:val="115"/>
          <w:sz w:val="24"/>
        </w:rPr>
        <w:t xml:space="preserve"> </w:t>
      </w:r>
      <w:proofErr w:type="spellStart"/>
      <w:r>
        <w:rPr>
          <w:rFonts w:ascii="Arial" w:hAnsi="Arial"/>
          <w:i/>
          <w:w w:val="115"/>
          <w:sz w:val="24"/>
        </w:rPr>
        <w:t>ε</w:t>
      </w:r>
      <w:r>
        <w:rPr>
          <w:rFonts w:ascii="Arial" w:hAnsi="Arial"/>
          <w:i/>
          <w:w w:val="115"/>
          <w:sz w:val="24"/>
          <w:vertAlign w:val="subscript"/>
        </w:rPr>
        <w:t>ist</w:t>
      </w:r>
      <w:proofErr w:type="spellEnd"/>
      <w:r>
        <w:rPr>
          <w:rFonts w:ascii="Arial" w:hAnsi="Arial"/>
          <w:i/>
          <w:w w:val="115"/>
          <w:sz w:val="24"/>
        </w:rPr>
        <w:t>,</w:t>
      </w:r>
      <w:r>
        <w:rPr>
          <w:rFonts w:ascii="Arial" w:hAnsi="Arial"/>
          <w:i/>
          <w:w w:val="115"/>
          <w:sz w:val="24"/>
        </w:rPr>
        <w:tab/>
      </w:r>
      <w:bookmarkStart w:id="15" w:name="_bookmark11"/>
      <w:bookmarkEnd w:id="15"/>
      <w:r>
        <w:rPr>
          <w:w w:val="115"/>
          <w:sz w:val="24"/>
        </w:rPr>
        <w:t>(3)</w:t>
      </w:r>
    </w:p>
    <w:p w:rsidR="002059C9" w:rsidRDefault="002059C9">
      <w:pPr>
        <w:pStyle w:val="BodyText"/>
        <w:spacing w:before="2"/>
        <w:rPr>
          <w:sz w:val="33"/>
        </w:rPr>
      </w:pPr>
    </w:p>
    <w:p w:rsidR="002059C9" w:rsidRDefault="007E1B98">
      <w:pPr>
        <w:pStyle w:val="BodyText"/>
        <w:spacing w:before="1" w:line="314" w:lineRule="auto"/>
        <w:ind w:left="137" w:right="834"/>
        <w:jc w:val="both"/>
      </w:pPr>
      <w:proofErr w:type="gramStart"/>
      <w:r>
        <w:t>where</w:t>
      </w:r>
      <w:proofErr w:type="gramEnd"/>
      <w:r>
        <w:rPr>
          <w:spacing w:val="-13"/>
        </w:rPr>
        <w:t xml:space="preserve"> </w:t>
      </w:r>
      <w:proofErr w:type="spellStart"/>
      <w:r>
        <w:rPr>
          <w:spacing w:val="-3"/>
        </w:rPr>
        <w:t>PARENT_HI</w:t>
      </w:r>
      <w:r>
        <w:rPr>
          <w:rFonts w:ascii="Arial" w:hAnsi="Arial"/>
          <w:i/>
          <w:spacing w:val="-3"/>
          <w:vertAlign w:val="subscript"/>
        </w:rPr>
        <w:t>ist</w:t>
      </w:r>
      <w:proofErr w:type="spellEnd"/>
      <w:r>
        <w:rPr>
          <w:rFonts w:ascii="Arial" w:hAnsi="Arial"/>
          <w:i/>
          <w:spacing w:val="-16"/>
        </w:rPr>
        <w:t xml:space="preserve"> </w:t>
      </w:r>
      <w:r>
        <w:t>is</w:t>
      </w:r>
      <w:r>
        <w:rPr>
          <w:spacing w:val="-13"/>
        </w:rPr>
        <w:t xml:space="preserve"> </w:t>
      </w:r>
      <w:r>
        <w:t>a</w:t>
      </w:r>
      <w:r>
        <w:rPr>
          <w:spacing w:val="-13"/>
        </w:rPr>
        <w:t xml:space="preserve"> </w:t>
      </w:r>
      <w:r>
        <w:t>binary</w:t>
      </w:r>
      <w:r>
        <w:rPr>
          <w:spacing w:val="-14"/>
        </w:rPr>
        <w:t xml:space="preserve"> </w:t>
      </w:r>
      <w:r>
        <w:t>variable</w:t>
      </w:r>
      <w:r>
        <w:rPr>
          <w:spacing w:val="-13"/>
        </w:rPr>
        <w:t xml:space="preserve"> </w:t>
      </w:r>
      <w:r>
        <w:t>indicating</w:t>
      </w:r>
      <w:r>
        <w:rPr>
          <w:spacing w:val="-14"/>
        </w:rPr>
        <w:t xml:space="preserve"> </w:t>
      </w:r>
      <w:r>
        <w:t>whether</w:t>
      </w:r>
      <w:r>
        <w:rPr>
          <w:spacing w:val="-13"/>
        </w:rPr>
        <w:t xml:space="preserve"> </w:t>
      </w:r>
      <w:r>
        <w:t>a</w:t>
      </w:r>
      <w:r>
        <w:rPr>
          <w:spacing w:val="-13"/>
        </w:rPr>
        <w:t xml:space="preserve"> </w:t>
      </w:r>
      <w:r>
        <w:t>parent</w:t>
      </w:r>
      <w:r>
        <w:rPr>
          <w:spacing w:val="-13"/>
        </w:rPr>
        <w:t xml:space="preserve"> </w:t>
      </w:r>
      <w:r>
        <w:t>has</w:t>
      </w:r>
      <w:r>
        <w:rPr>
          <w:spacing w:val="-14"/>
        </w:rPr>
        <w:t xml:space="preserve"> </w:t>
      </w:r>
      <w:r>
        <w:t>health</w:t>
      </w:r>
      <w:r>
        <w:rPr>
          <w:spacing w:val="-13"/>
        </w:rPr>
        <w:t xml:space="preserve"> </w:t>
      </w:r>
      <w:r>
        <w:t xml:space="preserve">insurance </w:t>
      </w:r>
      <w:r>
        <w:rPr>
          <w:spacing w:val="-3"/>
        </w:rPr>
        <w:t xml:space="preserve">coverage. </w:t>
      </w:r>
      <w:r>
        <w:t xml:space="preserve">The specification includes individual covariates </w:t>
      </w:r>
      <w:proofErr w:type="spellStart"/>
      <w:r>
        <w:rPr>
          <w:rFonts w:ascii="Arial" w:hAnsi="Arial"/>
          <w:i/>
        </w:rPr>
        <w:t>X</w:t>
      </w:r>
      <w:r>
        <w:rPr>
          <w:rFonts w:ascii="Arial" w:hAnsi="Arial"/>
          <w:i/>
          <w:vertAlign w:val="subscript"/>
        </w:rPr>
        <w:t>ist</w:t>
      </w:r>
      <w:proofErr w:type="spellEnd"/>
      <w:r>
        <w:rPr>
          <w:rFonts w:ascii="Arial" w:hAnsi="Arial"/>
          <w:i/>
        </w:rPr>
        <w:t xml:space="preserve"> </w:t>
      </w:r>
      <w:r>
        <w:t xml:space="preserve">and parental </w:t>
      </w:r>
      <w:r>
        <w:rPr>
          <w:spacing w:val="-3"/>
        </w:rPr>
        <w:t xml:space="preserve">covariates </w:t>
      </w:r>
      <w:proofErr w:type="spellStart"/>
      <w:r>
        <w:rPr>
          <w:rFonts w:ascii="Arial" w:hAnsi="Arial"/>
          <w:i/>
        </w:rPr>
        <w:t>P</w:t>
      </w:r>
      <w:r>
        <w:rPr>
          <w:rFonts w:ascii="Arial" w:hAnsi="Arial"/>
          <w:i/>
          <w:vertAlign w:val="subscript"/>
        </w:rPr>
        <w:t>ist</w:t>
      </w:r>
      <w:proofErr w:type="spellEnd"/>
      <w:r>
        <w:t xml:space="preserve">, state specific controls </w:t>
      </w:r>
      <w:proofErr w:type="spellStart"/>
      <w:r>
        <w:rPr>
          <w:rFonts w:ascii="Arial" w:hAnsi="Arial"/>
          <w:i/>
        </w:rPr>
        <w:t>Z</w:t>
      </w:r>
      <w:r>
        <w:rPr>
          <w:rFonts w:ascii="Arial" w:hAnsi="Arial"/>
          <w:i/>
          <w:vertAlign w:val="subscript"/>
        </w:rPr>
        <w:t>st</w:t>
      </w:r>
      <w:proofErr w:type="spellEnd"/>
      <w:r>
        <w:rPr>
          <w:rFonts w:ascii="Arial" w:hAnsi="Arial"/>
          <w:i/>
        </w:rPr>
        <w:t xml:space="preserve"> </w:t>
      </w:r>
      <w:r>
        <w:t xml:space="preserve">along with state fixed effects </w:t>
      </w:r>
      <w:proofErr w:type="spellStart"/>
      <w:r>
        <w:rPr>
          <w:rFonts w:ascii="Arial" w:hAnsi="Arial"/>
          <w:i/>
        </w:rPr>
        <w:t>η</w:t>
      </w:r>
      <w:r>
        <w:rPr>
          <w:rFonts w:ascii="Arial" w:hAnsi="Arial"/>
          <w:i/>
          <w:vertAlign w:val="subscript"/>
        </w:rPr>
        <w:t>s</w:t>
      </w:r>
      <w:proofErr w:type="spellEnd"/>
      <w:r>
        <w:rPr>
          <w:rFonts w:ascii="Arial" w:hAnsi="Arial"/>
          <w:i/>
        </w:rPr>
        <w:t xml:space="preserve"> </w:t>
      </w:r>
      <w:r>
        <w:t xml:space="preserve">and dummies </w:t>
      </w:r>
      <w:proofErr w:type="spellStart"/>
      <w:r>
        <w:rPr>
          <w:rFonts w:ascii="Arial" w:hAnsi="Arial"/>
          <w:i/>
        </w:rPr>
        <w:t>q</w:t>
      </w:r>
      <w:r>
        <w:rPr>
          <w:rFonts w:ascii="Arial" w:hAnsi="Arial"/>
          <w:i/>
          <w:vertAlign w:val="subscript"/>
        </w:rPr>
        <w:t>t</w:t>
      </w:r>
      <w:proofErr w:type="spellEnd"/>
      <w:r>
        <w:rPr>
          <w:rFonts w:ascii="Arial" w:hAnsi="Arial"/>
          <w:i/>
        </w:rPr>
        <w:t xml:space="preserve"> </w:t>
      </w:r>
      <w:r>
        <w:t>pertaining to quarters</w:t>
      </w:r>
      <w:r>
        <w:rPr>
          <w:spacing w:val="-5"/>
        </w:rPr>
        <w:t xml:space="preserve"> </w:t>
      </w:r>
      <w:r>
        <w:rPr>
          <w:spacing w:val="-6"/>
        </w:rPr>
        <w:t>away</w:t>
      </w:r>
      <w:r>
        <w:rPr>
          <w:spacing w:val="-5"/>
        </w:rPr>
        <w:t xml:space="preserve"> </w:t>
      </w:r>
      <w:r>
        <w:t>from</w:t>
      </w:r>
      <w:r>
        <w:rPr>
          <w:spacing w:val="-5"/>
        </w:rPr>
        <w:t xml:space="preserve"> </w:t>
      </w:r>
      <w:r>
        <w:t>the</w:t>
      </w:r>
      <w:r>
        <w:rPr>
          <w:spacing w:val="-5"/>
        </w:rPr>
        <w:t xml:space="preserve"> </w:t>
      </w:r>
      <w:r>
        <w:t>base</w:t>
      </w:r>
      <w:r>
        <w:rPr>
          <w:spacing w:val="-5"/>
        </w:rPr>
        <w:t xml:space="preserve"> </w:t>
      </w:r>
      <w:r>
        <w:t>period</w:t>
      </w:r>
      <w:r>
        <w:rPr>
          <w:spacing w:val="-5"/>
        </w:rPr>
        <w:t xml:space="preserve"> </w:t>
      </w:r>
      <w:r>
        <w:t>of</w:t>
      </w:r>
      <w:r>
        <w:rPr>
          <w:spacing w:val="-5"/>
        </w:rPr>
        <w:t xml:space="preserve"> </w:t>
      </w:r>
      <w:r>
        <w:t>January</w:t>
      </w:r>
      <w:r>
        <w:rPr>
          <w:spacing w:val="-5"/>
        </w:rPr>
        <w:t xml:space="preserve"> </w:t>
      </w:r>
      <w:r>
        <w:t>to</w:t>
      </w:r>
      <w:r>
        <w:rPr>
          <w:spacing w:val="-5"/>
        </w:rPr>
        <w:t xml:space="preserve"> </w:t>
      </w:r>
      <w:r>
        <w:t>June</w:t>
      </w:r>
      <w:r>
        <w:rPr>
          <w:spacing w:val="-5"/>
        </w:rPr>
        <w:t xml:space="preserve"> </w:t>
      </w:r>
      <w:r>
        <w:t>2010,</w:t>
      </w:r>
      <w:r>
        <w:rPr>
          <w:spacing w:val="-3"/>
        </w:rPr>
        <w:t xml:space="preserve"> </w:t>
      </w:r>
      <w:r>
        <w:t>which</w:t>
      </w:r>
      <w:r>
        <w:rPr>
          <w:spacing w:val="-5"/>
        </w:rPr>
        <w:t xml:space="preserve"> </w:t>
      </w:r>
      <w:proofErr w:type="gramStart"/>
      <w:r>
        <w:t>is</w:t>
      </w:r>
      <w:r>
        <w:rPr>
          <w:spacing w:val="-5"/>
        </w:rPr>
        <w:t xml:space="preserve"> </w:t>
      </w:r>
      <w:r>
        <w:t>used</w:t>
      </w:r>
      <w:proofErr w:type="gramEnd"/>
      <w:r>
        <w:rPr>
          <w:spacing w:val="-5"/>
        </w:rPr>
        <w:t xml:space="preserve"> </w:t>
      </w:r>
      <w:r>
        <w:t>as</w:t>
      </w:r>
      <w:r>
        <w:rPr>
          <w:spacing w:val="-5"/>
        </w:rPr>
        <w:t xml:space="preserve"> </w:t>
      </w:r>
      <w:r>
        <w:t>the</w:t>
      </w:r>
      <w:r>
        <w:rPr>
          <w:spacing w:val="-5"/>
        </w:rPr>
        <w:t xml:space="preserve"> </w:t>
      </w:r>
      <w:r>
        <w:t xml:space="preserve">omitted </w:t>
      </w:r>
      <w:r>
        <w:rPr>
          <w:spacing w:val="-3"/>
          <w:w w:val="95"/>
        </w:rPr>
        <w:t xml:space="preserve">category. </w:t>
      </w:r>
      <w:r>
        <w:rPr>
          <w:w w:val="95"/>
        </w:rPr>
        <w:t>The magnitude of the coefficient estimates of the quarters dummy indicates</w:t>
      </w:r>
      <w:r>
        <w:rPr>
          <w:spacing w:val="-35"/>
          <w:w w:val="95"/>
        </w:rPr>
        <w:t xml:space="preserve"> </w:t>
      </w:r>
      <w:r>
        <w:rPr>
          <w:w w:val="95"/>
        </w:rPr>
        <w:t xml:space="preserve">whether </w:t>
      </w:r>
      <w:r>
        <w:t>parental</w:t>
      </w:r>
      <w:r>
        <w:rPr>
          <w:spacing w:val="-10"/>
        </w:rPr>
        <w:t xml:space="preserve"> </w:t>
      </w:r>
      <w:r>
        <w:t>insurance-decisions</w:t>
      </w:r>
      <w:r>
        <w:rPr>
          <w:spacing w:val="-10"/>
        </w:rPr>
        <w:t xml:space="preserve"> </w:t>
      </w:r>
      <w:r>
        <w:rPr>
          <w:spacing w:val="-4"/>
        </w:rPr>
        <w:t>have</w:t>
      </w:r>
      <w:r>
        <w:rPr>
          <w:spacing w:val="-10"/>
        </w:rPr>
        <w:t xml:space="preserve"> </w:t>
      </w:r>
      <w:r>
        <w:t>changed</w:t>
      </w:r>
      <w:r>
        <w:rPr>
          <w:spacing w:val="-10"/>
        </w:rPr>
        <w:t xml:space="preserve"> </w:t>
      </w:r>
      <w:r>
        <w:t>following</w:t>
      </w:r>
      <w:r>
        <w:rPr>
          <w:spacing w:val="-10"/>
        </w:rPr>
        <w:t xml:space="preserve"> </w:t>
      </w:r>
      <w:r>
        <w:t>the</w:t>
      </w:r>
      <w:r>
        <w:rPr>
          <w:spacing w:val="-10"/>
        </w:rPr>
        <w:t xml:space="preserve"> </w:t>
      </w:r>
      <w:r>
        <w:t>expansion</w:t>
      </w:r>
      <w:r>
        <w:rPr>
          <w:spacing w:val="-10"/>
        </w:rPr>
        <w:t xml:space="preserve"> </w:t>
      </w:r>
      <w:r>
        <w:t>of</w:t>
      </w:r>
      <w:r>
        <w:rPr>
          <w:spacing w:val="-10"/>
        </w:rPr>
        <w:t xml:space="preserve"> </w:t>
      </w:r>
      <w:r>
        <w:t>the</w:t>
      </w:r>
      <w:r>
        <w:rPr>
          <w:spacing w:val="-10"/>
        </w:rPr>
        <w:t xml:space="preserve"> </w:t>
      </w:r>
      <w:r>
        <w:t>mandate.</w:t>
      </w:r>
      <w:r>
        <w:rPr>
          <w:spacing w:val="22"/>
        </w:rPr>
        <w:t xml:space="preserve"> </w:t>
      </w:r>
      <w:r>
        <w:t>If</w:t>
      </w:r>
      <w:r>
        <w:rPr>
          <w:spacing w:val="-10"/>
        </w:rPr>
        <w:t xml:space="preserve"> </w:t>
      </w:r>
      <w:r>
        <w:t xml:space="preserve">the </w:t>
      </w:r>
      <w:r>
        <w:rPr>
          <w:spacing w:val="-3"/>
        </w:rPr>
        <w:t xml:space="preserve">ACA </w:t>
      </w:r>
      <w:r>
        <w:t xml:space="preserve">motivated parents with children between the </w:t>
      </w:r>
      <w:proofErr w:type="gramStart"/>
      <w:r>
        <w:t>age</w:t>
      </w:r>
      <w:proofErr w:type="gramEnd"/>
      <w:r>
        <w:t xml:space="preserve"> of 19–23 to obtain insurance, </w:t>
      </w:r>
      <w:r>
        <w:rPr>
          <w:spacing w:val="-4"/>
        </w:rPr>
        <w:t xml:space="preserve">we </w:t>
      </w:r>
      <w:r>
        <w:rPr>
          <w:w w:val="95"/>
        </w:rPr>
        <w:t>should</w:t>
      </w:r>
      <w:r>
        <w:rPr>
          <w:spacing w:val="-9"/>
          <w:w w:val="95"/>
        </w:rPr>
        <w:t xml:space="preserve"> </w:t>
      </w:r>
      <w:r>
        <w:rPr>
          <w:w w:val="95"/>
        </w:rPr>
        <w:t>observe</w:t>
      </w:r>
      <w:r>
        <w:rPr>
          <w:spacing w:val="-9"/>
          <w:w w:val="95"/>
        </w:rPr>
        <w:t xml:space="preserve"> </w:t>
      </w:r>
      <w:r>
        <w:rPr>
          <w:w w:val="95"/>
        </w:rPr>
        <w:t>an</w:t>
      </w:r>
      <w:r>
        <w:rPr>
          <w:spacing w:val="-9"/>
          <w:w w:val="95"/>
        </w:rPr>
        <w:t xml:space="preserve"> </w:t>
      </w:r>
      <w:r>
        <w:rPr>
          <w:w w:val="95"/>
        </w:rPr>
        <w:t>increasing</w:t>
      </w:r>
      <w:r>
        <w:rPr>
          <w:spacing w:val="-9"/>
          <w:w w:val="95"/>
        </w:rPr>
        <w:t xml:space="preserve"> </w:t>
      </w:r>
      <w:r>
        <w:rPr>
          <w:w w:val="95"/>
        </w:rPr>
        <w:t>trend</w:t>
      </w:r>
      <w:r>
        <w:rPr>
          <w:spacing w:val="-9"/>
          <w:w w:val="95"/>
        </w:rPr>
        <w:t xml:space="preserve"> </w:t>
      </w:r>
      <w:r>
        <w:rPr>
          <w:w w:val="95"/>
        </w:rPr>
        <w:t>on</w:t>
      </w:r>
      <w:r>
        <w:rPr>
          <w:spacing w:val="-9"/>
          <w:w w:val="95"/>
        </w:rPr>
        <w:t xml:space="preserve"> </w:t>
      </w:r>
      <w:r>
        <w:rPr>
          <w:w w:val="95"/>
        </w:rPr>
        <w:t>coefficient</w:t>
      </w:r>
      <w:r>
        <w:rPr>
          <w:spacing w:val="-9"/>
          <w:w w:val="95"/>
        </w:rPr>
        <w:t xml:space="preserve"> </w:t>
      </w:r>
      <w:r>
        <w:rPr>
          <w:w w:val="95"/>
        </w:rPr>
        <w:t>estimates</w:t>
      </w:r>
      <w:r>
        <w:rPr>
          <w:spacing w:val="-9"/>
          <w:w w:val="95"/>
        </w:rPr>
        <w:t xml:space="preserve"> </w:t>
      </w:r>
      <w:r>
        <w:rPr>
          <w:w w:val="95"/>
        </w:rPr>
        <w:t>for</w:t>
      </w:r>
      <w:r>
        <w:rPr>
          <w:spacing w:val="-9"/>
          <w:w w:val="95"/>
        </w:rPr>
        <w:t xml:space="preserve"> </w:t>
      </w:r>
      <w:r>
        <w:rPr>
          <w:w w:val="95"/>
        </w:rPr>
        <w:t>the</w:t>
      </w:r>
      <w:r>
        <w:rPr>
          <w:spacing w:val="-9"/>
          <w:w w:val="95"/>
        </w:rPr>
        <w:t xml:space="preserve"> </w:t>
      </w:r>
      <w:r>
        <w:rPr>
          <w:w w:val="95"/>
        </w:rPr>
        <w:t>quarterly</w:t>
      </w:r>
      <w:r>
        <w:rPr>
          <w:spacing w:val="-9"/>
          <w:w w:val="95"/>
        </w:rPr>
        <w:t xml:space="preserve"> </w:t>
      </w:r>
      <w:r>
        <w:rPr>
          <w:w w:val="95"/>
        </w:rPr>
        <w:t>indicator</w:t>
      </w:r>
      <w:r>
        <w:rPr>
          <w:spacing w:val="-9"/>
          <w:w w:val="95"/>
        </w:rPr>
        <w:t xml:space="preserve"> </w:t>
      </w:r>
      <w:r>
        <w:rPr>
          <w:w w:val="95"/>
        </w:rPr>
        <w:t xml:space="preserve">variable </w:t>
      </w:r>
      <w:proofErr w:type="spellStart"/>
      <w:r>
        <w:rPr>
          <w:rFonts w:ascii="Arial" w:hAnsi="Arial"/>
          <w:i/>
        </w:rPr>
        <w:t>q</w:t>
      </w:r>
      <w:r>
        <w:rPr>
          <w:rFonts w:ascii="Arial" w:hAnsi="Arial"/>
          <w:i/>
          <w:vertAlign w:val="subscript"/>
        </w:rPr>
        <w:t>t</w:t>
      </w:r>
      <w:proofErr w:type="spellEnd"/>
      <w:r>
        <w:rPr>
          <w:rFonts w:ascii="Arial" w:hAnsi="Arial"/>
          <w:i/>
        </w:rPr>
        <w:t xml:space="preserve"> </w:t>
      </w:r>
      <w:r>
        <w:t>following the base</w:t>
      </w:r>
      <w:r>
        <w:rPr>
          <w:spacing w:val="13"/>
        </w:rPr>
        <w:t xml:space="preserve"> </w:t>
      </w:r>
      <w:r>
        <w:t>period.</w:t>
      </w:r>
    </w:p>
    <w:p w:rsidR="002059C9" w:rsidRDefault="007E1B98">
      <w:pPr>
        <w:pStyle w:val="BodyText"/>
        <w:spacing w:line="314" w:lineRule="auto"/>
        <w:ind w:left="137" w:right="834" w:firstLine="351"/>
        <w:jc w:val="both"/>
      </w:pPr>
      <w:r>
        <w:t>Second,</w:t>
      </w:r>
      <w:r>
        <w:rPr>
          <w:spacing w:val="-29"/>
        </w:rPr>
        <w:t xml:space="preserve"> </w:t>
      </w:r>
      <w:r>
        <w:rPr>
          <w:spacing w:val="-4"/>
        </w:rPr>
        <w:t>we</w:t>
      </w:r>
      <w:r>
        <w:rPr>
          <w:spacing w:val="-30"/>
        </w:rPr>
        <w:t xml:space="preserve"> </w:t>
      </w:r>
      <w:r>
        <w:t>use</w:t>
      </w:r>
      <w:r>
        <w:rPr>
          <w:spacing w:val="-30"/>
        </w:rPr>
        <w:t xml:space="preserve"> </w:t>
      </w:r>
      <w:r>
        <w:t>individuals</w:t>
      </w:r>
      <w:r>
        <w:rPr>
          <w:spacing w:val="-30"/>
        </w:rPr>
        <w:t xml:space="preserve"> </w:t>
      </w:r>
      <w:r>
        <w:t>that</w:t>
      </w:r>
      <w:r>
        <w:rPr>
          <w:spacing w:val="-30"/>
        </w:rPr>
        <w:t xml:space="preserve"> </w:t>
      </w:r>
      <w:r>
        <w:t>belong</w:t>
      </w:r>
      <w:r>
        <w:rPr>
          <w:spacing w:val="-30"/>
        </w:rPr>
        <w:t xml:space="preserve"> </w:t>
      </w:r>
      <w:r>
        <w:t>to</w:t>
      </w:r>
      <w:r>
        <w:rPr>
          <w:spacing w:val="-30"/>
        </w:rPr>
        <w:t xml:space="preserve"> </w:t>
      </w:r>
      <w:r>
        <w:t>age</w:t>
      </w:r>
      <w:r>
        <w:rPr>
          <w:spacing w:val="-30"/>
        </w:rPr>
        <w:t xml:space="preserve"> </w:t>
      </w:r>
      <w:r>
        <w:t>gr</w:t>
      </w:r>
      <w:r>
        <w:t>oups</w:t>
      </w:r>
      <w:r>
        <w:rPr>
          <w:spacing w:val="-30"/>
        </w:rPr>
        <w:t xml:space="preserve"> </w:t>
      </w:r>
      <w:r>
        <w:t>that</w:t>
      </w:r>
      <w:r>
        <w:rPr>
          <w:spacing w:val="-30"/>
        </w:rPr>
        <w:t xml:space="preserve"> </w:t>
      </w:r>
      <w:r>
        <w:t>are</w:t>
      </w:r>
      <w:r>
        <w:rPr>
          <w:spacing w:val="-30"/>
        </w:rPr>
        <w:t xml:space="preserve"> </w:t>
      </w:r>
      <w:r>
        <w:t>unaffected</w:t>
      </w:r>
      <w:r>
        <w:rPr>
          <w:spacing w:val="-30"/>
        </w:rPr>
        <w:t xml:space="preserve"> </w:t>
      </w:r>
      <w:r>
        <w:rPr>
          <w:spacing w:val="-4"/>
        </w:rPr>
        <w:t>by</w:t>
      </w:r>
      <w:r>
        <w:rPr>
          <w:spacing w:val="-30"/>
        </w:rPr>
        <w:t xml:space="preserve"> </w:t>
      </w:r>
      <w:r>
        <w:t>the</w:t>
      </w:r>
      <w:r>
        <w:rPr>
          <w:spacing w:val="-30"/>
        </w:rPr>
        <w:t xml:space="preserve"> </w:t>
      </w:r>
      <w:r>
        <w:t>expansion of</w:t>
      </w:r>
      <w:r>
        <w:rPr>
          <w:spacing w:val="-7"/>
        </w:rPr>
        <w:t xml:space="preserve"> </w:t>
      </w:r>
      <w:r>
        <w:t>the</w:t>
      </w:r>
      <w:r>
        <w:rPr>
          <w:spacing w:val="-8"/>
        </w:rPr>
        <w:t xml:space="preserve"> </w:t>
      </w:r>
      <w:r>
        <w:t>mandate</w:t>
      </w:r>
      <w:r>
        <w:rPr>
          <w:spacing w:val="-7"/>
        </w:rPr>
        <w:t xml:space="preserve"> </w:t>
      </w:r>
      <w:r>
        <w:t>(i.e.,</w:t>
      </w:r>
      <w:r>
        <w:rPr>
          <w:spacing w:val="-7"/>
        </w:rPr>
        <w:t xml:space="preserve"> </w:t>
      </w:r>
      <w:r>
        <w:t>the</w:t>
      </w:r>
      <w:r>
        <w:rPr>
          <w:spacing w:val="-8"/>
        </w:rPr>
        <w:t xml:space="preserve"> </w:t>
      </w:r>
      <w:r>
        <w:t>17,</w:t>
      </w:r>
      <w:r>
        <w:rPr>
          <w:spacing w:val="-7"/>
        </w:rPr>
        <w:t xml:space="preserve"> </w:t>
      </w:r>
      <w:r>
        <w:t>18</w:t>
      </w:r>
      <w:r>
        <w:rPr>
          <w:spacing w:val="-8"/>
        </w:rPr>
        <w:t xml:space="preserve"> </w:t>
      </w:r>
      <w:r>
        <w:t>and</w:t>
      </w:r>
      <w:r>
        <w:rPr>
          <w:spacing w:val="-7"/>
        </w:rPr>
        <w:t xml:space="preserve"> </w:t>
      </w:r>
      <w:r>
        <w:t>27</w:t>
      </w:r>
      <w:r>
        <w:rPr>
          <w:spacing w:val="-7"/>
        </w:rPr>
        <w:t xml:space="preserve"> </w:t>
      </w:r>
      <w:r>
        <w:t>year</w:t>
      </w:r>
      <w:r>
        <w:rPr>
          <w:spacing w:val="-7"/>
        </w:rPr>
        <w:t xml:space="preserve"> </w:t>
      </w:r>
      <w:r>
        <w:t>olds)</w:t>
      </w:r>
      <w:r>
        <w:rPr>
          <w:spacing w:val="-7"/>
        </w:rPr>
        <w:t xml:space="preserve"> </w:t>
      </w:r>
      <w:r>
        <w:t>as</w:t>
      </w:r>
      <w:r>
        <w:rPr>
          <w:spacing w:val="-8"/>
        </w:rPr>
        <w:t xml:space="preserve"> </w:t>
      </w:r>
      <w:r>
        <w:t>control</w:t>
      </w:r>
      <w:r>
        <w:rPr>
          <w:spacing w:val="-7"/>
        </w:rPr>
        <w:t xml:space="preserve"> </w:t>
      </w:r>
      <w:r>
        <w:t>group</w:t>
      </w:r>
      <w:r>
        <w:rPr>
          <w:spacing w:val="-8"/>
        </w:rPr>
        <w:t xml:space="preserve"> </w:t>
      </w:r>
      <w:r>
        <w:t>and</w:t>
      </w:r>
      <w:r>
        <w:rPr>
          <w:spacing w:val="-7"/>
        </w:rPr>
        <w:t xml:space="preserve"> </w:t>
      </w:r>
      <w:r>
        <w:t>those</w:t>
      </w:r>
      <w:r>
        <w:rPr>
          <w:spacing w:val="-7"/>
        </w:rPr>
        <w:t xml:space="preserve"> </w:t>
      </w:r>
      <w:r>
        <w:t>affected</w:t>
      </w:r>
      <w:r>
        <w:rPr>
          <w:spacing w:val="-8"/>
        </w:rPr>
        <w:t xml:space="preserve"> </w:t>
      </w:r>
      <w:r>
        <w:rPr>
          <w:spacing w:val="-4"/>
        </w:rPr>
        <w:t>by</w:t>
      </w:r>
      <w:r>
        <w:rPr>
          <w:spacing w:val="-7"/>
        </w:rPr>
        <w:t xml:space="preserve"> </w:t>
      </w:r>
      <w:r>
        <w:t>the mandate</w:t>
      </w:r>
      <w:r>
        <w:rPr>
          <w:spacing w:val="-34"/>
        </w:rPr>
        <w:t xml:space="preserve"> </w:t>
      </w:r>
      <w:r>
        <w:t>(i.e.,</w:t>
      </w:r>
      <w:r>
        <w:rPr>
          <w:spacing w:val="-33"/>
        </w:rPr>
        <w:t xml:space="preserve"> </w:t>
      </w:r>
      <w:r>
        <w:t>the</w:t>
      </w:r>
      <w:r>
        <w:rPr>
          <w:spacing w:val="-34"/>
        </w:rPr>
        <w:t xml:space="preserve"> </w:t>
      </w:r>
      <w:r>
        <w:t>19–23</w:t>
      </w:r>
      <w:r>
        <w:rPr>
          <w:spacing w:val="-34"/>
        </w:rPr>
        <w:t xml:space="preserve"> </w:t>
      </w:r>
      <w:r>
        <w:t>year</w:t>
      </w:r>
      <w:r>
        <w:rPr>
          <w:spacing w:val="-34"/>
        </w:rPr>
        <w:t xml:space="preserve"> </w:t>
      </w:r>
      <w:r>
        <w:t>olds)</w:t>
      </w:r>
      <w:r>
        <w:rPr>
          <w:spacing w:val="-34"/>
        </w:rPr>
        <w:t xml:space="preserve"> </w:t>
      </w:r>
      <w:r>
        <w:t>as</w:t>
      </w:r>
      <w:r>
        <w:rPr>
          <w:spacing w:val="-34"/>
        </w:rPr>
        <w:t xml:space="preserve"> </w:t>
      </w:r>
      <w:r>
        <w:t>treatment</w:t>
      </w:r>
      <w:r>
        <w:rPr>
          <w:spacing w:val="-34"/>
        </w:rPr>
        <w:t xml:space="preserve"> </w:t>
      </w:r>
      <w:r>
        <w:t>group</w:t>
      </w:r>
      <w:r>
        <w:rPr>
          <w:spacing w:val="-34"/>
        </w:rPr>
        <w:t xml:space="preserve"> </w:t>
      </w:r>
      <w:r>
        <w:t>and</w:t>
      </w:r>
      <w:r>
        <w:rPr>
          <w:spacing w:val="-34"/>
        </w:rPr>
        <w:t xml:space="preserve"> </w:t>
      </w:r>
      <w:r>
        <w:t>estimate</w:t>
      </w:r>
      <w:r>
        <w:rPr>
          <w:spacing w:val="-34"/>
        </w:rPr>
        <w:t xml:space="preserve"> </w:t>
      </w:r>
      <w:r>
        <w:t>a</w:t>
      </w:r>
      <w:r>
        <w:rPr>
          <w:spacing w:val="-34"/>
        </w:rPr>
        <w:t xml:space="preserve"> </w:t>
      </w:r>
      <w:r>
        <w:t>DD</w:t>
      </w:r>
      <w:r>
        <w:rPr>
          <w:spacing w:val="-34"/>
        </w:rPr>
        <w:t xml:space="preserve"> </w:t>
      </w:r>
      <w:r>
        <w:t>specification</w:t>
      </w:r>
      <w:r>
        <w:rPr>
          <w:spacing w:val="-34"/>
        </w:rPr>
        <w:t xml:space="preserve"> </w:t>
      </w:r>
      <w:r>
        <w:t>where</w:t>
      </w:r>
    </w:p>
    <w:p w:rsidR="002059C9" w:rsidRDefault="002059C9">
      <w:pPr>
        <w:spacing w:line="314" w:lineRule="auto"/>
        <w:jc w:val="both"/>
        <w:sectPr w:rsidR="002059C9">
          <w:pgSz w:w="12240" w:h="15840"/>
          <w:pgMar w:top="1180" w:right="580" w:bottom="1040" w:left="1280" w:header="0" w:footer="845" w:gutter="0"/>
          <w:cols w:space="720"/>
        </w:sectPr>
      </w:pPr>
    </w:p>
    <w:p w:rsidR="002059C9" w:rsidRDefault="007E1B98">
      <w:pPr>
        <w:pStyle w:val="BodyText"/>
        <w:spacing w:before="86"/>
        <w:ind w:left="137"/>
      </w:pPr>
      <w:proofErr w:type="gramStart"/>
      <w:r>
        <w:lastRenderedPageBreak/>
        <w:t>the</w:t>
      </w:r>
      <w:proofErr w:type="gramEnd"/>
      <w:r>
        <w:t xml:space="preserve"> dependent variable is parental health insurance status (</w:t>
      </w:r>
      <w:proofErr w:type="spellStart"/>
      <w:r>
        <w:t>Parent_HI</w:t>
      </w:r>
      <w:proofErr w:type="spellEnd"/>
      <w:r>
        <w:t>):</w:t>
      </w:r>
    </w:p>
    <w:p w:rsidR="002059C9" w:rsidRDefault="002059C9">
      <w:pPr>
        <w:pStyle w:val="BodyText"/>
        <w:spacing w:before="10"/>
        <w:rPr>
          <w:sz w:val="29"/>
        </w:rPr>
      </w:pPr>
    </w:p>
    <w:p w:rsidR="002059C9" w:rsidRDefault="007E1B98">
      <w:pPr>
        <w:ind w:left="758"/>
        <w:rPr>
          <w:rFonts w:ascii="Arial" w:hAnsi="Arial"/>
          <w:i/>
          <w:sz w:val="24"/>
        </w:rPr>
      </w:pPr>
      <w:proofErr w:type="spellStart"/>
      <w:r>
        <w:rPr>
          <w:w w:val="105"/>
          <w:sz w:val="24"/>
        </w:rPr>
        <w:t>PARENT_HI</w:t>
      </w:r>
      <w:r>
        <w:rPr>
          <w:rFonts w:ascii="Arial" w:hAnsi="Arial"/>
          <w:i/>
          <w:w w:val="105"/>
          <w:sz w:val="24"/>
          <w:vertAlign w:val="subscript"/>
        </w:rPr>
        <w:t>ist</w:t>
      </w:r>
      <w:proofErr w:type="spellEnd"/>
      <w:r>
        <w:rPr>
          <w:rFonts w:ascii="Arial" w:hAnsi="Arial"/>
          <w:i/>
          <w:w w:val="105"/>
          <w:sz w:val="24"/>
        </w:rPr>
        <w:t xml:space="preserve"> </w:t>
      </w:r>
      <w:r>
        <w:rPr>
          <w:rFonts w:ascii="Arial" w:hAnsi="Arial"/>
          <w:w w:val="105"/>
          <w:sz w:val="24"/>
        </w:rPr>
        <w:t xml:space="preserve">= </w:t>
      </w:r>
      <w:r>
        <w:rPr>
          <w:rFonts w:ascii="Arial" w:hAnsi="Arial"/>
          <w:i/>
          <w:w w:val="105"/>
          <w:sz w:val="24"/>
        </w:rPr>
        <w:t>β</w:t>
      </w:r>
      <w:r>
        <w:rPr>
          <w:rFonts w:ascii="Arial" w:hAnsi="Arial"/>
          <w:w w:val="105"/>
          <w:sz w:val="24"/>
          <w:vertAlign w:val="subscript"/>
        </w:rPr>
        <w:t>0</w:t>
      </w:r>
      <w:r>
        <w:rPr>
          <w:rFonts w:ascii="Arial" w:hAnsi="Arial"/>
          <w:w w:val="105"/>
          <w:sz w:val="24"/>
        </w:rPr>
        <w:t xml:space="preserve"> + </w:t>
      </w:r>
      <w:r>
        <w:rPr>
          <w:rFonts w:ascii="Arial" w:hAnsi="Arial"/>
          <w:i/>
          <w:w w:val="105"/>
          <w:sz w:val="24"/>
        </w:rPr>
        <w:t xml:space="preserve">δ </w:t>
      </w:r>
      <w:r>
        <w:rPr>
          <w:rFonts w:ascii="Arial" w:hAnsi="Arial"/>
          <w:w w:val="105"/>
          <w:sz w:val="24"/>
        </w:rPr>
        <w:t>(</w:t>
      </w:r>
      <w:r>
        <w:rPr>
          <w:w w:val="105"/>
          <w:sz w:val="24"/>
        </w:rPr>
        <w:t>AGE_19–23</w:t>
      </w:r>
      <w:r>
        <w:rPr>
          <w:rFonts w:ascii="Arial" w:hAnsi="Arial"/>
          <w:i/>
          <w:w w:val="105"/>
          <w:sz w:val="24"/>
          <w:vertAlign w:val="subscript"/>
        </w:rPr>
        <w:t>ist</w:t>
      </w:r>
      <w:r>
        <w:rPr>
          <w:rFonts w:ascii="Lucida Sans Unicode" w:hAnsi="Lucida Sans Unicode"/>
          <w:w w:val="105"/>
          <w:sz w:val="24"/>
        </w:rPr>
        <w:t>×</w:t>
      </w:r>
      <w:r>
        <w:rPr>
          <w:w w:val="105"/>
          <w:sz w:val="24"/>
        </w:rPr>
        <w:t>ACA</w:t>
      </w:r>
      <w:r>
        <w:rPr>
          <w:rFonts w:ascii="Arial" w:hAnsi="Arial"/>
          <w:i/>
          <w:w w:val="105"/>
          <w:sz w:val="24"/>
          <w:vertAlign w:val="subscript"/>
        </w:rPr>
        <w:t>t</w:t>
      </w:r>
      <w:r>
        <w:rPr>
          <w:rFonts w:ascii="Arial" w:hAnsi="Arial"/>
          <w:w w:val="105"/>
          <w:sz w:val="24"/>
        </w:rPr>
        <w:t xml:space="preserve">) + </w:t>
      </w:r>
      <w:r>
        <w:rPr>
          <w:rFonts w:ascii="Arial" w:hAnsi="Arial"/>
          <w:i/>
          <w:w w:val="105"/>
          <w:sz w:val="24"/>
        </w:rPr>
        <w:t>β</w:t>
      </w:r>
      <w:r>
        <w:rPr>
          <w:rFonts w:ascii="Arial" w:hAnsi="Arial"/>
          <w:w w:val="105"/>
          <w:sz w:val="24"/>
          <w:vertAlign w:val="subscript"/>
        </w:rPr>
        <w:t>1</w:t>
      </w:r>
      <w:r>
        <w:rPr>
          <w:w w:val="105"/>
          <w:sz w:val="24"/>
        </w:rPr>
        <w:t>AGE_19–23</w:t>
      </w:r>
      <w:r>
        <w:rPr>
          <w:rFonts w:ascii="Arial" w:hAnsi="Arial"/>
          <w:i/>
          <w:w w:val="105"/>
          <w:sz w:val="24"/>
          <w:vertAlign w:val="subscript"/>
        </w:rPr>
        <w:t>ist</w:t>
      </w:r>
      <w:r>
        <w:rPr>
          <w:rFonts w:ascii="Arial" w:hAnsi="Arial"/>
          <w:i/>
          <w:w w:val="105"/>
          <w:sz w:val="24"/>
        </w:rPr>
        <w:t xml:space="preserve"> </w:t>
      </w:r>
      <w:r>
        <w:rPr>
          <w:rFonts w:ascii="Arial" w:hAnsi="Arial"/>
          <w:w w:val="105"/>
          <w:sz w:val="24"/>
        </w:rPr>
        <w:t xml:space="preserve">+ </w:t>
      </w:r>
      <w:r>
        <w:rPr>
          <w:rFonts w:ascii="Arial" w:hAnsi="Arial"/>
          <w:i/>
          <w:w w:val="105"/>
          <w:sz w:val="24"/>
        </w:rPr>
        <w:t>β</w:t>
      </w:r>
      <w:r>
        <w:rPr>
          <w:rFonts w:ascii="Arial" w:hAnsi="Arial"/>
          <w:w w:val="105"/>
          <w:sz w:val="24"/>
          <w:vertAlign w:val="subscript"/>
        </w:rPr>
        <w:t>2</w:t>
      </w:r>
      <w:r>
        <w:rPr>
          <w:w w:val="105"/>
          <w:sz w:val="24"/>
        </w:rPr>
        <w:t>ACA</w:t>
      </w:r>
      <w:r>
        <w:rPr>
          <w:rFonts w:ascii="Arial" w:hAnsi="Arial"/>
          <w:i/>
          <w:w w:val="105"/>
          <w:sz w:val="24"/>
          <w:vertAlign w:val="subscript"/>
        </w:rPr>
        <w:t>t</w:t>
      </w:r>
    </w:p>
    <w:p w:rsidR="002059C9" w:rsidRDefault="007E1B98">
      <w:pPr>
        <w:tabs>
          <w:tab w:val="left" w:pos="9243"/>
        </w:tabs>
        <w:spacing w:before="88"/>
        <w:ind w:left="2451"/>
        <w:rPr>
          <w:sz w:val="24"/>
        </w:rPr>
      </w:pPr>
      <w:r>
        <w:rPr>
          <w:rFonts w:ascii="Arial" w:hAnsi="Arial"/>
          <w:w w:val="115"/>
          <w:sz w:val="24"/>
        </w:rPr>
        <w:t>+</w:t>
      </w:r>
      <w:r>
        <w:rPr>
          <w:rFonts w:ascii="Arial" w:hAnsi="Arial"/>
          <w:spacing w:val="-22"/>
          <w:w w:val="115"/>
          <w:sz w:val="24"/>
        </w:rPr>
        <w:t xml:space="preserve"> </w:t>
      </w:r>
      <w:r>
        <w:rPr>
          <w:rFonts w:ascii="Arial" w:hAnsi="Arial"/>
          <w:i/>
          <w:w w:val="115"/>
          <w:sz w:val="24"/>
        </w:rPr>
        <w:t>λ</w:t>
      </w:r>
      <w:r>
        <w:rPr>
          <w:rFonts w:ascii="Arial" w:hAnsi="Arial"/>
          <w:w w:val="115"/>
          <w:sz w:val="24"/>
          <w:vertAlign w:val="subscript"/>
        </w:rPr>
        <w:t>1</w:t>
      </w:r>
      <w:r>
        <w:rPr>
          <w:rFonts w:ascii="Arial" w:hAnsi="Arial"/>
          <w:i/>
          <w:w w:val="115"/>
          <w:sz w:val="24"/>
        </w:rPr>
        <w:t>X</w:t>
      </w:r>
      <w:r>
        <w:rPr>
          <w:rFonts w:ascii="Arial" w:hAnsi="Arial"/>
          <w:i/>
          <w:w w:val="115"/>
          <w:sz w:val="24"/>
          <w:vertAlign w:val="subscript"/>
        </w:rPr>
        <w:t>ist</w:t>
      </w:r>
      <w:r>
        <w:rPr>
          <w:rFonts w:ascii="Arial" w:hAnsi="Arial"/>
          <w:i/>
          <w:spacing w:val="-11"/>
          <w:w w:val="115"/>
          <w:sz w:val="24"/>
        </w:rPr>
        <w:t xml:space="preserve"> </w:t>
      </w:r>
      <w:r>
        <w:rPr>
          <w:rFonts w:ascii="Arial" w:hAnsi="Arial"/>
          <w:w w:val="115"/>
          <w:sz w:val="24"/>
        </w:rPr>
        <w:t>+</w:t>
      </w:r>
      <w:r>
        <w:rPr>
          <w:rFonts w:ascii="Arial" w:hAnsi="Arial"/>
          <w:spacing w:val="-22"/>
          <w:w w:val="115"/>
          <w:sz w:val="24"/>
        </w:rPr>
        <w:t xml:space="preserve"> </w:t>
      </w:r>
      <w:r>
        <w:rPr>
          <w:rFonts w:ascii="Arial" w:hAnsi="Arial"/>
          <w:i/>
          <w:w w:val="115"/>
          <w:sz w:val="24"/>
        </w:rPr>
        <w:t>λ</w:t>
      </w:r>
      <w:r>
        <w:rPr>
          <w:rFonts w:ascii="Arial" w:hAnsi="Arial"/>
          <w:w w:val="115"/>
          <w:sz w:val="24"/>
          <w:vertAlign w:val="subscript"/>
        </w:rPr>
        <w:t>2</w:t>
      </w:r>
      <w:r>
        <w:rPr>
          <w:rFonts w:ascii="Arial" w:hAnsi="Arial"/>
          <w:i/>
          <w:w w:val="115"/>
          <w:sz w:val="24"/>
        </w:rPr>
        <w:t>P</w:t>
      </w:r>
      <w:r>
        <w:rPr>
          <w:rFonts w:ascii="Arial" w:hAnsi="Arial"/>
          <w:i/>
          <w:w w:val="115"/>
          <w:sz w:val="24"/>
          <w:vertAlign w:val="subscript"/>
        </w:rPr>
        <w:t>ist</w:t>
      </w:r>
      <w:r>
        <w:rPr>
          <w:rFonts w:ascii="Arial" w:hAnsi="Arial"/>
          <w:i/>
          <w:spacing w:val="-11"/>
          <w:w w:val="115"/>
          <w:sz w:val="24"/>
        </w:rPr>
        <w:t xml:space="preserve"> </w:t>
      </w:r>
      <w:r>
        <w:rPr>
          <w:rFonts w:ascii="Arial" w:hAnsi="Arial"/>
          <w:w w:val="115"/>
          <w:sz w:val="24"/>
        </w:rPr>
        <w:t>+</w:t>
      </w:r>
      <w:r>
        <w:rPr>
          <w:rFonts w:ascii="Arial" w:hAnsi="Arial"/>
          <w:spacing w:val="-22"/>
          <w:w w:val="115"/>
          <w:sz w:val="24"/>
        </w:rPr>
        <w:t xml:space="preserve"> </w:t>
      </w:r>
      <w:r>
        <w:rPr>
          <w:rFonts w:ascii="Arial" w:hAnsi="Arial"/>
          <w:i/>
          <w:w w:val="115"/>
          <w:sz w:val="24"/>
        </w:rPr>
        <w:t>λ</w:t>
      </w:r>
      <w:r>
        <w:rPr>
          <w:rFonts w:ascii="Arial" w:hAnsi="Arial"/>
          <w:w w:val="115"/>
          <w:sz w:val="24"/>
          <w:vertAlign w:val="subscript"/>
        </w:rPr>
        <w:t>3</w:t>
      </w:r>
      <w:r>
        <w:rPr>
          <w:rFonts w:ascii="Arial" w:hAnsi="Arial"/>
          <w:i/>
          <w:w w:val="115"/>
          <w:sz w:val="24"/>
        </w:rPr>
        <w:t>Z</w:t>
      </w:r>
      <w:r>
        <w:rPr>
          <w:rFonts w:ascii="Arial" w:hAnsi="Arial"/>
          <w:i/>
          <w:w w:val="115"/>
          <w:sz w:val="24"/>
          <w:vertAlign w:val="subscript"/>
        </w:rPr>
        <w:t>st</w:t>
      </w:r>
      <w:r>
        <w:rPr>
          <w:rFonts w:ascii="Arial" w:hAnsi="Arial"/>
          <w:i/>
          <w:spacing w:val="-11"/>
          <w:w w:val="115"/>
          <w:sz w:val="24"/>
        </w:rPr>
        <w:t xml:space="preserve"> </w:t>
      </w:r>
      <w:r>
        <w:rPr>
          <w:rFonts w:ascii="Arial" w:hAnsi="Arial"/>
          <w:w w:val="115"/>
          <w:sz w:val="24"/>
        </w:rPr>
        <w:t>+</w:t>
      </w:r>
      <w:r>
        <w:rPr>
          <w:rFonts w:ascii="Arial" w:hAnsi="Arial"/>
          <w:spacing w:val="-22"/>
          <w:w w:val="115"/>
          <w:sz w:val="24"/>
        </w:rPr>
        <w:t xml:space="preserve"> </w:t>
      </w:r>
      <w:proofErr w:type="spellStart"/>
      <w:r>
        <w:rPr>
          <w:rFonts w:ascii="Arial" w:hAnsi="Arial"/>
          <w:i/>
          <w:w w:val="115"/>
          <w:sz w:val="24"/>
        </w:rPr>
        <w:t>τ</w:t>
      </w:r>
      <w:r>
        <w:rPr>
          <w:rFonts w:ascii="Arial" w:hAnsi="Arial"/>
          <w:i/>
          <w:w w:val="115"/>
          <w:sz w:val="24"/>
          <w:vertAlign w:val="subscript"/>
        </w:rPr>
        <w:t>t</w:t>
      </w:r>
      <w:proofErr w:type="spellEnd"/>
      <w:r>
        <w:rPr>
          <w:rFonts w:ascii="Arial" w:hAnsi="Arial"/>
          <w:i/>
          <w:spacing w:val="-11"/>
          <w:w w:val="115"/>
          <w:sz w:val="24"/>
        </w:rPr>
        <w:t xml:space="preserve"> </w:t>
      </w:r>
      <w:r>
        <w:rPr>
          <w:rFonts w:ascii="Arial" w:hAnsi="Arial"/>
          <w:w w:val="115"/>
          <w:sz w:val="24"/>
        </w:rPr>
        <w:t>+</w:t>
      </w:r>
      <w:r>
        <w:rPr>
          <w:rFonts w:ascii="Arial" w:hAnsi="Arial"/>
          <w:spacing w:val="-22"/>
          <w:w w:val="115"/>
          <w:sz w:val="24"/>
        </w:rPr>
        <w:t xml:space="preserve"> </w:t>
      </w:r>
      <w:proofErr w:type="spellStart"/>
      <w:r>
        <w:rPr>
          <w:rFonts w:ascii="Arial" w:hAnsi="Arial"/>
          <w:i/>
          <w:w w:val="115"/>
          <w:sz w:val="24"/>
        </w:rPr>
        <w:t>η</w:t>
      </w:r>
      <w:r>
        <w:rPr>
          <w:rFonts w:ascii="Arial" w:hAnsi="Arial"/>
          <w:i/>
          <w:w w:val="115"/>
          <w:sz w:val="24"/>
          <w:vertAlign w:val="subscript"/>
        </w:rPr>
        <w:t>s</w:t>
      </w:r>
      <w:proofErr w:type="spellEnd"/>
      <w:r>
        <w:rPr>
          <w:rFonts w:ascii="Arial" w:hAnsi="Arial"/>
          <w:i/>
          <w:spacing w:val="-11"/>
          <w:w w:val="115"/>
          <w:sz w:val="24"/>
        </w:rPr>
        <w:t xml:space="preserve"> </w:t>
      </w:r>
      <w:r>
        <w:rPr>
          <w:rFonts w:ascii="Arial" w:hAnsi="Arial"/>
          <w:w w:val="115"/>
          <w:sz w:val="24"/>
        </w:rPr>
        <w:t>+</w:t>
      </w:r>
      <w:r>
        <w:rPr>
          <w:rFonts w:ascii="Arial" w:hAnsi="Arial"/>
          <w:spacing w:val="-22"/>
          <w:w w:val="115"/>
          <w:sz w:val="24"/>
        </w:rPr>
        <w:t xml:space="preserve"> </w:t>
      </w:r>
      <w:proofErr w:type="spellStart"/>
      <w:r>
        <w:rPr>
          <w:rFonts w:ascii="Arial" w:hAnsi="Arial"/>
          <w:i/>
          <w:w w:val="115"/>
          <w:sz w:val="24"/>
        </w:rPr>
        <w:t>ε</w:t>
      </w:r>
      <w:r>
        <w:rPr>
          <w:rFonts w:ascii="Arial" w:hAnsi="Arial"/>
          <w:i/>
          <w:w w:val="115"/>
          <w:sz w:val="24"/>
          <w:vertAlign w:val="subscript"/>
        </w:rPr>
        <w:t>ist</w:t>
      </w:r>
      <w:proofErr w:type="spellEnd"/>
      <w:r>
        <w:rPr>
          <w:rFonts w:ascii="Arial" w:hAnsi="Arial"/>
          <w:i/>
          <w:w w:val="115"/>
          <w:sz w:val="24"/>
        </w:rPr>
        <w:t>.</w:t>
      </w:r>
      <w:r>
        <w:rPr>
          <w:rFonts w:ascii="Arial" w:hAnsi="Arial"/>
          <w:i/>
          <w:w w:val="115"/>
          <w:sz w:val="24"/>
        </w:rPr>
        <w:tab/>
      </w:r>
      <w:bookmarkStart w:id="16" w:name="_bookmark12"/>
      <w:bookmarkEnd w:id="16"/>
      <w:r>
        <w:rPr>
          <w:w w:val="115"/>
          <w:sz w:val="24"/>
        </w:rPr>
        <w:t>(4)</w:t>
      </w:r>
    </w:p>
    <w:p w:rsidR="002059C9" w:rsidRDefault="002059C9">
      <w:pPr>
        <w:pStyle w:val="BodyText"/>
        <w:spacing w:before="7"/>
        <w:rPr>
          <w:sz w:val="33"/>
        </w:rPr>
      </w:pPr>
    </w:p>
    <w:p w:rsidR="002059C9" w:rsidRDefault="007E1B98">
      <w:pPr>
        <w:pStyle w:val="BodyText"/>
        <w:spacing w:line="312" w:lineRule="auto"/>
        <w:ind w:left="137" w:right="833"/>
      </w:pPr>
      <w:r>
        <w:t>If</w:t>
      </w:r>
      <w:r>
        <w:rPr>
          <w:spacing w:val="-29"/>
        </w:rPr>
        <w:t xml:space="preserve"> </w:t>
      </w:r>
      <w:r>
        <w:t>the</w:t>
      </w:r>
      <w:r>
        <w:rPr>
          <w:spacing w:val="-29"/>
        </w:rPr>
        <w:t xml:space="preserve"> </w:t>
      </w:r>
      <w:r>
        <w:t>expansion</w:t>
      </w:r>
      <w:r>
        <w:rPr>
          <w:spacing w:val="-29"/>
        </w:rPr>
        <w:t xml:space="preserve"> </w:t>
      </w:r>
      <w:r>
        <w:t>of</w:t>
      </w:r>
      <w:r>
        <w:rPr>
          <w:spacing w:val="-29"/>
        </w:rPr>
        <w:t xml:space="preserve"> </w:t>
      </w:r>
      <w:r>
        <w:t>the</w:t>
      </w:r>
      <w:r>
        <w:rPr>
          <w:spacing w:val="-29"/>
        </w:rPr>
        <w:t xml:space="preserve"> </w:t>
      </w:r>
      <w:r>
        <w:t>mandate</w:t>
      </w:r>
      <w:r>
        <w:rPr>
          <w:spacing w:val="-29"/>
        </w:rPr>
        <w:t xml:space="preserve"> </w:t>
      </w:r>
      <w:r>
        <w:t>causes</w:t>
      </w:r>
      <w:r>
        <w:rPr>
          <w:spacing w:val="-29"/>
        </w:rPr>
        <w:t xml:space="preserve"> </w:t>
      </w:r>
      <w:r>
        <w:t>parents</w:t>
      </w:r>
      <w:r>
        <w:rPr>
          <w:spacing w:val="-29"/>
        </w:rPr>
        <w:t xml:space="preserve"> </w:t>
      </w:r>
      <w:r>
        <w:t>to</w:t>
      </w:r>
      <w:r>
        <w:rPr>
          <w:spacing w:val="-29"/>
        </w:rPr>
        <w:t xml:space="preserve"> </w:t>
      </w:r>
      <w:r>
        <w:t>obtain</w:t>
      </w:r>
      <w:r>
        <w:rPr>
          <w:spacing w:val="-29"/>
        </w:rPr>
        <w:t xml:space="preserve"> </w:t>
      </w:r>
      <w:r>
        <w:t>health</w:t>
      </w:r>
      <w:r>
        <w:rPr>
          <w:spacing w:val="-29"/>
        </w:rPr>
        <w:t xml:space="preserve"> </w:t>
      </w:r>
      <w:r>
        <w:t>insurance,</w:t>
      </w:r>
      <w:r>
        <w:rPr>
          <w:spacing w:val="-28"/>
        </w:rPr>
        <w:t xml:space="preserve"> </w:t>
      </w:r>
      <w:r>
        <w:rPr>
          <w:spacing w:val="-4"/>
        </w:rPr>
        <w:t>we</w:t>
      </w:r>
      <w:r>
        <w:rPr>
          <w:spacing w:val="-29"/>
        </w:rPr>
        <w:t xml:space="preserve"> </w:t>
      </w:r>
      <w:r>
        <w:t>would</w:t>
      </w:r>
      <w:r>
        <w:rPr>
          <w:spacing w:val="-29"/>
        </w:rPr>
        <w:t xml:space="preserve"> </w:t>
      </w:r>
      <w:r>
        <w:t>observe a</w:t>
      </w:r>
      <w:r>
        <w:rPr>
          <w:spacing w:val="8"/>
        </w:rPr>
        <w:t xml:space="preserve"> </w:t>
      </w:r>
      <w:r>
        <w:t>positive</w:t>
      </w:r>
      <w:r>
        <w:rPr>
          <w:spacing w:val="8"/>
        </w:rPr>
        <w:t xml:space="preserve"> </w:t>
      </w:r>
      <w:r>
        <w:t>and</w:t>
      </w:r>
      <w:r>
        <w:rPr>
          <w:spacing w:val="8"/>
        </w:rPr>
        <w:t xml:space="preserve"> </w:t>
      </w:r>
      <w:r>
        <w:t>statistically</w:t>
      </w:r>
      <w:r>
        <w:rPr>
          <w:spacing w:val="8"/>
        </w:rPr>
        <w:t xml:space="preserve"> </w:t>
      </w:r>
      <w:r>
        <w:t>significant</w:t>
      </w:r>
      <w:r>
        <w:rPr>
          <w:spacing w:val="7"/>
        </w:rPr>
        <w:t xml:space="preserve"> </w:t>
      </w:r>
      <w:r>
        <w:t>estimate</w:t>
      </w:r>
      <w:r>
        <w:rPr>
          <w:spacing w:val="8"/>
        </w:rPr>
        <w:t xml:space="preserve"> </w:t>
      </w:r>
      <w:r>
        <w:t>of</w:t>
      </w:r>
      <w:r>
        <w:rPr>
          <w:spacing w:val="8"/>
        </w:rPr>
        <w:t xml:space="preserve"> </w:t>
      </w:r>
      <w:r>
        <w:t>the</w:t>
      </w:r>
      <w:r>
        <w:rPr>
          <w:spacing w:val="7"/>
        </w:rPr>
        <w:t xml:space="preserve"> </w:t>
      </w:r>
      <w:r>
        <w:t>interaction</w:t>
      </w:r>
      <w:r>
        <w:rPr>
          <w:spacing w:val="7"/>
        </w:rPr>
        <w:t xml:space="preserve"> </w:t>
      </w:r>
      <w:r>
        <w:t>term</w:t>
      </w:r>
      <w:r>
        <w:rPr>
          <w:spacing w:val="7"/>
        </w:rPr>
        <w:t xml:space="preserve"> </w:t>
      </w:r>
      <w:r>
        <w:rPr>
          <w:rFonts w:ascii="Arial" w:hAnsi="Arial"/>
          <w:i/>
          <w:spacing w:val="3"/>
        </w:rPr>
        <w:t>δ</w:t>
      </w:r>
      <w:r>
        <w:rPr>
          <w:spacing w:val="3"/>
        </w:rPr>
        <w:t>.</w:t>
      </w:r>
    </w:p>
    <w:p w:rsidR="002059C9" w:rsidRDefault="007E1B98">
      <w:pPr>
        <w:pStyle w:val="BodyText"/>
        <w:spacing w:before="2" w:line="314" w:lineRule="auto"/>
        <w:ind w:left="137" w:right="835" w:firstLine="351"/>
        <w:jc w:val="both"/>
      </w:pPr>
      <w:r>
        <w:t>Third,</w:t>
      </w:r>
      <w:r>
        <w:rPr>
          <w:spacing w:val="-21"/>
        </w:rPr>
        <w:t xml:space="preserve"> </w:t>
      </w:r>
      <w:r>
        <w:t>even</w:t>
      </w:r>
      <w:r>
        <w:rPr>
          <w:spacing w:val="-22"/>
        </w:rPr>
        <w:t xml:space="preserve"> </w:t>
      </w:r>
      <w:r>
        <w:t>if</w:t>
      </w:r>
      <w:r>
        <w:rPr>
          <w:spacing w:val="-22"/>
        </w:rPr>
        <w:t xml:space="preserve"> </w:t>
      </w:r>
      <w:r>
        <w:t>the</w:t>
      </w:r>
      <w:r>
        <w:rPr>
          <w:spacing w:val="-22"/>
        </w:rPr>
        <w:t xml:space="preserve"> </w:t>
      </w:r>
      <w:r>
        <w:t>mandate</w:t>
      </w:r>
      <w:r>
        <w:rPr>
          <w:spacing w:val="-22"/>
        </w:rPr>
        <w:t xml:space="preserve"> </w:t>
      </w:r>
      <w:r>
        <w:t>does</w:t>
      </w:r>
      <w:r>
        <w:rPr>
          <w:spacing w:val="-22"/>
        </w:rPr>
        <w:t xml:space="preserve"> </w:t>
      </w:r>
      <w:r>
        <w:t>not</w:t>
      </w:r>
      <w:r>
        <w:rPr>
          <w:spacing w:val="-22"/>
        </w:rPr>
        <w:t xml:space="preserve"> </w:t>
      </w:r>
      <w:r>
        <w:t>change</w:t>
      </w:r>
      <w:r>
        <w:rPr>
          <w:spacing w:val="-22"/>
        </w:rPr>
        <w:t xml:space="preserve"> </w:t>
      </w:r>
      <w:r>
        <w:t>the</w:t>
      </w:r>
      <w:r>
        <w:rPr>
          <w:spacing w:val="-22"/>
        </w:rPr>
        <w:t xml:space="preserve"> </w:t>
      </w:r>
      <w:r>
        <w:t>fraction</w:t>
      </w:r>
      <w:r>
        <w:rPr>
          <w:spacing w:val="-22"/>
        </w:rPr>
        <w:t xml:space="preserve"> </w:t>
      </w:r>
      <w:r>
        <w:t>of</w:t>
      </w:r>
      <w:r>
        <w:rPr>
          <w:spacing w:val="-22"/>
        </w:rPr>
        <w:t xml:space="preserve"> </w:t>
      </w:r>
      <w:r>
        <w:t>parents</w:t>
      </w:r>
      <w:r>
        <w:rPr>
          <w:spacing w:val="-22"/>
        </w:rPr>
        <w:t xml:space="preserve"> </w:t>
      </w:r>
      <w:r>
        <w:t>with</w:t>
      </w:r>
      <w:r>
        <w:rPr>
          <w:spacing w:val="-22"/>
        </w:rPr>
        <w:t xml:space="preserve"> </w:t>
      </w:r>
      <w:r>
        <w:t>health</w:t>
      </w:r>
      <w:r>
        <w:rPr>
          <w:spacing w:val="-22"/>
        </w:rPr>
        <w:t xml:space="preserve"> </w:t>
      </w:r>
      <w:r>
        <w:t xml:space="preserve">insurance </w:t>
      </w:r>
      <w:r>
        <w:rPr>
          <w:spacing w:val="-3"/>
        </w:rPr>
        <w:t>coverage,</w:t>
      </w:r>
      <w:r>
        <w:rPr>
          <w:spacing w:val="-14"/>
        </w:rPr>
        <w:t xml:space="preserve"> </w:t>
      </w:r>
      <w:r>
        <w:t>it</w:t>
      </w:r>
      <w:r>
        <w:rPr>
          <w:spacing w:val="-14"/>
        </w:rPr>
        <w:t xml:space="preserve"> </w:t>
      </w:r>
      <w:r>
        <w:rPr>
          <w:spacing w:val="-3"/>
        </w:rPr>
        <w:t>may</w:t>
      </w:r>
      <w:r>
        <w:rPr>
          <w:spacing w:val="-14"/>
        </w:rPr>
        <w:t xml:space="preserve"> </w:t>
      </w:r>
      <w:r>
        <w:t>still</w:t>
      </w:r>
      <w:r>
        <w:rPr>
          <w:spacing w:val="-14"/>
        </w:rPr>
        <w:t xml:space="preserve"> </w:t>
      </w:r>
      <w:r>
        <w:rPr>
          <w:spacing w:val="1"/>
        </w:rPr>
        <w:t>be</w:t>
      </w:r>
      <w:r>
        <w:rPr>
          <w:spacing w:val="-14"/>
        </w:rPr>
        <w:t xml:space="preserve"> </w:t>
      </w:r>
      <w:r>
        <w:t>possible</w:t>
      </w:r>
      <w:r>
        <w:rPr>
          <w:spacing w:val="-15"/>
        </w:rPr>
        <w:t xml:space="preserve"> </w:t>
      </w:r>
      <w:r>
        <w:t>that</w:t>
      </w:r>
      <w:r>
        <w:rPr>
          <w:spacing w:val="-14"/>
        </w:rPr>
        <w:t xml:space="preserve"> </w:t>
      </w:r>
      <w:r>
        <w:t>the</w:t>
      </w:r>
      <w:r>
        <w:rPr>
          <w:spacing w:val="-14"/>
        </w:rPr>
        <w:t xml:space="preserve"> </w:t>
      </w:r>
      <w:r>
        <w:t>mandate</w:t>
      </w:r>
      <w:r>
        <w:rPr>
          <w:spacing w:val="-14"/>
        </w:rPr>
        <w:t xml:space="preserve"> </w:t>
      </w:r>
      <w:r>
        <w:t>changes</w:t>
      </w:r>
      <w:r>
        <w:rPr>
          <w:spacing w:val="-15"/>
        </w:rPr>
        <w:t xml:space="preserve"> </w:t>
      </w:r>
      <w:r>
        <w:t>the</w:t>
      </w:r>
      <w:r>
        <w:rPr>
          <w:spacing w:val="-14"/>
        </w:rPr>
        <w:t xml:space="preserve"> </w:t>
      </w:r>
      <w:r>
        <w:t>composition</w:t>
      </w:r>
      <w:r>
        <w:rPr>
          <w:spacing w:val="-14"/>
        </w:rPr>
        <w:t xml:space="preserve"> </w:t>
      </w:r>
      <w:r>
        <w:t>of</w:t>
      </w:r>
      <w:r>
        <w:rPr>
          <w:spacing w:val="-14"/>
        </w:rPr>
        <w:t xml:space="preserve"> </w:t>
      </w:r>
      <w:r>
        <w:t>this</w:t>
      </w:r>
      <w:r>
        <w:rPr>
          <w:spacing w:val="-14"/>
        </w:rPr>
        <w:t xml:space="preserve"> </w:t>
      </w:r>
      <w:r>
        <w:t>group</w:t>
      </w:r>
      <w:r>
        <w:rPr>
          <w:spacing w:val="-14"/>
        </w:rPr>
        <w:t xml:space="preserve"> </w:t>
      </w:r>
      <w:r>
        <w:t>in a</w:t>
      </w:r>
      <w:r>
        <w:rPr>
          <w:spacing w:val="-15"/>
        </w:rPr>
        <w:t xml:space="preserve"> </w:t>
      </w:r>
      <w:r>
        <w:rPr>
          <w:spacing w:val="-5"/>
        </w:rPr>
        <w:t>way</w:t>
      </w:r>
      <w:r>
        <w:rPr>
          <w:spacing w:val="-15"/>
        </w:rPr>
        <w:t xml:space="preserve"> </w:t>
      </w:r>
      <w:r>
        <w:t>that</w:t>
      </w:r>
      <w:r>
        <w:rPr>
          <w:spacing w:val="-15"/>
        </w:rPr>
        <w:t xml:space="preserve"> </w:t>
      </w:r>
      <w:proofErr w:type="gramStart"/>
      <w:r>
        <w:t>is</w:t>
      </w:r>
      <w:r>
        <w:rPr>
          <w:spacing w:val="-15"/>
        </w:rPr>
        <w:t xml:space="preserve"> </w:t>
      </w:r>
      <w:r>
        <w:t>correlated</w:t>
      </w:r>
      <w:proofErr w:type="gramEnd"/>
      <w:r>
        <w:rPr>
          <w:spacing w:val="-15"/>
        </w:rPr>
        <w:t xml:space="preserve"> </w:t>
      </w:r>
      <w:r>
        <w:t>with</w:t>
      </w:r>
      <w:r>
        <w:rPr>
          <w:spacing w:val="-15"/>
        </w:rPr>
        <w:t xml:space="preserve"> </w:t>
      </w:r>
      <w:r>
        <w:t>the</w:t>
      </w:r>
      <w:r>
        <w:rPr>
          <w:spacing w:val="-15"/>
        </w:rPr>
        <w:t xml:space="preserve"> </w:t>
      </w:r>
      <w:r>
        <w:t>college</w:t>
      </w:r>
      <w:r>
        <w:rPr>
          <w:spacing w:val="-15"/>
        </w:rPr>
        <w:t xml:space="preserve"> </w:t>
      </w:r>
      <w:r>
        <w:t>enrollment</w:t>
      </w:r>
      <w:r>
        <w:rPr>
          <w:spacing w:val="-15"/>
        </w:rPr>
        <w:t xml:space="preserve"> </w:t>
      </w:r>
      <w:r>
        <w:t>decision</w:t>
      </w:r>
      <w:r>
        <w:rPr>
          <w:spacing w:val="-15"/>
        </w:rPr>
        <w:t xml:space="preserve"> </w:t>
      </w:r>
      <w:r>
        <w:t>of</w:t>
      </w:r>
      <w:r>
        <w:rPr>
          <w:spacing w:val="-15"/>
        </w:rPr>
        <w:t xml:space="preserve"> </w:t>
      </w:r>
      <w:r>
        <w:t>their</w:t>
      </w:r>
      <w:r>
        <w:rPr>
          <w:spacing w:val="-15"/>
        </w:rPr>
        <w:t xml:space="preserve"> </w:t>
      </w:r>
      <w:r>
        <w:t>children.</w:t>
      </w:r>
      <w:r>
        <w:rPr>
          <w:spacing w:val="1"/>
        </w:rPr>
        <w:t xml:space="preserve"> </w:t>
      </w:r>
      <w:r>
        <w:rPr>
          <w:spacing w:val="-10"/>
        </w:rPr>
        <w:t>We</w:t>
      </w:r>
      <w:r>
        <w:rPr>
          <w:spacing w:val="-15"/>
        </w:rPr>
        <w:t xml:space="preserve"> </w:t>
      </w:r>
      <w:r>
        <w:t xml:space="preserve">therefore </w:t>
      </w:r>
      <w:r>
        <w:rPr>
          <w:w w:val="95"/>
        </w:rPr>
        <w:t xml:space="preserve">examine whether observed characteristics of parents with health insurance </w:t>
      </w:r>
      <w:r>
        <w:rPr>
          <w:spacing w:val="-3"/>
          <w:w w:val="95"/>
        </w:rPr>
        <w:t xml:space="preserve">(PARENT_HI=1) </w:t>
      </w:r>
      <w:r>
        <w:t>change</w:t>
      </w:r>
      <w:r>
        <w:rPr>
          <w:spacing w:val="16"/>
        </w:rPr>
        <w:t xml:space="preserve"> </w:t>
      </w:r>
      <w:r>
        <w:t>with</w:t>
      </w:r>
      <w:r>
        <w:rPr>
          <w:spacing w:val="16"/>
        </w:rPr>
        <w:t xml:space="preserve"> </w:t>
      </w:r>
      <w:r>
        <w:t>the</w:t>
      </w:r>
      <w:r>
        <w:rPr>
          <w:spacing w:val="16"/>
        </w:rPr>
        <w:t xml:space="preserve"> </w:t>
      </w:r>
      <w:r>
        <w:t>introduction</w:t>
      </w:r>
      <w:r>
        <w:rPr>
          <w:spacing w:val="16"/>
        </w:rPr>
        <w:t xml:space="preserve"> </w:t>
      </w:r>
      <w:r>
        <w:t>of</w:t>
      </w:r>
      <w:r>
        <w:rPr>
          <w:spacing w:val="16"/>
        </w:rPr>
        <w:t xml:space="preserve"> </w:t>
      </w:r>
      <w:r>
        <w:t>the</w:t>
      </w:r>
      <w:r>
        <w:rPr>
          <w:spacing w:val="16"/>
        </w:rPr>
        <w:t xml:space="preserve"> </w:t>
      </w:r>
      <w:r>
        <w:t>ACA.</w:t>
      </w:r>
    </w:p>
    <w:p w:rsidR="002059C9" w:rsidRDefault="007E1B98">
      <w:pPr>
        <w:pStyle w:val="BodyText"/>
        <w:spacing w:before="7" w:line="314" w:lineRule="auto"/>
        <w:ind w:left="137" w:right="833" w:firstLine="351"/>
        <w:jc w:val="both"/>
      </w:pPr>
      <w:r>
        <w:rPr>
          <w:spacing w:val="-4"/>
        </w:rPr>
        <w:t>Finally,</w:t>
      </w:r>
      <w:r>
        <w:rPr>
          <w:spacing w:val="-11"/>
        </w:rPr>
        <w:t xml:space="preserve"> </w:t>
      </w:r>
      <w:r>
        <w:t>to</w:t>
      </w:r>
      <w:r>
        <w:rPr>
          <w:spacing w:val="-12"/>
        </w:rPr>
        <w:t xml:space="preserve"> </w:t>
      </w:r>
      <w:r>
        <w:t>account</w:t>
      </w:r>
      <w:r>
        <w:rPr>
          <w:spacing w:val="-12"/>
        </w:rPr>
        <w:t xml:space="preserve"> </w:t>
      </w:r>
      <w:r>
        <w:t>for</w:t>
      </w:r>
      <w:r>
        <w:rPr>
          <w:spacing w:val="-12"/>
        </w:rPr>
        <w:t xml:space="preserve"> </w:t>
      </w:r>
      <w:r>
        <w:t>differences</w:t>
      </w:r>
      <w:r>
        <w:rPr>
          <w:spacing w:val="-12"/>
        </w:rPr>
        <w:t xml:space="preserve"> </w:t>
      </w:r>
      <w:r>
        <w:t>between</w:t>
      </w:r>
      <w:r>
        <w:rPr>
          <w:spacing w:val="-12"/>
        </w:rPr>
        <w:t xml:space="preserve"> </w:t>
      </w:r>
      <w:r>
        <w:t>the</w:t>
      </w:r>
      <w:r>
        <w:rPr>
          <w:spacing w:val="-12"/>
        </w:rPr>
        <w:t xml:space="preserve"> </w:t>
      </w:r>
      <w:r>
        <w:t>treatment</w:t>
      </w:r>
      <w:r>
        <w:rPr>
          <w:spacing w:val="-12"/>
        </w:rPr>
        <w:t xml:space="preserve"> </w:t>
      </w:r>
      <w:r>
        <w:t>and</w:t>
      </w:r>
      <w:r>
        <w:rPr>
          <w:spacing w:val="-12"/>
        </w:rPr>
        <w:t xml:space="preserve"> </w:t>
      </w:r>
      <w:r>
        <w:t>control</w:t>
      </w:r>
      <w:r>
        <w:rPr>
          <w:spacing w:val="-12"/>
        </w:rPr>
        <w:t xml:space="preserve"> </w:t>
      </w:r>
      <w:r>
        <w:t>groups</w:t>
      </w:r>
      <w:r>
        <w:rPr>
          <w:spacing w:val="-12"/>
        </w:rPr>
        <w:t xml:space="preserve"> </w:t>
      </w:r>
      <w:r>
        <w:rPr>
          <w:spacing w:val="-4"/>
        </w:rPr>
        <w:t>we</w:t>
      </w:r>
      <w:r>
        <w:rPr>
          <w:spacing w:val="-12"/>
        </w:rPr>
        <w:t xml:space="preserve"> </w:t>
      </w:r>
      <w:r>
        <w:t>use</w:t>
      </w:r>
      <w:r>
        <w:rPr>
          <w:spacing w:val="-12"/>
        </w:rPr>
        <w:t xml:space="preserve"> </w:t>
      </w:r>
      <w:r>
        <w:t>the extensive</w:t>
      </w:r>
      <w:r>
        <w:rPr>
          <w:spacing w:val="-20"/>
        </w:rPr>
        <w:t xml:space="preserve"> </w:t>
      </w:r>
      <w:r>
        <w:t>nature</w:t>
      </w:r>
      <w:r>
        <w:rPr>
          <w:spacing w:val="-20"/>
        </w:rPr>
        <w:t xml:space="preserve"> </w:t>
      </w:r>
      <w:r>
        <w:t>of</w:t>
      </w:r>
      <w:r>
        <w:rPr>
          <w:spacing w:val="-20"/>
        </w:rPr>
        <w:t xml:space="preserve"> </w:t>
      </w:r>
      <w:r>
        <w:t>the</w:t>
      </w:r>
      <w:r>
        <w:rPr>
          <w:spacing w:val="-20"/>
        </w:rPr>
        <w:t xml:space="preserve"> </w:t>
      </w:r>
      <w:r>
        <w:t>SIPP</w:t>
      </w:r>
      <w:r>
        <w:rPr>
          <w:spacing w:val="-20"/>
        </w:rPr>
        <w:t xml:space="preserve"> </w:t>
      </w:r>
      <w:r>
        <w:t>data</w:t>
      </w:r>
      <w:r>
        <w:rPr>
          <w:spacing w:val="-20"/>
        </w:rPr>
        <w:t xml:space="preserve"> </w:t>
      </w:r>
      <w:r>
        <w:t>set</w:t>
      </w:r>
      <w:r>
        <w:rPr>
          <w:spacing w:val="-20"/>
        </w:rPr>
        <w:t xml:space="preserve"> </w:t>
      </w:r>
      <w:r>
        <w:t>and</w:t>
      </w:r>
      <w:r>
        <w:rPr>
          <w:spacing w:val="-20"/>
        </w:rPr>
        <w:t xml:space="preserve"> </w:t>
      </w:r>
      <w:r>
        <w:t>control</w:t>
      </w:r>
      <w:r>
        <w:rPr>
          <w:spacing w:val="-20"/>
        </w:rPr>
        <w:t xml:space="preserve"> </w:t>
      </w:r>
      <w:r>
        <w:t>for</w:t>
      </w:r>
      <w:r>
        <w:rPr>
          <w:spacing w:val="-20"/>
        </w:rPr>
        <w:t xml:space="preserve"> </w:t>
      </w:r>
      <w:r>
        <w:t>individual</w:t>
      </w:r>
      <w:r>
        <w:rPr>
          <w:spacing w:val="-20"/>
        </w:rPr>
        <w:t xml:space="preserve"> </w:t>
      </w:r>
      <w:r>
        <w:t>and</w:t>
      </w:r>
      <w:r>
        <w:rPr>
          <w:spacing w:val="-20"/>
        </w:rPr>
        <w:t xml:space="preserve"> </w:t>
      </w:r>
      <w:r>
        <w:t>parental</w:t>
      </w:r>
      <w:r>
        <w:rPr>
          <w:spacing w:val="-20"/>
        </w:rPr>
        <w:t xml:space="preserve"> </w:t>
      </w:r>
      <w:r>
        <w:t>characteristics including</w:t>
      </w:r>
      <w:r>
        <w:rPr>
          <w:spacing w:val="-32"/>
        </w:rPr>
        <w:t xml:space="preserve"> </w:t>
      </w:r>
      <w:r>
        <w:t>family</w:t>
      </w:r>
      <w:r>
        <w:rPr>
          <w:spacing w:val="-32"/>
        </w:rPr>
        <w:t xml:space="preserve"> </w:t>
      </w:r>
      <w:r>
        <w:t>income,</w:t>
      </w:r>
      <w:r>
        <w:rPr>
          <w:spacing w:val="-31"/>
        </w:rPr>
        <w:t xml:space="preserve"> </w:t>
      </w:r>
      <w:r>
        <w:t>occupation</w:t>
      </w:r>
      <w:r>
        <w:rPr>
          <w:spacing w:val="-32"/>
        </w:rPr>
        <w:t xml:space="preserve"> </w:t>
      </w:r>
      <w:r>
        <w:t>and</w:t>
      </w:r>
      <w:r>
        <w:rPr>
          <w:spacing w:val="-32"/>
        </w:rPr>
        <w:t xml:space="preserve"> </w:t>
      </w:r>
      <w:r>
        <w:t>industry</w:t>
      </w:r>
      <w:r>
        <w:rPr>
          <w:spacing w:val="-32"/>
        </w:rPr>
        <w:t xml:space="preserve"> </w:t>
      </w:r>
      <w:r>
        <w:t>status,</w:t>
      </w:r>
      <w:r>
        <w:rPr>
          <w:spacing w:val="-31"/>
        </w:rPr>
        <w:t xml:space="preserve"> </w:t>
      </w:r>
      <w:r>
        <w:t>and</w:t>
      </w:r>
      <w:r>
        <w:rPr>
          <w:spacing w:val="-32"/>
        </w:rPr>
        <w:t xml:space="preserve"> </w:t>
      </w:r>
      <w:r>
        <w:t>mortgage</w:t>
      </w:r>
      <w:r>
        <w:rPr>
          <w:spacing w:val="-32"/>
        </w:rPr>
        <w:t xml:space="preserve"> </w:t>
      </w:r>
      <w:r>
        <w:rPr>
          <w:spacing w:val="-3"/>
        </w:rPr>
        <w:t>payments</w:t>
      </w:r>
      <w:r>
        <w:rPr>
          <w:spacing w:val="-32"/>
        </w:rPr>
        <w:t xml:space="preserve"> </w:t>
      </w:r>
      <w:r>
        <w:t>of</w:t>
      </w:r>
      <w:r>
        <w:rPr>
          <w:spacing w:val="-32"/>
        </w:rPr>
        <w:t xml:space="preserve"> </w:t>
      </w:r>
      <w:r>
        <w:t>the</w:t>
      </w:r>
      <w:r>
        <w:rPr>
          <w:spacing w:val="-32"/>
        </w:rPr>
        <w:t xml:space="preserve"> </w:t>
      </w:r>
      <w:r>
        <w:t xml:space="preserve">par- </w:t>
      </w:r>
      <w:proofErr w:type="spellStart"/>
      <w:r>
        <w:rPr>
          <w:w w:val="95"/>
        </w:rPr>
        <w:t>ent</w:t>
      </w:r>
      <w:proofErr w:type="spellEnd"/>
      <w:r>
        <w:rPr>
          <w:w w:val="95"/>
        </w:rPr>
        <w:t xml:space="preserve">. Some occupations are more likely to provide employer sponsored insurance than </w:t>
      </w:r>
      <w:proofErr w:type="gramStart"/>
      <w:r>
        <w:rPr>
          <w:w w:val="95"/>
        </w:rPr>
        <w:t>others</w:t>
      </w:r>
      <w:proofErr w:type="gramEnd"/>
      <w:r>
        <w:rPr>
          <w:w w:val="95"/>
        </w:rPr>
        <w:t xml:space="preserve">. </w:t>
      </w:r>
      <w:r>
        <w:t>According</w:t>
      </w:r>
      <w:r>
        <w:rPr>
          <w:spacing w:val="-22"/>
        </w:rPr>
        <w:t xml:space="preserve"> </w:t>
      </w:r>
      <w:r>
        <w:t>to</w:t>
      </w:r>
      <w:r>
        <w:rPr>
          <w:spacing w:val="-22"/>
        </w:rPr>
        <w:t xml:space="preserve"> </w:t>
      </w:r>
      <w:hyperlink w:anchor="_bookmark56" w:history="1">
        <w:proofErr w:type="spellStart"/>
        <w:proofErr w:type="gramStart"/>
        <w:r>
          <w:rPr>
            <w:color w:val="00007F"/>
          </w:rPr>
          <w:t>Janicki</w:t>
        </w:r>
        <w:proofErr w:type="spellEnd"/>
        <w:r>
          <w:rPr>
            <w:color w:val="00007F"/>
            <w:spacing w:val="-22"/>
          </w:rPr>
          <w:t xml:space="preserve"> </w:t>
        </w:r>
      </w:hyperlink>
      <w:r>
        <w:t>(</w:t>
      </w:r>
      <w:hyperlink w:anchor="_bookmark56" w:history="1">
        <w:r>
          <w:rPr>
            <w:color w:val="00007F"/>
          </w:rPr>
          <w:t>2013</w:t>
        </w:r>
      </w:hyperlink>
      <w:r>
        <w:t>)</w:t>
      </w:r>
      <w:proofErr w:type="gramEnd"/>
      <w:r>
        <w:rPr>
          <w:spacing w:val="-22"/>
        </w:rPr>
        <w:t xml:space="preserve"> </w:t>
      </w:r>
      <w:r>
        <w:t>workers</w:t>
      </w:r>
      <w:r>
        <w:rPr>
          <w:spacing w:val="-22"/>
        </w:rPr>
        <w:t xml:space="preserve"> </w:t>
      </w:r>
      <w:r>
        <w:t>employed</w:t>
      </w:r>
      <w:r>
        <w:rPr>
          <w:spacing w:val="-22"/>
        </w:rPr>
        <w:t xml:space="preserve"> </w:t>
      </w:r>
      <w:r>
        <w:t>in</w:t>
      </w:r>
      <w:r>
        <w:rPr>
          <w:spacing w:val="-22"/>
        </w:rPr>
        <w:t xml:space="preserve"> </w:t>
      </w:r>
      <w:r>
        <w:t>the</w:t>
      </w:r>
      <w:r>
        <w:rPr>
          <w:spacing w:val="-22"/>
        </w:rPr>
        <w:t xml:space="preserve"> </w:t>
      </w:r>
      <w:r>
        <w:t>public</w:t>
      </w:r>
      <w:r>
        <w:rPr>
          <w:spacing w:val="-22"/>
        </w:rPr>
        <w:t xml:space="preserve"> </w:t>
      </w:r>
      <w:r>
        <w:t>administration</w:t>
      </w:r>
      <w:r>
        <w:rPr>
          <w:spacing w:val="-22"/>
        </w:rPr>
        <w:t xml:space="preserve"> </w:t>
      </w:r>
      <w:r>
        <w:t>sector</w:t>
      </w:r>
      <w:r>
        <w:rPr>
          <w:spacing w:val="-22"/>
        </w:rPr>
        <w:t xml:space="preserve"> </w:t>
      </w:r>
      <w:r>
        <w:t>a</w:t>
      </w:r>
      <w:r>
        <w:t>re</w:t>
      </w:r>
      <w:r>
        <w:rPr>
          <w:spacing w:val="-22"/>
        </w:rPr>
        <w:t xml:space="preserve"> </w:t>
      </w:r>
      <w:r>
        <w:t xml:space="preserve">more </w:t>
      </w:r>
      <w:r>
        <w:rPr>
          <w:w w:val="95"/>
        </w:rPr>
        <w:t xml:space="preserve">likely to </w:t>
      </w:r>
      <w:r>
        <w:rPr>
          <w:spacing w:val="1"/>
          <w:w w:val="95"/>
        </w:rPr>
        <w:t xml:space="preserve">be </w:t>
      </w:r>
      <w:r>
        <w:rPr>
          <w:w w:val="95"/>
        </w:rPr>
        <w:t xml:space="preserve">offered health insurance (93.1 percent) compared to workers in construction (59.5 percent). Controlling for occupational status lessens the concern of differences in dependent </w:t>
      </w:r>
      <w:r>
        <w:rPr>
          <w:spacing w:val="-3"/>
        </w:rPr>
        <w:t xml:space="preserve">coverage </w:t>
      </w:r>
      <w:r>
        <w:t>between treated and control groups due to differen</w:t>
      </w:r>
      <w:r>
        <w:t>ces in</w:t>
      </w:r>
      <w:r>
        <w:rPr>
          <w:spacing w:val="30"/>
        </w:rPr>
        <w:t xml:space="preserve"> </w:t>
      </w:r>
      <w:r>
        <w:t>occupation.</w:t>
      </w:r>
    </w:p>
    <w:p w:rsidR="002059C9" w:rsidRDefault="007E1B98">
      <w:pPr>
        <w:pStyle w:val="BodyText"/>
        <w:spacing w:before="244" w:line="309" w:lineRule="auto"/>
        <w:ind w:left="137" w:right="834" w:firstLine="351"/>
        <w:jc w:val="both"/>
      </w:pPr>
      <w:r>
        <w:rPr>
          <w:rFonts w:ascii="Book Antiqua"/>
          <w:b/>
          <w:spacing w:val="-4"/>
        </w:rPr>
        <w:t xml:space="preserve">Testing </w:t>
      </w:r>
      <w:proofErr w:type="gramStart"/>
      <w:r>
        <w:rPr>
          <w:rFonts w:ascii="Book Antiqua"/>
          <w:b/>
        </w:rPr>
        <w:t>the  Parallel</w:t>
      </w:r>
      <w:proofErr w:type="gramEnd"/>
      <w:r>
        <w:rPr>
          <w:rFonts w:ascii="Book Antiqua"/>
          <w:b/>
        </w:rPr>
        <w:t xml:space="preserve">  </w:t>
      </w:r>
      <w:r>
        <w:rPr>
          <w:rFonts w:ascii="Book Antiqua"/>
          <w:b/>
          <w:spacing w:val="-5"/>
        </w:rPr>
        <w:t xml:space="preserve">Trend  </w:t>
      </w:r>
      <w:r>
        <w:rPr>
          <w:rFonts w:ascii="Book Antiqua"/>
          <w:b/>
        </w:rPr>
        <w:t xml:space="preserve">Assumption.  </w:t>
      </w:r>
      <w:r>
        <w:t xml:space="preserve">The DD estimate relies upon Assumption </w:t>
      </w:r>
      <w:hyperlink w:anchor="_bookmark7" w:history="1">
        <w:r>
          <w:rPr>
            <w:rFonts w:ascii="Arial"/>
            <w:color w:val="7F0000"/>
          </w:rPr>
          <w:t>1</w:t>
        </w:r>
        <w:r>
          <w:rPr>
            <w:rFonts w:ascii="Arial"/>
            <w:color w:val="7F0000"/>
            <w:spacing w:val="-12"/>
          </w:rPr>
          <w:t xml:space="preserve"> </w:t>
        </w:r>
      </w:hyperlink>
      <w:r>
        <w:t>of</w:t>
      </w:r>
      <w:r>
        <w:rPr>
          <w:spacing w:val="-4"/>
        </w:rPr>
        <w:t xml:space="preserve"> </w:t>
      </w:r>
      <w:r>
        <w:t>a</w:t>
      </w:r>
      <w:r>
        <w:rPr>
          <w:spacing w:val="-4"/>
        </w:rPr>
        <w:t xml:space="preserve"> </w:t>
      </w:r>
      <w:r>
        <w:t>parallel</w:t>
      </w:r>
      <w:r>
        <w:rPr>
          <w:spacing w:val="-4"/>
        </w:rPr>
        <w:t xml:space="preserve"> </w:t>
      </w:r>
      <w:r>
        <w:t>time</w:t>
      </w:r>
      <w:r>
        <w:rPr>
          <w:spacing w:val="-4"/>
        </w:rPr>
        <w:t xml:space="preserve"> </w:t>
      </w:r>
      <w:r>
        <w:t>trend</w:t>
      </w:r>
      <w:r>
        <w:rPr>
          <w:spacing w:val="-4"/>
        </w:rPr>
        <w:t xml:space="preserve"> </w:t>
      </w:r>
      <w:r>
        <w:t>between</w:t>
      </w:r>
      <w:r>
        <w:rPr>
          <w:spacing w:val="-4"/>
        </w:rPr>
        <w:t xml:space="preserve"> </w:t>
      </w:r>
      <w:r>
        <w:t>treatment</w:t>
      </w:r>
      <w:r>
        <w:rPr>
          <w:spacing w:val="-4"/>
        </w:rPr>
        <w:t xml:space="preserve"> </w:t>
      </w:r>
      <w:r>
        <w:t>and</w:t>
      </w:r>
      <w:r>
        <w:rPr>
          <w:spacing w:val="-4"/>
        </w:rPr>
        <w:t xml:space="preserve"> </w:t>
      </w:r>
      <w:r>
        <w:t>control</w:t>
      </w:r>
      <w:r>
        <w:rPr>
          <w:spacing w:val="-4"/>
        </w:rPr>
        <w:t xml:space="preserve"> </w:t>
      </w:r>
      <w:r>
        <w:t>groups</w:t>
      </w:r>
      <w:r>
        <w:rPr>
          <w:spacing w:val="-4"/>
        </w:rPr>
        <w:t xml:space="preserve"> </w:t>
      </w:r>
      <w:r>
        <w:t>prior</w:t>
      </w:r>
      <w:r>
        <w:rPr>
          <w:spacing w:val="-4"/>
        </w:rPr>
        <w:t xml:space="preserve"> </w:t>
      </w:r>
      <w:r>
        <w:t>to</w:t>
      </w:r>
      <w:r>
        <w:rPr>
          <w:spacing w:val="-4"/>
        </w:rPr>
        <w:t xml:space="preserve"> </w:t>
      </w:r>
      <w:r>
        <w:t>the</w:t>
      </w:r>
      <w:r>
        <w:rPr>
          <w:spacing w:val="-4"/>
        </w:rPr>
        <w:t xml:space="preserve"> </w:t>
      </w:r>
      <w:r>
        <w:t>policy</w:t>
      </w:r>
      <w:r>
        <w:rPr>
          <w:spacing w:val="-4"/>
        </w:rPr>
        <w:t xml:space="preserve"> </w:t>
      </w:r>
      <w:proofErr w:type="spellStart"/>
      <w:r>
        <w:t>imple</w:t>
      </w:r>
      <w:proofErr w:type="spellEnd"/>
      <w:r>
        <w:t xml:space="preserve">- mentation conditional upon the covariates. </w:t>
      </w:r>
      <w:r>
        <w:rPr>
          <w:spacing w:val="-10"/>
        </w:rPr>
        <w:t xml:space="preserve">To </w:t>
      </w:r>
      <w:r>
        <w:t>provide suggestive evidence regarding the underlying</w:t>
      </w:r>
      <w:r>
        <w:rPr>
          <w:spacing w:val="-11"/>
        </w:rPr>
        <w:t xml:space="preserve"> </w:t>
      </w:r>
      <w:r>
        <w:t>assumption,</w:t>
      </w:r>
      <w:r>
        <w:rPr>
          <w:spacing w:val="-10"/>
        </w:rPr>
        <w:t xml:space="preserve"> </w:t>
      </w:r>
      <w:r>
        <w:rPr>
          <w:spacing w:val="-4"/>
        </w:rPr>
        <w:t>we</w:t>
      </w:r>
      <w:r>
        <w:rPr>
          <w:spacing w:val="-10"/>
        </w:rPr>
        <w:t xml:space="preserve"> </w:t>
      </w:r>
      <w:r>
        <w:t>conduct</w:t>
      </w:r>
      <w:r>
        <w:rPr>
          <w:spacing w:val="-11"/>
        </w:rPr>
        <w:t xml:space="preserve"> </w:t>
      </w:r>
      <w:r>
        <w:t>an</w:t>
      </w:r>
      <w:r>
        <w:rPr>
          <w:spacing w:val="-11"/>
        </w:rPr>
        <w:t xml:space="preserve"> </w:t>
      </w:r>
      <w:r>
        <w:rPr>
          <w:spacing w:val="-3"/>
        </w:rPr>
        <w:t>event</w:t>
      </w:r>
      <w:r>
        <w:rPr>
          <w:spacing w:val="-11"/>
        </w:rPr>
        <w:t xml:space="preserve"> </w:t>
      </w:r>
      <w:r>
        <w:t>study</w:t>
      </w:r>
      <w:r>
        <w:rPr>
          <w:spacing w:val="-11"/>
        </w:rPr>
        <w:t xml:space="preserve"> </w:t>
      </w:r>
      <w:r>
        <w:t>analysis</w:t>
      </w:r>
      <w:r>
        <w:rPr>
          <w:spacing w:val="-11"/>
        </w:rPr>
        <w:t xml:space="preserve"> </w:t>
      </w:r>
      <w:r>
        <w:rPr>
          <w:spacing w:val="-4"/>
        </w:rPr>
        <w:t>by</w:t>
      </w:r>
      <w:r>
        <w:rPr>
          <w:spacing w:val="-11"/>
        </w:rPr>
        <w:t xml:space="preserve"> </w:t>
      </w:r>
      <w:r>
        <w:t>expanding</w:t>
      </w:r>
      <w:r>
        <w:rPr>
          <w:spacing w:val="-10"/>
        </w:rPr>
        <w:t xml:space="preserve"> </w:t>
      </w:r>
      <w:r>
        <w:t>equation</w:t>
      </w:r>
      <w:r>
        <w:rPr>
          <w:spacing w:val="-13"/>
        </w:rPr>
        <w:t xml:space="preserve"> </w:t>
      </w:r>
      <w:r>
        <w:rPr>
          <w:rFonts w:ascii="Arial"/>
        </w:rPr>
        <w:t>(</w:t>
      </w:r>
      <w:hyperlink w:anchor="_bookmark5" w:history="1">
        <w:r>
          <w:rPr>
            <w:rFonts w:ascii="Arial"/>
            <w:color w:val="7F0000"/>
          </w:rPr>
          <w:t>1</w:t>
        </w:r>
      </w:hyperlink>
      <w:r>
        <w:rPr>
          <w:rFonts w:ascii="Arial"/>
        </w:rPr>
        <w:t>)</w:t>
      </w:r>
      <w:r>
        <w:rPr>
          <w:rFonts w:ascii="Arial"/>
          <w:spacing w:val="-19"/>
        </w:rPr>
        <w:t xml:space="preserve"> </w:t>
      </w:r>
      <w:r>
        <w:t>and estimate the following</w:t>
      </w:r>
      <w:r>
        <w:rPr>
          <w:spacing w:val="50"/>
        </w:rPr>
        <w:t xml:space="preserve"> </w:t>
      </w:r>
      <w:r>
        <w:t>regression:</w:t>
      </w:r>
    </w:p>
    <w:p w:rsidR="002059C9" w:rsidRDefault="002059C9">
      <w:pPr>
        <w:pStyle w:val="BodyText"/>
        <w:spacing w:before="2"/>
        <w:rPr>
          <w:sz w:val="26"/>
        </w:rPr>
      </w:pPr>
    </w:p>
    <w:p w:rsidR="002059C9" w:rsidRDefault="007E1B98">
      <w:pPr>
        <w:tabs>
          <w:tab w:val="left" w:pos="9243"/>
        </w:tabs>
        <w:ind w:left="1330"/>
        <w:rPr>
          <w:sz w:val="24"/>
        </w:rPr>
      </w:pPr>
      <w:r>
        <w:rPr>
          <w:w w:val="105"/>
          <w:sz w:val="24"/>
        </w:rPr>
        <w:t>FULL-TI</w:t>
      </w:r>
      <w:r>
        <w:rPr>
          <w:w w:val="105"/>
          <w:sz w:val="24"/>
        </w:rPr>
        <w:t>ME-</w:t>
      </w:r>
      <w:proofErr w:type="spellStart"/>
      <w:r>
        <w:rPr>
          <w:w w:val="105"/>
          <w:sz w:val="24"/>
        </w:rPr>
        <w:t>STUDENT</w:t>
      </w:r>
      <w:r>
        <w:rPr>
          <w:rFonts w:ascii="Arial" w:hAnsi="Arial"/>
          <w:i/>
          <w:w w:val="105"/>
          <w:sz w:val="24"/>
          <w:vertAlign w:val="subscript"/>
        </w:rPr>
        <w:t>ist</w:t>
      </w:r>
      <w:proofErr w:type="spellEnd"/>
      <w:r>
        <w:rPr>
          <w:rFonts w:ascii="Arial" w:hAnsi="Arial"/>
          <w:i/>
          <w:spacing w:val="-4"/>
          <w:w w:val="105"/>
          <w:sz w:val="24"/>
        </w:rPr>
        <w:t xml:space="preserve"> </w:t>
      </w:r>
      <w:r>
        <w:rPr>
          <w:rFonts w:ascii="Arial" w:hAnsi="Arial"/>
          <w:w w:val="105"/>
          <w:sz w:val="24"/>
        </w:rPr>
        <w:t>=</w:t>
      </w:r>
      <w:r>
        <w:rPr>
          <w:rFonts w:ascii="Arial" w:hAnsi="Arial"/>
          <w:spacing w:val="-12"/>
          <w:w w:val="105"/>
          <w:sz w:val="24"/>
        </w:rPr>
        <w:t xml:space="preserve"> </w:t>
      </w:r>
      <w:r>
        <w:rPr>
          <w:rFonts w:ascii="Arial" w:hAnsi="Arial"/>
          <w:i/>
          <w:w w:val="105"/>
          <w:sz w:val="24"/>
        </w:rPr>
        <w:t>β</w:t>
      </w:r>
      <w:r>
        <w:rPr>
          <w:rFonts w:ascii="Arial" w:hAnsi="Arial"/>
          <w:w w:val="105"/>
          <w:sz w:val="24"/>
          <w:vertAlign w:val="subscript"/>
        </w:rPr>
        <w:t>0</w:t>
      </w:r>
      <w:r>
        <w:rPr>
          <w:rFonts w:ascii="Arial" w:hAnsi="Arial"/>
          <w:spacing w:val="-15"/>
          <w:w w:val="105"/>
          <w:sz w:val="24"/>
        </w:rPr>
        <w:t xml:space="preserve"> </w:t>
      </w:r>
      <w:r>
        <w:rPr>
          <w:rFonts w:ascii="Arial" w:hAnsi="Arial"/>
          <w:w w:val="105"/>
          <w:sz w:val="24"/>
        </w:rPr>
        <w:t>+</w:t>
      </w:r>
      <w:r>
        <w:rPr>
          <w:rFonts w:ascii="Arial" w:hAnsi="Arial"/>
          <w:spacing w:val="-24"/>
          <w:w w:val="105"/>
          <w:sz w:val="24"/>
        </w:rPr>
        <w:t xml:space="preserve"> </w:t>
      </w:r>
      <w:r>
        <w:rPr>
          <w:rFonts w:ascii="Arial" w:hAnsi="Arial"/>
          <w:i/>
          <w:w w:val="105"/>
          <w:sz w:val="24"/>
        </w:rPr>
        <w:t>β</w:t>
      </w:r>
      <w:r>
        <w:rPr>
          <w:rFonts w:ascii="Arial" w:hAnsi="Arial"/>
          <w:w w:val="105"/>
          <w:sz w:val="24"/>
          <w:vertAlign w:val="subscript"/>
        </w:rPr>
        <w:t>1</w:t>
      </w:r>
      <w:r>
        <w:rPr>
          <w:w w:val="105"/>
          <w:sz w:val="24"/>
        </w:rPr>
        <w:t>PARENT_HI</w:t>
      </w:r>
      <w:r>
        <w:rPr>
          <w:rFonts w:ascii="Arial" w:hAnsi="Arial"/>
          <w:i/>
          <w:w w:val="105"/>
          <w:sz w:val="24"/>
          <w:vertAlign w:val="subscript"/>
        </w:rPr>
        <w:t>ist</w:t>
      </w:r>
      <w:r>
        <w:rPr>
          <w:rFonts w:ascii="Arial" w:hAnsi="Arial"/>
          <w:i/>
          <w:spacing w:val="-15"/>
          <w:w w:val="105"/>
          <w:sz w:val="24"/>
        </w:rPr>
        <w:t xml:space="preserve"> </w:t>
      </w:r>
      <w:r>
        <w:rPr>
          <w:rFonts w:ascii="Arial" w:hAnsi="Arial"/>
          <w:w w:val="105"/>
          <w:sz w:val="24"/>
        </w:rPr>
        <w:t>+</w:t>
      </w:r>
      <w:r>
        <w:rPr>
          <w:rFonts w:ascii="Arial" w:hAnsi="Arial"/>
          <w:spacing w:val="-24"/>
          <w:w w:val="105"/>
          <w:sz w:val="24"/>
        </w:rPr>
        <w:t xml:space="preserve"> </w:t>
      </w:r>
      <w:r>
        <w:rPr>
          <w:rFonts w:ascii="Arial" w:hAnsi="Arial"/>
          <w:i/>
          <w:spacing w:val="2"/>
          <w:w w:val="105"/>
          <w:sz w:val="24"/>
        </w:rPr>
        <w:t>β</w:t>
      </w:r>
      <w:r>
        <w:rPr>
          <w:rFonts w:ascii="Arial" w:hAnsi="Arial"/>
          <w:spacing w:val="2"/>
          <w:w w:val="105"/>
          <w:sz w:val="24"/>
          <w:vertAlign w:val="subscript"/>
        </w:rPr>
        <w:t>2</w:t>
      </w:r>
      <w:r>
        <w:rPr>
          <w:rFonts w:ascii="Arial" w:hAnsi="Arial"/>
          <w:i/>
          <w:spacing w:val="2"/>
          <w:w w:val="105"/>
          <w:sz w:val="24"/>
        </w:rPr>
        <w:t>ACA</w:t>
      </w:r>
      <w:r>
        <w:rPr>
          <w:rFonts w:ascii="Arial" w:hAnsi="Arial"/>
          <w:i/>
          <w:spacing w:val="2"/>
          <w:w w:val="105"/>
          <w:sz w:val="24"/>
          <w:vertAlign w:val="subscript"/>
        </w:rPr>
        <w:t>t</w:t>
      </w:r>
      <w:r>
        <w:rPr>
          <w:rFonts w:ascii="Arial" w:hAnsi="Arial"/>
          <w:i/>
          <w:spacing w:val="2"/>
          <w:w w:val="105"/>
          <w:sz w:val="24"/>
        </w:rPr>
        <w:tab/>
      </w:r>
      <w:bookmarkStart w:id="17" w:name="_bookmark13"/>
      <w:bookmarkEnd w:id="17"/>
      <w:r>
        <w:rPr>
          <w:w w:val="110"/>
          <w:sz w:val="24"/>
        </w:rPr>
        <w:t>(5)</w:t>
      </w:r>
    </w:p>
    <w:p w:rsidR="002059C9" w:rsidRDefault="007E1B98">
      <w:pPr>
        <w:spacing w:before="111" w:line="37" w:lineRule="exact"/>
        <w:ind w:left="2328" w:right="3438"/>
        <w:jc w:val="center"/>
        <w:rPr>
          <w:rFonts w:ascii="Arial"/>
          <w:sz w:val="16"/>
        </w:rPr>
      </w:pPr>
      <w:r>
        <w:rPr>
          <w:noProof/>
        </w:rPr>
        <mc:AlternateContent>
          <mc:Choice Requires="wps">
            <w:drawing>
              <wp:anchor distT="0" distB="0" distL="114300" distR="114300" simplePos="0" relativeHeight="503208944" behindDoc="1" locked="0" layoutInCell="1" allowOverlap="1">
                <wp:simplePos x="0" y="0"/>
                <wp:positionH relativeFrom="page">
                  <wp:posOffset>3645535</wp:posOffset>
                </wp:positionH>
                <wp:positionV relativeFrom="paragraph">
                  <wp:posOffset>93980</wp:posOffset>
                </wp:positionV>
                <wp:extent cx="75565" cy="567055"/>
                <wp:effectExtent l="0" t="0" r="3175" b="0"/>
                <wp:wrapNone/>
                <wp:docPr id="1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spacing w:line="235" w:lineRule="exact"/>
                              <w:rPr>
                                <w:rFonts w:ascii="Arial"/>
                              </w:rPr>
                            </w:pPr>
                            <w:r>
                              <w:rPr>
                                <w:rFonts w:ascii="Arial"/>
                                <w:spacing w:val="-227"/>
                                <w:w w:val="5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287.05pt;margin-top:7.4pt;width:5.95pt;height:44.65pt;z-index:-10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bOsg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" filled="f" stroked="f">
                <v:textbox inset="0,0,0,0">
                  <w:txbxContent>
                    <w:p w:rsidR="002059C9" w:rsidRDefault="007E1B98">
                      <w:pPr>
                        <w:pStyle w:val="BodyText"/>
                        <w:spacing w:line="235" w:lineRule="exact"/>
                        <w:rPr>
                          <w:rFonts w:ascii="Arial"/>
                        </w:rPr>
                      </w:pPr>
                      <w:r>
                        <w:rPr>
                          <w:rFonts w:ascii="Arial"/>
                          <w:spacing w:val="-227"/>
                          <w:w w:val="517"/>
                        </w:rPr>
                        <w:t>,</w:t>
                      </w:r>
                    </w:p>
                  </w:txbxContent>
                </v:textbox>
                <w10:wrap anchorx="page"/>
              </v:shape>
            </w:pict>
          </mc:Fallback>
        </mc:AlternateContent>
      </w:r>
      <w:r>
        <w:rPr>
          <w:rFonts w:ascii="Arial"/>
          <w:i/>
          <w:w w:val="115"/>
          <w:sz w:val="16"/>
        </w:rPr>
        <w:t>t</w:t>
      </w:r>
      <w:r>
        <w:rPr>
          <w:rFonts w:ascii="Arial"/>
          <w:w w:val="115"/>
          <w:sz w:val="16"/>
        </w:rPr>
        <w:t>=14</w:t>
      </w:r>
    </w:p>
    <w:p w:rsidR="002059C9" w:rsidRDefault="002059C9">
      <w:pPr>
        <w:spacing w:line="37" w:lineRule="exact"/>
        <w:jc w:val="center"/>
        <w:rPr>
          <w:rFonts w:ascii="Arial"/>
          <w:sz w:val="16"/>
        </w:rPr>
        <w:sectPr w:rsidR="002059C9">
          <w:pgSz w:w="12240" w:h="15840"/>
          <w:pgMar w:top="1180" w:right="580" w:bottom="1040" w:left="1280" w:header="0" w:footer="845" w:gutter="0"/>
          <w:cols w:space="720"/>
        </w:sectPr>
      </w:pPr>
    </w:p>
    <w:p w:rsidR="002059C9" w:rsidRDefault="007E1B98">
      <w:pPr>
        <w:pStyle w:val="BodyText"/>
        <w:spacing w:before="187"/>
        <w:ind w:right="545"/>
        <w:jc w:val="right"/>
        <w:rPr>
          <w:rFonts w:ascii="Arial"/>
        </w:rPr>
      </w:pPr>
      <w:r>
        <w:rPr>
          <w:rFonts w:ascii="Arial"/>
          <w:w w:val="129"/>
        </w:rPr>
        <w:t>+</w:t>
      </w:r>
    </w:p>
    <w:p w:rsidR="002059C9" w:rsidRDefault="007E1B98">
      <w:pPr>
        <w:spacing w:before="63"/>
        <w:jc w:val="right"/>
        <w:rPr>
          <w:rFonts w:ascii="Arial" w:hAnsi="Arial"/>
          <w:sz w:val="16"/>
        </w:rPr>
      </w:pPr>
      <w:r>
        <w:rPr>
          <w:rFonts w:ascii="Arial" w:hAnsi="Arial"/>
          <w:i/>
          <w:w w:val="110"/>
          <w:sz w:val="16"/>
        </w:rPr>
        <w:t>t</w:t>
      </w:r>
      <w:r>
        <w:rPr>
          <w:rFonts w:ascii="Arial" w:hAnsi="Arial"/>
          <w:w w:val="110"/>
          <w:sz w:val="16"/>
        </w:rPr>
        <w:t>=</w:t>
      </w:r>
      <w:r>
        <w:rPr>
          <w:rFonts w:ascii="Verdana" w:hAnsi="Verdana"/>
          <w:i/>
          <w:w w:val="110"/>
          <w:sz w:val="16"/>
        </w:rPr>
        <w:t>−</w:t>
      </w:r>
      <w:r>
        <w:rPr>
          <w:rFonts w:ascii="Arial" w:hAnsi="Arial"/>
          <w:w w:val="110"/>
          <w:sz w:val="16"/>
        </w:rPr>
        <w:t>24</w:t>
      </w:r>
    </w:p>
    <w:p w:rsidR="002059C9" w:rsidRDefault="007E1B98">
      <w:pPr>
        <w:spacing w:before="149"/>
        <w:ind w:left="-1"/>
        <w:rPr>
          <w:rFonts w:ascii="Arial" w:hAnsi="Arial"/>
          <w:sz w:val="24"/>
        </w:rPr>
      </w:pPr>
      <w:r>
        <w:br w:type="column"/>
      </w:r>
      <w:proofErr w:type="spellStart"/>
      <w:proofErr w:type="gramStart"/>
      <w:r>
        <w:rPr>
          <w:rFonts w:ascii="Arial" w:hAnsi="Arial"/>
          <w:i/>
          <w:w w:val="105"/>
          <w:sz w:val="24"/>
        </w:rPr>
        <w:t>δ</w:t>
      </w:r>
      <w:r>
        <w:rPr>
          <w:rFonts w:ascii="Arial" w:hAnsi="Arial"/>
          <w:i/>
          <w:w w:val="105"/>
          <w:sz w:val="24"/>
          <w:vertAlign w:val="subscript"/>
        </w:rPr>
        <w:t>t</w:t>
      </w:r>
      <w:proofErr w:type="spellEnd"/>
      <w:proofErr w:type="gramEnd"/>
      <w:r>
        <w:rPr>
          <w:rFonts w:ascii="Arial" w:hAnsi="Arial"/>
          <w:i/>
          <w:w w:val="105"/>
          <w:sz w:val="24"/>
        </w:rPr>
        <w:t xml:space="preserve"> </w:t>
      </w:r>
      <w:r>
        <w:rPr>
          <w:rFonts w:ascii="Arial" w:hAnsi="Arial"/>
          <w:w w:val="105"/>
          <w:sz w:val="24"/>
        </w:rPr>
        <w:t>(</w:t>
      </w:r>
      <w:proofErr w:type="spellStart"/>
      <w:r>
        <w:rPr>
          <w:w w:val="105"/>
          <w:sz w:val="24"/>
        </w:rPr>
        <w:t>PARENT_HI</w:t>
      </w:r>
      <w:r>
        <w:rPr>
          <w:rFonts w:ascii="Arial" w:hAnsi="Arial"/>
          <w:i/>
          <w:w w:val="105"/>
          <w:sz w:val="24"/>
          <w:vertAlign w:val="subscript"/>
        </w:rPr>
        <w:t>ist</w:t>
      </w:r>
      <w:proofErr w:type="spellEnd"/>
      <w:r>
        <w:rPr>
          <w:rFonts w:ascii="Arial" w:hAnsi="Arial"/>
          <w:i/>
          <w:w w:val="105"/>
          <w:sz w:val="24"/>
        </w:rPr>
        <w:t xml:space="preserve"> </w:t>
      </w:r>
      <w:r>
        <w:rPr>
          <w:rFonts w:ascii="Lucida Sans Unicode" w:hAnsi="Lucida Sans Unicode"/>
          <w:w w:val="105"/>
          <w:sz w:val="24"/>
        </w:rPr>
        <w:t>×</w:t>
      </w:r>
      <w:r>
        <w:rPr>
          <w:rFonts w:ascii="Lucida Sans Unicode" w:hAnsi="Lucida Sans Unicode"/>
          <w:spacing w:val="-61"/>
          <w:w w:val="105"/>
          <w:sz w:val="24"/>
        </w:rPr>
        <w:t xml:space="preserve"> </w:t>
      </w:r>
      <w:proofErr w:type="spellStart"/>
      <w:r>
        <w:rPr>
          <w:w w:val="105"/>
          <w:sz w:val="24"/>
        </w:rPr>
        <w:t>Quarter</w:t>
      </w:r>
      <w:r>
        <w:rPr>
          <w:rFonts w:ascii="Arial" w:hAnsi="Arial"/>
          <w:i/>
          <w:w w:val="105"/>
          <w:sz w:val="24"/>
          <w:vertAlign w:val="subscript"/>
        </w:rPr>
        <w:t>t</w:t>
      </w:r>
      <w:proofErr w:type="spellEnd"/>
      <w:r>
        <w:rPr>
          <w:rFonts w:ascii="Arial" w:hAnsi="Arial"/>
          <w:w w:val="105"/>
          <w:sz w:val="24"/>
        </w:rPr>
        <w:t>)</w:t>
      </w:r>
    </w:p>
    <w:p w:rsidR="002059C9" w:rsidRDefault="002059C9">
      <w:pPr>
        <w:rPr>
          <w:rFonts w:ascii="Arial" w:hAnsi="Arial"/>
          <w:sz w:val="24"/>
        </w:rPr>
        <w:sectPr w:rsidR="002059C9">
          <w:type w:val="continuous"/>
          <w:pgSz w:w="12240" w:h="15840"/>
          <w:pgMar w:top="1380" w:right="580" w:bottom="280" w:left="1280" w:header="720" w:footer="720" w:gutter="0"/>
          <w:cols w:num="2" w:space="720" w:equalWidth="0">
            <w:col w:w="4881" w:space="40"/>
            <w:col w:w="5459"/>
          </w:cols>
        </w:sectPr>
      </w:pPr>
    </w:p>
    <w:p w:rsidR="002059C9" w:rsidRDefault="007E1B98">
      <w:pPr>
        <w:spacing w:before="112"/>
        <w:ind w:left="4151"/>
        <w:rPr>
          <w:rFonts w:ascii="Arial" w:hAnsi="Arial"/>
          <w:i/>
          <w:sz w:val="24"/>
        </w:rPr>
      </w:pPr>
      <w:r>
        <w:rPr>
          <w:rFonts w:ascii="Arial" w:hAnsi="Arial"/>
          <w:w w:val="120"/>
          <w:sz w:val="24"/>
        </w:rPr>
        <w:t xml:space="preserve">+ </w:t>
      </w:r>
      <w:r>
        <w:rPr>
          <w:rFonts w:ascii="Arial" w:hAnsi="Arial"/>
          <w:i/>
          <w:w w:val="120"/>
          <w:sz w:val="24"/>
        </w:rPr>
        <w:t>λ</w:t>
      </w:r>
      <w:r>
        <w:rPr>
          <w:rFonts w:ascii="Arial" w:hAnsi="Arial"/>
          <w:w w:val="120"/>
          <w:position w:val="-3"/>
          <w:sz w:val="16"/>
        </w:rPr>
        <w:t>1</w:t>
      </w:r>
      <w:r>
        <w:rPr>
          <w:rFonts w:ascii="Arial" w:hAnsi="Arial"/>
          <w:i/>
          <w:w w:val="120"/>
          <w:sz w:val="24"/>
        </w:rPr>
        <w:t>X</w:t>
      </w:r>
      <w:proofErr w:type="spellStart"/>
      <w:r>
        <w:rPr>
          <w:rFonts w:ascii="Arial" w:hAnsi="Arial"/>
          <w:i/>
          <w:w w:val="120"/>
          <w:position w:val="-3"/>
          <w:sz w:val="16"/>
        </w:rPr>
        <w:t>ist</w:t>
      </w:r>
      <w:proofErr w:type="spellEnd"/>
      <w:r>
        <w:rPr>
          <w:rFonts w:ascii="Arial" w:hAnsi="Arial"/>
          <w:i/>
          <w:w w:val="120"/>
          <w:position w:val="-3"/>
          <w:sz w:val="16"/>
        </w:rPr>
        <w:t xml:space="preserve"> </w:t>
      </w:r>
      <w:r>
        <w:rPr>
          <w:rFonts w:ascii="Arial" w:hAnsi="Arial"/>
          <w:w w:val="120"/>
          <w:sz w:val="24"/>
        </w:rPr>
        <w:t xml:space="preserve">+ </w:t>
      </w:r>
      <w:r>
        <w:rPr>
          <w:rFonts w:ascii="Arial" w:hAnsi="Arial"/>
          <w:i/>
          <w:w w:val="120"/>
          <w:sz w:val="24"/>
        </w:rPr>
        <w:t>λ</w:t>
      </w:r>
      <w:r>
        <w:rPr>
          <w:rFonts w:ascii="Arial" w:hAnsi="Arial"/>
          <w:w w:val="120"/>
          <w:position w:val="-3"/>
          <w:sz w:val="16"/>
        </w:rPr>
        <w:t>2</w:t>
      </w:r>
      <w:r>
        <w:rPr>
          <w:rFonts w:ascii="Arial" w:hAnsi="Arial"/>
          <w:i/>
          <w:w w:val="120"/>
          <w:sz w:val="24"/>
        </w:rPr>
        <w:t>P</w:t>
      </w:r>
      <w:proofErr w:type="spellStart"/>
      <w:r>
        <w:rPr>
          <w:rFonts w:ascii="Arial" w:hAnsi="Arial"/>
          <w:i/>
          <w:w w:val="120"/>
          <w:position w:val="-3"/>
          <w:sz w:val="16"/>
        </w:rPr>
        <w:t>ist</w:t>
      </w:r>
      <w:proofErr w:type="spellEnd"/>
      <w:r>
        <w:rPr>
          <w:rFonts w:ascii="Arial" w:hAnsi="Arial"/>
          <w:i/>
          <w:w w:val="120"/>
          <w:position w:val="-3"/>
          <w:sz w:val="16"/>
        </w:rPr>
        <w:t xml:space="preserve"> </w:t>
      </w:r>
      <w:r>
        <w:rPr>
          <w:rFonts w:ascii="Arial" w:hAnsi="Arial"/>
          <w:w w:val="120"/>
          <w:sz w:val="24"/>
        </w:rPr>
        <w:t xml:space="preserve">+ </w:t>
      </w:r>
      <w:r>
        <w:rPr>
          <w:rFonts w:ascii="Arial" w:hAnsi="Arial"/>
          <w:i/>
          <w:w w:val="120"/>
          <w:sz w:val="24"/>
        </w:rPr>
        <w:t>λ</w:t>
      </w:r>
      <w:r>
        <w:rPr>
          <w:rFonts w:ascii="Arial" w:hAnsi="Arial"/>
          <w:w w:val="120"/>
          <w:position w:val="-3"/>
          <w:sz w:val="16"/>
        </w:rPr>
        <w:t>3</w:t>
      </w:r>
      <w:r>
        <w:rPr>
          <w:rFonts w:ascii="Arial" w:hAnsi="Arial"/>
          <w:i/>
          <w:w w:val="120"/>
          <w:sz w:val="24"/>
        </w:rPr>
        <w:t>Z</w:t>
      </w:r>
      <w:proofErr w:type="spellStart"/>
      <w:r>
        <w:rPr>
          <w:rFonts w:ascii="Arial" w:hAnsi="Arial"/>
          <w:i/>
          <w:w w:val="120"/>
          <w:position w:val="-3"/>
          <w:sz w:val="16"/>
        </w:rPr>
        <w:t>st</w:t>
      </w:r>
      <w:proofErr w:type="spellEnd"/>
      <w:r>
        <w:rPr>
          <w:rFonts w:ascii="Arial" w:hAnsi="Arial"/>
          <w:i/>
          <w:w w:val="120"/>
          <w:position w:val="-3"/>
          <w:sz w:val="16"/>
        </w:rPr>
        <w:t xml:space="preserve"> </w:t>
      </w:r>
      <w:r>
        <w:rPr>
          <w:rFonts w:ascii="Arial" w:hAnsi="Arial"/>
          <w:w w:val="120"/>
          <w:sz w:val="24"/>
        </w:rPr>
        <w:t xml:space="preserve">+ </w:t>
      </w:r>
      <w:r>
        <w:rPr>
          <w:rFonts w:ascii="Arial" w:hAnsi="Arial"/>
          <w:i/>
          <w:w w:val="120"/>
          <w:sz w:val="24"/>
        </w:rPr>
        <w:t>τ</w:t>
      </w:r>
      <w:r>
        <w:rPr>
          <w:rFonts w:ascii="Arial" w:hAnsi="Arial"/>
          <w:i/>
          <w:w w:val="120"/>
          <w:position w:val="-3"/>
          <w:sz w:val="16"/>
        </w:rPr>
        <w:t xml:space="preserve">t </w:t>
      </w:r>
      <w:r>
        <w:rPr>
          <w:rFonts w:ascii="Arial" w:hAnsi="Arial"/>
          <w:w w:val="120"/>
          <w:sz w:val="24"/>
        </w:rPr>
        <w:t xml:space="preserve">+ </w:t>
      </w:r>
      <w:r>
        <w:rPr>
          <w:rFonts w:ascii="Arial" w:hAnsi="Arial"/>
          <w:i/>
          <w:w w:val="120"/>
          <w:sz w:val="24"/>
        </w:rPr>
        <w:t>η</w:t>
      </w:r>
      <w:r>
        <w:rPr>
          <w:rFonts w:ascii="Arial" w:hAnsi="Arial"/>
          <w:i/>
          <w:w w:val="120"/>
          <w:position w:val="-3"/>
          <w:sz w:val="16"/>
        </w:rPr>
        <w:t xml:space="preserve">s </w:t>
      </w:r>
      <w:r>
        <w:rPr>
          <w:rFonts w:ascii="Arial" w:hAnsi="Arial"/>
          <w:w w:val="120"/>
          <w:sz w:val="24"/>
        </w:rPr>
        <w:t xml:space="preserve">+ </w:t>
      </w:r>
      <w:r>
        <w:rPr>
          <w:rFonts w:ascii="Arial" w:hAnsi="Arial"/>
          <w:i/>
          <w:w w:val="120"/>
          <w:sz w:val="24"/>
        </w:rPr>
        <w:t>ε</w:t>
      </w:r>
      <w:proofErr w:type="spellStart"/>
      <w:r>
        <w:rPr>
          <w:rFonts w:ascii="Arial" w:hAnsi="Arial"/>
          <w:i/>
          <w:w w:val="120"/>
          <w:position w:val="-3"/>
          <w:sz w:val="16"/>
        </w:rPr>
        <w:t>ist</w:t>
      </w:r>
      <w:proofErr w:type="spellEnd"/>
      <w:r>
        <w:rPr>
          <w:rFonts w:ascii="Arial" w:hAnsi="Arial"/>
          <w:i/>
          <w:w w:val="120"/>
          <w:sz w:val="24"/>
        </w:rPr>
        <w:t>,</w:t>
      </w:r>
    </w:p>
    <w:p w:rsidR="002059C9" w:rsidRDefault="002059C9">
      <w:pPr>
        <w:pStyle w:val="BodyText"/>
        <w:rPr>
          <w:rFonts w:ascii="Arial"/>
          <w:i/>
          <w:sz w:val="31"/>
        </w:rPr>
      </w:pPr>
    </w:p>
    <w:p w:rsidR="002059C9" w:rsidRDefault="007E1B98">
      <w:pPr>
        <w:pStyle w:val="BodyText"/>
        <w:spacing w:line="312" w:lineRule="auto"/>
        <w:ind w:left="137" w:right="834"/>
        <w:jc w:val="both"/>
      </w:pPr>
      <w:proofErr w:type="gramStart"/>
      <w:r>
        <w:t>where</w:t>
      </w:r>
      <w:proofErr w:type="gramEnd"/>
      <w:r>
        <w:rPr>
          <w:spacing w:val="-8"/>
        </w:rPr>
        <w:t xml:space="preserve"> </w:t>
      </w:r>
      <w:r>
        <w:t>all</w:t>
      </w:r>
      <w:r>
        <w:rPr>
          <w:spacing w:val="-8"/>
        </w:rPr>
        <w:t xml:space="preserve"> </w:t>
      </w:r>
      <w:r>
        <w:t>variables</w:t>
      </w:r>
      <w:r>
        <w:rPr>
          <w:spacing w:val="-8"/>
        </w:rPr>
        <w:t xml:space="preserve"> </w:t>
      </w:r>
      <w:r>
        <w:t>are</w:t>
      </w:r>
      <w:r>
        <w:rPr>
          <w:spacing w:val="-8"/>
        </w:rPr>
        <w:t xml:space="preserve"> </w:t>
      </w:r>
      <w:r>
        <w:t>identical</w:t>
      </w:r>
      <w:r>
        <w:rPr>
          <w:spacing w:val="-8"/>
        </w:rPr>
        <w:t xml:space="preserve"> </w:t>
      </w:r>
      <w:r>
        <w:t>to</w:t>
      </w:r>
      <w:r>
        <w:rPr>
          <w:spacing w:val="-8"/>
        </w:rPr>
        <w:t xml:space="preserve"> </w:t>
      </w:r>
      <w:r>
        <w:t>those</w:t>
      </w:r>
      <w:r>
        <w:rPr>
          <w:spacing w:val="-8"/>
        </w:rPr>
        <w:t xml:space="preserve"> </w:t>
      </w:r>
      <w:r>
        <w:t>in</w:t>
      </w:r>
      <w:r>
        <w:rPr>
          <w:spacing w:val="-8"/>
        </w:rPr>
        <w:t xml:space="preserve"> </w:t>
      </w:r>
      <w:r>
        <w:t>equation</w:t>
      </w:r>
      <w:r>
        <w:rPr>
          <w:spacing w:val="-8"/>
        </w:rPr>
        <w:t xml:space="preserve"> </w:t>
      </w:r>
      <w:r>
        <w:rPr>
          <w:rFonts w:ascii="Arial" w:hAnsi="Arial"/>
        </w:rPr>
        <w:t>(</w:t>
      </w:r>
      <w:hyperlink w:anchor="_bookmark5" w:history="1">
        <w:r>
          <w:rPr>
            <w:rFonts w:ascii="Arial" w:hAnsi="Arial"/>
            <w:color w:val="7F0000"/>
          </w:rPr>
          <w:t>1</w:t>
        </w:r>
      </w:hyperlink>
      <w:r>
        <w:rPr>
          <w:rFonts w:ascii="Arial" w:hAnsi="Arial"/>
        </w:rPr>
        <w:t>)</w:t>
      </w:r>
      <w:r>
        <w:rPr>
          <w:rFonts w:ascii="Arial" w:hAnsi="Arial"/>
          <w:spacing w:val="-16"/>
        </w:rPr>
        <w:t xml:space="preserve"> </w:t>
      </w:r>
      <w:r>
        <w:t>except</w:t>
      </w:r>
      <w:r>
        <w:rPr>
          <w:spacing w:val="-8"/>
        </w:rPr>
        <w:t xml:space="preserve"> </w:t>
      </w:r>
      <w:r>
        <w:t>for</w:t>
      </w:r>
      <w:r>
        <w:rPr>
          <w:spacing w:val="-8"/>
        </w:rPr>
        <w:t xml:space="preserve"> </w:t>
      </w:r>
      <w:r>
        <w:t>the</w:t>
      </w:r>
      <w:r>
        <w:rPr>
          <w:spacing w:val="-8"/>
        </w:rPr>
        <w:t xml:space="preserve"> </w:t>
      </w:r>
      <w:r>
        <w:t>treatment</w:t>
      </w:r>
      <w:r>
        <w:rPr>
          <w:spacing w:val="-8"/>
        </w:rPr>
        <w:t xml:space="preserve"> </w:t>
      </w:r>
      <w:r>
        <w:t xml:space="preserve">indicator </w:t>
      </w:r>
      <w:r>
        <w:rPr>
          <w:w w:val="95"/>
        </w:rPr>
        <w:t>variable</w:t>
      </w:r>
      <w:r>
        <w:rPr>
          <w:spacing w:val="-14"/>
          <w:w w:val="95"/>
        </w:rPr>
        <w:t xml:space="preserve"> </w:t>
      </w:r>
      <w:r>
        <w:rPr>
          <w:w w:val="95"/>
        </w:rPr>
        <w:t>which</w:t>
      </w:r>
      <w:r>
        <w:rPr>
          <w:spacing w:val="-14"/>
          <w:w w:val="95"/>
        </w:rPr>
        <w:t xml:space="preserve"> </w:t>
      </w:r>
      <w:r>
        <w:rPr>
          <w:w w:val="95"/>
        </w:rPr>
        <w:t>is</w:t>
      </w:r>
      <w:r>
        <w:rPr>
          <w:spacing w:val="-14"/>
          <w:w w:val="95"/>
        </w:rPr>
        <w:t xml:space="preserve"> </w:t>
      </w:r>
      <w:r>
        <w:rPr>
          <w:spacing w:val="-3"/>
          <w:w w:val="95"/>
        </w:rPr>
        <w:t>now</w:t>
      </w:r>
      <w:r>
        <w:rPr>
          <w:spacing w:val="-14"/>
          <w:w w:val="95"/>
        </w:rPr>
        <w:t xml:space="preserve"> </w:t>
      </w:r>
      <w:r>
        <w:rPr>
          <w:w w:val="95"/>
        </w:rPr>
        <w:t>interacted</w:t>
      </w:r>
      <w:r>
        <w:rPr>
          <w:spacing w:val="-14"/>
          <w:w w:val="95"/>
        </w:rPr>
        <w:t xml:space="preserve"> </w:t>
      </w:r>
      <w:r>
        <w:rPr>
          <w:w w:val="95"/>
        </w:rPr>
        <w:t>with</w:t>
      </w:r>
      <w:r>
        <w:rPr>
          <w:spacing w:val="-14"/>
          <w:w w:val="95"/>
        </w:rPr>
        <w:t xml:space="preserve"> </w:t>
      </w:r>
      <w:r>
        <w:rPr>
          <w:w w:val="95"/>
        </w:rPr>
        <w:t>quarterly</w:t>
      </w:r>
      <w:r>
        <w:rPr>
          <w:spacing w:val="-14"/>
          <w:w w:val="95"/>
        </w:rPr>
        <w:t xml:space="preserve"> </w:t>
      </w:r>
      <w:r>
        <w:rPr>
          <w:w w:val="95"/>
        </w:rPr>
        <w:t>dummies</w:t>
      </w:r>
      <w:r>
        <w:rPr>
          <w:spacing w:val="-14"/>
          <w:w w:val="95"/>
        </w:rPr>
        <w:t xml:space="preserve"> </w:t>
      </w:r>
      <w:r>
        <w:rPr>
          <w:w w:val="95"/>
        </w:rPr>
        <w:t>where</w:t>
      </w:r>
      <w:r>
        <w:rPr>
          <w:spacing w:val="-14"/>
          <w:w w:val="95"/>
        </w:rPr>
        <w:t xml:space="preserve"> </w:t>
      </w:r>
      <w:r>
        <w:rPr>
          <w:w w:val="95"/>
        </w:rPr>
        <w:t>January</w:t>
      </w:r>
      <w:r>
        <w:rPr>
          <w:spacing w:val="-14"/>
          <w:w w:val="95"/>
        </w:rPr>
        <w:t xml:space="preserve"> </w:t>
      </w:r>
      <w:r>
        <w:rPr>
          <w:w w:val="95"/>
        </w:rPr>
        <w:t>to</w:t>
      </w:r>
      <w:r>
        <w:rPr>
          <w:spacing w:val="-14"/>
          <w:w w:val="95"/>
        </w:rPr>
        <w:t xml:space="preserve"> </w:t>
      </w:r>
      <w:r>
        <w:rPr>
          <w:w w:val="95"/>
        </w:rPr>
        <w:t>June</w:t>
      </w:r>
      <w:r>
        <w:rPr>
          <w:spacing w:val="-14"/>
          <w:w w:val="95"/>
        </w:rPr>
        <w:t xml:space="preserve"> </w:t>
      </w:r>
      <w:r>
        <w:rPr>
          <w:w w:val="95"/>
        </w:rPr>
        <w:t>of</w:t>
      </w:r>
      <w:r>
        <w:rPr>
          <w:spacing w:val="-13"/>
          <w:w w:val="95"/>
        </w:rPr>
        <w:t xml:space="preserve"> </w:t>
      </w:r>
      <w:r>
        <w:rPr>
          <w:w w:val="95"/>
        </w:rPr>
        <w:t>2010</w:t>
      </w:r>
      <w:r>
        <w:rPr>
          <w:spacing w:val="-14"/>
          <w:w w:val="95"/>
        </w:rPr>
        <w:t xml:space="preserve"> </w:t>
      </w:r>
      <w:r>
        <w:rPr>
          <w:w w:val="95"/>
        </w:rPr>
        <w:t xml:space="preserve">serves </w:t>
      </w:r>
      <w:r>
        <w:t>as</w:t>
      </w:r>
      <w:r>
        <w:rPr>
          <w:spacing w:val="-22"/>
        </w:rPr>
        <w:t xml:space="preserve"> </w:t>
      </w:r>
      <w:r>
        <w:t>the</w:t>
      </w:r>
      <w:r>
        <w:rPr>
          <w:spacing w:val="-22"/>
        </w:rPr>
        <w:t xml:space="preserve"> </w:t>
      </w:r>
      <w:r>
        <w:t>omitted</w:t>
      </w:r>
      <w:r>
        <w:rPr>
          <w:spacing w:val="-22"/>
        </w:rPr>
        <w:t xml:space="preserve"> </w:t>
      </w:r>
      <w:r>
        <w:rPr>
          <w:spacing w:val="-3"/>
        </w:rPr>
        <w:t>category.</w:t>
      </w:r>
      <w:r>
        <w:rPr>
          <w:spacing w:val="-6"/>
        </w:rPr>
        <w:t xml:space="preserve"> </w:t>
      </w:r>
      <w:r>
        <w:rPr>
          <w:spacing w:val="-10"/>
        </w:rPr>
        <w:t>We</w:t>
      </w:r>
      <w:r>
        <w:rPr>
          <w:spacing w:val="-22"/>
        </w:rPr>
        <w:t xml:space="preserve"> </w:t>
      </w:r>
      <w:r>
        <w:t>include</w:t>
      </w:r>
      <w:r>
        <w:rPr>
          <w:spacing w:val="-23"/>
        </w:rPr>
        <w:t xml:space="preserve"> </w:t>
      </w:r>
      <w:r>
        <w:rPr>
          <w:rFonts w:ascii="Arial" w:hAnsi="Arial"/>
        </w:rPr>
        <w:t>24</w:t>
      </w:r>
      <w:r>
        <w:rPr>
          <w:rFonts w:ascii="Arial" w:hAnsi="Arial"/>
          <w:spacing w:val="-31"/>
        </w:rPr>
        <w:t xml:space="preserve"> </w:t>
      </w:r>
      <w:r>
        <w:t>quarters</w:t>
      </w:r>
      <w:r>
        <w:rPr>
          <w:spacing w:val="-22"/>
        </w:rPr>
        <w:t xml:space="preserve"> </w:t>
      </w:r>
      <w:r>
        <w:t>before</w:t>
      </w:r>
      <w:r>
        <w:rPr>
          <w:spacing w:val="-22"/>
        </w:rPr>
        <w:t xml:space="preserve"> </w:t>
      </w:r>
      <w:r>
        <w:t>the</w:t>
      </w:r>
      <w:r>
        <w:rPr>
          <w:spacing w:val="-22"/>
        </w:rPr>
        <w:t xml:space="preserve"> </w:t>
      </w:r>
      <w:r>
        <w:t>base</w:t>
      </w:r>
      <w:r>
        <w:rPr>
          <w:spacing w:val="-22"/>
        </w:rPr>
        <w:t xml:space="preserve"> </w:t>
      </w:r>
      <w:r>
        <w:t>period</w:t>
      </w:r>
      <w:r>
        <w:rPr>
          <w:spacing w:val="-22"/>
        </w:rPr>
        <w:t xml:space="preserve"> </w:t>
      </w:r>
      <w:r>
        <w:t>and</w:t>
      </w:r>
      <w:r>
        <w:rPr>
          <w:spacing w:val="-22"/>
        </w:rPr>
        <w:t xml:space="preserve"> </w:t>
      </w:r>
      <w:r>
        <w:rPr>
          <w:rFonts w:ascii="Arial" w:hAnsi="Arial"/>
        </w:rPr>
        <w:t>14</w:t>
      </w:r>
      <w:r>
        <w:rPr>
          <w:rFonts w:ascii="Arial" w:hAnsi="Arial"/>
          <w:spacing w:val="-31"/>
        </w:rPr>
        <w:t xml:space="preserve"> </w:t>
      </w:r>
      <w:r>
        <w:t>quarters</w:t>
      </w:r>
      <w:r>
        <w:rPr>
          <w:spacing w:val="-22"/>
        </w:rPr>
        <w:t xml:space="preserve"> </w:t>
      </w:r>
      <w:r>
        <w:t xml:space="preserve">after the base period spanning years 2003 to 2013. The estimates of </w:t>
      </w:r>
      <w:proofErr w:type="spellStart"/>
      <w:proofErr w:type="gramStart"/>
      <w:r>
        <w:rPr>
          <w:rFonts w:ascii="Arial" w:hAnsi="Arial"/>
          <w:i/>
        </w:rPr>
        <w:t>δ</w:t>
      </w:r>
      <w:r>
        <w:rPr>
          <w:rFonts w:ascii="Arial" w:hAnsi="Arial"/>
          <w:i/>
          <w:vertAlign w:val="subscript"/>
        </w:rPr>
        <w:t>t</w:t>
      </w:r>
      <w:proofErr w:type="spellEnd"/>
      <w:proofErr w:type="gramEnd"/>
      <w:r>
        <w:rPr>
          <w:rFonts w:ascii="Arial" w:hAnsi="Arial"/>
          <w:i/>
        </w:rPr>
        <w:t xml:space="preserve"> </w:t>
      </w:r>
      <w:r>
        <w:t>represent the quarterly prevalence</w:t>
      </w:r>
      <w:r>
        <w:rPr>
          <w:spacing w:val="12"/>
        </w:rPr>
        <w:t xml:space="preserve"> </w:t>
      </w:r>
      <w:r>
        <w:t>of</w:t>
      </w:r>
      <w:r>
        <w:rPr>
          <w:spacing w:val="12"/>
        </w:rPr>
        <w:t xml:space="preserve"> </w:t>
      </w:r>
      <w:r>
        <w:t>dependent</w:t>
      </w:r>
      <w:r>
        <w:rPr>
          <w:spacing w:val="12"/>
        </w:rPr>
        <w:t xml:space="preserve"> </w:t>
      </w:r>
      <w:r>
        <w:t>coverage</w:t>
      </w:r>
      <w:r>
        <w:rPr>
          <w:spacing w:val="12"/>
        </w:rPr>
        <w:t xml:space="preserve"> </w:t>
      </w:r>
      <w:r>
        <w:t>on</w:t>
      </w:r>
      <w:r>
        <w:rPr>
          <w:spacing w:val="12"/>
        </w:rPr>
        <w:t xml:space="preserve"> </w:t>
      </w:r>
      <w:r>
        <w:t>the</w:t>
      </w:r>
      <w:r>
        <w:rPr>
          <w:spacing w:val="12"/>
        </w:rPr>
        <w:t xml:space="preserve"> </w:t>
      </w:r>
      <w:r>
        <w:t>treatment</w:t>
      </w:r>
      <w:r>
        <w:rPr>
          <w:spacing w:val="12"/>
        </w:rPr>
        <w:t xml:space="preserve"> </w:t>
      </w:r>
      <w:r>
        <w:t>group</w:t>
      </w:r>
      <w:r>
        <w:rPr>
          <w:spacing w:val="12"/>
        </w:rPr>
        <w:t xml:space="preserve"> </w:t>
      </w:r>
      <w:r>
        <w:t>compared</w:t>
      </w:r>
      <w:r>
        <w:rPr>
          <w:spacing w:val="12"/>
        </w:rPr>
        <w:t xml:space="preserve"> </w:t>
      </w:r>
      <w:r>
        <w:t>to</w:t>
      </w:r>
      <w:r>
        <w:rPr>
          <w:spacing w:val="12"/>
        </w:rPr>
        <w:t xml:space="preserve"> </w:t>
      </w:r>
      <w:r>
        <w:t>the</w:t>
      </w:r>
      <w:r>
        <w:rPr>
          <w:spacing w:val="12"/>
        </w:rPr>
        <w:t xml:space="preserve"> </w:t>
      </w:r>
      <w:r>
        <w:t>base</w:t>
      </w:r>
      <w:r>
        <w:rPr>
          <w:spacing w:val="12"/>
        </w:rPr>
        <w:t xml:space="preserve"> </w:t>
      </w:r>
      <w:r>
        <w:t>period.</w:t>
      </w:r>
    </w:p>
    <w:p w:rsidR="002059C9" w:rsidRDefault="002059C9">
      <w:pPr>
        <w:spacing w:line="312" w:lineRule="auto"/>
        <w:jc w:val="both"/>
        <w:sectPr w:rsidR="002059C9">
          <w:type w:val="continuous"/>
          <w:pgSz w:w="12240" w:h="15840"/>
          <w:pgMar w:top="1380" w:right="580" w:bottom="280" w:left="1280" w:header="720" w:footer="720" w:gutter="0"/>
          <w:cols w:space="720"/>
        </w:sectPr>
      </w:pPr>
    </w:p>
    <w:p w:rsidR="002059C9" w:rsidRDefault="007E1B98">
      <w:pPr>
        <w:pStyle w:val="BodyText"/>
        <w:spacing w:before="81" w:line="312" w:lineRule="auto"/>
        <w:ind w:left="137" w:right="835"/>
        <w:jc w:val="both"/>
      </w:pPr>
      <w:r>
        <w:lastRenderedPageBreak/>
        <w:t xml:space="preserve">Statistically significant estimates of </w:t>
      </w:r>
      <w:proofErr w:type="spellStart"/>
      <w:proofErr w:type="gramStart"/>
      <w:r>
        <w:rPr>
          <w:rFonts w:ascii="Arial" w:hAnsi="Arial"/>
          <w:i/>
        </w:rPr>
        <w:t>δ</w:t>
      </w:r>
      <w:r>
        <w:rPr>
          <w:rFonts w:ascii="Arial" w:hAnsi="Arial"/>
          <w:i/>
          <w:vertAlign w:val="subscript"/>
        </w:rPr>
        <w:t>t</w:t>
      </w:r>
      <w:proofErr w:type="spellEnd"/>
      <w:proofErr w:type="gramEnd"/>
      <w:r>
        <w:rPr>
          <w:rFonts w:ascii="Arial" w:hAnsi="Arial"/>
          <w:i/>
        </w:rPr>
        <w:t xml:space="preserve"> </w:t>
      </w:r>
      <w:r>
        <w:t>in quarters prior to the base period would provide suggestive</w:t>
      </w:r>
      <w:r>
        <w:rPr>
          <w:spacing w:val="-11"/>
        </w:rPr>
        <w:t xml:space="preserve"> </w:t>
      </w:r>
      <w:r>
        <w:t>evidence</w:t>
      </w:r>
      <w:r>
        <w:rPr>
          <w:spacing w:val="-11"/>
        </w:rPr>
        <w:t xml:space="preserve"> </w:t>
      </w:r>
      <w:r>
        <w:t>of</w:t>
      </w:r>
      <w:r>
        <w:rPr>
          <w:spacing w:val="-11"/>
        </w:rPr>
        <w:t xml:space="preserve"> </w:t>
      </w:r>
      <w:r>
        <w:t>a</w:t>
      </w:r>
      <w:r>
        <w:rPr>
          <w:spacing w:val="-11"/>
        </w:rPr>
        <w:t xml:space="preserve"> </w:t>
      </w:r>
      <w:r>
        <w:t>differential</w:t>
      </w:r>
      <w:r>
        <w:rPr>
          <w:spacing w:val="-11"/>
        </w:rPr>
        <w:t xml:space="preserve"> </w:t>
      </w:r>
      <w:r>
        <w:t>trend</w:t>
      </w:r>
      <w:r>
        <w:rPr>
          <w:spacing w:val="-11"/>
        </w:rPr>
        <w:t xml:space="preserve"> </w:t>
      </w:r>
      <w:r>
        <w:t>in</w:t>
      </w:r>
      <w:r>
        <w:rPr>
          <w:spacing w:val="-11"/>
        </w:rPr>
        <w:t xml:space="preserve"> </w:t>
      </w:r>
      <w:r>
        <w:t>dependent</w:t>
      </w:r>
      <w:r>
        <w:rPr>
          <w:spacing w:val="-11"/>
        </w:rPr>
        <w:t xml:space="preserve"> </w:t>
      </w:r>
      <w:r>
        <w:t>coverage</w:t>
      </w:r>
      <w:r>
        <w:rPr>
          <w:spacing w:val="-11"/>
        </w:rPr>
        <w:t xml:space="preserve"> </w:t>
      </w:r>
      <w:r>
        <w:t>prior</w:t>
      </w:r>
      <w:r>
        <w:rPr>
          <w:spacing w:val="-11"/>
        </w:rPr>
        <w:t xml:space="preserve"> </w:t>
      </w:r>
      <w:r>
        <w:t>to</w:t>
      </w:r>
      <w:r>
        <w:rPr>
          <w:spacing w:val="-11"/>
        </w:rPr>
        <w:t xml:space="preserve"> </w:t>
      </w:r>
      <w:r>
        <w:t>the</w:t>
      </w:r>
      <w:r>
        <w:rPr>
          <w:spacing w:val="-11"/>
        </w:rPr>
        <w:t xml:space="preserve"> </w:t>
      </w:r>
      <w:r>
        <w:rPr>
          <w:spacing w:val="-3"/>
        </w:rPr>
        <w:t>policy,</w:t>
      </w:r>
      <w:r>
        <w:rPr>
          <w:spacing w:val="-9"/>
        </w:rPr>
        <w:t xml:space="preserve"> </w:t>
      </w:r>
      <w:r>
        <w:t xml:space="preserve">which would </w:t>
      </w:r>
      <w:r>
        <w:rPr>
          <w:spacing w:val="-3"/>
        </w:rPr>
        <w:t xml:space="preserve">invalidate </w:t>
      </w:r>
      <w:r>
        <w:t>Assumption</w:t>
      </w:r>
      <w:r>
        <w:t xml:space="preserve"> </w:t>
      </w:r>
      <w:r>
        <w:rPr>
          <w:rFonts w:ascii="Arial" w:hAnsi="Arial"/>
        </w:rPr>
        <w:t>(</w:t>
      </w:r>
      <w:hyperlink w:anchor="_bookmark7" w:history="1">
        <w:r>
          <w:rPr>
            <w:rFonts w:ascii="Arial" w:hAnsi="Arial"/>
            <w:color w:val="7F0000"/>
          </w:rPr>
          <w:t>1</w:t>
        </w:r>
      </w:hyperlink>
      <w:r>
        <w:rPr>
          <w:rFonts w:ascii="Arial" w:hAnsi="Arial"/>
        </w:rPr>
        <w:t>)</w:t>
      </w:r>
      <w:r>
        <w:t>.</w:t>
      </w:r>
    </w:p>
    <w:p w:rsidR="002059C9" w:rsidRDefault="007E1B98">
      <w:pPr>
        <w:pStyle w:val="BodyText"/>
        <w:spacing w:before="239" w:line="314" w:lineRule="auto"/>
        <w:ind w:left="137" w:right="833" w:firstLine="351"/>
        <w:jc w:val="both"/>
      </w:pPr>
      <w:r>
        <w:rPr>
          <w:rFonts w:ascii="Book Antiqua" w:hAnsi="Book Antiqua"/>
          <w:b/>
          <w:spacing w:val="-4"/>
        </w:rPr>
        <w:t xml:space="preserve">Testing </w:t>
      </w:r>
      <w:r>
        <w:rPr>
          <w:rFonts w:ascii="Book Antiqua" w:hAnsi="Book Antiqua"/>
          <w:b/>
        </w:rPr>
        <w:t xml:space="preserve">for External </w:t>
      </w:r>
      <w:r>
        <w:rPr>
          <w:rFonts w:ascii="Book Antiqua" w:hAnsi="Book Antiqua"/>
          <w:b/>
          <w:spacing w:val="-4"/>
        </w:rPr>
        <w:t xml:space="preserve">Factors. </w:t>
      </w:r>
      <w:r>
        <w:t xml:space="preserve">As shown in Figure </w:t>
      </w:r>
      <w:hyperlink w:anchor="_bookmark85" w:history="1">
        <w:r>
          <w:rPr>
            <w:color w:val="7F0000"/>
          </w:rPr>
          <w:t>5</w:t>
        </w:r>
      </w:hyperlink>
      <w:r>
        <w:t>, the timing of the mandate coincides</w:t>
      </w:r>
      <w:r>
        <w:rPr>
          <w:spacing w:val="-30"/>
        </w:rPr>
        <w:t xml:space="preserve"> </w:t>
      </w:r>
      <w:r>
        <w:t>with</w:t>
      </w:r>
      <w:r>
        <w:rPr>
          <w:spacing w:val="-30"/>
        </w:rPr>
        <w:t xml:space="preserve"> </w:t>
      </w:r>
      <w:r>
        <w:t>the</w:t>
      </w:r>
      <w:r>
        <w:rPr>
          <w:spacing w:val="-30"/>
        </w:rPr>
        <w:t xml:space="preserve"> </w:t>
      </w:r>
      <w:r>
        <w:rPr>
          <w:spacing w:val="-3"/>
        </w:rPr>
        <w:t>recovery</w:t>
      </w:r>
      <w:r>
        <w:rPr>
          <w:spacing w:val="-30"/>
        </w:rPr>
        <w:t xml:space="preserve"> </w:t>
      </w:r>
      <w:r>
        <w:t>from</w:t>
      </w:r>
      <w:r>
        <w:rPr>
          <w:spacing w:val="-30"/>
        </w:rPr>
        <w:t xml:space="preserve"> </w:t>
      </w:r>
      <w:r>
        <w:t>the</w:t>
      </w:r>
      <w:r>
        <w:rPr>
          <w:spacing w:val="-30"/>
        </w:rPr>
        <w:t xml:space="preserve"> </w:t>
      </w:r>
      <w:r>
        <w:t>Great</w:t>
      </w:r>
      <w:r>
        <w:rPr>
          <w:spacing w:val="-30"/>
        </w:rPr>
        <w:t xml:space="preserve"> </w:t>
      </w:r>
      <w:r>
        <w:t>Recession.</w:t>
      </w:r>
      <w:r>
        <w:rPr>
          <w:spacing w:val="-12"/>
        </w:rPr>
        <w:t xml:space="preserve"> </w:t>
      </w:r>
      <w:r>
        <w:t>It</w:t>
      </w:r>
      <w:r>
        <w:rPr>
          <w:spacing w:val="-30"/>
        </w:rPr>
        <w:t xml:space="preserve"> </w:t>
      </w:r>
      <w:r>
        <w:t>would</w:t>
      </w:r>
      <w:r>
        <w:rPr>
          <w:spacing w:val="-30"/>
        </w:rPr>
        <w:t xml:space="preserve"> </w:t>
      </w:r>
      <w:r>
        <w:rPr>
          <w:spacing w:val="1"/>
        </w:rPr>
        <w:t>be</w:t>
      </w:r>
      <w:r>
        <w:rPr>
          <w:spacing w:val="-30"/>
        </w:rPr>
        <w:t xml:space="preserve"> </w:t>
      </w:r>
      <w:r>
        <w:t>problematic</w:t>
      </w:r>
      <w:r>
        <w:rPr>
          <w:spacing w:val="-30"/>
        </w:rPr>
        <w:t xml:space="preserve"> </w:t>
      </w:r>
      <w:r>
        <w:t>if</w:t>
      </w:r>
      <w:r>
        <w:rPr>
          <w:spacing w:val="-30"/>
        </w:rPr>
        <w:t xml:space="preserve"> </w:t>
      </w:r>
      <w:r>
        <w:t>the</w:t>
      </w:r>
      <w:r>
        <w:rPr>
          <w:spacing w:val="-30"/>
        </w:rPr>
        <w:t xml:space="preserve"> </w:t>
      </w:r>
      <w:r>
        <w:rPr>
          <w:spacing w:val="-3"/>
        </w:rPr>
        <w:t xml:space="preserve">recovery </w:t>
      </w:r>
      <w:r>
        <w:t>affects</w:t>
      </w:r>
      <w:r>
        <w:rPr>
          <w:spacing w:val="-34"/>
        </w:rPr>
        <w:t xml:space="preserve"> </w:t>
      </w:r>
      <w:r>
        <w:t>the</w:t>
      </w:r>
      <w:r>
        <w:rPr>
          <w:spacing w:val="-34"/>
        </w:rPr>
        <w:t xml:space="preserve"> </w:t>
      </w:r>
      <w:r>
        <w:t>labor</w:t>
      </w:r>
      <w:r>
        <w:rPr>
          <w:spacing w:val="-34"/>
        </w:rPr>
        <w:t xml:space="preserve"> </w:t>
      </w:r>
      <w:r>
        <w:t>market</w:t>
      </w:r>
      <w:r>
        <w:rPr>
          <w:spacing w:val="-34"/>
        </w:rPr>
        <w:t xml:space="preserve"> </w:t>
      </w:r>
      <w:r>
        <w:t>activities</w:t>
      </w:r>
      <w:r>
        <w:rPr>
          <w:spacing w:val="-34"/>
        </w:rPr>
        <w:t xml:space="preserve"> </w:t>
      </w:r>
      <w:r>
        <w:t>of</w:t>
      </w:r>
      <w:r>
        <w:rPr>
          <w:spacing w:val="-34"/>
        </w:rPr>
        <w:t xml:space="preserve"> </w:t>
      </w:r>
      <w:r>
        <w:t>parents</w:t>
      </w:r>
      <w:r>
        <w:rPr>
          <w:spacing w:val="-34"/>
        </w:rPr>
        <w:t xml:space="preserve"> </w:t>
      </w:r>
      <w:r>
        <w:t>from</w:t>
      </w:r>
      <w:r>
        <w:rPr>
          <w:spacing w:val="-34"/>
        </w:rPr>
        <w:t xml:space="preserve"> </w:t>
      </w:r>
      <w:proofErr w:type="gramStart"/>
      <w:r>
        <w:t>treatment</w:t>
      </w:r>
      <w:r>
        <w:rPr>
          <w:spacing w:val="-34"/>
        </w:rPr>
        <w:t xml:space="preserve"> </w:t>
      </w:r>
      <w:r>
        <w:t>and</w:t>
      </w:r>
      <w:r>
        <w:rPr>
          <w:spacing w:val="-34"/>
        </w:rPr>
        <w:t xml:space="preserve"> </w:t>
      </w:r>
      <w:r>
        <w:t>control</w:t>
      </w:r>
      <w:r>
        <w:rPr>
          <w:spacing w:val="-34"/>
        </w:rPr>
        <w:t xml:space="preserve"> </w:t>
      </w:r>
      <w:r>
        <w:t>groups</w:t>
      </w:r>
      <w:r>
        <w:rPr>
          <w:spacing w:val="-34"/>
        </w:rPr>
        <w:t xml:space="preserve"> </w:t>
      </w:r>
      <w:r>
        <w:t>differently</w:t>
      </w:r>
      <w:r>
        <w:rPr>
          <w:spacing w:val="-34"/>
        </w:rPr>
        <w:t xml:space="preserve"> </w:t>
      </w:r>
      <w:r>
        <w:t>as then</w:t>
      </w:r>
      <w:r>
        <w:rPr>
          <w:spacing w:val="-26"/>
        </w:rPr>
        <w:t xml:space="preserve"> </w:t>
      </w:r>
      <w:r>
        <w:t>unobserved</w:t>
      </w:r>
      <w:r>
        <w:rPr>
          <w:spacing w:val="-26"/>
        </w:rPr>
        <w:t xml:space="preserve"> </w:t>
      </w:r>
      <w:r>
        <w:t>differences</w:t>
      </w:r>
      <w:r>
        <w:rPr>
          <w:spacing w:val="-26"/>
        </w:rPr>
        <w:t xml:space="preserve"> </w:t>
      </w:r>
      <w:r>
        <w:t>in</w:t>
      </w:r>
      <w:r>
        <w:rPr>
          <w:spacing w:val="-26"/>
        </w:rPr>
        <w:t xml:space="preserve"> </w:t>
      </w:r>
      <w:r>
        <w:t>these</w:t>
      </w:r>
      <w:r>
        <w:rPr>
          <w:spacing w:val="-26"/>
        </w:rPr>
        <w:t xml:space="preserve"> </w:t>
      </w:r>
      <w:r>
        <w:rPr>
          <w:spacing w:val="-3"/>
        </w:rPr>
        <w:t>recovery</w:t>
      </w:r>
      <w:r>
        <w:rPr>
          <w:spacing w:val="-26"/>
        </w:rPr>
        <w:t xml:space="preserve"> </w:t>
      </w:r>
      <w:r>
        <w:t>effects</w:t>
      </w:r>
      <w:r>
        <w:rPr>
          <w:spacing w:val="-26"/>
        </w:rPr>
        <w:t xml:space="preserve"> </w:t>
      </w:r>
      <w:r>
        <w:t>between</w:t>
      </w:r>
      <w:r>
        <w:rPr>
          <w:spacing w:val="-26"/>
        </w:rPr>
        <w:t xml:space="preserve"> </w:t>
      </w:r>
      <w:r>
        <w:t>treatment</w:t>
      </w:r>
      <w:r>
        <w:rPr>
          <w:spacing w:val="-26"/>
        </w:rPr>
        <w:t xml:space="preserve"> </w:t>
      </w:r>
      <w:r>
        <w:t>and</w:t>
      </w:r>
      <w:r>
        <w:rPr>
          <w:spacing w:val="-26"/>
        </w:rPr>
        <w:t xml:space="preserve"> </w:t>
      </w:r>
      <w:r>
        <w:t>control</w:t>
      </w:r>
      <w:r>
        <w:rPr>
          <w:spacing w:val="-26"/>
        </w:rPr>
        <w:t xml:space="preserve"> </w:t>
      </w:r>
      <w:r>
        <w:t>groups could</w:t>
      </w:r>
      <w:r>
        <w:rPr>
          <w:spacing w:val="-8"/>
        </w:rPr>
        <w:t xml:space="preserve"> </w:t>
      </w:r>
      <w:r>
        <w:rPr>
          <w:spacing w:val="1"/>
        </w:rPr>
        <w:t>be</w:t>
      </w:r>
      <w:r>
        <w:rPr>
          <w:spacing w:val="-8"/>
        </w:rPr>
        <w:t xml:space="preserve"> </w:t>
      </w:r>
      <w:r>
        <w:t>driving</w:t>
      </w:r>
      <w:r>
        <w:rPr>
          <w:spacing w:val="-8"/>
        </w:rPr>
        <w:t xml:space="preserve"> </w:t>
      </w:r>
      <w:r>
        <w:t>the</w:t>
      </w:r>
      <w:r>
        <w:rPr>
          <w:spacing w:val="-8"/>
        </w:rPr>
        <w:t xml:space="preserve"> </w:t>
      </w:r>
      <w:r>
        <w:t>results</w:t>
      </w:r>
      <w:r>
        <w:rPr>
          <w:spacing w:val="-8"/>
        </w:rPr>
        <w:t xml:space="preserve"> </w:t>
      </w:r>
      <w:r>
        <w:t>in</w:t>
      </w:r>
      <w:r>
        <w:rPr>
          <w:spacing w:val="-8"/>
        </w:rPr>
        <w:t xml:space="preserve"> </w:t>
      </w:r>
      <w:r>
        <w:t>equation</w:t>
      </w:r>
      <w:r>
        <w:rPr>
          <w:spacing w:val="-8"/>
        </w:rPr>
        <w:t xml:space="preserve"> </w:t>
      </w:r>
      <w:r>
        <w:rPr>
          <w:rFonts w:ascii="Arial" w:hAnsi="Arial"/>
        </w:rPr>
        <w:t>(</w:t>
      </w:r>
      <w:hyperlink w:anchor="_bookmark5" w:history="1">
        <w:r>
          <w:rPr>
            <w:rFonts w:ascii="Arial" w:hAnsi="Arial"/>
            <w:color w:val="7F0000"/>
          </w:rPr>
          <w:t>1</w:t>
        </w:r>
      </w:hyperlink>
      <w:proofErr w:type="gramEnd"/>
      <w:r>
        <w:rPr>
          <w:rFonts w:ascii="Arial" w:hAnsi="Arial"/>
        </w:rPr>
        <w:t>)</w:t>
      </w:r>
      <w:r>
        <w:t>.</w:t>
      </w:r>
      <w:r>
        <w:rPr>
          <w:spacing w:val="15"/>
        </w:rPr>
        <w:t xml:space="preserve"> </w:t>
      </w:r>
      <w:r>
        <w:t>Figure</w:t>
      </w:r>
      <w:r>
        <w:rPr>
          <w:spacing w:val="-8"/>
        </w:rPr>
        <w:t xml:space="preserve"> </w:t>
      </w:r>
      <w:hyperlink w:anchor="_bookmark85" w:history="1">
        <w:r>
          <w:rPr>
            <w:color w:val="7F0000"/>
          </w:rPr>
          <w:t>5</w:t>
        </w:r>
        <w:r>
          <w:rPr>
            <w:color w:val="7F0000"/>
            <w:spacing w:val="-8"/>
          </w:rPr>
          <w:t xml:space="preserve"> </w:t>
        </w:r>
      </w:hyperlink>
      <w:r>
        <w:t>shows</w:t>
      </w:r>
      <w:r>
        <w:rPr>
          <w:spacing w:val="-8"/>
        </w:rPr>
        <w:t xml:space="preserve"> </w:t>
      </w:r>
      <w:r>
        <w:t>the</w:t>
      </w:r>
      <w:r>
        <w:rPr>
          <w:spacing w:val="-8"/>
        </w:rPr>
        <w:t xml:space="preserve"> </w:t>
      </w:r>
      <w:r>
        <w:t>trend</w:t>
      </w:r>
      <w:r>
        <w:rPr>
          <w:spacing w:val="-8"/>
        </w:rPr>
        <w:t xml:space="preserve"> </w:t>
      </w:r>
      <w:r>
        <w:t>in</w:t>
      </w:r>
      <w:r>
        <w:rPr>
          <w:spacing w:val="-8"/>
        </w:rPr>
        <w:t xml:space="preserve"> </w:t>
      </w:r>
      <w:r>
        <w:t>non-farm</w:t>
      </w:r>
      <w:r>
        <w:rPr>
          <w:spacing w:val="-8"/>
        </w:rPr>
        <w:t xml:space="preserve"> </w:t>
      </w:r>
      <w:r>
        <w:t xml:space="preserve">payrolls </w:t>
      </w:r>
      <w:r>
        <w:rPr>
          <w:w w:val="95"/>
        </w:rPr>
        <w:t>in</w:t>
      </w:r>
      <w:r>
        <w:rPr>
          <w:spacing w:val="-14"/>
          <w:w w:val="95"/>
        </w:rPr>
        <w:t xml:space="preserve"> </w:t>
      </w:r>
      <w:r>
        <w:rPr>
          <w:w w:val="95"/>
        </w:rPr>
        <w:t>the</w:t>
      </w:r>
      <w:r>
        <w:rPr>
          <w:spacing w:val="-14"/>
          <w:w w:val="95"/>
        </w:rPr>
        <w:t xml:space="preserve"> </w:t>
      </w:r>
      <w:r>
        <w:rPr>
          <w:w w:val="95"/>
        </w:rPr>
        <w:t>U.S.</w:t>
      </w:r>
      <w:r>
        <w:rPr>
          <w:spacing w:val="-14"/>
          <w:w w:val="95"/>
        </w:rPr>
        <w:t xml:space="preserve"> </w:t>
      </w:r>
      <w:r>
        <w:rPr>
          <w:w w:val="95"/>
        </w:rPr>
        <w:t>from</w:t>
      </w:r>
      <w:r>
        <w:rPr>
          <w:spacing w:val="-14"/>
          <w:w w:val="95"/>
        </w:rPr>
        <w:t xml:space="preserve"> </w:t>
      </w:r>
      <w:r>
        <w:rPr>
          <w:w w:val="95"/>
        </w:rPr>
        <w:t>2003–2013,</w:t>
      </w:r>
      <w:r>
        <w:rPr>
          <w:spacing w:val="-13"/>
          <w:w w:val="95"/>
        </w:rPr>
        <w:t xml:space="preserve"> </w:t>
      </w:r>
      <w:r>
        <w:rPr>
          <w:w w:val="95"/>
        </w:rPr>
        <w:t>which</w:t>
      </w:r>
      <w:r>
        <w:rPr>
          <w:spacing w:val="-14"/>
          <w:w w:val="95"/>
        </w:rPr>
        <w:t xml:space="preserve"> </w:t>
      </w:r>
      <w:r>
        <w:rPr>
          <w:w w:val="95"/>
        </w:rPr>
        <w:t>includes</w:t>
      </w:r>
      <w:r>
        <w:rPr>
          <w:spacing w:val="-14"/>
          <w:w w:val="95"/>
        </w:rPr>
        <w:t xml:space="preserve"> </w:t>
      </w:r>
      <w:r>
        <w:rPr>
          <w:spacing w:val="-5"/>
          <w:w w:val="95"/>
        </w:rPr>
        <w:t>two</w:t>
      </w:r>
      <w:r>
        <w:rPr>
          <w:spacing w:val="-14"/>
          <w:w w:val="95"/>
        </w:rPr>
        <w:t xml:space="preserve"> </w:t>
      </w:r>
      <w:r>
        <w:rPr>
          <w:spacing w:val="-3"/>
          <w:w w:val="95"/>
        </w:rPr>
        <w:t>recovery</w:t>
      </w:r>
      <w:r>
        <w:rPr>
          <w:spacing w:val="-14"/>
          <w:w w:val="95"/>
        </w:rPr>
        <w:t xml:space="preserve"> </w:t>
      </w:r>
      <w:r>
        <w:rPr>
          <w:w w:val="95"/>
        </w:rPr>
        <w:t>phases</w:t>
      </w:r>
      <w:r>
        <w:rPr>
          <w:spacing w:val="-14"/>
          <w:w w:val="95"/>
        </w:rPr>
        <w:t xml:space="preserve"> </w:t>
      </w:r>
      <w:r>
        <w:rPr>
          <w:w w:val="95"/>
        </w:rPr>
        <w:t>(2003–2007</w:t>
      </w:r>
      <w:r>
        <w:rPr>
          <w:spacing w:val="-14"/>
          <w:w w:val="95"/>
        </w:rPr>
        <w:t xml:space="preserve"> </w:t>
      </w:r>
      <w:r>
        <w:rPr>
          <w:w w:val="95"/>
        </w:rPr>
        <w:t>and</w:t>
      </w:r>
      <w:r>
        <w:rPr>
          <w:spacing w:val="-14"/>
          <w:w w:val="95"/>
        </w:rPr>
        <w:t xml:space="preserve"> </w:t>
      </w:r>
      <w:r>
        <w:rPr>
          <w:w w:val="95"/>
        </w:rPr>
        <w:t xml:space="preserve">2010–2013) </w:t>
      </w:r>
      <w:r>
        <w:t>and</w:t>
      </w:r>
      <w:r>
        <w:rPr>
          <w:spacing w:val="-30"/>
        </w:rPr>
        <w:t xml:space="preserve"> </w:t>
      </w:r>
      <w:r>
        <w:t>the</w:t>
      </w:r>
      <w:r>
        <w:rPr>
          <w:spacing w:val="-30"/>
        </w:rPr>
        <w:t xml:space="preserve"> </w:t>
      </w:r>
      <w:r>
        <w:t>period</w:t>
      </w:r>
      <w:r>
        <w:rPr>
          <w:spacing w:val="-30"/>
        </w:rPr>
        <w:t xml:space="preserve"> </w:t>
      </w:r>
      <w:r>
        <w:t>of</w:t>
      </w:r>
      <w:r>
        <w:rPr>
          <w:spacing w:val="-30"/>
        </w:rPr>
        <w:t xml:space="preserve"> </w:t>
      </w:r>
      <w:r>
        <w:t>the</w:t>
      </w:r>
      <w:r>
        <w:rPr>
          <w:spacing w:val="-30"/>
        </w:rPr>
        <w:t xml:space="preserve"> </w:t>
      </w:r>
      <w:r>
        <w:t>Great</w:t>
      </w:r>
      <w:r>
        <w:rPr>
          <w:spacing w:val="-30"/>
        </w:rPr>
        <w:t xml:space="preserve"> </w:t>
      </w:r>
      <w:r>
        <w:t>Recession</w:t>
      </w:r>
      <w:r>
        <w:rPr>
          <w:spacing w:val="-30"/>
        </w:rPr>
        <w:t xml:space="preserve"> </w:t>
      </w:r>
      <w:r>
        <w:t>(2008–2010).</w:t>
      </w:r>
      <w:r>
        <w:rPr>
          <w:spacing w:val="-17"/>
        </w:rPr>
        <w:t xml:space="preserve"> </w:t>
      </w:r>
      <w:r>
        <w:t>Using</w:t>
      </w:r>
      <w:r>
        <w:rPr>
          <w:spacing w:val="-30"/>
        </w:rPr>
        <w:t xml:space="preserve"> </w:t>
      </w:r>
      <w:r>
        <w:t>Figure</w:t>
      </w:r>
      <w:r>
        <w:rPr>
          <w:spacing w:val="-30"/>
        </w:rPr>
        <w:t xml:space="preserve"> </w:t>
      </w:r>
      <w:hyperlink w:anchor="_bookmark85" w:history="1">
        <w:r>
          <w:rPr>
            <w:color w:val="7F0000"/>
          </w:rPr>
          <w:t>5</w:t>
        </w:r>
        <w:r>
          <w:rPr>
            <w:color w:val="7F0000"/>
            <w:spacing w:val="-30"/>
          </w:rPr>
          <w:t xml:space="preserve"> </w:t>
        </w:r>
      </w:hyperlink>
      <w:r>
        <w:t>as</w:t>
      </w:r>
      <w:r>
        <w:rPr>
          <w:spacing w:val="-30"/>
        </w:rPr>
        <w:t xml:space="preserve"> </w:t>
      </w:r>
      <w:r>
        <w:t>a</w:t>
      </w:r>
      <w:r>
        <w:rPr>
          <w:spacing w:val="-30"/>
        </w:rPr>
        <w:t xml:space="preserve"> </w:t>
      </w:r>
      <w:r>
        <w:t>guideline,</w:t>
      </w:r>
      <w:r>
        <w:rPr>
          <w:spacing w:val="-29"/>
        </w:rPr>
        <w:t xml:space="preserve"> </w:t>
      </w:r>
      <w:r>
        <w:rPr>
          <w:spacing w:val="-4"/>
        </w:rPr>
        <w:t>we</w:t>
      </w:r>
      <w:r>
        <w:rPr>
          <w:spacing w:val="-30"/>
        </w:rPr>
        <w:t xml:space="preserve"> </w:t>
      </w:r>
      <w:r>
        <w:t>reduce the sample and drop observations from the recession period. This focuses our analysis</w:t>
      </w:r>
      <w:r>
        <w:rPr>
          <w:spacing w:val="-32"/>
        </w:rPr>
        <w:t xml:space="preserve"> </w:t>
      </w:r>
      <w:r>
        <w:t>on the</w:t>
      </w:r>
      <w:r>
        <w:rPr>
          <w:spacing w:val="-15"/>
        </w:rPr>
        <w:t xml:space="preserve"> </w:t>
      </w:r>
      <w:r>
        <w:t>comparison</w:t>
      </w:r>
      <w:r>
        <w:rPr>
          <w:spacing w:val="-16"/>
        </w:rPr>
        <w:t xml:space="preserve"> </w:t>
      </w:r>
      <w:r>
        <w:t>of</w:t>
      </w:r>
      <w:r>
        <w:rPr>
          <w:spacing w:val="-15"/>
        </w:rPr>
        <w:t xml:space="preserve"> </w:t>
      </w:r>
      <w:r>
        <w:rPr>
          <w:spacing w:val="-5"/>
        </w:rPr>
        <w:t>two</w:t>
      </w:r>
      <w:r>
        <w:rPr>
          <w:spacing w:val="-15"/>
        </w:rPr>
        <w:t xml:space="preserve"> </w:t>
      </w:r>
      <w:r>
        <w:rPr>
          <w:spacing w:val="-3"/>
        </w:rPr>
        <w:t>recovery</w:t>
      </w:r>
      <w:r>
        <w:rPr>
          <w:spacing w:val="-16"/>
        </w:rPr>
        <w:t xml:space="preserve"> </w:t>
      </w:r>
      <w:r>
        <w:t>periods</w:t>
      </w:r>
      <w:r>
        <w:rPr>
          <w:spacing w:val="-16"/>
        </w:rPr>
        <w:t xml:space="preserve"> </w:t>
      </w:r>
      <w:r>
        <w:t>(i.e.,</w:t>
      </w:r>
      <w:r>
        <w:rPr>
          <w:spacing w:val="-14"/>
        </w:rPr>
        <w:t xml:space="preserve"> </w:t>
      </w:r>
      <w:r>
        <w:t>period</w:t>
      </w:r>
      <w:r>
        <w:rPr>
          <w:spacing w:val="-15"/>
        </w:rPr>
        <w:t xml:space="preserve"> </w:t>
      </w:r>
      <w:r>
        <w:t>2003–2007</w:t>
      </w:r>
      <w:r>
        <w:rPr>
          <w:spacing w:val="-15"/>
        </w:rPr>
        <w:t xml:space="preserve"> </w:t>
      </w:r>
      <w:r>
        <w:t>before</w:t>
      </w:r>
      <w:r>
        <w:rPr>
          <w:spacing w:val="-15"/>
        </w:rPr>
        <w:t xml:space="preserve"> </w:t>
      </w:r>
      <w:r>
        <w:t>the</w:t>
      </w:r>
      <w:r>
        <w:rPr>
          <w:spacing w:val="-16"/>
        </w:rPr>
        <w:t xml:space="preserve"> </w:t>
      </w:r>
      <w:r>
        <w:rPr>
          <w:spacing w:val="-3"/>
        </w:rPr>
        <w:t>ACA</w:t>
      </w:r>
      <w:r>
        <w:rPr>
          <w:spacing w:val="-15"/>
        </w:rPr>
        <w:t xml:space="preserve"> </w:t>
      </w:r>
      <w:r>
        <w:t>and</w:t>
      </w:r>
      <w:r>
        <w:rPr>
          <w:spacing w:val="-15"/>
        </w:rPr>
        <w:t xml:space="preserve"> </w:t>
      </w:r>
      <w:r>
        <w:t>period 2010–2013</w:t>
      </w:r>
      <w:r>
        <w:rPr>
          <w:spacing w:val="-32"/>
        </w:rPr>
        <w:t xml:space="preserve"> </w:t>
      </w:r>
      <w:r>
        <w:t>after</w:t>
      </w:r>
      <w:r>
        <w:rPr>
          <w:spacing w:val="-32"/>
        </w:rPr>
        <w:t xml:space="preserve"> </w:t>
      </w:r>
      <w:r>
        <w:t>the</w:t>
      </w:r>
      <w:r>
        <w:rPr>
          <w:spacing w:val="-32"/>
        </w:rPr>
        <w:t xml:space="preserve"> </w:t>
      </w:r>
      <w:r>
        <w:t>ACA)</w:t>
      </w:r>
      <w:r>
        <w:rPr>
          <w:spacing w:val="-32"/>
        </w:rPr>
        <w:t xml:space="preserve"> </w:t>
      </w:r>
      <w:r>
        <w:t>and</w:t>
      </w:r>
      <w:r>
        <w:rPr>
          <w:spacing w:val="-32"/>
        </w:rPr>
        <w:t xml:space="preserve"> </w:t>
      </w:r>
      <w:r>
        <w:t>limits</w:t>
      </w:r>
      <w:r>
        <w:rPr>
          <w:spacing w:val="-32"/>
        </w:rPr>
        <w:t xml:space="preserve"> </w:t>
      </w:r>
      <w:r>
        <w:t>the</w:t>
      </w:r>
      <w:r>
        <w:rPr>
          <w:spacing w:val="-32"/>
        </w:rPr>
        <w:t xml:space="preserve"> </w:t>
      </w:r>
      <w:r>
        <w:t>direct</w:t>
      </w:r>
      <w:r>
        <w:rPr>
          <w:spacing w:val="-32"/>
        </w:rPr>
        <w:t xml:space="preserve"> </w:t>
      </w:r>
      <w:r>
        <w:t>effects</w:t>
      </w:r>
      <w:r>
        <w:rPr>
          <w:spacing w:val="-32"/>
        </w:rPr>
        <w:t xml:space="preserve"> </w:t>
      </w:r>
      <w:r>
        <w:t>of</w:t>
      </w:r>
      <w:r>
        <w:rPr>
          <w:spacing w:val="-32"/>
        </w:rPr>
        <w:t xml:space="preserve"> </w:t>
      </w:r>
      <w:r>
        <w:t>the</w:t>
      </w:r>
      <w:r>
        <w:rPr>
          <w:spacing w:val="-32"/>
        </w:rPr>
        <w:t xml:space="preserve"> </w:t>
      </w:r>
      <w:r>
        <w:t>recession</w:t>
      </w:r>
      <w:r>
        <w:rPr>
          <w:spacing w:val="-32"/>
        </w:rPr>
        <w:t xml:space="preserve"> </w:t>
      </w:r>
      <w:r>
        <w:t>on</w:t>
      </w:r>
      <w:r>
        <w:rPr>
          <w:spacing w:val="-32"/>
        </w:rPr>
        <w:t xml:space="preserve"> </w:t>
      </w:r>
      <w:r>
        <w:t>college</w:t>
      </w:r>
      <w:r>
        <w:rPr>
          <w:spacing w:val="-32"/>
        </w:rPr>
        <w:t xml:space="preserve"> </w:t>
      </w:r>
      <w:r>
        <w:t>enrollment.</w:t>
      </w:r>
    </w:p>
    <w:p w:rsidR="002059C9" w:rsidRDefault="002059C9">
      <w:pPr>
        <w:pStyle w:val="BodyText"/>
        <w:spacing w:before="4"/>
        <w:rPr>
          <w:sz w:val="32"/>
        </w:rPr>
      </w:pPr>
    </w:p>
    <w:p w:rsidR="002059C9" w:rsidRDefault="007E1B98">
      <w:pPr>
        <w:pStyle w:val="Heading2"/>
        <w:numPr>
          <w:ilvl w:val="1"/>
          <w:numId w:val="1"/>
        </w:numPr>
        <w:tabs>
          <w:tab w:val="left" w:pos="872"/>
          <w:tab w:val="left" w:pos="873"/>
        </w:tabs>
        <w:spacing w:before="1"/>
        <w:ind w:hanging="735"/>
      </w:pPr>
      <w:r>
        <w:rPr>
          <w:w w:val="110"/>
        </w:rPr>
        <w:t>Robustness</w:t>
      </w:r>
      <w:r>
        <w:rPr>
          <w:spacing w:val="27"/>
          <w:w w:val="110"/>
        </w:rPr>
        <w:t xml:space="preserve"> </w:t>
      </w:r>
      <w:r>
        <w:rPr>
          <w:w w:val="110"/>
        </w:rPr>
        <w:t>Checks</w:t>
      </w:r>
    </w:p>
    <w:p w:rsidR="002059C9" w:rsidRDefault="007E1B98">
      <w:pPr>
        <w:pStyle w:val="BodyText"/>
        <w:spacing w:before="218" w:line="314" w:lineRule="auto"/>
        <w:ind w:left="137" w:right="833"/>
        <w:jc w:val="both"/>
      </w:pPr>
      <w:r>
        <w:t xml:space="preserve">Besides using a </w:t>
      </w:r>
      <w:r>
        <w:rPr>
          <w:spacing w:val="-3"/>
        </w:rPr>
        <w:t xml:space="preserve">rich </w:t>
      </w:r>
      <w:r>
        <w:t xml:space="preserve">set of control variables, </w:t>
      </w:r>
      <w:r>
        <w:rPr>
          <w:spacing w:val="-4"/>
        </w:rPr>
        <w:t xml:space="preserve">we </w:t>
      </w:r>
      <w:r>
        <w:t xml:space="preserve">utilize the panel nature of our data and </w:t>
      </w:r>
      <w:r>
        <w:rPr>
          <w:w w:val="95"/>
        </w:rPr>
        <w:t>include</w:t>
      </w:r>
      <w:r>
        <w:rPr>
          <w:spacing w:val="-7"/>
          <w:w w:val="95"/>
        </w:rPr>
        <w:t xml:space="preserve"> </w:t>
      </w:r>
      <w:r>
        <w:rPr>
          <w:w w:val="95"/>
        </w:rPr>
        <w:t>individual</w:t>
      </w:r>
      <w:r>
        <w:rPr>
          <w:spacing w:val="-6"/>
          <w:w w:val="95"/>
        </w:rPr>
        <w:t xml:space="preserve"> </w:t>
      </w:r>
      <w:r>
        <w:rPr>
          <w:w w:val="95"/>
        </w:rPr>
        <w:t>fixed</w:t>
      </w:r>
      <w:r>
        <w:rPr>
          <w:spacing w:val="-7"/>
          <w:w w:val="95"/>
        </w:rPr>
        <w:t xml:space="preserve"> </w:t>
      </w:r>
      <w:r>
        <w:rPr>
          <w:w w:val="95"/>
        </w:rPr>
        <w:t>effects</w:t>
      </w:r>
      <w:r>
        <w:rPr>
          <w:spacing w:val="-7"/>
          <w:w w:val="95"/>
        </w:rPr>
        <w:t xml:space="preserve"> </w:t>
      </w:r>
      <w:r>
        <w:rPr>
          <w:w w:val="95"/>
        </w:rPr>
        <w:t>in</w:t>
      </w:r>
      <w:r>
        <w:rPr>
          <w:spacing w:val="-7"/>
          <w:w w:val="95"/>
        </w:rPr>
        <w:t xml:space="preserve"> </w:t>
      </w:r>
      <w:r>
        <w:rPr>
          <w:w w:val="95"/>
        </w:rPr>
        <w:t>some</w:t>
      </w:r>
      <w:r>
        <w:rPr>
          <w:spacing w:val="-7"/>
          <w:w w:val="95"/>
        </w:rPr>
        <w:t xml:space="preserve"> </w:t>
      </w:r>
      <w:r>
        <w:rPr>
          <w:w w:val="95"/>
        </w:rPr>
        <w:t>of</w:t>
      </w:r>
      <w:r>
        <w:rPr>
          <w:spacing w:val="-7"/>
          <w:w w:val="95"/>
        </w:rPr>
        <w:t xml:space="preserve"> </w:t>
      </w:r>
      <w:r>
        <w:rPr>
          <w:w w:val="95"/>
        </w:rPr>
        <w:t>our</w:t>
      </w:r>
      <w:r>
        <w:rPr>
          <w:spacing w:val="-6"/>
          <w:w w:val="95"/>
        </w:rPr>
        <w:t xml:space="preserve"> </w:t>
      </w:r>
      <w:r>
        <w:rPr>
          <w:w w:val="95"/>
        </w:rPr>
        <w:t>models.</w:t>
      </w:r>
      <w:r>
        <w:rPr>
          <w:spacing w:val="21"/>
          <w:w w:val="95"/>
        </w:rPr>
        <w:t xml:space="preserve"> </w:t>
      </w:r>
      <w:r>
        <w:rPr>
          <w:w w:val="95"/>
        </w:rPr>
        <w:t>The</w:t>
      </w:r>
      <w:r>
        <w:rPr>
          <w:spacing w:val="-7"/>
          <w:w w:val="95"/>
        </w:rPr>
        <w:t xml:space="preserve"> </w:t>
      </w:r>
      <w:r>
        <w:rPr>
          <w:w w:val="95"/>
        </w:rPr>
        <w:t>inclusion</w:t>
      </w:r>
      <w:r>
        <w:rPr>
          <w:spacing w:val="-6"/>
          <w:w w:val="95"/>
        </w:rPr>
        <w:t xml:space="preserve"> </w:t>
      </w:r>
      <w:r>
        <w:rPr>
          <w:w w:val="95"/>
        </w:rPr>
        <w:t>of</w:t>
      </w:r>
      <w:r>
        <w:rPr>
          <w:spacing w:val="-7"/>
          <w:w w:val="95"/>
        </w:rPr>
        <w:t xml:space="preserve"> </w:t>
      </w:r>
      <w:r>
        <w:rPr>
          <w:w w:val="95"/>
        </w:rPr>
        <w:t>individual</w:t>
      </w:r>
      <w:r>
        <w:rPr>
          <w:spacing w:val="-7"/>
          <w:w w:val="95"/>
        </w:rPr>
        <w:t xml:space="preserve"> </w:t>
      </w:r>
      <w:r>
        <w:rPr>
          <w:w w:val="95"/>
        </w:rPr>
        <w:t>fixed</w:t>
      </w:r>
      <w:r>
        <w:rPr>
          <w:spacing w:val="-7"/>
          <w:w w:val="95"/>
        </w:rPr>
        <w:t xml:space="preserve"> </w:t>
      </w:r>
      <w:r>
        <w:rPr>
          <w:w w:val="95"/>
        </w:rPr>
        <w:t xml:space="preserve">effects </w:t>
      </w:r>
      <w:r>
        <w:t xml:space="preserve">accounts for time </w:t>
      </w:r>
      <w:r>
        <w:rPr>
          <w:spacing w:val="-4"/>
        </w:rPr>
        <w:t xml:space="preserve">invariant </w:t>
      </w:r>
      <w:r>
        <w:t xml:space="preserve">heterogeneity across individuals and </w:t>
      </w:r>
      <w:r>
        <w:rPr>
          <w:spacing w:val="-3"/>
        </w:rPr>
        <w:t xml:space="preserve">thus </w:t>
      </w:r>
      <w:r>
        <w:t xml:space="preserve">lessens the concern regarding differences between treatment and control groups. </w:t>
      </w:r>
      <w:r>
        <w:rPr>
          <w:spacing w:val="-3"/>
        </w:rPr>
        <w:t xml:space="preserve">Additionally, </w:t>
      </w:r>
      <w:r>
        <w:t>to increase</w:t>
      </w:r>
      <w:r>
        <w:rPr>
          <w:spacing w:val="-41"/>
        </w:rPr>
        <w:t xml:space="preserve"> </w:t>
      </w:r>
      <w:r>
        <w:t xml:space="preserve">the </w:t>
      </w:r>
      <w:r>
        <w:rPr>
          <w:spacing w:val="-3"/>
          <w:w w:val="95"/>
        </w:rPr>
        <w:t>overlap</w:t>
      </w:r>
      <w:r>
        <w:rPr>
          <w:spacing w:val="-5"/>
          <w:w w:val="95"/>
        </w:rPr>
        <w:t xml:space="preserve"> </w:t>
      </w:r>
      <w:r>
        <w:rPr>
          <w:w w:val="95"/>
        </w:rPr>
        <w:t>between</w:t>
      </w:r>
      <w:r>
        <w:rPr>
          <w:spacing w:val="-5"/>
          <w:w w:val="95"/>
        </w:rPr>
        <w:t xml:space="preserve"> </w:t>
      </w:r>
      <w:r>
        <w:rPr>
          <w:w w:val="95"/>
        </w:rPr>
        <w:t>the</w:t>
      </w:r>
      <w:r>
        <w:rPr>
          <w:spacing w:val="-5"/>
          <w:w w:val="95"/>
        </w:rPr>
        <w:t xml:space="preserve"> </w:t>
      </w:r>
      <w:r>
        <w:rPr>
          <w:w w:val="95"/>
        </w:rPr>
        <w:t>treatment</w:t>
      </w:r>
      <w:r>
        <w:rPr>
          <w:spacing w:val="-5"/>
          <w:w w:val="95"/>
        </w:rPr>
        <w:t xml:space="preserve"> </w:t>
      </w:r>
      <w:r>
        <w:rPr>
          <w:w w:val="95"/>
        </w:rPr>
        <w:t>and</w:t>
      </w:r>
      <w:r>
        <w:rPr>
          <w:spacing w:val="-5"/>
          <w:w w:val="95"/>
        </w:rPr>
        <w:t xml:space="preserve"> </w:t>
      </w:r>
      <w:r>
        <w:rPr>
          <w:w w:val="95"/>
        </w:rPr>
        <w:t>control</w:t>
      </w:r>
      <w:r>
        <w:rPr>
          <w:spacing w:val="-5"/>
          <w:w w:val="95"/>
        </w:rPr>
        <w:t xml:space="preserve"> </w:t>
      </w:r>
      <w:r>
        <w:rPr>
          <w:w w:val="95"/>
        </w:rPr>
        <w:t>groups,</w:t>
      </w:r>
      <w:r>
        <w:rPr>
          <w:spacing w:val="-2"/>
          <w:w w:val="95"/>
        </w:rPr>
        <w:t xml:space="preserve"> </w:t>
      </w:r>
      <w:r>
        <w:rPr>
          <w:spacing w:val="-4"/>
          <w:w w:val="95"/>
        </w:rPr>
        <w:t>we</w:t>
      </w:r>
      <w:r>
        <w:rPr>
          <w:spacing w:val="-5"/>
          <w:w w:val="95"/>
        </w:rPr>
        <w:t xml:space="preserve"> </w:t>
      </w:r>
      <w:r>
        <w:rPr>
          <w:w w:val="95"/>
        </w:rPr>
        <w:t>perform</w:t>
      </w:r>
      <w:r>
        <w:rPr>
          <w:spacing w:val="-5"/>
          <w:w w:val="95"/>
        </w:rPr>
        <w:t xml:space="preserve"> </w:t>
      </w:r>
      <w:r>
        <w:rPr>
          <w:w w:val="95"/>
        </w:rPr>
        <w:t>a</w:t>
      </w:r>
      <w:r>
        <w:rPr>
          <w:spacing w:val="-5"/>
          <w:w w:val="95"/>
        </w:rPr>
        <w:t xml:space="preserve"> </w:t>
      </w:r>
      <w:r>
        <w:rPr>
          <w:w w:val="95"/>
        </w:rPr>
        <w:t>series</w:t>
      </w:r>
      <w:r>
        <w:rPr>
          <w:spacing w:val="-5"/>
          <w:w w:val="95"/>
        </w:rPr>
        <w:t xml:space="preserve"> </w:t>
      </w:r>
      <w:r>
        <w:rPr>
          <w:w w:val="95"/>
        </w:rPr>
        <w:t>of</w:t>
      </w:r>
      <w:r>
        <w:rPr>
          <w:spacing w:val="-5"/>
          <w:w w:val="95"/>
        </w:rPr>
        <w:t xml:space="preserve"> </w:t>
      </w:r>
      <w:r>
        <w:rPr>
          <w:w w:val="95"/>
        </w:rPr>
        <w:t>conditional</w:t>
      </w:r>
      <w:r>
        <w:rPr>
          <w:spacing w:val="-5"/>
          <w:w w:val="95"/>
        </w:rPr>
        <w:t xml:space="preserve"> </w:t>
      </w:r>
      <w:r>
        <w:rPr>
          <w:w w:val="95"/>
        </w:rPr>
        <w:t xml:space="preserve">analyses </w:t>
      </w:r>
      <w:r>
        <w:t xml:space="preserve">with respect to the estimated propensity scores as suggested </w:t>
      </w:r>
      <w:r>
        <w:rPr>
          <w:spacing w:val="-4"/>
        </w:rPr>
        <w:t xml:space="preserve">by </w:t>
      </w:r>
      <w:hyperlink w:anchor="_bookmark54" w:history="1">
        <w:proofErr w:type="spellStart"/>
        <w:r>
          <w:rPr>
            <w:color w:val="00007F"/>
          </w:rPr>
          <w:t>Imbens</w:t>
        </w:r>
        <w:proofErr w:type="spellEnd"/>
        <w:r>
          <w:rPr>
            <w:color w:val="00007F"/>
          </w:rPr>
          <w:t xml:space="preserve"> and Wooldridge</w:t>
        </w:r>
      </w:hyperlink>
      <w:r>
        <w:rPr>
          <w:color w:val="00007F"/>
        </w:rPr>
        <w:t xml:space="preserve"> </w:t>
      </w:r>
      <w:r>
        <w:rPr>
          <w:w w:val="95"/>
        </w:rPr>
        <w:t>(</w:t>
      </w:r>
      <w:hyperlink w:anchor="_bookmark54" w:history="1">
        <w:r>
          <w:rPr>
            <w:color w:val="00007F"/>
            <w:w w:val="95"/>
          </w:rPr>
          <w:t>2009</w:t>
        </w:r>
      </w:hyperlink>
      <w:r>
        <w:rPr>
          <w:w w:val="95"/>
        </w:rPr>
        <w:t>).</w:t>
      </w:r>
      <w:r>
        <w:rPr>
          <w:spacing w:val="21"/>
          <w:w w:val="95"/>
        </w:rPr>
        <w:t xml:space="preserve"> </w:t>
      </w:r>
      <w:r>
        <w:rPr>
          <w:spacing w:val="-10"/>
          <w:w w:val="95"/>
        </w:rPr>
        <w:t>To</w:t>
      </w:r>
      <w:r>
        <w:rPr>
          <w:spacing w:val="-12"/>
          <w:w w:val="95"/>
        </w:rPr>
        <w:t xml:space="preserve"> </w:t>
      </w:r>
      <w:r>
        <w:rPr>
          <w:w w:val="95"/>
        </w:rPr>
        <w:t>assess</w:t>
      </w:r>
      <w:r>
        <w:rPr>
          <w:spacing w:val="-12"/>
          <w:w w:val="95"/>
        </w:rPr>
        <w:t xml:space="preserve"> </w:t>
      </w:r>
      <w:r>
        <w:rPr>
          <w:w w:val="95"/>
        </w:rPr>
        <w:t>whether</w:t>
      </w:r>
      <w:r>
        <w:rPr>
          <w:spacing w:val="-11"/>
          <w:w w:val="95"/>
        </w:rPr>
        <w:t xml:space="preserve"> </w:t>
      </w:r>
      <w:r>
        <w:rPr>
          <w:w w:val="95"/>
        </w:rPr>
        <w:t>the</w:t>
      </w:r>
      <w:r>
        <w:rPr>
          <w:spacing w:val="-12"/>
          <w:w w:val="95"/>
        </w:rPr>
        <w:t xml:space="preserve"> </w:t>
      </w:r>
      <w:r>
        <w:rPr>
          <w:w w:val="95"/>
        </w:rPr>
        <w:t>results</w:t>
      </w:r>
      <w:r>
        <w:rPr>
          <w:spacing w:val="-12"/>
          <w:w w:val="95"/>
        </w:rPr>
        <w:t xml:space="preserve"> </w:t>
      </w:r>
      <w:r>
        <w:rPr>
          <w:w w:val="95"/>
        </w:rPr>
        <w:t>of</w:t>
      </w:r>
      <w:r>
        <w:rPr>
          <w:spacing w:val="-12"/>
          <w:w w:val="95"/>
        </w:rPr>
        <w:t xml:space="preserve"> </w:t>
      </w:r>
      <w:r>
        <w:rPr>
          <w:w w:val="95"/>
        </w:rPr>
        <w:t>our</w:t>
      </w:r>
      <w:r>
        <w:rPr>
          <w:spacing w:val="-12"/>
          <w:w w:val="95"/>
        </w:rPr>
        <w:t xml:space="preserve"> </w:t>
      </w:r>
      <w:r>
        <w:rPr>
          <w:w w:val="95"/>
        </w:rPr>
        <w:t>analysis</w:t>
      </w:r>
      <w:r>
        <w:rPr>
          <w:spacing w:val="-11"/>
          <w:w w:val="95"/>
        </w:rPr>
        <w:t xml:space="preserve"> </w:t>
      </w:r>
      <w:r>
        <w:rPr>
          <w:w w:val="95"/>
        </w:rPr>
        <w:t>are</w:t>
      </w:r>
      <w:r>
        <w:rPr>
          <w:spacing w:val="-12"/>
          <w:w w:val="95"/>
        </w:rPr>
        <w:t xml:space="preserve"> </w:t>
      </w:r>
      <w:r>
        <w:rPr>
          <w:w w:val="95"/>
        </w:rPr>
        <w:t>being</w:t>
      </w:r>
      <w:r>
        <w:rPr>
          <w:spacing w:val="-12"/>
          <w:w w:val="95"/>
        </w:rPr>
        <w:t xml:space="preserve"> </w:t>
      </w:r>
      <w:r>
        <w:rPr>
          <w:w w:val="95"/>
        </w:rPr>
        <w:t>driven</w:t>
      </w:r>
      <w:r>
        <w:rPr>
          <w:spacing w:val="-12"/>
          <w:w w:val="95"/>
        </w:rPr>
        <w:t xml:space="preserve"> </w:t>
      </w:r>
      <w:r>
        <w:rPr>
          <w:spacing w:val="-4"/>
          <w:w w:val="95"/>
        </w:rPr>
        <w:t>by</w:t>
      </w:r>
      <w:r>
        <w:rPr>
          <w:spacing w:val="-12"/>
          <w:w w:val="95"/>
        </w:rPr>
        <w:t xml:space="preserve"> </w:t>
      </w:r>
      <w:r>
        <w:rPr>
          <w:w w:val="95"/>
        </w:rPr>
        <w:t>systematic</w:t>
      </w:r>
      <w:r>
        <w:rPr>
          <w:spacing w:val="-12"/>
          <w:w w:val="95"/>
        </w:rPr>
        <w:t xml:space="preserve"> </w:t>
      </w:r>
      <w:r>
        <w:rPr>
          <w:w w:val="95"/>
        </w:rPr>
        <w:t xml:space="preserve">differences </w:t>
      </w:r>
      <w:r>
        <w:t>between</w:t>
      </w:r>
      <w:r>
        <w:rPr>
          <w:spacing w:val="-5"/>
        </w:rPr>
        <w:t xml:space="preserve"> </w:t>
      </w:r>
      <w:r>
        <w:t>the</w:t>
      </w:r>
      <w:r>
        <w:rPr>
          <w:spacing w:val="-5"/>
        </w:rPr>
        <w:t xml:space="preserve"> </w:t>
      </w:r>
      <w:r>
        <w:t>treatment</w:t>
      </w:r>
      <w:r>
        <w:rPr>
          <w:spacing w:val="-5"/>
        </w:rPr>
        <w:t xml:space="preserve"> </w:t>
      </w:r>
      <w:r>
        <w:t>and</w:t>
      </w:r>
      <w:r>
        <w:rPr>
          <w:spacing w:val="-5"/>
        </w:rPr>
        <w:t xml:space="preserve"> </w:t>
      </w:r>
      <w:r>
        <w:t>control</w:t>
      </w:r>
      <w:r>
        <w:rPr>
          <w:spacing w:val="-5"/>
        </w:rPr>
        <w:t xml:space="preserve"> </w:t>
      </w:r>
      <w:r>
        <w:t>groups</w:t>
      </w:r>
      <w:r>
        <w:rPr>
          <w:spacing w:val="-5"/>
        </w:rPr>
        <w:t xml:space="preserve"> </w:t>
      </w:r>
      <w:r>
        <w:rPr>
          <w:spacing w:val="-4"/>
        </w:rPr>
        <w:t>we</w:t>
      </w:r>
      <w:r>
        <w:rPr>
          <w:spacing w:val="-5"/>
        </w:rPr>
        <w:t xml:space="preserve"> </w:t>
      </w:r>
      <w:r>
        <w:t>follow</w:t>
      </w:r>
      <w:r>
        <w:rPr>
          <w:spacing w:val="-5"/>
        </w:rPr>
        <w:t xml:space="preserve"> </w:t>
      </w:r>
      <w:hyperlink w:anchor="_bookmark67" w:history="1">
        <w:proofErr w:type="spellStart"/>
        <w:r>
          <w:rPr>
            <w:color w:val="00007F"/>
          </w:rPr>
          <w:t>Slusky</w:t>
        </w:r>
        <w:proofErr w:type="spellEnd"/>
      </w:hyperlink>
      <w:r>
        <w:rPr>
          <w:color w:val="00007F"/>
          <w:spacing w:val="-5"/>
        </w:rPr>
        <w:t xml:space="preserve"> </w:t>
      </w:r>
      <w:r>
        <w:t>(</w:t>
      </w:r>
      <w:hyperlink w:anchor="_bookmark67" w:history="1">
        <w:r>
          <w:rPr>
            <w:color w:val="00007F"/>
          </w:rPr>
          <w:t>2013</w:t>
        </w:r>
      </w:hyperlink>
      <w:r>
        <w:t>)</w:t>
      </w:r>
      <w:r>
        <w:rPr>
          <w:spacing w:val="-5"/>
        </w:rPr>
        <w:t xml:space="preserve"> </w:t>
      </w:r>
      <w:r>
        <w:t>and</w:t>
      </w:r>
      <w:r>
        <w:rPr>
          <w:spacing w:val="-5"/>
        </w:rPr>
        <w:t xml:space="preserve"> </w:t>
      </w:r>
      <w:r>
        <w:t>perform</w:t>
      </w:r>
      <w:r>
        <w:rPr>
          <w:spacing w:val="-5"/>
        </w:rPr>
        <w:t xml:space="preserve"> </w:t>
      </w:r>
      <w:r>
        <w:t>a</w:t>
      </w:r>
      <w:r>
        <w:rPr>
          <w:spacing w:val="-5"/>
        </w:rPr>
        <w:t xml:space="preserve"> </w:t>
      </w:r>
      <w:r>
        <w:t>placebo test using data prior to the federal dependent coverage mandate and artificial timings for treatment</w:t>
      </w:r>
      <w:r>
        <w:rPr>
          <w:spacing w:val="-36"/>
        </w:rPr>
        <w:t xml:space="preserve"> </w:t>
      </w:r>
      <w:r>
        <w:t>years.</w:t>
      </w:r>
      <w:r>
        <w:rPr>
          <w:spacing w:val="-25"/>
        </w:rPr>
        <w:t xml:space="preserve"> </w:t>
      </w:r>
      <w:r>
        <w:t>If</w:t>
      </w:r>
      <w:r>
        <w:rPr>
          <w:spacing w:val="-36"/>
        </w:rPr>
        <w:t xml:space="preserve"> </w:t>
      </w:r>
      <w:r>
        <w:t>there</w:t>
      </w:r>
      <w:r>
        <w:rPr>
          <w:spacing w:val="-36"/>
        </w:rPr>
        <w:t xml:space="preserve"> </w:t>
      </w:r>
      <w:r>
        <w:t>a</w:t>
      </w:r>
      <w:r>
        <w:t>re</w:t>
      </w:r>
      <w:r>
        <w:rPr>
          <w:spacing w:val="-36"/>
        </w:rPr>
        <w:t xml:space="preserve"> </w:t>
      </w:r>
      <w:r>
        <w:t>no</w:t>
      </w:r>
      <w:r>
        <w:rPr>
          <w:spacing w:val="-36"/>
        </w:rPr>
        <w:t xml:space="preserve"> </w:t>
      </w:r>
      <w:r>
        <w:t>systematic</w:t>
      </w:r>
      <w:r>
        <w:rPr>
          <w:spacing w:val="-36"/>
        </w:rPr>
        <w:t xml:space="preserve"> </w:t>
      </w:r>
      <w:r>
        <w:t>differences</w:t>
      </w:r>
      <w:r>
        <w:rPr>
          <w:spacing w:val="-36"/>
        </w:rPr>
        <w:t xml:space="preserve"> </w:t>
      </w:r>
      <w:r>
        <w:t>between</w:t>
      </w:r>
      <w:r>
        <w:rPr>
          <w:spacing w:val="-36"/>
        </w:rPr>
        <w:t xml:space="preserve"> </w:t>
      </w:r>
      <w:r>
        <w:t>treatment</w:t>
      </w:r>
      <w:r>
        <w:rPr>
          <w:spacing w:val="-36"/>
        </w:rPr>
        <w:t xml:space="preserve"> </w:t>
      </w:r>
      <w:r>
        <w:t>and</w:t>
      </w:r>
      <w:r>
        <w:rPr>
          <w:spacing w:val="-36"/>
        </w:rPr>
        <w:t xml:space="preserve"> </w:t>
      </w:r>
      <w:r>
        <w:t>control</w:t>
      </w:r>
      <w:r>
        <w:rPr>
          <w:spacing w:val="-36"/>
        </w:rPr>
        <w:t xml:space="preserve"> </w:t>
      </w:r>
      <w:r>
        <w:t>groups this</w:t>
      </w:r>
      <w:r>
        <w:rPr>
          <w:spacing w:val="-17"/>
        </w:rPr>
        <w:t xml:space="preserve"> </w:t>
      </w:r>
      <w:r>
        <w:t>test</w:t>
      </w:r>
      <w:r>
        <w:rPr>
          <w:spacing w:val="-17"/>
        </w:rPr>
        <w:t xml:space="preserve"> </w:t>
      </w:r>
      <w:r>
        <w:t>should</w:t>
      </w:r>
      <w:r>
        <w:rPr>
          <w:spacing w:val="-17"/>
        </w:rPr>
        <w:t xml:space="preserve"> </w:t>
      </w:r>
      <w:r>
        <w:t>result</w:t>
      </w:r>
      <w:r>
        <w:rPr>
          <w:spacing w:val="-17"/>
        </w:rPr>
        <w:t xml:space="preserve"> </w:t>
      </w:r>
      <w:r>
        <w:t>in</w:t>
      </w:r>
      <w:r>
        <w:rPr>
          <w:spacing w:val="-17"/>
        </w:rPr>
        <w:t xml:space="preserve"> </w:t>
      </w:r>
      <w:r>
        <w:t>insignificant</w:t>
      </w:r>
      <w:r>
        <w:rPr>
          <w:spacing w:val="-17"/>
        </w:rPr>
        <w:t xml:space="preserve"> </w:t>
      </w:r>
      <w:r>
        <w:t>DD</w:t>
      </w:r>
      <w:r>
        <w:rPr>
          <w:spacing w:val="-17"/>
        </w:rPr>
        <w:t xml:space="preserve"> </w:t>
      </w:r>
      <w:r>
        <w:t>estimates</w:t>
      </w:r>
      <w:r>
        <w:rPr>
          <w:spacing w:val="-17"/>
        </w:rPr>
        <w:t xml:space="preserve"> </w:t>
      </w:r>
      <w:r>
        <w:t>of</w:t>
      </w:r>
      <w:r>
        <w:rPr>
          <w:spacing w:val="-17"/>
        </w:rPr>
        <w:t xml:space="preserve"> </w:t>
      </w:r>
      <w:r>
        <w:t>the</w:t>
      </w:r>
      <w:r>
        <w:rPr>
          <w:spacing w:val="-17"/>
        </w:rPr>
        <w:t xml:space="preserve"> </w:t>
      </w:r>
      <w:r>
        <w:t>arbitrarily</w:t>
      </w:r>
      <w:r>
        <w:rPr>
          <w:spacing w:val="-17"/>
        </w:rPr>
        <w:t xml:space="preserve"> </w:t>
      </w:r>
      <w:r>
        <w:t>set</w:t>
      </w:r>
      <w:r>
        <w:rPr>
          <w:spacing w:val="-17"/>
        </w:rPr>
        <w:t xml:space="preserve"> </w:t>
      </w:r>
      <w:r>
        <w:t>policy</w:t>
      </w:r>
      <w:r>
        <w:rPr>
          <w:spacing w:val="-17"/>
        </w:rPr>
        <w:t xml:space="preserve"> </w:t>
      </w:r>
      <w:r>
        <w:rPr>
          <w:spacing w:val="-3"/>
        </w:rPr>
        <w:t xml:space="preserve">intervention </w:t>
      </w:r>
      <w:r>
        <w:t>dates.</w:t>
      </w:r>
    </w:p>
    <w:p w:rsidR="002059C9" w:rsidRDefault="002059C9">
      <w:pPr>
        <w:pStyle w:val="BodyText"/>
        <w:spacing w:before="7"/>
        <w:rPr>
          <w:sz w:val="40"/>
        </w:rPr>
      </w:pPr>
    </w:p>
    <w:p w:rsidR="002059C9" w:rsidRDefault="007E1B98">
      <w:pPr>
        <w:pStyle w:val="Heading1"/>
        <w:numPr>
          <w:ilvl w:val="0"/>
          <w:numId w:val="1"/>
        </w:numPr>
        <w:tabs>
          <w:tab w:val="left" w:pos="718"/>
          <w:tab w:val="left" w:pos="719"/>
        </w:tabs>
        <w:spacing w:before="1"/>
      </w:pPr>
      <w:bookmarkStart w:id="18" w:name="Data"/>
      <w:bookmarkStart w:id="19" w:name="_bookmark14"/>
      <w:bookmarkEnd w:id="18"/>
      <w:bookmarkEnd w:id="19"/>
      <w:r>
        <w:rPr>
          <w:w w:val="110"/>
        </w:rPr>
        <w:t>Data</w:t>
      </w:r>
    </w:p>
    <w:p w:rsidR="002059C9" w:rsidRDefault="007E1B98">
      <w:pPr>
        <w:pStyle w:val="BodyText"/>
        <w:spacing w:before="285" w:line="312" w:lineRule="auto"/>
        <w:ind w:left="137" w:right="833"/>
        <w:jc w:val="both"/>
      </w:pPr>
      <w:r>
        <w:t>The</w:t>
      </w:r>
      <w:r>
        <w:rPr>
          <w:spacing w:val="-25"/>
        </w:rPr>
        <w:t xml:space="preserve"> </w:t>
      </w:r>
      <w:r>
        <w:t>Survey</w:t>
      </w:r>
      <w:r>
        <w:rPr>
          <w:spacing w:val="-25"/>
        </w:rPr>
        <w:t xml:space="preserve"> </w:t>
      </w:r>
      <w:r>
        <w:t>of</w:t>
      </w:r>
      <w:r>
        <w:rPr>
          <w:spacing w:val="-25"/>
        </w:rPr>
        <w:t xml:space="preserve"> </w:t>
      </w:r>
      <w:r>
        <w:t>Income</w:t>
      </w:r>
      <w:r>
        <w:rPr>
          <w:spacing w:val="-25"/>
        </w:rPr>
        <w:t xml:space="preserve"> </w:t>
      </w:r>
      <w:r>
        <w:t>and</w:t>
      </w:r>
      <w:r>
        <w:rPr>
          <w:spacing w:val="-25"/>
        </w:rPr>
        <w:t xml:space="preserve"> </w:t>
      </w:r>
      <w:r>
        <w:t>Program</w:t>
      </w:r>
      <w:r>
        <w:rPr>
          <w:spacing w:val="-25"/>
        </w:rPr>
        <w:t xml:space="preserve"> </w:t>
      </w:r>
      <w:r>
        <w:t>Participation</w:t>
      </w:r>
      <w:r>
        <w:rPr>
          <w:spacing w:val="-25"/>
        </w:rPr>
        <w:t xml:space="preserve"> </w:t>
      </w:r>
      <w:r>
        <w:t>(SIPP)</w:t>
      </w:r>
      <w:r>
        <w:rPr>
          <w:spacing w:val="-25"/>
        </w:rPr>
        <w:t xml:space="preserve"> </w:t>
      </w:r>
      <w:r>
        <w:t>is</w:t>
      </w:r>
      <w:r>
        <w:rPr>
          <w:spacing w:val="-25"/>
        </w:rPr>
        <w:t xml:space="preserve"> </w:t>
      </w:r>
      <w:r>
        <w:t>a</w:t>
      </w:r>
      <w:r>
        <w:rPr>
          <w:spacing w:val="-25"/>
        </w:rPr>
        <w:t xml:space="preserve"> </w:t>
      </w:r>
      <w:r>
        <w:t>longitudinal</w:t>
      </w:r>
      <w:r>
        <w:rPr>
          <w:spacing w:val="-25"/>
        </w:rPr>
        <w:t xml:space="preserve"> </w:t>
      </w:r>
      <w:r>
        <w:t>survey</w:t>
      </w:r>
      <w:r>
        <w:rPr>
          <w:spacing w:val="-25"/>
        </w:rPr>
        <w:t xml:space="preserve"> </w:t>
      </w:r>
      <w:r>
        <w:t>where</w:t>
      </w:r>
      <w:r>
        <w:rPr>
          <w:spacing w:val="-25"/>
        </w:rPr>
        <w:t xml:space="preserve"> </w:t>
      </w:r>
      <w:r>
        <w:t>each household</w:t>
      </w:r>
      <w:r>
        <w:rPr>
          <w:spacing w:val="-12"/>
        </w:rPr>
        <w:t xml:space="preserve"> </w:t>
      </w:r>
      <w:r>
        <w:t>is</w:t>
      </w:r>
      <w:r>
        <w:rPr>
          <w:spacing w:val="-12"/>
        </w:rPr>
        <w:t xml:space="preserve"> </w:t>
      </w:r>
      <w:r>
        <w:t>re-interviewed</w:t>
      </w:r>
      <w:r>
        <w:rPr>
          <w:spacing w:val="-12"/>
        </w:rPr>
        <w:t xml:space="preserve"> </w:t>
      </w:r>
      <w:r>
        <w:t>every</w:t>
      </w:r>
      <w:r>
        <w:rPr>
          <w:spacing w:val="-12"/>
        </w:rPr>
        <w:t xml:space="preserve"> </w:t>
      </w:r>
      <w:r>
        <w:t>four</w:t>
      </w:r>
      <w:r>
        <w:rPr>
          <w:spacing w:val="-12"/>
        </w:rPr>
        <w:t xml:space="preserve"> </w:t>
      </w:r>
      <w:r>
        <w:t>months.</w:t>
      </w:r>
      <w:r>
        <w:rPr>
          <w:spacing w:val="10"/>
        </w:rPr>
        <w:t xml:space="preserve"> </w:t>
      </w:r>
      <w:r>
        <w:t>A</w:t>
      </w:r>
      <w:r>
        <w:rPr>
          <w:spacing w:val="-12"/>
        </w:rPr>
        <w:t xml:space="preserve"> </w:t>
      </w:r>
      <w:r>
        <w:t>total</w:t>
      </w:r>
      <w:r>
        <w:rPr>
          <w:spacing w:val="-12"/>
        </w:rPr>
        <w:t xml:space="preserve"> </w:t>
      </w:r>
      <w:r>
        <w:t>of</w:t>
      </w:r>
      <w:r>
        <w:rPr>
          <w:spacing w:val="-11"/>
        </w:rPr>
        <w:t xml:space="preserve"> </w:t>
      </w:r>
      <w:r>
        <w:rPr>
          <w:rFonts w:ascii="Arial"/>
        </w:rPr>
        <w:t>12</w:t>
      </w:r>
      <w:r>
        <w:rPr>
          <w:rFonts w:ascii="Arial"/>
          <w:spacing w:val="-21"/>
        </w:rPr>
        <w:t xml:space="preserve"> </w:t>
      </w:r>
      <w:r>
        <w:rPr>
          <w:spacing w:val="-5"/>
        </w:rPr>
        <w:t>waves</w:t>
      </w:r>
      <w:r>
        <w:rPr>
          <w:spacing w:val="-12"/>
        </w:rPr>
        <w:t xml:space="preserve"> </w:t>
      </w:r>
      <w:r>
        <w:t>of</w:t>
      </w:r>
      <w:r>
        <w:rPr>
          <w:spacing w:val="-12"/>
        </w:rPr>
        <w:t xml:space="preserve"> </w:t>
      </w:r>
      <w:r>
        <w:t>the</w:t>
      </w:r>
      <w:r>
        <w:rPr>
          <w:spacing w:val="-12"/>
        </w:rPr>
        <w:t xml:space="preserve"> </w:t>
      </w:r>
      <w:r>
        <w:t>SIPP</w:t>
      </w:r>
      <w:r>
        <w:rPr>
          <w:spacing w:val="-12"/>
        </w:rPr>
        <w:t xml:space="preserve"> </w:t>
      </w:r>
      <w:r>
        <w:t>2004</w:t>
      </w:r>
      <w:r>
        <w:rPr>
          <w:spacing w:val="-12"/>
        </w:rPr>
        <w:t xml:space="preserve"> </w:t>
      </w:r>
      <w:r>
        <w:t xml:space="preserve">panel and </w:t>
      </w:r>
      <w:r>
        <w:rPr>
          <w:rFonts w:ascii="Arial"/>
        </w:rPr>
        <w:t xml:space="preserve">16 </w:t>
      </w:r>
      <w:r>
        <w:rPr>
          <w:spacing w:val="-5"/>
        </w:rPr>
        <w:t xml:space="preserve">waves </w:t>
      </w:r>
      <w:r>
        <w:t xml:space="preserve">of the SIPP </w:t>
      </w:r>
      <w:r>
        <w:rPr>
          <w:rFonts w:ascii="Arial"/>
        </w:rPr>
        <w:t xml:space="preserve">2008 </w:t>
      </w:r>
      <w:r>
        <w:t xml:space="preserve">panel </w:t>
      </w:r>
      <w:proofErr w:type="gramStart"/>
      <w:r>
        <w:t>is used</w:t>
      </w:r>
      <w:proofErr w:type="gramEnd"/>
      <w:r>
        <w:t xml:space="preserve"> in this </w:t>
      </w:r>
      <w:r>
        <w:rPr>
          <w:spacing w:val="-4"/>
        </w:rPr>
        <w:t xml:space="preserve">study. </w:t>
      </w:r>
      <w:r>
        <w:t xml:space="preserve">The data </w:t>
      </w:r>
      <w:r>
        <w:rPr>
          <w:spacing w:val="-3"/>
        </w:rPr>
        <w:t xml:space="preserve">cover </w:t>
      </w:r>
      <w:r>
        <w:t xml:space="preserve">the period from October </w:t>
      </w:r>
      <w:r>
        <w:rPr>
          <w:rFonts w:ascii="Arial"/>
        </w:rPr>
        <w:t xml:space="preserve">2003 </w:t>
      </w:r>
      <w:r>
        <w:t xml:space="preserve">to </w:t>
      </w:r>
      <w:r>
        <w:rPr>
          <w:spacing w:val="-3"/>
        </w:rPr>
        <w:t xml:space="preserve">November </w:t>
      </w:r>
      <w:r>
        <w:rPr>
          <w:rFonts w:ascii="Arial"/>
        </w:rPr>
        <w:t>2013</w:t>
      </w:r>
      <w:r>
        <w:t xml:space="preserve">. There are four months missing from Jan-April </w:t>
      </w:r>
      <w:r>
        <w:rPr>
          <w:rFonts w:ascii="Arial"/>
        </w:rPr>
        <w:t xml:space="preserve">2008 </w:t>
      </w:r>
      <w:r>
        <w:t xml:space="preserve">as SIPP 2004 ends in December 2007 and SIPP 2008 only starts in </w:t>
      </w:r>
      <w:r>
        <w:rPr>
          <w:spacing w:val="-3"/>
        </w:rPr>
        <w:t>May</w:t>
      </w:r>
      <w:r>
        <w:rPr>
          <w:spacing w:val="40"/>
        </w:rPr>
        <w:t xml:space="preserve"> </w:t>
      </w:r>
      <w:r>
        <w:t>2008.</w:t>
      </w:r>
    </w:p>
    <w:p w:rsidR="002059C9" w:rsidRDefault="002059C9">
      <w:pPr>
        <w:spacing w:line="312" w:lineRule="auto"/>
        <w:jc w:val="both"/>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4" w:firstLine="351"/>
        <w:jc w:val="both"/>
      </w:pPr>
      <w:r>
        <w:lastRenderedPageBreak/>
        <w:t>Information</w:t>
      </w:r>
      <w:r>
        <w:rPr>
          <w:spacing w:val="-28"/>
        </w:rPr>
        <w:t xml:space="preserve"> </w:t>
      </w:r>
      <w:r>
        <w:t>collected</w:t>
      </w:r>
      <w:r>
        <w:rPr>
          <w:spacing w:val="-28"/>
        </w:rPr>
        <w:t xml:space="preserve"> </w:t>
      </w:r>
      <w:r>
        <w:t>in</w:t>
      </w:r>
      <w:r>
        <w:rPr>
          <w:spacing w:val="-28"/>
        </w:rPr>
        <w:t xml:space="preserve"> </w:t>
      </w:r>
      <w:r>
        <w:t>SIPP</w:t>
      </w:r>
      <w:r>
        <w:rPr>
          <w:spacing w:val="-28"/>
        </w:rPr>
        <w:t xml:space="preserve"> </w:t>
      </w:r>
      <w:r>
        <w:t>falls</w:t>
      </w:r>
      <w:r>
        <w:rPr>
          <w:spacing w:val="-28"/>
        </w:rPr>
        <w:t xml:space="preserve"> </w:t>
      </w:r>
      <w:r>
        <w:rPr>
          <w:spacing w:val="-3"/>
        </w:rPr>
        <w:t>into</w:t>
      </w:r>
      <w:r>
        <w:rPr>
          <w:spacing w:val="-28"/>
        </w:rPr>
        <w:t xml:space="preserve"> </w:t>
      </w:r>
      <w:r>
        <w:rPr>
          <w:spacing w:val="-5"/>
        </w:rPr>
        <w:t>two</w:t>
      </w:r>
      <w:r>
        <w:rPr>
          <w:spacing w:val="-28"/>
        </w:rPr>
        <w:t xml:space="preserve"> </w:t>
      </w:r>
      <w:r>
        <w:t>categories:</w:t>
      </w:r>
      <w:r>
        <w:rPr>
          <w:spacing w:val="-11"/>
        </w:rPr>
        <w:t xml:space="preserve"> </w:t>
      </w:r>
      <w:r>
        <w:t>core</w:t>
      </w:r>
      <w:r>
        <w:rPr>
          <w:spacing w:val="-28"/>
        </w:rPr>
        <w:t xml:space="preserve"> </w:t>
      </w:r>
      <w:r>
        <w:t>and</w:t>
      </w:r>
      <w:r>
        <w:rPr>
          <w:spacing w:val="-28"/>
        </w:rPr>
        <w:t xml:space="preserve"> </w:t>
      </w:r>
      <w:r>
        <w:t>topical.</w:t>
      </w:r>
      <w:r>
        <w:rPr>
          <w:spacing w:val="-10"/>
        </w:rPr>
        <w:t xml:space="preserve"> </w:t>
      </w:r>
      <w:r>
        <w:t>The</w:t>
      </w:r>
      <w:r>
        <w:rPr>
          <w:spacing w:val="-28"/>
        </w:rPr>
        <w:t xml:space="preserve"> </w:t>
      </w:r>
      <w:r>
        <w:t>core</w:t>
      </w:r>
      <w:r>
        <w:rPr>
          <w:spacing w:val="-28"/>
        </w:rPr>
        <w:t xml:space="preserve"> </w:t>
      </w:r>
      <w:r>
        <w:rPr>
          <w:spacing w:val="-3"/>
        </w:rPr>
        <w:t xml:space="preserve">content </w:t>
      </w:r>
      <w:r>
        <w:t>includes</w:t>
      </w:r>
      <w:r>
        <w:rPr>
          <w:spacing w:val="-9"/>
        </w:rPr>
        <w:t xml:space="preserve"> </w:t>
      </w:r>
      <w:r>
        <w:t>questions</w:t>
      </w:r>
      <w:r>
        <w:rPr>
          <w:spacing w:val="-8"/>
        </w:rPr>
        <w:t xml:space="preserve"> </w:t>
      </w:r>
      <w:r>
        <w:t>asked</w:t>
      </w:r>
      <w:r>
        <w:rPr>
          <w:spacing w:val="-8"/>
        </w:rPr>
        <w:t xml:space="preserve"> </w:t>
      </w:r>
      <w:r>
        <w:t>at</w:t>
      </w:r>
      <w:r>
        <w:rPr>
          <w:spacing w:val="-8"/>
        </w:rPr>
        <w:t xml:space="preserve"> </w:t>
      </w:r>
      <w:r>
        <w:t>every</w:t>
      </w:r>
      <w:r>
        <w:rPr>
          <w:spacing w:val="-9"/>
        </w:rPr>
        <w:t xml:space="preserve"> </w:t>
      </w:r>
      <w:r>
        <w:t>interview</w:t>
      </w:r>
      <w:r>
        <w:rPr>
          <w:spacing w:val="-8"/>
        </w:rPr>
        <w:t xml:space="preserve"> </w:t>
      </w:r>
      <w:r>
        <w:t>and</w:t>
      </w:r>
      <w:r>
        <w:rPr>
          <w:spacing w:val="-8"/>
        </w:rPr>
        <w:t xml:space="preserve"> </w:t>
      </w:r>
      <w:r>
        <w:rPr>
          <w:spacing w:val="-3"/>
        </w:rPr>
        <w:t>covers</w:t>
      </w:r>
      <w:r>
        <w:rPr>
          <w:spacing w:val="-8"/>
        </w:rPr>
        <w:t xml:space="preserve"> </w:t>
      </w:r>
      <w:r>
        <w:t>demographic</w:t>
      </w:r>
      <w:r>
        <w:rPr>
          <w:spacing w:val="-9"/>
        </w:rPr>
        <w:t xml:space="preserve"> </w:t>
      </w:r>
      <w:r>
        <w:t>characteristics,</w:t>
      </w:r>
      <w:r>
        <w:rPr>
          <w:spacing w:val="-5"/>
        </w:rPr>
        <w:t xml:space="preserve"> </w:t>
      </w:r>
      <w:r>
        <w:t xml:space="preserve">labor </w:t>
      </w:r>
      <w:r>
        <w:rPr>
          <w:w w:val="95"/>
        </w:rPr>
        <w:t xml:space="preserve">force participation, program participation, earned and unearned income, </w:t>
      </w:r>
      <w:proofErr w:type="gramStart"/>
      <w:r>
        <w:rPr>
          <w:w w:val="95"/>
        </w:rPr>
        <w:t>transfer</w:t>
      </w:r>
      <w:proofErr w:type="gramEnd"/>
      <w:r>
        <w:rPr>
          <w:w w:val="95"/>
        </w:rPr>
        <w:t xml:space="preserve"> </w:t>
      </w:r>
      <w:r>
        <w:rPr>
          <w:spacing w:val="-3"/>
          <w:w w:val="95"/>
        </w:rPr>
        <w:t xml:space="preserve">payments, </w:t>
      </w:r>
      <w:r>
        <w:rPr>
          <w:w w:val="95"/>
        </w:rPr>
        <w:t xml:space="preserve">non-cash benefits from various programs, asset ownership and </w:t>
      </w:r>
      <w:r>
        <w:rPr>
          <w:spacing w:val="-3"/>
          <w:w w:val="95"/>
        </w:rPr>
        <w:t xml:space="preserve">private </w:t>
      </w:r>
      <w:r>
        <w:rPr>
          <w:w w:val="95"/>
        </w:rPr>
        <w:t>health</w:t>
      </w:r>
      <w:r>
        <w:rPr>
          <w:spacing w:val="-40"/>
          <w:w w:val="95"/>
        </w:rPr>
        <w:t xml:space="preserve"> </w:t>
      </w:r>
      <w:r>
        <w:rPr>
          <w:w w:val="95"/>
        </w:rPr>
        <w:t xml:space="preserve">insurance. Most </w:t>
      </w:r>
      <w:r>
        <w:t>core</w:t>
      </w:r>
      <w:r>
        <w:rPr>
          <w:spacing w:val="-16"/>
        </w:rPr>
        <w:t xml:space="preserve"> </w:t>
      </w:r>
      <w:r>
        <w:t>data</w:t>
      </w:r>
      <w:r>
        <w:rPr>
          <w:spacing w:val="-16"/>
        </w:rPr>
        <w:t xml:space="preserve"> </w:t>
      </w:r>
      <w:proofErr w:type="gramStart"/>
      <w:r>
        <w:t>are</w:t>
      </w:r>
      <w:r>
        <w:rPr>
          <w:spacing w:val="-16"/>
        </w:rPr>
        <w:t xml:space="preserve"> </w:t>
      </w:r>
      <w:r>
        <w:t>measured</w:t>
      </w:r>
      <w:proofErr w:type="gramEnd"/>
      <w:r>
        <w:rPr>
          <w:spacing w:val="-16"/>
        </w:rPr>
        <w:t xml:space="preserve"> </w:t>
      </w:r>
      <w:r>
        <w:t>on</w:t>
      </w:r>
      <w:r>
        <w:rPr>
          <w:spacing w:val="-16"/>
        </w:rPr>
        <w:t xml:space="preserve"> </w:t>
      </w:r>
      <w:r>
        <w:t>a</w:t>
      </w:r>
      <w:r>
        <w:rPr>
          <w:spacing w:val="-16"/>
        </w:rPr>
        <w:t xml:space="preserve"> </w:t>
      </w:r>
      <w:r>
        <w:t>monthly</w:t>
      </w:r>
      <w:r>
        <w:rPr>
          <w:spacing w:val="-16"/>
        </w:rPr>
        <w:t xml:space="preserve"> </w:t>
      </w:r>
      <w:r>
        <w:t>basis,</w:t>
      </w:r>
      <w:r>
        <w:rPr>
          <w:spacing w:val="-16"/>
        </w:rPr>
        <w:t xml:space="preserve"> </w:t>
      </w:r>
      <w:r>
        <w:t>although</w:t>
      </w:r>
      <w:r>
        <w:rPr>
          <w:spacing w:val="-16"/>
        </w:rPr>
        <w:t xml:space="preserve"> </w:t>
      </w:r>
      <w:r>
        <w:t>a</w:t>
      </w:r>
      <w:r>
        <w:rPr>
          <w:spacing w:val="-16"/>
        </w:rPr>
        <w:t xml:space="preserve"> </w:t>
      </w:r>
      <w:r>
        <w:t>few</w:t>
      </w:r>
      <w:r>
        <w:rPr>
          <w:spacing w:val="-16"/>
        </w:rPr>
        <w:t xml:space="preserve"> </w:t>
      </w:r>
      <w:r>
        <w:t>core</w:t>
      </w:r>
      <w:r>
        <w:rPr>
          <w:spacing w:val="-16"/>
        </w:rPr>
        <w:t xml:space="preserve"> </w:t>
      </w:r>
      <w:r>
        <w:t>items</w:t>
      </w:r>
      <w:r>
        <w:rPr>
          <w:spacing w:val="-16"/>
        </w:rPr>
        <w:t xml:space="preserve"> </w:t>
      </w:r>
      <w:r>
        <w:t>are</w:t>
      </w:r>
      <w:r>
        <w:rPr>
          <w:spacing w:val="-16"/>
        </w:rPr>
        <w:t xml:space="preserve"> </w:t>
      </w:r>
      <w:r>
        <w:t>measured</w:t>
      </w:r>
      <w:r>
        <w:rPr>
          <w:spacing w:val="-16"/>
        </w:rPr>
        <w:t xml:space="preserve"> </w:t>
      </w:r>
      <w:r>
        <w:t>only</w:t>
      </w:r>
      <w:r>
        <w:rPr>
          <w:spacing w:val="-16"/>
        </w:rPr>
        <w:t xml:space="preserve"> </w:t>
      </w:r>
      <w:r>
        <w:t>as of</w:t>
      </w:r>
      <w:r>
        <w:rPr>
          <w:spacing w:val="-19"/>
        </w:rPr>
        <w:t xml:space="preserve"> </w:t>
      </w:r>
      <w:r>
        <w:t>the</w:t>
      </w:r>
      <w:r>
        <w:rPr>
          <w:spacing w:val="-19"/>
        </w:rPr>
        <w:t xml:space="preserve"> </w:t>
      </w:r>
      <w:r>
        <w:t>interview</w:t>
      </w:r>
      <w:r>
        <w:rPr>
          <w:spacing w:val="-19"/>
        </w:rPr>
        <w:t xml:space="preserve"> </w:t>
      </w:r>
      <w:r>
        <w:t>date,</w:t>
      </w:r>
      <w:r>
        <w:rPr>
          <w:spacing w:val="-19"/>
        </w:rPr>
        <w:t xml:space="preserve"> </w:t>
      </w:r>
      <w:r>
        <w:t>once</w:t>
      </w:r>
      <w:r>
        <w:rPr>
          <w:spacing w:val="-19"/>
        </w:rPr>
        <w:t xml:space="preserve"> </w:t>
      </w:r>
      <w:r>
        <w:t>every</w:t>
      </w:r>
      <w:r>
        <w:rPr>
          <w:spacing w:val="-19"/>
        </w:rPr>
        <w:t xml:space="preserve"> </w:t>
      </w:r>
      <w:r>
        <w:t>four</w:t>
      </w:r>
      <w:r>
        <w:rPr>
          <w:spacing w:val="-19"/>
        </w:rPr>
        <w:t xml:space="preserve"> </w:t>
      </w:r>
      <w:r>
        <w:t>months.</w:t>
      </w:r>
      <w:r>
        <w:rPr>
          <w:spacing w:val="-4"/>
        </w:rPr>
        <w:t xml:space="preserve"> </w:t>
      </w:r>
      <w:r>
        <w:t>The</w:t>
      </w:r>
      <w:r>
        <w:rPr>
          <w:spacing w:val="-19"/>
        </w:rPr>
        <w:t xml:space="preserve"> </w:t>
      </w:r>
      <w:r>
        <w:t>topical</w:t>
      </w:r>
      <w:r>
        <w:rPr>
          <w:spacing w:val="-19"/>
        </w:rPr>
        <w:t xml:space="preserve"> </w:t>
      </w:r>
      <w:r>
        <w:t>questions</w:t>
      </w:r>
      <w:r>
        <w:rPr>
          <w:spacing w:val="-19"/>
        </w:rPr>
        <w:t xml:space="preserve"> </w:t>
      </w:r>
      <w:r>
        <w:t>produce</w:t>
      </w:r>
      <w:r>
        <w:rPr>
          <w:spacing w:val="-19"/>
        </w:rPr>
        <w:t xml:space="preserve"> </w:t>
      </w:r>
      <w:proofErr w:type="gramStart"/>
      <w:r>
        <w:t>more</w:t>
      </w:r>
      <w:r>
        <w:rPr>
          <w:spacing w:val="-19"/>
        </w:rPr>
        <w:t xml:space="preserve"> </w:t>
      </w:r>
      <w:r>
        <w:t xml:space="preserve">detailed </w:t>
      </w:r>
      <w:r>
        <w:rPr>
          <w:w w:val="95"/>
        </w:rPr>
        <w:t>information about certain categories such as assets and liabilities, school enro</w:t>
      </w:r>
      <w:r>
        <w:rPr>
          <w:w w:val="95"/>
        </w:rPr>
        <w:t xml:space="preserve">llment, marital </w:t>
      </w:r>
      <w:r>
        <w:rPr>
          <w:spacing w:val="-4"/>
        </w:rPr>
        <w:t xml:space="preserve">history, </w:t>
      </w:r>
      <w:r>
        <w:rPr>
          <w:spacing w:val="-3"/>
        </w:rPr>
        <w:t xml:space="preserve">fertility, </w:t>
      </w:r>
      <w:r>
        <w:t xml:space="preserve">migration, disability and work </w:t>
      </w:r>
      <w:r>
        <w:rPr>
          <w:spacing w:val="-4"/>
        </w:rPr>
        <w:t>history</w:t>
      </w:r>
      <w:proofErr w:type="gramEnd"/>
      <w:r>
        <w:rPr>
          <w:spacing w:val="-4"/>
        </w:rPr>
        <w:t>.</w:t>
      </w:r>
      <w:r>
        <w:rPr>
          <w:spacing w:val="48"/>
        </w:rPr>
        <w:t xml:space="preserve"> </w:t>
      </w:r>
      <w:r>
        <w:rPr>
          <w:spacing w:val="-3"/>
        </w:rPr>
        <w:t xml:space="preserve">Topical </w:t>
      </w:r>
      <w:r>
        <w:t xml:space="preserve">questions </w:t>
      </w:r>
      <w:proofErr w:type="gramStart"/>
      <w:r>
        <w:t>are asked</w:t>
      </w:r>
      <w:proofErr w:type="gramEnd"/>
      <w:r>
        <w:t xml:space="preserve"> less </w:t>
      </w:r>
      <w:r>
        <w:rPr>
          <w:spacing w:val="-3"/>
        </w:rPr>
        <w:t xml:space="preserve">frequently. </w:t>
      </w:r>
      <w:r>
        <w:rPr>
          <w:spacing w:val="-10"/>
        </w:rPr>
        <w:t xml:space="preserve">We </w:t>
      </w:r>
      <w:r>
        <w:t>therefore use only data from the core</w:t>
      </w:r>
      <w:r>
        <w:rPr>
          <w:spacing w:val="55"/>
        </w:rPr>
        <w:t xml:space="preserve"> </w:t>
      </w:r>
      <w:r>
        <w:rPr>
          <w:spacing w:val="-4"/>
        </w:rPr>
        <w:t>survey.</w:t>
      </w:r>
    </w:p>
    <w:p w:rsidR="002059C9" w:rsidRDefault="007E1B98">
      <w:pPr>
        <w:pStyle w:val="BodyText"/>
        <w:spacing w:before="12" w:line="312" w:lineRule="auto"/>
        <w:ind w:left="137" w:right="832" w:firstLine="351"/>
        <w:jc w:val="both"/>
      </w:pPr>
      <w:r>
        <w:rPr>
          <w:spacing w:val="-10"/>
        </w:rPr>
        <w:t>We</w:t>
      </w:r>
      <w:r>
        <w:rPr>
          <w:spacing w:val="-29"/>
        </w:rPr>
        <w:t xml:space="preserve"> </w:t>
      </w:r>
      <w:r>
        <w:t>focus</w:t>
      </w:r>
      <w:r>
        <w:rPr>
          <w:spacing w:val="-29"/>
        </w:rPr>
        <w:t xml:space="preserve"> </w:t>
      </w:r>
      <w:r>
        <w:t>our</w:t>
      </w:r>
      <w:r>
        <w:rPr>
          <w:spacing w:val="-29"/>
        </w:rPr>
        <w:t xml:space="preserve"> </w:t>
      </w:r>
      <w:r>
        <w:t>analysis</w:t>
      </w:r>
      <w:r>
        <w:rPr>
          <w:spacing w:val="-29"/>
        </w:rPr>
        <w:t xml:space="preserve"> </w:t>
      </w:r>
      <w:r>
        <w:t>on</w:t>
      </w:r>
      <w:r>
        <w:rPr>
          <w:spacing w:val="-29"/>
        </w:rPr>
        <w:t xml:space="preserve"> </w:t>
      </w:r>
      <w:r>
        <w:t>young</w:t>
      </w:r>
      <w:r>
        <w:rPr>
          <w:spacing w:val="-29"/>
        </w:rPr>
        <w:t xml:space="preserve"> </w:t>
      </w:r>
      <w:r>
        <w:t>individuals</w:t>
      </w:r>
      <w:r>
        <w:rPr>
          <w:spacing w:val="-29"/>
        </w:rPr>
        <w:t xml:space="preserve"> </w:t>
      </w:r>
      <w:r>
        <w:t>between</w:t>
      </w:r>
      <w:r>
        <w:rPr>
          <w:spacing w:val="-29"/>
        </w:rPr>
        <w:t xml:space="preserve"> </w:t>
      </w:r>
      <w:proofErr w:type="gramStart"/>
      <w:r>
        <w:t>age</w:t>
      </w:r>
      <w:proofErr w:type="gramEnd"/>
      <w:r>
        <w:rPr>
          <w:spacing w:val="-29"/>
        </w:rPr>
        <w:t xml:space="preserve"> </w:t>
      </w:r>
      <w:r>
        <w:t>19–23</w:t>
      </w:r>
      <w:r>
        <w:rPr>
          <w:spacing w:val="-29"/>
        </w:rPr>
        <w:t xml:space="preserve"> </w:t>
      </w:r>
      <w:r>
        <w:t>as</w:t>
      </w:r>
      <w:r>
        <w:rPr>
          <w:spacing w:val="-29"/>
        </w:rPr>
        <w:t xml:space="preserve"> </w:t>
      </w:r>
      <w:r>
        <w:t>this</w:t>
      </w:r>
      <w:r>
        <w:rPr>
          <w:spacing w:val="-29"/>
        </w:rPr>
        <w:t xml:space="preserve"> </w:t>
      </w:r>
      <w:r>
        <w:t>is</w:t>
      </w:r>
      <w:r>
        <w:rPr>
          <w:spacing w:val="-29"/>
        </w:rPr>
        <w:t xml:space="preserve"> </w:t>
      </w:r>
      <w:r>
        <w:t>the</w:t>
      </w:r>
      <w:r>
        <w:rPr>
          <w:spacing w:val="-29"/>
        </w:rPr>
        <w:t xml:space="preserve"> </w:t>
      </w:r>
      <w:r>
        <w:t>prime</w:t>
      </w:r>
      <w:r>
        <w:rPr>
          <w:spacing w:val="-29"/>
        </w:rPr>
        <w:t xml:space="preserve"> </w:t>
      </w:r>
      <w:r>
        <w:t>college age</w:t>
      </w:r>
      <w:r>
        <w:rPr>
          <w:spacing w:val="-36"/>
        </w:rPr>
        <w:t xml:space="preserve"> </w:t>
      </w:r>
      <w:r>
        <w:t>in</w:t>
      </w:r>
      <w:r>
        <w:rPr>
          <w:spacing w:val="-36"/>
        </w:rPr>
        <w:t xml:space="preserve"> </w:t>
      </w:r>
      <w:r>
        <w:t>the</w:t>
      </w:r>
      <w:r>
        <w:rPr>
          <w:spacing w:val="-36"/>
        </w:rPr>
        <w:t xml:space="preserve"> </w:t>
      </w:r>
      <w:r>
        <w:t>U.S.</w:t>
      </w:r>
      <w:hyperlink w:anchor="_bookmark15" w:history="1">
        <w:r>
          <w:rPr>
            <w:rFonts w:ascii="Book Antiqua" w:hAnsi="Book Antiqua"/>
            <w:color w:val="7F0000"/>
            <w:position w:val="9"/>
            <w:sz w:val="16"/>
          </w:rPr>
          <w:t>9</w:t>
        </w:r>
      </w:hyperlink>
      <w:r>
        <w:rPr>
          <w:rFonts w:ascii="Book Antiqua" w:hAnsi="Book Antiqua"/>
          <w:color w:val="7F0000"/>
          <w:spacing w:val="-14"/>
          <w:position w:val="9"/>
          <w:sz w:val="16"/>
        </w:rPr>
        <w:t xml:space="preserve"> </w:t>
      </w:r>
      <w:r>
        <w:rPr>
          <w:spacing w:val="-10"/>
        </w:rPr>
        <w:t>We</w:t>
      </w:r>
      <w:r>
        <w:rPr>
          <w:spacing w:val="-36"/>
        </w:rPr>
        <w:t xml:space="preserve"> </w:t>
      </w:r>
      <w:r>
        <w:t>merge</w:t>
      </w:r>
      <w:r>
        <w:rPr>
          <w:spacing w:val="-36"/>
        </w:rPr>
        <w:t xml:space="preserve"> </w:t>
      </w:r>
      <w:r>
        <w:t>parental</w:t>
      </w:r>
      <w:r>
        <w:rPr>
          <w:spacing w:val="-36"/>
        </w:rPr>
        <w:t xml:space="preserve"> </w:t>
      </w:r>
      <w:r>
        <w:t>information</w:t>
      </w:r>
      <w:r>
        <w:rPr>
          <w:spacing w:val="-36"/>
        </w:rPr>
        <w:t xml:space="preserve"> </w:t>
      </w:r>
      <w:r>
        <w:rPr>
          <w:spacing w:val="-3"/>
        </w:rPr>
        <w:t>into</w:t>
      </w:r>
      <w:r>
        <w:rPr>
          <w:spacing w:val="-36"/>
        </w:rPr>
        <w:t xml:space="preserve"> </w:t>
      </w:r>
      <w:r>
        <w:t>the</w:t>
      </w:r>
      <w:r>
        <w:rPr>
          <w:spacing w:val="-36"/>
        </w:rPr>
        <w:t xml:space="preserve"> </w:t>
      </w:r>
      <w:r>
        <w:t>young</w:t>
      </w:r>
      <w:r>
        <w:rPr>
          <w:spacing w:val="-36"/>
        </w:rPr>
        <w:t xml:space="preserve"> </w:t>
      </w:r>
      <w:r>
        <w:t>persons’</w:t>
      </w:r>
      <w:r>
        <w:rPr>
          <w:spacing w:val="-36"/>
        </w:rPr>
        <w:t xml:space="preserve"> </w:t>
      </w:r>
      <w:r>
        <w:t>data</w:t>
      </w:r>
      <w:r>
        <w:rPr>
          <w:spacing w:val="-36"/>
        </w:rPr>
        <w:t xml:space="preserve"> </w:t>
      </w:r>
      <w:r>
        <w:t>files.</w:t>
      </w:r>
      <w:r>
        <w:rPr>
          <w:spacing w:val="-17"/>
        </w:rPr>
        <w:t xml:space="preserve"> </w:t>
      </w:r>
      <w:r>
        <w:t>This</w:t>
      </w:r>
      <w:r>
        <w:rPr>
          <w:spacing w:val="-36"/>
        </w:rPr>
        <w:t xml:space="preserve"> </w:t>
      </w:r>
      <w:proofErr w:type="gramStart"/>
      <w:r>
        <w:t>is</w:t>
      </w:r>
      <w:r>
        <w:rPr>
          <w:spacing w:val="-36"/>
        </w:rPr>
        <w:t xml:space="preserve"> </w:t>
      </w:r>
      <w:r>
        <w:t>done</w:t>
      </w:r>
      <w:proofErr w:type="gramEnd"/>
      <w:r>
        <w:t xml:space="preserve"> </w:t>
      </w:r>
      <w:r>
        <w:rPr>
          <w:spacing w:val="-4"/>
        </w:rPr>
        <w:t xml:space="preserve">by </w:t>
      </w:r>
      <w:r>
        <w:t xml:space="preserve">using information about the head of the household. </w:t>
      </w:r>
      <w:r>
        <w:rPr>
          <w:spacing w:val="-10"/>
        </w:rPr>
        <w:t xml:space="preserve">We </w:t>
      </w:r>
      <w:r>
        <w:t xml:space="preserve">start with merging the father’s information </w:t>
      </w:r>
      <w:r>
        <w:rPr>
          <w:spacing w:val="-3"/>
        </w:rPr>
        <w:t xml:space="preserve">into </w:t>
      </w:r>
      <w:r>
        <w:t>the young perso</w:t>
      </w:r>
      <w:r>
        <w:t xml:space="preserve">n’s data file. If the father is missing, </w:t>
      </w:r>
      <w:r>
        <w:rPr>
          <w:spacing w:val="-4"/>
        </w:rPr>
        <w:t xml:space="preserve">we </w:t>
      </w:r>
      <w:r>
        <w:t>use the mother’s information.</w:t>
      </w:r>
      <w:r>
        <w:rPr>
          <w:spacing w:val="5"/>
        </w:rPr>
        <w:t xml:space="preserve"> </w:t>
      </w:r>
      <w:r>
        <w:t>If</w:t>
      </w:r>
      <w:r>
        <w:rPr>
          <w:spacing w:val="-13"/>
        </w:rPr>
        <w:t xml:space="preserve"> </w:t>
      </w:r>
      <w:r>
        <w:t>the</w:t>
      </w:r>
      <w:r>
        <w:rPr>
          <w:spacing w:val="-13"/>
        </w:rPr>
        <w:t xml:space="preserve"> </w:t>
      </w:r>
      <w:r>
        <w:t>father</w:t>
      </w:r>
      <w:r>
        <w:rPr>
          <w:spacing w:val="-13"/>
        </w:rPr>
        <w:t xml:space="preserve"> </w:t>
      </w:r>
      <w:r>
        <w:t>does</w:t>
      </w:r>
      <w:r>
        <w:rPr>
          <w:spacing w:val="-13"/>
        </w:rPr>
        <w:t xml:space="preserve"> </w:t>
      </w:r>
      <w:r>
        <w:t>not</w:t>
      </w:r>
      <w:r>
        <w:rPr>
          <w:spacing w:val="-13"/>
        </w:rPr>
        <w:t xml:space="preserve"> </w:t>
      </w:r>
      <w:r>
        <w:rPr>
          <w:spacing w:val="-4"/>
        </w:rPr>
        <w:t>have</w:t>
      </w:r>
      <w:r>
        <w:rPr>
          <w:spacing w:val="-13"/>
        </w:rPr>
        <w:t xml:space="preserve"> </w:t>
      </w:r>
      <w:r>
        <w:t>health</w:t>
      </w:r>
      <w:r>
        <w:rPr>
          <w:spacing w:val="-13"/>
        </w:rPr>
        <w:t xml:space="preserve"> </w:t>
      </w:r>
      <w:proofErr w:type="gramStart"/>
      <w:r>
        <w:t>insurance</w:t>
      </w:r>
      <w:proofErr w:type="gramEnd"/>
      <w:r>
        <w:rPr>
          <w:spacing w:val="-13"/>
        </w:rPr>
        <w:t xml:space="preserve"> </w:t>
      </w:r>
      <w:r>
        <w:rPr>
          <w:spacing w:val="-4"/>
        </w:rPr>
        <w:t>we</w:t>
      </w:r>
      <w:r>
        <w:rPr>
          <w:spacing w:val="-13"/>
        </w:rPr>
        <w:t xml:space="preserve"> </w:t>
      </w:r>
      <w:r>
        <w:rPr>
          <w:spacing w:val="-4"/>
        </w:rPr>
        <w:t>check</w:t>
      </w:r>
      <w:r>
        <w:rPr>
          <w:spacing w:val="-13"/>
        </w:rPr>
        <w:t xml:space="preserve"> </w:t>
      </w:r>
      <w:r>
        <w:t>whether</w:t>
      </w:r>
      <w:r>
        <w:rPr>
          <w:spacing w:val="-13"/>
        </w:rPr>
        <w:t xml:space="preserve"> </w:t>
      </w:r>
      <w:r>
        <w:t>the</w:t>
      </w:r>
      <w:r>
        <w:rPr>
          <w:spacing w:val="-13"/>
        </w:rPr>
        <w:t xml:space="preserve"> </w:t>
      </w:r>
      <w:r>
        <w:t>mother</w:t>
      </w:r>
      <w:r>
        <w:rPr>
          <w:spacing w:val="-13"/>
        </w:rPr>
        <w:t xml:space="preserve"> </w:t>
      </w:r>
      <w:r>
        <w:t>has health</w:t>
      </w:r>
      <w:r>
        <w:rPr>
          <w:spacing w:val="-31"/>
        </w:rPr>
        <w:t xml:space="preserve"> </w:t>
      </w:r>
      <w:r>
        <w:t>insurance</w:t>
      </w:r>
      <w:r>
        <w:rPr>
          <w:spacing w:val="-31"/>
        </w:rPr>
        <w:t xml:space="preserve"> </w:t>
      </w:r>
      <w:r>
        <w:t>and</w:t>
      </w:r>
      <w:r>
        <w:rPr>
          <w:spacing w:val="-31"/>
        </w:rPr>
        <w:t xml:space="preserve"> </w:t>
      </w:r>
      <w:r>
        <w:t>if</w:t>
      </w:r>
      <w:r>
        <w:rPr>
          <w:spacing w:val="-31"/>
        </w:rPr>
        <w:t xml:space="preserve"> </w:t>
      </w:r>
      <w:r>
        <w:t>she</w:t>
      </w:r>
      <w:r>
        <w:rPr>
          <w:spacing w:val="-31"/>
        </w:rPr>
        <w:t xml:space="preserve"> </w:t>
      </w:r>
      <w:r>
        <w:t>does,</w:t>
      </w:r>
      <w:r>
        <w:rPr>
          <w:spacing w:val="-29"/>
        </w:rPr>
        <w:t xml:space="preserve"> </w:t>
      </w:r>
      <w:r>
        <w:rPr>
          <w:spacing w:val="-4"/>
        </w:rPr>
        <w:t>we</w:t>
      </w:r>
      <w:r>
        <w:rPr>
          <w:spacing w:val="-31"/>
        </w:rPr>
        <w:t xml:space="preserve"> </w:t>
      </w:r>
      <w:r>
        <w:t>use</w:t>
      </w:r>
      <w:r>
        <w:rPr>
          <w:spacing w:val="-31"/>
        </w:rPr>
        <w:t xml:space="preserve"> </w:t>
      </w:r>
      <w:r>
        <w:t>the</w:t>
      </w:r>
      <w:r>
        <w:rPr>
          <w:spacing w:val="-31"/>
        </w:rPr>
        <w:t xml:space="preserve"> </w:t>
      </w:r>
      <w:r>
        <w:t>mother</w:t>
      </w:r>
      <w:r>
        <w:rPr>
          <w:spacing w:val="-31"/>
        </w:rPr>
        <w:t xml:space="preserve"> </w:t>
      </w:r>
      <w:r>
        <w:t>as</w:t>
      </w:r>
      <w:r>
        <w:rPr>
          <w:spacing w:val="-31"/>
        </w:rPr>
        <w:t xml:space="preserve"> </w:t>
      </w:r>
      <w:r>
        <w:t>the</w:t>
      </w:r>
      <w:r>
        <w:rPr>
          <w:spacing w:val="-31"/>
        </w:rPr>
        <w:t xml:space="preserve"> </w:t>
      </w:r>
      <w:r>
        <w:t>head</w:t>
      </w:r>
      <w:r>
        <w:rPr>
          <w:spacing w:val="-31"/>
        </w:rPr>
        <w:t xml:space="preserve"> </w:t>
      </w:r>
      <w:r>
        <w:t>of</w:t>
      </w:r>
      <w:r>
        <w:rPr>
          <w:spacing w:val="-31"/>
        </w:rPr>
        <w:t xml:space="preserve"> </w:t>
      </w:r>
      <w:r>
        <w:t>the</w:t>
      </w:r>
      <w:r>
        <w:rPr>
          <w:spacing w:val="-31"/>
        </w:rPr>
        <w:t xml:space="preserve"> </w:t>
      </w:r>
      <w:r>
        <w:t>household.</w:t>
      </w:r>
      <w:r>
        <w:rPr>
          <w:spacing w:val="-13"/>
        </w:rPr>
        <w:t xml:space="preserve"> </w:t>
      </w:r>
      <w:r>
        <w:rPr>
          <w:spacing w:val="-10"/>
        </w:rPr>
        <w:t>We</w:t>
      </w:r>
      <w:r>
        <w:rPr>
          <w:spacing w:val="-31"/>
        </w:rPr>
        <w:t xml:space="preserve"> </w:t>
      </w:r>
      <w:r>
        <w:t xml:space="preserve">indicate these parental variables with the prefix </w:t>
      </w:r>
      <w:r>
        <w:rPr>
          <w:spacing w:val="-4"/>
        </w:rPr>
        <w:t xml:space="preserve">PARENT_ </w:t>
      </w:r>
      <w:r>
        <w:t xml:space="preserve">in all results tables. </w:t>
      </w:r>
      <w:r>
        <w:rPr>
          <w:spacing w:val="-10"/>
        </w:rPr>
        <w:t xml:space="preserve">We </w:t>
      </w:r>
      <w:r>
        <w:t>next drop all individuals that are on Medicaid. Medicaid recipients differ strongly from the treatment group</w:t>
      </w:r>
      <w:r>
        <w:rPr>
          <w:spacing w:val="-11"/>
        </w:rPr>
        <w:t xml:space="preserve"> </w:t>
      </w:r>
      <w:r>
        <w:t>along</w:t>
      </w:r>
      <w:r>
        <w:rPr>
          <w:spacing w:val="-11"/>
        </w:rPr>
        <w:t xml:space="preserve"> </w:t>
      </w:r>
      <w:r>
        <w:rPr>
          <w:spacing w:val="-3"/>
        </w:rPr>
        <w:t>many</w:t>
      </w:r>
      <w:r>
        <w:rPr>
          <w:spacing w:val="-11"/>
        </w:rPr>
        <w:t xml:space="preserve"> </w:t>
      </w:r>
      <w:r>
        <w:t>socio-demographic</w:t>
      </w:r>
      <w:r>
        <w:rPr>
          <w:spacing w:val="-11"/>
        </w:rPr>
        <w:t xml:space="preserve"> </w:t>
      </w:r>
      <w:r>
        <w:t>measures</w:t>
      </w:r>
      <w:r>
        <w:rPr>
          <w:spacing w:val="-11"/>
        </w:rPr>
        <w:t xml:space="preserve"> </w:t>
      </w:r>
      <w:r>
        <w:t>and</w:t>
      </w:r>
      <w:r>
        <w:rPr>
          <w:spacing w:val="-11"/>
        </w:rPr>
        <w:t xml:space="preserve"> </w:t>
      </w:r>
      <w:r>
        <w:t>are</w:t>
      </w:r>
      <w:r>
        <w:rPr>
          <w:spacing w:val="-11"/>
        </w:rPr>
        <w:t xml:space="preserve"> </w:t>
      </w:r>
      <w:r>
        <w:t>therefore</w:t>
      </w:r>
      <w:r>
        <w:rPr>
          <w:spacing w:val="-11"/>
        </w:rPr>
        <w:t xml:space="preserve"> </w:t>
      </w:r>
      <w:r>
        <w:t>not</w:t>
      </w:r>
      <w:r>
        <w:rPr>
          <w:spacing w:val="-11"/>
        </w:rPr>
        <w:t xml:space="preserve"> </w:t>
      </w:r>
      <w:r>
        <w:t>sui</w:t>
      </w:r>
      <w:r>
        <w:t>table</w:t>
      </w:r>
      <w:r>
        <w:rPr>
          <w:spacing w:val="-11"/>
        </w:rPr>
        <w:t xml:space="preserve"> </w:t>
      </w:r>
      <w:r>
        <w:t>as</w:t>
      </w:r>
      <w:r>
        <w:rPr>
          <w:spacing w:val="-11"/>
        </w:rPr>
        <w:t xml:space="preserve"> </w:t>
      </w:r>
      <w:r>
        <w:t>a</w:t>
      </w:r>
      <w:r>
        <w:rPr>
          <w:spacing w:val="-11"/>
        </w:rPr>
        <w:t xml:space="preserve"> </w:t>
      </w:r>
      <w:r>
        <w:t>control group.</w:t>
      </w:r>
      <w:r>
        <w:rPr>
          <w:spacing w:val="-7"/>
        </w:rPr>
        <w:t xml:space="preserve"> </w:t>
      </w:r>
      <w:r>
        <w:t>Medicaid</w:t>
      </w:r>
      <w:r>
        <w:rPr>
          <w:spacing w:val="-24"/>
        </w:rPr>
        <w:t xml:space="preserve"> </w:t>
      </w:r>
      <w:r>
        <w:t>recipients</w:t>
      </w:r>
      <w:r>
        <w:rPr>
          <w:spacing w:val="-24"/>
        </w:rPr>
        <w:t xml:space="preserve"> </w:t>
      </w:r>
      <w:proofErr w:type="gramStart"/>
      <w:r>
        <w:t>are</w:t>
      </w:r>
      <w:r>
        <w:rPr>
          <w:spacing w:val="-24"/>
        </w:rPr>
        <w:t xml:space="preserve"> </w:t>
      </w:r>
      <w:r>
        <w:t>also</w:t>
      </w:r>
      <w:r>
        <w:rPr>
          <w:spacing w:val="-24"/>
        </w:rPr>
        <w:t xml:space="preserve"> </w:t>
      </w:r>
      <w:r>
        <w:t>not</w:t>
      </w:r>
      <w:r>
        <w:rPr>
          <w:spacing w:val="-24"/>
        </w:rPr>
        <w:t xml:space="preserve"> </w:t>
      </w:r>
      <w:r>
        <w:t>directly</w:t>
      </w:r>
      <w:r>
        <w:rPr>
          <w:spacing w:val="-24"/>
        </w:rPr>
        <w:t xml:space="preserve"> </w:t>
      </w:r>
      <w:r>
        <w:t>impacted</w:t>
      </w:r>
      <w:proofErr w:type="gramEnd"/>
      <w:r>
        <w:rPr>
          <w:spacing w:val="-24"/>
        </w:rPr>
        <w:t xml:space="preserve"> </w:t>
      </w:r>
      <w:r>
        <w:rPr>
          <w:spacing w:val="-4"/>
        </w:rPr>
        <w:t>by</w:t>
      </w:r>
      <w:r>
        <w:rPr>
          <w:spacing w:val="-24"/>
        </w:rPr>
        <w:t xml:space="preserve"> </w:t>
      </w:r>
      <w:r>
        <w:t>the</w:t>
      </w:r>
      <w:r>
        <w:rPr>
          <w:spacing w:val="-24"/>
        </w:rPr>
        <w:t xml:space="preserve"> </w:t>
      </w:r>
      <w:r>
        <w:rPr>
          <w:spacing w:val="-3"/>
        </w:rPr>
        <w:t>ACA</w:t>
      </w:r>
      <w:r>
        <w:rPr>
          <w:spacing w:val="-24"/>
        </w:rPr>
        <w:t xml:space="preserve"> </w:t>
      </w:r>
      <w:r>
        <w:t>because</w:t>
      </w:r>
      <w:r>
        <w:rPr>
          <w:spacing w:val="-24"/>
        </w:rPr>
        <w:t xml:space="preserve"> </w:t>
      </w:r>
      <w:r>
        <w:t>the</w:t>
      </w:r>
      <w:r>
        <w:rPr>
          <w:spacing w:val="-24"/>
        </w:rPr>
        <w:t xml:space="preserve"> </w:t>
      </w:r>
      <w:r>
        <w:t xml:space="preserve">expansion of Medicaid as part of the </w:t>
      </w:r>
      <w:r>
        <w:rPr>
          <w:spacing w:val="-3"/>
        </w:rPr>
        <w:t xml:space="preserve">ACA </w:t>
      </w:r>
      <w:r>
        <w:t>only started after 2013.</w:t>
      </w:r>
      <w:hyperlink w:anchor="_bookmark16" w:history="1">
        <w:r>
          <w:rPr>
            <w:rFonts w:ascii="Book Antiqua" w:hAnsi="Book Antiqua"/>
            <w:color w:val="7F0000"/>
            <w:position w:val="9"/>
            <w:sz w:val="16"/>
          </w:rPr>
          <w:t>10</w:t>
        </w:r>
      </w:hyperlink>
      <w:r>
        <w:rPr>
          <w:rFonts w:ascii="Book Antiqua" w:hAnsi="Book Antiqua"/>
          <w:color w:val="7F0000"/>
          <w:position w:val="9"/>
          <w:sz w:val="16"/>
        </w:rPr>
        <w:t xml:space="preserve"> </w:t>
      </w:r>
      <w:r>
        <w:rPr>
          <w:spacing w:val="-4"/>
        </w:rPr>
        <w:t xml:space="preserve">Finally, we </w:t>
      </w:r>
      <w:r>
        <w:t>drop all individuals who</w:t>
      </w:r>
      <w:r>
        <w:rPr>
          <w:spacing w:val="-16"/>
        </w:rPr>
        <w:t xml:space="preserve"> </w:t>
      </w:r>
      <w:r>
        <w:t>already</w:t>
      </w:r>
      <w:r>
        <w:rPr>
          <w:spacing w:val="-17"/>
        </w:rPr>
        <w:t xml:space="preserve"> </w:t>
      </w:r>
      <w:r>
        <w:rPr>
          <w:spacing w:val="-4"/>
        </w:rPr>
        <w:t>have</w:t>
      </w:r>
      <w:r>
        <w:rPr>
          <w:spacing w:val="-16"/>
        </w:rPr>
        <w:t xml:space="preserve"> </w:t>
      </w:r>
      <w:r>
        <w:t>a</w:t>
      </w:r>
      <w:r>
        <w:rPr>
          <w:spacing w:val="-16"/>
        </w:rPr>
        <w:t xml:space="preserve"> </w:t>
      </w:r>
      <w:r>
        <w:t>college</w:t>
      </w:r>
      <w:r>
        <w:rPr>
          <w:spacing w:val="-16"/>
        </w:rPr>
        <w:t xml:space="preserve"> </w:t>
      </w:r>
      <w:proofErr w:type="gramStart"/>
      <w:r>
        <w:t>degree</w:t>
      </w:r>
      <w:proofErr w:type="gramEnd"/>
      <w:r>
        <w:rPr>
          <w:spacing w:val="-17"/>
        </w:rPr>
        <w:t xml:space="preserve"> </w:t>
      </w:r>
      <w:r>
        <w:t>as</w:t>
      </w:r>
      <w:r>
        <w:rPr>
          <w:spacing w:val="-16"/>
        </w:rPr>
        <w:t xml:space="preserve"> </w:t>
      </w:r>
      <w:r>
        <w:t>their</w:t>
      </w:r>
      <w:r>
        <w:rPr>
          <w:spacing w:val="-17"/>
        </w:rPr>
        <w:t xml:space="preserve"> </w:t>
      </w:r>
      <w:r>
        <w:t>college</w:t>
      </w:r>
      <w:r>
        <w:rPr>
          <w:spacing w:val="-16"/>
        </w:rPr>
        <w:t xml:space="preserve"> </w:t>
      </w:r>
      <w:r>
        <w:t>enrollment</w:t>
      </w:r>
      <w:r>
        <w:rPr>
          <w:spacing w:val="-17"/>
        </w:rPr>
        <w:t xml:space="preserve"> </w:t>
      </w:r>
      <w:r>
        <w:t>status</w:t>
      </w:r>
      <w:r>
        <w:rPr>
          <w:spacing w:val="-17"/>
        </w:rPr>
        <w:t xml:space="preserve"> </w:t>
      </w:r>
      <w:r>
        <w:t>is</w:t>
      </w:r>
      <w:r>
        <w:rPr>
          <w:spacing w:val="-17"/>
        </w:rPr>
        <w:t xml:space="preserve"> </w:t>
      </w:r>
      <w:r>
        <w:t>automatically</w:t>
      </w:r>
      <w:r>
        <w:rPr>
          <w:spacing w:val="-16"/>
        </w:rPr>
        <w:t xml:space="preserve"> </w:t>
      </w:r>
      <w:r>
        <w:t>zero</w:t>
      </w:r>
      <w:r>
        <w:rPr>
          <w:spacing w:val="-16"/>
        </w:rPr>
        <w:t xml:space="preserve"> </w:t>
      </w:r>
      <w:r>
        <w:t>in most</w:t>
      </w:r>
      <w:r>
        <w:rPr>
          <w:spacing w:val="18"/>
        </w:rPr>
        <w:t xml:space="preserve"> </w:t>
      </w:r>
      <w:r>
        <w:t>cases.</w:t>
      </w:r>
    </w:p>
    <w:p w:rsidR="002059C9" w:rsidRDefault="007E1B98">
      <w:pPr>
        <w:pStyle w:val="BodyText"/>
        <w:spacing w:before="5" w:line="312" w:lineRule="auto"/>
        <w:ind w:left="137" w:right="835" w:firstLine="351"/>
        <w:jc w:val="both"/>
      </w:pPr>
      <w:r>
        <w:t xml:space="preserve">The panel data </w:t>
      </w:r>
      <w:proofErr w:type="gramStart"/>
      <w:r>
        <w:t>is not balanced</w:t>
      </w:r>
      <w:proofErr w:type="gramEnd"/>
      <w:r>
        <w:t xml:space="preserve"> as not all individuals are observed </w:t>
      </w:r>
      <w:r>
        <w:rPr>
          <w:spacing w:val="-4"/>
        </w:rPr>
        <w:t xml:space="preserve">over </w:t>
      </w:r>
      <w:r>
        <w:t>the entire time span.</w:t>
      </w:r>
      <w:r>
        <w:rPr>
          <w:spacing w:val="10"/>
        </w:rPr>
        <w:t xml:space="preserve"> </w:t>
      </w:r>
      <w:r>
        <w:t>The</w:t>
      </w:r>
      <w:r>
        <w:rPr>
          <w:spacing w:val="-16"/>
        </w:rPr>
        <w:t xml:space="preserve"> </w:t>
      </w:r>
      <w:r>
        <w:t>main</w:t>
      </w:r>
      <w:r>
        <w:rPr>
          <w:spacing w:val="-16"/>
        </w:rPr>
        <w:t xml:space="preserve"> </w:t>
      </w:r>
      <w:r>
        <w:t>sample</w:t>
      </w:r>
      <w:r>
        <w:rPr>
          <w:spacing w:val="-16"/>
        </w:rPr>
        <w:t xml:space="preserve"> </w:t>
      </w:r>
      <w:r>
        <w:t>consists</w:t>
      </w:r>
      <w:r>
        <w:rPr>
          <w:spacing w:val="-16"/>
        </w:rPr>
        <w:t xml:space="preserve"> </w:t>
      </w:r>
      <w:r>
        <w:t>of</w:t>
      </w:r>
      <w:r>
        <w:rPr>
          <w:spacing w:val="-16"/>
        </w:rPr>
        <w:t xml:space="preserve"> </w:t>
      </w:r>
      <w:r>
        <w:rPr>
          <w:rFonts w:ascii="Arial" w:hAnsi="Arial"/>
        </w:rPr>
        <w:t>307</w:t>
      </w:r>
      <w:r>
        <w:rPr>
          <w:rFonts w:ascii="Arial" w:hAnsi="Arial"/>
          <w:i/>
        </w:rPr>
        <w:t>,</w:t>
      </w:r>
      <w:r>
        <w:rPr>
          <w:rFonts w:ascii="Arial" w:hAnsi="Arial"/>
          <w:i/>
          <w:spacing w:val="-50"/>
        </w:rPr>
        <w:t xml:space="preserve"> </w:t>
      </w:r>
      <w:r>
        <w:rPr>
          <w:rFonts w:ascii="Arial" w:hAnsi="Arial"/>
        </w:rPr>
        <w:t>994</w:t>
      </w:r>
      <w:r>
        <w:rPr>
          <w:rFonts w:ascii="Arial" w:hAnsi="Arial"/>
          <w:spacing w:val="-25"/>
        </w:rPr>
        <w:t xml:space="preserve"> </w:t>
      </w:r>
      <w:r>
        <w:t>individual-time</w:t>
      </w:r>
      <w:r>
        <w:rPr>
          <w:spacing w:val="-16"/>
        </w:rPr>
        <w:t xml:space="preserve"> </w:t>
      </w:r>
      <w:r>
        <w:t>observations</w:t>
      </w:r>
      <w:r>
        <w:rPr>
          <w:spacing w:val="-16"/>
        </w:rPr>
        <w:t xml:space="preserve"> </w:t>
      </w:r>
      <w:r>
        <w:t>of</w:t>
      </w:r>
      <w:r>
        <w:rPr>
          <w:spacing w:val="-17"/>
        </w:rPr>
        <w:t xml:space="preserve"> </w:t>
      </w:r>
      <w:r>
        <w:rPr>
          <w:rFonts w:ascii="Arial" w:hAnsi="Arial"/>
        </w:rPr>
        <w:t>18</w:t>
      </w:r>
      <w:r>
        <w:rPr>
          <w:rFonts w:ascii="Arial" w:hAnsi="Arial"/>
          <w:i/>
        </w:rPr>
        <w:t>,</w:t>
      </w:r>
      <w:r>
        <w:rPr>
          <w:rFonts w:ascii="Arial" w:hAnsi="Arial"/>
          <w:i/>
          <w:spacing w:val="-50"/>
        </w:rPr>
        <w:t xml:space="preserve"> </w:t>
      </w:r>
      <w:r>
        <w:rPr>
          <w:rFonts w:ascii="Arial" w:hAnsi="Arial"/>
        </w:rPr>
        <w:t>559</w:t>
      </w:r>
      <w:r>
        <w:rPr>
          <w:rFonts w:ascii="Arial" w:hAnsi="Arial"/>
          <w:spacing w:val="-25"/>
        </w:rPr>
        <w:t xml:space="preserve"> </w:t>
      </w:r>
      <w:r>
        <w:t>unique individuals</w:t>
      </w:r>
      <w:r>
        <w:rPr>
          <w:spacing w:val="-27"/>
        </w:rPr>
        <w:t xml:space="preserve"> </w:t>
      </w:r>
      <w:proofErr w:type="gramStart"/>
      <w:r>
        <w:t>between</w:t>
      </w:r>
      <w:r>
        <w:rPr>
          <w:spacing w:val="-27"/>
        </w:rPr>
        <w:t xml:space="preserve"> </w:t>
      </w:r>
      <w:r>
        <w:t>2003–2013</w:t>
      </w:r>
      <w:r>
        <w:rPr>
          <w:spacing w:val="-27"/>
        </w:rPr>
        <w:t xml:space="preserve"> </w:t>
      </w:r>
      <w:r>
        <w:t>with</w:t>
      </w:r>
      <w:r>
        <w:rPr>
          <w:spacing w:val="-27"/>
        </w:rPr>
        <w:t xml:space="preserve"> </w:t>
      </w:r>
      <w:r>
        <w:t>an</w:t>
      </w:r>
      <w:r>
        <w:rPr>
          <w:spacing w:val="-27"/>
        </w:rPr>
        <w:t xml:space="preserve"> </w:t>
      </w:r>
      <w:r>
        <w:t>average</w:t>
      </w:r>
      <w:r>
        <w:rPr>
          <w:spacing w:val="-27"/>
        </w:rPr>
        <w:t xml:space="preserve"> </w:t>
      </w:r>
      <w:r>
        <w:t>of</w:t>
      </w:r>
      <w:r>
        <w:rPr>
          <w:spacing w:val="-27"/>
        </w:rPr>
        <w:t xml:space="preserve"> </w:t>
      </w:r>
      <w:r>
        <w:rPr>
          <w:rFonts w:ascii="Arial" w:hAnsi="Arial"/>
        </w:rPr>
        <w:t>12</w:t>
      </w:r>
      <w:r>
        <w:rPr>
          <w:rFonts w:ascii="Arial" w:hAnsi="Arial"/>
          <w:spacing w:val="-36"/>
        </w:rPr>
        <w:t xml:space="preserve"> </w:t>
      </w:r>
      <w:r>
        <w:t>monthly</w:t>
      </w:r>
      <w:r>
        <w:rPr>
          <w:spacing w:val="-27"/>
        </w:rPr>
        <w:t xml:space="preserve"> </w:t>
      </w:r>
      <w:r>
        <w:t>observations</w:t>
      </w:r>
      <w:r>
        <w:rPr>
          <w:spacing w:val="-27"/>
        </w:rPr>
        <w:t xml:space="preserve"> </w:t>
      </w:r>
      <w:r>
        <w:t>per</w:t>
      </w:r>
      <w:r>
        <w:rPr>
          <w:spacing w:val="-27"/>
        </w:rPr>
        <w:t xml:space="preserve"> </w:t>
      </w:r>
      <w:r>
        <w:t>individual</w:t>
      </w:r>
      <w:proofErr w:type="gramEnd"/>
      <w:r>
        <w:t xml:space="preserve">. Summary statistics of the whole sample </w:t>
      </w:r>
      <w:proofErr w:type="gramStart"/>
      <w:r>
        <w:t>are presented</w:t>
      </w:r>
      <w:proofErr w:type="gramEnd"/>
      <w:r>
        <w:t xml:space="preserve"> in the first column of </w:t>
      </w:r>
      <w:r>
        <w:rPr>
          <w:spacing w:val="-4"/>
        </w:rPr>
        <w:t>Table</w:t>
      </w:r>
      <w:r>
        <w:rPr>
          <w:spacing w:val="6"/>
        </w:rPr>
        <w:t xml:space="preserve"> </w:t>
      </w:r>
      <w:hyperlink w:anchor="_bookmark72" w:history="1">
        <w:r>
          <w:rPr>
            <w:color w:val="7F0000"/>
          </w:rPr>
          <w:t>1</w:t>
        </w:r>
      </w:hyperlink>
      <w:r>
        <w:t>.</w:t>
      </w:r>
    </w:p>
    <w:p w:rsidR="002059C9" w:rsidRDefault="007E1B98">
      <w:pPr>
        <w:pStyle w:val="BodyText"/>
        <w:spacing w:before="238" w:line="309" w:lineRule="auto"/>
        <w:ind w:left="137" w:right="834" w:firstLine="351"/>
        <w:jc w:val="both"/>
      </w:pPr>
      <w:r>
        <w:rPr>
          <w:noProof/>
        </w:rPr>
        <mc:AlternateContent>
          <mc:Choice Requires="wps">
            <w:drawing>
              <wp:anchor distT="0" distB="0" distL="0" distR="0" simplePos="0" relativeHeight="1216" behindDoc="0" locked="0" layoutInCell="1" allowOverlap="1">
                <wp:simplePos x="0" y="0"/>
                <wp:positionH relativeFrom="page">
                  <wp:posOffset>899795</wp:posOffset>
                </wp:positionH>
                <wp:positionV relativeFrom="paragraph">
                  <wp:posOffset>1572260</wp:posOffset>
                </wp:positionV>
                <wp:extent cx="2388870" cy="0"/>
                <wp:effectExtent l="13970" t="13335" r="6985" b="5715"/>
                <wp:wrapTopAndBottom/>
                <wp:docPr id="12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1B4C" id="Line 8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23.8pt" to="258.9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vhHwIAAEQ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" strokeweight=".14042mm">
                <w10:wrap type="topAndBottom" anchorx="page"/>
              </v:line>
            </w:pict>
          </mc:Fallback>
        </mc:AlternateContent>
      </w:r>
      <w:r>
        <w:rPr>
          <w:rFonts w:ascii="Book Antiqua" w:hAnsi="Book Antiqua"/>
          <w:b/>
        </w:rPr>
        <w:t>Difference-in-Differences (DD) Indicato</w:t>
      </w:r>
      <w:r>
        <w:rPr>
          <w:rFonts w:ascii="Book Antiqua" w:hAnsi="Book Antiqua"/>
          <w:b/>
        </w:rPr>
        <w:t xml:space="preserve">r </w:t>
      </w:r>
      <w:r>
        <w:rPr>
          <w:rFonts w:ascii="Book Antiqua" w:hAnsi="Book Antiqua"/>
          <w:b/>
          <w:spacing w:val="-4"/>
        </w:rPr>
        <w:t>Variables.</w:t>
      </w:r>
      <w:r>
        <w:rPr>
          <w:rFonts w:ascii="Book Antiqua" w:hAnsi="Book Antiqua"/>
          <w:b/>
          <w:spacing w:val="51"/>
        </w:rPr>
        <w:t xml:space="preserve"> </w:t>
      </w:r>
      <w:r>
        <w:t xml:space="preserve">The treatment group in </w:t>
      </w:r>
      <w:proofErr w:type="gramStart"/>
      <w:r>
        <w:t>the  DD</w:t>
      </w:r>
      <w:proofErr w:type="gramEnd"/>
      <w:r>
        <w:rPr>
          <w:spacing w:val="-15"/>
        </w:rPr>
        <w:t xml:space="preserve"> </w:t>
      </w:r>
      <w:r>
        <w:t>specification</w:t>
      </w:r>
      <w:r>
        <w:rPr>
          <w:spacing w:val="-15"/>
        </w:rPr>
        <w:t xml:space="preserve"> </w:t>
      </w:r>
      <w:r>
        <w:t>are</w:t>
      </w:r>
      <w:r>
        <w:rPr>
          <w:spacing w:val="-15"/>
        </w:rPr>
        <w:t xml:space="preserve"> </w:t>
      </w:r>
      <w:r>
        <w:t>young</w:t>
      </w:r>
      <w:r>
        <w:rPr>
          <w:spacing w:val="-15"/>
        </w:rPr>
        <w:t xml:space="preserve"> </w:t>
      </w:r>
      <w:r>
        <w:t>individuals</w:t>
      </w:r>
      <w:r>
        <w:rPr>
          <w:spacing w:val="-15"/>
        </w:rPr>
        <w:t xml:space="preserve"> </w:t>
      </w:r>
      <w:r>
        <w:t>whose</w:t>
      </w:r>
      <w:r>
        <w:rPr>
          <w:spacing w:val="-15"/>
        </w:rPr>
        <w:t xml:space="preserve"> </w:t>
      </w:r>
      <w:r>
        <w:t>parents</w:t>
      </w:r>
      <w:r>
        <w:rPr>
          <w:spacing w:val="-15"/>
        </w:rPr>
        <w:t xml:space="preserve"> </w:t>
      </w:r>
      <w:r>
        <w:t>report</w:t>
      </w:r>
      <w:r>
        <w:rPr>
          <w:spacing w:val="-15"/>
        </w:rPr>
        <w:t xml:space="preserve"> </w:t>
      </w:r>
      <w:r>
        <w:t>having</w:t>
      </w:r>
      <w:r>
        <w:rPr>
          <w:spacing w:val="-15"/>
        </w:rPr>
        <w:t xml:space="preserve"> </w:t>
      </w:r>
      <w:r>
        <w:t>health</w:t>
      </w:r>
      <w:r>
        <w:rPr>
          <w:spacing w:val="-15"/>
        </w:rPr>
        <w:t xml:space="preserve"> </w:t>
      </w:r>
      <w:r>
        <w:t>insurance.</w:t>
      </w:r>
      <w:r>
        <w:rPr>
          <w:spacing w:val="6"/>
        </w:rPr>
        <w:t xml:space="preserve"> </w:t>
      </w:r>
      <w:proofErr w:type="gramStart"/>
      <w:r>
        <w:t>Our assumption</w:t>
      </w:r>
      <w:r>
        <w:rPr>
          <w:spacing w:val="-11"/>
        </w:rPr>
        <w:t xml:space="preserve"> </w:t>
      </w:r>
      <w:r>
        <w:t>is</w:t>
      </w:r>
      <w:r>
        <w:rPr>
          <w:spacing w:val="-11"/>
        </w:rPr>
        <w:t xml:space="preserve"> </w:t>
      </w:r>
      <w:r>
        <w:t>that</w:t>
      </w:r>
      <w:r>
        <w:rPr>
          <w:spacing w:val="-11"/>
        </w:rPr>
        <w:t xml:space="preserve"> </w:t>
      </w:r>
      <w:r>
        <w:t>these</w:t>
      </w:r>
      <w:r>
        <w:rPr>
          <w:spacing w:val="-11"/>
        </w:rPr>
        <w:t xml:space="preserve"> </w:t>
      </w:r>
      <w:r>
        <w:t>individuals</w:t>
      </w:r>
      <w:r>
        <w:rPr>
          <w:spacing w:val="-11"/>
        </w:rPr>
        <w:t xml:space="preserve"> </w:t>
      </w:r>
      <w:r>
        <w:t>are</w:t>
      </w:r>
      <w:r>
        <w:rPr>
          <w:spacing w:val="-11"/>
        </w:rPr>
        <w:t xml:space="preserve"> </w:t>
      </w:r>
      <w:r>
        <w:t>affected</w:t>
      </w:r>
      <w:r>
        <w:rPr>
          <w:spacing w:val="-11"/>
        </w:rPr>
        <w:t xml:space="preserve"> </w:t>
      </w:r>
      <w:r>
        <w:rPr>
          <w:spacing w:val="-4"/>
        </w:rPr>
        <w:t>by</w:t>
      </w:r>
      <w:r>
        <w:rPr>
          <w:spacing w:val="-11"/>
        </w:rPr>
        <w:t xml:space="preserve"> </w:t>
      </w:r>
      <w:r>
        <w:t>the</w:t>
      </w:r>
      <w:r>
        <w:rPr>
          <w:spacing w:val="-11"/>
        </w:rPr>
        <w:t xml:space="preserve"> </w:t>
      </w:r>
      <w:r>
        <w:t>extension</w:t>
      </w:r>
      <w:r>
        <w:rPr>
          <w:spacing w:val="-11"/>
        </w:rPr>
        <w:t xml:space="preserve"> </w:t>
      </w:r>
      <w:r>
        <w:t>of</w:t>
      </w:r>
      <w:r>
        <w:rPr>
          <w:spacing w:val="-11"/>
        </w:rPr>
        <w:t xml:space="preserve"> </w:t>
      </w:r>
      <w:r>
        <w:t>the</w:t>
      </w:r>
      <w:r>
        <w:rPr>
          <w:spacing w:val="-11"/>
        </w:rPr>
        <w:t xml:space="preserve"> </w:t>
      </w:r>
      <w:r>
        <w:t>coverage</w:t>
      </w:r>
      <w:r>
        <w:rPr>
          <w:spacing w:val="-11"/>
        </w:rPr>
        <w:t xml:space="preserve"> </w:t>
      </w:r>
      <w:r>
        <w:t xml:space="preserve">mandate of the </w:t>
      </w:r>
      <w:r>
        <w:rPr>
          <w:spacing w:val="-3"/>
        </w:rPr>
        <w:t xml:space="preserve">ACA </w:t>
      </w:r>
      <w:r>
        <w:t xml:space="preserve">as they can </w:t>
      </w:r>
      <w:r>
        <w:rPr>
          <w:spacing w:val="-3"/>
        </w:rPr>
        <w:t xml:space="preserve">now </w:t>
      </w:r>
      <w:r>
        <w:t xml:space="preserve">stay on their parents’ health insurance until the age of </w:t>
      </w:r>
      <w:r>
        <w:rPr>
          <w:rFonts w:ascii="Arial" w:hAnsi="Arial"/>
        </w:rPr>
        <w:t xml:space="preserve">26 </w:t>
      </w:r>
      <w:r>
        <w:t>as opposed</w:t>
      </w:r>
      <w:r>
        <w:rPr>
          <w:spacing w:val="-11"/>
        </w:rPr>
        <w:t xml:space="preserve"> </w:t>
      </w:r>
      <w:r>
        <w:t>to</w:t>
      </w:r>
      <w:r>
        <w:rPr>
          <w:spacing w:val="-11"/>
        </w:rPr>
        <w:t xml:space="preserve"> </w:t>
      </w:r>
      <w:r>
        <w:t>age</w:t>
      </w:r>
      <w:r>
        <w:rPr>
          <w:spacing w:val="-11"/>
        </w:rPr>
        <w:t xml:space="preserve"> </w:t>
      </w:r>
      <w:r>
        <w:rPr>
          <w:rFonts w:ascii="Arial" w:hAnsi="Arial"/>
        </w:rPr>
        <w:t>18</w:t>
      </w:r>
      <w:r>
        <w:rPr>
          <w:rFonts w:ascii="Arial" w:hAnsi="Arial"/>
          <w:spacing w:val="-20"/>
        </w:rPr>
        <w:t xml:space="preserve"> </w:t>
      </w:r>
      <w:r>
        <w:t>(or</w:t>
      </w:r>
      <w:r>
        <w:rPr>
          <w:spacing w:val="-11"/>
        </w:rPr>
        <w:t xml:space="preserve"> </w:t>
      </w:r>
      <w:r>
        <w:t>age</w:t>
      </w:r>
      <w:r>
        <w:rPr>
          <w:spacing w:val="-11"/>
        </w:rPr>
        <w:t xml:space="preserve"> </w:t>
      </w:r>
      <w:r>
        <w:t>23–25</w:t>
      </w:r>
      <w:r>
        <w:rPr>
          <w:spacing w:val="-11"/>
        </w:rPr>
        <w:t xml:space="preserve"> </w:t>
      </w:r>
      <w:r>
        <w:t>in</w:t>
      </w:r>
      <w:r>
        <w:rPr>
          <w:spacing w:val="-11"/>
        </w:rPr>
        <w:t xml:space="preserve"> </w:t>
      </w:r>
      <w:r>
        <w:t>case</w:t>
      </w:r>
      <w:r>
        <w:rPr>
          <w:spacing w:val="-11"/>
        </w:rPr>
        <w:t xml:space="preserve"> </w:t>
      </w:r>
      <w:r>
        <w:t>they</w:t>
      </w:r>
      <w:r>
        <w:rPr>
          <w:spacing w:val="-11"/>
        </w:rPr>
        <w:t xml:space="preserve"> </w:t>
      </w:r>
      <w:r>
        <w:t>are</w:t>
      </w:r>
      <w:r>
        <w:rPr>
          <w:spacing w:val="-11"/>
        </w:rPr>
        <w:t xml:space="preserve"> </w:t>
      </w:r>
      <w:r>
        <w:t>full-time</w:t>
      </w:r>
      <w:r>
        <w:rPr>
          <w:spacing w:val="-11"/>
        </w:rPr>
        <w:t xml:space="preserve"> </w:t>
      </w:r>
      <w:r>
        <w:t>students</w:t>
      </w:r>
      <w:r>
        <w:rPr>
          <w:spacing w:val="-11"/>
        </w:rPr>
        <w:t xml:space="preserve"> </w:t>
      </w:r>
      <w:r>
        <w:t>as</w:t>
      </w:r>
      <w:r>
        <w:rPr>
          <w:spacing w:val="-11"/>
        </w:rPr>
        <w:t xml:space="preserve"> </w:t>
      </w:r>
      <w:r>
        <w:t>they</w:t>
      </w:r>
      <w:r>
        <w:rPr>
          <w:spacing w:val="-11"/>
        </w:rPr>
        <w:t xml:space="preserve"> </w:t>
      </w:r>
      <w:r>
        <w:t>were</w:t>
      </w:r>
      <w:r>
        <w:rPr>
          <w:spacing w:val="-11"/>
        </w:rPr>
        <w:t xml:space="preserve"> </w:t>
      </w:r>
      <w:r>
        <w:t>allowed</w:t>
      </w:r>
      <w:r>
        <w:rPr>
          <w:spacing w:val="-11"/>
        </w:rPr>
        <w:t xml:space="preserve"> </w:t>
      </w:r>
      <w:r>
        <w:t>to stay</w:t>
      </w:r>
      <w:r>
        <w:rPr>
          <w:spacing w:val="-28"/>
        </w:rPr>
        <w:t xml:space="preserve"> </w:t>
      </w:r>
      <w:r>
        <w:t>in</w:t>
      </w:r>
      <w:r>
        <w:rPr>
          <w:spacing w:val="-28"/>
        </w:rPr>
        <w:t xml:space="preserve"> </w:t>
      </w:r>
      <w:r>
        <w:t>their</w:t>
      </w:r>
      <w:r>
        <w:rPr>
          <w:spacing w:val="-28"/>
        </w:rPr>
        <w:t xml:space="preserve"> </w:t>
      </w:r>
      <w:r>
        <w:t>parents’</w:t>
      </w:r>
      <w:r>
        <w:rPr>
          <w:spacing w:val="-28"/>
        </w:rPr>
        <w:t xml:space="preserve"> </w:t>
      </w:r>
      <w:r>
        <w:t>insurance)</w:t>
      </w:r>
      <w:r>
        <w:rPr>
          <w:spacing w:val="-28"/>
        </w:rPr>
        <w:t xml:space="preserve"> </w:t>
      </w:r>
      <w:r>
        <w:t>before</w:t>
      </w:r>
      <w:r>
        <w:rPr>
          <w:spacing w:val="-28"/>
        </w:rPr>
        <w:t xml:space="preserve"> </w:t>
      </w:r>
      <w:r>
        <w:t>the</w:t>
      </w:r>
      <w:r>
        <w:rPr>
          <w:spacing w:val="-28"/>
        </w:rPr>
        <w:t xml:space="preserve"> </w:t>
      </w:r>
      <w:r>
        <w:t>ACA.</w:t>
      </w:r>
      <w:proofErr w:type="gramEnd"/>
      <w:r>
        <w:rPr>
          <w:spacing w:val="-28"/>
        </w:rPr>
        <w:t xml:space="preserve"> </w:t>
      </w:r>
      <w:r>
        <w:t>The</w:t>
      </w:r>
      <w:r>
        <w:rPr>
          <w:spacing w:val="-28"/>
        </w:rPr>
        <w:t xml:space="preserve"> </w:t>
      </w:r>
      <w:r>
        <w:t>variable</w:t>
      </w:r>
      <w:r>
        <w:rPr>
          <w:spacing w:val="-28"/>
        </w:rPr>
        <w:t xml:space="preserve"> </w:t>
      </w:r>
      <w:r>
        <w:t>is</w:t>
      </w:r>
      <w:r>
        <w:rPr>
          <w:spacing w:val="-28"/>
        </w:rPr>
        <w:t xml:space="preserve"> </w:t>
      </w:r>
      <w:r>
        <w:t>denoted</w:t>
      </w:r>
      <w:r>
        <w:rPr>
          <w:spacing w:val="-28"/>
        </w:rPr>
        <w:t xml:space="preserve"> </w:t>
      </w:r>
      <w:r>
        <w:rPr>
          <w:spacing w:val="-3"/>
        </w:rPr>
        <w:t>PARENT_HI</w:t>
      </w:r>
      <w:r>
        <w:rPr>
          <w:spacing w:val="-28"/>
        </w:rPr>
        <w:t xml:space="preserve"> </w:t>
      </w:r>
      <w:r>
        <w:t>which</w:t>
      </w:r>
    </w:p>
    <w:p w:rsidR="002059C9" w:rsidRDefault="007E1B98">
      <w:pPr>
        <w:spacing w:line="230" w:lineRule="auto"/>
        <w:ind w:left="137" w:right="836" w:firstLine="269"/>
        <w:jc w:val="both"/>
        <w:rPr>
          <w:rFonts w:ascii="Book Antiqua"/>
          <w:sz w:val="20"/>
        </w:rPr>
      </w:pPr>
      <w:r>
        <w:rPr>
          <w:rFonts w:ascii="Century"/>
          <w:spacing w:val="2"/>
          <w:position w:val="7"/>
          <w:sz w:val="14"/>
        </w:rPr>
        <w:t>9</w:t>
      </w:r>
      <w:bookmarkStart w:id="20" w:name="_bookmark15"/>
      <w:bookmarkEnd w:id="20"/>
      <w:r>
        <w:rPr>
          <w:rFonts w:ascii="Book Antiqua"/>
          <w:spacing w:val="2"/>
          <w:sz w:val="20"/>
        </w:rPr>
        <w:t>In</w:t>
      </w:r>
      <w:r>
        <w:rPr>
          <w:rFonts w:ascii="Book Antiqua"/>
          <w:spacing w:val="-16"/>
          <w:sz w:val="20"/>
        </w:rPr>
        <w:t xml:space="preserve"> </w:t>
      </w:r>
      <w:r>
        <w:rPr>
          <w:rFonts w:ascii="Book Antiqua"/>
          <w:sz w:val="20"/>
        </w:rPr>
        <w:t>robustness</w:t>
      </w:r>
      <w:r>
        <w:rPr>
          <w:rFonts w:ascii="Book Antiqua"/>
          <w:spacing w:val="-16"/>
          <w:sz w:val="20"/>
        </w:rPr>
        <w:t xml:space="preserve"> </w:t>
      </w:r>
      <w:r>
        <w:rPr>
          <w:rFonts w:ascii="Book Antiqua"/>
          <w:spacing w:val="-3"/>
          <w:sz w:val="20"/>
        </w:rPr>
        <w:t>checks</w:t>
      </w:r>
      <w:r>
        <w:rPr>
          <w:rFonts w:ascii="Book Antiqua"/>
          <w:spacing w:val="-16"/>
          <w:sz w:val="20"/>
        </w:rPr>
        <w:t xml:space="preserve"> </w:t>
      </w:r>
      <w:r>
        <w:rPr>
          <w:rFonts w:ascii="Book Antiqua"/>
          <w:spacing w:val="-3"/>
          <w:sz w:val="20"/>
        </w:rPr>
        <w:t>we</w:t>
      </w:r>
      <w:r>
        <w:rPr>
          <w:rFonts w:ascii="Book Antiqua"/>
          <w:spacing w:val="-16"/>
          <w:sz w:val="20"/>
        </w:rPr>
        <w:t xml:space="preserve"> </w:t>
      </w:r>
      <w:r>
        <w:rPr>
          <w:rFonts w:ascii="Book Antiqua"/>
          <w:sz w:val="20"/>
        </w:rPr>
        <w:t>also</w:t>
      </w:r>
      <w:r>
        <w:rPr>
          <w:rFonts w:ascii="Book Antiqua"/>
          <w:spacing w:val="-16"/>
          <w:sz w:val="20"/>
        </w:rPr>
        <w:t xml:space="preserve"> </w:t>
      </w:r>
      <w:r>
        <w:rPr>
          <w:rFonts w:ascii="Book Antiqua"/>
          <w:sz w:val="20"/>
        </w:rPr>
        <w:t>include</w:t>
      </w:r>
      <w:r>
        <w:rPr>
          <w:rFonts w:ascii="Book Antiqua"/>
          <w:spacing w:val="-15"/>
          <w:sz w:val="20"/>
        </w:rPr>
        <w:t xml:space="preserve"> </w:t>
      </w:r>
      <w:r>
        <w:rPr>
          <w:rFonts w:ascii="Arial"/>
          <w:sz w:val="20"/>
        </w:rPr>
        <w:t>24</w:t>
      </w:r>
      <w:r>
        <w:rPr>
          <w:rFonts w:ascii="Arial"/>
          <w:spacing w:val="-22"/>
          <w:sz w:val="20"/>
        </w:rPr>
        <w:t xml:space="preserve"> </w:t>
      </w:r>
      <w:r>
        <w:rPr>
          <w:rFonts w:ascii="Book Antiqua"/>
          <w:sz w:val="20"/>
        </w:rPr>
        <w:t>and</w:t>
      </w:r>
      <w:r>
        <w:rPr>
          <w:rFonts w:ascii="Book Antiqua"/>
          <w:spacing w:val="-16"/>
          <w:sz w:val="20"/>
        </w:rPr>
        <w:t xml:space="preserve"> </w:t>
      </w:r>
      <w:r>
        <w:rPr>
          <w:rFonts w:ascii="Arial"/>
          <w:sz w:val="20"/>
        </w:rPr>
        <w:t>25</w:t>
      </w:r>
      <w:r>
        <w:rPr>
          <w:rFonts w:ascii="Arial"/>
          <w:spacing w:val="-22"/>
          <w:sz w:val="20"/>
        </w:rPr>
        <w:t xml:space="preserve"> </w:t>
      </w:r>
      <w:r>
        <w:rPr>
          <w:rFonts w:ascii="Book Antiqua"/>
          <w:sz w:val="20"/>
        </w:rPr>
        <w:t>year</w:t>
      </w:r>
      <w:r>
        <w:rPr>
          <w:rFonts w:ascii="Book Antiqua"/>
          <w:spacing w:val="-16"/>
          <w:sz w:val="20"/>
        </w:rPr>
        <w:t xml:space="preserve"> </w:t>
      </w:r>
      <w:r>
        <w:rPr>
          <w:rFonts w:ascii="Book Antiqua"/>
          <w:sz w:val="20"/>
        </w:rPr>
        <w:t>old</w:t>
      </w:r>
      <w:r>
        <w:rPr>
          <w:rFonts w:ascii="Book Antiqua"/>
          <w:spacing w:val="-16"/>
          <w:sz w:val="20"/>
        </w:rPr>
        <w:t xml:space="preserve"> </w:t>
      </w:r>
      <w:r>
        <w:rPr>
          <w:rFonts w:ascii="Book Antiqua"/>
          <w:sz w:val="20"/>
        </w:rPr>
        <w:t>individuals. Results</w:t>
      </w:r>
      <w:r>
        <w:rPr>
          <w:rFonts w:ascii="Book Antiqua"/>
          <w:spacing w:val="-16"/>
          <w:sz w:val="20"/>
        </w:rPr>
        <w:t xml:space="preserve"> </w:t>
      </w:r>
      <w:r>
        <w:rPr>
          <w:rFonts w:ascii="Book Antiqua"/>
          <w:sz w:val="20"/>
        </w:rPr>
        <w:t>are</w:t>
      </w:r>
      <w:r>
        <w:rPr>
          <w:rFonts w:ascii="Book Antiqua"/>
          <w:spacing w:val="-16"/>
          <w:sz w:val="20"/>
        </w:rPr>
        <w:t xml:space="preserve"> </w:t>
      </w:r>
      <w:r>
        <w:rPr>
          <w:rFonts w:ascii="Book Antiqua"/>
          <w:spacing w:val="-3"/>
          <w:sz w:val="20"/>
        </w:rPr>
        <w:t>available</w:t>
      </w:r>
      <w:r>
        <w:rPr>
          <w:rFonts w:ascii="Book Antiqua"/>
          <w:spacing w:val="-16"/>
          <w:sz w:val="20"/>
        </w:rPr>
        <w:t xml:space="preserve"> </w:t>
      </w:r>
      <w:r>
        <w:rPr>
          <w:rFonts w:ascii="Book Antiqua"/>
          <w:sz w:val="20"/>
        </w:rPr>
        <w:t>in</w:t>
      </w:r>
      <w:r>
        <w:rPr>
          <w:rFonts w:ascii="Book Antiqua"/>
          <w:spacing w:val="-16"/>
          <w:sz w:val="20"/>
        </w:rPr>
        <w:t xml:space="preserve"> </w:t>
      </w:r>
      <w:r>
        <w:rPr>
          <w:rFonts w:ascii="Book Antiqua"/>
          <w:sz w:val="20"/>
        </w:rPr>
        <w:t>an</w:t>
      </w:r>
      <w:r>
        <w:rPr>
          <w:rFonts w:ascii="Book Antiqua"/>
          <w:spacing w:val="-16"/>
          <w:sz w:val="20"/>
        </w:rPr>
        <w:t xml:space="preserve"> </w:t>
      </w:r>
      <w:r>
        <w:rPr>
          <w:rFonts w:ascii="Book Antiqua"/>
          <w:sz w:val="20"/>
        </w:rPr>
        <w:t>Extended</w:t>
      </w:r>
      <w:bookmarkStart w:id="21" w:name="_bookmark16"/>
      <w:bookmarkEnd w:id="21"/>
      <w:r>
        <w:rPr>
          <w:rFonts w:ascii="Book Antiqua"/>
          <w:sz w:val="20"/>
        </w:rPr>
        <w:t xml:space="preserve"> Appendix upon request from the</w:t>
      </w:r>
      <w:r>
        <w:rPr>
          <w:rFonts w:ascii="Book Antiqua"/>
          <w:spacing w:val="20"/>
          <w:sz w:val="20"/>
        </w:rPr>
        <w:t xml:space="preserve"> </w:t>
      </w:r>
      <w:r>
        <w:rPr>
          <w:rFonts w:ascii="Book Antiqua"/>
          <w:sz w:val="20"/>
        </w:rPr>
        <w:t>authors.</w:t>
      </w:r>
    </w:p>
    <w:p w:rsidR="002059C9" w:rsidRDefault="007E1B98">
      <w:pPr>
        <w:spacing w:line="237" w:lineRule="exact"/>
        <w:ind w:left="327"/>
        <w:rPr>
          <w:rFonts w:ascii="Book Antiqua"/>
          <w:sz w:val="20"/>
        </w:rPr>
      </w:pPr>
      <w:r>
        <w:rPr>
          <w:rFonts w:ascii="Century"/>
          <w:position w:val="7"/>
          <w:sz w:val="14"/>
        </w:rPr>
        <w:t>10</w:t>
      </w:r>
      <w:r>
        <w:rPr>
          <w:rFonts w:ascii="Book Antiqua"/>
          <w:sz w:val="20"/>
        </w:rPr>
        <w:t>In robustness checks we exclude California, Connecticut, D.C., Minnesota, New Jersey and Washington</w:t>
      </w:r>
    </w:p>
    <w:p w:rsidR="002059C9" w:rsidRDefault="007E1B98">
      <w:pPr>
        <w:spacing w:before="3" w:line="230" w:lineRule="auto"/>
        <w:ind w:left="137" w:right="750"/>
        <w:rPr>
          <w:rFonts w:ascii="Arial"/>
          <w:i/>
          <w:sz w:val="20"/>
        </w:rPr>
      </w:pPr>
      <w:proofErr w:type="gramStart"/>
      <w:r>
        <w:rPr>
          <w:rFonts w:ascii="Book Antiqua"/>
          <w:sz w:val="20"/>
        </w:rPr>
        <w:t>as</w:t>
      </w:r>
      <w:proofErr w:type="gramEnd"/>
      <w:r>
        <w:rPr>
          <w:rFonts w:ascii="Book Antiqua"/>
          <w:sz w:val="20"/>
        </w:rPr>
        <w:t xml:space="preserve"> they exp</w:t>
      </w:r>
      <w:r>
        <w:rPr>
          <w:rFonts w:ascii="Book Antiqua"/>
          <w:sz w:val="20"/>
        </w:rPr>
        <w:t xml:space="preserve">anded Medicaid prior to </w:t>
      </w:r>
      <w:r>
        <w:rPr>
          <w:rFonts w:ascii="Arial"/>
          <w:sz w:val="20"/>
        </w:rPr>
        <w:t xml:space="preserve">2013 </w:t>
      </w:r>
      <w:r>
        <w:rPr>
          <w:rFonts w:ascii="Book Antiqua"/>
          <w:sz w:val="20"/>
        </w:rPr>
        <w:t xml:space="preserve">as analyzed in </w:t>
      </w:r>
      <w:hyperlink w:anchor="_bookmark69" w:history="1">
        <w:r>
          <w:rPr>
            <w:rFonts w:ascii="Book Antiqua"/>
            <w:color w:val="00007F"/>
            <w:sz w:val="20"/>
          </w:rPr>
          <w:t xml:space="preserve">Sommers et al. </w:t>
        </w:r>
      </w:hyperlink>
      <w:r>
        <w:rPr>
          <w:rFonts w:ascii="Book Antiqua"/>
          <w:sz w:val="20"/>
        </w:rPr>
        <w:t>(</w:t>
      </w:r>
      <w:hyperlink w:anchor="_bookmark69" w:history="1">
        <w:r>
          <w:rPr>
            <w:rFonts w:ascii="Book Antiqua"/>
            <w:color w:val="00007F"/>
            <w:sz w:val="20"/>
          </w:rPr>
          <w:t>2013</w:t>
        </w:r>
      </w:hyperlink>
      <w:r>
        <w:rPr>
          <w:rFonts w:ascii="Book Antiqua"/>
          <w:sz w:val="20"/>
        </w:rPr>
        <w:t xml:space="preserve">). In further robustness </w:t>
      </w:r>
      <w:proofErr w:type="gramStart"/>
      <w:r>
        <w:rPr>
          <w:rFonts w:ascii="Book Antiqua"/>
          <w:spacing w:val="-3"/>
          <w:sz w:val="20"/>
        </w:rPr>
        <w:t>checks</w:t>
      </w:r>
      <w:proofErr w:type="gramEnd"/>
      <w:r>
        <w:rPr>
          <w:rFonts w:ascii="Book Antiqua"/>
          <w:spacing w:val="-3"/>
          <w:sz w:val="20"/>
        </w:rPr>
        <w:t xml:space="preserve"> we </w:t>
      </w:r>
      <w:r>
        <w:rPr>
          <w:rFonts w:ascii="Book Antiqua"/>
          <w:sz w:val="20"/>
        </w:rPr>
        <w:t xml:space="preserve">also exclude Massachusetts as Massachusetts passed a very similar </w:t>
      </w:r>
      <w:r>
        <w:rPr>
          <w:rFonts w:ascii="Book Antiqua"/>
          <w:spacing w:val="-3"/>
          <w:sz w:val="20"/>
        </w:rPr>
        <w:t xml:space="preserve">law </w:t>
      </w:r>
      <w:r>
        <w:rPr>
          <w:rFonts w:ascii="Book Antiqua"/>
          <w:sz w:val="20"/>
        </w:rPr>
        <w:t xml:space="preserve">to the ACA in </w:t>
      </w:r>
      <w:r>
        <w:rPr>
          <w:rFonts w:ascii="Arial"/>
          <w:sz w:val="20"/>
        </w:rPr>
        <w:t>2006</w:t>
      </w:r>
      <w:r>
        <w:rPr>
          <w:rFonts w:ascii="Arial"/>
          <w:i/>
          <w:sz w:val="20"/>
        </w:rPr>
        <w:t>.</w:t>
      </w:r>
    </w:p>
    <w:p w:rsidR="002059C9" w:rsidRDefault="002059C9">
      <w:pPr>
        <w:spacing w:line="230" w:lineRule="auto"/>
        <w:rPr>
          <w:rFonts w:ascii="Arial"/>
          <w:sz w:val="20"/>
        </w:rPr>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3"/>
        <w:jc w:val="both"/>
      </w:pPr>
      <w:proofErr w:type="gramStart"/>
      <w:r>
        <w:lastRenderedPageBreak/>
        <w:t>is</w:t>
      </w:r>
      <w:proofErr w:type="gramEnd"/>
      <w:r>
        <w:rPr>
          <w:spacing w:val="-18"/>
        </w:rPr>
        <w:t xml:space="preserve"> </w:t>
      </w:r>
      <w:r>
        <w:t>equal</w:t>
      </w:r>
      <w:r>
        <w:rPr>
          <w:spacing w:val="-18"/>
        </w:rPr>
        <w:t xml:space="preserve"> </w:t>
      </w:r>
      <w:r>
        <w:t>to</w:t>
      </w:r>
      <w:r>
        <w:rPr>
          <w:spacing w:val="-18"/>
        </w:rPr>
        <w:t xml:space="preserve"> </w:t>
      </w:r>
      <w:r>
        <w:t>one</w:t>
      </w:r>
      <w:r>
        <w:rPr>
          <w:spacing w:val="-18"/>
        </w:rPr>
        <w:t xml:space="preserve"> </w:t>
      </w:r>
      <w:r>
        <w:t>if</w:t>
      </w:r>
      <w:r>
        <w:rPr>
          <w:spacing w:val="-18"/>
        </w:rPr>
        <w:t xml:space="preserve"> </w:t>
      </w:r>
      <w:r>
        <w:t>the</w:t>
      </w:r>
      <w:r>
        <w:rPr>
          <w:spacing w:val="-18"/>
        </w:rPr>
        <w:t xml:space="preserve"> </w:t>
      </w:r>
      <w:r>
        <w:t>parent</w:t>
      </w:r>
      <w:r>
        <w:rPr>
          <w:spacing w:val="-18"/>
        </w:rPr>
        <w:t xml:space="preserve"> </w:t>
      </w:r>
      <w:r>
        <w:t>reports</w:t>
      </w:r>
      <w:r>
        <w:rPr>
          <w:spacing w:val="-18"/>
        </w:rPr>
        <w:t xml:space="preserve"> </w:t>
      </w:r>
      <w:r>
        <w:t>having</w:t>
      </w:r>
      <w:r>
        <w:rPr>
          <w:spacing w:val="-18"/>
        </w:rPr>
        <w:t xml:space="preserve"> </w:t>
      </w:r>
      <w:r>
        <w:t>health</w:t>
      </w:r>
      <w:r>
        <w:rPr>
          <w:spacing w:val="-18"/>
        </w:rPr>
        <w:t xml:space="preserve"> </w:t>
      </w:r>
      <w:r>
        <w:t>insurance</w:t>
      </w:r>
      <w:r>
        <w:rPr>
          <w:spacing w:val="-18"/>
        </w:rPr>
        <w:t xml:space="preserve"> </w:t>
      </w:r>
      <w:r>
        <w:t>other</w:t>
      </w:r>
      <w:r>
        <w:rPr>
          <w:spacing w:val="-18"/>
        </w:rPr>
        <w:t xml:space="preserve"> </w:t>
      </w:r>
      <w:r>
        <w:t>than</w:t>
      </w:r>
      <w:r>
        <w:rPr>
          <w:spacing w:val="-18"/>
        </w:rPr>
        <w:t xml:space="preserve"> </w:t>
      </w:r>
      <w:r>
        <w:t>Medicare/Medicaid and</w:t>
      </w:r>
      <w:r>
        <w:rPr>
          <w:spacing w:val="-22"/>
        </w:rPr>
        <w:t xml:space="preserve"> </w:t>
      </w:r>
      <w:r>
        <w:t>zero</w:t>
      </w:r>
      <w:r>
        <w:rPr>
          <w:spacing w:val="-22"/>
        </w:rPr>
        <w:t xml:space="preserve"> </w:t>
      </w:r>
      <w:r>
        <w:t>otherwise.</w:t>
      </w:r>
      <w:r>
        <w:rPr>
          <w:spacing w:val="-9"/>
        </w:rPr>
        <w:t xml:space="preserve"> </w:t>
      </w:r>
      <w:r>
        <w:t>Summary</w:t>
      </w:r>
      <w:r>
        <w:rPr>
          <w:spacing w:val="-22"/>
        </w:rPr>
        <w:t xml:space="preserve"> </w:t>
      </w:r>
      <w:r>
        <w:t>statistics</w:t>
      </w:r>
      <w:r>
        <w:rPr>
          <w:spacing w:val="-22"/>
        </w:rPr>
        <w:t xml:space="preserve"> </w:t>
      </w:r>
      <w:r>
        <w:t>for</w:t>
      </w:r>
      <w:r>
        <w:rPr>
          <w:spacing w:val="-22"/>
        </w:rPr>
        <w:t xml:space="preserve"> </w:t>
      </w:r>
      <w:r>
        <w:t>the</w:t>
      </w:r>
      <w:r>
        <w:rPr>
          <w:spacing w:val="-22"/>
        </w:rPr>
        <w:t xml:space="preserve"> </w:t>
      </w:r>
      <w:r>
        <w:t>treatment</w:t>
      </w:r>
      <w:r>
        <w:rPr>
          <w:spacing w:val="-22"/>
        </w:rPr>
        <w:t xml:space="preserve"> </w:t>
      </w:r>
      <w:r>
        <w:t>group</w:t>
      </w:r>
      <w:r>
        <w:rPr>
          <w:spacing w:val="-22"/>
        </w:rPr>
        <w:t xml:space="preserve"> </w:t>
      </w:r>
      <w:proofErr w:type="gramStart"/>
      <w:r>
        <w:t>are</w:t>
      </w:r>
      <w:r>
        <w:rPr>
          <w:spacing w:val="-22"/>
        </w:rPr>
        <w:t xml:space="preserve"> </w:t>
      </w:r>
      <w:r>
        <w:t>presented</w:t>
      </w:r>
      <w:proofErr w:type="gramEnd"/>
      <w:r>
        <w:rPr>
          <w:spacing w:val="-22"/>
        </w:rPr>
        <w:t xml:space="preserve"> </w:t>
      </w:r>
      <w:r>
        <w:t>in</w:t>
      </w:r>
      <w:r>
        <w:rPr>
          <w:spacing w:val="-22"/>
        </w:rPr>
        <w:t xml:space="preserve"> </w:t>
      </w:r>
      <w:r>
        <w:t>the</w:t>
      </w:r>
      <w:r>
        <w:rPr>
          <w:spacing w:val="-22"/>
        </w:rPr>
        <w:t xml:space="preserve"> </w:t>
      </w:r>
      <w:r>
        <w:t>second column</w:t>
      </w:r>
      <w:r>
        <w:rPr>
          <w:spacing w:val="-21"/>
        </w:rPr>
        <w:t xml:space="preserve"> </w:t>
      </w:r>
      <w:r>
        <w:t>of</w:t>
      </w:r>
      <w:r>
        <w:rPr>
          <w:spacing w:val="-21"/>
        </w:rPr>
        <w:t xml:space="preserve"> </w:t>
      </w:r>
      <w:r>
        <w:rPr>
          <w:spacing w:val="-5"/>
        </w:rPr>
        <w:t>Table</w:t>
      </w:r>
      <w:r>
        <w:rPr>
          <w:spacing w:val="-21"/>
        </w:rPr>
        <w:t xml:space="preserve"> </w:t>
      </w:r>
      <w:hyperlink w:anchor="_bookmark72" w:history="1">
        <w:r>
          <w:rPr>
            <w:color w:val="7F0000"/>
          </w:rPr>
          <w:t>1</w:t>
        </w:r>
      </w:hyperlink>
      <w:r>
        <w:t>.</w:t>
      </w:r>
      <w:r>
        <w:rPr>
          <w:spacing w:val="-5"/>
        </w:rPr>
        <w:t xml:space="preserve"> </w:t>
      </w:r>
      <w:r>
        <w:t>Summary</w:t>
      </w:r>
      <w:r>
        <w:rPr>
          <w:spacing w:val="-21"/>
        </w:rPr>
        <w:t xml:space="preserve"> </w:t>
      </w:r>
      <w:r>
        <w:t>statistics</w:t>
      </w:r>
      <w:r>
        <w:rPr>
          <w:spacing w:val="-21"/>
        </w:rPr>
        <w:t xml:space="preserve"> </w:t>
      </w:r>
      <w:r>
        <w:t>for</w:t>
      </w:r>
      <w:r>
        <w:rPr>
          <w:spacing w:val="-21"/>
        </w:rPr>
        <w:t xml:space="preserve"> </w:t>
      </w:r>
      <w:r>
        <w:t>individuals</w:t>
      </w:r>
      <w:r>
        <w:rPr>
          <w:spacing w:val="-21"/>
        </w:rPr>
        <w:t xml:space="preserve"> </w:t>
      </w:r>
      <w:r>
        <w:t>in</w:t>
      </w:r>
      <w:r>
        <w:rPr>
          <w:spacing w:val="-21"/>
        </w:rPr>
        <w:t xml:space="preserve"> </w:t>
      </w:r>
      <w:r>
        <w:t>the</w:t>
      </w:r>
      <w:r>
        <w:rPr>
          <w:spacing w:val="-21"/>
        </w:rPr>
        <w:t xml:space="preserve"> </w:t>
      </w:r>
      <w:r>
        <w:t>control</w:t>
      </w:r>
      <w:r>
        <w:rPr>
          <w:spacing w:val="-21"/>
        </w:rPr>
        <w:t xml:space="preserve"> </w:t>
      </w:r>
      <w:r>
        <w:t>group</w:t>
      </w:r>
      <w:r>
        <w:rPr>
          <w:spacing w:val="-21"/>
        </w:rPr>
        <w:t xml:space="preserve"> </w:t>
      </w:r>
      <w:r>
        <w:t>whose</w:t>
      </w:r>
      <w:r>
        <w:rPr>
          <w:spacing w:val="-21"/>
        </w:rPr>
        <w:t xml:space="preserve"> </w:t>
      </w:r>
      <w:r>
        <w:t>parents</w:t>
      </w:r>
      <w:r>
        <w:rPr>
          <w:spacing w:val="-21"/>
        </w:rPr>
        <w:t xml:space="preserve"> </w:t>
      </w:r>
      <w:r>
        <w:t>do not</w:t>
      </w:r>
      <w:r>
        <w:rPr>
          <w:spacing w:val="-7"/>
        </w:rPr>
        <w:t xml:space="preserve"> </w:t>
      </w:r>
      <w:r>
        <w:rPr>
          <w:spacing w:val="-4"/>
        </w:rPr>
        <w:t>have</w:t>
      </w:r>
      <w:r>
        <w:rPr>
          <w:spacing w:val="-7"/>
        </w:rPr>
        <w:t xml:space="preserve"> </w:t>
      </w:r>
      <w:r>
        <w:t>health</w:t>
      </w:r>
      <w:r>
        <w:rPr>
          <w:spacing w:val="-7"/>
        </w:rPr>
        <w:t xml:space="preserve"> </w:t>
      </w:r>
      <w:r>
        <w:t>insurance</w:t>
      </w:r>
      <w:r>
        <w:rPr>
          <w:spacing w:val="-8"/>
        </w:rPr>
        <w:t xml:space="preserve"> </w:t>
      </w:r>
      <w:proofErr w:type="gramStart"/>
      <w:r>
        <w:t>are</w:t>
      </w:r>
      <w:r>
        <w:rPr>
          <w:spacing w:val="-7"/>
        </w:rPr>
        <w:t xml:space="preserve"> </w:t>
      </w:r>
      <w:r>
        <w:t>presented</w:t>
      </w:r>
      <w:proofErr w:type="gramEnd"/>
      <w:r>
        <w:rPr>
          <w:spacing w:val="-7"/>
        </w:rPr>
        <w:t xml:space="preserve"> </w:t>
      </w:r>
      <w:r>
        <w:t>in</w:t>
      </w:r>
      <w:r>
        <w:rPr>
          <w:spacing w:val="-7"/>
        </w:rPr>
        <w:t xml:space="preserve"> </w:t>
      </w:r>
      <w:r>
        <w:t>the</w:t>
      </w:r>
      <w:r>
        <w:rPr>
          <w:spacing w:val="-7"/>
        </w:rPr>
        <w:t xml:space="preserve"> </w:t>
      </w:r>
      <w:r>
        <w:t>third</w:t>
      </w:r>
      <w:r>
        <w:rPr>
          <w:spacing w:val="-7"/>
        </w:rPr>
        <w:t xml:space="preserve"> </w:t>
      </w:r>
      <w:r>
        <w:t>column</w:t>
      </w:r>
      <w:r>
        <w:rPr>
          <w:spacing w:val="-7"/>
        </w:rPr>
        <w:t xml:space="preserve"> </w:t>
      </w:r>
      <w:r>
        <w:t>of</w:t>
      </w:r>
      <w:r>
        <w:rPr>
          <w:spacing w:val="-7"/>
        </w:rPr>
        <w:t xml:space="preserve"> </w:t>
      </w:r>
      <w:r>
        <w:rPr>
          <w:spacing w:val="-4"/>
        </w:rPr>
        <w:t>Table</w:t>
      </w:r>
      <w:r>
        <w:rPr>
          <w:spacing w:val="-7"/>
        </w:rPr>
        <w:t xml:space="preserve"> </w:t>
      </w:r>
      <w:hyperlink w:anchor="_bookmark72" w:history="1">
        <w:r>
          <w:rPr>
            <w:color w:val="7F0000"/>
          </w:rPr>
          <w:t>1</w:t>
        </w:r>
      </w:hyperlink>
      <w:r>
        <w:t>.</w:t>
      </w:r>
      <w:r>
        <w:rPr>
          <w:spacing w:val="15"/>
        </w:rPr>
        <w:t xml:space="preserve"> </w:t>
      </w:r>
      <w:r>
        <w:t>There</w:t>
      </w:r>
      <w:r>
        <w:rPr>
          <w:spacing w:val="-7"/>
        </w:rPr>
        <w:t xml:space="preserve"> </w:t>
      </w:r>
      <w:r>
        <w:t>are</w:t>
      </w:r>
      <w:r>
        <w:rPr>
          <w:spacing w:val="-7"/>
        </w:rPr>
        <w:t xml:space="preserve"> </w:t>
      </w:r>
      <w:r>
        <w:rPr>
          <w:rFonts w:ascii="Arial"/>
        </w:rPr>
        <w:t>242</w:t>
      </w:r>
      <w:r>
        <w:rPr>
          <w:rFonts w:ascii="Arial"/>
          <w:i/>
        </w:rPr>
        <w:t>,</w:t>
      </w:r>
      <w:r>
        <w:rPr>
          <w:rFonts w:ascii="Arial"/>
          <w:i/>
          <w:spacing w:val="-43"/>
        </w:rPr>
        <w:t xml:space="preserve"> </w:t>
      </w:r>
      <w:r>
        <w:rPr>
          <w:rFonts w:ascii="Arial"/>
        </w:rPr>
        <w:t xml:space="preserve">282 </w:t>
      </w:r>
      <w:r>
        <w:rPr>
          <w:w w:val="95"/>
        </w:rPr>
        <w:t>individual/time observations from individuals whose parents report ha</w:t>
      </w:r>
      <w:r>
        <w:rPr>
          <w:w w:val="95"/>
        </w:rPr>
        <w:t xml:space="preserve">ving health insurance </w:t>
      </w:r>
      <w:r>
        <w:t>(that</w:t>
      </w:r>
      <w:r>
        <w:rPr>
          <w:spacing w:val="-26"/>
        </w:rPr>
        <w:t xml:space="preserve"> </w:t>
      </w:r>
      <w:r>
        <w:t>is</w:t>
      </w:r>
      <w:r>
        <w:rPr>
          <w:spacing w:val="-26"/>
        </w:rPr>
        <w:t xml:space="preserve"> </w:t>
      </w:r>
      <w:r>
        <w:t>not</w:t>
      </w:r>
      <w:r>
        <w:rPr>
          <w:spacing w:val="-26"/>
        </w:rPr>
        <w:t xml:space="preserve"> </w:t>
      </w:r>
      <w:r>
        <w:t>Medicare</w:t>
      </w:r>
      <w:r>
        <w:rPr>
          <w:spacing w:val="-26"/>
        </w:rPr>
        <w:t xml:space="preserve"> </w:t>
      </w:r>
      <w:r>
        <w:t>or</w:t>
      </w:r>
      <w:r>
        <w:rPr>
          <w:spacing w:val="-26"/>
        </w:rPr>
        <w:t xml:space="preserve"> </w:t>
      </w:r>
      <w:r>
        <w:t>Medicaid)</w:t>
      </w:r>
      <w:r>
        <w:rPr>
          <w:spacing w:val="-26"/>
        </w:rPr>
        <w:t xml:space="preserve"> </w:t>
      </w:r>
      <w:r>
        <w:t>and</w:t>
      </w:r>
      <w:r>
        <w:rPr>
          <w:spacing w:val="-26"/>
        </w:rPr>
        <w:t xml:space="preserve"> </w:t>
      </w:r>
      <w:r>
        <w:rPr>
          <w:rFonts w:ascii="Arial"/>
        </w:rPr>
        <w:t>65</w:t>
      </w:r>
      <w:r>
        <w:rPr>
          <w:rFonts w:ascii="Arial"/>
          <w:i/>
        </w:rPr>
        <w:t>,</w:t>
      </w:r>
      <w:r>
        <w:rPr>
          <w:rFonts w:ascii="Arial"/>
          <w:i/>
          <w:spacing w:val="-51"/>
        </w:rPr>
        <w:t xml:space="preserve"> </w:t>
      </w:r>
      <w:r>
        <w:rPr>
          <w:rFonts w:ascii="Arial"/>
        </w:rPr>
        <w:t>712</w:t>
      </w:r>
      <w:r>
        <w:rPr>
          <w:rFonts w:ascii="Arial"/>
          <w:spacing w:val="-34"/>
        </w:rPr>
        <w:t xml:space="preserve"> </w:t>
      </w:r>
      <w:r>
        <w:t>observations</w:t>
      </w:r>
      <w:r>
        <w:rPr>
          <w:spacing w:val="-26"/>
        </w:rPr>
        <w:t xml:space="preserve"> </w:t>
      </w:r>
      <w:r>
        <w:t>from</w:t>
      </w:r>
      <w:r>
        <w:rPr>
          <w:spacing w:val="-26"/>
        </w:rPr>
        <w:t xml:space="preserve"> </w:t>
      </w:r>
      <w:r>
        <w:t>individuals</w:t>
      </w:r>
      <w:r>
        <w:rPr>
          <w:spacing w:val="-26"/>
        </w:rPr>
        <w:t xml:space="preserve"> </w:t>
      </w:r>
      <w:r>
        <w:t>whose</w:t>
      </w:r>
      <w:r>
        <w:rPr>
          <w:spacing w:val="-26"/>
        </w:rPr>
        <w:t xml:space="preserve"> </w:t>
      </w:r>
      <w:r>
        <w:t xml:space="preserve">parents do not </w:t>
      </w:r>
      <w:r>
        <w:rPr>
          <w:spacing w:val="-4"/>
        </w:rPr>
        <w:t xml:space="preserve">have </w:t>
      </w:r>
      <w:r>
        <w:t>health</w:t>
      </w:r>
      <w:r>
        <w:rPr>
          <w:spacing w:val="20"/>
        </w:rPr>
        <w:t xml:space="preserve"> </w:t>
      </w:r>
      <w:r>
        <w:t>insurance.</w:t>
      </w:r>
    </w:p>
    <w:p w:rsidR="002059C9" w:rsidRDefault="007E1B98">
      <w:pPr>
        <w:pStyle w:val="BodyText"/>
        <w:spacing w:line="307" w:lineRule="auto"/>
        <w:ind w:left="137" w:right="833" w:firstLine="351"/>
        <w:jc w:val="both"/>
      </w:pPr>
      <w:r>
        <w:t>The</w:t>
      </w:r>
      <w:r>
        <w:rPr>
          <w:spacing w:val="-23"/>
        </w:rPr>
        <w:t xml:space="preserve"> </w:t>
      </w:r>
      <w:r>
        <w:t>policy</w:t>
      </w:r>
      <w:r>
        <w:rPr>
          <w:spacing w:val="-23"/>
        </w:rPr>
        <w:t xml:space="preserve"> </w:t>
      </w:r>
      <w:r>
        <w:t>variable,</w:t>
      </w:r>
      <w:r>
        <w:rPr>
          <w:spacing w:val="-22"/>
        </w:rPr>
        <w:t xml:space="preserve"> </w:t>
      </w:r>
      <w:r>
        <w:t>denoted</w:t>
      </w:r>
      <w:r>
        <w:rPr>
          <w:spacing w:val="-24"/>
        </w:rPr>
        <w:t xml:space="preserve"> </w:t>
      </w:r>
      <w:r>
        <w:t>ACA,</w:t>
      </w:r>
      <w:r>
        <w:rPr>
          <w:spacing w:val="-23"/>
        </w:rPr>
        <w:t xml:space="preserve"> </w:t>
      </w:r>
      <w:r>
        <w:t>is</w:t>
      </w:r>
      <w:r>
        <w:rPr>
          <w:spacing w:val="-23"/>
        </w:rPr>
        <w:t xml:space="preserve"> </w:t>
      </w:r>
      <w:r>
        <w:t>a</w:t>
      </w:r>
      <w:r>
        <w:rPr>
          <w:spacing w:val="-23"/>
        </w:rPr>
        <w:t xml:space="preserve"> </w:t>
      </w:r>
      <w:r>
        <w:t>binary</w:t>
      </w:r>
      <w:r>
        <w:rPr>
          <w:spacing w:val="-24"/>
        </w:rPr>
        <w:t xml:space="preserve"> </w:t>
      </w:r>
      <w:r>
        <w:t>variable</w:t>
      </w:r>
      <w:r>
        <w:rPr>
          <w:spacing w:val="-23"/>
        </w:rPr>
        <w:t xml:space="preserve"> </w:t>
      </w:r>
      <w:r>
        <w:t>equal</w:t>
      </w:r>
      <w:r>
        <w:rPr>
          <w:spacing w:val="-23"/>
        </w:rPr>
        <w:t xml:space="preserve"> </w:t>
      </w:r>
      <w:r>
        <w:t>to</w:t>
      </w:r>
      <w:r>
        <w:rPr>
          <w:spacing w:val="-24"/>
        </w:rPr>
        <w:t xml:space="preserve"> </w:t>
      </w:r>
      <w:r>
        <w:t>one</w:t>
      </w:r>
      <w:r>
        <w:rPr>
          <w:spacing w:val="-23"/>
        </w:rPr>
        <w:t xml:space="preserve"> </w:t>
      </w:r>
      <w:r>
        <w:t>if</w:t>
      </w:r>
      <w:r>
        <w:rPr>
          <w:spacing w:val="-23"/>
        </w:rPr>
        <w:t xml:space="preserve"> </w:t>
      </w:r>
      <w:r>
        <w:t>the</w:t>
      </w:r>
      <w:r>
        <w:rPr>
          <w:spacing w:val="-24"/>
        </w:rPr>
        <w:t xml:space="preserve"> </w:t>
      </w:r>
      <w:r>
        <w:t>federal</w:t>
      </w:r>
      <w:r>
        <w:rPr>
          <w:spacing w:val="-23"/>
        </w:rPr>
        <w:t xml:space="preserve"> </w:t>
      </w:r>
      <w:r>
        <w:t xml:space="preserve">mandate is in effect and zero otherwise. Since the expansion of the dependent coverage mandate became effective only at the end of year </w:t>
      </w:r>
      <w:r>
        <w:rPr>
          <w:rFonts w:ascii="Arial"/>
        </w:rPr>
        <w:t>2010</w:t>
      </w:r>
      <w:r>
        <w:rPr>
          <w:rFonts w:ascii="Arial"/>
          <w:i/>
        </w:rPr>
        <w:t xml:space="preserve">, </w:t>
      </w:r>
      <w:r>
        <w:t xml:space="preserve">the variable </w:t>
      </w:r>
      <w:r>
        <w:rPr>
          <w:spacing w:val="-3"/>
        </w:rPr>
        <w:t xml:space="preserve">ACA </w:t>
      </w:r>
      <w:r>
        <w:t>is equal to one for the months</w:t>
      </w:r>
      <w:r>
        <w:rPr>
          <w:spacing w:val="-11"/>
        </w:rPr>
        <w:t xml:space="preserve"> </w:t>
      </w:r>
      <w:r>
        <w:t>of</w:t>
      </w:r>
      <w:r>
        <w:rPr>
          <w:spacing w:val="-11"/>
        </w:rPr>
        <w:t xml:space="preserve"> </w:t>
      </w:r>
      <w:r>
        <w:t>September</w:t>
      </w:r>
      <w:r>
        <w:rPr>
          <w:spacing w:val="-11"/>
        </w:rPr>
        <w:t xml:space="preserve"> </w:t>
      </w:r>
      <w:r>
        <w:rPr>
          <w:rFonts w:ascii="Arial"/>
        </w:rPr>
        <w:t>2010</w:t>
      </w:r>
      <w:r>
        <w:rPr>
          <w:rFonts w:ascii="Arial"/>
          <w:spacing w:val="-19"/>
        </w:rPr>
        <w:t xml:space="preserve"> </w:t>
      </w:r>
      <w:r>
        <w:t>to</w:t>
      </w:r>
      <w:r>
        <w:rPr>
          <w:spacing w:val="-11"/>
        </w:rPr>
        <w:t xml:space="preserve"> </w:t>
      </w:r>
      <w:r>
        <w:rPr>
          <w:spacing w:val="-3"/>
        </w:rPr>
        <w:t>November</w:t>
      </w:r>
      <w:r>
        <w:rPr>
          <w:spacing w:val="-11"/>
        </w:rPr>
        <w:t xml:space="preserve"> </w:t>
      </w:r>
      <w:r>
        <w:rPr>
          <w:rFonts w:ascii="Arial"/>
        </w:rPr>
        <w:t>2013</w:t>
      </w:r>
      <w:r>
        <w:rPr>
          <w:rFonts w:ascii="Arial"/>
          <w:spacing w:val="-19"/>
        </w:rPr>
        <w:t xml:space="preserve"> </w:t>
      </w:r>
      <w:r>
        <w:t>and</w:t>
      </w:r>
      <w:r>
        <w:rPr>
          <w:spacing w:val="-11"/>
        </w:rPr>
        <w:t xml:space="preserve"> </w:t>
      </w:r>
      <w:r>
        <w:t>zero</w:t>
      </w:r>
      <w:r>
        <w:rPr>
          <w:spacing w:val="-11"/>
        </w:rPr>
        <w:t xml:space="preserve"> </w:t>
      </w:r>
      <w:r>
        <w:t>otherwise.</w:t>
      </w:r>
      <w:hyperlink w:anchor="_bookmark17" w:history="1">
        <w:r>
          <w:rPr>
            <w:rFonts w:ascii="Book Antiqua"/>
            <w:color w:val="7F0000"/>
            <w:position w:val="9"/>
            <w:sz w:val="16"/>
          </w:rPr>
          <w:t>11</w:t>
        </w:r>
      </w:hyperlink>
      <w:r>
        <w:rPr>
          <w:rFonts w:ascii="Book Antiqua"/>
          <w:color w:val="7F0000"/>
          <w:spacing w:val="36"/>
          <w:position w:val="9"/>
          <w:sz w:val="16"/>
        </w:rPr>
        <w:t xml:space="preserve"> </w:t>
      </w:r>
      <w:r>
        <w:t>Out</w:t>
      </w:r>
      <w:r>
        <w:rPr>
          <w:spacing w:val="-11"/>
        </w:rPr>
        <w:t xml:space="preserve"> </w:t>
      </w:r>
      <w:r>
        <w:t>of</w:t>
      </w:r>
      <w:r>
        <w:rPr>
          <w:spacing w:val="-11"/>
        </w:rPr>
        <w:t xml:space="preserve"> </w:t>
      </w:r>
      <w:r>
        <w:t>the</w:t>
      </w:r>
      <w:r>
        <w:rPr>
          <w:spacing w:val="-11"/>
        </w:rPr>
        <w:t xml:space="preserve"> </w:t>
      </w:r>
      <w:r>
        <w:t>full</w:t>
      </w:r>
      <w:r>
        <w:rPr>
          <w:spacing w:val="-11"/>
        </w:rPr>
        <w:t xml:space="preserve"> </w:t>
      </w:r>
      <w:r>
        <w:t>sample</w:t>
      </w:r>
    </w:p>
    <w:p w:rsidR="002059C9" w:rsidRDefault="007E1B98">
      <w:pPr>
        <w:pStyle w:val="BodyText"/>
        <w:spacing w:line="312" w:lineRule="auto"/>
        <w:ind w:left="137" w:right="833"/>
        <w:jc w:val="both"/>
      </w:pPr>
      <w:r>
        <w:rPr>
          <w:rFonts w:ascii="Arial"/>
        </w:rPr>
        <w:t>34</w:t>
      </w:r>
      <w:r>
        <w:rPr>
          <w:rFonts w:ascii="Arial"/>
          <w:i/>
        </w:rPr>
        <w:t>.</w:t>
      </w:r>
      <w:r>
        <w:rPr>
          <w:rFonts w:ascii="Arial"/>
        </w:rPr>
        <w:t>9</w:t>
      </w:r>
      <w:r>
        <w:rPr>
          <w:rFonts w:ascii="Arial"/>
          <w:spacing w:val="-15"/>
        </w:rPr>
        <w:t xml:space="preserve"> </w:t>
      </w:r>
      <w:r>
        <w:t>percent</w:t>
      </w:r>
      <w:r>
        <w:rPr>
          <w:spacing w:val="-7"/>
        </w:rPr>
        <w:t xml:space="preserve"> </w:t>
      </w:r>
      <w:r>
        <w:t>of</w:t>
      </w:r>
      <w:r>
        <w:rPr>
          <w:spacing w:val="-7"/>
        </w:rPr>
        <w:t xml:space="preserve"> </w:t>
      </w:r>
      <w:r>
        <w:t>the</w:t>
      </w:r>
      <w:r>
        <w:rPr>
          <w:spacing w:val="-7"/>
        </w:rPr>
        <w:t xml:space="preserve"> </w:t>
      </w:r>
      <w:r>
        <w:t>observations</w:t>
      </w:r>
      <w:r>
        <w:rPr>
          <w:spacing w:val="-7"/>
        </w:rPr>
        <w:t xml:space="preserve"> </w:t>
      </w:r>
      <w:r>
        <w:t>are</w:t>
      </w:r>
      <w:r>
        <w:rPr>
          <w:spacing w:val="-7"/>
        </w:rPr>
        <w:t xml:space="preserve"> </w:t>
      </w:r>
      <w:r>
        <w:t>from</w:t>
      </w:r>
      <w:r>
        <w:rPr>
          <w:spacing w:val="-7"/>
        </w:rPr>
        <w:t xml:space="preserve"> </w:t>
      </w:r>
      <w:r>
        <w:t>a</w:t>
      </w:r>
      <w:r>
        <w:rPr>
          <w:spacing w:val="-7"/>
        </w:rPr>
        <w:t xml:space="preserve"> </w:t>
      </w:r>
      <w:r>
        <w:t>period</w:t>
      </w:r>
      <w:r>
        <w:rPr>
          <w:spacing w:val="-7"/>
        </w:rPr>
        <w:t xml:space="preserve"> </w:t>
      </w:r>
      <w:r>
        <w:t>with</w:t>
      </w:r>
      <w:r>
        <w:rPr>
          <w:spacing w:val="-7"/>
        </w:rPr>
        <w:t xml:space="preserve"> </w:t>
      </w:r>
      <w:r>
        <w:t>the</w:t>
      </w:r>
      <w:r>
        <w:rPr>
          <w:spacing w:val="-7"/>
        </w:rPr>
        <w:t xml:space="preserve"> </w:t>
      </w:r>
      <w:r>
        <w:rPr>
          <w:spacing w:val="-3"/>
        </w:rPr>
        <w:t>ACA</w:t>
      </w:r>
      <w:r>
        <w:rPr>
          <w:spacing w:val="-7"/>
        </w:rPr>
        <w:t xml:space="preserve"> </w:t>
      </w:r>
      <w:r>
        <w:t>being</w:t>
      </w:r>
      <w:r>
        <w:rPr>
          <w:spacing w:val="-7"/>
        </w:rPr>
        <w:t xml:space="preserve"> </w:t>
      </w:r>
      <w:r>
        <w:t>effective</w:t>
      </w:r>
      <w:r>
        <w:rPr>
          <w:spacing w:val="-7"/>
        </w:rPr>
        <w:t xml:space="preserve"> </w:t>
      </w:r>
      <w:r>
        <w:t>so</w:t>
      </w:r>
      <w:r>
        <w:rPr>
          <w:spacing w:val="-7"/>
        </w:rPr>
        <w:t xml:space="preserve"> </w:t>
      </w:r>
      <w:r>
        <w:t>that</w:t>
      </w:r>
      <w:r>
        <w:rPr>
          <w:spacing w:val="-7"/>
        </w:rPr>
        <w:t xml:space="preserve"> </w:t>
      </w:r>
      <w:r>
        <w:t xml:space="preserve">the expansion of the dependent coverage mandate is in place. In terms of the policy variable ACA, the percentage of the </w:t>
      </w:r>
      <w:r>
        <w:rPr>
          <w:spacing w:val="-3"/>
        </w:rPr>
        <w:t xml:space="preserve">ACA </w:t>
      </w:r>
      <w:r>
        <w:t xml:space="preserve">being in place in the treated vs. control groups is </w:t>
      </w:r>
      <w:r>
        <w:rPr>
          <w:rFonts w:ascii="Arial"/>
        </w:rPr>
        <w:t>33</w:t>
      </w:r>
      <w:r>
        <w:rPr>
          <w:rFonts w:ascii="Arial"/>
          <w:i/>
        </w:rPr>
        <w:t>.</w:t>
      </w:r>
      <w:r>
        <w:rPr>
          <w:rFonts w:ascii="Arial"/>
        </w:rPr>
        <w:t xml:space="preserve">4 </w:t>
      </w:r>
      <w:r>
        <w:t xml:space="preserve">percent in the treatment group versus </w:t>
      </w:r>
      <w:r>
        <w:rPr>
          <w:rFonts w:ascii="Arial"/>
        </w:rPr>
        <w:t>40</w:t>
      </w:r>
      <w:r>
        <w:rPr>
          <w:rFonts w:ascii="Arial"/>
          <w:i/>
        </w:rPr>
        <w:t>.</w:t>
      </w:r>
      <w:r>
        <w:rPr>
          <w:rFonts w:ascii="Arial"/>
        </w:rPr>
        <w:t xml:space="preserve">5 </w:t>
      </w:r>
      <w:r>
        <w:t>percent in the control</w:t>
      </w:r>
      <w:r>
        <w:rPr>
          <w:spacing w:val="11"/>
        </w:rPr>
        <w:t xml:space="preserve"> </w:t>
      </w:r>
      <w:r>
        <w:t>group.</w:t>
      </w:r>
    </w:p>
    <w:p w:rsidR="002059C9" w:rsidRDefault="007E1B98">
      <w:pPr>
        <w:pStyle w:val="BodyText"/>
        <w:spacing w:before="208" w:line="314" w:lineRule="auto"/>
        <w:ind w:left="137" w:right="833" w:firstLine="351"/>
        <w:jc w:val="right"/>
      </w:pPr>
      <w:r>
        <w:rPr>
          <w:noProof/>
        </w:rPr>
        <mc:AlternateContent>
          <mc:Choice Requires="wps">
            <w:drawing>
              <wp:anchor distT="0" distB="0" distL="0" distR="0" simplePos="0" relativeHeight="1240" behindDoc="0" locked="0" layoutInCell="1" allowOverlap="1">
                <wp:simplePos x="0" y="0"/>
                <wp:positionH relativeFrom="page">
                  <wp:posOffset>899795</wp:posOffset>
                </wp:positionH>
                <wp:positionV relativeFrom="paragraph">
                  <wp:posOffset>4495165</wp:posOffset>
                </wp:positionV>
                <wp:extent cx="2388870" cy="0"/>
                <wp:effectExtent l="13970" t="13335" r="6985" b="5715"/>
                <wp:wrapTopAndBottom/>
                <wp:docPr id="12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B04B" id="Line 8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53.95pt" to="258.95pt,3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" strokeweight=".14042mm">
                <w10:wrap type="topAndBottom" anchorx="page"/>
              </v:line>
            </w:pict>
          </mc:Fallback>
        </mc:AlternateContent>
      </w:r>
      <w:r>
        <w:rPr>
          <w:rFonts w:ascii="Book Antiqua" w:hAnsi="Book Antiqua"/>
          <w:b/>
        </w:rPr>
        <w:t xml:space="preserve">Dependent </w:t>
      </w:r>
      <w:r>
        <w:rPr>
          <w:rFonts w:ascii="Book Antiqua" w:hAnsi="Book Antiqua"/>
          <w:b/>
          <w:spacing w:val="-4"/>
        </w:rPr>
        <w:t>Variable.</w:t>
      </w:r>
      <w:r>
        <w:rPr>
          <w:rFonts w:ascii="Book Antiqua" w:hAnsi="Book Antiqua"/>
          <w:b/>
          <w:spacing w:val="13"/>
        </w:rPr>
        <w:t xml:space="preserve"> </w:t>
      </w:r>
      <w:r>
        <w:t>The dependent variable is either FULL-TIME-STUDENT</w:t>
      </w:r>
      <w:r>
        <w:rPr>
          <w:spacing w:val="38"/>
        </w:rPr>
        <w:t xml:space="preserve"> </w:t>
      </w:r>
      <w:r>
        <w:t>or</w:t>
      </w:r>
      <w:r>
        <w:rPr>
          <w:w w:val="91"/>
        </w:rPr>
        <w:t xml:space="preserve"> </w:t>
      </w:r>
      <w:r>
        <w:rPr>
          <w:spacing w:val="-3"/>
        </w:rPr>
        <w:t>PART-TIME-STUDENT.</w:t>
      </w:r>
      <w:r>
        <w:rPr>
          <w:spacing w:val="30"/>
        </w:rPr>
        <w:t xml:space="preserve"> </w:t>
      </w:r>
      <w:r>
        <w:t>These</w:t>
      </w:r>
      <w:r>
        <w:rPr>
          <w:spacing w:val="30"/>
        </w:rPr>
        <w:t xml:space="preserve"> </w:t>
      </w:r>
      <w:r>
        <w:t>are</w:t>
      </w:r>
      <w:r>
        <w:rPr>
          <w:spacing w:val="30"/>
        </w:rPr>
        <w:t xml:space="preserve"> </w:t>
      </w:r>
      <w:r>
        <w:t>both</w:t>
      </w:r>
      <w:r>
        <w:rPr>
          <w:spacing w:val="30"/>
        </w:rPr>
        <w:t xml:space="preserve"> </w:t>
      </w:r>
      <w:r>
        <w:t>binary</w:t>
      </w:r>
      <w:r>
        <w:rPr>
          <w:spacing w:val="30"/>
        </w:rPr>
        <w:t xml:space="preserve"> </w:t>
      </w:r>
      <w:r>
        <w:t>variables</w:t>
      </w:r>
      <w:r>
        <w:rPr>
          <w:spacing w:val="30"/>
        </w:rPr>
        <w:t xml:space="preserve"> </w:t>
      </w:r>
      <w:r>
        <w:t>equal</w:t>
      </w:r>
      <w:r>
        <w:rPr>
          <w:spacing w:val="30"/>
        </w:rPr>
        <w:t xml:space="preserve"> </w:t>
      </w:r>
      <w:r>
        <w:t>to</w:t>
      </w:r>
      <w:r>
        <w:rPr>
          <w:spacing w:val="30"/>
        </w:rPr>
        <w:t xml:space="preserve"> </w:t>
      </w:r>
      <w:r>
        <w:t>one</w:t>
      </w:r>
      <w:r>
        <w:rPr>
          <w:spacing w:val="30"/>
        </w:rPr>
        <w:t xml:space="preserve"> </w:t>
      </w:r>
      <w:r>
        <w:t>if</w:t>
      </w:r>
      <w:r>
        <w:rPr>
          <w:spacing w:val="30"/>
        </w:rPr>
        <w:t xml:space="preserve"> </w:t>
      </w:r>
      <w:r>
        <w:t>the</w:t>
      </w:r>
      <w:r>
        <w:rPr>
          <w:spacing w:val="30"/>
        </w:rPr>
        <w:t xml:space="preserve"> </w:t>
      </w:r>
      <w:r>
        <w:t>individual</w:t>
      </w:r>
      <w:r>
        <w:rPr>
          <w:spacing w:val="-1"/>
          <w:w w:val="94"/>
        </w:rPr>
        <w:t xml:space="preserve"> </w:t>
      </w:r>
      <w:proofErr w:type="gramStart"/>
      <w:r>
        <w:t>is enrolled</w:t>
      </w:r>
      <w:proofErr w:type="gramEnd"/>
      <w:r>
        <w:t xml:space="preserve"> as a full-time or part-time college student, respectively. If a person</w:t>
      </w:r>
      <w:r>
        <w:rPr>
          <w:spacing w:val="5"/>
        </w:rPr>
        <w:t xml:space="preserve"> </w:t>
      </w:r>
      <w:r>
        <w:t>is</w:t>
      </w:r>
      <w:r>
        <w:rPr>
          <w:spacing w:val="5"/>
        </w:rPr>
        <w:t xml:space="preserve"> </w:t>
      </w:r>
      <w:r>
        <w:t>neither</w:t>
      </w:r>
      <w:r>
        <w:rPr>
          <w:spacing w:val="-1"/>
          <w:w w:val="93"/>
        </w:rPr>
        <w:t xml:space="preserve"> </w:t>
      </w:r>
      <w:r>
        <w:t xml:space="preserve">enrolled full-time nor part-time, then </w:t>
      </w:r>
      <w:r>
        <w:rPr>
          <w:spacing w:val="-4"/>
        </w:rPr>
        <w:t xml:space="preserve">we </w:t>
      </w:r>
      <w:r>
        <w:t>assume the person is not a college</w:t>
      </w:r>
      <w:r>
        <w:rPr>
          <w:spacing w:val="10"/>
        </w:rPr>
        <w:t xml:space="preserve"> </w:t>
      </w:r>
      <w:r>
        <w:t>student.</w:t>
      </w:r>
      <w:r>
        <w:rPr>
          <w:spacing w:val="36"/>
        </w:rPr>
        <w:t xml:space="preserve"> </w:t>
      </w:r>
      <w:r>
        <w:t>The</w:t>
      </w:r>
      <w:r>
        <w:rPr>
          <w:w w:val="99"/>
        </w:rPr>
        <w:t xml:space="preserve"> </w:t>
      </w:r>
      <w:r>
        <w:t>pooled</w:t>
      </w:r>
      <w:r>
        <w:rPr>
          <w:spacing w:val="-26"/>
        </w:rPr>
        <w:t xml:space="preserve"> </w:t>
      </w:r>
      <w:r>
        <w:t>sample</w:t>
      </w:r>
      <w:r>
        <w:rPr>
          <w:spacing w:val="-26"/>
        </w:rPr>
        <w:t xml:space="preserve"> </w:t>
      </w:r>
      <w:r>
        <w:t>consists</w:t>
      </w:r>
      <w:r>
        <w:rPr>
          <w:spacing w:val="-26"/>
        </w:rPr>
        <w:t xml:space="preserve"> </w:t>
      </w:r>
      <w:r>
        <w:t>of</w:t>
      </w:r>
      <w:r>
        <w:rPr>
          <w:spacing w:val="-26"/>
        </w:rPr>
        <w:t xml:space="preserve"> </w:t>
      </w:r>
      <w:r>
        <w:rPr>
          <w:rFonts w:ascii="Arial" w:hAnsi="Arial"/>
        </w:rPr>
        <w:t>56</w:t>
      </w:r>
      <w:r>
        <w:rPr>
          <w:rFonts w:ascii="Arial" w:hAnsi="Arial"/>
          <w:i/>
        </w:rPr>
        <w:t>.</w:t>
      </w:r>
      <w:r>
        <w:rPr>
          <w:rFonts w:ascii="Arial" w:hAnsi="Arial"/>
        </w:rPr>
        <w:t>7</w:t>
      </w:r>
      <w:r>
        <w:rPr>
          <w:rFonts w:ascii="Arial" w:hAnsi="Arial"/>
          <w:spacing w:val="-35"/>
        </w:rPr>
        <w:t xml:space="preserve"> </w:t>
      </w:r>
      <w:r>
        <w:t>percent</w:t>
      </w:r>
      <w:r>
        <w:rPr>
          <w:spacing w:val="-26"/>
        </w:rPr>
        <w:t xml:space="preserve"> </w:t>
      </w:r>
      <w:r>
        <w:t>students</w:t>
      </w:r>
      <w:r>
        <w:rPr>
          <w:spacing w:val="-26"/>
        </w:rPr>
        <w:t xml:space="preserve"> </w:t>
      </w:r>
      <w:r>
        <w:t>(</w:t>
      </w:r>
      <w:r>
        <w:rPr>
          <w:rFonts w:ascii="Arial" w:hAnsi="Arial"/>
        </w:rPr>
        <w:t>49</w:t>
      </w:r>
      <w:r>
        <w:rPr>
          <w:rFonts w:ascii="Arial" w:hAnsi="Arial"/>
          <w:i/>
        </w:rPr>
        <w:t>.</w:t>
      </w:r>
      <w:r>
        <w:rPr>
          <w:rFonts w:ascii="Arial" w:hAnsi="Arial"/>
        </w:rPr>
        <w:t>6</w:t>
      </w:r>
      <w:r>
        <w:rPr>
          <w:rFonts w:ascii="Arial" w:hAnsi="Arial"/>
          <w:spacing w:val="-35"/>
        </w:rPr>
        <w:t xml:space="preserve"> </w:t>
      </w:r>
      <w:r>
        <w:t>percent</w:t>
      </w:r>
      <w:r>
        <w:rPr>
          <w:spacing w:val="-26"/>
        </w:rPr>
        <w:t xml:space="preserve"> </w:t>
      </w:r>
      <w:r>
        <w:t>are</w:t>
      </w:r>
      <w:r>
        <w:rPr>
          <w:spacing w:val="-26"/>
        </w:rPr>
        <w:t xml:space="preserve"> </w:t>
      </w:r>
      <w:r>
        <w:t>full-time</w:t>
      </w:r>
      <w:r>
        <w:rPr>
          <w:spacing w:val="-26"/>
        </w:rPr>
        <w:t xml:space="preserve"> </w:t>
      </w:r>
      <w:r>
        <w:t>students</w:t>
      </w:r>
      <w:r>
        <w:rPr>
          <w:spacing w:val="-26"/>
        </w:rPr>
        <w:t xml:space="preserve"> </w:t>
      </w:r>
      <w:r>
        <w:t>and</w:t>
      </w:r>
      <w:r>
        <w:rPr>
          <w:spacing w:val="-26"/>
        </w:rPr>
        <w:t xml:space="preserve"> </w:t>
      </w:r>
      <w:r>
        <w:rPr>
          <w:rFonts w:ascii="Arial" w:hAnsi="Arial"/>
        </w:rPr>
        <w:t>7</w:t>
      </w:r>
      <w:r>
        <w:rPr>
          <w:rFonts w:ascii="Arial" w:hAnsi="Arial"/>
          <w:i/>
        </w:rPr>
        <w:t>.</w:t>
      </w:r>
      <w:r>
        <w:rPr>
          <w:rFonts w:ascii="Arial" w:hAnsi="Arial"/>
        </w:rPr>
        <w:t>1</w:t>
      </w:r>
      <w:r>
        <w:rPr>
          <w:rFonts w:ascii="Arial" w:hAnsi="Arial"/>
          <w:w w:val="87"/>
        </w:rPr>
        <w:t xml:space="preserve"> </w:t>
      </w:r>
      <w:r>
        <w:t>percent</w:t>
      </w:r>
      <w:r>
        <w:rPr>
          <w:spacing w:val="-22"/>
        </w:rPr>
        <w:t xml:space="preserve"> </w:t>
      </w:r>
      <w:r>
        <w:t>are</w:t>
      </w:r>
      <w:r>
        <w:rPr>
          <w:spacing w:val="-22"/>
        </w:rPr>
        <w:t xml:space="preserve"> </w:t>
      </w:r>
      <w:r>
        <w:t>part-time</w:t>
      </w:r>
      <w:r>
        <w:rPr>
          <w:spacing w:val="-22"/>
        </w:rPr>
        <w:t xml:space="preserve"> </w:t>
      </w:r>
      <w:r>
        <w:t>students).</w:t>
      </w:r>
      <w:r>
        <w:rPr>
          <w:spacing w:val="-9"/>
        </w:rPr>
        <w:t xml:space="preserve"> </w:t>
      </w:r>
      <w:r>
        <w:t>The</w:t>
      </w:r>
      <w:r>
        <w:rPr>
          <w:spacing w:val="-22"/>
        </w:rPr>
        <w:t xml:space="preserve"> </w:t>
      </w:r>
      <w:r>
        <w:t>remaining</w:t>
      </w:r>
      <w:r>
        <w:rPr>
          <w:spacing w:val="-22"/>
        </w:rPr>
        <w:t xml:space="preserve"> </w:t>
      </w:r>
      <w:r>
        <w:rPr>
          <w:rFonts w:ascii="Arial" w:hAnsi="Arial"/>
        </w:rPr>
        <w:t>43</w:t>
      </w:r>
      <w:r>
        <w:rPr>
          <w:rFonts w:ascii="Arial" w:hAnsi="Arial"/>
          <w:i/>
        </w:rPr>
        <w:t>.</w:t>
      </w:r>
      <w:r>
        <w:rPr>
          <w:rFonts w:ascii="Arial" w:hAnsi="Arial"/>
        </w:rPr>
        <w:t>3</w:t>
      </w:r>
      <w:r>
        <w:rPr>
          <w:rFonts w:ascii="Arial" w:hAnsi="Arial"/>
          <w:spacing w:val="-31"/>
        </w:rPr>
        <w:t xml:space="preserve"> </w:t>
      </w:r>
      <w:r>
        <w:t>percent</w:t>
      </w:r>
      <w:r>
        <w:rPr>
          <w:spacing w:val="-22"/>
        </w:rPr>
        <w:t xml:space="preserve"> </w:t>
      </w:r>
      <w:proofErr w:type="gramStart"/>
      <w:r>
        <w:t>are</w:t>
      </w:r>
      <w:r>
        <w:rPr>
          <w:spacing w:val="-22"/>
        </w:rPr>
        <w:t xml:space="preserve"> </w:t>
      </w:r>
      <w:r>
        <w:t>not</w:t>
      </w:r>
      <w:r>
        <w:rPr>
          <w:spacing w:val="-22"/>
        </w:rPr>
        <w:t xml:space="preserve"> </w:t>
      </w:r>
      <w:r>
        <w:t>enrolled</w:t>
      </w:r>
      <w:proofErr w:type="gramEnd"/>
      <w:r>
        <w:rPr>
          <w:spacing w:val="-22"/>
        </w:rPr>
        <w:t xml:space="preserve"> </w:t>
      </w:r>
      <w:r>
        <w:t>in</w:t>
      </w:r>
      <w:r>
        <w:rPr>
          <w:spacing w:val="-22"/>
        </w:rPr>
        <w:t xml:space="preserve"> </w:t>
      </w:r>
      <w:r>
        <w:t>college.</w:t>
      </w:r>
      <w:r>
        <w:rPr>
          <w:spacing w:val="-9"/>
        </w:rPr>
        <w:t xml:space="preserve"> </w:t>
      </w:r>
      <w:r>
        <w:rPr>
          <w:spacing w:val="-10"/>
        </w:rPr>
        <w:t>We</w:t>
      </w:r>
      <w:r>
        <w:rPr>
          <w:w w:val="89"/>
        </w:rPr>
        <w:t xml:space="preserve"> </w:t>
      </w:r>
      <w:r>
        <w:t>plot</w:t>
      </w:r>
      <w:r>
        <w:rPr>
          <w:spacing w:val="-25"/>
        </w:rPr>
        <w:t xml:space="preserve"> </w:t>
      </w:r>
      <w:r>
        <w:t>the</w:t>
      </w:r>
      <w:r>
        <w:rPr>
          <w:spacing w:val="-25"/>
        </w:rPr>
        <w:t xml:space="preserve"> </w:t>
      </w:r>
      <w:r>
        <w:t>dependent</w:t>
      </w:r>
      <w:r>
        <w:rPr>
          <w:spacing w:val="-25"/>
        </w:rPr>
        <w:t xml:space="preserve"> </w:t>
      </w:r>
      <w:r>
        <w:t>variable</w:t>
      </w:r>
      <w:r>
        <w:rPr>
          <w:spacing w:val="-25"/>
        </w:rPr>
        <w:t xml:space="preserve"> </w:t>
      </w:r>
      <w:r>
        <w:rPr>
          <w:spacing w:val="-4"/>
        </w:rPr>
        <w:t>by</w:t>
      </w:r>
      <w:r>
        <w:rPr>
          <w:spacing w:val="-25"/>
        </w:rPr>
        <w:t xml:space="preserve"> </w:t>
      </w:r>
      <w:r>
        <w:t>treatment</w:t>
      </w:r>
      <w:r>
        <w:rPr>
          <w:spacing w:val="-25"/>
        </w:rPr>
        <w:t xml:space="preserve"> </w:t>
      </w:r>
      <w:r>
        <w:t>status</w:t>
      </w:r>
      <w:r>
        <w:rPr>
          <w:spacing w:val="-25"/>
        </w:rPr>
        <w:t xml:space="preserve"> </w:t>
      </w:r>
      <w:r>
        <w:rPr>
          <w:spacing w:val="-4"/>
        </w:rPr>
        <w:t>over</w:t>
      </w:r>
      <w:r>
        <w:rPr>
          <w:spacing w:val="-25"/>
        </w:rPr>
        <w:t xml:space="preserve"> </w:t>
      </w:r>
      <w:r>
        <w:t>time</w:t>
      </w:r>
      <w:r>
        <w:rPr>
          <w:spacing w:val="-25"/>
        </w:rPr>
        <w:t xml:space="preserve"> </w:t>
      </w:r>
      <w:r>
        <w:t>in</w:t>
      </w:r>
      <w:r>
        <w:rPr>
          <w:spacing w:val="-25"/>
        </w:rPr>
        <w:t xml:space="preserve"> </w:t>
      </w:r>
      <w:r>
        <w:t>Figure</w:t>
      </w:r>
      <w:r>
        <w:rPr>
          <w:spacing w:val="-25"/>
        </w:rPr>
        <w:t xml:space="preserve"> </w:t>
      </w:r>
      <w:hyperlink w:anchor="_bookmark81" w:history="1">
        <w:r>
          <w:rPr>
            <w:color w:val="7F0000"/>
          </w:rPr>
          <w:t>1</w:t>
        </w:r>
      </w:hyperlink>
      <w:r>
        <w:t>.</w:t>
      </w:r>
      <w:r>
        <w:rPr>
          <w:spacing w:val="-4"/>
        </w:rPr>
        <w:t xml:space="preserve"> </w:t>
      </w:r>
      <w:r>
        <w:t>Note</w:t>
      </w:r>
      <w:r>
        <w:rPr>
          <w:spacing w:val="-25"/>
        </w:rPr>
        <w:t xml:space="preserve"> </w:t>
      </w:r>
      <w:r>
        <w:t>that</w:t>
      </w:r>
      <w:r>
        <w:rPr>
          <w:spacing w:val="-25"/>
        </w:rPr>
        <w:t xml:space="preserve"> </w:t>
      </w:r>
      <w:r>
        <w:rPr>
          <w:spacing w:val="-4"/>
        </w:rPr>
        <w:t>we</w:t>
      </w:r>
      <w:r>
        <w:rPr>
          <w:spacing w:val="-25"/>
        </w:rPr>
        <w:t xml:space="preserve"> </w:t>
      </w:r>
      <w:r>
        <w:t>observe</w:t>
      </w:r>
      <w:r>
        <w:rPr>
          <w:spacing w:val="-25"/>
        </w:rPr>
        <w:t xml:space="preserve"> </w:t>
      </w:r>
      <w:r>
        <w:t>a</w:t>
      </w:r>
      <w:r>
        <w:rPr>
          <w:w w:val="96"/>
        </w:rPr>
        <w:t xml:space="preserve"> </w:t>
      </w:r>
      <w:r>
        <w:t>decrease</w:t>
      </w:r>
      <w:r>
        <w:rPr>
          <w:spacing w:val="-28"/>
        </w:rPr>
        <w:t xml:space="preserve"> </w:t>
      </w:r>
      <w:r>
        <w:t>in</w:t>
      </w:r>
      <w:r>
        <w:rPr>
          <w:spacing w:val="-28"/>
        </w:rPr>
        <w:t xml:space="preserve"> </w:t>
      </w:r>
      <w:r>
        <w:t>the</w:t>
      </w:r>
      <w:r>
        <w:rPr>
          <w:spacing w:val="-28"/>
        </w:rPr>
        <w:t xml:space="preserve"> </w:t>
      </w:r>
      <w:r>
        <w:t>fraction</w:t>
      </w:r>
      <w:r>
        <w:rPr>
          <w:spacing w:val="-28"/>
        </w:rPr>
        <w:t xml:space="preserve"> </w:t>
      </w:r>
      <w:r>
        <w:t>of</w:t>
      </w:r>
      <w:r>
        <w:rPr>
          <w:spacing w:val="-28"/>
        </w:rPr>
        <w:t xml:space="preserve"> </w:t>
      </w:r>
      <w:r>
        <w:t>full-time</w:t>
      </w:r>
      <w:r>
        <w:rPr>
          <w:spacing w:val="-28"/>
        </w:rPr>
        <w:t xml:space="preserve"> </w:t>
      </w:r>
      <w:r>
        <w:t>students</w:t>
      </w:r>
      <w:r>
        <w:rPr>
          <w:spacing w:val="-28"/>
        </w:rPr>
        <w:t xml:space="preserve"> </w:t>
      </w:r>
      <w:r>
        <w:t>in</w:t>
      </w:r>
      <w:r>
        <w:rPr>
          <w:spacing w:val="-28"/>
        </w:rPr>
        <w:t xml:space="preserve"> </w:t>
      </w:r>
      <w:r>
        <w:t>the</w:t>
      </w:r>
      <w:r>
        <w:rPr>
          <w:spacing w:val="-28"/>
        </w:rPr>
        <w:t xml:space="preserve"> </w:t>
      </w:r>
      <w:r>
        <w:t>treatment</w:t>
      </w:r>
      <w:r>
        <w:rPr>
          <w:spacing w:val="-28"/>
        </w:rPr>
        <w:t xml:space="preserve"> </w:t>
      </w:r>
      <w:r>
        <w:t>group</w:t>
      </w:r>
      <w:r>
        <w:rPr>
          <w:spacing w:val="-28"/>
        </w:rPr>
        <w:t xml:space="preserve"> </w:t>
      </w:r>
      <w:r>
        <w:t>after</w:t>
      </w:r>
      <w:r>
        <w:rPr>
          <w:spacing w:val="-28"/>
        </w:rPr>
        <w:t xml:space="preserve"> </w:t>
      </w:r>
      <w:r>
        <w:t>the</w:t>
      </w:r>
      <w:r>
        <w:rPr>
          <w:spacing w:val="-28"/>
        </w:rPr>
        <w:t xml:space="preserve"> </w:t>
      </w:r>
      <w:r>
        <w:t>introduction</w:t>
      </w:r>
      <w:r>
        <w:rPr>
          <w:spacing w:val="-28"/>
        </w:rPr>
        <w:t xml:space="preserve"> </w:t>
      </w:r>
      <w:r>
        <w:t>of</w:t>
      </w:r>
      <w:r>
        <w:rPr>
          <w:w w:val="90"/>
        </w:rPr>
        <w:t xml:space="preserve"> </w:t>
      </w:r>
      <w:r>
        <w:rPr>
          <w:w w:val="95"/>
        </w:rPr>
        <w:t>the</w:t>
      </w:r>
      <w:r>
        <w:rPr>
          <w:spacing w:val="-4"/>
          <w:w w:val="95"/>
        </w:rPr>
        <w:t xml:space="preserve"> </w:t>
      </w:r>
      <w:r>
        <w:rPr>
          <w:spacing w:val="-3"/>
          <w:w w:val="95"/>
        </w:rPr>
        <w:t>ACA</w:t>
      </w:r>
      <w:r>
        <w:rPr>
          <w:spacing w:val="-4"/>
          <w:w w:val="95"/>
        </w:rPr>
        <w:t xml:space="preserve"> </w:t>
      </w:r>
      <w:r>
        <w:rPr>
          <w:w w:val="95"/>
        </w:rPr>
        <w:t>whereas</w:t>
      </w:r>
      <w:r>
        <w:rPr>
          <w:spacing w:val="-4"/>
          <w:w w:val="95"/>
        </w:rPr>
        <w:t xml:space="preserve"> </w:t>
      </w:r>
      <w:r>
        <w:rPr>
          <w:w w:val="95"/>
        </w:rPr>
        <w:t>the</w:t>
      </w:r>
      <w:r>
        <w:rPr>
          <w:spacing w:val="-4"/>
          <w:w w:val="95"/>
        </w:rPr>
        <w:t xml:space="preserve"> </w:t>
      </w:r>
      <w:r>
        <w:rPr>
          <w:w w:val="95"/>
        </w:rPr>
        <w:t>control</w:t>
      </w:r>
      <w:r>
        <w:rPr>
          <w:spacing w:val="-4"/>
          <w:w w:val="95"/>
        </w:rPr>
        <w:t xml:space="preserve"> </w:t>
      </w:r>
      <w:r>
        <w:rPr>
          <w:w w:val="95"/>
        </w:rPr>
        <w:t>group</w:t>
      </w:r>
      <w:r>
        <w:rPr>
          <w:spacing w:val="-4"/>
          <w:w w:val="95"/>
        </w:rPr>
        <w:t xml:space="preserve"> </w:t>
      </w:r>
      <w:r>
        <w:rPr>
          <w:w w:val="95"/>
        </w:rPr>
        <w:t>does</w:t>
      </w:r>
      <w:r>
        <w:rPr>
          <w:spacing w:val="-4"/>
          <w:w w:val="95"/>
        </w:rPr>
        <w:t xml:space="preserve"> </w:t>
      </w:r>
      <w:r>
        <w:rPr>
          <w:w w:val="95"/>
        </w:rPr>
        <w:t>not</w:t>
      </w:r>
      <w:r>
        <w:rPr>
          <w:spacing w:val="-4"/>
          <w:w w:val="95"/>
        </w:rPr>
        <w:t xml:space="preserve"> </w:t>
      </w:r>
      <w:r>
        <w:rPr>
          <w:w w:val="95"/>
        </w:rPr>
        <w:t>indicate</w:t>
      </w:r>
      <w:r>
        <w:rPr>
          <w:spacing w:val="-4"/>
          <w:w w:val="95"/>
        </w:rPr>
        <w:t xml:space="preserve"> </w:t>
      </w:r>
      <w:r>
        <w:rPr>
          <w:w w:val="95"/>
        </w:rPr>
        <w:t>such</w:t>
      </w:r>
      <w:r>
        <w:rPr>
          <w:spacing w:val="-4"/>
          <w:w w:val="95"/>
        </w:rPr>
        <w:t xml:space="preserve"> </w:t>
      </w:r>
      <w:r>
        <w:rPr>
          <w:w w:val="95"/>
        </w:rPr>
        <w:t>a</w:t>
      </w:r>
      <w:r>
        <w:rPr>
          <w:spacing w:val="-4"/>
          <w:w w:val="95"/>
        </w:rPr>
        <w:t xml:space="preserve"> </w:t>
      </w:r>
      <w:r>
        <w:rPr>
          <w:w w:val="95"/>
        </w:rPr>
        <w:t>reduction</w:t>
      </w:r>
      <w:r>
        <w:rPr>
          <w:spacing w:val="-4"/>
          <w:w w:val="95"/>
        </w:rPr>
        <w:t xml:space="preserve"> </w:t>
      </w:r>
      <w:r>
        <w:rPr>
          <w:w w:val="95"/>
        </w:rPr>
        <w:t>in</w:t>
      </w:r>
      <w:r>
        <w:rPr>
          <w:spacing w:val="-4"/>
          <w:w w:val="95"/>
        </w:rPr>
        <w:t xml:space="preserve"> </w:t>
      </w:r>
      <w:r>
        <w:rPr>
          <w:w w:val="95"/>
        </w:rPr>
        <w:t>full-time</w:t>
      </w:r>
      <w:r>
        <w:rPr>
          <w:spacing w:val="-4"/>
          <w:w w:val="95"/>
        </w:rPr>
        <w:t xml:space="preserve"> </w:t>
      </w:r>
      <w:r>
        <w:rPr>
          <w:w w:val="95"/>
        </w:rPr>
        <w:t>enrollment.</w:t>
      </w:r>
      <w:r>
        <w:rPr>
          <w:spacing w:val="-1"/>
          <w:w w:val="105"/>
        </w:rPr>
        <w:t xml:space="preserve"> </w:t>
      </w:r>
      <w:r>
        <w:t>In</w:t>
      </w:r>
      <w:r>
        <w:rPr>
          <w:spacing w:val="6"/>
        </w:rPr>
        <w:t xml:space="preserve"> </w:t>
      </w:r>
      <w:r>
        <w:t>the</w:t>
      </w:r>
      <w:r>
        <w:rPr>
          <w:spacing w:val="5"/>
        </w:rPr>
        <w:t xml:space="preserve"> </w:t>
      </w:r>
      <w:r>
        <w:t>previous</w:t>
      </w:r>
      <w:r>
        <w:rPr>
          <w:spacing w:val="6"/>
        </w:rPr>
        <w:t xml:space="preserve"> </w:t>
      </w:r>
      <w:proofErr w:type="gramStart"/>
      <w:r>
        <w:t>section</w:t>
      </w:r>
      <w:proofErr w:type="gramEnd"/>
      <w:r>
        <w:rPr>
          <w:spacing w:val="6"/>
        </w:rPr>
        <w:t xml:space="preserve"> </w:t>
      </w:r>
      <w:r>
        <w:rPr>
          <w:spacing w:val="-4"/>
        </w:rPr>
        <w:t>we</w:t>
      </w:r>
      <w:r>
        <w:rPr>
          <w:spacing w:val="6"/>
        </w:rPr>
        <w:t xml:space="preserve"> </w:t>
      </w:r>
      <w:r>
        <w:rPr>
          <w:spacing w:val="-4"/>
        </w:rPr>
        <w:t>have</w:t>
      </w:r>
      <w:r>
        <w:rPr>
          <w:spacing w:val="6"/>
        </w:rPr>
        <w:t xml:space="preserve"> </w:t>
      </w:r>
      <w:r>
        <w:t>argued</w:t>
      </w:r>
      <w:r>
        <w:rPr>
          <w:spacing w:val="6"/>
        </w:rPr>
        <w:t xml:space="preserve"> </w:t>
      </w:r>
      <w:r>
        <w:t>that</w:t>
      </w:r>
      <w:r>
        <w:rPr>
          <w:spacing w:val="6"/>
        </w:rPr>
        <w:t xml:space="preserve"> </w:t>
      </w:r>
      <w:r>
        <w:t>the</w:t>
      </w:r>
      <w:r>
        <w:rPr>
          <w:spacing w:val="6"/>
        </w:rPr>
        <w:t xml:space="preserve"> </w:t>
      </w:r>
      <w:r>
        <w:rPr>
          <w:spacing w:val="-3"/>
        </w:rPr>
        <w:t>ACA</w:t>
      </w:r>
      <w:r>
        <w:rPr>
          <w:spacing w:val="6"/>
        </w:rPr>
        <w:t xml:space="preserve"> </w:t>
      </w:r>
      <w:r>
        <w:t>introduces</w:t>
      </w:r>
      <w:r>
        <w:rPr>
          <w:spacing w:val="6"/>
        </w:rPr>
        <w:t xml:space="preserve"> </w:t>
      </w:r>
      <w:r>
        <w:t>a</w:t>
      </w:r>
      <w:r>
        <w:rPr>
          <w:spacing w:val="6"/>
        </w:rPr>
        <w:t xml:space="preserve"> </w:t>
      </w:r>
      <w:r>
        <w:t>disincentive</w:t>
      </w:r>
      <w:r>
        <w:rPr>
          <w:spacing w:val="6"/>
        </w:rPr>
        <w:t xml:space="preserve"> </w:t>
      </w:r>
      <w:r>
        <w:t>for</w:t>
      </w:r>
      <w:r>
        <w:rPr>
          <w:spacing w:val="6"/>
        </w:rPr>
        <w:t xml:space="preserve"> </w:t>
      </w:r>
      <w:r>
        <w:t>in-</w:t>
      </w:r>
      <w:r>
        <w:rPr>
          <w:spacing w:val="-1"/>
          <w:w w:val="90"/>
        </w:rPr>
        <w:t xml:space="preserve"> </w:t>
      </w:r>
      <w:proofErr w:type="spellStart"/>
      <w:r>
        <w:t>dividuals</w:t>
      </w:r>
      <w:proofErr w:type="spellEnd"/>
      <w:r>
        <w:t xml:space="preserve"> in the treatment group to enroll as full-time student since they can </w:t>
      </w:r>
      <w:r>
        <w:rPr>
          <w:spacing w:val="-3"/>
        </w:rPr>
        <w:t>now</w:t>
      </w:r>
      <w:r>
        <w:rPr>
          <w:spacing w:val="11"/>
        </w:rPr>
        <w:t xml:space="preserve"> </w:t>
      </w:r>
      <w:r>
        <w:t>stay on</w:t>
      </w:r>
      <w:r>
        <w:rPr>
          <w:w w:val="91"/>
        </w:rPr>
        <w:t xml:space="preserve"> </w:t>
      </w:r>
      <w:r>
        <w:t>their</w:t>
      </w:r>
      <w:r>
        <w:rPr>
          <w:spacing w:val="7"/>
        </w:rPr>
        <w:t xml:space="preserve"> </w:t>
      </w:r>
      <w:r>
        <w:t>parents’</w:t>
      </w:r>
      <w:r>
        <w:rPr>
          <w:spacing w:val="8"/>
        </w:rPr>
        <w:t xml:space="preserve"> </w:t>
      </w:r>
      <w:r>
        <w:t>health</w:t>
      </w:r>
      <w:r>
        <w:rPr>
          <w:spacing w:val="7"/>
        </w:rPr>
        <w:t xml:space="preserve"> </w:t>
      </w:r>
      <w:r>
        <w:t>insurance</w:t>
      </w:r>
      <w:r>
        <w:rPr>
          <w:spacing w:val="7"/>
        </w:rPr>
        <w:t xml:space="preserve"> </w:t>
      </w:r>
      <w:r>
        <w:rPr>
          <w:spacing w:val="-3"/>
        </w:rPr>
        <w:t>unconditionally.</w:t>
      </w:r>
      <w:r>
        <w:rPr>
          <w:spacing w:val="5"/>
        </w:rPr>
        <w:t xml:space="preserve"> </w:t>
      </w:r>
      <w:r>
        <w:t>In</w:t>
      </w:r>
      <w:r>
        <w:rPr>
          <w:spacing w:val="7"/>
        </w:rPr>
        <w:t xml:space="preserve"> </w:t>
      </w:r>
      <w:r>
        <w:t>order</w:t>
      </w:r>
      <w:r>
        <w:rPr>
          <w:spacing w:val="8"/>
        </w:rPr>
        <w:t xml:space="preserve"> </w:t>
      </w:r>
      <w:r>
        <w:t>to</w:t>
      </w:r>
      <w:r>
        <w:rPr>
          <w:spacing w:val="7"/>
        </w:rPr>
        <w:t xml:space="preserve"> </w:t>
      </w:r>
      <w:r>
        <w:t>show</w:t>
      </w:r>
      <w:r>
        <w:rPr>
          <w:spacing w:val="7"/>
        </w:rPr>
        <w:t xml:space="preserve"> </w:t>
      </w:r>
      <w:r>
        <w:t>that</w:t>
      </w:r>
      <w:r>
        <w:rPr>
          <w:spacing w:val="7"/>
        </w:rPr>
        <w:t xml:space="preserve"> </w:t>
      </w:r>
      <w:r>
        <w:t>individuals</w:t>
      </w:r>
      <w:r>
        <w:rPr>
          <w:spacing w:val="7"/>
        </w:rPr>
        <w:t xml:space="preserve"> </w:t>
      </w:r>
      <w:r>
        <w:t>in</w:t>
      </w:r>
      <w:r>
        <w:rPr>
          <w:spacing w:val="7"/>
        </w:rPr>
        <w:t xml:space="preserve"> </w:t>
      </w:r>
      <w:r>
        <w:t>the</w:t>
      </w:r>
      <w:r>
        <w:rPr>
          <w:spacing w:val="-1"/>
          <w:w w:val="96"/>
        </w:rPr>
        <w:t xml:space="preserve"> </w:t>
      </w:r>
      <w:r>
        <w:t>treatment</w:t>
      </w:r>
      <w:r>
        <w:rPr>
          <w:spacing w:val="-12"/>
        </w:rPr>
        <w:t xml:space="preserve"> </w:t>
      </w:r>
      <w:r>
        <w:t>group</w:t>
      </w:r>
      <w:r>
        <w:rPr>
          <w:spacing w:val="-12"/>
        </w:rPr>
        <w:t xml:space="preserve"> </w:t>
      </w:r>
      <w:r>
        <w:t>are</w:t>
      </w:r>
      <w:r>
        <w:rPr>
          <w:spacing w:val="-12"/>
        </w:rPr>
        <w:t xml:space="preserve"> </w:t>
      </w:r>
      <w:r>
        <w:rPr>
          <w:spacing w:val="-4"/>
        </w:rPr>
        <w:t>much</w:t>
      </w:r>
      <w:r>
        <w:rPr>
          <w:spacing w:val="-12"/>
        </w:rPr>
        <w:t xml:space="preserve"> </w:t>
      </w:r>
      <w:r>
        <w:t>more</w:t>
      </w:r>
      <w:r>
        <w:rPr>
          <w:spacing w:val="-12"/>
        </w:rPr>
        <w:t xml:space="preserve"> </w:t>
      </w:r>
      <w:r>
        <w:t>likely</w:t>
      </w:r>
      <w:r>
        <w:rPr>
          <w:spacing w:val="-12"/>
        </w:rPr>
        <w:t xml:space="preserve"> </w:t>
      </w:r>
      <w:r>
        <w:t>to</w:t>
      </w:r>
      <w:r>
        <w:rPr>
          <w:spacing w:val="-12"/>
        </w:rPr>
        <w:t xml:space="preserve"> </w:t>
      </w:r>
      <w:r>
        <w:rPr>
          <w:spacing w:val="-4"/>
        </w:rPr>
        <w:t>have</w:t>
      </w:r>
      <w:r>
        <w:rPr>
          <w:spacing w:val="-12"/>
        </w:rPr>
        <w:t xml:space="preserve"> </w:t>
      </w:r>
      <w:r>
        <w:t>health</w:t>
      </w:r>
      <w:r>
        <w:rPr>
          <w:spacing w:val="-12"/>
        </w:rPr>
        <w:t xml:space="preserve"> </w:t>
      </w:r>
      <w:r>
        <w:t>insurance</w:t>
      </w:r>
      <w:r>
        <w:rPr>
          <w:spacing w:val="-12"/>
        </w:rPr>
        <w:t xml:space="preserve"> </w:t>
      </w:r>
      <w:r>
        <w:t>from</w:t>
      </w:r>
      <w:r>
        <w:rPr>
          <w:spacing w:val="-12"/>
        </w:rPr>
        <w:t xml:space="preserve"> </w:t>
      </w:r>
      <w:r>
        <w:t>their</w:t>
      </w:r>
      <w:r>
        <w:rPr>
          <w:spacing w:val="-12"/>
        </w:rPr>
        <w:t xml:space="preserve"> </w:t>
      </w:r>
      <w:r>
        <w:t>parents</w:t>
      </w:r>
      <w:r>
        <w:rPr>
          <w:spacing w:val="-12"/>
        </w:rPr>
        <w:t xml:space="preserve"> </w:t>
      </w:r>
      <w:r>
        <w:rPr>
          <w:spacing w:val="-4"/>
        </w:rPr>
        <w:t>we</w:t>
      </w:r>
      <w:r>
        <w:rPr>
          <w:spacing w:val="-12"/>
        </w:rPr>
        <w:t xml:space="preserve"> </w:t>
      </w:r>
      <w:r>
        <w:t>con-</w:t>
      </w:r>
      <w:r>
        <w:rPr>
          <w:w w:val="91"/>
        </w:rPr>
        <w:t xml:space="preserve"> </w:t>
      </w:r>
      <w:proofErr w:type="spellStart"/>
      <w:r>
        <w:t>struct</w:t>
      </w:r>
      <w:proofErr w:type="spellEnd"/>
      <w:r>
        <w:t xml:space="preserve"> a variable DEPENDENT_COVERAGE from the indicator</w:t>
      </w:r>
      <w:r>
        <w:rPr>
          <w:spacing w:val="10"/>
        </w:rPr>
        <w:t xml:space="preserve"> </w:t>
      </w:r>
      <w:r>
        <w:t>variable</w:t>
      </w:r>
      <w:r>
        <w:t xml:space="preserve"> </w:t>
      </w:r>
      <w:r>
        <w:rPr>
          <w:spacing w:val="-4"/>
        </w:rPr>
        <w:t>THIRD-PARTY-</w:t>
      </w:r>
      <w:r>
        <w:rPr>
          <w:w w:val="109"/>
        </w:rPr>
        <w:t xml:space="preserve"> </w:t>
      </w:r>
      <w:r>
        <w:t>HEALTH-INSURANCE</w:t>
      </w:r>
      <w:r>
        <w:rPr>
          <w:spacing w:val="-29"/>
        </w:rPr>
        <w:t xml:space="preserve"> </w:t>
      </w:r>
      <w:r>
        <w:t>which</w:t>
      </w:r>
      <w:r>
        <w:rPr>
          <w:spacing w:val="-29"/>
        </w:rPr>
        <w:t xml:space="preserve"> </w:t>
      </w:r>
      <w:r>
        <w:t>measures</w:t>
      </w:r>
      <w:r>
        <w:rPr>
          <w:spacing w:val="-29"/>
        </w:rPr>
        <w:t xml:space="preserve"> </w:t>
      </w:r>
      <w:r>
        <w:t>whether</w:t>
      </w:r>
      <w:r>
        <w:rPr>
          <w:spacing w:val="-29"/>
        </w:rPr>
        <w:t xml:space="preserve"> </w:t>
      </w:r>
      <w:r>
        <w:t>individuals</w:t>
      </w:r>
      <w:r>
        <w:rPr>
          <w:spacing w:val="-29"/>
        </w:rPr>
        <w:t xml:space="preserve"> </w:t>
      </w:r>
      <w:proofErr w:type="gramStart"/>
      <w:r>
        <w:t>are</w:t>
      </w:r>
      <w:r>
        <w:rPr>
          <w:spacing w:val="-29"/>
        </w:rPr>
        <w:t xml:space="preserve"> </w:t>
      </w:r>
      <w:r>
        <w:t>covered</w:t>
      </w:r>
      <w:proofErr w:type="gramEnd"/>
      <w:r>
        <w:rPr>
          <w:spacing w:val="-29"/>
        </w:rPr>
        <w:t xml:space="preserve"> </w:t>
      </w:r>
      <w:r>
        <w:rPr>
          <w:spacing w:val="-4"/>
        </w:rPr>
        <w:t>by</w:t>
      </w:r>
      <w:r>
        <w:rPr>
          <w:spacing w:val="-29"/>
        </w:rPr>
        <w:t xml:space="preserve"> </w:t>
      </w:r>
      <w:r>
        <w:t>someone</w:t>
      </w:r>
      <w:r>
        <w:rPr>
          <w:spacing w:val="-29"/>
        </w:rPr>
        <w:t xml:space="preserve"> </w:t>
      </w:r>
      <w:r>
        <w:t>else’s</w:t>
      </w:r>
      <w:r>
        <w:rPr>
          <w:w w:val="92"/>
        </w:rPr>
        <w:t xml:space="preserve"> </w:t>
      </w:r>
      <w:r>
        <w:t>plan.</w:t>
      </w:r>
      <w:r>
        <w:rPr>
          <w:spacing w:val="1"/>
        </w:rPr>
        <w:t xml:space="preserve"> </w:t>
      </w:r>
      <w:r>
        <w:t>The</w:t>
      </w:r>
      <w:r>
        <w:rPr>
          <w:spacing w:val="8"/>
        </w:rPr>
        <w:t xml:space="preserve"> </w:t>
      </w:r>
      <w:r>
        <w:t>survey</w:t>
      </w:r>
      <w:r>
        <w:rPr>
          <w:spacing w:val="10"/>
        </w:rPr>
        <w:t xml:space="preserve"> </w:t>
      </w:r>
      <w:r>
        <w:t>asks</w:t>
      </w:r>
      <w:r>
        <w:rPr>
          <w:spacing w:val="8"/>
        </w:rPr>
        <w:t xml:space="preserve"> </w:t>
      </w:r>
      <w:r>
        <w:t>whether</w:t>
      </w:r>
      <w:r>
        <w:rPr>
          <w:spacing w:val="8"/>
        </w:rPr>
        <w:t xml:space="preserve"> </w:t>
      </w:r>
      <w:proofErr w:type="gramStart"/>
      <w:r>
        <w:t>an</w:t>
      </w:r>
      <w:r>
        <w:rPr>
          <w:spacing w:val="10"/>
        </w:rPr>
        <w:t xml:space="preserve"> </w:t>
      </w:r>
      <w:r>
        <w:t>individual</w:t>
      </w:r>
      <w:r>
        <w:rPr>
          <w:spacing w:val="8"/>
        </w:rPr>
        <w:t xml:space="preserve"> </w:t>
      </w:r>
      <w:r>
        <w:t>is</w:t>
      </w:r>
      <w:r>
        <w:rPr>
          <w:spacing w:val="8"/>
        </w:rPr>
        <w:t xml:space="preserve"> </w:t>
      </w:r>
      <w:r>
        <w:t>covered</w:t>
      </w:r>
      <w:r>
        <w:rPr>
          <w:spacing w:val="10"/>
        </w:rPr>
        <w:t xml:space="preserve"> </w:t>
      </w:r>
      <w:r>
        <w:rPr>
          <w:spacing w:val="-4"/>
        </w:rPr>
        <w:t>by</w:t>
      </w:r>
      <w:r>
        <w:rPr>
          <w:spacing w:val="8"/>
        </w:rPr>
        <w:t xml:space="preserve"> </w:t>
      </w:r>
      <w:r>
        <w:t>her</w:t>
      </w:r>
      <w:r>
        <w:rPr>
          <w:spacing w:val="8"/>
        </w:rPr>
        <w:t xml:space="preserve"> </w:t>
      </w:r>
      <w:r>
        <w:rPr>
          <w:spacing w:val="-3"/>
        </w:rPr>
        <w:t>own</w:t>
      </w:r>
      <w:r>
        <w:rPr>
          <w:spacing w:val="8"/>
        </w:rPr>
        <w:t xml:space="preserve"> </w:t>
      </w:r>
      <w:r>
        <w:t>plan,</w:t>
      </w:r>
      <w:r>
        <w:rPr>
          <w:spacing w:val="12"/>
        </w:rPr>
        <w:t xml:space="preserve"> </w:t>
      </w:r>
      <w:r>
        <w:t>someone</w:t>
      </w:r>
      <w:r>
        <w:rPr>
          <w:spacing w:val="10"/>
        </w:rPr>
        <w:t xml:space="preserve"> </w:t>
      </w:r>
      <w:r>
        <w:t>else’s</w:t>
      </w:r>
      <w:r>
        <w:rPr>
          <w:w w:val="92"/>
        </w:rPr>
        <w:t xml:space="preserve"> </w:t>
      </w:r>
      <w:r>
        <w:t>plan,</w:t>
      </w:r>
      <w:r>
        <w:rPr>
          <w:spacing w:val="-21"/>
        </w:rPr>
        <w:t xml:space="preserve"> </w:t>
      </w:r>
      <w:r>
        <w:t>both</w:t>
      </w:r>
      <w:r>
        <w:rPr>
          <w:spacing w:val="-21"/>
        </w:rPr>
        <w:t xml:space="preserve"> </w:t>
      </w:r>
      <w:r>
        <w:t>or</w:t>
      </w:r>
      <w:r>
        <w:rPr>
          <w:spacing w:val="-21"/>
        </w:rPr>
        <w:t xml:space="preserve"> </w:t>
      </w:r>
      <w:r>
        <w:t>neither</w:t>
      </w:r>
      <w:proofErr w:type="gramEnd"/>
      <w:r>
        <w:t>.</w:t>
      </w:r>
      <w:r>
        <w:rPr>
          <w:spacing w:val="-7"/>
        </w:rPr>
        <w:t xml:space="preserve"> </w:t>
      </w:r>
      <w:r>
        <w:t>If</w:t>
      </w:r>
      <w:r>
        <w:rPr>
          <w:spacing w:val="-21"/>
        </w:rPr>
        <w:t xml:space="preserve"> </w:t>
      </w:r>
      <w:r>
        <w:t>the</w:t>
      </w:r>
      <w:r>
        <w:rPr>
          <w:spacing w:val="-21"/>
        </w:rPr>
        <w:t xml:space="preserve"> </w:t>
      </w:r>
      <w:r>
        <w:t>individual</w:t>
      </w:r>
      <w:r>
        <w:rPr>
          <w:spacing w:val="-21"/>
        </w:rPr>
        <w:t xml:space="preserve"> </w:t>
      </w:r>
      <w:r>
        <w:t>responds</w:t>
      </w:r>
      <w:r>
        <w:rPr>
          <w:spacing w:val="-21"/>
        </w:rPr>
        <w:t xml:space="preserve"> </w:t>
      </w:r>
      <w:proofErr w:type="gramStart"/>
      <w:r>
        <w:t>that</w:t>
      </w:r>
      <w:proofErr w:type="gramEnd"/>
      <w:r>
        <w:rPr>
          <w:spacing w:val="-21"/>
        </w:rPr>
        <w:t xml:space="preserve"> </w:t>
      </w:r>
      <w:r>
        <w:t>her</w:t>
      </w:r>
      <w:r>
        <w:rPr>
          <w:spacing w:val="-22"/>
        </w:rPr>
        <w:t xml:space="preserve"> </w:t>
      </w:r>
      <w:r>
        <w:t>coverage</w:t>
      </w:r>
      <w:r>
        <w:rPr>
          <w:spacing w:val="-21"/>
        </w:rPr>
        <w:t xml:space="preserve"> </w:t>
      </w:r>
      <w:r>
        <w:t>is</w:t>
      </w:r>
      <w:r>
        <w:rPr>
          <w:spacing w:val="-22"/>
        </w:rPr>
        <w:t xml:space="preserve"> </w:t>
      </w:r>
      <w:r>
        <w:t>only</w:t>
      </w:r>
      <w:r>
        <w:rPr>
          <w:spacing w:val="-21"/>
        </w:rPr>
        <w:t xml:space="preserve"> </w:t>
      </w:r>
      <w:r>
        <w:t>via</w:t>
      </w:r>
      <w:r>
        <w:rPr>
          <w:spacing w:val="-21"/>
        </w:rPr>
        <w:t xml:space="preserve"> </w:t>
      </w:r>
      <w:r>
        <w:t>someone</w:t>
      </w:r>
      <w:r>
        <w:rPr>
          <w:spacing w:val="-21"/>
        </w:rPr>
        <w:t xml:space="preserve"> </w:t>
      </w:r>
      <w:r>
        <w:t>else’s</w:t>
      </w:r>
      <w:r>
        <w:rPr>
          <w:w w:val="88"/>
        </w:rPr>
        <w:t xml:space="preserve"> </w:t>
      </w:r>
      <w:r>
        <w:t xml:space="preserve">plan then </w:t>
      </w:r>
      <w:r>
        <w:rPr>
          <w:spacing w:val="-3"/>
        </w:rPr>
        <w:t xml:space="preserve">THIRD-PARTY-HEALTH-INSURANCE </w:t>
      </w:r>
      <w:r>
        <w:t>is set equal to one. This variable</w:t>
      </w:r>
      <w:r>
        <w:rPr>
          <w:spacing w:val="17"/>
        </w:rPr>
        <w:t xml:space="preserve"> </w:t>
      </w:r>
      <w:r>
        <w:t>is</w:t>
      </w:r>
      <w:r>
        <w:rPr>
          <w:spacing w:val="3"/>
        </w:rPr>
        <w:t xml:space="preserve"> </w:t>
      </w:r>
      <w:r>
        <w:t>not</w:t>
      </w:r>
      <w:r>
        <w:rPr>
          <w:spacing w:val="-1"/>
          <w:w w:val="95"/>
        </w:rPr>
        <w:t xml:space="preserve"> </w:t>
      </w:r>
      <w:r>
        <w:t>restricted</w:t>
      </w:r>
      <w:r>
        <w:rPr>
          <w:spacing w:val="-23"/>
        </w:rPr>
        <w:t xml:space="preserve"> </w:t>
      </w:r>
      <w:r>
        <w:t>to</w:t>
      </w:r>
      <w:r>
        <w:rPr>
          <w:spacing w:val="-23"/>
        </w:rPr>
        <w:t xml:space="preserve"> </w:t>
      </w:r>
      <w:r>
        <w:t>measure</w:t>
      </w:r>
      <w:r>
        <w:rPr>
          <w:spacing w:val="-23"/>
        </w:rPr>
        <w:t xml:space="preserve"> </w:t>
      </w:r>
      <w:r>
        <w:t>only</w:t>
      </w:r>
      <w:r>
        <w:rPr>
          <w:spacing w:val="-23"/>
        </w:rPr>
        <w:t xml:space="preserve"> </w:t>
      </w:r>
      <w:r>
        <w:t>the</w:t>
      </w:r>
      <w:r>
        <w:rPr>
          <w:spacing w:val="-23"/>
        </w:rPr>
        <w:t xml:space="preserve"> </w:t>
      </w:r>
      <w:r>
        <w:rPr>
          <w:spacing w:val="-3"/>
        </w:rPr>
        <w:t>availability</w:t>
      </w:r>
      <w:r>
        <w:rPr>
          <w:spacing w:val="-23"/>
        </w:rPr>
        <w:t xml:space="preserve"> </w:t>
      </w:r>
      <w:r>
        <w:t>of</w:t>
      </w:r>
      <w:r>
        <w:rPr>
          <w:spacing w:val="-23"/>
        </w:rPr>
        <w:t xml:space="preserve"> </w:t>
      </w:r>
      <w:r>
        <w:t>parental</w:t>
      </w:r>
      <w:r>
        <w:rPr>
          <w:spacing w:val="-23"/>
        </w:rPr>
        <w:t xml:space="preserve"> </w:t>
      </w:r>
      <w:r>
        <w:t>health</w:t>
      </w:r>
      <w:r>
        <w:rPr>
          <w:spacing w:val="-23"/>
        </w:rPr>
        <w:t xml:space="preserve"> </w:t>
      </w:r>
      <w:r>
        <w:t>insurance</w:t>
      </w:r>
      <w:r>
        <w:rPr>
          <w:spacing w:val="-23"/>
        </w:rPr>
        <w:t xml:space="preserve"> </w:t>
      </w:r>
      <w:r>
        <w:t>but</w:t>
      </w:r>
      <w:r>
        <w:rPr>
          <w:spacing w:val="-23"/>
        </w:rPr>
        <w:t xml:space="preserve"> </w:t>
      </w:r>
      <w:r>
        <w:t>also</w:t>
      </w:r>
      <w:r>
        <w:rPr>
          <w:spacing w:val="-23"/>
        </w:rPr>
        <w:t xml:space="preserve"> </w:t>
      </w:r>
      <w:r>
        <w:t>includes</w:t>
      </w:r>
      <w:r>
        <w:rPr>
          <w:spacing w:val="-23"/>
        </w:rPr>
        <w:t xml:space="preserve"> </w:t>
      </w:r>
      <w:r>
        <w:t>un-</w:t>
      </w:r>
    </w:p>
    <w:p w:rsidR="002059C9" w:rsidRDefault="007E1B98">
      <w:pPr>
        <w:spacing w:line="230" w:lineRule="auto"/>
        <w:ind w:left="137" w:right="834" w:firstLine="189"/>
        <w:jc w:val="both"/>
        <w:rPr>
          <w:rFonts w:ascii="Book Antiqua"/>
          <w:sz w:val="20"/>
        </w:rPr>
      </w:pPr>
      <w:r>
        <w:rPr>
          <w:rFonts w:ascii="Century"/>
          <w:position w:val="7"/>
          <w:sz w:val="14"/>
        </w:rPr>
        <w:t>11</w:t>
      </w:r>
      <w:bookmarkStart w:id="22" w:name="_bookmark17"/>
      <w:bookmarkEnd w:id="22"/>
      <w:r>
        <w:rPr>
          <w:rFonts w:ascii="Book Antiqua"/>
          <w:sz w:val="20"/>
        </w:rPr>
        <w:t xml:space="preserve">We also analyze alternative cutoff dates and set the ACA policy variable equal to 1 starting with </w:t>
      </w:r>
      <w:proofErr w:type="spellStart"/>
      <w:r>
        <w:rPr>
          <w:rFonts w:ascii="Book Antiqua"/>
          <w:sz w:val="20"/>
        </w:rPr>
        <w:t>ei</w:t>
      </w:r>
      <w:proofErr w:type="spellEnd"/>
      <w:r>
        <w:rPr>
          <w:rFonts w:ascii="Book Antiqua"/>
          <w:sz w:val="20"/>
        </w:rPr>
        <w:t xml:space="preserve">- </w:t>
      </w:r>
      <w:proofErr w:type="spellStart"/>
      <w:r>
        <w:rPr>
          <w:rFonts w:ascii="Book Antiqua"/>
          <w:sz w:val="20"/>
        </w:rPr>
        <w:t>ther</w:t>
      </w:r>
      <w:proofErr w:type="spellEnd"/>
      <w:r>
        <w:rPr>
          <w:rFonts w:ascii="Book Antiqua"/>
          <w:sz w:val="20"/>
        </w:rPr>
        <w:t xml:space="preserve"> October, November or December of 2010. Our results are robust with respect to these alternative implementation dates of the reform.</w:t>
      </w:r>
    </w:p>
    <w:p w:rsidR="002059C9" w:rsidRDefault="002059C9">
      <w:pPr>
        <w:spacing w:line="230" w:lineRule="auto"/>
        <w:jc w:val="both"/>
        <w:rPr>
          <w:rFonts w:ascii="Book Antiqua"/>
          <w:sz w:val="20"/>
        </w:rPr>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3"/>
        <w:jc w:val="both"/>
        <w:rPr>
          <w:rFonts w:ascii="Book Antiqua"/>
          <w:sz w:val="16"/>
        </w:rPr>
      </w:pPr>
      <w:proofErr w:type="gramStart"/>
      <w:r>
        <w:rPr>
          <w:w w:val="95"/>
        </w:rPr>
        <w:lastRenderedPageBreak/>
        <w:t>sub</w:t>
      </w:r>
      <w:r>
        <w:rPr>
          <w:w w:val="95"/>
        </w:rPr>
        <w:t>sidized</w:t>
      </w:r>
      <w:proofErr w:type="gramEnd"/>
      <w:r>
        <w:rPr>
          <w:spacing w:val="-8"/>
          <w:w w:val="95"/>
        </w:rPr>
        <w:t xml:space="preserve"> </w:t>
      </w:r>
      <w:r>
        <w:rPr>
          <w:w w:val="95"/>
        </w:rPr>
        <w:t>health</w:t>
      </w:r>
      <w:r>
        <w:rPr>
          <w:spacing w:val="-8"/>
          <w:w w:val="95"/>
        </w:rPr>
        <w:t xml:space="preserve"> </w:t>
      </w:r>
      <w:r>
        <w:rPr>
          <w:w w:val="95"/>
        </w:rPr>
        <w:t>insurance</w:t>
      </w:r>
      <w:r>
        <w:rPr>
          <w:spacing w:val="-8"/>
          <w:w w:val="95"/>
        </w:rPr>
        <w:t xml:space="preserve"> </w:t>
      </w:r>
      <w:r>
        <w:rPr>
          <w:w w:val="95"/>
        </w:rPr>
        <w:t>from</w:t>
      </w:r>
      <w:r>
        <w:rPr>
          <w:spacing w:val="-8"/>
          <w:w w:val="95"/>
        </w:rPr>
        <w:t xml:space="preserve"> </w:t>
      </w:r>
      <w:r>
        <w:rPr>
          <w:w w:val="95"/>
        </w:rPr>
        <w:t>other</w:t>
      </w:r>
      <w:r>
        <w:rPr>
          <w:spacing w:val="-8"/>
          <w:w w:val="95"/>
        </w:rPr>
        <w:t xml:space="preserve"> </w:t>
      </w:r>
      <w:r>
        <w:rPr>
          <w:spacing w:val="-3"/>
          <w:w w:val="95"/>
        </w:rPr>
        <w:t>private</w:t>
      </w:r>
      <w:r>
        <w:rPr>
          <w:spacing w:val="-8"/>
          <w:w w:val="95"/>
        </w:rPr>
        <w:t xml:space="preserve"> </w:t>
      </w:r>
      <w:r>
        <w:rPr>
          <w:w w:val="95"/>
        </w:rPr>
        <w:t>health</w:t>
      </w:r>
      <w:r>
        <w:rPr>
          <w:spacing w:val="-8"/>
          <w:w w:val="95"/>
        </w:rPr>
        <w:t xml:space="preserve"> </w:t>
      </w:r>
      <w:r>
        <w:rPr>
          <w:w w:val="95"/>
        </w:rPr>
        <w:t>care</w:t>
      </w:r>
      <w:r>
        <w:rPr>
          <w:spacing w:val="-8"/>
          <w:w w:val="95"/>
        </w:rPr>
        <w:t xml:space="preserve"> </w:t>
      </w:r>
      <w:r>
        <w:rPr>
          <w:w w:val="95"/>
        </w:rPr>
        <w:t>plans.</w:t>
      </w:r>
      <w:r>
        <w:rPr>
          <w:spacing w:val="25"/>
          <w:w w:val="95"/>
        </w:rPr>
        <w:t xml:space="preserve"> </w:t>
      </w:r>
      <w:r>
        <w:rPr>
          <w:w w:val="95"/>
        </w:rPr>
        <w:t>In</w:t>
      </w:r>
      <w:r>
        <w:rPr>
          <w:spacing w:val="-8"/>
          <w:w w:val="95"/>
        </w:rPr>
        <w:t xml:space="preserve"> </w:t>
      </w:r>
      <w:r>
        <w:rPr>
          <w:w w:val="95"/>
        </w:rPr>
        <w:t>order</w:t>
      </w:r>
      <w:r>
        <w:rPr>
          <w:spacing w:val="-8"/>
          <w:w w:val="95"/>
        </w:rPr>
        <w:t xml:space="preserve"> </w:t>
      </w:r>
      <w:r>
        <w:rPr>
          <w:w w:val="95"/>
        </w:rPr>
        <w:t>to</w:t>
      </w:r>
      <w:r>
        <w:rPr>
          <w:spacing w:val="-8"/>
          <w:w w:val="95"/>
        </w:rPr>
        <w:t xml:space="preserve"> </w:t>
      </w:r>
      <w:r>
        <w:rPr>
          <w:w w:val="95"/>
        </w:rPr>
        <w:t>measure</w:t>
      </w:r>
      <w:r>
        <w:rPr>
          <w:spacing w:val="-8"/>
          <w:w w:val="95"/>
        </w:rPr>
        <w:t xml:space="preserve"> </w:t>
      </w:r>
      <w:r>
        <w:rPr>
          <w:w w:val="95"/>
        </w:rPr>
        <w:t xml:space="preserve">whether </w:t>
      </w:r>
      <w:r>
        <w:t xml:space="preserve">the health insurance of an individual is from her parents, </w:t>
      </w:r>
      <w:r>
        <w:rPr>
          <w:spacing w:val="-4"/>
        </w:rPr>
        <w:t xml:space="preserve">we </w:t>
      </w:r>
      <w:r>
        <w:t xml:space="preserve">create a binary variable DE- PENDENT_COVERAGE which is set equal to one whenever the </w:t>
      </w:r>
      <w:r>
        <w:rPr>
          <w:spacing w:val="-3"/>
        </w:rPr>
        <w:t xml:space="preserve">variable </w:t>
      </w:r>
      <w:r>
        <w:rPr>
          <w:spacing w:val="-4"/>
        </w:rPr>
        <w:t>THIRD-PAR</w:t>
      </w:r>
      <w:r>
        <w:rPr>
          <w:spacing w:val="-4"/>
        </w:rPr>
        <w:t xml:space="preserve">TY- </w:t>
      </w:r>
      <w:r>
        <w:t>HEALTH-INSURANCE</w:t>
      </w:r>
      <w:r>
        <w:rPr>
          <w:spacing w:val="-8"/>
        </w:rPr>
        <w:t xml:space="preserve"> </w:t>
      </w:r>
      <w:r>
        <w:t>indicates</w:t>
      </w:r>
      <w:r>
        <w:rPr>
          <w:spacing w:val="-8"/>
        </w:rPr>
        <w:t xml:space="preserve"> </w:t>
      </w:r>
      <w:r>
        <w:t>that</w:t>
      </w:r>
      <w:r>
        <w:rPr>
          <w:spacing w:val="-8"/>
        </w:rPr>
        <w:t xml:space="preserve"> </w:t>
      </w:r>
      <w:r>
        <w:t>the</w:t>
      </w:r>
      <w:r>
        <w:rPr>
          <w:spacing w:val="-8"/>
        </w:rPr>
        <w:t xml:space="preserve"> </w:t>
      </w:r>
      <w:r>
        <w:t>individual</w:t>
      </w:r>
      <w:r>
        <w:rPr>
          <w:spacing w:val="-8"/>
        </w:rPr>
        <w:t xml:space="preserve"> </w:t>
      </w:r>
      <w:r>
        <w:t>has</w:t>
      </w:r>
      <w:r>
        <w:rPr>
          <w:spacing w:val="-8"/>
        </w:rPr>
        <w:t xml:space="preserve"> </w:t>
      </w:r>
      <w:r>
        <w:t>health</w:t>
      </w:r>
      <w:r>
        <w:rPr>
          <w:spacing w:val="-8"/>
        </w:rPr>
        <w:t xml:space="preserve"> </w:t>
      </w:r>
      <w:r>
        <w:t>insurance</w:t>
      </w:r>
      <w:r>
        <w:rPr>
          <w:spacing w:val="-8"/>
        </w:rPr>
        <w:t xml:space="preserve"> </w:t>
      </w:r>
      <w:r>
        <w:t>through</w:t>
      </w:r>
      <w:r>
        <w:rPr>
          <w:spacing w:val="-8"/>
        </w:rPr>
        <w:t xml:space="preserve"> </w:t>
      </w:r>
      <w:r>
        <w:t>a</w:t>
      </w:r>
      <w:r>
        <w:rPr>
          <w:spacing w:val="-8"/>
        </w:rPr>
        <w:t xml:space="preserve"> </w:t>
      </w:r>
      <w:r>
        <w:t xml:space="preserve">third </w:t>
      </w:r>
      <w:r>
        <w:rPr>
          <w:spacing w:val="-5"/>
        </w:rPr>
        <w:t xml:space="preserve">party. </w:t>
      </w:r>
      <w:proofErr w:type="gramStart"/>
      <w:r>
        <w:t>Also</w:t>
      </w:r>
      <w:proofErr w:type="gramEnd"/>
      <w:r>
        <w:t xml:space="preserve">, </w:t>
      </w:r>
      <w:r>
        <w:rPr>
          <w:spacing w:val="-4"/>
        </w:rPr>
        <w:t xml:space="preserve">we </w:t>
      </w:r>
      <w:r>
        <w:t xml:space="preserve">only assign a </w:t>
      </w:r>
      <w:r>
        <w:rPr>
          <w:spacing w:val="-3"/>
        </w:rPr>
        <w:t xml:space="preserve">value </w:t>
      </w:r>
      <w:r>
        <w:t>of one to this variable if the young individual is not on Medicaid</w:t>
      </w:r>
      <w:r>
        <w:rPr>
          <w:spacing w:val="-20"/>
        </w:rPr>
        <w:t xml:space="preserve"> </w:t>
      </w:r>
      <w:r>
        <w:t>and</w:t>
      </w:r>
      <w:r>
        <w:rPr>
          <w:spacing w:val="-20"/>
        </w:rPr>
        <w:t xml:space="preserve"> </w:t>
      </w:r>
      <w:r>
        <w:t>is</w:t>
      </w:r>
      <w:r>
        <w:rPr>
          <w:spacing w:val="-20"/>
        </w:rPr>
        <w:t xml:space="preserve"> </w:t>
      </w:r>
      <w:r>
        <w:t>unmarried</w:t>
      </w:r>
      <w:r>
        <w:rPr>
          <w:spacing w:val="-20"/>
        </w:rPr>
        <w:t xml:space="preserve"> </w:t>
      </w:r>
      <w:r>
        <w:t>in</w:t>
      </w:r>
      <w:r>
        <w:rPr>
          <w:spacing w:val="-20"/>
        </w:rPr>
        <w:t xml:space="preserve"> </w:t>
      </w:r>
      <w:r>
        <w:t>order</w:t>
      </w:r>
      <w:r>
        <w:rPr>
          <w:spacing w:val="-20"/>
        </w:rPr>
        <w:t xml:space="preserve"> </w:t>
      </w:r>
      <w:r>
        <w:t>to</w:t>
      </w:r>
      <w:r>
        <w:rPr>
          <w:spacing w:val="-20"/>
        </w:rPr>
        <w:t xml:space="preserve"> </w:t>
      </w:r>
      <w:r>
        <w:t>exclude</w:t>
      </w:r>
      <w:r>
        <w:rPr>
          <w:spacing w:val="-20"/>
        </w:rPr>
        <w:t xml:space="preserve"> </w:t>
      </w:r>
      <w:r>
        <w:t>cases</w:t>
      </w:r>
      <w:r>
        <w:rPr>
          <w:spacing w:val="-20"/>
        </w:rPr>
        <w:t xml:space="preserve"> </w:t>
      </w:r>
      <w:r>
        <w:t>where</w:t>
      </w:r>
      <w:r>
        <w:rPr>
          <w:spacing w:val="-20"/>
        </w:rPr>
        <w:t xml:space="preserve"> </w:t>
      </w:r>
      <w:r>
        <w:t>young</w:t>
      </w:r>
      <w:r>
        <w:rPr>
          <w:spacing w:val="-20"/>
        </w:rPr>
        <w:t xml:space="preserve"> </w:t>
      </w:r>
      <w:r>
        <w:t>individuals</w:t>
      </w:r>
      <w:r>
        <w:rPr>
          <w:spacing w:val="-20"/>
        </w:rPr>
        <w:t xml:space="preserve"> </w:t>
      </w:r>
      <w:r>
        <w:t>get</w:t>
      </w:r>
      <w:r>
        <w:rPr>
          <w:spacing w:val="-20"/>
        </w:rPr>
        <w:t xml:space="preserve"> </w:t>
      </w:r>
      <w:r>
        <w:t>insurance from</w:t>
      </w:r>
      <w:r>
        <w:rPr>
          <w:spacing w:val="-11"/>
        </w:rPr>
        <w:t xml:space="preserve"> </w:t>
      </w:r>
      <w:r>
        <w:t>their</w:t>
      </w:r>
      <w:r>
        <w:rPr>
          <w:spacing w:val="-11"/>
        </w:rPr>
        <w:t xml:space="preserve"> </w:t>
      </w:r>
      <w:r>
        <w:t>spouses.</w:t>
      </w:r>
      <w:r>
        <w:rPr>
          <w:spacing w:val="13"/>
        </w:rPr>
        <w:t xml:space="preserve"> </w:t>
      </w:r>
      <w:r>
        <w:t>The</w:t>
      </w:r>
      <w:r>
        <w:rPr>
          <w:spacing w:val="-11"/>
        </w:rPr>
        <w:t xml:space="preserve"> </w:t>
      </w:r>
      <w:r>
        <w:t>variable</w:t>
      </w:r>
      <w:r>
        <w:rPr>
          <w:spacing w:val="-11"/>
        </w:rPr>
        <w:t xml:space="preserve"> </w:t>
      </w:r>
      <w:r>
        <w:t>DEPENDENT_COVERAGE</w:t>
      </w:r>
      <w:r>
        <w:rPr>
          <w:spacing w:val="-11"/>
        </w:rPr>
        <w:t xml:space="preserve"> </w:t>
      </w:r>
      <w:r>
        <w:t>is</w:t>
      </w:r>
      <w:r>
        <w:rPr>
          <w:spacing w:val="-11"/>
        </w:rPr>
        <w:t xml:space="preserve"> </w:t>
      </w:r>
      <w:r>
        <w:t>a</w:t>
      </w:r>
      <w:r>
        <w:rPr>
          <w:spacing w:val="-11"/>
        </w:rPr>
        <w:t xml:space="preserve"> </w:t>
      </w:r>
      <w:r>
        <w:t>better</w:t>
      </w:r>
      <w:r>
        <w:rPr>
          <w:spacing w:val="-11"/>
        </w:rPr>
        <w:t xml:space="preserve"> </w:t>
      </w:r>
      <w:r>
        <w:t>proxy</w:t>
      </w:r>
      <w:r>
        <w:rPr>
          <w:spacing w:val="-11"/>
        </w:rPr>
        <w:t xml:space="preserve"> </w:t>
      </w:r>
      <w:r>
        <w:t>for</w:t>
      </w:r>
      <w:r>
        <w:rPr>
          <w:spacing w:val="-11"/>
        </w:rPr>
        <w:t xml:space="preserve"> </w:t>
      </w:r>
      <w:r>
        <w:t>the</w:t>
      </w:r>
      <w:r>
        <w:rPr>
          <w:spacing w:val="-11"/>
        </w:rPr>
        <w:t xml:space="preserve"> </w:t>
      </w:r>
      <w:r>
        <w:t xml:space="preserve">kind </w:t>
      </w:r>
      <w:r>
        <w:rPr>
          <w:w w:val="95"/>
        </w:rPr>
        <w:t xml:space="preserve">of </w:t>
      </w:r>
      <w:proofErr w:type="gramStart"/>
      <w:r>
        <w:rPr>
          <w:spacing w:val="-3"/>
          <w:w w:val="95"/>
        </w:rPr>
        <w:t xml:space="preserve">government </w:t>
      </w:r>
      <w:r>
        <w:rPr>
          <w:w w:val="95"/>
        </w:rPr>
        <w:t>subsidized</w:t>
      </w:r>
      <w:proofErr w:type="gramEnd"/>
      <w:r>
        <w:rPr>
          <w:w w:val="95"/>
        </w:rPr>
        <w:t xml:space="preserve"> health insurance that full-time students get via their parents health </w:t>
      </w:r>
      <w:r>
        <w:t>insurance</w:t>
      </w:r>
      <w:r>
        <w:rPr>
          <w:spacing w:val="-34"/>
        </w:rPr>
        <w:t xml:space="preserve"> </w:t>
      </w:r>
      <w:r>
        <w:t>than</w:t>
      </w:r>
      <w:r>
        <w:rPr>
          <w:spacing w:val="-34"/>
        </w:rPr>
        <w:t xml:space="preserve"> </w:t>
      </w:r>
      <w:r>
        <w:t>the</w:t>
      </w:r>
      <w:r>
        <w:rPr>
          <w:spacing w:val="-34"/>
        </w:rPr>
        <w:t xml:space="preserve"> </w:t>
      </w:r>
      <w:r>
        <w:t>original</w:t>
      </w:r>
      <w:r>
        <w:rPr>
          <w:spacing w:val="-34"/>
        </w:rPr>
        <w:t xml:space="preserve"> </w:t>
      </w:r>
      <w:r>
        <w:t>variable</w:t>
      </w:r>
      <w:r>
        <w:rPr>
          <w:spacing w:val="-34"/>
        </w:rPr>
        <w:t xml:space="preserve"> </w:t>
      </w:r>
      <w:r>
        <w:rPr>
          <w:spacing w:val="-3"/>
        </w:rPr>
        <w:t>THIRD-PARTY-HEA</w:t>
      </w:r>
      <w:r>
        <w:rPr>
          <w:spacing w:val="-3"/>
        </w:rPr>
        <w:t>LTH-INSURANCE.</w:t>
      </w:r>
      <w:r>
        <w:rPr>
          <w:spacing w:val="-34"/>
        </w:rPr>
        <w:t xml:space="preserve"> </w:t>
      </w:r>
      <w:r>
        <w:t>The</w:t>
      </w:r>
      <w:r>
        <w:rPr>
          <w:spacing w:val="-34"/>
        </w:rPr>
        <w:t xml:space="preserve"> </w:t>
      </w:r>
      <w:r>
        <w:t>difference in</w:t>
      </w:r>
      <w:r>
        <w:rPr>
          <w:spacing w:val="-7"/>
        </w:rPr>
        <w:t xml:space="preserve"> </w:t>
      </w:r>
      <w:r>
        <w:t>the</w:t>
      </w:r>
      <w:r>
        <w:rPr>
          <w:spacing w:val="-7"/>
        </w:rPr>
        <w:t xml:space="preserve"> </w:t>
      </w:r>
      <w:r>
        <w:t>reported</w:t>
      </w:r>
      <w:r>
        <w:rPr>
          <w:spacing w:val="-7"/>
        </w:rPr>
        <w:t xml:space="preserve"> </w:t>
      </w:r>
      <w:r>
        <w:t>DEPENDENT_COVERAGE</w:t>
      </w:r>
      <w:r>
        <w:rPr>
          <w:spacing w:val="-7"/>
        </w:rPr>
        <w:t xml:space="preserve"> </w:t>
      </w:r>
      <w:r>
        <w:t>between</w:t>
      </w:r>
      <w:r>
        <w:rPr>
          <w:spacing w:val="-7"/>
        </w:rPr>
        <w:t xml:space="preserve"> </w:t>
      </w:r>
      <w:r>
        <w:t>the</w:t>
      </w:r>
      <w:r>
        <w:rPr>
          <w:spacing w:val="-7"/>
        </w:rPr>
        <w:t xml:space="preserve"> </w:t>
      </w:r>
      <w:r>
        <w:t>treated</w:t>
      </w:r>
      <w:r>
        <w:rPr>
          <w:spacing w:val="-7"/>
        </w:rPr>
        <w:t xml:space="preserve"> </w:t>
      </w:r>
      <w:r>
        <w:t>and</w:t>
      </w:r>
      <w:r>
        <w:rPr>
          <w:spacing w:val="-7"/>
        </w:rPr>
        <w:t xml:space="preserve"> </w:t>
      </w:r>
      <w:r>
        <w:t>control</w:t>
      </w:r>
      <w:r>
        <w:rPr>
          <w:spacing w:val="-7"/>
        </w:rPr>
        <w:t xml:space="preserve"> </w:t>
      </w:r>
      <w:r>
        <w:t>group</w:t>
      </w:r>
      <w:r>
        <w:rPr>
          <w:spacing w:val="-7"/>
        </w:rPr>
        <w:t xml:space="preserve"> </w:t>
      </w:r>
      <w:r>
        <w:t>is</w:t>
      </w:r>
      <w:r>
        <w:rPr>
          <w:spacing w:val="-7"/>
        </w:rPr>
        <w:t xml:space="preserve"> </w:t>
      </w:r>
      <w:r>
        <w:t xml:space="preserve">very large, with </w:t>
      </w:r>
      <w:r>
        <w:rPr>
          <w:rFonts w:ascii="Arial"/>
        </w:rPr>
        <w:t>62</w:t>
      </w:r>
      <w:r>
        <w:rPr>
          <w:rFonts w:ascii="Arial"/>
          <w:i/>
        </w:rPr>
        <w:t>.</w:t>
      </w:r>
      <w:r>
        <w:rPr>
          <w:rFonts w:ascii="Arial"/>
        </w:rPr>
        <w:t xml:space="preserve">1 </w:t>
      </w:r>
      <w:r>
        <w:t xml:space="preserve">percent vs. </w:t>
      </w:r>
      <w:r>
        <w:rPr>
          <w:rFonts w:ascii="Arial"/>
        </w:rPr>
        <w:t>3</w:t>
      </w:r>
      <w:r>
        <w:rPr>
          <w:rFonts w:ascii="Arial"/>
          <w:i/>
        </w:rPr>
        <w:t>.</w:t>
      </w:r>
      <w:r>
        <w:rPr>
          <w:rFonts w:ascii="Arial"/>
        </w:rPr>
        <w:t>9</w:t>
      </w:r>
      <w:r>
        <w:rPr>
          <w:rFonts w:ascii="Arial"/>
          <w:spacing w:val="47"/>
        </w:rPr>
        <w:t xml:space="preserve"> </w:t>
      </w:r>
      <w:r>
        <w:t>percent.</w:t>
      </w:r>
      <w:hyperlink w:anchor="_bookmark20" w:history="1">
        <w:r>
          <w:rPr>
            <w:rFonts w:ascii="Book Antiqua"/>
            <w:color w:val="7F0000"/>
            <w:position w:val="9"/>
            <w:sz w:val="16"/>
          </w:rPr>
          <w:t>12</w:t>
        </w:r>
      </w:hyperlink>
    </w:p>
    <w:p w:rsidR="002059C9" w:rsidRDefault="007E1B98">
      <w:pPr>
        <w:pStyle w:val="BodyText"/>
        <w:spacing w:line="314" w:lineRule="auto"/>
        <w:ind w:left="137" w:right="834" w:firstLine="351"/>
        <w:jc w:val="both"/>
      </w:pPr>
      <w:r>
        <w:t>The</w:t>
      </w:r>
      <w:r>
        <w:rPr>
          <w:spacing w:val="-34"/>
        </w:rPr>
        <w:t xml:space="preserve"> </w:t>
      </w:r>
      <w:r>
        <w:t>differences</w:t>
      </w:r>
      <w:r>
        <w:rPr>
          <w:spacing w:val="-34"/>
        </w:rPr>
        <w:t xml:space="preserve"> </w:t>
      </w:r>
      <w:r>
        <w:t>between</w:t>
      </w:r>
      <w:r>
        <w:rPr>
          <w:spacing w:val="-34"/>
        </w:rPr>
        <w:t xml:space="preserve"> </w:t>
      </w:r>
      <w:r>
        <w:t>treatment</w:t>
      </w:r>
      <w:r>
        <w:rPr>
          <w:spacing w:val="-34"/>
        </w:rPr>
        <w:t xml:space="preserve"> </w:t>
      </w:r>
      <w:r>
        <w:t>and</w:t>
      </w:r>
      <w:r>
        <w:rPr>
          <w:spacing w:val="-34"/>
        </w:rPr>
        <w:t xml:space="preserve"> </w:t>
      </w:r>
      <w:r>
        <w:t>control</w:t>
      </w:r>
      <w:r>
        <w:rPr>
          <w:spacing w:val="-34"/>
        </w:rPr>
        <w:t xml:space="preserve"> </w:t>
      </w:r>
      <w:r>
        <w:t>groups</w:t>
      </w:r>
      <w:r>
        <w:rPr>
          <w:spacing w:val="-34"/>
        </w:rPr>
        <w:t xml:space="preserve"> </w:t>
      </w:r>
      <w:r>
        <w:t>with</w:t>
      </w:r>
      <w:r>
        <w:rPr>
          <w:spacing w:val="-34"/>
        </w:rPr>
        <w:t xml:space="preserve"> </w:t>
      </w:r>
      <w:r>
        <w:t>respect</w:t>
      </w:r>
      <w:r>
        <w:rPr>
          <w:spacing w:val="-34"/>
        </w:rPr>
        <w:t xml:space="preserve"> </w:t>
      </w:r>
      <w:r>
        <w:t>to</w:t>
      </w:r>
      <w:r>
        <w:rPr>
          <w:spacing w:val="-34"/>
        </w:rPr>
        <w:t xml:space="preserve"> </w:t>
      </w:r>
      <w:r>
        <w:rPr>
          <w:spacing w:val="-3"/>
        </w:rPr>
        <w:t>AGE</w:t>
      </w:r>
      <w:r>
        <w:rPr>
          <w:spacing w:val="-34"/>
        </w:rPr>
        <w:t xml:space="preserve"> </w:t>
      </w:r>
      <w:r>
        <w:t>and</w:t>
      </w:r>
      <w:r>
        <w:rPr>
          <w:spacing w:val="-34"/>
        </w:rPr>
        <w:t xml:space="preserve"> </w:t>
      </w:r>
      <w:r>
        <w:t>GENDER are</w:t>
      </w:r>
      <w:r>
        <w:rPr>
          <w:spacing w:val="-37"/>
        </w:rPr>
        <w:t xml:space="preserve"> </w:t>
      </w:r>
      <w:r>
        <w:t>negligible.</w:t>
      </w:r>
      <w:r>
        <w:rPr>
          <w:spacing w:val="-24"/>
        </w:rPr>
        <w:t xml:space="preserve"> </w:t>
      </w:r>
      <w:r>
        <w:rPr>
          <w:spacing w:val="-10"/>
        </w:rPr>
        <w:t>We</w:t>
      </w:r>
      <w:r>
        <w:rPr>
          <w:spacing w:val="-37"/>
        </w:rPr>
        <w:t xml:space="preserve"> </w:t>
      </w:r>
      <w:r>
        <w:t>observe</w:t>
      </w:r>
      <w:r>
        <w:rPr>
          <w:spacing w:val="-37"/>
        </w:rPr>
        <w:t xml:space="preserve"> </w:t>
      </w:r>
      <w:r>
        <w:t>slightly</w:t>
      </w:r>
      <w:r>
        <w:rPr>
          <w:spacing w:val="-37"/>
        </w:rPr>
        <w:t xml:space="preserve"> </w:t>
      </w:r>
      <w:r>
        <w:t>more</w:t>
      </w:r>
      <w:r>
        <w:rPr>
          <w:spacing w:val="-37"/>
        </w:rPr>
        <w:t xml:space="preserve"> </w:t>
      </w:r>
      <w:r>
        <w:t>married</w:t>
      </w:r>
      <w:r>
        <w:rPr>
          <w:spacing w:val="-37"/>
        </w:rPr>
        <w:t xml:space="preserve"> </w:t>
      </w:r>
      <w:r>
        <w:t>individuals</w:t>
      </w:r>
      <w:r>
        <w:rPr>
          <w:spacing w:val="-37"/>
        </w:rPr>
        <w:t xml:space="preserve"> </w:t>
      </w:r>
      <w:r>
        <w:t>in</w:t>
      </w:r>
      <w:r>
        <w:rPr>
          <w:spacing w:val="-37"/>
        </w:rPr>
        <w:t xml:space="preserve"> </w:t>
      </w:r>
      <w:r>
        <w:t>the</w:t>
      </w:r>
      <w:r>
        <w:rPr>
          <w:spacing w:val="-37"/>
        </w:rPr>
        <w:t xml:space="preserve"> </w:t>
      </w:r>
      <w:r>
        <w:t>control</w:t>
      </w:r>
      <w:r>
        <w:rPr>
          <w:spacing w:val="-37"/>
        </w:rPr>
        <w:t xml:space="preserve"> </w:t>
      </w:r>
      <w:r>
        <w:t>group</w:t>
      </w:r>
      <w:r>
        <w:rPr>
          <w:spacing w:val="-37"/>
        </w:rPr>
        <w:t xml:space="preserve"> </w:t>
      </w:r>
      <w:r>
        <w:t>and</w:t>
      </w:r>
      <w:r>
        <w:rPr>
          <w:spacing w:val="-37"/>
        </w:rPr>
        <w:t xml:space="preserve"> </w:t>
      </w:r>
      <w:r>
        <w:t>a</w:t>
      </w:r>
      <w:r>
        <w:rPr>
          <w:spacing w:val="-37"/>
        </w:rPr>
        <w:t xml:space="preserve"> </w:t>
      </w:r>
      <w:r>
        <w:t xml:space="preserve">higher </w:t>
      </w:r>
      <w:r>
        <w:rPr>
          <w:w w:val="95"/>
        </w:rPr>
        <w:t>incidence</w:t>
      </w:r>
      <w:r>
        <w:rPr>
          <w:spacing w:val="-7"/>
          <w:w w:val="95"/>
        </w:rPr>
        <w:t xml:space="preserve"> </w:t>
      </w:r>
      <w:r>
        <w:rPr>
          <w:w w:val="95"/>
        </w:rPr>
        <w:t>of</w:t>
      </w:r>
      <w:r>
        <w:rPr>
          <w:spacing w:val="-7"/>
          <w:w w:val="95"/>
        </w:rPr>
        <w:t xml:space="preserve"> </w:t>
      </w:r>
      <w:r>
        <w:rPr>
          <w:w w:val="95"/>
        </w:rPr>
        <w:t>health</w:t>
      </w:r>
      <w:r>
        <w:rPr>
          <w:spacing w:val="-7"/>
          <w:w w:val="95"/>
        </w:rPr>
        <w:t xml:space="preserve"> </w:t>
      </w:r>
      <w:r>
        <w:rPr>
          <w:w w:val="95"/>
        </w:rPr>
        <w:t>problems.</w:t>
      </w:r>
      <w:r>
        <w:rPr>
          <w:spacing w:val="23"/>
          <w:w w:val="95"/>
        </w:rPr>
        <w:t xml:space="preserve"> </w:t>
      </w:r>
      <w:r>
        <w:rPr>
          <w:w w:val="95"/>
        </w:rPr>
        <w:t>The</w:t>
      </w:r>
      <w:r>
        <w:rPr>
          <w:spacing w:val="-7"/>
          <w:w w:val="95"/>
        </w:rPr>
        <w:t xml:space="preserve"> </w:t>
      </w:r>
      <w:r>
        <w:rPr>
          <w:w w:val="95"/>
        </w:rPr>
        <w:t>control</w:t>
      </w:r>
      <w:r>
        <w:rPr>
          <w:spacing w:val="-7"/>
          <w:w w:val="95"/>
        </w:rPr>
        <w:t xml:space="preserve"> </w:t>
      </w:r>
      <w:r>
        <w:rPr>
          <w:w w:val="95"/>
        </w:rPr>
        <w:t>group</w:t>
      </w:r>
      <w:r>
        <w:rPr>
          <w:spacing w:val="-7"/>
          <w:w w:val="95"/>
        </w:rPr>
        <w:t xml:space="preserve"> </w:t>
      </w:r>
      <w:r>
        <w:rPr>
          <w:w w:val="95"/>
        </w:rPr>
        <w:t>also</w:t>
      </w:r>
      <w:r>
        <w:rPr>
          <w:spacing w:val="-7"/>
          <w:w w:val="95"/>
        </w:rPr>
        <w:t xml:space="preserve"> </w:t>
      </w:r>
      <w:r>
        <w:rPr>
          <w:w w:val="95"/>
        </w:rPr>
        <w:t>reports</w:t>
      </w:r>
      <w:r>
        <w:rPr>
          <w:spacing w:val="-7"/>
          <w:w w:val="95"/>
        </w:rPr>
        <w:t xml:space="preserve"> </w:t>
      </w:r>
      <w:r>
        <w:rPr>
          <w:w w:val="95"/>
        </w:rPr>
        <w:t>about</w:t>
      </w:r>
      <w:r>
        <w:rPr>
          <w:spacing w:val="-7"/>
          <w:w w:val="95"/>
        </w:rPr>
        <w:t xml:space="preserve"> </w:t>
      </w:r>
      <w:r>
        <w:rPr>
          <w:w w:val="95"/>
        </w:rPr>
        <w:t>half</w:t>
      </w:r>
      <w:r>
        <w:rPr>
          <w:spacing w:val="-7"/>
          <w:w w:val="95"/>
        </w:rPr>
        <w:t xml:space="preserve"> </w:t>
      </w:r>
      <w:r>
        <w:rPr>
          <w:w w:val="95"/>
        </w:rPr>
        <w:t>the</w:t>
      </w:r>
      <w:r>
        <w:rPr>
          <w:spacing w:val="-7"/>
          <w:w w:val="95"/>
        </w:rPr>
        <w:t xml:space="preserve"> </w:t>
      </w:r>
      <w:r>
        <w:rPr>
          <w:w w:val="95"/>
        </w:rPr>
        <w:t>household</w:t>
      </w:r>
      <w:r>
        <w:rPr>
          <w:spacing w:val="-7"/>
          <w:w w:val="95"/>
        </w:rPr>
        <w:t xml:space="preserve"> </w:t>
      </w:r>
      <w:r>
        <w:rPr>
          <w:w w:val="95"/>
        </w:rPr>
        <w:t xml:space="preserve">income </w:t>
      </w:r>
      <w:r>
        <w:t>of the treatment group but very similar earnings. This obviously has to do with the</w:t>
      </w:r>
      <w:r>
        <w:rPr>
          <w:spacing w:val="-29"/>
        </w:rPr>
        <w:t xml:space="preserve"> </w:t>
      </w:r>
      <w:r>
        <w:t>family background</w:t>
      </w:r>
      <w:r>
        <w:rPr>
          <w:spacing w:val="-19"/>
        </w:rPr>
        <w:t xml:space="preserve"> </w:t>
      </w:r>
      <w:r>
        <w:t>of</w:t>
      </w:r>
      <w:r>
        <w:rPr>
          <w:spacing w:val="-19"/>
        </w:rPr>
        <w:t xml:space="preserve"> </w:t>
      </w:r>
      <w:r>
        <w:t>the</w:t>
      </w:r>
      <w:r>
        <w:rPr>
          <w:spacing w:val="-19"/>
        </w:rPr>
        <w:t xml:space="preserve"> </w:t>
      </w:r>
      <w:r>
        <w:rPr>
          <w:spacing w:val="-5"/>
        </w:rPr>
        <w:t>two</w:t>
      </w:r>
      <w:r>
        <w:rPr>
          <w:spacing w:val="-19"/>
        </w:rPr>
        <w:t xml:space="preserve"> </w:t>
      </w:r>
      <w:r>
        <w:t>groups.</w:t>
      </w:r>
      <w:r>
        <w:rPr>
          <w:spacing w:val="-5"/>
        </w:rPr>
        <w:t xml:space="preserve"> </w:t>
      </w:r>
      <w:r>
        <w:t>Comparing</w:t>
      </w:r>
      <w:r>
        <w:rPr>
          <w:spacing w:val="-19"/>
        </w:rPr>
        <w:t xml:space="preserve"> </w:t>
      </w:r>
      <w:r>
        <w:t>parental</w:t>
      </w:r>
      <w:r>
        <w:rPr>
          <w:spacing w:val="-19"/>
        </w:rPr>
        <w:t xml:space="preserve"> </w:t>
      </w:r>
      <w:r>
        <w:t>variables</w:t>
      </w:r>
      <w:r>
        <w:rPr>
          <w:spacing w:val="-19"/>
        </w:rPr>
        <w:t xml:space="preserve"> </w:t>
      </w:r>
      <w:r>
        <w:rPr>
          <w:spacing w:val="-4"/>
        </w:rPr>
        <w:t>we</w:t>
      </w:r>
      <w:r>
        <w:rPr>
          <w:spacing w:val="-19"/>
        </w:rPr>
        <w:t xml:space="preserve"> </w:t>
      </w:r>
      <w:r>
        <w:t>find</w:t>
      </w:r>
      <w:r>
        <w:rPr>
          <w:spacing w:val="-19"/>
        </w:rPr>
        <w:t xml:space="preserve"> </w:t>
      </w:r>
      <w:r>
        <w:t>that</w:t>
      </w:r>
      <w:r>
        <w:rPr>
          <w:spacing w:val="-19"/>
        </w:rPr>
        <w:t xml:space="preserve"> </w:t>
      </w:r>
      <w:r>
        <w:t>the</w:t>
      </w:r>
      <w:r>
        <w:rPr>
          <w:spacing w:val="-19"/>
        </w:rPr>
        <w:t xml:space="preserve"> </w:t>
      </w:r>
      <w:r>
        <w:t>control</w:t>
      </w:r>
      <w:r>
        <w:rPr>
          <w:spacing w:val="-19"/>
        </w:rPr>
        <w:t xml:space="preserve"> </w:t>
      </w:r>
      <w:r>
        <w:t>group has</w:t>
      </w:r>
      <w:r>
        <w:rPr>
          <w:spacing w:val="-33"/>
        </w:rPr>
        <w:t xml:space="preserve"> </w:t>
      </w:r>
      <w:r>
        <w:rPr>
          <w:spacing w:val="-3"/>
        </w:rPr>
        <w:t>lower</w:t>
      </w:r>
      <w:r>
        <w:rPr>
          <w:spacing w:val="-33"/>
        </w:rPr>
        <w:t xml:space="preserve"> </w:t>
      </w:r>
      <w:proofErr w:type="gramStart"/>
      <w:r>
        <w:t>income</w:t>
      </w:r>
      <w:r>
        <w:rPr>
          <w:spacing w:val="-33"/>
        </w:rPr>
        <w:t xml:space="preserve"> </w:t>
      </w:r>
      <w:r>
        <w:t>which</w:t>
      </w:r>
      <w:proofErr w:type="gramEnd"/>
      <w:r>
        <w:rPr>
          <w:spacing w:val="-33"/>
        </w:rPr>
        <w:t xml:space="preserve"> </w:t>
      </w:r>
      <w:r>
        <w:t>is</w:t>
      </w:r>
      <w:r>
        <w:rPr>
          <w:spacing w:val="-33"/>
        </w:rPr>
        <w:t xml:space="preserve"> </w:t>
      </w:r>
      <w:r>
        <w:t>reflected</w:t>
      </w:r>
      <w:r>
        <w:rPr>
          <w:spacing w:val="-34"/>
        </w:rPr>
        <w:t xml:space="preserve"> </w:t>
      </w:r>
      <w:r>
        <w:t>in</w:t>
      </w:r>
      <w:r>
        <w:rPr>
          <w:spacing w:val="-33"/>
        </w:rPr>
        <w:t xml:space="preserve"> </w:t>
      </w:r>
      <w:r>
        <w:t>the</w:t>
      </w:r>
      <w:r>
        <w:rPr>
          <w:spacing w:val="-33"/>
        </w:rPr>
        <w:t xml:space="preserve"> </w:t>
      </w:r>
      <w:r>
        <w:t>fact</w:t>
      </w:r>
      <w:r>
        <w:rPr>
          <w:spacing w:val="-33"/>
        </w:rPr>
        <w:t xml:space="preserve"> </w:t>
      </w:r>
      <w:r>
        <w:t>that</w:t>
      </w:r>
      <w:r>
        <w:rPr>
          <w:spacing w:val="-33"/>
        </w:rPr>
        <w:t xml:space="preserve"> </w:t>
      </w:r>
      <w:r>
        <w:t>these</w:t>
      </w:r>
      <w:r>
        <w:rPr>
          <w:spacing w:val="-33"/>
        </w:rPr>
        <w:t xml:space="preserve"> </w:t>
      </w:r>
      <w:r>
        <w:t>parents</w:t>
      </w:r>
      <w:r>
        <w:rPr>
          <w:spacing w:val="-33"/>
        </w:rPr>
        <w:t xml:space="preserve"> </w:t>
      </w:r>
      <w:r>
        <w:t>do</w:t>
      </w:r>
      <w:r>
        <w:rPr>
          <w:spacing w:val="-33"/>
        </w:rPr>
        <w:t xml:space="preserve"> </w:t>
      </w:r>
      <w:r>
        <w:t>not</w:t>
      </w:r>
      <w:r>
        <w:rPr>
          <w:spacing w:val="-33"/>
        </w:rPr>
        <w:t xml:space="preserve"> </w:t>
      </w:r>
      <w:r>
        <w:rPr>
          <w:spacing w:val="-4"/>
        </w:rPr>
        <w:t>h</w:t>
      </w:r>
      <w:r>
        <w:rPr>
          <w:spacing w:val="-4"/>
        </w:rPr>
        <w:t>ave</w:t>
      </w:r>
      <w:r>
        <w:rPr>
          <w:spacing w:val="-33"/>
        </w:rPr>
        <w:t xml:space="preserve"> </w:t>
      </w:r>
      <w:r>
        <w:t>health</w:t>
      </w:r>
      <w:r>
        <w:rPr>
          <w:spacing w:val="-33"/>
        </w:rPr>
        <w:t xml:space="preserve"> </w:t>
      </w:r>
      <w:r>
        <w:t>insurance and</w:t>
      </w:r>
      <w:r>
        <w:rPr>
          <w:spacing w:val="-38"/>
        </w:rPr>
        <w:t xml:space="preserve"> </w:t>
      </w:r>
      <w:r>
        <w:t>therefore</w:t>
      </w:r>
      <w:r>
        <w:rPr>
          <w:spacing w:val="-38"/>
        </w:rPr>
        <w:t xml:space="preserve"> </w:t>
      </w:r>
      <w:r>
        <w:t>are</w:t>
      </w:r>
      <w:r>
        <w:rPr>
          <w:spacing w:val="-38"/>
        </w:rPr>
        <w:t xml:space="preserve"> </w:t>
      </w:r>
      <w:r>
        <w:t>more</w:t>
      </w:r>
      <w:r>
        <w:rPr>
          <w:spacing w:val="-38"/>
        </w:rPr>
        <w:t xml:space="preserve"> </w:t>
      </w:r>
      <w:r>
        <w:t>likely</w:t>
      </w:r>
      <w:r>
        <w:rPr>
          <w:spacing w:val="-38"/>
        </w:rPr>
        <w:t xml:space="preserve"> </w:t>
      </w:r>
      <w:r>
        <w:t>to</w:t>
      </w:r>
      <w:r>
        <w:rPr>
          <w:spacing w:val="-38"/>
        </w:rPr>
        <w:t xml:space="preserve"> </w:t>
      </w:r>
      <w:r>
        <w:t>not</w:t>
      </w:r>
      <w:r>
        <w:rPr>
          <w:spacing w:val="-38"/>
        </w:rPr>
        <w:t xml:space="preserve"> </w:t>
      </w:r>
      <w:r>
        <w:t>work</w:t>
      </w:r>
      <w:r>
        <w:rPr>
          <w:spacing w:val="-38"/>
        </w:rPr>
        <w:t xml:space="preserve"> </w:t>
      </w:r>
      <w:r>
        <w:t>or</w:t>
      </w:r>
      <w:r>
        <w:rPr>
          <w:spacing w:val="-38"/>
        </w:rPr>
        <w:t xml:space="preserve"> </w:t>
      </w:r>
      <w:r>
        <w:t>work</w:t>
      </w:r>
      <w:r>
        <w:rPr>
          <w:spacing w:val="-38"/>
        </w:rPr>
        <w:t xml:space="preserve"> </w:t>
      </w:r>
      <w:r>
        <w:t>in</w:t>
      </w:r>
      <w:r>
        <w:rPr>
          <w:spacing w:val="-38"/>
        </w:rPr>
        <w:t xml:space="preserve"> </w:t>
      </w:r>
      <w:r>
        <w:t>occupations</w:t>
      </w:r>
      <w:r>
        <w:rPr>
          <w:spacing w:val="-38"/>
        </w:rPr>
        <w:t xml:space="preserve"> </w:t>
      </w:r>
      <w:r>
        <w:t>where</w:t>
      </w:r>
      <w:r>
        <w:rPr>
          <w:spacing w:val="-38"/>
        </w:rPr>
        <w:t xml:space="preserve"> </w:t>
      </w:r>
      <w:r>
        <w:t>health</w:t>
      </w:r>
      <w:r>
        <w:rPr>
          <w:spacing w:val="-38"/>
        </w:rPr>
        <w:t xml:space="preserve"> </w:t>
      </w:r>
      <w:r>
        <w:t>insurance</w:t>
      </w:r>
      <w:r>
        <w:rPr>
          <w:spacing w:val="-38"/>
        </w:rPr>
        <w:t xml:space="preserve"> </w:t>
      </w:r>
      <w:r>
        <w:t>is</w:t>
      </w:r>
      <w:r>
        <w:rPr>
          <w:spacing w:val="-38"/>
        </w:rPr>
        <w:t xml:space="preserve"> </w:t>
      </w:r>
      <w:r>
        <w:t>not offered.</w:t>
      </w:r>
      <w:r>
        <w:rPr>
          <w:spacing w:val="-5"/>
        </w:rPr>
        <w:t xml:space="preserve"> </w:t>
      </w:r>
      <w:r>
        <w:t>The</w:t>
      </w:r>
      <w:r>
        <w:rPr>
          <w:spacing w:val="-21"/>
        </w:rPr>
        <w:t xml:space="preserve"> </w:t>
      </w:r>
      <w:r>
        <w:t>control</w:t>
      </w:r>
      <w:r>
        <w:rPr>
          <w:spacing w:val="-21"/>
        </w:rPr>
        <w:t xml:space="preserve"> </w:t>
      </w:r>
      <w:r>
        <w:t>group</w:t>
      </w:r>
      <w:r>
        <w:rPr>
          <w:spacing w:val="-21"/>
        </w:rPr>
        <w:t xml:space="preserve"> </w:t>
      </w:r>
      <w:r>
        <w:t>has</w:t>
      </w:r>
      <w:r>
        <w:rPr>
          <w:spacing w:val="-21"/>
        </w:rPr>
        <w:t xml:space="preserve"> </w:t>
      </w:r>
      <w:r>
        <w:t>a</w:t>
      </w:r>
      <w:r>
        <w:rPr>
          <w:spacing w:val="-21"/>
        </w:rPr>
        <w:t xml:space="preserve"> </w:t>
      </w:r>
      <w:r>
        <w:t>higher</w:t>
      </w:r>
      <w:r>
        <w:rPr>
          <w:spacing w:val="-21"/>
        </w:rPr>
        <w:t xml:space="preserve"> </w:t>
      </w:r>
      <w:r>
        <w:t>ratio</w:t>
      </w:r>
      <w:r>
        <w:rPr>
          <w:spacing w:val="-21"/>
        </w:rPr>
        <w:t xml:space="preserve"> </w:t>
      </w:r>
      <w:r>
        <w:t>of</w:t>
      </w:r>
      <w:r>
        <w:rPr>
          <w:spacing w:val="-21"/>
        </w:rPr>
        <w:t xml:space="preserve"> </w:t>
      </w:r>
      <w:r>
        <w:t>minorities</w:t>
      </w:r>
      <w:r>
        <w:rPr>
          <w:spacing w:val="-21"/>
        </w:rPr>
        <w:t xml:space="preserve"> </w:t>
      </w:r>
      <w:r>
        <w:t>and</w:t>
      </w:r>
      <w:r>
        <w:rPr>
          <w:spacing w:val="-21"/>
        </w:rPr>
        <w:t xml:space="preserve"> </w:t>
      </w:r>
      <w:r>
        <w:t>a</w:t>
      </w:r>
      <w:r>
        <w:rPr>
          <w:spacing w:val="-21"/>
        </w:rPr>
        <w:t xml:space="preserve"> </w:t>
      </w:r>
      <w:r>
        <w:t>higher</w:t>
      </w:r>
      <w:r>
        <w:rPr>
          <w:spacing w:val="-21"/>
        </w:rPr>
        <w:t xml:space="preserve"> </w:t>
      </w:r>
      <w:r>
        <w:t>ratio</w:t>
      </w:r>
      <w:r>
        <w:rPr>
          <w:spacing w:val="-21"/>
        </w:rPr>
        <w:t xml:space="preserve"> </w:t>
      </w:r>
      <w:r>
        <w:t>of</w:t>
      </w:r>
      <w:r>
        <w:rPr>
          <w:spacing w:val="-21"/>
        </w:rPr>
        <w:t xml:space="preserve"> </w:t>
      </w:r>
      <w:r>
        <w:t>parents</w:t>
      </w:r>
      <w:r>
        <w:rPr>
          <w:spacing w:val="-21"/>
        </w:rPr>
        <w:t xml:space="preserve"> </w:t>
      </w:r>
      <w:r>
        <w:t xml:space="preserve">with </w:t>
      </w:r>
      <w:r>
        <w:rPr>
          <w:spacing w:val="-3"/>
        </w:rPr>
        <w:t>low</w:t>
      </w:r>
      <w:r>
        <w:rPr>
          <w:spacing w:val="-14"/>
        </w:rPr>
        <w:t xml:space="preserve"> </w:t>
      </w:r>
      <w:r>
        <w:t>educational</w:t>
      </w:r>
      <w:r>
        <w:rPr>
          <w:spacing w:val="-14"/>
        </w:rPr>
        <w:t xml:space="preserve"> </w:t>
      </w:r>
      <w:r>
        <w:t>levels.</w:t>
      </w:r>
      <w:r>
        <w:rPr>
          <w:spacing w:val="6"/>
        </w:rPr>
        <w:t xml:space="preserve"> </w:t>
      </w:r>
      <w:r>
        <w:t>The</w:t>
      </w:r>
      <w:r>
        <w:rPr>
          <w:spacing w:val="-14"/>
        </w:rPr>
        <w:t xml:space="preserve"> </w:t>
      </w:r>
      <w:r>
        <w:t>control</w:t>
      </w:r>
      <w:r>
        <w:rPr>
          <w:spacing w:val="-14"/>
        </w:rPr>
        <w:t xml:space="preserve"> </w:t>
      </w:r>
      <w:r>
        <w:t>group</w:t>
      </w:r>
      <w:r>
        <w:rPr>
          <w:spacing w:val="-14"/>
        </w:rPr>
        <w:t xml:space="preserve"> </w:t>
      </w:r>
      <w:r>
        <w:t>also</w:t>
      </w:r>
      <w:r>
        <w:rPr>
          <w:spacing w:val="-14"/>
        </w:rPr>
        <w:t xml:space="preserve"> </w:t>
      </w:r>
      <w:r>
        <w:t>consists</w:t>
      </w:r>
      <w:r>
        <w:rPr>
          <w:spacing w:val="-14"/>
        </w:rPr>
        <w:t xml:space="preserve"> </w:t>
      </w:r>
      <w:r>
        <w:t>of</w:t>
      </w:r>
      <w:r>
        <w:rPr>
          <w:spacing w:val="-14"/>
        </w:rPr>
        <w:t xml:space="preserve"> </w:t>
      </w:r>
      <w:r>
        <w:t>individuals</w:t>
      </w:r>
      <w:r>
        <w:rPr>
          <w:spacing w:val="-14"/>
        </w:rPr>
        <w:t xml:space="preserve"> </w:t>
      </w:r>
      <w:r>
        <w:t>whose</w:t>
      </w:r>
      <w:r>
        <w:rPr>
          <w:spacing w:val="-14"/>
        </w:rPr>
        <w:t xml:space="preserve"> </w:t>
      </w:r>
      <w:r>
        <w:t>fathers</w:t>
      </w:r>
      <w:r>
        <w:rPr>
          <w:spacing w:val="-14"/>
        </w:rPr>
        <w:t xml:space="preserve"> </w:t>
      </w:r>
      <w:r>
        <w:t>are</w:t>
      </w:r>
      <w:r>
        <w:rPr>
          <w:spacing w:val="-14"/>
        </w:rPr>
        <w:t xml:space="preserve"> </w:t>
      </w:r>
      <w:r>
        <w:t>not present,</w:t>
      </w:r>
      <w:r>
        <w:rPr>
          <w:spacing w:val="-19"/>
        </w:rPr>
        <w:t xml:space="preserve"> </w:t>
      </w:r>
      <w:r>
        <w:t>whose</w:t>
      </w:r>
      <w:r>
        <w:rPr>
          <w:spacing w:val="-20"/>
        </w:rPr>
        <w:t xml:space="preserve"> </w:t>
      </w:r>
      <w:r>
        <w:t>parents</w:t>
      </w:r>
      <w:r>
        <w:rPr>
          <w:spacing w:val="-20"/>
        </w:rPr>
        <w:t xml:space="preserve"> </w:t>
      </w:r>
      <w:r>
        <w:t>report</w:t>
      </w:r>
      <w:r>
        <w:rPr>
          <w:spacing w:val="-20"/>
        </w:rPr>
        <w:t xml:space="preserve"> </w:t>
      </w:r>
      <w:r>
        <w:t>a</w:t>
      </w:r>
      <w:r>
        <w:rPr>
          <w:spacing w:val="-20"/>
        </w:rPr>
        <w:t xml:space="preserve"> </w:t>
      </w:r>
      <w:r>
        <w:t>higher</w:t>
      </w:r>
      <w:r>
        <w:rPr>
          <w:spacing w:val="-20"/>
        </w:rPr>
        <w:t xml:space="preserve"> </w:t>
      </w:r>
      <w:r>
        <w:t>incidence</w:t>
      </w:r>
      <w:r>
        <w:rPr>
          <w:spacing w:val="-20"/>
        </w:rPr>
        <w:t xml:space="preserve"> </w:t>
      </w:r>
      <w:r>
        <w:t>of</w:t>
      </w:r>
      <w:r>
        <w:rPr>
          <w:spacing w:val="-20"/>
        </w:rPr>
        <w:t xml:space="preserve"> </w:t>
      </w:r>
      <w:r>
        <w:t>health</w:t>
      </w:r>
      <w:r>
        <w:rPr>
          <w:spacing w:val="-20"/>
        </w:rPr>
        <w:t xml:space="preserve"> </w:t>
      </w:r>
      <w:r>
        <w:t>problems</w:t>
      </w:r>
      <w:r>
        <w:rPr>
          <w:spacing w:val="-20"/>
        </w:rPr>
        <w:t xml:space="preserve"> </w:t>
      </w:r>
      <w:r>
        <w:t>and</w:t>
      </w:r>
      <w:r>
        <w:rPr>
          <w:spacing w:val="-20"/>
        </w:rPr>
        <w:t xml:space="preserve"> </w:t>
      </w:r>
      <w:r>
        <w:t>whose</w:t>
      </w:r>
      <w:r>
        <w:rPr>
          <w:spacing w:val="-20"/>
        </w:rPr>
        <w:t xml:space="preserve"> </w:t>
      </w:r>
      <w:r>
        <w:t>parents</w:t>
      </w:r>
      <w:r>
        <w:rPr>
          <w:spacing w:val="-20"/>
        </w:rPr>
        <w:t xml:space="preserve"> </w:t>
      </w:r>
      <w:r>
        <w:t xml:space="preserve">are </w:t>
      </w:r>
      <w:r>
        <w:rPr>
          <w:w w:val="95"/>
        </w:rPr>
        <w:t>more</w:t>
      </w:r>
      <w:r>
        <w:rPr>
          <w:spacing w:val="-9"/>
          <w:w w:val="95"/>
        </w:rPr>
        <w:t xml:space="preserve"> </w:t>
      </w:r>
      <w:r>
        <w:rPr>
          <w:w w:val="95"/>
        </w:rPr>
        <w:t>likely</w:t>
      </w:r>
      <w:r>
        <w:rPr>
          <w:spacing w:val="-9"/>
          <w:w w:val="95"/>
        </w:rPr>
        <w:t xml:space="preserve"> </w:t>
      </w:r>
      <w:r>
        <w:rPr>
          <w:w w:val="95"/>
        </w:rPr>
        <w:t>to</w:t>
      </w:r>
      <w:r>
        <w:rPr>
          <w:spacing w:val="-9"/>
          <w:w w:val="95"/>
        </w:rPr>
        <w:t xml:space="preserve"> </w:t>
      </w:r>
      <w:r>
        <w:rPr>
          <w:w w:val="95"/>
        </w:rPr>
        <w:t>work</w:t>
      </w:r>
      <w:r>
        <w:rPr>
          <w:spacing w:val="-9"/>
          <w:w w:val="95"/>
        </w:rPr>
        <w:t xml:space="preserve"> </w:t>
      </w:r>
      <w:r>
        <w:rPr>
          <w:w w:val="95"/>
        </w:rPr>
        <w:t>in</w:t>
      </w:r>
      <w:r>
        <w:rPr>
          <w:spacing w:val="-9"/>
          <w:w w:val="95"/>
        </w:rPr>
        <w:t xml:space="preserve"> </w:t>
      </w:r>
      <w:proofErr w:type="gramStart"/>
      <w:r>
        <w:rPr>
          <w:w w:val="95"/>
        </w:rPr>
        <w:t>labor</w:t>
      </w:r>
      <w:r>
        <w:rPr>
          <w:spacing w:val="-9"/>
          <w:w w:val="95"/>
        </w:rPr>
        <w:t xml:space="preserve"> </w:t>
      </w:r>
      <w:r>
        <w:rPr>
          <w:spacing w:val="-3"/>
          <w:w w:val="95"/>
        </w:rPr>
        <w:t>intensive</w:t>
      </w:r>
      <w:proofErr w:type="gramEnd"/>
      <w:r>
        <w:rPr>
          <w:spacing w:val="-9"/>
          <w:w w:val="95"/>
        </w:rPr>
        <w:t xml:space="preserve"> </w:t>
      </w:r>
      <w:r>
        <w:rPr>
          <w:w w:val="95"/>
        </w:rPr>
        <w:t>sectors.</w:t>
      </w:r>
      <w:r>
        <w:rPr>
          <w:spacing w:val="25"/>
          <w:w w:val="95"/>
        </w:rPr>
        <w:t xml:space="preserve"> </w:t>
      </w:r>
      <w:r>
        <w:rPr>
          <w:w w:val="95"/>
        </w:rPr>
        <w:t>Since</w:t>
      </w:r>
      <w:r>
        <w:rPr>
          <w:spacing w:val="-9"/>
          <w:w w:val="95"/>
        </w:rPr>
        <w:t xml:space="preserve"> </w:t>
      </w:r>
      <w:r>
        <w:rPr>
          <w:w w:val="95"/>
        </w:rPr>
        <w:t>large</w:t>
      </w:r>
      <w:r>
        <w:rPr>
          <w:spacing w:val="-9"/>
          <w:w w:val="95"/>
        </w:rPr>
        <w:t xml:space="preserve"> </w:t>
      </w:r>
      <w:r>
        <w:rPr>
          <w:w w:val="95"/>
        </w:rPr>
        <w:t>discrepancies</w:t>
      </w:r>
      <w:r>
        <w:rPr>
          <w:spacing w:val="-9"/>
          <w:w w:val="95"/>
        </w:rPr>
        <w:t xml:space="preserve"> </w:t>
      </w:r>
      <w:r>
        <w:rPr>
          <w:w w:val="95"/>
        </w:rPr>
        <w:t>between</w:t>
      </w:r>
      <w:r>
        <w:rPr>
          <w:spacing w:val="-9"/>
          <w:w w:val="95"/>
        </w:rPr>
        <w:t xml:space="preserve"> </w:t>
      </w:r>
      <w:r>
        <w:rPr>
          <w:w w:val="95"/>
        </w:rPr>
        <w:t>the</w:t>
      </w:r>
      <w:r>
        <w:rPr>
          <w:spacing w:val="-9"/>
          <w:w w:val="95"/>
        </w:rPr>
        <w:t xml:space="preserve"> </w:t>
      </w:r>
      <w:r>
        <w:rPr>
          <w:w w:val="95"/>
        </w:rPr>
        <w:t xml:space="preserve">treatment </w:t>
      </w:r>
      <w:r>
        <w:t>and</w:t>
      </w:r>
      <w:r>
        <w:rPr>
          <w:spacing w:val="-16"/>
        </w:rPr>
        <w:t xml:space="preserve"> </w:t>
      </w:r>
      <w:r>
        <w:t>the</w:t>
      </w:r>
      <w:r>
        <w:rPr>
          <w:spacing w:val="-16"/>
        </w:rPr>
        <w:t xml:space="preserve"> </w:t>
      </w:r>
      <w:r>
        <w:t>control</w:t>
      </w:r>
      <w:r>
        <w:rPr>
          <w:spacing w:val="-16"/>
        </w:rPr>
        <w:t xml:space="preserve"> </w:t>
      </w:r>
      <w:r>
        <w:t>group</w:t>
      </w:r>
      <w:r>
        <w:rPr>
          <w:spacing w:val="-16"/>
        </w:rPr>
        <w:t xml:space="preserve"> </w:t>
      </w:r>
      <w:r>
        <w:t>are</w:t>
      </w:r>
      <w:r>
        <w:rPr>
          <w:spacing w:val="-16"/>
        </w:rPr>
        <w:t xml:space="preserve"> </w:t>
      </w:r>
      <w:r>
        <w:t>problematic</w:t>
      </w:r>
      <w:r>
        <w:rPr>
          <w:spacing w:val="-16"/>
        </w:rPr>
        <w:t xml:space="preserve"> </w:t>
      </w:r>
      <w:r>
        <w:t>with</w:t>
      </w:r>
      <w:r>
        <w:rPr>
          <w:spacing w:val="-16"/>
        </w:rPr>
        <w:t xml:space="preserve"> </w:t>
      </w:r>
      <w:r>
        <w:t>respect</w:t>
      </w:r>
      <w:r>
        <w:rPr>
          <w:spacing w:val="-16"/>
        </w:rPr>
        <w:t xml:space="preserve"> </w:t>
      </w:r>
      <w:r>
        <w:t>to</w:t>
      </w:r>
      <w:r>
        <w:rPr>
          <w:spacing w:val="-16"/>
        </w:rPr>
        <w:t xml:space="preserve"> </w:t>
      </w:r>
      <w:r>
        <w:t>the</w:t>
      </w:r>
      <w:r>
        <w:rPr>
          <w:spacing w:val="-16"/>
        </w:rPr>
        <w:t xml:space="preserve"> </w:t>
      </w:r>
      <w:r>
        <w:t>identification</w:t>
      </w:r>
      <w:r>
        <w:rPr>
          <w:spacing w:val="-16"/>
        </w:rPr>
        <w:t xml:space="preserve"> </w:t>
      </w:r>
      <w:r>
        <w:t>assumptions</w:t>
      </w:r>
      <w:r>
        <w:rPr>
          <w:spacing w:val="-16"/>
        </w:rPr>
        <w:t xml:space="preserve"> </w:t>
      </w:r>
      <w:r>
        <w:t>of</w:t>
      </w:r>
      <w:r>
        <w:rPr>
          <w:spacing w:val="-16"/>
        </w:rPr>
        <w:t xml:space="preserve"> </w:t>
      </w:r>
      <w:r>
        <w:t>the DD</w:t>
      </w:r>
      <w:r>
        <w:rPr>
          <w:spacing w:val="-33"/>
        </w:rPr>
        <w:t xml:space="preserve"> </w:t>
      </w:r>
      <w:r>
        <w:t>specification,</w:t>
      </w:r>
      <w:r>
        <w:rPr>
          <w:spacing w:val="-32"/>
        </w:rPr>
        <w:t xml:space="preserve"> </w:t>
      </w:r>
      <w:r>
        <w:rPr>
          <w:spacing w:val="-4"/>
        </w:rPr>
        <w:t>we</w:t>
      </w:r>
      <w:r>
        <w:rPr>
          <w:spacing w:val="-33"/>
        </w:rPr>
        <w:t xml:space="preserve"> </w:t>
      </w:r>
      <w:r>
        <w:t>estimate</w:t>
      </w:r>
      <w:r>
        <w:rPr>
          <w:spacing w:val="-33"/>
        </w:rPr>
        <w:t xml:space="preserve"> </w:t>
      </w:r>
      <w:r>
        <w:t>models</w:t>
      </w:r>
      <w:r>
        <w:rPr>
          <w:spacing w:val="-33"/>
        </w:rPr>
        <w:t xml:space="preserve"> </w:t>
      </w:r>
      <w:r>
        <w:t>with</w:t>
      </w:r>
      <w:r>
        <w:rPr>
          <w:spacing w:val="-33"/>
        </w:rPr>
        <w:t xml:space="preserve"> </w:t>
      </w:r>
      <w:r>
        <w:t>individual</w:t>
      </w:r>
      <w:r>
        <w:rPr>
          <w:spacing w:val="-33"/>
        </w:rPr>
        <w:t xml:space="preserve"> </w:t>
      </w:r>
      <w:r>
        <w:t>fixed</w:t>
      </w:r>
      <w:r>
        <w:rPr>
          <w:spacing w:val="-33"/>
        </w:rPr>
        <w:t xml:space="preserve"> </w:t>
      </w:r>
      <w:r>
        <w:t>effects</w:t>
      </w:r>
      <w:r>
        <w:rPr>
          <w:spacing w:val="-33"/>
        </w:rPr>
        <w:t xml:space="preserve"> </w:t>
      </w:r>
      <w:proofErr w:type="gramStart"/>
      <w:r>
        <w:t>and</w:t>
      </w:r>
      <w:r>
        <w:rPr>
          <w:spacing w:val="-33"/>
        </w:rPr>
        <w:t xml:space="preserve"> </w:t>
      </w:r>
      <w:r>
        <w:t>also</w:t>
      </w:r>
      <w:proofErr w:type="gramEnd"/>
      <w:r>
        <w:rPr>
          <w:spacing w:val="-33"/>
        </w:rPr>
        <w:t xml:space="preserve"> </w:t>
      </w:r>
      <w:r>
        <w:t>provide</w:t>
      </w:r>
      <w:r>
        <w:rPr>
          <w:spacing w:val="-33"/>
        </w:rPr>
        <w:t xml:space="preserve"> </w:t>
      </w:r>
      <w:r>
        <w:t>extensive sensitivity</w:t>
      </w:r>
      <w:r>
        <w:rPr>
          <w:spacing w:val="-27"/>
        </w:rPr>
        <w:t xml:space="preserve"> </w:t>
      </w:r>
      <w:r>
        <w:t>analysis</w:t>
      </w:r>
      <w:r>
        <w:rPr>
          <w:spacing w:val="-26"/>
        </w:rPr>
        <w:t xml:space="preserve"> </w:t>
      </w:r>
      <w:r>
        <w:t>in</w:t>
      </w:r>
      <w:r>
        <w:rPr>
          <w:spacing w:val="-27"/>
        </w:rPr>
        <w:t xml:space="preserve"> </w:t>
      </w:r>
      <w:r>
        <w:t>Section</w:t>
      </w:r>
      <w:r>
        <w:rPr>
          <w:spacing w:val="-27"/>
        </w:rPr>
        <w:t xml:space="preserve"> </w:t>
      </w:r>
      <w:hyperlink w:anchor="_bookmark24" w:history="1">
        <w:r>
          <w:rPr>
            <w:color w:val="7F0000"/>
          </w:rPr>
          <w:t>5</w:t>
        </w:r>
        <w:r>
          <w:rPr>
            <w:color w:val="7F0000"/>
            <w:spacing w:val="-26"/>
          </w:rPr>
          <w:t xml:space="preserve"> </w:t>
        </w:r>
      </w:hyperlink>
      <w:r>
        <w:t>to</w:t>
      </w:r>
      <w:r>
        <w:rPr>
          <w:spacing w:val="-27"/>
        </w:rPr>
        <w:t xml:space="preserve"> </w:t>
      </w:r>
      <w:r>
        <w:t>highlight</w:t>
      </w:r>
      <w:r>
        <w:rPr>
          <w:spacing w:val="-27"/>
        </w:rPr>
        <w:t xml:space="preserve"> </w:t>
      </w:r>
      <w:r>
        <w:t>the</w:t>
      </w:r>
      <w:r>
        <w:rPr>
          <w:spacing w:val="-27"/>
        </w:rPr>
        <w:t xml:space="preserve"> </w:t>
      </w:r>
      <w:r>
        <w:t>robustness</w:t>
      </w:r>
      <w:r>
        <w:rPr>
          <w:spacing w:val="-27"/>
        </w:rPr>
        <w:t xml:space="preserve"> </w:t>
      </w:r>
      <w:r>
        <w:t>of</w:t>
      </w:r>
      <w:r>
        <w:rPr>
          <w:spacing w:val="-26"/>
        </w:rPr>
        <w:t xml:space="preserve"> </w:t>
      </w:r>
      <w:r>
        <w:t>our</w:t>
      </w:r>
      <w:r>
        <w:rPr>
          <w:spacing w:val="-26"/>
        </w:rPr>
        <w:t xml:space="preserve"> </w:t>
      </w:r>
      <w:r>
        <w:t>results.</w:t>
      </w:r>
      <w:r>
        <w:rPr>
          <w:spacing w:val="-9"/>
        </w:rPr>
        <w:t xml:space="preserve"> </w:t>
      </w:r>
      <w:r>
        <w:t>On</w:t>
      </w:r>
      <w:r>
        <w:rPr>
          <w:spacing w:val="-26"/>
        </w:rPr>
        <w:t xml:space="preserve"> </w:t>
      </w:r>
      <w:r>
        <w:t>the</w:t>
      </w:r>
      <w:r>
        <w:rPr>
          <w:spacing w:val="-27"/>
        </w:rPr>
        <w:t xml:space="preserve"> </w:t>
      </w:r>
      <w:r>
        <w:t>other</w:t>
      </w:r>
      <w:r>
        <w:rPr>
          <w:spacing w:val="-26"/>
        </w:rPr>
        <w:t xml:space="preserve"> </w:t>
      </w:r>
      <w:r>
        <w:t>hand, the</w:t>
      </w:r>
      <w:r>
        <w:rPr>
          <w:spacing w:val="-4"/>
        </w:rPr>
        <w:t xml:space="preserve"> </w:t>
      </w:r>
      <w:r>
        <w:t>treatment</w:t>
      </w:r>
      <w:r>
        <w:rPr>
          <w:spacing w:val="-4"/>
        </w:rPr>
        <w:t xml:space="preserve"> </w:t>
      </w:r>
      <w:r>
        <w:t>and</w:t>
      </w:r>
      <w:r>
        <w:rPr>
          <w:spacing w:val="-3"/>
        </w:rPr>
        <w:t xml:space="preserve"> </w:t>
      </w:r>
      <w:r>
        <w:t>control</w:t>
      </w:r>
      <w:r>
        <w:rPr>
          <w:spacing w:val="-3"/>
        </w:rPr>
        <w:t xml:space="preserve"> </w:t>
      </w:r>
      <w:r>
        <w:t>groups</w:t>
      </w:r>
      <w:r>
        <w:rPr>
          <w:spacing w:val="-3"/>
        </w:rPr>
        <w:t xml:space="preserve"> </w:t>
      </w:r>
      <w:r>
        <w:t>are</w:t>
      </w:r>
      <w:r>
        <w:rPr>
          <w:spacing w:val="-3"/>
        </w:rPr>
        <w:t xml:space="preserve"> </w:t>
      </w:r>
      <w:r>
        <w:t>very</w:t>
      </w:r>
      <w:r>
        <w:rPr>
          <w:spacing w:val="-3"/>
        </w:rPr>
        <w:t xml:space="preserve"> </w:t>
      </w:r>
      <w:r>
        <w:t>similar</w:t>
      </w:r>
      <w:r>
        <w:rPr>
          <w:spacing w:val="-3"/>
        </w:rPr>
        <w:t xml:space="preserve"> </w:t>
      </w:r>
      <w:r>
        <w:t>in</w:t>
      </w:r>
      <w:r>
        <w:rPr>
          <w:spacing w:val="-4"/>
        </w:rPr>
        <w:t xml:space="preserve"> </w:t>
      </w:r>
      <w:r>
        <w:t>terms</w:t>
      </w:r>
      <w:r>
        <w:rPr>
          <w:spacing w:val="-4"/>
        </w:rPr>
        <w:t xml:space="preserve"> </w:t>
      </w:r>
      <w:r>
        <w:t>of</w:t>
      </w:r>
      <w:r>
        <w:rPr>
          <w:spacing w:val="-3"/>
        </w:rPr>
        <w:t xml:space="preserve"> </w:t>
      </w:r>
      <w:r>
        <w:t>state</w:t>
      </w:r>
      <w:r>
        <w:rPr>
          <w:spacing w:val="-3"/>
        </w:rPr>
        <w:t xml:space="preserve"> </w:t>
      </w:r>
      <w:r>
        <w:t>level</w:t>
      </w:r>
      <w:r>
        <w:rPr>
          <w:spacing w:val="-3"/>
        </w:rPr>
        <w:t xml:space="preserve"> </w:t>
      </w:r>
      <w:r>
        <w:t>measures</w:t>
      </w:r>
      <w:r>
        <w:rPr>
          <w:spacing w:val="-4"/>
        </w:rPr>
        <w:t xml:space="preserve"> </w:t>
      </w:r>
      <w:r>
        <w:t>such</w:t>
      </w:r>
      <w:r>
        <w:rPr>
          <w:spacing w:val="-4"/>
        </w:rPr>
        <w:t xml:space="preserve"> </w:t>
      </w:r>
      <w:r>
        <w:t>as the</w:t>
      </w:r>
      <w:r>
        <w:rPr>
          <w:spacing w:val="-25"/>
        </w:rPr>
        <w:t xml:space="preserve"> </w:t>
      </w:r>
      <w:r>
        <w:t>percent</w:t>
      </w:r>
      <w:r>
        <w:rPr>
          <w:spacing w:val="-25"/>
        </w:rPr>
        <w:t xml:space="preserve"> </w:t>
      </w:r>
      <w:r>
        <w:t>of</w:t>
      </w:r>
      <w:r>
        <w:rPr>
          <w:spacing w:val="-25"/>
        </w:rPr>
        <w:t xml:space="preserve"> </w:t>
      </w:r>
      <w:r>
        <w:t>the</w:t>
      </w:r>
      <w:r>
        <w:rPr>
          <w:spacing w:val="-25"/>
        </w:rPr>
        <w:t xml:space="preserve"> </w:t>
      </w:r>
      <w:r>
        <w:t>population</w:t>
      </w:r>
      <w:r>
        <w:rPr>
          <w:spacing w:val="-25"/>
        </w:rPr>
        <w:t xml:space="preserve"> </w:t>
      </w:r>
      <w:r>
        <w:t>with</w:t>
      </w:r>
      <w:r>
        <w:rPr>
          <w:spacing w:val="-25"/>
        </w:rPr>
        <w:t xml:space="preserve"> </w:t>
      </w:r>
      <w:r>
        <w:t>health</w:t>
      </w:r>
      <w:r>
        <w:rPr>
          <w:spacing w:val="-25"/>
        </w:rPr>
        <w:t xml:space="preserve"> </w:t>
      </w:r>
      <w:r>
        <w:t>insurance,</w:t>
      </w:r>
      <w:r>
        <w:rPr>
          <w:spacing w:val="-24"/>
        </w:rPr>
        <w:t xml:space="preserve"> </w:t>
      </w:r>
      <w:r>
        <w:t>the</w:t>
      </w:r>
      <w:r>
        <w:rPr>
          <w:spacing w:val="-25"/>
        </w:rPr>
        <w:t xml:space="preserve"> </w:t>
      </w:r>
      <w:r>
        <w:t>state</w:t>
      </w:r>
      <w:r>
        <w:rPr>
          <w:spacing w:val="-25"/>
        </w:rPr>
        <w:t xml:space="preserve"> </w:t>
      </w:r>
      <w:r>
        <w:t>income</w:t>
      </w:r>
      <w:r>
        <w:rPr>
          <w:spacing w:val="-25"/>
        </w:rPr>
        <w:t xml:space="preserve"> </w:t>
      </w:r>
      <w:r>
        <w:t>per</w:t>
      </w:r>
      <w:r>
        <w:rPr>
          <w:spacing w:val="-25"/>
        </w:rPr>
        <w:t xml:space="preserve"> </w:t>
      </w:r>
      <w:r>
        <w:t>capita,</w:t>
      </w:r>
      <w:r>
        <w:rPr>
          <w:spacing w:val="-24"/>
        </w:rPr>
        <w:t xml:space="preserve"> </w:t>
      </w:r>
      <w:r>
        <w:t>the</w:t>
      </w:r>
      <w:r>
        <w:rPr>
          <w:spacing w:val="-25"/>
        </w:rPr>
        <w:t xml:space="preserve"> </w:t>
      </w:r>
      <w:proofErr w:type="gramStart"/>
      <w:r>
        <w:t>average state</w:t>
      </w:r>
      <w:r>
        <w:rPr>
          <w:spacing w:val="13"/>
        </w:rPr>
        <w:t xml:space="preserve"> </w:t>
      </w:r>
      <w:r>
        <w:t>school</w:t>
      </w:r>
      <w:r>
        <w:rPr>
          <w:spacing w:val="13"/>
        </w:rPr>
        <w:t xml:space="preserve"> </w:t>
      </w:r>
      <w:r>
        <w:t>tuition</w:t>
      </w:r>
      <w:proofErr w:type="gramEnd"/>
      <w:r>
        <w:rPr>
          <w:spacing w:val="12"/>
        </w:rPr>
        <w:t xml:space="preserve"> </w:t>
      </w:r>
      <w:r>
        <w:t>and</w:t>
      </w:r>
      <w:r>
        <w:rPr>
          <w:spacing w:val="13"/>
        </w:rPr>
        <w:t xml:space="preserve"> </w:t>
      </w:r>
      <w:r>
        <w:t>the</w:t>
      </w:r>
      <w:r>
        <w:rPr>
          <w:spacing w:val="13"/>
        </w:rPr>
        <w:t xml:space="preserve"> </w:t>
      </w:r>
      <w:r>
        <w:t>state</w:t>
      </w:r>
      <w:r>
        <w:rPr>
          <w:spacing w:val="13"/>
        </w:rPr>
        <w:t xml:space="preserve"> </w:t>
      </w:r>
      <w:r>
        <w:t>unemployment</w:t>
      </w:r>
      <w:r>
        <w:rPr>
          <w:spacing w:val="12"/>
        </w:rPr>
        <w:t xml:space="preserve"> </w:t>
      </w:r>
      <w:r>
        <w:t>rate.</w:t>
      </w:r>
    </w:p>
    <w:p w:rsidR="002059C9" w:rsidRDefault="002059C9">
      <w:pPr>
        <w:pStyle w:val="BodyText"/>
        <w:spacing w:before="3"/>
        <w:rPr>
          <w:sz w:val="40"/>
        </w:rPr>
      </w:pPr>
    </w:p>
    <w:p w:rsidR="002059C9" w:rsidRDefault="007E1B98">
      <w:pPr>
        <w:pStyle w:val="Heading1"/>
        <w:numPr>
          <w:ilvl w:val="0"/>
          <w:numId w:val="1"/>
        </w:numPr>
        <w:tabs>
          <w:tab w:val="left" w:pos="718"/>
          <w:tab w:val="left" w:pos="719"/>
        </w:tabs>
        <w:spacing w:before="1"/>
      </w:pPr>
      <w:bookmarkStart w:id="23" w:name="Results_"/>
      <w:bookmarkStart w:id="24" w:name="_bookmark18"/>
      <w:bookmarkEnd w:id="23"/>
      <w:bookmarkEnd w:id="24"/>
      <w:r>
        <w:rPr>
          <w:w w:val="110"/>
        </w:rPr>
        <w:t>Results</w:t>
      </w:r>
    </w:p>
    <w:p w:rsidR="002059C9" w:rsidRDefault="007E1B98">
      <w:pPr>
        <w:pStyle w:val="Heading2"/>
        <w:numPr>
          <w:ilvl w:val="1"/>
          <w:numId w:val="1"/>
        </w:numPr>
        <w:tabs>
          <w:tab w:val="left" w:pos="872"/>
          <w:tab w:val="left" w:pos="873"/>
        </w:tabs>
        <w:spacing w:before="328"/>
        <w:ind w:hanging="735"/>
      </w:pPr>
      <w:bookmarkStart w:id="25" w:name="Difference-in-Differences_Framework_"/>
      <w:bookmarkStart w:id="26" w:name="_bookmark19"/>
      <w:bookmarkEnd w:id="25"/>
      <w:bookmarkEnd w:id="26"/>
      <w:r>
        <w:rPr>
          <w:w w:val="105"/>
        </w:rPr>
        <w:t>Difference-in-Differences</w:t>
      </w:r>
      <w:r>
        <w:rPr>
          <w:spacing w:val="33"/>
          <w:w w:val="105"/>
        </w:rPr>
        <w:t xml:space="preserve"> </w:t>
      </w:r>
      <w:r>
        <w:rPr>
          <w:spacing w:val="-4"/>
          <w:w w:val="105"/>
        </w:rPr>
        <w:t>Framework</w:t>
      </w:r>
    </w:p>
    <w:p w:rsidR="002059C9" w:rsidRDefault="007E1B98">
      <w:pPr>
        <w:pStyle w:val="BodyText"/>
        <w:spacing w:before="219" w:line="314" w:lineRule="auto"/>
        <w:ind w:left="137" w:right="833"/>
      </w:pPr>
      <w:r>
        <w:rPr>
          <w:noProof/>
        </w:rPr>
        <mc:AlternateContent>
          <mc:Choice Requires="wps">
            <w:drawing>
              <wp:anchor distT="0" distB="0" distL="0" distR="0" simplePos="0" relativeHeight="1264" behindDoc="0" locked="0" layoutInCell="1" allowOverlap="1">
                <wp:simplePos x="0" y="0"/>
                <wp:positionH relativeFrom="page">
                  <wp:posOffset>899795</wp:posOffset>
                </wp:positionH>
                <wp:positionV relativeFrom="paragraph">
                  <wp:posOffset>645795</wp:posOffset>
                </wp:positionV>
                <wp:extent cx="2388870" cy="0"/>
                <wp:effectExtent l="13970" t="10160" r="6985" b="8890"/>
                <wp:wrapTopAndBottom/>
                <wp:docPr id="12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E21D" id="Line 8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50.85pt" to="258.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" strokeweight=".14042mm">
                <w10:wrap type="topAndBottom" anchorx="page"/>
              </v:line>
            </w:pict>
          </mc:Fallback>
        </mc:AlternateContent>
      </w:r>
      <w:r>
        <w:rPr>
          <w:spacing w:val="-4"/>
        </w:rPr>
        <w:t xml:space="preserve">Table </w:t>
      </w:r>
      <w:hyperlink w:anchor="_bookmark73" w:history="1">
        <w:r>
          <w:rPr>
            <w:color w:val="7F0000"/>
          </w:rPr>
          <w:t>2</w:t>
        </w:r>
      </w:hyperlink>
      <w:r>
        <w:rPr>
          <w:color w:val="7F0000"/>
        </w:rPr>
        <w:t xml:space="preserve"> </w:t>
      </w:r>
      <w:r>
        <w:t>reports the effect of the expansion of the federal dependent coverage mandate on full-time</w:t>
      </w:r>
      <w:r>
        <w:rPr>
          <w:spacing w:val="-23"/>
        </w:rPr>
        <w:t xml:space="preserve"> </w:t>
      </w:r>
      <w:r>
        <w:t>college</w:t>
      </w:r>
      <w:r>
        <w:rPr>
          <w:spacing w:val="-23"/>
        </w:rPr>
        <w:t xml:space="preserve"> </w:t>
      </w:r>
      <w:r>
        <w:t>enrollment</w:t>
      </w:r>
      <w:r>
        <w:rPr>
          <w:spacing w:val="-23"/>
        </w:rPr>
        <w:t xml:space="preserve"> </w:t>
      </w:r>
      <w:r>
        <w:t>among</w:t>
      </w:r>
      <w:r>
        <w:rPr>
          <w:spacing w:val="-23"/>
        </w:rPr>
        <w:t xml:space="preserve"> </w:t>
      </w:r>
      <w:r>
        <w:t>19–23</w:t>
      </w:r>
      <w:r>
        <w:rPr>
          <w:spacing w:val="-23"/>
        </w:rPr>
        <w:t xml:space="preserve"> </w:t>
      </w:r>
      <w:r>
        <w:t>year</w:t>
      </w:r>
      <w:r>
        <w:rPr>
          <w:spacing w:val="-23"/>
        </w:rPr>
        <w:t xml:space="preserve"> </w:t>
      </w:r>
      <w:r>
        <w:t>olds</w:t>
      </w:r>
      <w:r>
        <w:rPr>
          <w:spacing w:val="-23"/>
        </w:rPr>
        <w:t xml:space="preserve"> </w:t>
      </w:r>
      <w:r>
        <w:t>estimating</w:t>
      </w:r>
      <w:r>
        <w:rPr>
          <w:spacing w:val="-23"/>
        </w:rPr>
        <w:t xml:space="preserve"> </w:t>
      </w:r>
      <w:r>
        <w:t>equation</w:t>
      </w:r>
      <w:r>
        <w:rPr>
          <w:spacing w:val="-23"/>
        </w:rPr>
        <w:t xml:space="preserve"> </w:t>
      </w:r>
      <w:r>
        <w:t>(</w:t>
      </w:r>
      <w:hyperlink w:anchor="_bookmark5" w:history="1">
        <w:r>
          <w:rPr>
            <w:color w:val="7F0000"/>
          </w:rPr>
          <w:t>1</w:t>
        </w:r>
      </w:hyperlink>
      <w:r>
        <w:t>).</w:t>
      </w:r>
      <w:r>
        <w:rPr>
          <w:spacing w:val="-10"/>
        </w:rPr>
        <w:t xml:space="preserve"> </w:t>
      </w:r>
      <w:r>
        <w:t>Columns</w:t>
      </w:r>
      <w:r>
        <w:rPr>
          <w:spacing w:val="-23"/>
        </w:rPr>
        <w:t xml:space="preserve"> </w:t>
      </w:r>
      <w:r>
        <w:t>1</w:t>
      </w:r>
      <w:r>
        <w:rPr>
          <w:spacing w:val="-23"/>
        </w:rPr>
        <w:t xml:space="preserve"> </w:t>
      </w:r>
      <w:r>
        <w:t>and</w:t>
      </w:r>
    </w:p>
    <w:p w:rsidR="002059C9" w:rsidRDefault="007E1B98">
      <w:pPr>
        <w:spacing w:line="230" w:lineRule="auto"/>
        <w:ind w:left="137" w:right="833" w:firstLine="189"/>
        <w:rPr>
          <w:rFonts w:ascii="Book Antiqua"/>
          <w:sz w:val="20"/>
        </w:rPr>
      </w:pPr>
      <w:r>
        <w:rPr>
          <w:rFonts w:ascii="Century"/>
          <w:position w:val="7"/>
          <w:sz w:val="14"/>
        </w:rPr>
        <w:t>12</w:t>
      </w:r>
      <w:bookmarkStart w:id="27" w:name="_bookmark20"/>
      <w:bookmarkEnd w:id="27"/>
      <w:r>
        <w:rPr>
          <w:rFonts w:ascii="Book Antiqua"/>
          <w:sz w:val="20"/>
        </w:rPr>
        <w:t xml:space="preserve">The ACA caused a significant increase in the dependent coverage ratio of young individuals. This has been documented in </w:t>
      </w:r>
      <w:hyperlink w:anchor="_bookmark29" w:history="1">
        <w:proofErr w:type="spellStart"/>
        <w:r>
          <w:rPr>
            <w:rFonts w:ascii="Book Antiqua"/>
            <w:color w:val="00007F"/>
            <w:sz w:val="20"/>
          </w:rPr>
          <w:t>Antwi</w:t>
        </w:r>
        <w:proofErr w:type="spellEnd"/>
        <w:r>
          <w:rPr>
            <w:rFonts w:ascii="Book Antiqua"/>
            <w:color w:val="00007F"/>
            <w:sz w:val="20"/>
          </w:rPr>
          <w:t xml:space="preserve">, Moriya and Simon </w:t>
        </w:r>
      </w:hyperlink>
      <w:r>
        <w:rPr>
          <w:rFonts w:ascii="Book Antiqua"/>
          <w:sz w:val="20"/>
        </w:rPr>
        <w:t>(</w:t>
      </w:r>
      <w:hyperlink w:anchor="_bookmark29" w:history="1">
        <w:r>
          <w:rPr>
            <w:rFonts w:ascii="Book Antiqua"/>
            <w:color w:val="00007F"/>
            <w:sz w:val="20"/>
          </w:rPr>
          <w:t>2013</w:t>
        </w:r>
      </w:hyperlink>
      <w:r>
        <w:rPr>
          <w:rFonts w:ascii="Book Antiqua"/>
          <w:sz w:val="20"/>
        </w:rPr>
        <w:t xml:space="preserve">) and </w:t>
      </w:r>
      <w:hyperlink w:anchor="_bookmark31" w:history="1">
        <w:proofErr w:type="spellStart"/>
        <w:r>
          <w:rPr>
            <w:rFonts w:ascii="Book Antiqua"/>
            <w:color w:val="00007F"/>
            <w:sz w:val="20"/>
          </w:rPr>
          <w:t>Barbaresco</w:t>
        </w:r>
        <w:proofErr w:type="spellEnd"/>
        <w:r>
          <w:rPr>
            <w:rFonts w:ascii="Book Antiqua"/>
            <w:color w:val="00007F"/>
            <w:sz w:val="20"/>
          </w:rPr>
          <w:t xml:space="preserve">, </w:t>
        </w:r>
        <w:proofErr w:type="spellStart"/>
        <w:r>
          <w:rPr>
            <w:rFonts w:ascii="Book Antiqua"/>
            <w:color w:val="00007F"/>
            <w:sz w:val="20"/>
          </w:rPr>
          <w:t>Courtemanche</w:t>
        </w:r>
        <w:proofErr w:type="spellEnd"/>
        <w:r>
          <w:rPr>
            <w:rFonts w:ascii="Book Antiqua"/>
            <w:color w:val="00007F"/>
            <w:sz w:val="20"/>
          </w:rPr>
          <w:t xml:space="preserve"> and Qi </w:t>
        </w:r>
      </w:hyperlink>
      <w:r>
        <w:rPr>
          <w:rFonts w:ascii="Book Antiqua"/>
          <w:sz w:val="20"/>
        </w:rPr>
        <w:t>(</w:t>
      </w:r>
      <w:hyperlink w:anchor="_bookmark31" w:history="1">
        <w:r>
          <w:rPr>
            <w:rFonts w:ascii="Book Antiqua"/>
            <w:color w:val="00007F"/>
            <w:sz w:val="20"/>
          </w:rPr>
          <w:t>2015</w:t>
        </w:r>
      </w:hyperlink>
      <w:r>
        <w:rPr>
          <w:rFonts w:ascii="Book Antiqua"/>
          <w:sz w:val="20"/>
        </w:rPr>
        <w:t>).</w:t>
      </w:r>
    </w:p>
    <w:p w:rsidR="002059C9" w:rsidRDefault="002059C9">
      <w:pPr>
        <w:spacing w:line="230" w:lineRule="auto"/>
        <w:rPr>
          <w:rFonts w:ascii="Book Antiqua"/>
          <w:sz w:val="20"/>
        </w:rPr>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4"/>
        <w:jc w:val="both"/>
      </w:pPr>
      <w:r>
        <w:rPr>
          <w:w w:val="95"/>
        </w:rPr>
        <w:lastRenderedPageBreak/>
        <w:t>2 show results based on estimates using observations from 2003–2013, whereas columns</w:t>
      </w:r>
      <w:r>
        <w:rPr>
          <w:spacing w:val="-32"/>
          <w:w w:val="95"/>
        </w:rPr>
        <w:t xml:space="preserve"> </w:t>
      </w:r>
      <w:r>
        <w:rPr>
          <w:w w:val="95"/>
        </w:rPr>
        <w:t xml:space="preserve">3–6 </w:t>
      </w:r>
      <w:r>
        <w:t>use</w:t>
      </w:r>
      <w:r>
        <w:rPr>
          <w:spacing w:val="-15"/>
        </w:rPr>
        <w:t xml:space="preserve"> </w:t>
      </w:r>
      <w:r>
        <w:t>a</w:t>
      </w:r>
      <w:r>
        <w:rPr>
          <w:spacing w:val="-15"/>
        </w:rPr>
        <w:t xml:space="preserve"> </w:t>
      </w:r>
      <w:r>
        <w:t>reduce</w:t>
      </w:r>
      <w:r>
        <w:t>d</w:t>
      </w:r>
      <w:r>
        <w:rPr>
          <w:spacing w:val="-15"/>
        </w:rPr>
        <w:t xml:space="preserve"> </w:t>
      </w:r>
      <w:r>
        <w:t>data</w:t>
      </w:r>
      <w:r>
        <w:rPr>
          <w:spacing w:val="-15"/>
        </w:rPr>
        <w:t xml:space="preserve"> </w:t>
      </w:r>
      <w:r>
        <w:t>set</w:t>
      </w:r>
      <w:r>
        <w:rPr>
          <w:spacing w:val="-15"/>
        </w:rPr>
        <w:t xml:space="preserve"> </w:t>
      </w:r>
      <w:r>
        <w:t>from</w:t>
      </w:r>
      <w:r>
        <w:rPr>
          <w:spacing w:val="-15"/>
        </w:rPr>
        <w:t xml:space="preserve"> </w:t>
      </w:r>
      <w:r>
        <w:t>2008–2013</w:t>
      </w:r>
      <w:r>
        <w:rPr>
          <w:spacing w:val="-15"/>
        </w:rPr>
        <w:t xml:space="preserve"> </w:t>
      </w:r>
      <w:r>
        <w:t>that</w:t>
      </w:r>
      <w:r>
        <w:rPr>
          <w:spacing w:val="-15"/>
        </w:rPr>
        <w:t xml:space="preserve"> </w:t>
      </w:r>
      <w:r>
        <w:t>contains</w:t>
      </w:r>
      <w:r>
        <w:rPr>
          <w:spacing w:val="-15"/>
        </w:rPr>
        <w:t xml:space="preserve"> </w:t>
      </w:r>
      <w:r>
        <w:t>individuals</w:t>
      </w:r>
      <w:r>
        <w:rPr>
          <w:spacing w:val="-15"/>
        </w:rPr>
        <w:t xml:space="preserve"> </w:t>
      </w:r>
      <w:r>
        <w:t>that</w:t>
      </w:r>
      <w:r>
        <w:rPr>
          <w:spacing w:val="-15"/>
        </w:rPr>
        <w:t xml:space="preserve"> </w:t>
      </w:r>
      <w:r>
        <w:t>are</w:t>
      </w:r>
      <w:r>
        <w:rPr>
          <w:spacing w:val="-15"/>
        </w:rPr>
        <w:t xml:space="preserve"> </w:t>
      </w:r>
      <w:r>
        <w:t>observed</w:t>
      </w:r>
      <w:r>
        <w:rPr>
          <w:spacing w:val="-15"/>
        </w:rPr>
        <w:t xml:space="preserve"> </w:t>
      </w:r>
      <w:r>
        <w:t>at</w:t>
      </w:r>
      <w:r>
        <w:rPr>
          <w:spacing w:val="-15"/>
        </w:rPr>
        <w:t xml:space="preserve"> </w:t>
      </w:r>
      <w:r>
        <w:t>least once</w:t>
      </w:r>
      <w:r>
        <w:rPr>
          <w:spacing w:val="15"/>
        </w:rPr>
        <w:t xml:space="preserve"> </w:t>
      </w:r>
      <w:r>
        <w:t>before</w:t>
      </w:r>
      <w:r>
        <w:rPr>
          <w:spacing w:val="15"/>
        </w:rPr>
        <w:t xml:space="preserve"> </w:t>
      </w:r>
      <w:r>
        <w:t>and</w:t>
      </w:r>
      <w:r>
        <w:rPr>
          <w:spacing w:val="15"/>
        </w:rPr>
        <w:t xml:space="preserve"> </w:t>
      </w:r>
      <w:r>
        <w:t>after</w:t>
      </w:r>
      <w:r>
        <w:rPr>
          <w:spacing w:val="15"/>
        </w:rPr>
        <w:t xml:space="preserve"> </w:t>
      </w:r>
      <w:r>
        <w:t>the</w:t>
      </w:r>
      <w:r>
        <w:rPr>
          <w:spacing w:val="15"/>
        </w:rPr>
        <w:t xml:space="preserve"> </w:t>
      </w:r>
      <w:r>
        <w:t>introduction</w:t>
      </w:r>
      <w:r>
        <w:rPr>
          <w:spacing w:val="15"/>
        </w:rPr>
        <w:t xml:space="preserve"> </w:t>
      </w:r>
      <w:r>
        <w:t>of</w:t>
      </w:r>
      <w:r>
        <w:rPr>
          <w:spacing w:val="15"/>
        </w:rPr>
        <w:t xml:space="preserve"> </w:t>
      </w:r>
      <w:r>
        <w:t>the</w:t>
      </w:r>
      <w:r>
        <w:rPr>
          <w:spacing w:val="15"/>
        </w:rPr>
        <w:t xml:space="preserve"> </w:t>
      </w:r>
      <w:r>
        <w:t>ACA.</w:t>
      </w:r>
    </w:p>
    <w:p w:rsidR="002059C9" w:rsidRDefault="007E1B98">
      <w:pPr>
        <w:pStyle w:val="BodyText"/>
        <w:spacing w:line="330" w:lineRule="exact"/>
        <w:ind w:left="488"/>
      </w:pPr>
      <w:r>
        <w:t>Column 1 includes state fixed effects. The DD estimate PARENT_HI</w:t>
      </w:r>
      <w:r>
        <w:rPr>
          <w:rFonts w:ascii="Lucida Sans Unicode" w:hAnsi="Lucida Sans Unicode"/>
        </w:rPr>
        <w:t>×</w:t>
      </w:r>
      <w:r>
        <w:t>ACA in column</w:t>
      </w:r>
    </w:p>
    <w:p w:rsidR="002059C9" w:rsidRDefault="007E1B98">
      <w:pPr>
        <w:pStyle w:val="BodyText"/>
        <w:spacing w:before="33" w:line="312" w:lineRule="auto"/>
        <w:ind w:left="137" w:right="833"/>
        <w:jc w:val="both"/>
      </w:pPr>
      <w:proofErr w:type="gramStart"/>
      <w:r>
        <w:t>1</w:t>
      </w:r>
      <w:proofErr w:type="gramEnd"/>
      <w:r>
        <w:rPr>
          <w:spacing w:val="-14"/>
        </w:rPr>
        <w:t xml:space="preserve"> </w:t>
      </w:r>
      <w:r>
        <w:t>suggests</w:t>
      </w:r>
      <w:r>
        <w:rPr>
          <w:spacing w:val="-14"/>
        </w:rPr>
        <w:t xml:space="preserve"> </w:t>
      </w:r>
      <w:r>
        <w:t>that</w:t>
      </w:r>
      <w:r>
        <w:rPr>
          <w:spacing w:val="-14"/>
        </w:rPr>
        <w:t xml:space="preserve"> </w:t>
      </w:r>
      <w:r>
        <w:t>the</w:t>
      </w:r>
      <w:r>
        <w:rPr>
          <w:spacing w:val="-14"/>
        </w:rPr>
        <w:t xml:space="preserve"> </w:t>
      </w:r>
      <w:r>
        <w:t>federal</w:t>
      </w:r>
      <w:r>
        <w:rPr>
          <w:spacing w:val="-14"/>
        </w:rPr>
        <w:t xml:space="preserve"> </w:t>
      </w:r>
      <w:r>
        <w:t>dependent</w:t>
      </w:r>
      <w:r>
        <w:rPr>
          <w:spacing w:val="-14"/>
        </w:rPr>
        <w:t xml:space="preserve"> </w:t>
      </w:r>
      <w:r>
        <w:t>coverage</w:t>
      </w:r>
      <w:r>
        <w:rPr>
          <w:spacing w:val="-14"/>
        </w:rPr>
        <w:t xml:space="preserve"> </w:t>
      </w:r>
      <w:r>
        <w:t>mandate</w:t>
      </w:r>
      <w:r>
        <w:rPr>
          <w:spacing w:val="-14"/>
        </w:rPr>
        <w:t xml:space="preserve"> </w:t>
      </w:r>
      <w:r>
        <w:t>negatively</w:t>
      </w:r>
      <w:r>
        <w:rPr>
          <w:spacing w:val="-14"/>
        </w:rPr>
        <w:t xml:space="preserve"> </w:t>
      </w:r>
      <w:r>
        <w:t>affects</w:t>
      </w:r>
      <w:r>
        <w:rPr>
          <w:spacing w:val="-14"/>
        </w:rPr>
        <w:t xml:space="preserve"> </w:t>
      </w:r>
      <w:r>
        <w:t>full-time</w:t>
      </w:r>
      <w:r>
        <w:rPr>
          <w:spacing w:val="-14"/>
        </w:rPr>
        <w:t xml:space="preserve"> </w:t>
      </w:r>
      <w:r>
        <w:t>college enrollment</w:t>
      </w:r>
      <w:r>
        <w:rPr>
          <w:spacing w:val="-18"/>
        </w:rPr>
        <w:t xml:space="preserve"> </w:t>
      </w:r>
      <w:r>
        <w:t>among</w:t>
      </w:r>
      <w:r>
        <w:rPr>
          <w:spacing w:val="-18"/>
        </w:rPr>
        <w:t xml:space="preserve"> </w:t>
      </w:r>
      <w:r>
        <w:t>young</w:t>
      </w:r>
      <w:r>
        <w:rPr>
          <w:spacing w:val="-18"/>
        </w:rPr>
        <w:t xml:space="preserve"> </w:t>
      </w:r>
      <w:r>
        <w:t>adults.</w:t>
      </w:r>
      <w:r>
        <w:rPr>
          <w:spacing w:val="-2"/>
        </w:rPr>
        <w:t xml:space="preserve"> </w:t>
      </w:r>
      <w:r>
        <w:t>Specifically,</w:t>
      </w:r>
      <w:r>
        <w:rPr>
          <w:spacing w:val="-18"/>
        </w:rPr>
        <w:t xml:space="preserve"> </w:t>
      </w:r>
      <w:r>
        <w:t>the</w:t>
      </w:r>
      <w:r>
        <w:rPr>
          <w:spacing w:val="-18"/>
        </w:rPr>
        <w:t xml:space="preserve"> </w:t>
      </w:r>
      <w:r>
        <w:t>mandate</w:t>
      </w:r>
      <w:r>
        <w:rPr>
          <w:spacing w:val="-18"/>
        </w:rPr>
        <w:t xml:space="preserve"> </w:t>
      </w:r>
      <w:r>
        <w:t>is</w:t>
      </w:r>
      <w:r>
        <w:rPr>
          <w:spacing w:val="-18"/>
        </w:rPr>
        <w:t xml:space="preserve"> </w:t>
      </w:r>
      <w:r>
        <w:t>associated</w:t>
      </w:r>
      <w:r>
        <w:rPr>
          <w:spacing w:val="-18"/>
        </w:rPr>
        <w:t xml:space="preserve"> </w:t>
      </w:r>
      <w:r>
        <w:t>with</w:t>
      </w:r>
      <w:r>
        <w:rPr>
          <w:spacing w:val="-18"/>
        </w:rPr>
        <w:t xml:space="preserve"> </w:t>
      </w:r>
      <w:r>
        <w:t>a</w:t>
      </w:r>
      <w:r>
        <w:rPr>
          <w:spacing w:val="-18"/>
        </w:rPr>
        <w:t xml:space="preserve"> </w:t>
      </w:r>
      <w:r>
        <w:t>reduction</w:t>
      </w:r>
      <w:r>
        <w:rPr>
          <w:spacing w:val="-18"/>
        </w:rPr>
        <w:t xml:space="preserve"> </w:t>
      </w:r>
      <w:r>
        <w:t>in full-time</w:t>
      </w:r>
      <w:r>
        <w:rPr>
          <w:spacing w:val="-34"/>
        </w:rPr>
        <w:t xml:space="preserve"> </w:t>
      </w:r>
      <w:r>
        <w:t>enrollment</w:t>
      </w:r>
      <w:r>
        <w:rPr>
          <w:spacing w:val="-35"/>
        </w:rPr>
        <w:t xml:space="preserve"> </w:t>
      </w:r>
      <w:r>
        <w:t>of</w:t>
      </w:r>
      <w:r>
        <w:rPr>
          <w:spacing w:val="-35"/>
        </w:rPr>
        <w:t xml:space="preserve"> </w:t>
      </w:r>
      <w:r>
        <w:rPr>
          <w:rFonts w:ascii="Arial"/>
        </w:rPr>
        <w:t>3</w:t>
      </w:r>
      <w:r>
        <w:rPr>
          <w:rFonts w:ascii="Arial"/>
          <w:i/>
        </w:rPr>
        <w:t>.</w:t>
      </w:r>
      <w:r>
        <w:rPr>
          <w:rFonts w:ascii="Arial"/>
        </w:rPr>
        <w:t>6</w:t>
      </w:r>
      <w:r>
        <w:rPr>
          <w:rFonts w:ascii="Arial"/>
          <w:spacing w:val="-43"/>
        </w:rPr>
        <w:t xml:space="preserve"> </w:t>
      </w:r>
      <w:r>
        <w:t>percentage</w:t>
      </w:r>
      <w:r>
        <w:rPr>
          <w:spacing w:val="-35"/>
        </w:rPr>
        <w:t xml:space="preserve"> </w:t>
      </w:r>
      <w:r>
        <w:t>points</w:t>
      </w:r>
      <w:r>
        <w:rPr>
          <w:spacing w:val="-35"/>
        </w:rPr>
        <w:t xml:space="preserve"> </w:t>
      </w:r>
      <w:r>
        <w:t>and</w:t>
      </w:r>
      <w:r>
        <w:rPr>
          <w:spacing w:val="-34"/>
        </w:rPr>
        <w:t xml:space="preserve"> </w:t>
      </w:r>
      <w:r>
        <w:t>the</w:t>
      </w:r>
      <w:r>
        <w:rPr>
          <w:spacing w:val="-35"/>
        </w:rPr>
        <w:t xml:space="preserve"> </w:t>
      </w:r>
      <w:r>
        <w:t>coefficient</w:t>
      </w:r>
      <w:r>
        <w:rPr>
          <w:spacing w:val="-35"/>
        </w:rPr>
        <w:t xml:space="preserve"> </w:t>
      </w:r>
      <w:r>
        <w:t>is</w:t>
      </w:r>
      <w:r>
        <w:rPr>
          <w:spacing w:val="-34"/>
        </w:rPr>
        <w:t xml:space="preserve"> </w:t>
      </w:r>
      <w:r>
        <w:t>significant</w:t>
      </w:r>
      <w:r>
        <w:rPr>
          <w:spacing w:val="-35"/>
        </w:rPr>
        <w:t xml:space="preserve"> </w:t>
      </w:r>
      <w:r>
        <w:t>at</w:t>
      </w:r>
      <w:r>
        <w:rPr>
          <w:spacing w:val="-34"/>
        </w:rPr>
        <w:t xml:space="preserve"> </w:t>
      </w:r>
      <w:r>
        <w:t>the</w:t>
      </w:r>
      <w:r>
        <w:rPr>
          <w:spacing w:val="-35"/>
        </w:rPr>
        <w:t xml:space="preserve"> </w:t>
      </w:r>
      <w:r>
        <w:rPr>
          <w:rFonts w:ascii="Arial"/>
        </w:rPr>
        <w:t>1</w:t>
      </w:r>
      <w:r>
        <w:rPr>
          <w:rFonts w:ascii="Arial"/>
          <w:spacing w:val="-43"/>
        </w:rPr>
        <w:t xml:space="preserve"> </w:t>
      </w:r>
      <w:r>
        <w:t>percent level. Column 2 contro</w:t>
      </w:r>
      <w:r>
        <w:t xml:space="preserve">ls for linear time varying changes within states </w:t>
      </w:r>
      <w:r>
        <w:rPr>
          <w:spacing w:val="-4"/>
        </w:rPr>
        <w:t xml:space="preserve">by </w:t>
      </w:r>
      <w:r>
        <w:t>including state- specific</w:t>
      </w:r>
      <w:r>
        <w:rPr>
          <w:spacing w:val="-16"/>
        </w:rPr>
        <w:t xml:space="preserve"> </w:t>
      </w:r>
      <w:r>
        <w:t>linear</w:t>
      </w:r>
      <w:r>
        <w:rPr>
          <w:spacing w:val="-16"/>
        </w:rPr>
        <w:t xml:space="preserve"> </w:t>
      </w:r>
      <w:r>
        <w:t>time</w:t>
      </w:r>
      <w:r>
        <w:rPr>
          <w:spacing w:val="-16"/>
        </w:rPr>
        <w:t xml:space="preserve"> </w:t>
      </w:r>
      <w:r>
        <w:t>trends.</w:t>
      </w:r>
      <w:r>
        <w:rPr>
          <w:spacing w:val="-2"/>
        </w:rPr>
        <w:t xml:space="preserve"> </w:t>
      </w:r>
      <w:r>
        <w:t>The</w:t>
      </w:r>
      <w:r>
        <w:rPr>
          <w:spacing w:val="-16"/>
        </w:rPr>
        <w:t xml:space="preserve"> </w:t>
      </w:r>
      <w:r>
        <w:t>results</w:t>
      </w:r>
      <w:r>
        <w:rPr>
          <w:spacing w:val="-16"/>
        </w:rPr>
        <w:t xml:space="preserve"> </w:t>
      </w:r>
      <w:r>
        <w:t>are</w:t>
      </w:r>
      <w:r>
        <w:rPr>
          <w:spacing w:val="-16"/>
        </w:rPr>
        <w:t xml:space="preserve"> </w:t>
      </w:r>
      <w:r>
        <w:t>very</w:t>
      </w:r>
      <w:r>
        <w:rPr>
          <w:spacing w:val="-16"/>
        </w:rPr>
        <w:t xml:space="preserve"> </w:t>
      </w:r>
      <w:r>
        <w:t>similar,</w:t>
      </w:r>
      <w:r>
        <w:rPr>
          <w:spacing w:val="-16"/>
        </w:rPr>
        <w:t xml:space="preserve"> </w:t>
      </w:r>
      <w:r>
        <w:t>a</w:t>
      </w:r>
      <w:r>
        <w:rPr>
          <w:spacing w:val="-16"/>
        </w:rPr>
        <w:t xml:space="preserve"> </w:t>
      </w:r>
      <w:r>
        <w:t>drop</w:t>
      </w:r>
      <w:r>
        <w:rPr>
          <w:spacing w:val="-16"/>
        </w:rPr>
        <w:t xml:space="preserve"> </w:t>
      </w:r>
      <w:r>
        <w:t>of</w:t>
      </w:r>
      <w:r>
        <w:rPr>
          <w:spacing w:val="-16"/>
        </w:rPr>
        <w:t xml:space="preserve"> </w:t>
      </w:r>
      <w:r>
        <w:rPr>
          <w:rFonts w:ascii="Arial"/>
        </w:rPr>
        <w:t>3</w:t>
      </w:r>
      <w:r>
        <w:rPr>
          <w:rFonts w:ascii="Arial"/>
          <w:i/>
        </w:rPr>
        <w:t>.</w:t>
      </w:r>
      <w:r>
        <w:rPr>
          <w:rFonts w:ascii="Arial"/>
        </w:rPr>
        <w:t>3</w:t>
      </w:r>
      <w:r>
        <w:rPr>
          <w:rFonts w:ascii="Arial"/>
          <w:spacing w:val="-25"/>
        </w:rPr>
        <w:t xml:space="preserve"> </w:t>
      </w:r>
      <w:r>
        <w:t>percentage</w:t>
      </w:r>
      <w:r>
        <w:rPr>
          <w:spacing w:val="-16"/>
        </w:rPr>
        <w:t xml:space="preserve"> </w:t>
      </w:r>
      <w:r>
        <w:t>points</w:t>
      </w:r>
      <w:r>
        <w:rPr>
          <w:spacing w:val="-16"/>
        </w:rPr>
        <w:t xml:space="preserve"> </w:t>
      </w:r>
      <w:r>
        <w:t>and a</w:t>
      </w:r>
      <w:r>
        <w:rPr>
          <w:spacing w:val="15"/>
        </w:rPr>
        <w:t xml:space="preserve"> </w:t>
      </w:r>
      <w:r>
        <w:t>level</w:t>
      </w:r>
      <w:r>
        <w:rPr>
          <w:spacing w:val="15"/>
        </w:rPr>
        <w:t xml:space="preserve"> </w:t>
      </w:r>
      <w:r>
        <w:t>of</w:t>
      </w:r>
      <w:r>
        <w:rPr>
          <w:spacing w:val="15"/>
        </w:rPr>
        <w:t xml:space="preserve"> </w:t>
      </w:r>
      <w:r>
        <w:t>significance</w:t>
      </w:r>
      <w:r>
        <w:rPr>
          <w:spacing w:val="15"/>
        </w:rPr>
        <w:t xml:space="preserve"> </w:t>
      </w:r>
      <w:r>
        <w:t>at</w:t>
      </w:r>
      <w:r>
        <w:rPr>
          <w:spacing w:val="15"/>
        </w:rPr>
        <w:t xml:space="preserve"> </w:t>
      </w:r>
      <w:r>
        <w:t>the</w:t>
      </w:r>
      <w:r>
        <w:rPr>
          <w:spacing w:val="15"/>
        </w:rPr>
        <w:t xml:space="preserve"> </w:t>
      </w:r>
      <w:r>
        <w:rPr>
          <w:rFonts w:ascii="Arial"/>
        </w:rPr>
        <w:t>1</w:t>
      </w:r>
      <w:r>
        <w:rPr>
          <w:rFonts w:ascii="Arial"/>
          <w:spacing w:val="6"/>
        </w:rPr>
        <w:t xml:space="preserve"> </w:t>
      </w:r>
      <w:r>
        <w:t>percent</w:t>
      </w:r>
      <w:r>
        <w:rPr>
          <w:spacing w:val="15"/>
        </w:rPr>
        <w:t xml:space="preserve"> </w:t>
      </w:r>
      <w:r>
        <w:t>level.</w:t>
      </w:r>
    </w:p>
    <w:p w:rsidR="002059C9" w:rsidRDefault="007E1B98">
      <w:pPr>
        <w:pStyle w:val="BodyText"/>
        <w:spacing w:before="6" w:line="314" w:lineRule="auto"/>
        <w:ind w:left="137" w:right="833" w:firstLine="351"/>
        <w:jc w:val="both"/>
      </w:pPr>
      <w:r>
        <w:t>Columns</w:t>
      </w:r>
      <w:r>
        <w:rPr>
          <w:spacing w:val="-20"/>
        </w:rPr>
        <w:t xml:space="preserve"> </w:t>
      </w:r>
      <w:r>
        <w:t>3</w:t>
      </w:r>
      <w:r>
        <w:rPr>
          <w:spacing w:val="-20"/>
        </w:rPr>
        <w:t xml:space="preserve"> </w:t>
      </w:r>
      <w:r>
        <w:t>and</w:t>
      </w:r>
      <w:r>
        <w:rPr>
          <w:spacing w:val="-20"/>
        </w:rPr>
        <w:t xml:space="preserve"> </w:t>
      </w:r>
      <w:r>
        <w:t>4</w:t>
      </w:r>
      <w:r>
        <w:rPr>
          <w:spacing w:val="-20"/>
        </w:rPr>
        <w:t xml:space="preserve"> </w:t>
      </w:r>
      <w:r>
        <w:t>maintain</w:t>
      </w:r>
      <w:r>
        <w:rPr>
          <w:spacing w:val="-20"/>
        </w:rPr>
        <w:t xml:space="preserve"> </w:t>
      </w:r>
      <w:r>
        <w:t>a</w:t>
      </w:r>
      <w:r>
        <w:rPr>
          <w:spacing w:val="-20"/>
        </w:rPr>
        <w:t xml:space="preserve"> </w:t>
      </w:r>
      <w:r>
        <w:t>similar</w:t>
      </w:r>
      <w:r>
        <w:rPr>
          <w:spacing w:val="-20"/>
        </w:rPr>
        <w:t xml:space="preserve"> </w:t>
      </w:r>
      <w:r>
        <w:t>structure</w:t>
      </w:r>
      <w:r>
        <w:rPr>
          <w:spacing w:val="-20"/>
        </w:rPr>
        <w:t xml:space="preserve"> </w:t>
      </w:r>
      <w:r>
        <w:t>as</w:t>
      </w:r>
      <w:r>
        <w:rPr>
          <w:spacing w:val="-20"/>
        </w:rPr>
        <w:t xml:space="preserve"> </w:t>
      </w:r>
      <w:r>
        <w:t>columns</w:t>
      </w:r>
      <w:r>
        <w:rPr>
          <w:spacing w:val="-20"/>
        </w:rPr>
        <w:t xml:space="preserve"> </w:t>
      </w:r>
      <w:r>
        <w:t>1</w:t>
      </w:r>
      <w:r>
        <w:rPr>
          <w:spacing w:val="-20"/>
        </w:rPr>
        <w:t xml:space="preserve"> </w:t>
      </w:r>
      <w:r>
        <w:t>and</w:t>
      </w:r>
      <w:r>
        <w:rPr>
          <w:spacing w:val="-20"/>
        </w:rPr>
        <w:t xml:space="preserve"> </w:t>
      </w:r>
      <w:r>
        <w:t>2</w:t>
      </w:r>
      <w:r>
        <w:rPr>
          <w:spacing w:val="-20"/>
        </w:rPr>
        <w:t xml:space="preserve"> </w:t>
      </w:r>
      <w:r>
        <w:t>with</w:t>
      </w:r>
      <w:r>
        <w:rPr>
          <w:spacing w:val="-20"/>
        </w:rPr>
        <w:t xml:space="preserve"> </w:t>
      </w:r>
      <w:r>
        <w:t>the</w:t>
      </w:r>
      <w:r>
        <w:rPr>
          <w:spacing w:val="-20"/>
        </w:rPr>
        <w:t xml:space="preserve"> </w:t>
      </w:r>
      <w:r>
        <w:t>exception</w:t>
      </w:r>
      <w:r>
        <w:rPr>
          <w:spacing w:val="-20"/>
        </w:rPr>
        <w:t xml:space="preserve"> </w:t>
      </w:r>
      <w:r>
        <w:t xml:space="preserve">that </w:t>
      </w:r>
      <w:r>
        <w:rPr>
          <w:spacing w:val="-4"/>
        </w:rPr>
        <w:t>we</w:t>
      </w:r>
      <w:r>
        <w:rPr>
          <w:spacing w:val="-29"/>
        </w:rPr>
        <w:t xml:space="preserve"> </w:t>
      </w:r>
      <w:r>
        <w:t>include</w:t>
      </w:r>
      <w:r>
        <w:rPr>
          <w:spacing w:val="-29"/>
        </w:rPr>
        <w:t xml:space="preserve"> </w:t>
      </w:r>
      <w:r>
        <w:t>individual</w:t>
      </w:r>
      <w:r>
        <w:rPr>
          <w:spacing w:val="-29"/>
        </w:rPr>
        <w:t xml:space="preserve"> </w:t>
      </w:r>
      <w:r>
        <w:t>level</w:t>
      </w:r>
      <w:r>
        <w:rPr>
          <w:spacing w:val="-28"/>
        </w:rPr>
        <w:t xml:space="preserve"> </w:t>
      </w:r>
      <w:r>
        <w:t>fixed</w:t>
      </w:r>
      <w:r>
        <w:rPr>
          <w:spacing w:val="-29"/>
        </w:rPr>
        <w:t xml:space="preserve"> </w:t>
      </w:r>
      <w:r>
        <w:t>effects</w:t>
      </w:r>
      <w:r>
        <w:rPr>
          <w:spacing w:val="-28"/>
        </w:rPr>
        <w:t xml:space="preserve"> </w:t>
      </w:r>
      <w:r>
        <w:t>and</w:t>
      </w:r>
      <w:r>
        <w:rPr>
          <w:spacing w:val="-28"/>
        </w:rPr>
        <w:t xml:space="preserve"> </w:t>
      </w:r>
      <w:r>
        <w:t>focus</w:t>
      </w:r>
      <w:r>
        <w:rPr>
          <w:spacing w:val="-29"/>
        </w:rPr>
        <w:t xml:space="preserve"> </w:t>
      </w:r>
      <w:r>
        <w:t>on</w:t>
      </w:r>
      <w:r>
        <w:rPr>
          <w:spacing w:val="-28"/>
        </w:rPr>
        <w:t xml:space="preserve"> </w:t>
      </w:r>
      <w:r>
        <w:t>observations</w:t>
      </w:r>
      <w:r>
        <w:rPr>
          <w:spacing w:val="-29"/>
        </w:rPr>
        <w:t xml:space="preserve"> </w:t>
      </w:r>
      <w:r>
        <w:t>from</w:t>
      </w:r>
      <w:r>
        <w:rPr>
          <w:spacing w:val="-28"/>
        </w:rPr>
        <w:t xml:space="preserve"> </w:t>
      </w:r>
      <w:r>
        <w:t>SIPP</w:t>
      </w:r>
      <w:r>
        <w:rPr>
          <w:spacing w:val="-29"/>
        </w:rPr>
        <w:t xml:space="preserve"> </w:t>
      </w:r>
      <w:r>
        <w:t>2008</w:t>
      </w:r>
      <w:r>
        <w:rPr>
          <w:spacing w:val="-29"/>
        </w:rPr>
        <w:t xml:space="preserve"> </w:t>
      </w:r>
      <w:r>
        <w:t xml:space="preserve">spanning the years 2008–2013. Accounting for individual level fixed effect absorbs time </w:t>
      </w:r>
      <w:r>
        <w:rPr>
          <w:spacing w:val="-4"/>
        </w:rPr>
        <w:t xml:space="preserve">invariant </w:t>
      </w:r>
      <w:r>
        <w:rPr>
          <w:w w:val="95"/>
        </w:rPr>
        <w:t>unobserved</w:t>
      </w:r>
      <w:r>
        <w:rPr>
          <w:spacing w:val="-5"/>
          <w:w w:val="95"/>
        </w:rPr>
        <w:t xml:space="preserve"> </w:t>
      </w:r>
      <w:r>
        <w:rPr>
          <w:w w:val="95"/>
        </w:rPr>
        <w:t>heterogeneity</w:t>
      </w:r>
      <w:r>
        <w:rPr>
          <w:spacing w:val="-5"/>
          <w:w w:val="95"/>
        </w:rPr>
        <w:t xml:space="preserve"> </w:t>
      </w:r>
      <w:r>
        <w:rPr>
          <w:w w:val="95"/>
        </w:rPr>
        <w:t>across</w:t>
      </w:r>
      <w:r>
        <w:rPr>
          <w:spacing w:val="-5"/>
          <w:w w:val="95"/>
        </w:rPr>
        <w:t xml:space="preserve"> </w:t>
      </w:r>
      <w:proofErr w:type="gramStart"/>
      <w:r>
        <w:rPr>
          <w:w w:val="95"/>
        </w:rPr>
        <w:t>individuals</w:t>
      </w:r>
      <w:r>
        <w:rPr>
          <w:spacing w:val="-5"/>
          <w:w w:val="95"/>
        </w:rPr>
        <w:t xml:space="preserve"> </w:t>
      </w:r>
      <w:r>
        <w:rPr>
          <w:w w:val="95"/>
        </w:rPr>
        <w:t>which</w:t>
      </w:r>
      <w:proofErr w:type="gramEnd"/>
      <w:r>
        <w:rPr>
          <w:spacing w:val="-5"/>
          <w:w w:val="95"/>
        </w:rPr>
        <w:t xml:space="preserve"> </w:t>
      </w:r>
      <w:r>
        <w:rPr>
          <w:w w:val="95"/>
        </w:rPr>
        <w:t>helps</w:t>
      </w:r>
      <w:r>
        <w:rPr>
          <w:spacing w:val="-5"/>
          <w:w w:val="95"/>
        </w:rPr>
        <w:t xml:space="preserve"> </w:t>
      </w:r>
      <w:r>
        <w:rPr>
          <w:w w:val="95"/>
        </w:rPr>
        <w:t>to</w:t>
      </w:r>
      <w:r>
        <w:rPr>
          <w:spacing w:val="-5"/>
          <w:w w:val="95"/>
        </w:rPr>
        <w:t xml:space="preserve"> </w:t>
      </w:r>
      <w:r>
        <w:rPr>
          <w:w w:val="95"/>
        </w:rPr>
        <w:t>minimize</w:t>
      </w:r>
      <w:r>
        <w:rPr>
          <w:spacing w:val="-5"/>
          <w:w w:val="95"/>
        </w:rPr>
        <w:t xml:space="preserve"> </w:t>
      </w:r>
      <w:r>
        <w:rPr>
          <w:w w:val="95"/>
        </w:rPr>
        <w:t>the</w:t>
      </w:r>
      <w:r>
        <w:rPr>
          <w:spacing w:val="-5"/>
          <w:w w:val="95"/>
        </w:rPr>
        <w:t xml:space="preserve"> </w:t>
      </w:r>
      <w:r>
        <w:rPr>
          <w:w w:val="95"/>
        </w:rPr>
        <w:t>differences</w:t>
      </w:r>
      <w:r>
        <w:rPr>
          <w:spacing w:val="-5"/>
          <w:w w:val="95"/>
        </w:rPr>
        <w:t xml:space="preserve"> </w:t>
      </w:r>
      <w:r>
        <w:rPr>
          <w:w w:val="95"/>
        </w:rPr>
        <w:t xml:space="preserve">between </w:t>
      </w:r>
      <w:r>
        <w:t>the</w:t>
      </w:r>
      <w:r>
        <w:rPr>
          <w:spacing w:val="-28"/>
        </w:rPr>
        <w:t xml:space="preserve"> </w:t>
      </w:r>
      <w:r>
        <w:t>treatment</w:t>
      </w:r>
      <w:r>
        <w:rPr>
          <w:spacing w:val="-28"/>
        </w:rPr>
        <w:t xml:space="preserve"> </w:t>
      </w:r>
      <w:r>
        <w:t>and</w:t>
      </w:r>
      <w:r>
        <w:rPr>
          <w:spacing w:val="-27"/>
        </w:rPr>
        <w:t xml:space="preserve"> </w:t>
      </w:r>
      <w:r>
        <w:t>control</w:t>
      </w:r>
      <w:r>
        <w:rPr>
          <w:spacing w:val="-28"/>
        </w:rPr>
        <w:t xml:space="preserve"> </w:t>
      </w:r>
      <w:r>
        <w:t>groups.</w:t>
      </w:r>
      <w:r>
        <w:rPr>
          <w:spacing w:val="-12"/>
        </w:rPr>
        <w:t xml:space="preserve"> </w:t>
      </w:r>
      <w:r>
        <w:t>In</w:t>
      </w:r>
      <w:r>
        <w:rPr>
          <w:spacing w:val="-27"/>
        </w:rPr>
        <w:t xml:space="preserve"> </w:t>
      </w:r>
      <w:r>
        <w:t>addition,</w:t>
      </w:r>
      <w:r>
        <w:rPr>
          <w:spacing w:val="-26"/>
        </w:rPr>
        <w:t xml:space="preserve"> </w:t>
      </w:r>
      <w:r>
        <w:t>individual</w:t>
      </w:r>
      <w:r>
        <w:rPr>
          <w:spacing w:val="-27"/>
        </w:rPr>
        <w:t xml:space="preserve"> </w:t>
      </w:r>
      <w:r>
        <w:t>fixed</w:t>
      </w:r>
      <w:r>
        <w:rPr>
          <w:spacing w:val="-27"/>
        </w:rPr>
        <w:t xml:space="preserve"> </w:t>
      </w:r>
      <w:r>
        <w:t>effects</w:t>
      </w:r>
      <w:r>
        <w:rPr>
          <w:spacing w:val="-27"/>
        </w:rPr>
        <w:t xml:space="preserve"> </w:t>
      </w:r>
      <w:r>
        <w:t>allow</w:t>
      </w:r>
      <w:r>
        <w:rPr>
          <w:spacing w:val="-27"/>
        </w:rPr>
        <w:t xml:space="preserve"> </w:t>
      </w:r>
      <w:r>
        <w:t>us</w:t>
      </w:r>
      <w:r>
        <w:rPr>
          <w:spacing w:val="-27"/>
        </w:rPr>
        <w:t xml:space="preserve"> </w:t>
      </w:r>
      <w:r>
        <w:t>to</w:t>
      </w:r>
      <w:r>
        <w:rPr>
          <w:spacing w:val="-27"/>
        </w:rPr>
        <w:t xml:space="preserve"> </w:t>
      </w:r>
      <w:r>
        <w:t>respect</w:t>
      </w:r>
      <w:r>
        <w:rPr>
          <w:spacing w:val="-27"/>
        </w:rPr>
        <w:t xml:space="preserve"> </w:t>
      </w:r>
      <w:r>
        <w:t>the panel</w:t>
      </w:r>
      <w:r>
        <w:rPr>
          <w:spacing w:val="-13"/>
        </w:rPr>
        <w:t xml:space="preserve"> </w:t>
      </w:r>
      <w:r>
        <w:t>nature</w:t>
      </w:r>
      <w:r>
        <w:rPr>
          <w:spacing w:val="-13"/>
        </w:rPr>
        <w:t xml:space="preserve"> </w:t>
      </w:r>
      <w:r>
        <w:t>of</w:t>
      </w:r>
      <w:r>
        <w:rPr>
          <w:spacing w:val="-12"/>
        </w:rPr>
        <w:t xml:space="preserve"> </w:t>
      </w:r>
      <w:r>
        <w:t>the</w:t>
      </w:r>
      <w:r>
        <w:rPr>
          <w:spacing w:val="-13"/>
        </w:rPr>
        <w:t xml:space="preserve"> </w:t>
      </w:r>
      <w:r>
        <w:t>data.</w:t>
      </w:r>
      <w:r>
        <w:rPr>
          <w:spacing w:val="8"/>
        </w:rPr>
        <w:t xml:space="preserve"> </w:t>
      </w:r>
      <w:r>
        <w:t>Columns</w:t>
      </w:r>
      <w:r>
        <w:rPr>
          <w:spacing w:val="-12"/>
        </w:rPr>
        <w:t xml:space="preserve"> </w:t>
      </w:r>
      <w:r>
        <w:t>5–6</w:t>
      </w:r>
      <w:r>
        <w:rPr>
          <w:spacing w:val="-12"/>
        </w:rPr>
        <w:t xml:space="preserve"> </w:t>
      </w:r>
      <w:r>
        <w:t>includes</w:t>
      </w:r>
      <w:r>
        <w:rPr>
          <w:spacing w:val="-12"/>
        </w:rPr>
        <w:t xml:space="preserve"> </w:t>
      </w:r>
      <w:r>
        <w:t>state</w:t>
      </w:r>
      <w:r>
        <w:rPr>
          <w:spacing w:val="-12"/>
        </w:rPr>
        <w:t xml:space="preserve"> </w:t>
      </w:r>
      <w:r>
        <w:t>fixed</w:t>
      </w:r>
      <w:r>
        <w:rPr>
          <w:spacing w:val="-13"/>
        </w:rPr>
        <w:t xml:space="preserve"> </w:t>
      </w:r>
      <w:r>
        <w:t>effects</w:t>
      </w:r>
      <w:r>
        <w:rPr>
          <w:spacing w:val="-12"/>
        </w:rPr>
        <w:t xml:space="preserve"> </w:t>
      </w:r>
      <w:r>
        <w:t>instead</w:t>
      </w:r>
      <w:r>
        <w:rPr>
          <w:spacing w:val="-12"/>
        </w:rPr>
        <w:t xml:space="preserve"> </w:t>
      </w:r>
      <w:r>
        <w:t>of</w:t>
      </w:r>
      <w:r>
        <w:rPr>
          <w:spacing w:val="-12"/>
        </w:rPr>
        <w:t xml:space="preserve"> </w:t>
      </w:r>
      <w:r>
        <w:t>the</w:t>
      </w:r>
      <w:r>
        <w:rPr>
          <w:spacing w:val="-13"/>
        </w:rPr>
        <w:t xml:space="preserve"> </w:t>
      </w:r>
      <w:r>
        <w:t xml:space="preserve">individual </w:t>
      </w:r>
      <w:r>
        <w:rPr>
          <w:w w:val="95"/>
        </w:rPr>
        <w:t xml:space="preserve">fixed effects and column 6 additionally includes state-specific linear time trends. The findings </w:t>
      </w:r>
      <w:r>
        <w:t>are</w:t>
      </w:r>
      <w:r>
        <w:rPr>
          <w:spacing w:val="10"/>
        </w:rPr>
        <w:t xml:space="preserve"> </w:t>
      </w:r>
      <w:r>
        <w:t>very</w:t>
      </w:r>
      <w:r>
        <w:rPr>
          <w:spacing w:val="10"/>
        </w:rPr>
        <w:t xml:space="preserve"> </w:t>
      </w:r>
      <w:r>
        <w:t>similar</w:t>
      </w:r>
      <w:r>
        <w:rPr>
          <w:spacing w:val="10"/>
        </w:rPr>
        <w:t xml:space="preserve"> </w:t>
      </w:r>
      <w:r>
        <w:t>to</w:t>
      </w:r>
      <w:r>
        <w:rPr>
          <w:spacing w:val="10"/>
        </w:rPr>
        <w:t xml:space="preserve"> </w:t>
      </w:r>
      <w:r>
        <w:t>our</w:t>
      </w:r>
      <w:r>
        <w:rPr>
          <w:spacing w:val="10"/>
        </w:rPr>
        <w:t xml:space="preserve"> </w:t>
      </w:r>
      <w:r>
        <w:t>earlier</w:t>
      </w:r>
      <w:r>
        <w:rPr>
          <w:spacing w:val="10"/>
        </w:rPr>
        <w:t xml:space="preserve"> </w:t>
      </w:r>
      <w:r>
        <w:t>results</w:t>
      </w:r>
      <w:r>
        <w:rPr>
          <w:spacing w:val="10"/>
        </w:rPr>
        <w:t xml:space="preserve"> </w:t>
      </w:r>
      <w:r>
        <w:t>shown</w:t>
      </w:r>
      <w:r>
        <w:rPr>
          <w:spacing w:val="10"/>
        </w:rPr>
        <w:t xml:space="preserve"> </w:t>
      </w:r>
      <w:r>
        <w:t>in</w:t>
      </w:r>
      <w:r>
        <w:rPr>
          <w:spacing w:val="10"/>
        </w:rPr>
        <w:t xml:space="preserve"> </w:t>
      </w:r>
      <w:r>
        <w:t>columns</w:t>
      </w:r>
      <w:r>
        <w:rPr>
          <w:spacing w:val="10"/>
        </w:rPr>
        <w:t xml:space="preserve"> </w:t>
      </w:r>
      <w:r>
        <w:t>1</w:t>
      </w:r>
      <w:r>
        <w:rPr>
          <w:spacing w:val="10"/>
        </w:rPr>
        <w:t xml:space="preserve"> </w:t>
      </w:r>
      <w:r>
        <w:t>and</w:t>
      </w:r>
      <w:r>
        <w:rPr>
          <w:spacing w:val="10"/>
        </w:rPr>
        <w:t xml:space="preserve"> </w:t>
      </w:r>
      <w:r>
        <w:t>2.</w:t>
      </w:r>
    </w:p>
    <w:p w:rsidR="002059C9" w:rsidRDefault="007E1B98">
      <w:pPr>
        <w:pStyle w:val="BodyText"/>
        <w:spacing w:before="11" w:line="309" w:lineRule="auto"/>
        <w:ind w:left="137" w:right="833" w:firstLine="351"/>
        <w:jc w:val="both"/>
      </w:pPr>
      <w:r>
        <w:rPr>
          <w:spacing w:val="-10"/>
        </w:rPr>
        <w:t>We</w:t>
      </w:r>
      <w:r>
        <w:rPr>
          <w:spacing w:val="-21"/>
        </w:rPr>
        <w:t xml:space="preserve"> </w:t>
      </w:r>
      <w:r>
        <w:t>also</w:t>
      </w:r>
      <w:r>
        <w:rPr>
          <w:spacing w:val="-20"/>
        </w:rPr>
        <w:t xml:space="preserve"> </w:t>
      </w:r>
      <w:r>
        <w:t>estimate</w:t>
      </w:r>
      <w:r>
        <w:rPr>
          <w:spacing w:val="-21"/>
        </w:rPr>
        <w:t xml:space="preserve"> </w:t>
      </w:r>
      <w:r>
        <w:t>the</w:t>
      </w:r>
      <w:r>
        <w:rPr>
          <w:spacing w:val="-21"/>
        </w:rPr>
        <w:t xml:space="preserve"> </w:t>
      </w:r>
      <w:r>
        <w:t>effect</w:t>
      </w:r>
      <w:r>
        <w:rPr>
          <w:spacing w:val="-21"/>
        </w:rPr>
        <w:t xml:space="preserve"> </w:t>
      </w:r>
      <w:r>
        <w:t>of</w:t>
      </w:r>
      <w:r>
        <w:rPr>
          <w:spacing w:val="-20"/>
        </w:rPr>
        <w:t xml:space="preserve"> </w:t>
      </w:r>
      <w:r>
        <w:t>the</w:t>
      </w:r>
      <w:r>
        <w:rPr>
          <w:spacing w:val="-21"/>
        </w:rPr>
        <w:t xml:space="preserve"> </w:t>
      </w:r>
      <w:r>
        <w:rPr>
          <w:spacing w:val="-3"/>
        </w:rPr>
        <w:t>ACA</w:t>
      </w:r>
      <w:r>
        <w:rPr>
          <w:spacing w:val="-21"/>
        </w:rPr>
        <w:t xml:space="preserve"> </w:t>
      </w:r>
      <w:r>
        <w:t>on</w:t>
      </w:r>
      <w:r>
        <w:rPr>
          <w:spacing w:val="-20"/>
        </w:rPr>
        <w:t xml:space="preserve"> </w:t>
      </w:r>
      <w:r>
        <w:t>part-time</w:t>
      </w:r>
      <w:r>
        <w:rPr>
          <w:spacing w:val="-21"/>
        </w:rPr>
        <w:t xml:space="preserve"> </w:t>
      </w:r>
      <w:r>
        <w:t>enrollment</w:t>
      </w:r>
      <w:r>
        <w:rPr>
          <w:spacing w:val="-21"/>
        </w:rPr>
        <w:t xml:space="preserve"> </w:t>
      </w:r>
      <w:r>
        <w:t>but</w:t>
      </w:r>
      <w:r>
        <w:rPr>
          <w:spacing w:val="-21"/>
        </w:rPr>
        <w:t xml:space="preserve"> </w:t>
      </w:r>
      <w:r>
        <w:t>do</w:t>
      </w:r>
      <w:r>
        <w:rPr>
          <w:spacing w:val="-21"/>
        </w:rPr>
        <w:t xml:space="preserve"> </w:t>
      </w:r>
      <w:r>
        <w:t>not</w:t>
      </w:r>
      <w:r>
        <w:rPr>
          <w:spacing w:val="-21"/>
        </w:rPr>
        <w:t xml:space="preserve"> </w:t>
      </w:r>
      <w:r>
        <w:t>find</w:t>
      </w:r>
      <w:r>
        <w:rPr>
          <w:spacing w:val="-21"/>
        </w:rPr>
        <w:t xml:space="preserve"> </w:t>
      </w:r>
      <w:r>
        <w:t>a</w:t>
      </w:r>
      <w:r>
        <w:rPr>
          <w:spacing w:val="-21"/>
        </w:rPr>
        <w:t xml:space="preserve"> </w:t>
      </w:r>
      <w:r>
        <w:t>strongly significant</w:t>
      </w:r>
      <w:r>
        <w:rPr>
          <w:spacing w:val="-9"/>
        </w:rPr>
        <w:t xml:space="preserve"> </w:t>
      </w:r>
      <w:r>
        <w:t>effect.</w:t>
      </w:r>
      <w:hyperlink w:anchor="_bookmark21" w:history="1">
        <w:r>
          <w:rPr>
            <w:rFonts w:ascii="Book Antiqua"/>
            <w:color w:val="7F0000"/>
            <w:position w:val="9"/>
            <w:sz w:val="16"/>
          </w:rPr>
          <w:t>13</w:t>
        </w:r>
      </w:hyperlink>
      <w:r>
        <w:rPr>
          <w:rFonts w:ascii="Book Antiqua"/>
          <w:color w:val="7F0000"/>
          <w:position w:val="9"/>
          <w:sz w:val="16"/>
        </w:rPr>
        <w:t xml:space="preserve"> </w:t>
      </w:r>
      <w:r>
        <w:t>The</w:t>
      </w:r>
      <w:r>
        <w:rPr>
          <w:spacing w:val="-9"/>
        </w:rPr>
        <w:t xml:space="preserve"> </w:t>
      </w:r>
      <w:r>
        <w:t>data</w:t>
      </w:r>
      <w:r>
        <w:rPr>
          <w:spacing w:val="-9"/>
        </w:rPr>
        <w:t xml:space="preserve"> </w:t>
      </w:r>
      <w:r>
        <w:t>for</w:t>
      </w:r>
      <w:r>
        <w:rPr>
          <w:spacing w:val="-9"/>
        </w:rPr>
        <w:t xml:space="preserve"> </w:t>
      </w:r>
      <w:r>
        <w:t>part-time</w:t>
      </w:r>
      <w:r>
        <w:rPr>
          <w:spacing w:val="-9"/>
        </w:rPr>
        <w:t xml:space="preserve"> </w:t>
      </w:r>
      <w:r>
        <w:t>enrollment</w:t>
      </w:r>
      <w:r>
        <w:rPr>
          <w:spacing w:val="-9"/>
        </w:rPr>
        <w:t xml:space="preserve"> </w:t>
      </w:r>
      <w:r>
        <w:t>is</w:t>
      </w:r>
      <w:r>
        <w:rPr>
          <w:spacing w:val="-9"/>
        </w:rPr>
        <w:t xml:space="preserve"> </w:t>
      </w:r>
      <w:r>
        <w:t>noisy</w:t>
      </w:r>
      <w:r>
        <w:rPr>
          <w:spacing w:val="-8"/>
        </w:rPr>
        <w:t xml:space="preserve"> </w:t>
      </w:r>
      <w:r>
        <w:t>and</w:t>
      </w:r>
      <w:r>
        <w:rPr>
          <w:spacing w:val="-8"/>
        </w:rPr>
        <w:t xml:space="preserve"> </w:t>
      </w:r>
      <w:r>
        <w:t>fluctuates</w:t>
      </w:r>
      <w:r>
        <w:rPr>
          <w:spacing w:val="-9"/>
        </w:rPr>
        <w:t xml:space="preserve"> </w:t>
      </w:r>
      <w:r>
        <w:t>strongly</w:t>
      </w:r>
      <w:r>
        <w:rPr>
          <w:spacing w:val="-9"/>
        </w:rPr>
        <w:t xml:space="preserve"> </w:t>
      </w:r>
      <w:r>
        <w:rPr>
          <w:spacing w:val="-4"/>
        </w:rPr>
        <w:t xml:space="preserve">over </w:t>
      </w:r>
      <w:r>
        <w:t xml:space="preserve">the years. </w:t>
      </w:r>
      <w:r>
        <w:rPr>
          <w:spacing w:val="-6"/>
        </w:rPr>
        <w:t xml:space="preserve">From </w:t>
      </w:r>
      <w:r>
        <w:t xml:space="preserve">here </w:t>
      </w:r>
      <w:proofErr w:type="gramStart"/>
      <w:r>
        <w:rPr>
          <w:spacing w:val="-3"/>
        </w:rPr>
        <w:t>onward</w:t>
      </w:r>
      <w:proofErr w:type="gramEnd"/>
      <w:r>
        <w:rPr>
          <w:spacing w:val="-3"/>
        </w:rPr>
        <w:t xml:space="preserve"> </w:t>
      </w:r>
      <w:r>
        <w:rPr>
          <w:spacing w:val="-4"/>
        </w:rPr>
        <w:t xml:space="preserve">we </w:t>
      </w:r>
      <w:r>
        <w:t>focus our analysis on full-time college enrollment as the dependent</w:t>
      </w:r>
      <w:r>
        <w:rPr>
          <w:spacing w:val="16"/>
        </w:rPr>
        <w:t xml:space="preserve"> </w:t>
      </w:r>
      <w:r>
        <w:t>variable.</w:t>
      </w:r>
    </w:p>
    <w:p w:rsidR="002059C9" w:rsidRDefault="002059C9">
      <w:pPr>
        <w:pStyle w:val="BodyText"/>
        <w:rPr>
          <w:sz w:val="30"/>
        </w:rPr>
      </w:pPr>
    </w:p>
    <w:p w:rsidR="002059C9" w:rsidRDefault="007E1B98">
      <w:pPr>
        <w:pStyle w:val="BodyText"/>
        <w:spacing w:before="254" w:line="312" w:lineRule="auto"/>
        <w:ind w:left="137" w:right="834" w:firstLine="351"/>
        <w:jc w:val="both"/>
      </w:pPr>
      <w:r>
        <w:rPr>
          <w:rFonts w:ascii="Book Antiqua" w:hAnsi="Book Antiqua"/>
          <w:b/>
          <w:spacing w:val="-3"/>
        </w:rPr>
        <w:t xml:space="preserve">Back </w:t>
      </w:r>
      <w:r>
        <w:rPr>
          <w:rFonts w:ascii="Book Antiqua" w:hAnsi="Book Antiqua"/>
          <w:b/>
        </w:rPr>
        <w:t xml:space="preserve">of the Envelope Calculation. </w:t>
      </w:r>
      <w:hyperlink w:anchor="_bookmark68" w:history="1">
        <w:r>
          <w:rPr>
            <w:color w:val="00007F"/>
          </w:rPr>
          <w:t xml:space="preserve">Snyder, </w:t>
        </w:r>
        <w:proofErr w:type="spellStart"/>
        <w:r>
          <w:rPr>
            <w:color w:val="00007F"/>
          </w:rPr>
          <w:t>Dillow</w:t>
        </w:r>
        <w:proofErr w:type="spellEnd"/>
        <w:r>
          <w:rPr>
            <w:color w:val="00007F"/>
          </w:rPr>
          <w:t xml:space="preserve"> and Hoffman </w:t>
        </w:r>
      </w:hyperlink>
      <w:r>
        <w:t>(</w:t>
      </w:r>
      <w:hyperlink w:anchor="_bookmark68" w:history="1">
        <w:r>
          <w:rPr>
            <w:color w:val="00007F"/>
          </w:rPr>
          <w:t>2008</w:t>
        </w:r>
      </w:hyperlink>
      <w:r>
        <w:t>) estimate that in</w:t>
      </w:r>
      <w:r>
        <w:rPr>
          <w:spacing w:val="-10"/>
        </w:rPr>
        <w:t xml:space="preserve"> </w:t>
      </w:r>
      <w:r>
        <w:t>the</w:t>
      </w:r>
      <w:r>
        <w:rPr>
          <w:spacing w:val="-10"/>
        </w:rPr>
        <w:t xml:space="preserve"> </w:t>
      </w:r>
      <w:r>
        <w:t>fall</w:t>
      </w:r>
      <w:r>
        <w:rPr>
          <w:spacing w:val="-10"/>
        </w:rPr>
        <w:t xml:space="preserve"> </w:t>
      </w:r>
      <w:r>
        <w:t>of</w:t>
      </w:r>
      <w:r>
        <w:rPr>
          <w:spacing w:val="-10"/>
        </w:rPr>
        <w:t xml:space="preserve"> </w:t>
      </w:r>
      <w:r>
        <w:t>2007</w:t>
      </w:r>
      <w:r>
        <w:rPr>
          <w:spacing w:val="-10"/>
        </w:rPr>
        <w:t xml:space="preserve"> </w:t>
      </w:r>
      <w:r>
        <w:t>there</w:t>
      </w:r>
      <w:r>
        <w:rPr>
          <w:spacing w:val="-10"/>
        </w:rPr>
        <w:t xml:space="preserve"> </w:t>
      </w:r>
      <w:r>
        <w:t>were</w:t>
      </w:r>
      <w:r>
        <w:rPr>
          <w:spacing w:val="-10"/>
        </w:rPr>
        <w:t xml:space="preserve"> </w:t>
      </w:r>
      <w:r>
        <w:t>approximately</w:t>
      </w:r>
      <w:r>
        <w:rPr>
          <w:spacing w:val="-10"/>
        </w:rPr>
        <w:t xml:space="preserve"> </w:t>
      </w:r>
      <w:r>
        <w:t>10.6</w:t>
      </w:r>
      <w:r>
        <w:rPr>
          <w:spacing w:val="-10"/>
        </w:rPr>
        <w:t xml:space="preserve"> </w:t>
      </w:r>
      <w:r>
        <w:t>million</w:t>
      </w:r>
      <w:r>
        <w:rPr>
          <w:spacing w:val="-10"/>
        </w:rPr>
        <w:t xml:space="preserve"> </w:t>
      </w:r>
      <w:r>
        <w:t>undergraduate</w:t>
      </w:r>
      <w:r>
        <w:rPr>
          <w:spacing w:val="-10"/>
        </w:rPr>
        <w:t xml:space="preserve"> </w:t>
      </w:r>
      <w:r>
        <w:t>students</w:t>
      </w:r>
      <w:r>
        <w:rPr>
          <w:spacing w:val="-10"/>
        </w:rPr>
        <w:t xml:space="preserve"> </w:t>
      </w:r>
      <w:proofErr w:type="gramStart"/>
      <w:r>
        <w:t>between 18–24</w:t>
      </w:r>
      <w:r>
        <w:rPr>
          <w:spacing w:val="-26"/>
        </w:rPr>
        <w:t xml:space="preserve"> </w:t>
      </w:r>
      <w:r>
        <w:t>in</w:t>
      </w:r>
      <w:r>
        <w:rPr>
          <w:spacing w:val="-26"/>
        </w:rPr>
        <w:t xml:space="preserve"> </w:t>
      </w:r>
      <w:r>
        <w:t>the</w:t>
      </w:r>
      <w:r>
        <w:rPr>
          <w:spacing w:val="-26"/>
        </w:rPr>
        <w:t xml:space="preserve"> </w:t>
      </w:r>
      <w:r>
        <w:t>U.S.</w:t>
      </w:r>
      <w:r>
        <w:rPr>
          <w:spacing w:val="-26"/>
        </w:rPr>
        <w:t xml:space="preserve"> </w:t>
      </w:r>
      <w:r>
        <w:t>Approximat</w:t>
      </w:r>
      <w:r>
        <w:t>ely</w:t>
      </w:r>
      <w:r>
        <w:rPr>
          <w:spacing w:val="-26"/>
        </w:rPr>
        <w:t xml:space="preserve"> </w:t>
      </w:r>
      <w:r>
        <w:t>8.3</w:t>
      </w:r>
      <w:r>
        <w:rPr>
          <w:spacing w:val="-26"/>
        </w:rPr>
        <w:t xml:space="preserve"> </w:t>
      </w:r>
      <w:r>
        <w:t>million</w:t>
      </w:r>
      <w:r>
        <w:rPr>
          <w:spacing w:val="-26"/>
        </w:rPr>
        <w:t xml:space="preserve"> </w:t>
      </w:r>
      <w:r>
        <w:t>of</w:t>
      </w:r>
      <w:r>
        <w:rPr>
          <w:spacing w:val="-26"/>
        </w:rPr>
        <w:t xml:space="preserve"> </w:t>
      </w:r>
      <w:r>
        <w:t>these</w:t>
      </w:r>
      <w:proofErr w:type="gramEnd"/>
      <w:r>
        <w:rPr>
          <w:spacing w:val="-26"/>
        </w:rPr>
        <w:t xml:space="preserve"> </w:t>
      </w:r>
      <w:r>
        <w:t>were</w:t>
      </w:r>
      <w:r>
        <w:rPr>
          <w:spacing w:val="-26"/>
        </w:rPr>
        <w:t xml:space="preserve"> </w:t>
      </w:r>
      <w:r>
        <w:t>full-time</w:t>
      </w:r>
      <w:r>
        <w:rPr>
          <w:spacing w:val="-26"/>
        </w:rPr>
        <w:t xml:space="preserve"> </w:t>
      </w:r>
      <w:r>
        <w:t>students</w:t>
      </w:r>
      <w:r>
        <w:rPr>
          <w:spacing w:val="-26"/>
        </w:rPr>
        <w:t xml:space="preserve"> </w:t>
      </w:r>
      <w:r>
        <w:t>and</w:t>
      </w:r>
      <w:r>
        <w:rPr>
          <w:spacing w:val="-26"/>
        </w:rPr>
        <w:t xml:space="preserve"> </w:t>
      </w:r>
      <w:r>
        <w:t>2.3</w:t>
      </w:r>
      <w:r>
        <w:rPr>
          <w:spacing w:val="-26"/>
        </w:rPr>
        <w:t xml:space="preserve"> </w:t>
      </w:r>
      <w:r>
        <w:t>million were</w:t>
      </w:r>
      <w:r>
        <w:rPr>
          <w:spacing w:val="-33"/>
        </w:rPr>
        <w:t xml:space="preserve"> </w:t>
      </w:r>
      <w:r>
        <w:t>part-time</w:t>
      </w:r>
      <w:r>
        <w:rPr>
          <w:spacing w:val="-33"/>
        </w:rPr>
        <w:t xml:space="preserve"> </w:t>
      </w:r>
      <w:r>
        <w:t>students.</w:t>
      </w:r>
      <w:r>
        <w:rPr>
          <w:spacing w:val="-22"/>
        </w:rPr>
        <w:t xml:space="preserve"> </w:t>
      </w:r>
      <w:r>
        <w:t>In</w:t>
      </w:r>
      <w:r>
        <w:rPr>
          <w:spacing w:val="-33"/>
        </w:rPr>
        <w:t xml:space="preserve"> </w:t>
      </w:r>
      <w:r>
        <w:t>addition,</w:t>
      </w:r>
      <w:r>
        <w:rPr>
          <w:spacing w:val="-33"/>
        </w:rPr>
        <w:t xml:space="preserve"> </w:t>
      </w:r>
      <w:r>
        <w:t>19</w:t>
      </w:r>
      <w:r>
        <w:rPr>
          <w:spacing w:val="-33"/>
        </w:rPr>
        <w:t xml:space="preserve"> </w:t>
      </w:r>
      <w:r>
        <w:t>million</w:t>
      </w:r>
      <w:r>
        <w:rPr>
          <w:spacing w:val="-33"/>
        </w:rPr>
        <w:t xml:space="preserve"> </w:t>
      </w:r>
      <w:r>
        <w:t>18–24</w:t>
      </w:r>
      <w:r>
        <w:rPr>
          <w:spacing w:val="-33"/>
        </w:rPr>
        <w:t xml:space="preserve"> </w:t>
      </w:r>
      <w:r>
        <w:t>year</w:t>
      </w:r>
      <w:r>
        <w:rPr>
          <w:spacing w:val="-33"/>
        </w:rPr>
        <w:t xml:space="preserve"> </w:t>
      </w:r>
      <w:r>
        <w:t>old</w:t>
      </w:r>
      <w:r>
        <w:rPr>
          <w:spacing w:val="-33"/>
        </w:rPr>
        <w:t xml:space="preserve"> </w:t>
      </w:r>
      <w:r>
        <w:t>individuals</w:t>
      </w:r>
      <w:r>
        <w:rPr>
          <w:spacing w:val="-33"/>
        </w:rPr>
        <w:t xml:space="preserve"> </w:t>
      </w:r>
      <w:proofErr w:type="gramStart"/>
      <w:r>
        <w:t>were</w:t>
      </w:r>
      <w:r>
        <w:rPr>
          <w:spacing w:val="-33"/>
        </w:rPr>
        <w:t xml:space="preserve"> </w:t>
      </w:r>
      <w:r>
        <w:t>not</w:t>
      </w:r>
      <w:r>
        <w:rPr>
          <w:spacing w:val="-33"/>
        </w:rPr>
        <w:t xml:space="preserve"> </w:t>
      </w:r>
      <w:r>
        <w:t>enrolled</w:t>
      </w:r>
      <w:proofErr w:type="gramEnd"/>
      <w:r>
        <w:t xml:space="preserve"> in</w:t>
      </w:r>
      <w:r>
        <w:rPr>
          <w:spacing w:val="-5"/>
        </w:rPr>
        <w:t xml:space="preserve"> </w:t>
      </w:r>
      <w:r>
        <w:t>college,</w:t>
      </w:r>
      <w:r>
        <w:rPr>
          <w:spacing w:val="-2"/>
        </w:rPr>
        <w:t xml:space="preserve"> </w:t>
      </w:r>
      <w:r>
        <w:t>which</w:t>
      </w:r>
      <w:r>
        <w:rPr>
          <w:spacing w:val="-5"/>
        </w:rPr>
        <w:t xml:space="preserve"> </w:t>
      </w:r>
      <w:r>
        <w:t>results</w:t>
      </w:r>
      <w:r>
        <w:rPr>
          <w:spacing w:val="-5"/>
        </w:rPr>
        <w:t xml:space="preserve"> </w:t>
      </w:r>
      <w:r>
        <w:t>in</w:t>
      </w:r>
      <w:r>
        <w:rPr>
          <w:spacing w:val="-5"/>
        </w:rPr>
        <w:t xml:space="preserve"> </w:t>
      </w:r>
      <w:r>
        <w:t>an</w:t>
      </w:r>
      <w:r>
        <w:rPr>
          <w:spacing w:val="-5"/>
        </w:rPr>
        <w:t xml:space="preserve"> </w:t>
      </w:r>
      <w:r>
        <w:t>overall</w:t>
      </w:r>
      <w:r>
        <w:rPr>
          <w:spacing w:val="-5"/>
        </w:rPr>
        <w:t xml:space="preserve"> </w:t>
      </w:r>
      <w:r>
        <w:t>number</w:t>
      </w:r>
      <w:r>
        <w:rPr>
          <w:spacing w:val="-5"/>
        </w:rPr>
        <w:t xml:space="preserve"> </w:t>
      </w:r>
      <w:r>
        <w:t>of</w:t>
      </w:r>
      <w:r>
        <w:rPr>
          <w:spacing w:val="-5"/>
        </w:rPr>
        <w:t xml:space="preserve"> </w:t>
      </w:r>
      <w:r>
        <w:t>roughly</w:t>
      </w:r>
      <w:r>
        <w:rPr>
          <w:spacing w:val="-5"/>
        </w:rPr>
        <w:t xml:space="preserve"> </w:t>
      </w:r>
      <w:r>
        <w:rPr>
          <w:rFonts w:ascii="Arial" w:hAnsi="Arial"/>
        </w:rPr>
        <w:t>30</w:t>
      </w:r>
      <w:r>
        <w:rPr>
          <w:rFonts w:ascii="Arial" w:hAnsi="Arial"/>
          <w:spacing w:val="-14"/>
        </w:rPr>
        <w:t xml:space="preserve"> </w:t>
      </w:r>
      <w:r>
        <w:t>million</w:t>
      </w:r>
      <w:r>
        <w:rPr>
          <w:spacing w:val="-5"/>
        </w:rPr>
        <w:t xml:space="preserve"> </w:t>
      </w:r>
      <w:r>
        <w:t>young</w:t>
      </w:r>
      <w:r>
        <w:rPr>
          <w:spacing w:val="-5"/>
        </w:rPr>
        <w:t xml:space="preserve"> </w:t>
      </w:r>
      <w:r>
        <w:t>adults</w:t>
      </w:r>
      <w:r>
        <w:rPr>
          <w:spacing w:val="-5"/>
        </w:rPr>
        <w:t xml:space="preserve"> </w:t>
      </w:r>
      <w:r>
        <w:t>between</w:t>
      </w:r>
    </w:p>
    <w:p w:rsidR="002059C9" w:rsidRDefault="007E1B98">
      <w:pPr>
        <w:pStyle w:val="BodyText"/>
        <w:tabs>
          <w:tab w:val="left" w:pos="9139"/>
        </w:tabs>
        <w:spacing w:line="271" w:lineRule="exact"/>
        <w:ind w:left="137"/>
      </w:pPr>
      <w:r>
        <w:rPr>
          <w:noProof/>
        </w:rPr>
        <mc:AlternateContent>
          <mc:Choice Requires="wps">
            <w:drawing>
              <wp:anchor distT="0" distB="0" distL="114300" distR="114300" simplePos="0" relativeHeight="503209064" behindDoc="1" locked="0" layoutInCell="1" allowOverlap="1">
                <wp:simplePos x="0" y="0"/>
                <wp:positionH relativeFrom="page">
                  <wp:posOffset>5243195</wp:posOffset>
                </wp:positionH>
                <wp:positionV relativeFrom="paragraph">
                  <wp:posOffset>115570</wp:posOffset>
                </wp:positionV>
                <wp:extent cx="107950" cy="101600"/>
                <wp:effectExtent l="4445" t="3810" r="1905" b="0"/>
                <wp:wrapNone/>
                <wp:docPr id="1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3" w:lineRule="exact"/>
                              <w:rPr>
                                <w:rFonts w:ascii="Arial"/>
                                <w:sz w:val="16"/>
                              </w:rPr>
                            </w:pPr>
                            <w:r>
                              <w:rPr>
                                <w:rFonts w:ascii="Arial"/>
                                <w:w w:val="95"/>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left:0;text-align:left;margin-left:412.85pt;margin-top:9.1pt;width:8.5pt;height:8pt;z-index:-107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" filled="f" stroked="f">
                <v:textbox inset="0,0,0,0">
                  <w:txbxContent>
                    <w:p w:rsidR="002059C9" w:rsidRDefault="007E1B98">
                      <w:pPr>
                        <w:spacing w:line="153" w:lineRule="exact"/>
                        <w:rPr>
                          <w:rFonts w:ascii="Arial"/>
                          <w:sz w:val="16"/>
                        </w:rPr>
                      </w:pPr>
                      <w:r>
                        <w:rPr>
                          <w:rFonts w:ascii="Arial"/>
                          <w:w w:val="95"/>
                          <w:sz w:val="16"/>
                        </w:rPr>
                        <w:t>30</w:t>
                      </w:r>
                    </w:p>
                  </w:txbxContent>
                </v:textbox>
                <w10:wrap anchorx="page"/>
              </v:shape>
            </w:pict>
          </mc:Fallback>
        </mc:AlternateContent>
      </w:r>
      <w:proofErr w:type="gramStart"/>
      <w:r>
        <w:t>the</w:t>
      </w:r>
      <w:proofErr w:type="gramEnd"/>
      <w:r>
        <w:rPr>
          <w:spacing w:val="21"/>
        </w:rPr>
        <w:t xml:space="preserve"> </w:t>
      </w:r>
      <w:r>
        <w:t>age</w:t>
      </w:r>
      <w:r>
        <w:rPr>
          <w:spacing w:val="21"/>
        </w:rPr>
        <w:t xml:space="preserve"> </w:t>
      </w:r>
      <w:r>
        <w:t>of</w:t>
      </w:r>
      <w:r>
        <w:rPr>
          <w:spacing w:val="21"/>
        </w:rPr>
        <w:t xml:space="preserve"> </w:t>
      </w:r>
      <w:r>
        <w:t>18–24</w:t>
      </w:r>
      <w:r>
        <w:rPr>
          <w:spacing w:val="21"/>
        </w:rPr>
        <w:t xml:space="preserve"> </w:t>
      </w:r>
      <w:r>
        <w:t>and</w:t>
      </w:r>
      <w:r>
        <w:rPr>
          <w:spacing w:val="21"/>
        </w:rPr>
        <w:t xml:space="preserve"> </w:t>
      </w:r>
      <w:r>
        <w:t>a</w:t>
      </w:r>
      <w:r>
        <w:rPr>
          <w:spacing w:val="21"/>
        </w:rPr>
        <w:t xml:space="preserve"> </w:t>
      </w:r>
      <w:r>
        <w:t>full-time</w:t>
      </w:r>
      <w:r>
        <w:rPr>
          <w:spacing w:val="21"/>
        </w:rPr>
        <w:t xml:space="preserve"> </w:t>
      </w:r>
      <w:r>
        <w:t>student</w:t>
      </w:r>
      <w:r>
        <w:rPr>
          <w:spacing w:val="21"/>
        </w:rPr>
        <w:t xml:space="preserve"> </w:t>
      </w:r>
      <w:r>
        <w:t>rate</w:t>
      </w:r>
      <w:r>
        <w:rPr>
          <w:spacing w:val="21"/>
        </w:rPr>
        <w:t xml:space="preserve"> </w:t>
      </w:r>
      <w:r>
        <w:t>of</w:t>
      </w:r>
      <w:r>
        <w:rPr>
          <w:spacing w:val="21"/>
        </w:rPr>
        <w:t xml:space="preserve"> </w:t>
      </w:r>
      <w:r>
        <w:t>approximately</w:t>
      </w:r>
      <w:r>
        <w:rPr>
          <w:spacing w:val="38"/>
        </w:rPr>
        <w:t xml:space="preserve"> </w:t>
      </w:r>
      <w:r>
        <w:rPr>
          <w:rFonts w:ascii="Arial" w:hAnsi="Arial"/>
          <w:position w:val="9"/>
          <w:sz w:val="16"/>
          <w:u w:val="single"/>
        </w:rPr>
        <w:t>8</w:t>
      </w:r>
      <w:r>
        <w:rPr>
          <w:rFonts w:ascii="Arial" w:hAnsi="Arial"/>
          <w:i/>
          <w:position w:val="9"/>
          <w:sz w:val="16"/>
          <w:u w:val="single"/>
        </w:rPr>
        <w:t>.</w:t>
      </w:r>
      <w:r>
        <w:rPr>
          <w:rFonts w:ascii="Arial" w:hAnsi="Arial"/>
          <w:position w:val="9"/>
          <w:sz w:val="16"/>
          <w:u w:val="single"/>
        </w:rPr>
        <w:t>3</w:t>
      </w:r>
      <w:r>
        <w:rPr>
          <w:rFonts w:ascii="Arial" w:hAnsi="Arial"/>
          <w:position w:val="9"/>
          <w:sz w:val="16"/>
        </w:rPr>
        <w:t xml:space="preserve"> </w:t>
      </w:r>
      <w:r>
        <w:rPr>
          <w:rFonts w:ascii="Arial" w:hAnsi="Arial"/>
          <w:spacing w:val="15"/>
          <w:position w:val="9"/>
          <w:sz w:val="16"/>
        </w:rPr>
        <w:t xml:space="preserve"> </w:t>
      </w:r>
      <w:r>
        <w:rPr>
          <w:rFonts w:ascii="Arial" w:hAnsi="Arial"/>
        </w:rPr>
        <w:t>=</w:t>
      </w:r>
      <w:r>
        <w:rPr>
          <w:rFonts w:ascii="Arial" w:hAnsi="Arial"/>
          <w:spacing w:val="20"/>
        </w:rPr>
        <w:t xml:space="preserve"> </w:t>
      </w:r>
      <w:r>
        <w:rPr>
          <w:rFonts w:ascii="Arial" w:hAnsi="Arial"/>
        </w:rPr>
        <w:t>28</w:t>
      </w:r>
      <w:r>
        <w:rPr>
          <w:rFonts w:ascii="Arial" w:hAnsi="Arial"/>
          <w:spacing w:val="12"/>
        </w:rPr>
        <w:t xml:space="preserve"> </w:t>
      </w:r>
      <w:r>
        <w:t>percent.</w:t>
      </w:r>
      <w:hyperlink w:anchor="_bookmark22" w:history="1">
        <w:r>
          <w:rPr>
            <w:rFonts w:ascii="Book Antiqua" w:hAnsi="Book Antiqua"/>
            <w:color w:val="7F0000"/>
            <w:position w:val="9"/>
            <w:sz w:val="16"/>
          </w:rPr>
          <w:t>14</w:t>
        </w:r>
      </w:hyperlink>
      <w:r>
        <w:rPr>
          <w:rFonts w:ascii="Book Antiqua" w:hAnsi="Book Antiqua"/>
          <w:color w:val="7F0000"/>
          <w:position w:val="9"/>
          <w:sz w:val="16"/>
        </w:rPr>
        <w:tab/>
      </w:r>
      <w:r>
        <w:t>Our</w:t>
      </w:r>
    </w:p>
    <w:p w:rsidR="002059C9" w:rsidRDefault="007E1B98">
      <w:pPr>
        <w:pStyle w:val="BodyText"/>
        <w:spacing w:before="86" w:line="312" w:lineRule="auto"/>
        <w:ind w:left="137" w:right="833"/>
      </w:pPr>
      <w:r>
        <w:rPr>
          <w:noProof/>
        </w:rPr>
        <mc:AlternateContent>
          <mc:Choice Requires="wps">
            <w:drawing>
              <wp:anchor distT="0" distB="0" distL="0" distR="0" simplePos="0" relativeHeight="1288" behindDoc="0" locked="0" layoutInCell="1" allowOverlap="1">
                <wp:simplePos x="0" y="0"/>
                <wp:positionH relativeFrom="page">
                  <wp:posOffset>899795</wp:posOffset>
                </wp:positionH>
                <wp:positionV relativeFrom="paragraph">
                  <wp:posOffset>553085</wp:posOffset>
                </wp:positionV>
                <wp:extent cx="2388870" cy="0"/>
                <wp:effectExtent l="13970" t="13335" r="6985" b="5715"/>
                <wp:wrapTopAndBottom/>
                <wp:docPr id="1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DB75" id="Line 8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43.55pt" to="258.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" strokeweight=".14042mm">
                <w10:wrap type="topAndBottom" anchorx="page"/>
              </v:line>
            </w:pict>
          </mc:Fallback>
        </mc:AlternateContent>
      </w:r>
      <w:r>
        <w:t xml:space="preserve">findings from Table </w:t>
      </w:r>
      <w:hyperlink w:anchor="_bookmark73" w:history="1">
        <w:r>
          <w:rPr>
            <w:color w:val="7F0000"/>
          </w:rPr>
          <w:t>2</w:t>
        </w:r>
      </w:hyperlink>
      <w:r>
        <w:rPr>
          <w:color w:val="7F0000"/>
        </w:rPr>
        <w:t xml:space="preserve"> </w:t>
      </w:r>
      <w:r>
        <w:t xml:space="preserve">suggest that the probability to enroll as full-time student decreases by about </w:t>
      </w:r>
      <w:r>
        <w:rPr>
          <w:rFonts w:ascii="Arial"/>
        </w:rPr>
        <w:t xml:space="preserve">3  </w:t>
      </w:r>
      <w:r>
        <w:t>percentage points for individuals in the treatment group, which converts to a</w:t>
      </w:r>
    </w:p>
    <w:p w:rsidR="002059C9" w:rsidRDefault="007E1B98">
      <w:pPr>
        <w:spacing w:line="234" w:lineRule="exact"/>
        <w:ind w:left="327"/>
        <w:rPr>
          <w:rFonts w:ascii="Book Antiqua"/>
          <w:sz w:val="20"/>
        </w:rPr>
      </w:pPr>
      <w:r>
        <w:rPr>
          <w:rFonts w:ascii="Century"/>
          <w:position w:val="7"/>
          <w:sz w:val="14"/>
        </w:rPr>
        <w:t>13</w:t>
      </w:r>
      <w:bookmarkStart w:id="28" w:name="_bookmark21"/>
      <w:bookmarkStart w:id="29" w:name="_bookmark22"/>
      <w:bookmarkEnd w:id="28"/>
      <w:bookmarkEnd w:id="29"/>
      <w:r>
        <w:rPr>
          <w:rFonts w:ascii="Book Antiqua"/>
          <w:sz w:val="20"/>
        </w:rPr>
        <w:t>Detailed estimation tables are available in an Extended Appendix upon request from the authors.</w:t>
      </w:r>
    </w:p>
    <w:p w:rsidR="002059C9" w:rsidRDefault="007E1B98">
      <w:pPr>
        <w:spacing w:line="230" w:lineRule="auto"/>
        <w:ind w:left="137" w:right="835" w:firstLine="189"/>
        <w:jc w:val="both"/>
        <w:rPr>
          <w:rFonts w:ascii="Book Antiqua"/>
          <w:sz w:val="20"/>
        </w:rPr>
      </w:pPr>
      <w:r>
        <w:rPr>
          <w:rFonts w:ascii="Century"/>
          <w:position w:val="7"/>
          <w:sz w:val="14"/>
        </w:rPr>
        <w:t>14</w:t>
      </w:r>
      <w:r>
        <w:rPr>
          <w:rFonts w:ascii="Book Antiqua"/>
          <w:sz w:val="20"/>
        </w:rPr>
        <w:t>We</w:t>
      </w:r>
      <w:r>
        <w:rPr>
          <w:rFonts w:ascii="Book Antiqua"/>
          <w:spacing w:val="-3"/>
          <w:sz w:val="20"/>
        </w:rPr>
        <w:t xml:space="preserve"> </w:t>
      </w:r>
      <w:r>
        <w:rPr>
          <w:rFonts w:ascii="Book Antiqua"/>
          <w:sz w:val="20"/>
        </w:rPr>
        <w:t>calculated</w:t>
      </w:r>
      <w:r>
        <w:rPr>
          <w:rFonts w:ascii="Book Antiqua"/>
          <w:spacing w:val="-3"/>
          <w:sz w:val="20"/>
        </w:rPr>
        <w:t xml:space="preserve"> </w:t>
      </w:r>
      <w:r>
        <w:rPr>
          <w:rFonts w:ascii="Book Antiqua"/>
          <w:sz w:val="20"/>
        </w:rPr>
        <w:t>this</w:t>
      </w:r>
      <w:r>
        <w:rPr>
          <w:rFonts w:ascii="Book Antiqua"/>
          <w:spacing w:val="-3"/>
          <w:sz w:val="20"/>
        </w:rPr>
        <w:t xml:space="preserve"> </w:t>
      </w:r>
      <w:r>
        <w:rPr>
          <w:rFonts w:ascii="Book Antiqua"/>
          <w:sz w:val="20"/>
        </w:rPr>
        <w:t>number</w:t>
      </w:r>
      <w:r>
        <w:rPr>
          <w:rFonts w:ascii="Book Antiqua"/>
          <w:spacing w:val="-3"/>
          <w:sz w:val="20"/>
        </w:rPr>
        <w:t xml:space="preserve"> </w:t>
      </w:r>
      <w:r>
        <w:rPr>
          <w:rFonts w:ascii="Book Antiqua"/>
          <w:sz w:val="20"/>
        </w:rPr>
        <w:t>using</w:t>
      </w:r>
      <w:r>
        <w:rPr>
          <w:rFonts w:ascii="Book Antiqua"/>
          <w:spacing w:val="-3"/>
          <w:sz w:val="20"/>
        </w:rPr>
        <w:t xml:space="preserve"> </w:t>
      </w:r>
      <w:r>
        <w:rPr>
          <w:rFonts w:ascii="Book Antiqua"/>
          <w:sz w:val="20"/>
        </w:rPr>
        <w:t>data</w:t>
      </w:r>
      <w:r>
        <w:rPr>
          <w:rFonts w:ascii="Book Antiqua"/>
          <w:spacing w:val="-3"/>
          <w:sz w:val="20"/>
        </w:rPr>
        <w:t xml:space="preserve"> </w:t>
      </w:r>
      <w:r>
        <w:rPr>
          <w:rFonts w:ascii="Book Antiqua"/>
          <w:sz w:val="20"/>
        </w:rPr>
        <w:t>from</w:t>
      </w:r>
      <w:r>
        <w:rPr>
          <w:rFonts w:ascii="Book Antiqua"/>
          <w:spacing w:val="-3"/>
          <w:sz w:val="20"/>
        </w:rPr>
        <w:t xml:space="preserve"> </w:t>
      </w:r>
      <w:r>
        <w:rPr>
          <w:rFonts w:ascii="Book Antiqua"/>
          <w:spacing w:val="-4"/>
          <w:sz w:val="20"/>
        </w:rPr>
        <w:t>Table</w:t>
      </w:r>
      <w:r>
        <w:rPr>
          <w:rFonts w:ascii="Book Antiqua"/>
          <w:spacing w:val="-3"/>
          <w:sz w:val="20"/>
        </w:rPr>
        <w:t xml:space="preserve"> </w:t>
      </w:r>
      <w:r>
        <w:rPr>
          <w:rFonts w:ascii="Book Antiqua"/>
          <w:sz w:val="20"/>
        </w:rPr>
        <w:t>2</w:t>
      </w:r>
      <w:r>
        <w:rPr>
          <w:rFonts w:ascii="Book Antiqua"/>
          <w:spacing w:val="-3"/>
          <w:sz w:val="20"/>
        </w:rPr>
        <w:t xml:space="preserve"> </w:t>
      </w:r>
      <w:r>
        <w:rPr>
          <w:rFonts w:ascii="Book Antiqua"/>
          <w:sz w:val="20"/>
        </w:rPr>
        <w:t>in</w:t>
      </w:r>
      <w:r>
        <w:rPr>
          <w:rFonts w:ascii="Book Antiqua"/>
          <w:spacing w:val="-3"/>
          <w:sz w:val="20"/>
        </w:rPr>
        <w:t xml:space="preserve"> </w:t>
      </w:r>
      <w:r>
        <w:rPr>
          <w:rFonts w:ascii="Book Antiqua"/>
          <w:sz w:val="20"/>
        </w:rPr>
        <w:t>the</w:t>
      </w:r>
      <w:r>
        <w:rPr>
          <w:rFonts w:ascii="Book Antiqua"/>
          <w:spacing w:val="-3"/>
          <w:sz w:val="20"/>
        </w:rPr>
        <w:t xml:space="preserve"> </w:t>
      </w:r>
      <w:r>
        <w:rPr>
          <w:rFonts w:ascii="Book Antiqua"/>
          <w:sz w:val="20"/>
        </w:rPr>
        <w:t>Annual</w:t>
      </w:r>
      <w:r>
        <w:rPr>
          <w:rFonts w:ascii="Book Antiqua"/>
          <w:spacing w:val="-3"/>
          <w:sz w:val="20"/>
        </w:rPr>
        <w:t xml:space="preserve"> </w:t>
      </w:r>
      <w:r>
        <w:rPr>
          <w:rFonts w:ascii="Book Antiqua"/>
          <w:sz w:val="20"/>
        </w:rPr>
        <w:t>Estimates</w:t>
      </w:r>
      <w:r>
        <w:rPr>
          <w:rFonts w:ascii="Book Antiqua"/>
          <w:spacing w:val="-3"/>
          <w:sz w:val="20"/>
        </w:rPr>
        <w:t xml:space="preserve"> </w:t>
      </w:r>
      <w:r>
        <w:rPr>
          <w:rFonts w:ascii="Book Antiqua"/>
          <w:sz w:val="20"/>
        </w:rPr>
        <w:t>of</w:t>
      </w:r>
      <w:r>
        <w:rPr>
          <w:rFonts w:ascii="Book Antiqua"/>
          <w:spacing w:val="-3"/>
          <w:sz w:val="20"/>
        </w:rPr>
        <w:t xml:space="preserve"> </w:t>
      </w:r>
      <w:r>
        <w:rPr>
          <w:rFonts w:ascii="Book Antiqua"/>
          <w:sz w:val="20"/>
        </w:rPr>
        <w:t>the</w:t>
      </w:r>
      <w:r>
        <w:rPr>
          <w:rFonts w:ascii="Book Antiqua"/>
          <w:spacing w:val="-3"/>
          <w:sz w:val="20"/>
        </w:rPr>
        <w:t xml:space="preserve"> </w:t>
      </w:r>
      <w:r>
        <w:rPr>
          <w:rFonts w:ascii="Book Antiqua"/>
          <w:sz w:val="20"/>
        </w:rPr>
        <w:t>Resident</w:t>
      </w:r>
      <w:r>
        <w:rPr>
          <w:rFonts w:ascii="Book Antiqua"/>
          <w:spacing w:val="-3"/>
          <w:sz w:val="20"/>
        </w:rPr>
        <w:t xml:space="preserve"> </w:t>
      </w:r>
      <w:r>
        <w:rPr>
          <w:rFonts w:ascii="Book Antiqua"/>
          <w:sz w:val="20"/>
        </w:rPr>
        <w:t xml:space="preserve">Population </w:t>
      </w:r>
      <w:r>
        <w:rPr>
          <w:rFonts w:ascii="Book Antiqua"/>
          <w:spacing w:val="-3"/>
          <w:sz w:val="20"/>
        </w:rPr>
        <w:t xml:space="preserve">by </w:t>
      </w:r>
      <w:r>
        <w:rPr>
          <w:rFonts w:ascii="Book Antiqua"/>
          <w:sz w:val="20"/>
        </w:rPr>
        <w:t>Sex and Selected Age Groups for the United States: April 1, 2000 to July 1, 2008 (NC-EST2008-02), Population Division, U.S. Census Bureau, Release Date: May 14, 2009. The full-time student enrollment number</w:t>
      </w:r>
      <w:r>
        <w:rPr>
          <w:rFonts w:ascii="Book Antiqua"/>
          <w:spacing w:val="-9"/>
          <w:sz w:val="20"/>
        </w:rPr>
        <w:t xml:space="preserve"> </w:t>
      </w:r>
      <w:r>
        <w:rPr>
          <w:rFonts w:ascii="Book Antiqua"/>
          <w:sz w:val="20"/>
        </w:rPr>
        <w:t>in</w:t>
      </w:r>
      <w:r>
        <w:rPr>
          <w:rFonts w:ascii="Book Antiqua"/>
          <w:spacing w:val="-9"/>
          <w:sz w:val="20"/>
        </w:rPr>
        <w:t xml:space="preserve"> </w:t>
      </w:r>
      <w:r>
        <w:rPr>
          <w:rFonts w:ascii="Book Antiqua"/>
          <w:sz w:val="20"/>
        </w:rPr>
        <w:t>our</w:t>
      </w:r>
      <w:r>
        <w:rPr>
          <w:rFonts w:ascii="Book Antiqua"/>
          <w:spacing w:val="-9"/>
          <w:sz w:val="20"/>
        </w:rPr>
        <w:t xml:space="preserve"> </w:t>
      </w:r>
      <w:r>
        <w:rPr>
          <w:rFonts w:ascii="Book Antiqua"/>
          <w:sz w:val="20"/>
        </w:rPr>
        <w:t>sample</w:t>
      </w:r>
      <w:r>
        <w:rPr>
          <w:rFonts w:ascii="Book Antiqua"/>
          <w:spacing w:val="-9"/>
          <w:sz w:val="20"/>
        </w:rPr>
        <w:t xml:space="preserve"> </w:t>
      </w:r>
      <w:r>
        <w:rPr>
          <w:rFonts w:ascii="Book Antiqua"/>
          <w:sz w:val="20"/>
        </w:rPr>
        <w:t>is</w:t>
      </w:r>
      <w:r>
        <w:rPr>
          <w:rFonts w:ascii="Book Antiqua"/>
          <w:spacing w:val="-9"/>
          <w:sz w:val="20"/>
        </w:rPr>
        <w:t xml:space="preserve"> </w:t>
      </w:r>
      <w:r>
        <w:rPr>
          <w:rFonts w:ascii="Book Antiqua"/>
          <w:spacing w:val="-3"/>
          <w:sz w:val="20"/>
        </w:rPr>
        <w:t>much</w:t>
      </w:r>
      <w:r>
        <w:rPr>
          <w:rFonts w:ascii="Book Antiqua"/>
          <w:spacing w:val="-9"/>
          <w:sz w:val="20"/>
        </w:rPr>
        <w:t xml:space="preserve"> </w:t>
      </w:r>
      <w:r>
        <w:rPr>
          <w:rFonts w:ascii="Book Antiqua"/>
          <w:sz w:val="20"/>
        </w:rPr>
        <w:t>larger</w:t>
      </w:r>
      <w:r>
        <w:rPr>
          <w:rFonts w:ascii="Book Antiqua"/>
          <w:spacing w:val="-9"/>
          <w:sz w:val="20"/>
        </w:rPr>
        <w:t xml:space="preserve"> </w:t>
      </w:r>
      <w:r>
        <w:rPr>
          <w:rFonts w:ascii="Book Antiqua"/>
          <w:sz w:val="20"/>
        </w:rPr>
        <w:t>because</w:t>
      </w:r>
      <w:r>
        <w:rPr>
          <w:rFonts w:ascii="Book Antiqua"/>
          <w:spacing w:val="-9"/>
          <w:sz w:val="20"/>
        </w:rPr>
        <w:t xml:space="preserve"> </w:t>
      </w:r>
      <w:r>
        <w:rPr>
          <w:rFonts w:ascii="Book Antiqua"/>
          <w:spacing w:val="-3"/>
          <w:sz w:val="20"/>
        </w:rPr>
        <w:t>we</w:t>
      </w:r>
      <w:r>
        <w:rPr>
          <w:rFonts w:ascii="Book Antiqua"/>
          <w:spacing w:val="-9"/>
          <w:sz w:val="20"/>
        </w:rPr>
        <w:t xml:space="preserve"> </w:t>
      </w:r>
      <w:r>
        <w:rPr>
          <w:rFonts w:ascii="Book Antiqua"/>
          <w:sz w:val="20"/>
        </w:rPr>
        <w:t>do</w:t>
      </w:r>
      <w:r>
        <w:rPr>
          <w:rFonts w:ascii="Book Antiqua"/>
          <w:spacing w:val="-9"/>
          <w:sz w:val="20"/>
        </w:rPr>
        <w:t xml:space="preserve"> </w:t>
      </w:r>
      <w:r>
        <w:rPr>
          <w:rFonts w:ascii="Book Antiqua"/>
          <w:sz w:val="20"/>
        </w:rPr>
        <w:t>drop</w:t>
      </w:r>
      <w:r>
        <w:rPr>
          <w:rFonts w:ascii="Book Antiqua"/>
          <w:spacing w:val="-9"/>
          <w:sz w:val="20"/>
        </w:rPr>
        <w:t xml:space="preserve"> </w:t>
      </w:r>
      <w:r>
        <w:rPr>
          <w:rFonts w:ascii="Book Antiqua"/>
          <w:sz w:val="20"/>
        </w:rPr>
        <w:t>Medicaid</w:t>
      </w:r>
      <w:r>
        <w:rPr>
          <w:rFonts w:ascii="Book Antiqua"/>
          <w:spacing w:val="-9"/>
          <w:sz w:val="20"/>
        </w:rPr>
        <w:t xml:space="preserve"> </w:t>
      </w:r>
      <w:r>
        <w:rPr>
          <w:rFonts w:ascii="Book Antiqua"/>
          <w:sz w:val="20"/>
        </w:rPr>
        <w:t>recipients</w:t>
      </w:r>
      <w:r>
        <w:rPr>
          <w:rFonts w:ascii="Book Antiqua"/>
          <w:spacing w:val="-9"/>
          <w:sz w:val="20"/>
        </w:rPr>
        <w:t xml:space="preserve"> </w:t>
      </w:r>
      <w:r>
        <w:rPr>
          <w:rFonts w:ascii="Book Antiqua"/>
          <w:sz w:val="20"/>
        </w:rPr>
        <w:t>and</w:t>
      </w:r>
      <w:r>
        <w:rPr>
          <w:rFonts w:ascii="Book Antiqua"/>
          <w:spacing w:val="-9"/>
          <w:sz w:val="20"/>
        </w:rPr>
        <w:t xml:space="preserve"> </w:t>
      </w:r>
      <w:r>
        <w:rPr>
          <w:rFonts w:ascii="Book Antiqua"/>
          <w:sz w:val="20"/>
        </w:rPr>
        <w:t>SIPP</w:t>
      </w:r>
      <w:r>
        <w:rPr>
          <w:rFonts w:ascii="Book Antiqua"/>
          <w:spacing w:val="-9"/>
          <w:sz w:val="20"/>
        </w:rPr>
        <w:t xml:space="preserve"> </w:t>
      </w:r>
      <w:r>
        <w:rPr>
          <w:rFonts w:ascii="Book Antiqua"/>
          <w:sz w:val="20"/>
        </w:rPr>
        <w:t>itself</w:t>
      </w:r>
      <w:r>
        <w:rPr>
          <w:rFonts w:ascii="Book Antiqua"/>
          <w:spacing w:val="-9"/>
          <w:sz w:val="20"/>
        </w:rPr>
        <w:t xml:space="preserve"> </w:t>
      </w:r>
      <w:r>
        <w:rPr>
          <w:rFonts w:ascii="Book Antiqua"/>
          <w:sz w:val="20"/>
        </w:rPr>
        <w:t>is</w:t>
      </w:r>
      <w:r>
        <w:rPr>
          <w:rFonts w:ascii="Book Antiqua"/>
          <w:spacing w:val="-9"/>
          <w:sz w:val="20"/>
        </w:rPr>
        <w:t xml:space="preserve"> </w:t>
      </w:r>
      <w:r>
        <w:rPr>
          <w:rFonts w:ascii="Book Antiqua"/>
          <w:sz w:val="20"/>
        </w:rPr>
        <w:t>a</w:t>
      </w:r>
      <w:r>
        <w:rPr>
          <w:rFonts w:ascii="Book Antiqua"/>
          <w:spacing w:val="-9"/>
          <w:sz w:val="20"/>
        </w:rPr>
        <w:t xml:space="preserve"> </w:t>
      </w:r>
      <w:r>
        <w:rPr>
          <w:rFonts w:ascii="Book Antiqua"/>
          <w:sz w:val="20"/>
        </w:rPr>
        <w:t>somewhat skewed</w:t>
      </w:r>
      <w:r>
        <w:rPr>
          <w:rFonts w:ascii="Book Antiqua"/>
          <w:spacing w:val="-7"/>
          <w:sz w:val="20"/>
        </w:rPr>
        <w:t xml:space="preserve"> </w:t>
      </w:r>
      <w:r>
        <w:rPr>
          <w:rFonts w:ascii="Book Antiqua"/>
          <w:sz w:val="20"/>
        </w:rPr>
        <w:t>sample</w:t>
      </w:r>
      <w:r>
        <w:rPr>
          <w:rFonts w:ascii="Book Antiqua"/>
          <w:spacing w:val="-7"/>
          <w:sz w:val="20"/>
        </w:rPr>
        <w:t xml:space="preserve"> </w:t>
      </w:r>
      <w:r>
        <w:rPr>
          <w:rFonts w:ascii="Book Antiqua"/>
          <w:sz w:val="20"/>
        </w:rPr>
        <w:t>as</w:t>
      </w:r>
      <w:r>
        <w:rPr>
          <w:rFonts w:ascii="Book Antiqua"/>
          <w:spacing w:val="-7"/>
          <w:sz w:val="20"/>
        </w:rPr>
        <w:t xml:space="preserve"> </w:t>
      </w:r>
      <w:r>
        <w:rPr>
          <w:rFonts w:ascii="Book Antiqua"/>
          <w:sz w:val="20"/>
        </w:rPr>
        <w:t>it</w:t>
      </w:r>
      <w:r>
        <w:rPr>
          <w:rFonts w:ascii="Book Antiqua"/>
          <w:spacing w:val="-7"/>
          <w:sz w:val="20"/>
        </w:rPr>
        <w:t xml:space="preserve"> </w:t>
      </w:r>
      <w:r>
        <w:rPr>
          <w:rFonts w:ascii="Book Antiqua"/>
          <w:sz w:val="20"/>
        </w:rPr>
        <w:t>only</w:t>
      </w:r>
      <w:r>
        <w:rPr>
          <w:rFonts w:ascii="Book Antiqua"/>
          <w:spacing w:val="-7"/>
          <w:sz w:val="20"/>
        </w:rPr>
        <w:t xml:space="preserve"> </w:t>
      </w:r>
      <w:r>
        <w:rPr>
          <w:rFonts w:ascii="Book Antiqua"/>
          <w:sz w:val="20"/>
        </w:rPr>
        <w:t>captures</w:t>
      </w:r>
      <w:r>
        <w:rPr>
          <w:rFonts w:ascii="Book Antiqua"/>
          <w:spacing w:val="-7"/>
          <w:sz w:val="20"/>
        </w:rPr>
        <w:t xml:space="preserve"> </w:t>
      </w:r>
      <w:r>
        <w:rPr>
          <w:rFonts w:ascii="Book Antiqua"/>
          <w:sz w:val="20"/>
        </w:rPr>
        <w:t>young</w:t>
      </w:r>
      <w:r>
        <w:rPr>
          <w:rFonts w:ascii="Book Antiqua"/>
          <w:spacing w:val="-7"/>
          <w:sz w:val="20"/>
        </w:rPr>
        <w:t xml:space="preserve"> </w:t>
      </w:r>
      <w:r>
        <w:rPr>
          <w:rFonts w:ascii="Book Antiqua"/>
          <w:sz w:val="20"/>
        </w:rPr>
        <w:t>individuals</w:t>
      </w:r>
      <w:r>
        <w:rPr>
          <w:rFonts w:ascii="Book Antiqua"/>
          <w:spacing w:val="-7"/>
          <w:sz w:val="20"/>
        </w:rPr>
        <w:t xml:space="preserve"> </w:t>
      </w:r>
      <w:r>
        <w:rPr>
          <w:rFonts w:ascii="Book Antiqua"/>
          <w:sz w:val="20"/>
        </w:rPr>
        <w:t>that</w:t>
      </w:r>
      <w:r>
        <w:rPr>
          <w:rFonts w:ascii="Book Antiqua"/>
          <w:spacing w:val="-7"/>
          <w:sz w:val="20"/>
        </w:rPr>
        <w:t xml:space="preserve"> </w:t>
      </w:r>
      <w:r>
        <w:rPr>
          <w:rFonts w:ascii="Book Antiqua"/>
          <w:sz w:val="20"/>
        </w:rPr>
        <w:t>were</w:t>
      </w:r>
      <w:r>
        <w:rPr>
          <w:rFonts w:ascii="Book Antiqua"/>
          <w:spacing w:val="-7"/>
          <w:sz w:val="20"/>
        </w:rPr>
        <w:t xml:space="preserve"> </w:t>
      </w:r>
      <w:r>
        <w:rPr>
          <w:rFonts w:ascii="Book Antiqua"/>
          <w:sz w:val="20"/>
        </w:rPr>
        <w:t>still</w:t>
      </w:r>
      <w:r>
        <w:rPr>
          <w:rFonts w:ascii="Book Antiqua"/>
          <w:spacing w:val="-7"/>
          <w:sz w:val="20"/>
        </w:rPr>
        <w:t xml:space="preserve"> </w:t>
      </w:r>
      <w:r>
        <w:rPr>
          <w:rFonts w:ascii="Book Antiqua"/>
          <w:sz w:val="20"/>
        </w:rPr>
        <w:t>in</w:t>
      </w:r>
      <w:r>
        <w:rPr>
          <w:rFonts w:ascii="Book Antiqua"/>
          <w:spacing w:val="-7"/>
          <w:sz w:val="20"/>
        </w:rPr>
        <w:t xml:space="preserve"> </w:t>
      </w:r>
      <w:r>
        <w:rPr>
          <w:rFonts w:ascii="Book Antiqua"/>
          <w:sz w:val="20"/>
        </w:rPr>
        <w:t>a</w:t>
      </w:r>
      <w:r>
        <w:rPr>
          <w:rFonts w:ascii="Book Antiqua"/>
          <w:spacing w:val="-7"/>
          <w:sz w:val="20"/>
        </w:rPr>
        <w:t xml:space="preserve"> </w:t>
      </w:r>
      <w:r>
        <w:rPr>
          <w:rFonts w:ascii="Book Antiqua"/>
          <w:sz w:val="20"/>
        </w:rPr>
        <w:t>household</w:t>
      </w:r>
      <w:r>
        <w:rPr>
          <w:rFonts w:ascii="Book Antiqua"/>
          <w:spacing w:val="-7"/>
          <w:sz w:val="20"/>
        </w:rPr>
        <w:t xml:space="preserve"> </w:t>
      </w:r>
      <w:r>
        <w:rPr>
          <w:rFonts w:ascii="Book Antiqua"/>
          <w:sz w:val="20"/>
        </w:rPr>
        <w:t>with</w:t>
      </w:r>
      <w:r>
        <w:rPr>
          <w:rFonts w:ascii="Book Antiqua"/>
          <w:spacing w:val="-7"/>
          <w:sz w:val="20"/>
        </w:rPr>
        <w:t xml:space="preserve"> </w:t>
      </w:r>
      <w:r>
        <w:rPr>
          <w:rFonts w:ascii="Book Antiqua"/>
          <w:sz w:val="20"/>
        </w:rPr>
        <w:t>their</w:t>
      </w:r>
      <w:r>
        <w:rPr>
          <w:rFonts w:ascii="Book Antiqua"/>
          <w:spacing w:val="-7"/>
          <w:sz w:val="20"/>
        </w:rPr>
        <w:t xml:space="preserve"> </w:t>
      </w:r>
      <w:r>
        <w:rPr>
          <w:rFonts w:ascii="Book Antiqua"/>
          <w:sz w:val="20"/>
        </w:rPr>
        <w:t>parents</w:t>
      </w:r>
      <w:r>
        <w:rPr>
          <w:rFonts w:ascii="Book Antiqua"/>
          <w:spacing w:val="-7"/>
          <w:sz w:val="20"/>
        </w:rPr>
        <w:t xml:space="preserve"> </w:t>
      </w:r>
      <w:r>
        <w:rPr>
          <w:rFonts w:ascii="Book Antiqua"/>
          <w:sz w:val="20"/>
        </w:rPr>
        <w:t>at</w:t>
      </w:r>
      <w:r>
        <w:rPr>
          <w:rFonts w:ascii="Book Antiqua"/>
          <w:spacing w:val="-7"/>
          <w:sz w:val="20"/>
        </w:rPr>
        <w:t xml:space="preserve"> </w:t>
      </w:r>
      <w:r>
        <w:rPr>
          <w:rFonts w:ascii="Book Antiqua"/>
          <w:sz w:val="20"/>
        </w:rPr>
        <w:t>the start of the</w:t>
      </w:r>
      <w:r>
        <w:rPr>
          <w:rFonts w:ascii="Book Antiqua"/>
          <w:spacing w:val="46"/>
          <w:sz w:val="20"/>
        </w:rPr>
        <w:t xml:space="preserve"> </w:t>
      </w:r>
      <w:r>
        <w:rPr>
          <w:rFonts w:ascii="Book Antiqua"/>
          <w:spacing w:val="-4"/>
          <w:sz w:val="20"/>
        </w:rPr>
        <w:t>survey.</w:t>
      </w:r>
    </w:p>
    <w:p w:rsidR="002059C9" w:rsidRDefault="002059C9">
      <w:pPr>
        <w:spacing w:line="230" w:lineRule="auto"/>
        <w:jc w:val="both"/>
        <w:rPr>
          <w:rFonts w:ascii="Book Antiqua"/>
          <w:sz w:val="20"/>
        </w:rPr>
        <w:sectPr w:rsidR="002059C9">
          <w:pgSz w:w="12240" w:h="15840"/>
          <w:pgMar w:top="1180" w:right="580" w:bottom="1040" w:left="1280" w:header="0" w:footer="845" w:gutter="0"/>
          <w:cols w:space="720"/>
        </w:sectPr>
      </w:pPr>
    </w:p>
    <w:p w:rsidR="002059C9" w:rsidRDefault="002059C9">
      <w:pPr>
        <w:pStyle w:val="BodyText"/>
        <w:spacing w:before="4"/>
        <w:rPr>
          <w:rFonts w:ascii="Book Antiqua"/>
          <w:sz w:val="11"/>
        </w:rPr>
      </w:pPr>
    </w:p>
    <w:p w:rsidR="002059C9" w:rsidRDefault="007E1B98">
      <w:pPr>
        <w:pStyle w:val="BodyText"/>
        <w:spacing w:before="39" w:line="358" w:lineRule="exact"/>
        <w:ind w:left="137" w:right="833"/>
        <w:jc w:val="both"/>
      </w:pPr>
      <w:r>
        <w:rPr>
          <w:noProof/>
        </w:rPr>
        <mc:AlternateContent>
          <mc:Choice Requires="wps">
            <w:drawing>
              <wp:anchor distT="0" distB="0" distL="114300" distR="114300" simplePos="0" relativeHeight="503209088" behindDoc="1" locked="0" layoutInCell="1" allowOverlap="1">
                <wp:simplePos x="0" y="0"/>
                <wp:positionH relativeFrom="page">
                  <wp:posOffset>2572385</wp:posOffset>
                </wp:positionH>
                <wp:positionV relativeFrom="paragraph">
                  <wp:posOffset>182880</wp:posOffset>
                </wp:positionV>
                <wp:extent cx="191770" cy="101600"/>
                <wp:effectExtent l="635" t="0" r="0" b="0"/>
                <wp:wrapNone/>
                <wp:docPr id="1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3" w:lineRule="exact"/>
                              <w:rPr>
                                <w:rFonts w:ascii="Arial"/>
                                <w:sz w:val="16"/>
                              </w:rPr>
                            </w:pPr>
                            <w:r>
                              <w:rPr>
                                <w:rFonts w:ascii="Arial"/>
                                <w:w w:val="95"/>
                                <w:sz w:val="16"/>
                              </w:rPr>
                              <w:t>49</w:t>
                            </w:r>
                            <w:r>
                              <w:rPr>
                                <w:rFonts w:ascii="Arial"/>
                                <w:i/>
                                <w:w w:val="95"/>
                                <w:sz w:val="16"/>
                              </w:rPr>
                              <w:t>.</w:t>
                            </w:r>
                            <w:r>
                              <w:rPr>
                                <w:rFonts w:ascii="Arial"/>
                                <w:w w:val="9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202.55pt;margin-top:14.4pt;width:15.1pt;height:8pt;z-index:-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1WsQIAALI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" filled="f" stroked="f">
                <v:textbox inset="0,0,0,0">
                  <w:txbxContent>
                    <w:p w:rsidR="002059C9" w:rsidRDefault="007E1B98">
                      <w:pPr>
                        <w:spacing w:line="153" w:lineRule="exact"/>
                        <w:rPr>
                          <w:rFonts w:ascii="Arial"/>
                          <w:sz w:val="16"/>
                        </w:rPr>
                      </w:pPr>
                      <w:r>
                        <w:rPr>
                          <w:rFonts w:ascii="Arial"/>
                          <w:w w:val="95"/>
                          <w:sz w:val="16"/>
                        </w:rPr>
                        <w:t>49</w:t>
                      </w:r>
                      <w:r>
                        <w:rPr>
                          <w:rFonts w:ascii="Arial"/>
                          <w:i/>
                          <w:w w:val="95"/>
                          <w:sz w:val="16"/>
                        </w:rPr>
                        <w:t>.</w:t>
                      </w:r>
                      <w:r>
                        <w:rPr>
                          <w:rFonts w:ascii="Arial"/>
                          <w:w w:val="95"/>
                          <w:sz w:val="16"/>
                        </w:rPr>
                        <w:t>6</w:t>
                      </w:r>
                    </w:p>
                  </w:txbxContent>
                </v:textbox>
                <w10:wrap anchorx="page"/>
              </v:shape>
            </w:pict>
          </mc:Fallback>
        </mc:AlternateContent>
      </w:r>
      <w:r>
        <w:rPr>
          <w:noProof/>
        </w:rPr>
        <mc:AlternateContent>
          <mc:Choice Requires="wps">
            <w:drawing>
              <wp:anchor distT="0" distB="0" distL="114300" distR="114300" simplePos="0" relativeHeight="503209112" behindDoc="1" locked="0" layoutInCell="1" allowOverlap="1">
                <wp:simplePos x="0" y="0"/>
                <wp:positionH relativeFrom="page">
                  <wp:posOffset>2479040</wp:posOffset>
                </wp:positionH>
                <wp:positionV relativeFrom="paragraph">
                  <wp:posOffset>-33655</wp:posOffset>
                </wp:positionV>
                <wp:extent cx="786765" cy="567055"/>
                <wp:effectExtent l="2540" t="0" r="1270" b="0"/>
                <wp:wrapNone/>
                <wp:docPr id="1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tabs>
                                <w:tab w:val="left" w:pos="1138"/>
                              </w:tabs>
                              <w:spacing w:line="235" w:lineRule="exact"/>
                              <w:rPr>
                                <w:rFonts w:ascii="Arial"/>
                              </w:rPr>
                            </w:pPr>
                            <w:r>
                              <w:rPr>
                                <w:rFonts w:ascii="Arial"/>
                                <w:w w:val="149"/>
                              </w:rPr>
                              <w:t xml:space="preserve"> </w:t>
                            </w:r>
                            <w:r>
                              <w:rPr>
                                <w:rFonts w:ascii="Arial"/>
                              </w:rPr>
                              <w:tab/>
                            </w:r>
                            <w:r>
                              <w:rPr>
                                <w:rFonts w:ascii="Arial"/>
                                <w:w w:val="7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95.2pt;margin-top:-2.65pt;width:61.95pt;height:44.65pt;z-index:-107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" filled="f" stroked="f">
                <v:textbox inset="0,0,0,0">
                  <w:txbxContent>
                    <w:p w:rsidR="002059C9" w:rsidRDefault="007E1B98">
                      <w:pPr>
                        <w:pStyle w:val="BodyText"/>
                        <w:tabs>
                          <w:tab w:val="left" w:pos="1138"/>
                        </w:tabs>
                        <w:spacing w:line="235" w:lineRule="exact"/>
                        <w:rPr>
                          <w:rFonts w:ascii="Arial"/>
                        </w:rPr>
                      </w:pPr>
                      <w:r>
                        <w:rPr>
                          <w:rFonts w:ascii="Arial"/>
                          <w:w w:val="149"/>
                        </w:rPr>
                        <w:t xml:space="preserve"> </w:t>
                      </w:r>
                      <w:r>
                        <w:rPr>
                          <w:rFonts w:ascii="Arial"/>
                        </w:rPr>
                        <w:tab/>
                      </w:r>
                      <w:r>
                        <w:rPr>
                          <w:rFonts w:ascii="Arial"/>
                          <w:w w:val="75"/>
                        </w:rPr>
                        <w:t>1</w:t>
                      </w:r>
                    </w:p>
                  </w:txbxContent>
                </v:textbox>
                <w10:wrap anchorx="page"/>
              </v:shape>
            </w:pict>
          </mc:Fallback>
        </mc:AlternateContent>
      </w:r>
      <w:proofErr w:type="gramStart"/>
      <w:r>
        <w:t>decrease</w:t>
      </w:r>
      <w:proofErr w:type="gramEnd"/>
      <w:r>
        <w:rPr>
          <w:spacing w:val="-21"/>
        </w:rPr>
        <w:t xml:space="preserve"> </w:t>
      </w:r>
      <w:r>
        <w:t>of</w:t>
      </w:r>
      <w:r>
        <w:rPr>
          <w:spacing w:val="-21"/>
        </w:rPr>
        <w:t xml:space="preserve"> </w:t>
      </w:r>
      <w:r>
        <w:rPr>
          <w:rFonts w:ascii="Arial" w:hAnsi="Arial"/>
        </w:rPr>
        <w:t>6</w:t>
      </w:r>
      <w:r>
        <w:rPr>
          <w:rFonts w:ascii="Arial" w:hAnsi="Arial"/>
          <w:i/>
        </w:rPr>
        <w:t>.</w:t>
      </w:r>
      <w:r>
        <w:rPr>
          <w:rFonts w:ascii="Arial" w:hAnsi="Arial"/>
        </w:rPr>
        <w:t>05</w:t>
      </w:r>
      <w:r>
        <w:rPr>
          <w:rFonts w:ascii="Arial" w:hAnsi="Arial"/>
          <w:spacing w:val="-30"/>
        </w:rPr>
        <w:t xml:space="preserve"> </w:t>
      </w:r>
      <w:r>
        <w:t>percent</w:t>
      </w:r>
      <w:r>
        <w:rPr>
          <w:spacing w:val="43"/>
        </w:rPr>
        <w:t xml:space="preserve"> </w:t>
      </w:r>
      <w:r>
        <w:rPr>
          <w:rFonts w:ascii="Verdana" w:hAnsi="Verdana"/>
          <w:i/>
          <w:position w:val="9"/>
          <w:sz w:val="16"/>
          <w:u w:val="single"/>
        </w:rPr>
        <w:t>−</w:t>
      </w:r>
      <w:r>
        <w:rPr>
          <w:rFonts w:ascii="Arial" w:hAnsi="Arial"/>
          <w:position w:val="9"/>
          <w:sz w:val="16"/>
          <w:u w:val="single"/>
        </w:rPr>
        <w:t>3</w:t>
      </w:r>
      <w:r>
        <w:rPr>
          <w:rFonts w:ascii="Arial" w:hAnsi="Arial"/>
          <w:i/>
          <w:position w:val="9"/>
          <w:sz w:val="16"/>
          <w:u w:val="single"/>
        </w:rPr>
        <w:t>.</w:t>
      </w:r>
      <w:r>
        <w:rPr>
          <w:rFonts w:ascii="Arial" w:hAnsi="Arial"/>
          <w:position w:val="9"/>
          <w:sz w:val="16"/>
          <w:u w:val="single"/>
        </w:rPr>
        <w:t>0</w:t>
      </w:r>
      <w:r>
        <w:rPr>
          <w:rFonts w:ascii="Arial" w:hAnsi="Arial"/>
          <w:spacing w:val="-4"/>
          <w:position w:val="9"/>
          <w:sz w:val="16"/>
        </w:rPr>
        <w:t xml:space="preserve"> </w:t>
      </w:r>
      <w:r>
        <w:rPr>
          <w:rFonts w:ascii="Lucida Sans Unicode" w:hAnsi="Lucida Sans Unicode"/>
        </w:rPr>
        <w:t>×</w:t>
      </w:r>
      <w:r>
        <w:rPr>
          <w:rFonts w:ascii="Lucida Sans Unicode" w:hAnsi="Lucida Sans Unicode"/>
          <w:spacing w:val="-48"/>
        </w:rPr>
        <w:t xml:space="preserve"> </w:t>
      </w:r>
      <w:r>
        <w:rPr>
          <w:rFonts w:ascii="Arial" w:hAnsi="Arial"/>
        </w:rPr>
        <w:t>100</w:t>
      </w:r>
      <w:r>
        <w:rPr>
          <w:rFonts w:ascii="Arial" w:hAnsi="Arial"/>
          <w:spacing w:val="-14"/>
        </w:rPr>
        <w:t xml:space="preserve"> </w:t>
      </w:r>
      <w:r>
        <w:t>.</w:t>
      </w:r>
      <w:r>
        <w:rPr>
          <w:spacing w:val="-5"/>
        </w:rPr>
        <w:t xml:space="preserve"> </w:t>
      </w:r>
      <w:r>
        <w:t>In</w:t>
      </w:r>
      <w:r>
        <w:rPr>
          <w:spacing w:val="-21"/>
        </w:rPr>
        <w:t xml:space="preserve"> </w:t>
      </w:r>
      <w:r>
        <w:t>our</w:t>
      </w:r>
      <w:r>
        <w:rPr>
          <w:spacing w:val="-21"/>
        </w:rPr>
        <w:t xml:space="preserve"> </w:t>
      </w:r>
      <w:r>
        <w:t>overall</w:t>
      </w:r>
      <w:r>
        <w:rPr>
          <w:spacing w:val="-21"/>
        </w:rPr>
        <w:t xml:space="preserve"> </w:t>
      </w:r>
      <w:proofErr w:type="gramStart"/>
      <w:r>
        <w:t>sample</w:t>
      </w:r>
      <w:proofErr w:type="gramEnd"/>
      <w:r>
        <w:rPr>
          <w:spacing w:val="-21"/>
        </w:rPr>
        <w:t xml:space="preserve"> </w:t>
      </w:r>
      <w:r>
        <w:t>the</w:t>
      </w:r>
      <w:r>
        <w:rPr>
          <w:spacing w:val="-21"/>
        </w:rPr>
        <w:t xml:space="preserve"> </w:t>
      </w:r>
      <w:r>
        <w:t>fraction</w:t>
      </w:r>
      <w:r>
        <w:rPr>
          <w:spacing w:val="-21"/>
        </w:rPr>
        <w:t xml:space="preserve"> </w:t>
      </w:r>
      <w:r>
        <w:t>of</w:t>
      </w:r>
      <w:r>
        <w:rPr>
          <w:spacing w:val="-21"/>
        </w:rPr>
        <w:t xml:space="preserve"> </w:t>
      </w:r>
      <w:r>
        <w:t>individuals</w:t>
      </w:r>
      <w:r>
        <w:rPr>
          <w:spacing w:val="-21"/>
        </w:rPr>
        <w:t xml:space="preserve"> </w:t>
      </w:r>
      <w:r>
        <w:t>whose parents</w:t>
      </w:r>
      <w:r>
        <w:rPr>
          <w:spacing w:val="-29"/>
        </w:rPr>
        <w:t xml:space="preserve"> </w:t>
      </w:r>
      <w:r>
        <w:rPr>
          <w:spacing w:val="-4"/>
        </w:rPr>
        <w:t>have</w:t>
      </w:r>
      <w:r>
        <w:rPr>
          <w:spacing w:val="-29"/>
        </w:rPr>
        <w:t xml:space="preserve"> </w:t>
      </w:r>
      <w:r>
        <w:t>health</w:t>
      </w:r>
      <w:r>
        <w:rPr>
          <w:spacing w:val="-29"/>
        </w:rPr>
        <w:t xml:space="preserve"> </w:t>
      </w:r>
      <w:r>
        <w:t>insurance</w:t>
      </w:r>
      <w:r>
        <w:rPr>
          <w:spacing w:val="-29"/>
        </w:rPr>
        <w:t xml:space="preserve"> </w:t>
      </w:r>
      <w:r>
        <w:t>is</w:t>
      </w:r>
      <w:r>
        <w:rPr>
          <w:spacing w:val="-29"/>
        </w:rPr>
        <w:t xml:space="preserve"> </w:t>
      </w:r>
      <w:r>
        <w:rPr>
          <w:rFonts w:ascii="Arial" w:hAnsi="Arial"/>
        </w:rPr>
        <w:t>73</w:t>
      </w:r>
      <w:r>
        <w:rPr>
          <w:rFonts w:ascii="Arial" w:hAnsi="Arial"/>
          <w:spacing w:val="-38"/>
        </w:rPr>
        <w:t xml:space="preserve"> </w:t>
      </w:r>
      <w:r>
        <w:t>percent.</w:t>
      </w:r>
      <w:r>
        <w:rPr>
          <w:spacing w:val="-14"/>
        </w:rPr>
        <w:t xml:space="preserve"> </w:t>
      </w:r>
      <w:r>
        <w:t>Since</w:t>
      </w:r>
      <w:r>
        <w:rPr>
          <w:spacing w:val="-29"/>
        </w:rPr>
        <w:t xml:space="preserve"> </w:t>
      </w:r>
      <w:r>
        <w:rPr>
          <w:spacing w:val="-4"/>
        </w:rPr>
        <w:t>we</w:t>
      </w:r>
      <w:r>
        <w:rPr>
          <w:spacing w:val="-29"/>
        </w:rPr>
        <w:t xml:space="preserve"> </w:t>
      </w:r>
      <w:r>
        <w:t>are</w:t>
      </w:r>
      <w:r>
        <w:rPr>
          <w:spacing w:val="-29"/>
        </w:rPr>
        <w:t xml:space="preserve"> </w:t>
      </w:r>
      <w:r>
        <w:t>working</w:t>
      </w:r>
      <w:r>
        <w:rPr>
          <w:spacing w:val="-29"/>
        </w:rPr>
        <w:t xml:space="preserve"> </w:t>
      </w:r>
      <w:r>
        <w:t>with</w:t>
      </w:r>
      <w:r>
        <w:rPr>
          <w:spacing w:val="-29"/>
        </w:rPr>
        <w:t xml:space="preserve"> </w:t>
      </w:r>
      <w:r>
        <w:t>a</w:t>
      </w:r>
      <w:r>
        <w:rPr>
          <w:spacing w:val="-29"/>
        </w:rPr>
        <w:t xml:space="preserve"> </w:t>
      </w:r>
      <w:r>
        <w:rPr>
          <w:spacing w:val="-3"/>
        </w:rPr>
        <w:t>skewed</w:t>
      </w:r>
      <w:r>
        <w:rPr>
          <w:spacing w:val="-29"/>
        </w:rPr>
        <w:t xml:space="preserve"> </w:t>
      </w:r>
      <w:r>
        <w:t>sample</w:t>
      </w:r>
      <w:r>
        <w:rPr>
          <w:spacing w:val="-29"/>
        </w:rPr>
        <w:t xml:space="preserve"> </w:t>
      </w:r>
      <w:r>
        <w:t xml:space="preserve">(i.e., </w:t>
      </w:r>
      <w:r>
        <w:rPr>
          <w:spacing w:val="-4"/>
        </w:rPr>
        <w:t xml:space="preserve">we </w:t>
      </w:r>
      <w:r>
        <w:t>dropped individuals on Medicaid, individuals who do not form a household with their parent,</w:t>
      </w:r>
      <w:r>
        <w:rPr>
          <w:spacing w:val="-16"/>
        </w:rPr>
        <w:t xml:space="preserve"> </w:t>
      </w:r>
      <w:r>
        <w:t>etc.),</w:t>
      </w:r>
      <w:r>
        <w:rPr>
          <w:rFonts w:ascii="Arial" w:hAnsi="Arial"/>
        </w:rPr>
        <w:t>73</w:t>
      </w:r>
      <w:r>
        <w:rPr>
          <w:rFonts w:ascii="Arial" w:hAnsi="Arial"/>
          <w:spacing w:val="-25"/>
        </w:rPr>
        <w:t xml:space="preserve"> </w:t>
      </w:r>
      <w:r>
        <w:t>percent</w:t>
      </w:r>
      <w:r>
        <w:rPr>
          <w:spacing w:val="-16"/>
        </w:rPr>
        <w:t xml:space="preserve"> </w:t>
      </w:r>
      <w:r>
        <w:t>is</w:t>
      </w:r>
      <w:r>
        <w:rPr>
          <w:spacing w:val="-16"/>
        </w:rPr>
        <w:t xml:space="preserve"> </w:t>
      </w:r>
      <w:r>
        <w:t>an</w:t>
      </w:r>
      <w:r>
        <w:rPr>
          <w:spacing w:val="-16"/>
        </w:rPr>
        <w:t xml:space="preserve"> </w:t>
      </w:r>
      <w:r>
        <w:t>upper</w:t>
      </w:r>
      <w:r>
        <w:rPr>
          <w:spacing w:val="-16"/>
        </w:rPr>
        <w:t xml:space="preserve"> </w:t>
      </w:r>
      <w:r>
        <w:t>bound</w:t>
      </w:r>
      <w:r>
        <w:rPr>
          <w:spacing w:val="-16"/>
        </w:rPr>
        <w:t xml:space="preserve"> </w:t>
      </w:r>
      <w:r>
        <w:t>for</w:t>
      </w:r>
      <w:r>
        <w:rPr>
          <w:spacing w:val="-16"/>
        </w:rPr>
        <w:t xml:space="preserve"> </w:t>
      </w:r>
      <w:r>
        <w:t>the</w:t>
      </w:r>
      <w:r>
        <w:rPr>
          <w:spacing w:val="-16"/>
        </w:rPr>
        <w:t xml:space="preserve"> </w:t>
      </w:r>
      <w:r>
        <w:t>group</w:t>
      </w:r>
      <w:r>
        <w:rPr>
          <w:spacing w:val="-16"/>
        </w:rPr>
        <w:t xml:space="preserve"> </w:t>
      </w:r>
      <w:r>
        <w:t>of</w:t>
      </w:r>
      <w:r>
        <w:rPr>
          <w:spacing w:val="-16"/>
        </w:rPr>
        <w:t xml:space="preserve"> </w:t>
      </w:r>
      <w:r>
        <w:t>young</w:t>
      </w:r>
      <w:r>
        <w:rPr>
          <w:spacing w:val="-16"/>
        </w:rPr>
        <w:t xml:space="preserve"> </w:t>
      </w:r>
      <w:r>
        <w:t>individuals</w:t>
      </w:r>
      <w:r>
        <w:rPr>
          <w:spacing w:val="-16"/>
        </w:rPr>
        <w:t xml:space="preserve"> </w:t>
      </w:r>
      <w:r>
        <w:t>whose</w:t>
      </w:r>
      <w:r>
        <w:rPr>
          <w:spacing w:val="-16"/>
        </w:rPr>
        <w:t xml:space="preserve"> </w:t>
      </w:r>
      <w:r>
        <w:t>college enrollment</w:t>
      </w:r>
      <w:r>
        <w:rPr>
          <w:spacing w:val="-28"/>
        </w:rPr>
        <w:t xml:space="preserve"> </w:t>
      </w:r>
      <w:r>
        <w:t>decision</w:t>
      </w:r>
      <w:r>
        <w:rPr>
          <w:spacing w:val="-28"/>
        </w:rPr>
        <w:t xml:space="preserve"> </w:t>
      </w:r>
      <w:r>
        <w:t>will</w:t>
      </w:r>
      <w:r>
        <w:rPr>
          <w:spacing w:val="-28"/>
        </w:rPr>
        <w:t xml:space="preserve"> </w:t>
      </w:r>
      <w:r>
        <w:t>likely</w:t>
      </w:r>
      <w:r>
        <w:rPr>
          <w:spacing w:val="-28"/>
        </w:rPr>
        <w:t xml:space="preserve"> </w:t>
      </w:r>
      <w:r>
        <w:rPr>
          <w:spacing w:val="1"/>
        </w:rPr>
        <w:t>be</w:t>
      </w:r>
      <w:r>
        <w:rPr>
          <w:spacing w:val="-28"/>
        </w:rPr>
        <w:t xml:space="preserve"> </w:t>
      </w:r>
      <w:r>
        <w:t>negatively</w:t>
      </w:r>
      <w:r>
        <w:rPr>
          <w:spacing w:val="-28"/>
        </w:rPr>
        <w:t xml:space="preserve"> </w:t>
      </w:r>
      <w:r>
        <w:t>affected</w:t>
      </w:r>
      <w:r>
        <w:rPr>
          <w:spacing w:val="-28"/>
        </w:rPr>
        <w:t xml:space="preserve"> </w:t>
      </w:r>
      <w:r>
        <w:rPr>
          <w:spacing w:val="-4"/>
        </w:rPr>
        <w:t>by</w:t>
      </w:r>
      <w:r>
        <w:rPr>
          <w:spacing w:val="-28"/>
        </w:rPr>
        <w:t xml:space="preserve"> </w:t>
      </w:r>
      <w:r>
        <w:t>the</w:t>
      </w:r>
      <w:r>
        <w:rPr>
          <w:spacing w:val="-28"/>
        </w:rPr>
        <w:t xml:space="preserve"> </w:t>
      </w:r>
      <w:r>
        <w:t>ACA.</w:t>
      </w:r>
      <w:r>
        <w:rPr>
          <w:spacing w:val="-28"/>
        </w:rPr>
        <w:t xml:space="preserve"> </w:t>
      </w:r>
      <w:r>
        <w:t>Overall</w:t>
      </w:r>
      <w:r>
        <w:rPr>
          <w:spacing w:val="-28"/>
        </w:rPr>
        <w:t xml:space="preserve"> </w:t>
      </w:r>
      <w:r>
        <w:t>our</w:t>
      </w:r>
      <w:r>
        <w:rPr>
          <w:spacing w:val="-28"/>
        </w:rPr>
        <w:t xml:space="preserve"> </w:t>
      </w:r>
      <w:r>
        <w:t>estimate</w:t>
      </w:r>
      <w:r>
        <w:rPr>
          <w:spacing w:val="-28"/>
        </w:rPr>
        <w:t xml:space="preserve"> </w:t>
      </w:r>
      <w:r>
        <w:t>would translate</w:t>
      </w:r>
      <w:r>
        <w:rPr>
          <w:spacing w:val="-22"/>
        </w:rPr>
        <w:t xml:space="preserve"> </w:t>
      </w:r>
      <w:r>
        <w:rPr>
          <w:spacing w:val="-3"/>
        </w:rPr>
        <w:t>into</w:t>
      </w:r>
      <w:r>
        <w:rPr>
          <w:spacing w:val="-22"/>
        </w:rPr>
        <w:t xml:space="preserve"> </w:t>
      </w:r>
      <w:r>
        <w:t>an</w:t>
      </w:r>
      <w:r>
        <w:rPr>
          <w:spacing w:val="-22"/>
        </w:rPr>
        <w:t xml:space="preserve"> </w:t>
      </w:r>
      <w:r>
        <w:t>upper</w:t>
      </w:r>
      <w:r>
        <w:rPr>
          <w:spacing w:val="-22"/>
        </w:rPr>
        <w:t xml:space="preserve"> </w:t>
      </w:r>
      <w:r>
        <w:t>bound</w:t>
      </w:r>
      <w:r>
        <w:rPr>
          <w:spacing w:val="-22"/>
        </w:rPr>
        <w:t xml:space="preserve"> </w:t>
      </w:r>
      <w:r>
        <w:t>of</w:t>
      </w:r>
      <w:r>
        <w:rPr>
          <w:spacing w:val="-22"/>
        </w:rPr>
        <w:t xml:space="preserve"> </w:t>
      </w:r>
      <w:r>
        <w:t>approximately</w:t>
      </w:r>
      <w:r>
        <w:rPr>
          <w:spacing w:val="-22"/>
        </w:rPr>
        <w:t xml:space="preserve"> </w:t>
      </w:r>
      <w:r>
        <w:rPr>
          <w:rFonts w:ascii="Arial" w:hAnsi="Arial"/>
        </w:rPr>
        <w:t>8</w:t>
      </w:r>
      <w:r>
        <w:rPr>
          <w:rFonts w:ascii="Arial" w:hAnsi="Arial"/>
          <w:i/>
        </w:rPr>
        <w:t>.</w:t>
      </w:r>
      <w:r>
        <w:rPr>
          <w:rFonts w:ascii="Arial" w:hAnsi="Arial"/>
        </w:rPr>
        <w:t>3</w:t>
      </w:r>
      <w:r>
        <w:rPr>
          <w:rFonts w:ascii="Arial" w:hAnsi="Arial"/>
          <w:spacing w:val="-31"/>
        </w:rPr>
        <w:t xml:space="preserve"> </w:t>
      </w:r>
      <w:r>
        <w:t>million</w:t>
      </w:r>
      <w:r>
        <w:rPr>
          <w:spacing w:val="-34"/>
        </w:rPr>
        <w:t xml:space="preserve"> </w:t>
      </w:r>
      <w:r>
        <w:rPr>
          <w:rFonts w:ascii="Lucida Sans Unicode" w:hAnsi="Lucida Sans Unicode"/>
        </w:rPr>
        <w:t>×</w:t>
      </w:r>
      <w:r>
        <w:rPr>
          <w:rFonts w:ascii="Lucida Sans Unicode" w:hAnsi="Lucida Sans Unicode"/>
          <w:spacing w:val="-52"/>
        </w:rPr>
        <w:t xml:space="preserve"> </w:t>
      </w:r>
      <w:r>
        <w:rPr>
          <w:rFonts w:ascii="Arial" w:hAnsi="Arial"/>
        </w:rPr>
        <w:t>73%</w:t>
      </w:r>
      <w:r>
        <w:rPr>
          <w:rFonts w:ascii="Arial" w:hAnsi="Arial"/>
          <w:spacing w:val="-43"/>
        </w:rPr>
        <w:t xml:space="preserve"> </w:t>
      </w:r>
      <w:r>
        <w:rPr>
          <w:rFonts w:ascii="Lucida Sans Unicode" w:hAnsi="Lucida Sans Unicode"/>
        </w:rPr>
        <w:t>×</w:t>
      </w:r>
      <w:r>
        <w:rPr>
          <w:rFonts w:ascii="Lucida Sans Unicode" w:hAnsi="Lucida Sans Unicode"/>
          <w:spacing w:val="-52"/>
        </w:rPr>
        <w:t xml:space="preserve"> </w:t>
      </w:r>
      <w:r>
        <w:rPr>
          <w:rFonts w:ascii="Arial" w:hAnsi="Arial"/>
        </w:rPr>
        <w:t>6</w:t>
      </w:r>
      <w:r>
        <w:rPr>
          <w:rFonts w:ascii="Arial" w:hAnsi="Arial"/>
          <w:i/>
        </w:rPr>
        <w:t>.</w:t>
      </w:r>
      <w:r>
        <w:rPr>
          <w:rFonts w:ascii="Arial" w:hAnsi="Arial"/>
        </w:rPr>
        <w:t>05%</w:t>
      </w:r>
      <w:r>
        <w:rPr>
          <w:rFonts w:ascii="Arial" w:hAnsi="Arial"/>
          <w:spacing w:val="-36"/>
        </w:rPr>
        <w:t xml:space="preserve"> </w:t>
      </w:r>
      <w:r>
        <w:rPr>
          <w:rFonts w:ascii="Arial" w:hAnsi="Arial"/>
        </w:rPr>
        <w:t>=</w:t>
      </w:r>
      <w:r>
        <w:rPr>
          <w:rFonts w:ascii="Arial" w:hAnsi="Arial"/>
          <w:spacing w:val="-36"/>
        </w:rPr>
        <w:t xml:space="preserve"> </w:t>
      </w:r>
      <w:r>
        <w:rPr>
          <w:rFonts w:ascii="Arial" w:hAnsi="Arial"/>
        </w:rPr>
        <w:t>366</w:t>
      </w:r>
      <w:r>
        <w:rPr>
          <w:rFonts w:ascii="Arial" w:hAnsi="Arial"/>
          <w:i/>
        </w:rPr>
        <w:t>,</w:t>
      </w:r>
      <w:r>
        <w:rPr>
          <w:rFonts w:ascii="Arial" w:hAnsi="Arial"/>
          <w:i/>
          <w:spacing w:val="-49"/>
        </w:rPr>
        <w:t xml:space="preserve"> </w:t>
      </w:r>
      <w:r>
        <w:rPr>
          <w:rFonts w:ascii="Arial" w:hAnsi="Arial"/>
        </w:rPr>
        <w:t>570</w:t>
      </w:r>
      <w:r>
        <w:rPr>
          <w:rFonts w:ascii="Arial" w:hAnsi="Arial"/>
          <w:spacing w:val="-31"/>
        </w:rPr>
        <w:t xml:space="preserve"> </w:t>
      </w:r>
      <w:r>
        <w:t xml:space="preserve">fewer full-time students in </w:t>
      </w:r>
      <w:r>
        <w:rPr>
          <w:spacing w:val="-3"/>
        </w:rPr>
        <w:t xml:space="preserve">any </w:t>
      </w:r>
      <w:r>
        <w:t>given</w:t>
      </w:r>
      <w:r>
        <w:rPr>
          <w:spacing w:val="30"/>
        </w:rPr>
        <w:t xml:space="preserve"> </w:t>
      </w:r>
      <w:r>
        <w:t>year.</w:t>
      </w:r>
    </w:p>
    <w:p w:rsidR="002059C9" w:rsidRDefault="007E1B98">
      <w:pPr>
        <w:pStyle w:val="BodyText"/>
        <w:spacing w:before="249" w:line="309" w:lineRule="auto"/>
        <w:ind w:left="137" w:right="833" w:firstLine="351"/>
        <w:jc w:val="both"/>
      </w:pPr>
      <w:r>
        <w:rPr>
          <w:rFonts w:ascii="Book Antiqua" w:hAnsi="Book Antiqua"/>
          <w:b/>
        </w:rPr>
        <w:t xml:space="preserve">Age Effects and Alternative Choice Model. </w:t>
      </w:r>
      <w:r>
        <w:rPr>
          <w:spacing w:val="-10"/>
        </w:rPr>
        <w:t xml:space="preserve">We </w:t>
      </w:r>
      <w:r>
        <w:t>next investigate whether the effect changes</w:t>
      </w:r>
      <w:r>
        <w:rPr>
          <w:spacing w:val="-26"/>
        </w:rPr>
        <w:t xml:space="preserve"> </w:t>
      </w:r>
      <w:r>
        <w:t>with</w:t>
      </w:r>
      <w:r>
        <w:rPr>
          <w:spacing w:val="-26"/>
        </w:rPr>
        <w:t xml:space="preserve"> </w:t>
      </w:r>
      <w:r>
        <w:t>an</w:t>
      </w:r>
      <w:r>
        <w:rPr>
          <w:spacing w:val="-26"/>
        </w:rPr>
        <w:t xml:space="preserve"> </w:t>
      </w:r>
      <w:r>
        <w:t>individual’s</w:t>
      </w:r>
      <w:r>
        <w:rPr>
          <w:spacing w:val="-26"/>
        </w:rPr>
        <w:t xml:space="preserve"> </w:t>
      </w:r>
      <w:r>
        <w:t>age</w:t>
      </w:r>
      <w:r>
        <w:rPr>
          <w:spacing w:val="-26"/>
        </w:rPr>
        <w:t xml:space="preserve"> </w:t>
      </w:r>
      <w:r>
        <w:t>and</w:t>
      </w:r>
      <w:r>
        <w:rPr>
          <w:spacing w:val="-26"/>
        </w:rPr>
        <w:t xml:space="preserve"> </w:t>
      </w:r>
      <w:r>
        <w:t>estimate</w:t>
      </w:r>
      <w:r>
        <w:rPr>
          <w:spacing w:val="-26"/>
        </w:rPr>
        <w:t xml:space="preserve"> </w:t>
      </w:r>
      <w:r>
        <w:t>equation</w:t>
      </w:r>
      <w:r>
        <w:rPr>
          <w:spacing w:val="-26"/>
        </w:rPr>
        <w:t xml:space="preserve"> </w:t>
      </w:r>
      <w:r>
        <w:rPr>
          <w:rFonts w:ascii="Arial" w:hAnsi="Arial"/>
        </w:rPr>
        <w:t>(</w:t>
      </w:r>
      <w:hyperlink w:anchor="_bookmark10" w:history="1">
        <w:r>
          <w:rPr>
            <w:rFonts w:ascii="Arial" w:hAnsi="Arial"/>
            <w:color w:val="7F0000"/>
          </w:rPr>
          <w:t>2</w:t>
        </w:r>
      </w:hyperlink>
      <w:r>
        <w:rPr>
          <w:rFonts w:ascii="Arial" w:hAnsi="Arial"/>
        </w:rPr>
        <w:t>)</w:t>
      </w:r>
      <w:r>
        <w:t>.</w:t>
      </w:r>
      <w:r>
        <w:rPr>
          <w:spacing w:val="-10"/>
        </w:rPr>
        <w:t xml:space="preserve"> </w:t>
      </w:r>
      <w:r>
        <w:t>Figure</w:t>
      </w:r>
      <w:r>
        <w:rPr>
          <w:spacing w:val="-26"/>
        </w:rPr>
        <w:t xml:space="preserve"> </w:t>
      </w:r>
      <w:hyperlink w:anchor="_bookmark82" w:history="1">
        <w:proofErr w:type="gramStart"/>
        <w:r>
          <w:rPr>
            <w:color w:val="7F0000"/>
          </w:rPr>
          <w:t>2</w:t>
        </w:r>
        <w:proofErr w:type="gramEnd"/>
        <w:r>
          <w:rPr>
            <w:color w:val="7F0000"/>
            <w:spacing w:val="-26"/>
          </w:rPr>
          <w:t xml:space="preserve"> </w:t>
        </w:r>
      </w:hyperlink>
      <w:r>
        <w:t>shows</w:t>
      </w:r>
      <w:r>
        <w:rPr>
          <w:spacing w:val="-26"/>
        </w:rPr>
        <w:t xml:space="preserve"> </w:t>
      </w:r>
      <w:r>
        <w:t>the</w:t>
      </w:r>
      <w:r>
        <w:rPr>
          <w:spacing w:val="-26"/>
        </w:rPr>
        <w:t xml:space="preserve"> </w:t>
      </w:r>
      <w:r>
        <w:t>results</w:t>
      </w:r>
      <w:r>
        <w:rPr>
          <w:spacing w:val="-26"/>
        </w:rPr>
        <w:t xml:space="preserve"> </w:t>
      </w:r>
      <w:r>
        <w:t>based on</w:t>
      </w:r>
      <w:r>
        <w:rPr>
          <w:spacing w:val="-26"/>
        </w:rPr>
        <w:t xml:space="preserve"> </w:t>
      </w:r>
      <w:r>
        <w:t>a</w:t>
      </w:r>
      <w:r>
        <w:rPr>
          <w:spacing w:val="-26"/>
        </w:rPr>
        <w:t xml:space="preserve"> </w:t>
      </w:r>
      <w:r>
        <w:t>DD</w:t>
      </w:r>
      <w:r>
        <w:rPr>
          <w:spacing w:val="-26"/>
        </w:rPr>
        <w:t xml:space="preserve"> </w:t>
      </w:r>
      <w:r>
        <w:t>estimate</w:t>
      </w:r>
      <w:r>
        <w:rPr>
          <w:spacing w:val="-26"/>
        </w:rPr>
        <w:t xml:space="preserve"> </w:t>
      </w:r>
      <w:r>
        <w:t>with</w:t>
      </w:r>
      <w:r>
        <w:rPr>
          <w:spacing w:val="-26"/>
        </w:rPr>
        <w:t xml:space="preserve"> </w:t>
      </w:r>
      <w:r>
        <w:t>state</w:t>
      </w:r>
      <w:r>
        <w:rPr>
          <w:spacing w:val="-26"/>
        </w:rPr>
        <w:t xml:space="preserve"> </w:t>
      </w:r>
      <w:r>
        <w:t>fixed</w:t>
      </w:r>
      <w:r>
        <w:rPr>
          <w:spacing w:val="-26"/>
        </w:rPr>
        <w:t xml:space="preserve"> </w:t>
      </w:r>
      <w:r>
        <w:t>effects</w:t>
      </w:r>
      <w:r>
        <w:rPr>
          <w:spacing w:val="-26"/>
        </w:rPr>
        <w:t xml:space="preserve"> </w:t>
      </w:r>
      <w:r>
        <w:t>and</w:t>
      </w:r>
      <w:r>
        <w:rPr>
          <w:spacing w:val="-26"/>
        </w:rPr>
        <w:t xml:space="preserve"> </w:t>
      </w:r>
      <w:r>
        <w:t>interaction</w:t>
      </w:r>
      <w:r>
        <w:rPr>
          <w:spacing w:val="-26"/>
        </w:rPr>
        <w:t xml:space="preserve"> </w:t>
      </w:r>
      <w:r>
        <w:t>dummy</w:t>
      </w:r>
      <w:r>
        <w:rPr>
          <w:spacing w:val="-26"/>
        </w:rPr>
        <w:t xml:space="preserve"> </w:t>
      </w:r>
      <w:r>
        <w:t>variables</w:t>
      </w:r>
      <w:r>
        <w:rPr>
          <w:spacing w:val="-26"/>
        </w:rPr>
        <w:t xml:space="preserve"> </w:t>
      </w:r>
      <w:r>
        <w:t>for</w:t>
      </w:r>
      <w:r>
        <w:rPr>
          <w:spacing w:val="-26"/>
        </w:rPr>
        <w:t xml:space="preserve"> </w:t>
      </w:r>
      <w:r>
        <w:t>the</w:t>
      </w:r>
      <w:r>
        <w:rPr>
          <w:spacing w:val="-26"/>
        </w:rPr>
        <w:t xml:space="preserve"> </w:t>
      </w:r>
      <w:r>
        <w:t>age</w:t>
      </w:r>
      <w:r>
        <w:rPr>
          <w:spacing w:val="-26"/>
        </w:rPr>
        <w:t xml:space="preserve"> </w:t>
      </w:r>
      <w:r>
        <w:t xml:space="preserve">groups of 20–23 year olds with the </w:t>
      </w:r>
      <w:r>
        <w:rPr>
          <w:rFonts w:ascii="Arial" w:hAnsi="Arial"/>
        </w:rPr>
        <w:t>19</w:t>
      </w:r>
      <w:r>
        <w:rPr>
          <w:rFonts w:ascii="Arial" w:hAnsi="Arial"/>
          <w:spacing w:val="-47"/>
        </w:rPr>
        <w:t xml:space="preserve"> </w:t>
      </w:r>
      <w:r>
        <w:t xml:space="preserve">year olds as the omitted </w:t>
      </w:r>
      <w:r>
        <w:rPr>
          <w:spacing w:val="-3"/>
        </w:rPr>
        <w:t xml:space="preserve">category. </w:t>
      </w:r>
      <w:r>
        <w:t xml:space="preserve">Our results indicate that the effect of the </w:t>
      </w:r>
      <w:r>
        <w:rPr>
          <w:spacing w:val="-3"/>
        </w:rPr>
        <w:t xml:space="preserve">ACA </w:t>
      </w:r>
      <w:r>
        <w:t xml:space="preserve">on full-time enrollment does not differ significantly </w:t>
      </w:r>
      <w:r>
        <w:rPr>
          <w:spacing w:val="-4"/>
        </w:rPr>
        <w:t xml:space="preserve">by </w:t>
      </w:r>
      <w:r>
        <w:t>age</w:t>
      </w:r>
      <w:r>
        <w:rPr>
          <w:spacing w:val="-41"/>
        </w:rPr>
        <w:t xml:space="preserve"> </w:t>
      </w:r>
      <w:r>
        <w:t>group.</w:t>
      </w:r>
    </w:p>
    <w:p w:rsidR="002059C9" w:rsidRDefault="007E1B98">
      <w:pPr>
        <w:pStyle w:val="BodyText"/>
        <w:spacing w:before="6" w:line="314" w:lineRule="auto"/>
        <w:ind w:left="137" w:right="833" w:firstLine="351"/>
        <w:jc w:val="both"/>
      </w:pPr>
      <w:r>
        <w:t>One</w:t>
      </w:r>
      <w:r>
        <w:rPr>
          <w:spacing w:val="-10"/>
        </w:rPr>
        <w:t xml:space="preserve"> </w:t>
      </w:r>
      <w:r>
        <w:t>question</w:t>
      </w:r>
      <w:r>
        <w:rPr>
          <w:spacing w:val="-10"/>
        </w:rPr>
        <w:t xml:space="preserve"> </w:t>
      </w:r>
      <w:r>
        <w:t>that</w:t>
      </w:r>
      <w:r>
        <w:rPr>
          <w:spacing w:val="-10"/>
        </w:rPr>
        <w:t xml:space="preserve"> </w:t>
      </w:r>
      <w:r>
        <w:t>arises</w:t>
      </w:r>
      <w:r>
        <w:rPr>
          <w:spacing w:val="-10"/>
        </w:rPr>
        <w:t xml:space="preserve"> </w:t>
      </w:r>
      <w:r>
        <w:t>from</w:t>
      </w:r>
      <w:r>
        <w:rPr>
          <w:spacing w:val="-10"/>
        </w:rPr>
        <w:t xml:space="preserve"> </w:t>
      </w:r>
      <w:r>
        <w:t>these</w:t>
      </w:r>
      <w:r>
        <w:rPr>
          <w:spacing w:val="-10"/>
        </w:rPr>
        <w:t xml:space="preserve"> </w:t>
      </w:r>
      <w:r>
        <w:t>results</w:t>
      </w:r>
      <w:r>
        <w:rPr>
          <w:spacing w:val="-10"/>
        </w:rPr>
        <w:t xml:space="preserve"> </w:t>
      </w:r>
      <w:r>
        <w:t>concerns</w:t>
      </w:r>
      <w:r>
        <w:rPr>
          <w:spacing w:val="-10"/>
        </w:rPr>
        <w:t xml:space="preserve"> </w:t>
      </w:r>
      <w:r>
        <w:t>the</w:t>
      </w:r>
      <w:r>
        <w:rPr>
          <w:spacing w:val="-10"/>
        </w:rPr>
        <w:t xml:space="preserve"> </w:t>
      </w:r>
      <w:proofErr w:type="gramStart"/>
      <w:r>
        <w:t>alternative</w:t>
      </w:r>
      <w:r>
        <w:rPr>
          <w:spacing w:val="-10"/>
        </w:rPr>
        <w:t xml:space="preserve"> </w:t>
      </w:r>
      <w:r>
        <w:t>choices</w:t>
      </w:r>
      <w:proofErr w:type="gramEnd"/>
      <w:r>
        <w:rPr>
          <w:spacing w:val="-10"/>
        </w:rPr>
        <w:t xml:space="preserve"> </w:t>
      </w:r>
      <w:r>
        <w:t>that</w:t>
      </w:r>
      <w:r>
        <w:rPr>
          <w:spacing w:val="-10"/>
        </w:rPr>
        <w:t xml:space="preserve"> </w:t>
      </w:r>
      <w:r>
        <w:t>young individuals</w:t>
      </w:r>
      <w:r>
        <w:rPr>
          <w:spacing w:val="-28"/>
        </w:rPr>
        <w:t xml:space="preserve"> </w:t>
      </w:r>
      <w:r>
        <w:t>are</w:t>
      </w:r>
      <w:r>
        <w:rPr>
          <w:spacing w:val="-28"/>
        </w:rPr>
        <w:t xml:space="preserve"> </w:t>
      </w:r>
      <w:r>
        <w:t>m</w:t>
      </w:r>
      <w:r>
        <w:t>aking</w:t>
      </w:r>
      <w:r>
        <w:rPr>
          <w:spacing w:val="-28"/>
        </w:rPr>
        <w:t xml:space="preserve"> </w:t>
      </w:r>
      <w:r>
        <w:t>after</w:t>
      </w:r>
      <w:r>
        <w:rPr>
          <w:spacing w:val="-28"/>
        </w:rPr>
        <w:t xml:space="preserve"> </w:t>
      </w:r>
      <w:r>
        <w:t>the</w:t>
      </w:r>
      <w:r>
        <w:rPr>
          <w:spacing w:val="-28"/>
        </w:rPr>
        <w:t xml:space="preserve"> </w:t>
      </w:r>
      <w:r>
        <w:t>introduction</w:t>
      </w:r>
      <w:r>
        <w:rPr>
          <w:spacing w:val="-28"/>
        </w:rPr>
        <w:t xml:space="preserve"> </w:t>
      </w:r>
      <w:r>
        <w:t>of</w:t>
      </w:r>
      <w:r>
        <w:rPr>
          <w:spacing w:val="-28"/>
        </w:rPr>
        <w:t xml:space="preserve"> </w:t>
      </w:r>
      <w:r>
        <w:t>the</w:t>
      </w:r>
      <w:r>
        <w:rPr>
          <w:spacing w:val="-28"/>
        </w:rPr>
        <w:t xml:space="preserve"> </w:t>
      </w:r>
      <w:r>
        <w:t>ACA.</w:t>
      </w:r>
      <w:r>
        <w:rPr>
          <w:spacing w:val="-28"/>
        </w:rPr>
        <w:t xml:space="preserve"> </w:t>
      </w:r>
      <w:proofErr w:type="gramStart"/>
      <w:r>
        <w:rPr>
          <w:spacing w:val="-10"/>
        </w:rPr>
        <w:t>To</w:t>
      </w:r>
      <w:r>
        <w:rPr>
          <w:spacing w:val="-28"/>
        </w:rPr>
        <w:t xml:space="preserve"> </w:t>
      </w:r>
      <w:r>
        <w:t>further</w:t>
      </w:r>
      <w:r>
        <w:rPr>
          <w:spacing w:val="-28"/>
        </w:rPr>
        <w:t xml:space="preserve"> </w:t>
      </w:r>
      <w:r>
        <w:t>analyze</w:t>
      </w:r>
      <w:proofErr w:type="gramEnd"/>
      <w:r>
        <w:rPr>
          <w:spacing w:val="-28"/>
        </w:rPr>
        <w:t xml:space="preserve"> </w:t>
      </w:r>
      <w:r>
        <w:t>this</w:t>
      </w:r>
      <w:r>
        <w:rPr>
          <w:spacing w:val="-28"/>
        </w:rPr>
        <w:t xml:space="preserve"> </w:t>
      </w:r>
      <w:r>
        <w:t>question</w:t>
      </w:r>
      <w:r>
        <w:rPr>
          <w:spacing w:val="-28"/>
        </w:rPr>
        <w:t xml:space="preserve"> </w:t>
      </w:r>
      <w:r>
        <w:rPr>
          <w:spacing w:val="-4"/>
        </w:rPr>
        <w:t xml:space="preserve">we </w:t>
      </w:r>
      <w:r>
        <w:t xml:space="preserve">introduce a new dependent variable: </w:t>
      </w:r>
      <w:r>
        <w:rPr>
          <w:spacing w:val="-3"/>
        </w:rPr>
        <w:t xml:space="preserve">ALTERNATIVE_CHOICE. </w:t>
      </w:r>
      <w:r>
        <w:t>This categorical variable equals</w:t>
      </w:r>
      <w:r>
        <w:rPr>
          <w:spacing w:val="-16"/>
        </w:rPr>
        <w:t xml:space="preserve"> </w:t>
      </w:r>
      <w:proofErr w:type="gramStart"/>
      <w:r>
        <w:rPr>
          <w:rFonts w:ascii="Arial" w:hAnsi="Arial"/>
        </w:rPr>
        <w:t>1</w:t>
      </w:r>
      <w:proofErr w:type="gramEnd"/>
      <w:r>
        <w:rPr>
          <w:rFonts w:ascii="Arial" w:hAnsi="Arial"/>
          <w:spacing w:val="-25"/>
        </w:rPr>
        <w:t xml:space="preserve"> </w:t>
      </w:r>
      <w:r>
        <w:t>if</w:t>
      </w:r>
      <w:r>
        <w:rPr>
          <w:spacing w:val="-16"/>
        </w:rPr>
        <w:t xml:space="preserve"> </w:t>
      </w:r>
      <w:r>
        <w:t>the</w:t>
      </w:r>
      <w:r>
        <w:rPr>
          <w:spacing w:val="-16"/>
        </w:rPr>
        <w:t xml:space="preserve"> </w:t>
      </w:r>
      <w:r>
        <w:t>individual</w:t>
      </w:r>
      <w:r>
        <w:rPr>
          <w:spacing w:val="-16"/>
        </w:rPr>
        <w:t xml:space="preserve"> </w:t>
      </w:r>
      <w:r>
        <w:t>is</w:t>
      </w:r>
      <w:r>
        <w:rPr>
          <w:spacing w:val="-16"/>
        </w:rPr>
        <w:t xml:space="preserve"> </w:t>
      </w:r>
      <w:r>
        <w:t>a</w:t>
      </w:r>
      <w:r>
        <w:rPr>
          <w:spacing w:val="-16"/>
        </w:rPr>
        <w:t xml:space="preserve"> </w:t>
      </w:r>
      <w:r>
        <w:t>full-time</w:t>
      </w:r>
      <w:r>
        <w:rPr>
          <w:spacing w:val="-16"/>
        </w:rPr>
        <w:t xml:space="preserve"> </w:t>
      </w:r>
      <w:r>
        <w:t>student,</w:t>
      </w:r>
      <w:r>
        <w:rPr>
          <w:spacing w:val="-16"/>
        </w:rPr>
        <w:t xml:space="preserve"> </w:t>
      </w:r>
      <w:r>
        <w:rPr>
          <w:rFonts w:ascii="Arial" w:hAnsi="Arial"/>
        </w:rPr>
        <w:t>2</w:t>
      </w:r>
      <w:r>
        <w:rPr>
          <w:rFonts w:ascii="Arial" w:hAnsi="Arial"/>
          <w:spacing w:val="-25"/>
        </w:rPr>
        <w:t xml:space="preserve"> </w:t>
      </w:r>
      <w:r>
        <w:t>if</w:t>
      </w:r>
      <w:r>
        <w:rPr>
          <w:spacing w:val="-16"/>
        </w:rPr>
        <w:t xml:space="preserve"> </w:t>
      </w:r>
      <w:r>
        <w:t>the</w:t>
      </w:r>
      <w:r>
        <w:rPr>
          <w:spacing w:val="-16"/>
        </w:rPr>
        <w:t xml:space="preserve"> </w:t>
      </w:r>
      <w:r>
        <w:t>individual</w:t>
      </w:r>
      <w:r>
        <w:rPr>
          <w:spacing w:val="-16"/>
        </w:rPr>
        <w:t xml:space="preserve"> </w:t>
      </w:r>
      <w:r>
        <w:t>is</w:t>
      </w:r>
      <w:r>
        <w:rPr>
          <w:spacing w:val="-16"/>
        </w:rPr>
        <w:t xml:space="preserve"> </w:t>
      </w:r>
      <w:r>
        <w:t>a</w:t>
      </w:r>
      <w:r>
        <w:rPr>
          <w:spacing w:val="-16"/>
        </w:rPr>
        <w:t xml:space="preserve"> </w:t>
      </w:r>
      <w:r>
        <w:t>part-time</w:t>
      </w:r>
      <w:r>
        <w:rPr>
          <w:spacing w:val="-16"/>
        </w:rPr>
        <w:t xml:space="preserve"> </w:t>
      </w:r>
      <w:r>
        <w:t>student,</w:t>
      </w:r>
      <w:r>
        <w:rPr>
          <w:spacing w:val="-15"/>
        </w:rPr>
        <w:t xml:space="preserve"> </w:t>
      </w:r>
      <w:r>
        <w:rPr>
          <w:rFonts w:ascii="Arial" w:hAnsi="Arial"/>
        </w:rPr>
        <w:t>3</w:t>
      </w:r>
      <w:r>
        <w:rPr>
          <w:rFonts w:ascii="Arial" w:hAnsi="Arial"/>
          <w:spacing w:val="-25"/>
        </w:rPr>
        <w:t xml:space="preserve"> </w:t>
      </w:r>
      <w:r>
        <w:t>if the</w:t>
      </w:r>
      <w:r>
        <w:rPr>
          <w:spacing w:val="-3"/>
        </w:rPr>
        <w:t xml:space="preserve"> </w:t>
      </w:r>
      <w:r>
        <w:t>individual</w:t>
      </w:r>
      <w:r>
        <w:rPr>
          <w:spacing w:val="-3"/>
        </w:rPr>
        <w:t xml:space="preserve"> </w:t>
      </w:r>
      <w:r>
        <w:t>is</w:t>
      </w:r>
      <w:r>
        <w:rPr>
          <w:spacing w:val="-3"/>
        </w:rPr>
        <w:t xml:space="preserve"> </w:t>
      </w:r>
      <w:r>
        <w:t>not</w:t>
      </w:r>
      <w:r>
        <w:rPr>
          <w:spacing w:val="-3"/>
        </w:rPr>
        <w:t xml:space="preserve"> </w:t>
      </w:r>
      <w:r>
        <w:t>a</w:t>
      </w:r>
      <w:r>
        <w:rPr>
          <w:spacing w:val="-3"/>
        </w:rPr>
        <w:t xml:space="preserve"> </w:t>
      </w:r>
      <w:r>
        <w:t>student</w:t>
      </w:r>
      <w:r>
        <w:rPr>
          <w:spacing w:val="-3"/>
        </w:rPr>
        <w:t xml:space="preserve"> </w:t>
      </w:r>
      <w:r>
        <w:t>and</w:t>
      </w:r>
      <w:r>
        <w:rPr>
          <w:spacing w:val="-3"/>
        </w:rPr>
        <w:t xml:space="preserve"> </w:t>
      </w:r>
      <w:r>
        <w:t>works</w:t>
      </w:r>
      <w:r>
        <w:rPr>
          <w:spacing w:val="-3"/>
        </w:rPr>
        <w:t xml:space="preserve"> </w:t>
      </w:r>
      <w:r>
        <w:t>full-time,</w:t>
      </w:r>
      <w:r>
        <w:rPr>
          <w:spacing w:val="-3"/>
        </w:rPr>
        <w:t xml:space="preserve"> </w:t>
      </w:r>
      <w:r>
        <w:rPr>
          <w:rFonts w:ascii="Arial" w:hAnsi="Arial"/>
        </w:rPr>
        <w:t>4</w:t>
      </w:r>
      <w:r>
        <w:rPr>
          <w:rFonts w:ascii="Arial" w:hAnsi="Arial"/>
          <w:spacing w:val="-11"/>
        </w:rPr>
        <w:t xml:space="preserve"> </w:t>
      </w:r>
      <w:r>
        <w:t>if</w:t>
      </w:r>
      <w:r>
        <w:rPr>
          <w:spacing w:val="-3"/>
        </w:rPr>
        <w:t xml:space="preserve"> </w:t>
      </w:r>
      <w:r>
        <w:t>the</w:t>
      </w:r>
      <w:r>
        <w:rPr>
          <w:spacing w:val="-3"/>
        </w:rPr>
        <w:t xml:space="preserve"> </w:t>
      </w:r>
      <w:r>
        <w:t>individual</w:t>
      </w:r>
      <w:r>
        <w:rPr>
          <w:spacing w:val="-3"/>
        </w:rPr>
        <w:t xml:space="preserve"> </w:t>
      </w:r>
      <w:r>
        <w:t>is</w:t>
      </w:r>
      <w:r>
        <w:rPr>
          <w:spacing w:val="-3"/>
        </w:rPr>
        <w:t xml:space="preserve"> </w:t>
      </w:r>
      <w:r>
        <w:t>not</w:t>
      </w:r>
      <w:r>
        <w:rPr>
          <w:spacing w:val="-3"/>
        </w:rPr>
        <w:t xml:space="preserve"> </w:t>
      </w:r>
      <w:r>
        <w:t>a</w:t>
      </w:r>
      <w:r>
        <w:rPr>
          <w:spacing w:val="-3"/>
        </w:rPr>
        <w:t xml:space="preserve"> </w:t>
      </w:r>
      <w:r>
        <w:t>student</w:t>
      </w:r>
      <w:r>
        <w:rPr>
          <w:spacing w:val="-3"/>
        </w:rPr>
        <w:t xml:space="preserve"> </w:t>
      </w:r>
      <w:r>
        <w:t xml:space="preserve">and works part-time and </w:t>
      </w:r>
      <w:r>
        <w:rPr>
          <w:rFonts w:ascii="Arial" w:hAnsi="Arial"/>
        </w:rPr>
        <w:t xml:space="preserve">5 </w:t>
      </w:r>
      <w:r>
        <w:t xml:space="preserve">otherwise. </w:t>
      </w:r>
      <w:r>
        <w:rPr>
          <w:spacing w:val="-10"/>
        </w:rPr>
        <w:t xml:space="preserve">We </w:t>
      </w:r>
      <w:r>
        <w:t xml:space="preserve">then estimate a multinomial logit model and report </w:t>
      </w:r>
      <w:r>
        <w:rPr>
          <w:spacing w:val="-3"/>
        </w:rPr>
        <w:t>average</w:t>
      </w:r>
      <w:r>
        <w:rPr>
          <w:spacing w:val="-10"/>
        </w:rPr>
        <w:t xml:space="preserve"> </w:t>
      </w:r>
      <w:r>
        <w:t>marginal</w:t>
      </w:r>
      <w:r>
        <w:rPr>
          <w:spacing w:val="-10"/>
        </w:rPr>
        <w:t xml:space="preserve"> </w:t>
      </w:r>
      <w:r>
        <w:t>effects</w:t>
      </w:r>
      <w:r>
        <w:rPr>
          <w:spacing w:val="-10"/>
        </w:rPr>
        <w:t xml:space="preserve"> </w:t>
      </w:r>
      <w:r>
        <w:t>from</w:t>
      </w:r>
      <w:r>
        <w:rPr>
          <w:spacing w:val="-10"/>
        </w:rPr>
        <w:t xml:space="preserve"> </w:t>
      </w:r>
      <w:r>
        <w:t>this</w:t>
      </w:r>
      <w:r>
        <w:rPr>
          <w:spacing w:val="-10"/>
        </w:rPr>
        <w:t xml:space="preserve"> </w:t>
      </w:r>
      <w:r>
        <w:t>regression</w:t>
      </w:r>
      <w:r>
        <w:rPr>
          <w:spacing w:val="-10"/>
        </w:rPr>
        <w:t xml:space="preserve"> </w:t>
      </w:r>
      <w:r>
        <w:t>in</w:t>
      </w:r>
      <w:r>
        <w:rPr>
          <w:spacing w:val="-10"/>
        </w:rPr>
        <w:t xml:space="preserve"> </w:t>
      </w:r>
      <w:r>
        <w:rPr>
          <w:spacing w:val="-5"/>
        </w:rPr>
        <w:t>Table</w:t>
      </w:r>
      <w:r>
        <w:rPr>
          <w:spacing w:val="-10"/>
        </w:rPr>
        <w:t xml:space="preserve"> </w:t>
      </w:r>
      <w:hyperlink w:anchor="_bookmark74" w:history="1">
        <w:r>
          <w:rPr>
            <w:color w:val="7F0000"/>
          </w:rPr>
          <w:t>3</w:t>
        </w:r>
      </w:hyperlink>
      <w:r>
        <w:t>.</w:t>
      </w:r>
      <w:r>
        <w:rPr>
          <w:spacing w:val="10"/>
        </w:rPr>
        <w:t xml:space="preserve"> </w:t>
      </w:r>
      <w:r>
        <w:rPr>
          <w:spacing w:val="-10"/>
        </w:rPr>
        <w:t xml:space="preserve">We </w:t>
      </w:r>
      <w:r>
        <w:t>again</w:t>
      </w:r>
      <w:r>
        <w:rPr>
          <w:spacing w:val="-10"/>
        </w:rPr>
        <w:t xml:space="preserve"> </w:t>
      </w:r>
      <w:r>
        <w:t>find</w:t>
      </w:r>
      <w:r>
        <w:rPr>
          <w:spacing w:val="-10"/>
        </w:rPr>
        <w:t xml:space="preserve"> </w:t>
      </w:r>
      <w:r>
        <w:t>that</w:t>
      </w:r>
      <w:r>
        <w:rPr>
          <w:spacing w:val="-10"/>
        </w:rPr>
        <w:t xml:space="preserve"> </w:t>
      </w:r>
      <w:r>
        <w:t>the</w:t>
      </w:r>
      <w:r>
        <w:rPr>
          <w:spacing w:val="-10"/>
        </w:rPr>
        <w:t xml:space="preserve"> </w:t>
      </w:r>
      <w:r>
        <w:t>probability to</w:t>
      </w:r>
      <w:r>
        <w:rPr>
          <w:spacing w:val="-9"/>
        </w:rPr>
        <w:t xml:space="preserve"> </w:t>
      </w:r>
      <w:r>
        <w:t>enroll</w:t>
      </w:r>
      <w:r>
        <w:rPr>
          <w:spacing w:val="-9"/>
        </w:rPr>
        <w:t xml:space="preserve"> </w:t>
      </w:r>
      <w:r>
        <w:t>as</w:t>
      </w:r>
      <w:r>
        <w:rPr>
          <w:spacing w:val="-9"/>
        </w:rPr>
        <w:t xml:space="preserve"> </w:t>
      </w:r>
      <w:r>
        <w:t>full-time</w:t>
      </w:r>
      <w:r>
        <w:rPr>
          <w:spacing w:val="-9"/>
        </w:rPr>
        <w:t xml:space="preserve"> </w:t>
      </w:r>
      <w:r>
        <w:t>student</w:t>
      </w:r>
      <w:r>
        <w:rPr>
          <w:spacing w:val="-9"/>
        </w:rPr>
        <w:t xml:space="preserve"> </w:t>
      </w:r>
      <w:r>
        <w:t>decreases</w:t>
      </w:r>
      <w:r>
        <w:rPr>
          <w:spacing w:val="-9"/>
        </w:rPr>
        <w:t xml:space="preserve"> </w:t>
      </w:r>
      <w:r>
        <w:rPr>
          <w:spacing w:val="-3"/>
        </w:rPr>
        <w:t>significantly.</w:t>
      </w:r>
      <w:r>
        <w:rPr>
          <w:spacing w:val="16"/>
        </w:rPr>
        <w:t xml:space="preserve"> </w:t>
      </w:r>
      <w:r>
        <w:t>The</w:t>
      </w:r>
      <w:r>
        <w:rPr>
          <w:spacing w:val="-9"/>
        </w:rPr>
        <w:t xml:space="preserve"> </w:t>
      </w:r>
      <w:r>
        <w:t>probability</w:t>
      </w:r>
      <w:r>
        <w:rPr>
          <w:spacing w:val="-9"/>
        </w:rPr>
        <w:t xml:space="preserve"> </w:t>
      </w:r>
      <w:r>
        <w:t>to</w:t>
      </w:r>
      <w:r>
        <w:rPr>
          <w:spacing w:val="-9"/>
        </w:rPr>
        <w:t xml:space="preserve"> </w:t>
      </w:r>
      <w:r>
        <w:t>enroll</w:t>
      </w:r>
      <w:r>
        <w:rPr>
          <w:spacing w:val="-9"/>
        </w:rPr>
        <w:t xml:space="preserve"> </w:t>
      </w:r>
      <w:r>
        <w:t>as</w:t>
      </w:r>
      <w:r>
        <w:rPr>
          <w:spacing w:val="-9"/>
        </w:rPr>
        <w:t xml:space="preserve"> </w:t>
      </w:r>
      <w:r>
        <w:t>part-time student</w:t>
      </w:r>
      <w:r>
        <w:rPr>
          <w:spacing w:val="-6"/>
        </w:rPr>
        <w:t xml:space="preserve"> </w:t>
      </w:r>
      <w:proofErr w:type="gramStart"/>
      <w:r>
        <w:t>is</w:t>
      </w:r>
      <w:r>
        <w:rPr>
          <w:spacing w:val="-6"/>
        </w:rPr>
        <w:t xml:space="preserve"> </w:t>
      </w:r>
      <w:r>
        <w:t>not</w:t>
      </w:r>
      <w:r>
        <w:rPr>
          <w:spacing w:val="-6"/>
        </w:rPr>
        <w:t xml:space="preserve"> </w:t>
      </w:r>
      <w:r>
        <w:t>significantly</w:t>
      </w:r>
      <w:r>
        <w:rPr>
          <w:spacing w:val="-6"/>
        </w:rPr>
        <w:t xml:space="preserve"> </w:t>
      </w:r>
      <w:r>
        <w:t>affected</w:t>
      </w:r>
      <w:proofErr w:type="gramEnd"/>
      <w:r>
        <w:rPr>
          <w:spacing w:val="-5"/>
        </w:rPr>
        <w:t xml:space="preserve"> </w:t>
      </w:r>
      <w:r>
        <w:rPr>
          <w:spacing w:val="-4"/>
        </w:rPr>
        <w:t>by</w:t>
      </w:r>
      <w:r>
        <w:rPr>
          <w:spacing w:val="-6"/>
        </w:rPr>
        <w:t xml:space="preserve"> </w:t>
      </w:r>
      <w:r>
        <w:t>the</w:t>
      </w:r>
      <w:r>
        <w:rPr>
          <w:spacing w:val="-6"/>
        </w:rPr>
        <w:t xml:space="preserve"> </w:t>
      </w:r>
      <w:r>
        <w:t>ACA.</w:t>
      </w:r>
      <w:r>
        <w:rPr>
          <w:spacing w:val="-6"/>
        </w:rPr>
        <w:t xml:space="preserve"> </w:t>
      </w:r>
      <w:r>
        <w:rPr>
          <w:spacing w:val="-3"/>
        </w:rPr>
        <w:t>However,</w:t>
      </w:r>
      <w:r>
        <w:rPr>
          <w:spacing w:val="-5"/>
        </w:rPr>
        <w:t xml:space="preserve"> </w:t>
      </w:r>
      <w:r>
        <w:t>young</w:t>
      </w:r>
      <w:r>
        <w:rPr>
          <w:spacing w:val="-5"/>
        </w:rPr>
        <w:t xml:space="preserve"> </w:t>
      </w:r>
      <w:r>
        <w:t>individuals</w:t>
      </w:r>
      <w:r>
        <w:rPr>
          <w:spacing w:val="-6"/>
        </w:rPr>
        <w:t xml:space="preserve"> </w:t>
      </w:r>
      <w:r>
        <w:rPr>
          <w:spacing w:val="-4"/>
        </w:rPr>
        <w:t>have</w:t>
      </w:r>
      <w:r>
        <w:rPr>
          <w:spacing w:val="-6"/>
        </w:rPr>
        <w:t xml:space="preserve"> </w:t>
      </w:r>
      <w:r>
        <w:t>a</w:t>
      </w:r>
      <w:r>
        <w:rPr>
          <w:spacing w:val="-5"/>
        </w:rPr>
        <w:t xml:space="preserve"> </w:t>
      </w:r>
      <w:r>
        <w:t>higher pro</w:t>
      </w:r>
      <w:r>
        <w:t xml:space="preserve">bability to work-full time or choose the “other” </w:t>
      </w:r>
      <w:r>
        <w:rPr>
          <w:spacing w:val="-3"/>
        </w:rPr>
        <w:t xml:space="preserve">category, </w:t>
      </w:r>
      <w:r>
        <w:t xml:space="preserve">that is they are not students </w:t>
      </w:r>
      <w:proofErr w:type="gramStart"/>
      <w:r>
        <w:t>and</w:t>
      </w:r>
      <w:r>
        <w:rPr>
          <w:spacing w:val="-12"/>
        </w:rPr>
        <w:t xml:space="preserve"> </w:t>
      </w:r>
      <w:r>
        <w:t>also</w:t>
      </w:r>
      <w:proofErr w:type="gramEnd"/>
      <w:r>
        <w:rPr>
          <w:spacing w:val="-12"/>
        </w:rPr>
        <w:t xml:space="preserve"> </w:t>
      </w:r>
      <w:r>
        <w:t>do</w:t>
      </w:r>
      <w:r>
        <w:rPr>
          <w:spacing w:val="-12"/>
        </w:rPr>
        <w:t xml:space="preserve"> </w:t>
      </w:r>
      <w:r>
        <w:t>not</w:t>
      </w:r>
      <w:r>
        <w:rPr>
          <w:spacing w:val="-12"/>
        </w:rPr>
        <w:t xml:space="preserve"> </w:t>
      </w:r>
      <w:r>
        <w:t>work.</w:t>
      </w:r>
      <w:r>
        <w:rPr>
          <w:spacing w:val="5"/>
        </w:rPr>
        <w:t xml:space="preserve"> </w:t>
      </w:r>
      <w:r>
        <w:t>This</w:t>
      </w:r>
      <w:r>
        <w:rPr>
          <w:spacing w:val="-12"/>
        </w:rPr>
        <w:t xml:space="preserve"> </w:t>
      </w:r>
      <w:r>
        <w:t>latter</w:t>
      </w:r>
      <w:r>
        <w:rPr>
          <w:spacing w:val="-12"/>
        </w:rPr>
        <w:t xml:space="preserve"> </w:t>
      </w:r>
      <w:r>
        <w:t>result</w:t>
      </w:r>
      <w:r>
        <w:rPr>
          <w:spacing w:val="-12"/>
        </w:rPr>
        <w:t xml:space="preserve"> </w:t>
      </w:r>
      <w:r>
        <w:t>is</w:t>
      </w:r>
      <w:r>
        <w:rPr>
          <w:spacing w:val="-12"/>
        </w:rPr>
        <w:t xml:space="preserve"> </w:t>
      </w:r>
      <w:r>
        <w:t>consistent</w:t>
      </w:r>
      <w:r>
        <w:rPr>
          <w:spacing w:val="-12"/>
        </w:rPr>
        <w:t xml:space="preserve"> </w:t>
      </w:r>
      <w:r>
        <w:t>with</w:t>
      </w:r>
      <w:r>
        <w:rPr>
          <w:spacing w:val="-12"/>
        </w:rPr>
        <w:t xml:space="preserve"> </w:t>
      </w:r>
      <w:r>
        <w:t>findings</w:t>
      </w:r>
      <w:r>
        <w:rPr>
          <w:spacing w:val="-12"/>
        </w:rPr>
        <w:t xml:space="preserve"> </w:t>
      </w:r>
      <w:r>
        <w:t>in</w:t>
      </w:r>
      <w:r>
        <w:rPr>
          <w:spacing w:val="-12"/>
        </w:rPr>
        <w:t xml:space="preserve"> </w:t>
      </w:r>
      <w:hyperlink w:anchor="_bookmark66" w:history="1">
        <w:r>
          <w:rPr>
            <w:color w:val="00007F"/>
          </w:rPr>
          <w:t>Shrestha</w:t>
        </w:r>
        <w:r>
          <w:rPr>
            <w:color w:val="00007F"/>
            <w:spacing w:val="-12"/>
          </w:rPr>
          <w:t xml:space="preserve"> </w:t>
        </w:r>
        <w:r>
          <w:rPr>
            <w:color w:val="00007F"/>
          </w:rPr>
          <w:t>and</w:t>
        </w:r>
        <w:r>
          <w:rPr>
            <w:color w:val="00007F"/>
            <w:spacing w:val="-12"/>
          </w:rPr>
          <w:t xml:space="preserve"> </w:t>
        </w:r>
        <w:proofErr w:type="spellStart"/>
        <w:r>
          <w:rPr>
            <w:color w:val="00007F"/>
          </w:rPr>
          <w:t>Lenhart</w:t>
        </w:r>
        <w:proofErr w:type="spellEnd"/>
      </w:hyperlink>
      <w:r>
        <w:rPr>
          <w:color w:val="00007F"/>
        </w:rPr>
        <w:t xml:space="preserve"> </w:t>
      </w:r>
      <w:r>
        <w:t>(</w:t>
      </w:r>
      <w:hyperlink w:anchor="_bookmark66" w:history="1">
        <w:r>
          <w:rPr>
            <w:color w:val="00007F"/>
          </w:rPr>
          <w:t>2016</w:t>
        </w:r>
      </w:hyperlink>
      <w:r>
        <w:t xml:space="preserve">) who report that the </w:t>
      </w:r>
      <w:r>
        <w:rPr>
          <w:spacing w:val="-3"/>
        </w:rPr>
        <w:t xml:space="preserve">ACA </w:t>
      </w:r>
      <w:r>
        <w:t xml:space="preserve">leads to higher leisure demand </w:t>
      </w:r>
      <w:r>
        <w:rPr>
          <w:spacing w:val="-4"/>
        </w:rPr>
        <w:t xml:space="preserve">by </w:t>
      </w:r>
      <w:r>
        <w:t>young</w:t>
      </w:r>
      <w:r>
        <w:rPr>
          <w:spacing w:val="-2"/>
        </w:rPr>
        <w:t xml:space="preserve"> </w:t>
      </w:r>
      <w:r>
        <w:t>individuals.</w:t>
      </w:r>
    </w:p>
    <w:p w:rsidR="002059C9" w:rsidRDefault="002059C9">
      <w:pPr>
        <w:pStyle w:val="BodyText"/>
        <w:spacing w:before="9"/>
        <w:rPr>
          <w:sz w:val="31"/>
        </w:rPr>
      </w:pPr>
    </w:p>
    <w:p w:rsidR="002059C9" w:rsidRDefault="007E1B98">
      <w:pPr>
        <w:pStyle w:val="Heading2"/>
        <w:numPr>
          <w:ilvl w:val="1"/>
          <w:numId w:val="1"/>
        </w:numPr>
        <w:tabs>
          <w:tab w:val="left" w:pos="872"/>
          <w:tab w:val="left" w:pos="873"/>
        </w:tabs>
        <w:ind w:hanging="735"/>
      </w:pPr>
      <w:bookmarkStart w:id="30" w:name="Specification_Tests"/>
      <w:bookmarkEnd w:id="30"/>
      <w:r>
        <w:rPr>
          <w:w w:val="110"/>
        </w:rPr>
        <w:t>Specification</w:t>
      </w:r>
      <w:r>
        <w:rPr>
          <w:spacing w:val="28"/>
          <w:w w:val="110"/>
        </w:rPr>
        <w:t xml:space="preserve"> </w:t>
      </w:r>
      <w:r>
        <w:rPr>
          <w:spacing w:val="-6"/>
          <w:w w:val="110"/>
        </w:rPr>
        <w:t>Tests</w:t>
      </w:r>
    </w:p>
    <w:p w:rsidR="002059C9" w:rsidRDefault="007E1B98">
      <w:pPr>
        <w:pStyle w:val="BodyText"/>
        <w:spacing w:before="213" w:line="312" w:lineRule="auto"/>
        <w:ind w:left="137" w:right="833"/>
        <w:jc w:val="both"/>
      </w:pPr>
      <w:r>
        <w:rPr>
          <w:rFonts w:ascii="Book Antiqua"/>
          <w:b/>
          <w:spacing w:val="-4"/>
        </w:rPr>
        <w:t xml:space="preserve">Testing </w:t>
      </w:r>
      <w:r>
        <w:rPr>
          <w:rFonts w:ascii="Book Antiqua"/>
          <w:b/>
        </w:rPr>
        <w:t xml:space="preserve">for Endogenous </w:t>
      </w:r>
      <w:r>
        <w:rPr>
          <w:rFonts w:ascii="Book Antiqua"/>
          <w:b/>
          <w:spacing w:val="-4"/>
        </w:rPr>
        <w:t xml:space="preserve">Treatment </w:t>
      </w:r>
      <w:r>
        <w:rPr>
          <w:rFonts w:ascii="Book Antiqua"/>
          <w:b/>
        </w:rPr>
        <w:t xml:space="preserve">Groups. </w:t>
      </w:r>
      <w:r>
        <w:t xml:space="preserve">As previously mentioned, it is likely </w:t>
      </w:r>
      <w:proofErr w:type="gramStart"/>
      <w:r>
        <w:t>that  the</w:t>
      </w:r>
      <w:proofErr w:type="gramEnd"/>
      <w:r>
        <w:t xml:space="preserve"> expansion of the federal mandate </w:t>
      </w:r>
      <w:r>
        <w:rPr>
          <w:spacing w:val="-3"/>
        </w:rPr>
        <w:t xml:space="preserve">motivates </w:t>
      </w:r>
      <w:r>
        <w:t>parents to obtain health</w:t>
      </w:r>
      <w:r>
        <w:t xml:space="preserve"> insurance. This would</w:t>
      </w:r>
      <w:r>
        <w:rPr>
          <w:spacing w:val="-14"/>
        </w:rPr>
        <w:t xml:space="preserve"> </w:t>
      </w:r>
      <w:r>
        <w:rPr>
          <w:spacing w:val="-3"/>
        </w:rPr>
        <w:t>make</w:t>
      </w:r>
      <w:r>
        <w:rPr>
          <w:spacing w:val="-14"/>
        </w:rPr>
        <w:t xml:space="preserve"> </w:t>
      </w:r>
      <w:r>
        <w:t>our</w:t>
      </w:r>
      <w:r>
        <w:rPr>
          <w:spacing w:val="-14"/>
        </w:rPr>
        <w:t xml:space="preserve"> </w:t>
      </w:r>
      <w:r>
        <w:t>treatment</w:t>
      </w:r>
      <w:r>
        <w:rPr>
          <w:spacing w:val="-14"/>
        </w:rPr>
        <w:t xml:space="preserve"> </w:t>
      </w:r>
      <w:r>
        <w:t>group</w:t>
      </w:r>
      <w:r>
        <w:rPr>
          <w:spacing w:val="-14"/>
        </w:rPr>
        <w:t xml:space="preserve"> </w:t>
      </w:r>
      <w:r>
        <w:t>endogenous</w:t>
      </w:r>
      <w:r>
        <w:rPr>
          <w:spacing w:val="-14"/>
        </w:rPr>
        <w:t xml:space="preserve"> </w:t>
      </w:r>
      <w:r>
        <w:t>and</w:t>
      </w:r>
      <w:r>
        <w:rPr>
          <w:spacing w:val="-14"/>
        </w:rPr>
        <w:t xml:space="preserve"> </w:t>
      </w:r>
      <w:r>
        <w:rPr>
          <w:spacing w:val="-3"/>
        </w:rPr>
        <w:t>invalidate</w:t>
      </w:r>
      <w:r>
        <w:rPr>
          <w:spacing w:val="-14"/>
        </w:rPr>
        <w:t xml:space="preserve"> </w:t>
      </w:r>
      <w:r>
        <w:t>our</w:t>
      </w:r>
      <w:r>
        <w:rPr>
          <w:spacing w:val="-14"/>
        </w:rPr>
        <w:t xml:space="preserve"> </w:t>
      </w:r>
      <w:r>
        <w:t>identification</w:t>
      </w:r>
      <w:r>
        <w:rPr>
          <w:spacing w:val="-14"/>
        </w:rPr>
        <w:t xml:space="preserve"> </w:t>
      </w:r>
      <w:r>
        <w:rPr>
          <w:spacing w:val="-3"/>
        </w:rPr>
        <w:t>strategy.</w:t>
      </w:r>
      <w:r>
        <w:rPr>
          <w:spacing w:val="7"/>
        </w:rPr>
        <w:t xml:space="preserve"> </w:t>
      </w:r>
      <w:r>
        <w:rPr>
          <w:spacing w:val="-10"/>
        </w:rPr>
        <w:t xml:space="preserve">To </w:t>
      </w:r>
      <w:r>
        <w:t>investigate</w:t>
      </w:r>
      <w:r>
        <w:rPr>
          <w:spacing w:val="-6"/>
        </w:rPr>
        <w:t xml:space="preserve"> </w:t>
      </w:r>
      <w:r>
        <w:t>whether</w:t>
      </w:r>
      <w:r>
        <w:rPr>
          <w:spacing w:val="-6"/>
        </w:rPr>
        <w:t xml:space="preserve"> </w:t>
      </w:r>
      <w:r>
        <w:t>parental</w:t>
      </w:r>
      <w:r>
        <w:rPr>
          <w:spacing w:val="-6"/>
        </w:rPr>
        <w:t xml:space="preserve"> </w:t>
      </w:r>
      <w:r>
        <w:t>decisions</w:t>
      </w:r>
      <w:r>
        <w:rPr>
          <w:spacing w:val="-6"/>
        </w:rPr>
        <w:t xml:space="preserve"> </w:t>
      </w:r>
      <w:r>
        <w:t>of</w:t>
      </w:r>
      <w:r>
        <w:rPr>
          <w:spacing w:val="-6"/>
        </w:rPr>
        <w:t xml:space="preserve"> </w:t>
      </w:r>
      <w:r>
        <w:t>being</w:t>
      </w:r>
      <w:r>
        <w:rPr>
          <w:spacing w:val="-6"/>
        </w:rPr>
        <w:t xml:space="preserve"> </w:t>
      </w:r>
      <w:r>
        <w:t>insured</w:t>
      </w:r>
      <w:r>
        <w:rPr>
          <w:spacing w:val="-6"/>
        </w:rPr>
        <w:t xml:space="preserve"> </w:t>
      </w:r>
      <w:r>
        <w:t>is</w:t>
      </w:r>
      <w:r>
        <w:rPr>
          <w:spacing w:val="-6"/>
        </w:rPr>
        <w:t xml:space="preserve"> </w:t>
      </w:r>
      <w:r>
        <w:t>affected</w:t>
      </w:r>
      <w:r>
        <w:rPr>
          <w:spacing w:val="-6"/>
        </w:rPr>
        <w:t xml:space="preserve"> </w:t>
      </w:r>
      <w:r>
        <w:rPr>
          <w:spacing w:val="-4"/>
        </w:rPr>
        <w:t>by</w:t>
      </w:r>
      <w:r>
        <w:rPr>
          <w:spacing w:val="-6"/>
        </w:rPr>
        <w:t xml:space="preserve"> </w:t>
      </w:r>
      <w:r>
        <w:t>the</w:t>
      </w:r>
      <w:r>
        <w:rPr>
          <w:spacing w:val="-6"/>
        </w:rPr>
        <w:t xml:space="preserve"> </w:t>
      </w:r>
      <w:r>
        <w:t>expansion</w:t>
      </w:r>
      <w:r>
        <w:rPr>
          <w:spacing w:val="-6"/>
        </w:rPr>
        <w:t xml:space="preserve"> </w:t>
      </w:r>
      <w:r>
        <w:t>of</w:t>
      </w:r>
      <w:r>
        <w:rPr>
          <w:spacing w:val="-6"/>
        </w:rPr>
        <w:t xml:space="preserve"> </w:t>
      </w:r>
      <w:r>
        <w:t>the federal</w:t>
      </w:r>
      <w:r>
        <w:rPr>
          <w:spacing w:val="-26"/>
        </w:rPr>
        <w:t xml:space="preserve"> </w:t>
      </w:r>
      <w:r>
        <w:t>mandate,</w:t>
      </w:r>
      <w:r>
        <w:rPr>
          <w:spacing w:val="-25"/>
        </w:rPr>
        <w:t xml:space="preserve"> </w:t>
      </w:r>
      <w:r>
        <w:rPr>
          <w:spacing w:val="-4"/>
        </w:rPr>
        <w:t>we</w:t>
      </w:r>
      <w:r>
        <w:rPr>
          <w:spacing w:val="-26"/>
        </w:rPr>
        <w:t xml:space="preserve"> </w:t>
      </w:r>
      <w:r>
        <w:t>estimate</w:t>
      </w:r>
      <w:r>
        <w:rPr>
          <w:spacing w:val="-26"/>
        </w:rPr>
        <w:t xml:space="preserve"> </w:t>
      </w:r>
      <w:r>
        <w:t>expression</w:t>
      </w:r>
      <w:r>
        <w:rPr>
          <w:spacing w:val="-26"/>
        </w:rPr>
        <w:t xml:space="preserve"> </w:t>
      </w:r>
      <w:r>
        <w:rPr>
          <w:rFonts w:ascii="Arial"/>
        </w:rPr>
        <w:t>(</w:t>
      </w:r>
      <w:hyperlink w:anchor="_bookmark11" w:history="1">
        <w:r>
          <w:rPr>
            <w:rFonts w:ascii="Arial"/>
            <w:color w:val="7F0000"/>
          </w:rPr>
          <w:t>3</w:t>
        </w:r>
      </w:hyperlink>
      <w:r>
        <w:rPr>
          <w:rFonts w:ascii="Arial"/>
        </w:rPr>
        <w:t>)</w:t>
      </w:r>
      <w:r>
        <w:rPr>
          <w:rFonts w:ascii="Arial"/>
          <w:spacing w:val="-35"/>
        </w:rPr>
        <w:t xml:space="preserve"> </w:t>
      </w:r>
      <w:r>
        <w:t>using</w:t>
      </w:r>
      <w:r>
        <w:rPr>
          <w:spacing w:val="-26"/>
        </w:rPr>
        <w:t xml:space="preserve"> </w:t>
      </w:r>
      <w:r>
        <w:t>the</w:t>
      </w:r>
      <w:r>
        <w:rPr>
          <w:spacing w:val="-26"/>
        </w:rPr>
        <w:t xml:space="preserve"> </w:t>
      </w:r>
      <w:r>
        <w:t>full</w:t>
      </w:r>
      <w:r>
        <w:rPr>
          <w:spacing w:val="-26"/>
        </w:rPr>
        <w:t xml:space="preserve"> </w:t>
      </w:r>
      <w:r>
        <w:t>set</w:t>
      </w:r>
      <w:r>
        <w:rPr>
          <w:spacing w:val="-26"/>
        </w:rPr>
        <w:t xml:space="preserve"> </w:t>
      </w:r>
      <w:r>
        <w:t>of</w:t>
      </w:r>
      <w:r>
        <w:rPr>
          <w:spacing w:val="-26"/>
        </w:rPr>
        <w:t xml:space="preserve"> </w:t>
      </w:r>
      <w:r>
        <w:rPr>
          <w:spacing w:val="-3"/>
        </w:rPr>
        <w:t>covariates</w:t>
      </w:r>
      <w:r>
        <w:rPr>
          <w:spacing w:val="-26"/>
        </w:rPr>
        <w:t xml:space="preserve"> </w:t>
      </w:r>
      <w:r>
        <w:t>from</w:t>
      </w:r>
      <w:r>
        <w:rPr>
          <w:spacing w:val="-26"/>
        </w:rPr>
        <w:t xml:space="preserve"> </w:t>
      </w:r>
      <w:r>
        <w:t>the</w:t>
      </w:r>
      <w:r>
        <w:rPr>
          <w:spacing w:val="-26"/>
        </w:rPr>
        <w:t xml:space="preserve"> </w:t>
      </w:r>
      <w:r>
        <w:t>previous regression</w:t>
      </w:r>
      <w:r>
        <w:rPr>
          <w:spacing w:val="-19"/>
        </w:rPr>
        <w:t xml:space="preserve"> </w:t>
      </w:r>
      <w:r>
        <w:t>as</w:t>
      </w:r>
      <w:r>
        <w:rPr>
          <w:spacing w:val="-19"/>
        </w:rPr>
        <w:t xml:space="preserve"> </w:t>
      </w:r>
      <w:r>
        <w:t>well</w:t>
      </w:r>
      <w:r>
        <w:rPr>
          <w:spacing w:val="-19"/>
        </w:rPr>
        <w:t xml:space="preserve"> </w:t>
      </w:r>
      <w:r>
        <w:t>as</w:t>
      </w:r>
      <w:r>
        <w:rPr>
          <w:spacing w:val="-19"/>
        </w:rPr>
        <w:t xml:space="preserve"> </w:t>
      </w:r>
      <w:r>
        <w:t>a</w:t>
      </w:r>
      <w:r>
        <w:rPr>
          <w:spacing w:val="-19"/>
        </w:rPr>
        <w:t xml:space="preserve"> </w:t>
      </w:r>
      <w:r>
        <w:t>dummy</w:t>
      </w:r>
      <w:r>
        <w:rPr>
          <w:spacing w:val="-19"/>
        </w:rPr>
        <w:t xml:space="preserve"> </w:t>
      </w:r>
      <w:r>
        <w:t>variable</w:t>
      </w:r>
      <w:r>
        <w:rPr>
          <w:spacing w:val="-19"/>
        </w:rPr>
        <w:t xml:space="preserve"> </w:t>
      </w:r>
      <w:r>
        <w:t>for</w:t>
      </w:r>
      <w:r>
        <w:rPr>
          <w:spacing w:val="-19"/>
        </w:rPr>
        <w:t xml:space="preserve"> </w:t>
      </w:r>
      <w:r>
        <w:t>every</w:t>
      </w:r>
      <w:r>
        <w:rPr>
          <w:spacing w:val="-19"/>
        </w:rPr>
        <w:t xml:space="preserve"> </w:t>
      </w:r>
      <w:r>
        <w:t>quarter</w:t>
      </w:r>
      <w:r>
        <w:rPr>
          <w:spacing w:val="-19"/>
        </w:rPr>
        <w:t xml:space="preserve"> </w:t>
      </w:r>
      <w:r>
        <w:t>starting</w:t>
      </w:r>
      <w:r>
        <w:rPr>
          <w:spacing w:val="-19"/>
        </w:rPr>
        <w:t xml:space="preserve"> </w:t>
      </w:r>
      <w:r>
        <w:t>in</w:t>
      </w:r>
      <w:r>
        <w:rPr>
          <w:spacing w:val="-19"/>
        </w:rPr>
        <w:t xml:space="preserve"> </w:t>
      </w:r>
      <w:r>
        <w:rPr>
          <w:spacing w:val="-3"/>
        </w:rPr>
        <w:t>May</w:t>
      </w:r>
      <w:r>
        <w:rPr>
          <w:spacing w:val="-19"/>
        </w:rPr>
        <w:t xml:space="preserve"> </w:t>
      </w:r>
      <w:r>
        <w:t>2008.</w:t>
      </w:r>
      <w:r>
        <w:rPr>
          <w:spacing w:val="-5"/>
        </w:rPr>
        <w:t xml:space="preserve"> </w:t>
      </w:r>
      <w:r>
        <w:t>The</w:t>
      </w:r>
      <w:r>
        <w:rPr>
          <w:spacing w:val="-19"/>
        </w:rPr>
        <w:t xml:space="preserve"> </w:t>
      </w:r>
      <w:r>
        <w:t>omitted category</w:t>
      </w:r>
      <w:r>
        <w:rPr>
          <w:spacing w:val="-19"/>
        </w:rPr>
        <w:t xml:space="preserve"> </w:t>
      </w:r>
      <w:r>
        <w:t>is</w:t>
      </w:r>
      <w:r>
        <w:rPr>
          <w:spacing w:val="-19"/>
        </w:rPr>
        <w:t xml:space="preserve"> </w:t>
      </w:r>
      <w:r>
        <w:t>the</w:t>
      </w:r>
      <w:r>
        <w:rPr>
          <w:spacing w:val="-19"/>
        </w:rPr>
        <w:t xml:space="preserve"> </w:t>
      </w:r>
      <w:r>
        <w:t>quarter</w:t>
      </w:r>
      <w:r>
        <w:rPr>
          <w:spacing w:val="-19"/>
        </w:rPr>
        <w:t xml:space="preserve"> </w:t>
      </w:r>
      <w:r>
        <w:t>from</w:t>
      </w:r>
      <w:r>
        <w:rPr>
          <w:spacing w:val="-19"/>
        </w:rPr>
        <w:t xml:space="preserve"> </w:t>
      </w:r>
      <w:r>
        <w:t>January</w:t>
      </w:r>
      <w:r>
        <w:rPr>
          <w:spacing w:val="-19"/>
        </w:rPr>
        <w:t xml:space="preserve"> </w:t>
      </w:r>
      <w:r>
        <w:t>to</w:t>
      </w:r>
      <w:r>
        <w:rPr>
          <w:spacing w:val="-19"/>
        </w:rPr>
        <w:t xml:space="preserve"> </w:t>
      </w:r>
      <w:r>
        <w:t>June</w:t>
      </w:r>
      <w:r>
        <w:rPr>
          <w:spacing w:val="-19"/>
        </w:rPr>
        <w:t xml:space="preserve"> </w:t>
      </w:r>
      <w:r>
        <w:t>2010.</w:t>
      </w:r>
      <w:r>
        <w:rPr>
          <w:spacing w:val="-6"/>
        </w:rPr>
        <w:t xml:space="preserve"> </w:t>
      </w:r>
      <w:r>
        <w:t>Figure</w:t>
      </w:r>
      <w:r>
        <w:rPr>
          <w:spacing w:val="-19"/>
        </w:rPr>
        <w:t xml:space="preserve"> </w:t>
      </w:r>
      <w:hyperlink w:anchor="_bookmark83" w:history="1">
        <w:r>
          <w:rPr>
            <w:color w:val="7F0000"/>
          </w:rPr>
          <w:t>3</w:t>
        </w:r>
        <w:r>
          <w:rPr>
            <w:color w:val="7F0000"/>
            <w:spacing w:val="-19"/>
          </w:rPr>
          <w:t xml:space="preserve"> </w:t>
        </w:r>
      </w:hyperlink>
      <w:r>
        <w:t>shows</w:t>
      </w:r>
      <w:r>
        <w:rPr>
          <w:spacing w:val="-19"/>
        </w:rPr>
        <w:t xml:space="preserve"> </w:t>
      </w:r>
      <w:r>
        <w:t>the</w:t>
      </w:r>
      <w:r>
        <w:rPr>
          <w:spacing w:val="-19"/>
        </w:rPr>
        <w:t xml:space="preserve"> </w:t>
      </w:r>
      <w:r>
        <w:t>coefficient</w:t>
      </w:r>
      <w:r>
        <w:rPr>
          <w:spacing w:val="-19"/>
        </w:rPr>
        <w:t xml:space="preserve"> </w:t>
      </w:r>
      <w:r>
        <w:t>estimates of</w:t>
      </w:r>
      <w:r>
        <w:rPr>
          <w:spacing w:val="10"/>
        </w:rPr>
        <w:t xml:space="preserve"> </w:t>
      </w:r>
      <w:r>
        <w:t>the</w:t>
      </w:r>
      <w:r>
        <w:rPr>
          <w:spacing w:val="10"/>
        </w:rPr>
        <w:t xml:space="preserve"> </w:t>
      </w:r>
      <w:r>
        <w:t>dummies</w:t>
      </w:r>
      <w:r>
        <w:rPr>
          <w:spacing w:val="10"/>
        </w:rPr>
        <w:t xml:space="preserve"> </w:t>
      </w:r>
      <w:r>
        <w:t>along</w:t>
      </w:r>
      <w:r>
        <w:rPr>
          <w:spacing w:val="10"/>
        </w:rPr>
        <w:t xml:space="preserve"> </w:t>
      </w:r>
      <w:r>
        <w:t>with</w:t>
      </w:r>
      <w:r>
        <w:rPr>
          <w:spacing w:val="10"/>
        </w:rPr>
        <w:t xml:space="preserve"> </w:t>
      </w:r>
      <w:r>
        <w:t>the</w:t>
      </w:r>
      <w:r>
        <w:rPr>
          <w:spacing w:val="10"/>
        </w:rPr>
        <w:t xml:space="preserve"> </w:t>
      </w:r>
      <w:r>
        <w:t>95</w:t>
      </w:r>
      <w:r>
        <w:rPr>
          <w:spacing w:val="10"/>
        </w:rPr>
        <w:t xml:space="preserve"> </w:t>
      </w:r>
      <w:r>
        <w:t>percent</w:t>
      </w:r>
      <w:r>
        <w:rPr>
          <w:spacing w:val="10"/>
        </w:rPr>
        <w:t xml:space="preserve"> </w:t>
      </w:r>
      <w:r>
        <w:t>confidence</w:t>
      </w:r>
      <w:r>
        <w:rPr>
          <w:spacing w:val="10"/>
        </w:rPr>
        <w:t xml:space="preserve"> </w:t>
      </w:r>
      <w:r>
        <w:rPr>
          <w:spacing w:val="-3"/>
        </w:rPr>
        <w:t>interval.</w:t>
      </w:r>
    </w:p>
    <w:p w:rsidR="002059C9" w:rsidRDefault="007E1B98">
      <w:pPr>
        <w:pStyle w:val="BodyText"/>
        <w:spacing w:before="10" w:line="314" w:lineRule="auto"/>
        <w:ind w:left="137" w:right="836" w:firstLine="351"/>
        <w:jc w:val="both"/>
      </w:pPr>
      <w:r>
        <w:t>If the federal mandate provides parents with an incentive to obtain health insurance, there should be an increasing trend on coeffi</w:t>
      </w:r>
      <w:r>
        <w:t>cients following the base period. However,</w:t>
      </w:r>
    </w:p>
    <w:p w:rsidR="002059C9" w:rsidRDefault="002059C9">
      <w:pPr>
        <w:spacing w:line="314" w:lineRule="auto"/>
        <w:jc w:val="both"/>
        <w:sectPr w:rsidR="002059C9">
          <w:pgSz w:w="12240" w:h="15840"/>
          <w:pgMar w:top="1020" w:right="580" w:bottom="1040" w:left="1280" w:header="0" w:footer="845" w:gutter="0"/>
          <w:cols w:space="720"/>
        </w:sectPr>
      </w:pPr>
    </w:p>
    <w:p w:rsidR="002059C9" w:rsidRDefault="007E1B98">
      <w:pPr>
        <w:pStyle w:val="BodyText"/>
        <w:spacing w:before="20" w:line="358" w:lineRule="exact"/>
        <w:ind w:left="137" w:right="834"/>
        <w:jc w:val="both"/>
      </w:pPr>
      <w:proofErr w:type="gramStart"/>
      <w:r>
        <w:lastRenderedPageBreak/>
        <w:t>according</w:t>
      </w:r>
      <w:proofErr w:type="gramEnd"/>
      <w:r>
        <w:rPr>
          <w:spacing w:val="-16"/>
        </w:rPr>
        <w:t xml:space="preserve"> </w:t>
      </w:r>
      <w:r>
        <w:t>to</w:t>
      </w:r>
      <w:r>
        <w:rPr>
          <w:spacing w:val="-16"/>
        </w:rPr>
        <w:t xml:space="preserve"> </w:t>
      </w:r>
      <w:r>
        <w:t>Figure</w:t>
      </w:r>
      <w:r>
        <w:rPr>
          <w:spacing w:val="-16"/>
        </w:rPr>
        <w:t xml:space="preserve"> </w:t>
      </w:r>
      <w:hyperlink w:anchor="_bookmark83" w:history="1">
        <w:r>
          <w:rPr>
            <w:color w:val="7F0000"/>
          </w:rPr>
          <w:t>3</w:t>
        </w:r>
      </w:hyperlink>
      <w:r>
        <w:t>,</w:t>
      </w:r>
      <w:r>
        <w:rPr>
          <w:spacing w:val="-16"/>
        </w:rPr>
        <w:t xml:space="preserve"> </w:t>
      </w:r>
      <w:r>
        <w:t>the</w:t>
      </w:r>
      <w:r>
        <w:rPr>
          <w:spacing w:val="-16"/>
        </w:rPr>
        <w:t xml:space="preserve"> </w:t>
      </w:r>
      <w:r>
        <w:t>coefficient</w:t>
      </w:r>
      <w:r>
        <w:rPr>
          <w:spacing w:val="-16"/>
        </w:rPr>
        <w:t xml:space="preserve"> </w:t>
      </w:r>
      <w:r>
        <w:t>estimates</w:t>
      </w:r>
      <w:r>
        <w:rPr>
          <w:spacing w:val="-16"/>
        </w:rPr>
        <w:t xml:space="preserve"> </w:t>
      </w:r>
      <w:r>
        <w:t>of</w:t>
      </w:r>
      <w:r>
        <w:rPr>
          <w:spacing w:val="-16"/>
        </w:rPr>
        <w:t xml:space="preserve"> </w:t>
      </w:r>
      <w:r>
        <w:t>the</w:t>
      </w:r>
      <w:r>
        <w:rPr>
          <w:spacing w:val="-16"/>
        </w:rPr>
        <w:t xml:space="preserve"> </w:t>
      </w:r>
      <w:r>
        <w:t>dummies</w:t>
      </w:r>
      <w:r>
        <w:rPr>
          <w:spacing w:val="-16"/>
        </w:rPr>
        <w:t xml:space="preserve"> </w:t>
      </w:r>
      <w:r>
        <w:t>pertaining</w:t>
      </w:r>
      <w:r>
        <w:rPr>
          <w:spacing w:val="-16"/>
        </w:rPr>
        <w:t xml:space="preserve"> </w:t>
      </w:r>
      <w:r>
        <w:t>to</w:t>
      </w:r>
      <w:r>
        <w:rPr>
          <w:spacing w:val="-16"/>
        </w:rPr>
        <w:t xml:space="preserve"> </w:t>
      </w:r>
      <w:r>
        <w:t>quarters</w:t>
      </w:r>
      <w:r>
        <w:rPr>
          <w:spacing w:val="-16"/>
        </w:rPr>
        <w:t xml:space="preserve"> </w:t>
      </w:r>
      <w:r>
        <w:rPr>
          <w:spacing w:val="-6"/>
        </w:rPr>
        <w:t xml:space="preserve">away </w:t>
      </w:r>
      <w:r>
        <w:t>from</w:t>
      </w:r>
      <w:r>
        <w:rPr>
          <w:spacing w:val="-14"/>
        </w:rPr>
        <w:t xml:space="preserve"> </w:t>
      </w:r>
      <w:r>
        <w:t>2010</w:t>
      </w:r>
      <w:r>
        <w:rPr>
          <w:spacing w:val="-14"/>
        </w:rPr>
        <w:t xml:space="preserve"> </w:t>
      </w:r>
      <w:r>
        <w:t>fluctuate</w:t>
      </w:r>
      <w:r>
        <w:rPr>
          <w:spacing w:val="-14"/>
        </w:rPr>
        <w:t xml:space="preserve"> </w:t>
      </w:r>
      <w:r>
        <w:t>around</w:t>
      </w:r>
      <w:r>
        <w:rPr>
          <w:spacing w:val="-14"/>
        </w:rPr>
        <w:t xml:space="preserve"> </w:t>
      </w:r>
      <w:r>
        <w:t>zero</w:t>
      </w:r>
      <w:r>
        <w:rPr>
          <w:spacing w:val="-14"/>
        </w:rPr>
        <w:t xml:space="preserve"> </w:t>
      </w:r>
      <w:r>
        <w:t>and</w:t>
      </w:r>
      <w:r>
        <w:rPr>
          <w:spacing w:val="-14"/>
        </w:rPr>
        <w:t xml:space="preserve"> </w:t>
      </w:r>
      <w:r>
        <w:t>are</w:t>
      </w:r>
      <w:r>
        <w:rPr>
          <w:spacing w:val="-14"/>
        </w:rPr>
        <w:t xml:space="preserve"> </w:t>
      </w:r>
      <w:r>
        <w:t>insignificant.</w:t>
      </w:r>
      <w:r>
        <w:rPr>
          <w:spacing w:val="5"/>
        </w:rPr>
        <w:t xml:space="preserve"> </w:t>
      </w:r>
      <w:r>
        <w:t>There</w:t>
      </w:r>
      <w:r>
        <w:rPr>
          <w:spacing w:val="-14"/>
        </w:rPr>
        <w:t xml:space="preserve"> </w:t>
      </w:r>
      <w:r>
        <w:t>is</w:t>
      </w:r>
      <w:r>
        <w:rPr>
          <w:spacing w:val="-14"/>
        </w:rPr>
        <w:t xml:space="preserve"> </w:t>
      </w:r>
      <w:r>
        <w:t>no</w:t>
      </w:r>
      <w:r>
        <w:rPr>
          <w:spacing w:val="-14"/>
        </w:rPr>
        <w:t xml:space="preserve"> </w:t>
      </w:r>
      <w:r>
        <w:t>visible</w:t>
      </w:r>
      <w:r>
        <w:rPr>
          <w:spacing w:val="-14"/>
        </w:rPr>
        <w:t xml:space="preserve"> </w:t>
      </w:r>
      <w:r>
        <w:t>trend</w:t>
      </w:r>
      <w:r>
        <w:rPr>
          <w:spacing w:val="-14"/>
        </w:rPr>
        <w:t xml:space="preserve"> </w:t>
      </w:r>
      <w:r>
        <w:t>in</w:t>
      </w:r>
      <w:r>
        <w:rPr>
          <w:spacing w:val="-14"/>
        </w:rPr>
        <w:t xml:space="preserve"> </w:t>
      </w:r>
      <w:r>
        <w:t>parental insurance status with respect to the introduction of the expansion of the federal coverage mandate.</w:t>
      </w:r>
      <w:r>
        <w:rPr>
          <w:spacing w:val="15"/>
        </w:rPr>
        <w:t xml:space="preserve"> </w:t>
      </w:r>
      <w:r>
        <w:rPr>
          <w:spacing w:val="-3"/>
        </w:rPr>
        <w:t>Parents</w:t>
      </w:r>
      <w:r>
        <w:rPr>
          <w:spacing w:val="-10"/>
        </w:rPr>
        <w:t xml:space="preserve"> </w:t>
      </w:r>
      <w:r>
        <w:t>with</w:t>
      </w:r>
      <w:r>
        <w:rPr>
          <w:spacing w:val="-10"/>
        </w:rPr>
        <w:t xml:space="preserve"> </w:t>
      </w:r>
      <w:r>
        <w:t>children</w:t>
      </w:r>
      <w:r>
        <w:rPr>
          <w:spacing w:val="-10"/>
        </w:rPr>
        <w:t xml:space="preserve"> </w:t>
      </w:r>
      <w:r>
        <w:t>between</w:t>
      </w:r>
      <w:r>
        <w:rPr>
          <w:spacing w:val="-10"/>
        </w:rPr>
        <w:t xml:space="preserve"> </w:t>
      </w:r>
      <w:r>
        <w:rPr>
          <w:rFonts w:ascii="Arial" w:hAnsi="Arial"/>
        </w:rPr>
        <w:t>19</w:t>
      </w:r>
      <w:r>
        <w:rPr>
          <w:rFonts w:ascii="Arial" w:hAnsi="Arial"/>
          <w:spacing w:val="-34"/>
        </w:rPr>
        <w:t xml:space="preserve"> </w:t>
      </w:r>
      <w:r>
        <w:rPr>
          <w:rFonts w:ascii="Lucida Sans Unicode" w:hAnsi="Lucida Sans Unicode"/>
        </w:rPr>
        <w:t>−</w:t>
      </w:r>
      <w:r>
        <w:rPr>
          <w:rFonts w:ascii="Lucida Sans Unicode" w:hAnsi="Lucida Sans Unicode"/>
          <w:spacing w:val="-44"/>
        </w:rPr>
        <w:t xml:space="preserve"> </w:t>
      </w:r>
      <w:r>
        <w:rPr>
          <w:rFonts w:ascii="Arial" w:hAnsi="Arial"/>
        </w:rPr>
        <w:t>23</w:t>
      </w:r>
      <w:r>
        <w:rPr>
          <w:rFonts w:ascii="Arial" w:hAnsi="Arial"/>
          <w:spacing w:val="-19"/>
        </w:rPr>
        <w:t xml:space="preserve"> </w:t>
      </w:r>
      <w:r>
        <w:t>do</w:t>
      </w:r>
      <w:r>
        <w:rPr>
          <w:spacing w:val="-10"/>
        </w:rPr>
        <w:t xml:space="preserve"> </w:t>
      </w:r>
      <w:r>
        <w:t>not</w:t>
      </w:r>
      <w:r>
        <w:rPr>
          <w:spacing w:val="-10"/>
        </w:rPr>
        <w:t xml:space="preserve"> </w:t>
      </w:r>
      <w:r>
        <w:t>drastically</w:t>
      </w:r>
      <w:r>
        <w:rPr>
          <w:spacing w:val="-10"/>
        </w:rPr>
        <w:t xml:space="preserve"> </w:t>
      </w:r>
      <w:r>
        <w:t>change</w:t>
      </w:r>
      <w:r>
        <w:rPr>
          <w:spacing w:val="-10"/>
        </w:rPr>
        <w:t xml:space="preserve"> </w:t>
      </w:r>
      <w:r>
        <w:t>their</w:t>
      </w:r>
      <w:r>
        <w:rPr>
          <w:spacing w:val="-10"/>
        </w:rPr>
        <w:t xml:space="preserve"> </w:t>
      </w:r>
      <w:r>
        <w:t xml:space="preserve">insurance </w:t>
      </w:r>
      <w:r>
        <w:rPr>
          <w:w w:val="95"/>
        </w:rPr>
        <w:t>status following the expansion of the federal dependent co</w:t>
      </w:r>
      <w:r>
        <w:rPr>
          <w:w w:val="95"/>
        </w:rPr>
        <w:t xml:space="preserve">verage mandate. This supports our </w:t>
      </w:r>
      <w:r>
        <w:t xml:space="preserve">assumption that the assignment </w:t>
      </w:r>
      <w:r>
        <w:rPr>
          <w:spacing w:val="-3"/>
        </w:rPr>
        <w:t xml:space="preserve">into </w:t>
      </w:r>
      <w:r>
        <w:t>treatment and control groups is</w:t>
      </w:r>
      <w:r>
        <w:rPr>
          <w:spacing w:val="6"/>
        </w:rPr>
        <w:t xml:space="preserve"> </w:t>
      </w:r>
      <w:r>
        <w:t>exogenous.</w:t>
      </w:r>
    </w:p>
    <w:p w:rsidR="002059C9" w:rsidRDefault="007E1B98">
      <w:pPr>
        <w:pStyle w:val="BodyText"/>
        <w:spacing w:before="64" w:line="314" w:lineRule="auto"/>
        <w:ind w:left="137" w:right="833" w:firstLine="351"/>
        <w:jc w:val="both"/>
      </w:pPr>
      <w:r>
        <w:rPr>
          <w:spacing w:val="-10"/>
        </w:rPr>
        <w:t>We</w:t>
      </w:r>
      <w:r>
        <w:rPr>
          <w:spacing w:val="-21"/>
        </w:rPr>
        <w:t xml:space="preserve"> </w:t>
      </w:r>
      <w:r>
        <w:t>next</w:t>
      </w:r>
      <w:r>
        <w:rPr>
          <w:spacing w:val="-21"/>
        </w:rPr>
        <w:t xml:space="preserve"> </w:t>
      </w:r>
      <w:r>
        <w:t>estimate</w:t>
      </w:r>
      <w:r>
        <w:rPr>
          <w:spacing w:val="-21"/>
        </w:rPr>
        <w:t xml:space="preserve"> </w:t>
      </w:r>
      <w:r>
        <w:t>the</w:t>
      </w:r>
      <w:r>
        <w:rPr>
          <w:spacing w:val="-21"/>
        </w:rPr>
        <w:t xml:space="preserve"> </w:t>
      </w:r>
      <w:r>
        <w:t>DD</w:t>
      </w:r>
      <w:r>
        <w:rPr>
          <w:spacing w:val="-21"/>
        </w:rPr>
        <w:t xml:space="preserve"> </w:t>
      </w:r>
      <w:r>
        <w:t>specification</w:t>
      </w:r>
      <w:r>
        <w:rPr>
          <w:spacing w:val="-21"/>
        </w:rPr>
        <w:t xml:space="preserve"> </w:t>
      </w:r>
      <w:r>
        <w:t>given</w:t>
      </w:r>
      <w:r>
        <w:rPr>
          <w:spacing w:val="-21"/>
        </w:rPr>
        <w:t xml:space="preserve"> </w:t>
      </w:r>
      <w:r>
        <w:rPr>
          <w:spacing w:val="-4"/>
        </w:rPr>
        <w:t>by</w:t>
      </w:r>
      <w:r>
        <w:rPr>
          <w:spacing w:val="-21"/>
        </w:rPr>
        <w:t xml:space="preserve"> </w:t>
      </w:r>
      <w:r>
        <w:t>expression</w:t>
      </w:r>
      <w:r>
        <w:rPr>
          <w:spacing w:val="-22"/>
        </w:rPr>
        <w:t xml:space="preserve"> </w:t>
      </w:r>
      <w:r>
        <w:rPr>
          <w:rFonts w:ascii="Arial" w:hAnsi="Arial"/>
        </w:rPr>
        <w:t>(</w:t>
      </w:r>
      <w:hyperlink w:anchor="_bookmark12" w:history="1">
        <w:r>
          <w:rPr>
            <w:rFonts w:ascii="Arial" w:hAnsi="Arial"/>
            <w:color w:val="7F0000"/>
          </w:rPr>
          <w:t>4</w:t>
        </w:r>
      </w:hyperlink>
      <w:r>
        <w:rPr>
          <w:rFonts w:ascii="Arial" w:hAnsi="Arial"/>
        </w:rPr>
        <w:t>)</w:t>
      </w:r>
      <w:r>
        <w:rPr>
          <w:rFonts w:ascii="Arial" w:hAnsi="Arial"/>
          <w:spacing w:val="-30"/>
        </w:rPr>
        <w:t xml:space="preserve"> </w:t>
      </w:r>
      <w:r>
        <w:t>where</w:t>
      </w:r>
      <w:r>
        <w:rPr>
          <w:spacing w:val="-21"/>
        </w:rPr>
        <w:t xml:space="preserve"> </w:t>
      </w:r>
      <w:r>
        <w:t>the</w:t>
      </w:r>
      <w:r>
        <w:rPr>
          <w:spacing w:val="-21"/>
        </w:rPr>
        <w:t xml:space="preserve"> </w:t>
      </w:r>
      <w:r>
        <w:t>treated</w:t>
      </w:r>
      <w:r>
        <w:rPr>
          <w:spacing w:val="-21"/>
        </w:rPr>
        <w:t xml:space="preserve"> </w:t>
      </w:r>
      <w:proofErr w:type="spellStart"/>
      <w:r>
        <w:t>individ</w:t>
      </w:r>
      <w:proofErr w:type="spellEnd"/>
      <w:r>
        <w:t xml:space="preserve">- </w:t>
      </w:r>
      <w:proofErr w:type="spellStart"/>
      <w:r>
        <w:t>uals</w:t>
      </w:r>
      <w:proofErr w:type="spellEnd"/>
      <w:r>
        <w:t xml:space="preserve"> are 19–23 year olds (those affected </w:t>
      </w:r>
      <w:r>
        <w:rPr>
          <w:spacing w:val="-4"/>
        </w:rPr>
        <w:t xml:space="preserve">by </w:t>
      </w:r>
      <w:r>
        <w:t xml:space="preserve">the ACA) and the control group comprises 17, 18 and 27 year olds who </w:t>
      </w:r>
      <w:proofErr w:type="gramStart"/>
      <w:r>
        <w:t>are not affected</w:t>
      </w:r>
      <w:proofErr w:type="gramEnd"/>
      <w:r>
        <w:t xml:space="preserve"> </w:t>
      </w:r>
      <w:r>
        <w:rPr>
          <w:spacing w:val="-4"/>
        </w:rPr>
        <w:t xml:space="preserve">by </w:t>
      </w:r>
      <w:r>
        <w:t xml:space="preserve">the expansion of the coverage mandate. The results </w:t>
      </w:r>
      <w:proofErr w:type="gramStart"/>
      <w:r>
        <w:t>are presented</w:t>
      </w:r>
      <w:proofErr w:type="gramEnd"/>
      <w:r>
        <w:t xml:space="preserve"> in </w:t>
      </w:r>
      <w:r>
        <w:rPr>
          <w:spacing w:val="-4"/>
        </w:rPr>
        <w:t xml:space="preserve">Table </w:t>
      </w:r>
      <w:hyperlink w:anchor="_bookmark76" w:history="1">
        <w:r>
          <w:rPr>
            <w:color w:val="7F0000"/>
          </w:rPr>
          <w:t>5</w:t>
        </w:r>
      </w:hyperlink>
      <w:r>
        <w:t>. The DD</w:t>
      </w:r>
      <w:r>
        <w:t xml:space="preserve"> estimates in all specifications are statistically in- significant</w:t>
      </w:r>
      <w:r>
        <w:rPr>
          <w:spacing w:val="-21"/>
        </w:rPr>
        <w:t xml:space="preserve"> </w:t>
      </w:r>
      <w:r>
        <w:t>and</w:t>
      </w:r>
      <w:r>
        <w:rPr>
          <w:spacing w:val="-21"/>
        </w:rPr>
        <w:t xml:space="preserve"> </w:t>
      </w:r>
      <w:r>
        <w:t>close</w:t>
      </w:r>
      <w:r>
        <w:rPr>
          <w:spacing w:val="-21"/>
        </w:rPr>
        <w:t xml:space="preserve"> </w:t>
      </w:r>
      <w:r>
        <w:t>to</w:t>
      </w:r>
      <w:r>
        <w:rPr>
          <w:spacing w:val="-21"/>
        </w:rPr>
        <w:t xml:space="preserve"> </w:t>
      </w:r>
      <w:r>
        <w:t>zero.</w:t>
      </w:r>
      <w:r>
        <w:rPr>
          <w:spacing w:val="-5"/>
        </w:rPr>
        <w:t xml:space="preserve"> </w:t>
      </w:r>
      <w:r>
        <w:t>This</w:t>
      </w:r>
      <w:r>
        <w:rPr>
          <w:spacing w:val="-21"/>
        </w:rPr>
        <w:t xml:space="preserve"> </w:t>
      </w:r>
      <w:r>
        <w:t>suggests</w:t>
      </w:r>
      <w:r>
        <w:rPr>
          <w:spacing w:val="-21"/>
        </w:rPr>
        <w:t xml:space="preserve"> </w:t>
      </w:r>
      <w:r>
        <w:t>that</w:t>
      </w:r>
      <w:r>
        <w:rPr>
          <w:spacing w:val="-21"/>
        </w:rPr>
        <w:t xml:space="preserve"> </w:t>
      </w:r>
      <w:r>
        <w:t>the</w:t>
      </w:r>
      <w:r>
        <w:rPr>
          <w:spacing w:val="-21"/>
        </w:rPr>
        <w:t xml:space="preserve"> </w:t>
      </w:r>
      <w:r>
        <w:rPr>
          <w:spacing w:val="-3"/>
        </w:rPr>
        <w:t>value</w:t>
      </w:r>
      <w:r>
        <w:rPr>
          <w:spacing w:val="-21"/>
        </w:rPr>
        <w:t xml:space="preserve"> </w:t>
      </w:r>
      <w:r>
        <w:t>added</w:t>
      </w:r>
      <w:r>
        <w:rPr>
          <w:spacing w:val="-21"/>
        </w:rPr>
        <w:t xml:space="preserve"> </w:t>
      </w:r>
      <w:r>
        <w:t>to</w:t>
      </w:r>
      <w:r>
        <w:rPr>
          <w:spacing w:val="-21"/>
        </w:rPr>
        <w:t xml:space="preserve"> </w:t>
      </w:r>
      <w:r>
        <w:t>family</w:t>
      </w:r>
      <w:r>
        <w:rPr>
          <w:spacing w:val="-21"/>
        </w:rPr>
        <w:t xml:space="preserve"> </w:t>
      </w:r>
      <w:r>
        <w:t>insurance</w:t>
      </w:r>
      <w:r>
        <w:rPr>
          <w:spacing w:val="-21"/>
        </w:rPr>
        <w:t xml:space="preserve"> </w:t>
      </w:r>
      <w:r>
        <w:t>through the</w:t>
      </w:r>
      <w:r>
        <w:rPr>
          <w:spacing w:val="-22"/>
        </w:rPr>
        <w:t xml:space="preserve"> </w:t>
      </w:r>
      <w:r>
        <w:t>expansion</w:t>
      </w:r>
      <w:r>
        <w:rPr>
          <w:spacing w:val="-22"/>
        </w:rPr>
        <w:t xml:space="preserve"> </w:t>
      </w:r>
      <w:r>
        <w:t>of</w:t>
      </w:r>
      <w:r>
        <w:rPr>
          <w:spacing w:val="-22"/>
        </w:rPr>
        <w:t xml:space="preserve"> </w:t>
      </w:r>
      <w:r>
        <w:t>the</w:t>
      </w:r>
      <w:r>
        <w:rPr>
          <w:spacing w:val="-22"/>
        </w:rPr>
        <w:t xml:space="preserve"> </w:t>
      </w:r>
      <w:r>
        <w:t>dependent</w:t>
      </w:r>
      <w:r>
        <w:rPr>
          <w:spacing w:val="-22"/>
        </w:rPr>
        <w:t xml:space="preserve"> </w:t>
      </w:r>
      <w:r>
        <w:t>coverage</w:t>
      </w:r>
      <w:r>
        <w:rPr>
          <w:spacing w:val="-22"/>
        </w:rPr>
        <w:t xml:space="preserve"> </w:t>
      </w:r>
      <w:r>
        <w:t>mandate</w:t>
      </w:r>
      <w:r>
        <w:rPr>
          <w:spacing w:val="-22"/>
        </w:rPr>
        <w:t xml:space="preserve"> </w:t>
      </w:r>
      <w:r>
        <w:t>does</w:t>
      </w:r>
      <w:r>
        <w:rPr>
          <w:spacing w:val="-22"/>
        </w:rPr>
        <w:t xml:space="preserve"> </w:t>
      </w:r>
      <w:r>
        <w:t>not</w:t>
      </w:r>
      <w:r>
        <w:rPr>
          <w:spacing w:val="-22"/>
        </w:rPr>
        <w:t xml:space="preserve"> </w:t>
      </w:r>
      <w:r>
        <w:t>affect</w:t>
      </w:r>
      <w:r>
        <w:rPr>
          <w:spacing w:val="-22"/>
        </w:rPr>
        <w:t xml:space="preserve"> </w:t>
      </w:r>
      <w:r>
        <w:t>parents’</w:t>
      </w:r>
      <w:r>
        <w:rPr>
          <w:spacing w:val="-22"/>
        </w:rPr>
        <w:t xml:space="preserve"> </w:t>
      </w:r>
      <w:r>
        <w:t>health</w:t>
      </w:r>
      <w:r>
        <w:rPr>
          <w:spacing w:val="-22"/>
        </w:rPr>
        <w:t xml:space="preserve"> </w:t>
      </w:r>
      <w:r>
        <w:t>insurance choices.</w:t>
      </w:r>
      <w:r>
        <w:rPr>
          <w:spacing w:val="23"/>
        </w:rPr>
        <w:t xml:space="preserve"> </w:t>
      </w:r>
      <w:r>
        <w:rPr>
          <w:spacing w:val="-3"/>
        </w:rPr>
        <w:t>Parents</w:t>
      </w:r>
      <w:r>
        <w:rPr>
          <w:spacing w:val="-7"/>
        </w:rPr>
        <w:t xml:space="preserve"> </w:t>
      </w:r>
      <w:r>
        <w:t>whose</w:t>
      </w:r>
      <w:r>
        <w:rPr>
          <w:spacing w:val="-7"/>
        </w:rPr>
        <w:t xml:space="preserve"> </w:t>
      </w:r>
      <w:r>
        <w:t>children</w:t>
      </w:r>
      <w:r>
        <w:rPr>
          <w:spacing w:val="-7"/>
        </w:rPr>
        <w:t xml:space="preserve"> </w:t>
      </w:r>
      <w:r>
        <w:t>would</w:t>
      </w:r>
      <w:r>
        <w:rPr>
          <w:spacing w:val="-7"/>
        </w:rPr>
        <w:t xml:space="preserve"> </w:t>
      </w:r>
      <w:r>
        <w:t>directly</w:t>
      </w:r>
      <w:r>
        <w:rPr>
          <w:spacing w:val="-7"/>
        </w:rPr>
        <w:t xml:space="preserve"> </w:t>
      </w:r>
      <w:r>
        <w:t>benefit</w:t>
      </w:r>
      <w:r>
        <w:rPr>
          <w:spacing w:val="-7"/>
        </w:rPr>
        <w:t xml:space="preserve"> </w:t>
      </w:r>
      <w:r>
        <w:t>from</w:t>
      </w:r>
      <w:r>
        <w:rPr>
          <w:spacing w:val="-7"/>
        </w:rPr>
        <w:t xml:space="preserve"> </w:t>
      </w:r>
      <w:r>
        <w:t>the</w:t>
      </w:r>
      <w:r>
        <w:rPr>
          <w:spacing w:val="-7"/>
        </w:rPr>
        <w:t xml:space="preserve"> </w:t>
      </w:r>
      <w:r>
        <w:t>expansion</w:t>
      </w:r>
      <w:r>
        <w:rPr>
          <w:spacing w:val="-7"/>
        </w:rPr>
        <w:t xml:space="preserve"> </w:t>
      </w:r>
      <w:r>
        <w:t>do</w:t>
      </w:r>
      <w:r>
        <w:rPr>
          <w:spacing w:val="-7"/>
        </w:rPr>
        <w:t xml:space="preserve"> </w:t>
      </w:r>
      <w:r>
        <w:t>not</w:t>
      </w:r>
      <w:r>
        <w:rPr>
          <w:spacing w:val="-7"/>
        </w:rPr>
        <w:t xml:space="preserve"> </w:t>
      </w:r>
      <w:r>
        <w:t>seem</w:t>
      </w:r>
      <w:r>
        <w:rPr>
          <w:spacing w:val="-7"/>
        </w:rPr>
        <w:t xml:space="preserve"> </w:t>
      </w:r>
      <w:r>
        <w:t xml:space="preserve">to </w:t>
      </w:r>
      <w:r>
        <w:rPr>
          <w:spacing w:val="-3"/>
        </w:rPr>
        <w:t>pick</w:t>
      </w:r>
      <w:r>
        <w:rPr>
          <w:spacing w:val="7"/>
        </w:rPr>
        <w:t xml:space="preserve"> </w:t>
      </w:r>
      <w:r>
        <w:t>up</w:t>
      </w:r>
      <w:r>
        <w:rPr>
          <w:spacing w:val="8"/>
        </w:rPr>
        <w:t xml:space="preserve"> </w:t>
      </w:r>
      <w:r>
        <w:t>insurance</w:t>
      </w:r>
      <w:r>
        <w:rPr>
          <w:spacing w:val="8"/>
        </w:rPr>
        <w:t xml:space="preserve"> </w:t>
      </w:r>
      <w:r>
        <w:t>at</w:t>
      </w:r>
      <w:r>
        <w:rPr>
          <w:spacing w:val="8"/>
        </w:rPr>
        <w:t xml:space="preserve"> </w:t>
      </w:r>
      <w:r>
        <w:t>a</w:t>
      </w:r>
      <w:r>
        <w:rPr>
          <w:spacing w:val="8"/>
        </w:rPr>
        <w:t xml:space="preserve"> </w:t>
      </w:r>
      <w:r>
        <w:t>significantly</w:t>
      </w:r>
      <w:r>
        <w:rPr>
          <w:spacing w:val="8"/>
        </w:rPr>
        <w:t xml:space="preserve"> </w:t>
      </w:r>
      <w:r>
        <w:t>different</w:t>
      </w:r>
      <w:r>
        <w:rPr>
          <w:spacing w:val="7"/>
        </w:rPr>
        <w:t xml:space="preserve"> </w:t>
      </w:r>
      <w:r>
        <w:t>rate</w:t>
      </w:r>
      <w:r>
        <w:rPr>
          <w:spacing w:val="7"/>
        </w:rPr>
        <w:t xml:space="preserve"> </w:t>
      </w:r>
      <w:r>
        <w:t>after</w:t>
      </w:r>
      <w:r>
        <w:rPr>
          <w:spacing w:val="8"/>
        </w:rPr>
        <w:t xml:space="preserve"> </w:t>
      </w:r>
      <w:r>
        <w:t>the</w:t>
      </w:r>
      <w:r>
        <w:rPr>
          <w:spacing w:val="8"/>
        </w:rPr>
        <w:t xml:space="preserve"> </w:t>
      </w:r>
      <w:r>
        <w:t>expansion.</w:t>
      </w:r>
    </w:p>
    <w:p w:rsidR="002059C9" w:rsidRDefault="007E1B98">
      <w:pPr>
        <w:pStyle w:val="BodyText"/>
        <w:spacing w:before="10" w:line="314" w:lineRule="auto"/>
        <w:ind w:left="137" w:right="833" w:firstLine="351"/>
        <w:jc w:val="both"/>
      </w:pPr>
      <w:r>
        <w:t>Although</w:t>
      </w:r>
      <w:r>
        <w:rPr>
          <w:spacing w:val="-32"/>
        </w:rPr>
        <w:t xml:space="preserve"> </w:t>
      </w:r>
      <w:r>
        <w:t>the</w:t>
      </w:r>
      <w:r>
        <w:rPr>
          <w:spacing w:val="-32"/>
        </w:rPr>
        <w:t xml:space="preserve"> </w:t>
      </w:r>
      <w:r>
        <w:t>fraction</w:t>
      </w:r>
      <w:r>
        <w:rPr>
          <w:spacing w:val="-32"/>
        </w:rPr>
        <w:t xml:space="preserve"> </w:t>
      </w:r>
      <w:r>
        <w:t>of</w:t>
      </w:r>
      <w:r>
        <w:rPr>
          <w:spacing w:val="-32"/>
        </w:rPr>
        <w:t xml:space="preserve"> </w:t>
      </w:r>
      <w:r>
        <w:t>parents</w:t>
      </w:r>
      <w:r>
        <w:rPr>
          <w:spacing w:val="-32"/>
        </w:rPr>
        <w:t xml:space="preserve"> </w:t>
      </w:r>
      <w:r>
        <w:t>with</w:t>
      </w:r>
      <w:r>
        <w:rPr>
          <w:spacing w:val="-32"/>
        </w:rPr>
        <w:t xml:space="preserve"> </w:t>
      </w:r>
      <w:r>
        <w:t>health</w:t>
      </w:r>
      <w:r>
        <w:rPr>
          <w:spacing w:val="-32"/>
        </w:rPr>
        <w:t xml:space="preserve"> </w:t>
      </w:r>
      <w:r>
        <w:t>insurance</w:t>
      </w:r>
      <w:r>
        <w:rPr>
          <w:spacing w:val="-32"/>
        </w:rPr>
        <w:t xml:space="preserve"> </w:t>
      </w:r>
      <w:r>
        <w:t>coverage</w:t>
      </w:r>
      <w:r>
        <w:rPr>
          <w:spacing w:val="-32"/>
        </w:rPr>
        <w:t xml:space="preserve"> </w:t>
      </w:r>
      <w:r>
        <w:t>does</w:t>
      </w:r>
      <w:r>
        <w:rPr>
          <w:spacing w:val="-32"/>
        </w:rPr>
        <w:t xml:space="preserve"> </w:t>
      </w:r>
      <w:r>
        <w:t>not</w:t>
      </w:r>
      <w:r>
        <w:rPr>
          <w:spacing w:val="-32"/>
        </w:rPr>
        <w:t xml:space="preserve"> </w:t>
      </w:r>
      <w:r>
        <w:t>change</w:t>
      </w:r>
      <w:r>
        <w:rPr>
          <w:spacing w:val="-32"/>
        </w:rPr>
        <w:t xml:space="preserve"> </w:t>
      </w:r>
      <w:r>
        <w:t>after</w:t>
      </w:r>
      <w:r>
        <w:rPr>
          <w:spacing w:val="-32"/>
        </w:rPr>
        <w:t xml:space="preserve"> </w:t>
      </w:r>
      <w:r>
        <w:t xml:space="preserve">the ACA, there is a possibility that changes </w:t>
      </w:r>
      <w:r>
        <w:rPr>
          <w:spacing w:val="-3"/>
        </w:rPr>
        <w:t xml:space="preserve">may </w:t>
      </w:r>
      <w:r>
        <w:t>occur in the composition of individuals with parental</w:t>
      </w:r>
      <w:r>
        <w:rPr>
          <w:spacing w:val="-38"/>
        </w:rPr>
        <w:t xml:space="preserve"> </w:t>
      </w:r>
      <w:r>
        <w:t>health</w:t>
      </w:r>
      <w:r>
        <w:rPr>
          <w:spacing w:val="-38"/>
        </w:rPr>
        <w:t xml:space="preserve"> </w:t>
      </w:r>
      <w:r>
        <w:t>insurance</w:t>
      </w:r>
      <w:r>
        <w:rPr>
          <w:spacing w:val="-38"/>
        </w:rPr>
        <w:t xml:space="preserve"> </w:t>
      </w:r>
      <w:r>
        <w:t>(i.e.,</w:t>
      </w:r>
      <w:r>
        <w:rPr>
          <w:spacing w:val="-37"/>
        </w:rPr>
        <w:t xml:space="preserve"> </w:t>
      </w:r>
      <w:r>
        <w:t>the</w:t>
      </w:r>
      <w:r>
        <w:rPr>
          <w:spacing w:val="-38"/>
        </w:rPr>
        <w:t xml:space="preserve"> </w:t>
      </w:r>
      <w:r>
        <w:t>treatment</w:t>
      </w:r>
      <w:r>
        <w:rPr>
          <w:spacing w:val="-38"/>
        </w:rPr>
        <w:t xml:space="preserve"> </w:t>
      </w:r>
      <w:r>
        <w:t>group)</w:t>
      </w:r>
      <w:r>
        <w:rPr>
          <w:spacing w:val="-38"/>
        </w:rPr>
        <w:t xml:space="preserve"> </w:t>
      </w:r>
      <w:r>
        <w:t>which</w:t>
      </w:r>
      <w:r>
        <w:rPr>
          <w:spacing w:val="-38"/>
        </w:rPr>
        <w:t xml:space="preserve"> </w:t>
      </w:r>
      <w:proofErr w:type="gramStart"/>
      <w:r>
        <w:rPr>
          <w:spacing w:val="-3"/>
        </w:rPr>
        <w:t>may</w:t>
      </w:r>
      <w:r>
        <w:rPr>
          <w:spacing w:val="-38"/>
        </w:rPr>
        <w:t xml:space="preserve"> </w:t>
      </w:r>
      <w:r>
        <w:rPr>
          <w:spacing w:val="1"/>
        </w:rPr>
        <w:t>be</w:t>
      </w:r>
      <w:r>
        <w:rPr>
          <w:spacing w:val="-38"/>
        </w:rPr>
        <w:t xml:space="preserve"> </w:t>
      </w:r>
      <w:r>
        <w:t>correlated</w:t>
      </w:r>
      <w:proofErr w:type="gramEnd"/>
      <w:r>
        <w:rPr>
          <w:spacing w:val="-38"/>
        </w:rPr>
        <w:t xml:space="preserve"> </w:t>
      </w:r>
      <w:r>
        <w:t>with</w:t>
      </w:r>
      <w:r>
        <w:rPr>
          <w:spacing w:val="-38"/>
        </w:rPr>
        <w:t xml:space="preserve"> </w:t>
      </w:r>
      <w:r>
        <w:t>college</w:t>
      </w:r>
      <w:r>
        <w:rPr>
          <w:spacing w:val="-38"/>
        </w:rPr>
        <w:t xml:space="preserve"> </w:t>
      </w:r>
      <w:proofErr w:type="spellStart"/>
      <w:r>
        <w:t>en</w:t>
      </w:r>
      <w:proofErr w:type="spellEnd"/>
      <w:r>
        <w:t xml:space="preserve">- </w:t>
      </w:r>
      <w:proofErr w:type="spellStart"/>
      <w:r>
        <w:t>rollment</w:t>
      </w:r>
      <w:proofErr w:type="spellEnd"/>
      <w:r>
        <w:rPr>
          <w:spacing w:val="-36"/>
        </w:rPr>
        <w:t xml:space="preserve"> </w:t>
      </w:r>
      <w:r>
        <w:t>decisions.</w:t>
      </w:r>
      <w:r>
        <w:rPr>
          <w:spacing w:val="-24"/>
        </w:rPr>
        <w:t xml:space="preserve"> </w:t>
      </w:r>
      <w:r>
        <w:rPr>
          <w:spacing w:val="-10"/>
        </w:rPr>
        <w:t>We</w:t>
      </w:r>
      <w:r>
        <w:rPr>
          <w:spacing w:val="-36"/>
        </w:rPr>
        <w:t xml:space="preserve"> </w:t>
      </w:r>
      <w:r>
        <w:t>next</w:t>
      </w:r>
      <w:r>
        <w:rPr>
          <w:spacing w:val="-36"/>
        </w:rPr>
        <w:t xml:space="preserve"> </w:t>
      </w:r>
      <w:r>
        <w:t>provide</w:t>
      </w:r>
      <w:r>
        <w:rPr>
          <w:spacing w:val="-36"/>
        </w:rPr>
        <w:t xml:space="preserve"> </w:t>
      </w:r>
      <w:r>
        <w:t>summary</w:t>
      </w:r>
      <w:r>
        <w:rPr>
          <w:spacing w:val="-36"/>
        </w:rPr>
        <w:t xml:space="preserve"> </w:t>
      </w:r>
      <w:r>
        <w:t>statistics</w:t>
      </w:r>
      <w:r>
        <w:rPr>
          <w:spacing w:val="-36"/>
        </w:rPr>
        <w:t xml:space="preserve"> </w:t>
      </w:r>
      <w:r>
        <w:t>of</w:t>
      </w:r>
      <w:r>
        <w:rPr>
          <w:spacing w:val="-36"/>
        </w:rPr>
        <w:t xml:space="preserve"> </w:t>
      </w:r>
      <w:r>
        <w:t>individuals</w:t>
      </w:r>
      <w:r>
        <w:rPr>
          <w:spacing w:val="-36"/>
        </w:rPr>
        <w:t xml:space="preserve"> </w:t>
      </w:r>
      <w:r>
        <w:t>in</w:t>
      </w:r>
      <w:r>
        <w:rPr>
          <w:spacing w:val="-36"/>
        </w:rPr>
        <w:t xml:space="preserve"> </w:t>
      </w:r>
      <w:r>
        <w:t>the</w:t>
      </w:r>
      <w:r>
        <w:rPr>
          <w:spacing w:val="-36"/>
        </w:rPr>
        <w:t xml:space="preserve"> </w:t>
      </w:r>
      <w:r>
        <w:t>treatment</w:t>
      </w:r>
      <w:r>
        <w:rPr>
          <w:spacing w:val="-36"/>
        </w:rPr>
        <w:t xml:space="preserve"> </w:t>
      </w:r>
      <w:r>
        <w:t xml:space="preserve">group before and after the implementation of the </w:t>
      </w:r>
      <w:r>
        <w:rPr>
          <w:spacing w:val="-3"/>
        </w:rPr>
        <w:t xml:space="preserve">ACA </w:t>
      </w:r>
      <w:r>
        <w:t xml:space="preserve">in Figure </w:t>
      </w:r>
      <w:hyperlink w:anchor="_bookmark83" w:history="1">
        <w:r>
          <w:rPr>
            <w:color w:val="7F0000"/>
          </w:rPr>
          <w:t>3</w:t>
        </w:r>
      </w:hyperlink>
      <w:r>
        <w:t>. The composition of parental characteristics</w:t>
      </w:r>
      <w:r>
        <w:rPr>
          <w:spacing w:val="-17"/>
        </w:rPr>
        <w:t xml:space="preserve"> </w:t>
      </w:r>
      <w:r>
        <w:t>in</w:t>
      </w:r>
      <w:r>
        <w:rPr>
          <w:spacing w:val="-17"/>
        </w:rPr>
        <w:t xml:space="preserve"> </w:t>
      </w:r>
      <w:r>
        <w:t>the</w:t>
      </w:r>
      <w:r>
        <w:rPr>
          <w:spacing w:val="-17"/>
        </w:rPr>
        <w:t xml:space="preserve"> </w:t>
      </w:r>
      <w:r>
        <w:t>treatment</w:t>
      </w:r>
      <w:r>
        <w:rPr>
          <w:spacing w:val="-17"/>
        </w:rPr>
        <w:t xml:space="preserve"> </w:t>
      </w:r>
      <w:r>
        <w:t>group</w:t>
      </w:r>
      <w:r>
        <w:rPr>
          <w:spacing w:val="-17"/>
        </w:rPr>
        <w:t xml:space="preserve"> </w:t>
      </w:r>
      <w:r>
        <w:t>(those</w:t>
      </w:r>
      <w:r>
        <w:rPr>
          <w:spacing w:val="-17"/>
        </w:rPr>
        <w:t xml:space="preserve"> </w:t>
      </w:r>
      <w:r>
        <w:t>whose</w:t>
      </w:r>
      <w:r>
        <w:rPr>
          <w:spacing w:val="-17"/>
        </w:rPr>
        <w:t xml:space="preserve"> </w:t>
      </w:r>
      <w:r>
        <w:t>parents</w:t>
      </w:r>
      <w:r>
        <w:rPr>
          <w:spacing w:val="-17"/>
        </w:rPr>
        <w:t xml:space="preserve"> </w:t>
      </w:r>
      <w:r>
        <w:rPr>
          <w:spacing w:val="-4"/>
        </w:rPr>
        <w:t>have</w:t>
      </w:r>
      <w:r>
        <w:rPr>
          <w:spacing w:val="-17"/>
        </w:rPr>
        <w:t xml:space="preserve"> </w:t>
      </w:r>
      <w:r>
        <w:t>health</w:t>
      </w:r>
      <w:r>
        <w:rPr>
          <w:spacing w:val="-17"/>
        </w:rPr>
        <w:t xml:space="preserve"> </w:t>
      </w:r>
      <w:r>
        <w:t>insurance)</w:t>
      </w:r>
      <w:r>
        <w:rPr>
          <w:spacing w:val="-17"/>
        </w:rPr>
        <w:t xml:space="preserve"> </w:t>
      </w:r>
      <w:r>
        <w:t>such</w:t>
      </w:r>
      <w:r>
        <w:rPr>
          <w:spacing w:val="-17"/>
        </w:rPr>
        <w:t xml:space="preserve"> </w:t>
      </w:r>
      <w:r>
        <w:t>as the</w:t>
      </w:r>
      <w:r>
        <w:rPr>
          <w:spacing w:val="-25"/>
        </w:rPr>
        <w:t xml:space="preserve"> </w:t>
      </w:r>
      <w:r>
        <w:t>parent’</w:t>
      </w:r>
      <w:r>
        <w:t>s</w:t>
      </w:r>
      <w:r>
        <w:rPr>
          <w:spacing w:val="-25"/>
        </w:rPr>
        <w:t xml:space="preserve"> </w:t>
      </w:r>
      <w:r>
        <w:t>occupation,</w:t>
      </w:r>
      <w:r>
        <w:rPr>
          <w:spacing w:val="-24"/>
        </w:rPr>
        <w:t xml:space="preserve"> </w:t>
      </w:r>
      <w:r>
        <w:t>race,</w:t>
      </w:r>
      <w:r>
        <w:rPr>
          <w:spacing w:val="-24"/>
        </w:rPr>
        <w:t xml:space="preserve"> </w:t>
      </w:r>
      <w:r>
        <w:t>education,</w:t>
      </w:r>
      <w:r>
        <w:rPr>
          <w:spacing w:val="-24"/>
        </w:rPr>
        <w:t xml:space="preserve"> </w:t>
      </w:r>
      <w:r>
        <w:t>type</w:t>
      </w:r>
      <w:r>
        <w:rPr>
          <w:spacing w:val="-25"/>
        </w:rPr>
        <w:t xml:space="preserve"> </w:t>
      </w:r>
      <w:r>
        <w:t>of</w:t>
      </w:r>
      <w:r>
        <w:rPr>
          <w:spacing w:val="-25"/>
        </w:rPr>
        <w:t xml:space="preserve"> </w:t>
      </w:r>
      <w:r>
        <w:t>health</w:t>
      </w:r>
      <w:r>
        <w:rPr>
          <w:spacing w:val="-25"/>
        </w:rPr>
        <w:t xml:space="preserve"> </w:t>
      </w:r>
      <w:r>
        <w:t>insurance,</w:t>
      </w:r>
      <w:r>
        <w:rPr>
          <w:spacing w:val="-24"/>
        </w:rPr>
        <w:t xml:space="preserve"> </w:t>
      </w:r>
      <w:r>
        <w:t>and</w:t>
      </w:r>
      <w:r>
        <w:rPr>
          <w:spacing w:val="-25"/>
        </w:rPr>
        <w:t xml:space="preserve"> </w:t>
      </w:r>
      <w:r>
        <w:t>family</w:t>
      </w:r>
      <w:r>
        <w:rPr>
          <w:spacing w:val="-25"/>
        </w:rPr>
        <w:t xml:space="preserve"> </w:t>
      </w:r>
      <w:r>
        <w:t>income</w:t>
      </w:r>
      <w:r>
        <w:rPr>
          <w:spacing w:val="-25"/>
        </w:rPr>
        <w:t xml:space="preserve"> </w:t>
      </w:r>
      <w:r>
        <w:t>is</w:t>
      </w:r>
      <w:r>
        <w:rPr>
          <w:spacing w:val="-25"/>
        </w:rPr>
        <w:t xml:space="preserve"> </w:t>
      </w:r>
      <w:r>
        <w:t>very similar</w:t>
      </w:r>
      <w:r>
        <w:rPr>
          <w:spacing w:val="-15"/>
        </w:rPr>
        <w:t xml:space="preserve"> </w:t>
      </w:r>
      <w:r>
        <w:t>in</w:t>
      </w:r>
      <w:r>
        <w:rPr>
          <w:spacing w:val="-16"/>
        </w:rPr>
        <w:t xml:space="preserve"> </w:t>
      </w:r>
      <w:r>
        <w:t>pre-</w:t>
      </w:r>
      <w:r>
        <w:rPr>
          <w:spacing w:val="-16"/>
        </w:rPr>
        <w:t xml:space="preserve"> </w:t>
      </w:r>
      <w:r>
        <w:t>and</w:t>
      </w:r>
      <w:r>
        <w:rPr>
          <w:spacing w:val="-15"/>
        </w:rPr>
        <w:t xml:space="preserve"> </w:t>
      </w:r>
      <w:r>
        <w:t>post-ACA</w:t>
      </w:r>
      <w:r>
        <w:rPr>
          <w:spacing w:val="-15"/>
        </w:rPr>
        <w:t xml:space="preserve"> </w:t>
      </w:r>
      <w:r>
        <w:t>time</w:t>
      </w:r>
      <w:r>
        <w:rPr>
          <w:spacing w:val="-16"/>
        </w:rPr>
        <w:t xml:space="preserve"> </w:t>
      </w:r>
      <w:r>
        <w:t>periods. This</w:t>
      </w:r>
      <w:r>
        <w:rPr>
          <w:spacing w:val="-15"/>
        </w:rPr>
        <w:t xml:space="preserve"> </w:t>
      </w:r>
      <w:r>
        <w:t>suggests</w:t>
      </w:r>
      <w:r>
        <w:rPr>
          <w:spacing w:val="-15"/>
        </w:rPr>
        <w:t xml:space="preserve"> </w:t>
      </w:r>
      <w:r>
        <w:t>that</w:t>
      </w:r>
      <w:r>
        <w:rPr>
          <w:spacing w:val="-16"/>
        </w:rPr>
        <w:t xml:space="preserve"> </w:t>
      </w:r>
      <w:r>
        <w:t>the</w:t>
      </w:r>
      <w:r>
        <w:rPr>
          <w:spacing w:val="-15"/>
        </w:rPr>
        <w:t xml:space="preserve"> </w:t>
      </w:r>
      <w:r>
        <w:t>socio-demographic</w:t>
      </w:r>
      <w:r>
        <w:rPr>
          <w:spacing w:val="-15"/>
        </w:rPr>
        <w:t xml:space="preserve"> </w:t>
      </w:r>
      <w:r>
        <w:rPr>
          <w:spacing w:val="-3"/>
        </w:rPr>
        <w:t xml:space="preserve">back- </w:t>
      </w:r>
      <w:r>
        <w:t>ground</w:t>
      </w:r>
      <w:r>
        <w:rPr>
          <w:spacing w:val="-23"/>
        </w:rPr>
        <w:t xml:space="preserve"> </w:t>
      </w:r>
      <w:r>
        <w:t>of</w:t>
      </w:r>
      <w:r>
        <w:rPr>
          <w:spacing w:val="-23"/>
        </w:rPr>
        <w:t xml:space="preserve"> </w:t>
      </w:r>
      <w:r>
        <w:t>the</w:t>
      </w:r>
      <w:r>
        <w:rPr>
          <w:spacing w:val="-23"/>
        </w:rPr>
        <w:t xml:space="preserve"> </w:t>
      </w:r>
      <w:r>
        <w:t>treatment</w:t>
      </w:r>
      <w:r>
        <w:rPr>
          <w:spacing w:val="-23"/>
        </w:rPr>
        <w:t xml:space="preserve"> </w:t>
      </w:r>
      <w:r>
        <w:t>group</w:t>
      </w:r>
      <w:r>
        <w:rPr>
          <w:spacing w:val="-23"/>
        </w:rPr>
        <w:t xml:space="preserve"> </w:t>
      </w:r>
      <w:proofErr w:type="gramStart"/>
      <w:r>
        <w:t>is</w:t>
      </w:r>
      <w:r>
        <w:rPr>
          <w:spacing w:val="-23"/>
        </w:rPr>
        <w:t xml:space="preserve"> </w:t>
      </w:r>
      <w:r>
        <w:t>not</w:t>
      </w:r>
      <w:r>
        <w:rPr>
          <w:spacing w:val="-23"/>
        </w:rPr>
        <w:t xml:space="preserve"> </w:t>
      </w:r>
      <w:r>
        <w:t>significantly</w:t>
      </w:r>
      <w:r>
        <w:rPr>
          <w:spacing w:val="-23"/>
        </w:rPr>
        <w:t xml:space="preserve"> </w:t>
      </w:r>
      <w:r>
        <w:t>altered</w:t>
      </w:r>
      <w:proofErr w:type="gramEnd"/>
      <w:r>
        <w:rPr>
          <w:spacing w:val="-23"/>
        </w:rPr>
        <w:t xml:space="preserve"> </w:t>
      </w:r>
      <w:r>
        <w:rPr>
          <w:spacing w:val="-4"/>
        </w:rPr>
        <w:t>by</w:t>
      </w:r>
      <w:r>
        <w:rPr>
          <w:spacing w:val="-23"/>
        </w:rPr>
        <w:t xml:space="preserve"> </w:t>
      </w:r>
      <w:r>
        <w:t>the</w:t>
      </w:r>
      <w:r>
        <w:rPr>
          <w:spacing w:val="-23"/>
        </w:rPr>
        <w:t xml:space="preserve"> </w:t>
      </w:r>
      <w:r>
        <w:t>expansion</w:t>
      </w:r>
      <w:r>
        <w:rPr>
          <w:spacing w:val="-23"/>
        </w:rPr>
        <w:t xml:space="preserve"> </w:t>
      </w:r>
      <w:r>
        <w:t>of</w:t>
      </w:r>
      <w:r>
        <w:rPr>
          <w:spacing w:val="-23"/>
        </w:rPr>
        <w:t xml:space="preserve"> </w:t>
      </w:r>
      <w:r>
        <w:t>the</w:t>
      </w:r>
      <w:r>
        <w:rPr>
          <w:spacing w:val="-23"/>
        </w:rPr>
        <w:t xml:space="preserve"> </w:t>
      </w:r>
      <w:r>
        <w:t xml:space="preserve">dependent </w:t>
      </w:r>
      <w:r>
        <w:rPr>
          <w:spacing w:val="-3"/>
        </w:rPr>
        <w:t>coverage</w:t>
      </w:r>
      <w:r>
        <w:rPr>
          <w:spacing w:val="17"/>
        </w:rPr>
        <w:t xml:space="preserve"> </w:t>
      </w:r>
      <w:r>
        <w:t>mandate.</w:t>
      </w:r>
    </w:p>
    <w:p w:rsidR="002059C9" w:rsidRDefault="007E1B98">
      <w:pPr>
        <w:pStyle w:val="BodyText"/>
        <w:spacing w:before="246" w:line="312" w:lineRule="auto"/>
        <w:ind w:left="137" w:right="834" w:firstLine="351"/>
        <w:jc w:val="both"/>
      </w:pPr>
      <w:r>
        <w:rPr>
          <w:rFonts w:ascii="Book Antiqua" w:hAnsi="Book Antiqua"/>
          <w:b/>
          <w:spacing w:val="-4"/>
        </w:rPr>
        <w:t xml:space="preserve">Testing </w:t>
      </w:r>
      <w:r>
        <w:rPr>
          <w:rFonts w:ascii="Book Antiqua" w:hAnsi="Book Antiqua"/>
          <w:b/>
        </w:rPr>
        <w:t xml:space="preserve">the Parallel </w:t>
      </w:r>
      <w:r>
        <w:rPr>
          <w:rFonts w:ascii="Book Antiqua" w:hAnsi="Book Antiqua"/>
          <w:b/>
          <w:spacing w:val="-5"/>
        </w:rPr>
        <w:t xml:space="preserve">Trend </w:t>
      </w:r>
      <w:r>
        <w:rPr>
          <w:rFonts w:ascii="Book Antiqua" w:hAnsi="Book Antiqua"/>
          <w:b/>
        </w:rPr>
        <w:t xml:space="preserve">Assumption. </w:t>
      </w:r>
      <w:r>
        <w:t xml:space="preserve">The </w:t>
      </w:r>
      <w:r>
        <w:rPr>
          <w:spacing w:val="-3"/>
        </w:rPr>
        <w:t xml:space="preserve">validity </w:t>
      </w:r>
      <w:r>
        <w:t xml:space="preserve">of the </w:t>
      </w:r>
      <w:proofErr w:type="gramStart"/>
      <w:r>
        <w:t>DD  estimates</w:t>
      </w:r>
      <w:proofErr w:type="gramEnd"/>
      <w:r>
        <w:t xml:space="preserve">  pre-  </w:t>
      </w:r>
      <w:proofErr w:type="spellStart"/>
      <w:r>
        <w:t>sented</w:t>
      </w:r>
      <w:proofErr w:type="spellEnd"/>
      <w:r>
        <w:t xml:space="preserve"> in </w:t>
      </w:r>
      <w:r>
        <w:rPr>
          <w:spacing w:val="-4"/>
        </w:rPr>
        <w:t xml:space="preserve">Table </w:t>
      </w:r>
      <w:hyperlink w:anchor="_bookmark73" w:history="1">
        <w:r>
          <w:rPr>
            <w:color w:val="7F0000"/>
          </w:rPr>
          <w:t>2</w:t>
        </w:r>
      </w:hyperlink>
      <w:r>
        <w:rPr>
          <w:color w:val="7F0000"/>
        </w:rPr>
        <w:t xml:space="preserve"> </w:t>
      </w:r>
      <w:r>
        <w:t xml:space="preserve">relies on the parallel time trend Assumption </w:t>
      </w:r>
      <w:hyperlink w:anchor="_bookmark7" w:history="1">
        <w:r>
          <w:rPr>
            <w:color w:val="7F0000"/>
          </w:rPr>
          <w:t>1</w:t>
        </w:r>
      </w:hyperlink>
      <w:r>
        <w:t xml:space="preserve">. Figure </w:t>
      </w:r>
      <w:hyperlink w:anchor="_bookmark81" w:history="1">
        <w:proofErr w:type="gramStart"/>
        <w:r>
          <w:rPr>
            <w:color w:val="7F0000"/>
          </w:rPr>
          <w:t>1</w:t>
        </w:r>
        <w:proofErr w:type="gramEnd"/>
      </w:hyperlink>
      <w:r>
        <w:rPr>
          <w:color w:val="7F0000"/>
        </w:rPr>
        <w:t xml:space="preserve"> </w:t>
      </w:r>
      <w:r>
        <w:t xml:space="preserve">shows </w:t>
      </w:r>
      <w:proofErr w:type="spellStart"/>
      <w:r>
        <w:t>uncon</w:t>
      </w:r>
      <w:proofErr w:type="spellEnd"/>
      <w:r>
        <w:t xml:space="preserve">- </w:t>
      </w:r>
      <w:proofErr w:type="spellStart"/>
      <w:r>
        <w:t>ditional</w:t>
      </w:r>
      <w:proofErr w:type="spellEnd"/>
      <w:r>
        <w:t xml:space="preserve"> means of full-time enrollment between treatment </w:t>
      </w:r>
      <w:r>
        <w:rPr>
          <w:spacing w:val="-3"/>
        </w:rPr>
        <w:t xml:space="preserve">(PARENT_HI=1) </w:t>
      </w:r>
      <w:r>
        <w:t>and control groups</w:t>
      </w:r>
      <w:r>
        <w:rPr>
          <w:spacing w:val="-27"/>
        </w:rPr>
        <w:t xml:space="preserve"> </w:t>
      </w:r>
      <w:r>
        <w:rPr>
          <w:spacing w:val="-3"/>
        </w:rPr>
        <w:t>(PARENT_HI=0)</w:t>
      </w:r>
      <w:r>
        <w:rPr>
          <w:spacing w:val="-27"/>
        </w:rPr>
        <w:t xml:space="preserve"> </w:t>
      </w:r>
      <w:r>
        <w:t>from</w:t>
      </w:r>
      <w:r>
        <w:rPr>
          <w:spacing w:val="-27"/>
        </w:rPr>
        <w:t xml:space="preserve"> </w:t>
      </w:r>
      <w:r>
        <w:t>2003–2013.</w:t>
      </w:r>
      <w:r>
        <w:rPr>
          <w:spacing w:val="-15"/>
        </w:rPr>
        <w:t xml:space="preserve"> </w:t>
      </w:r>
      <w:r>
        <w:rPr>
          <w:spacing w:val="-10"/>
        </w:rPr>
        <w:t>We</w:t>
      </w:r>
      <w:r>
        <w:rPr>
          <w:spacing w:val="-27"/>
        </w:rPr>
        <w:t xml:space="preserve"> </w:t>
      </w:r>
      <w:r>
        <w:t>observe</w:t>
      </w:r>
      <w:r>
        <w:rPr>
          <w:spacing w:val="-27"/>
        </w:rPr>
        <w:t xml:space="preserve"> </w:t>
      </w:r>
      <w:r>
        <w:t>similar</w:t>
      </w:r>
      <w:r>
        <w:rPr>
          <w:spacing w:val="-27"/>
        </w:rPr>
        <w:t xml:space="preserve"> </w:t>
      </w:r>
      <w:r>
        <w:t>time</w:t>
      </w:r>
      <w:r>
        <w:rPr>
          <w:spacing w:val="-28"/>
        </w:rPr>
        <w:t xml:space="preserve"> </w:t>
      </w:r>
      <w:r>
        <w:t>trends</w:t>
      </w:r>
      <w:r>
        <w:rPr>
          <w:spacing w:val="-28"/>
        </w:rPr>
        <w:t xml:space="preserve"> </w:t>
      </w:r>
      <w:r>
        <w:t>between</w:t>
      </w:r>
      <w:r>
        <w:rPr>
          <w:spacing w:val="-27"/>
        </w:rPr>
        <w:t xml:space="preserve"> </w:t>
      </w:r>
      <w:r>
        <w:t>the</w:t>
      </w:r>
      <w:r>
        <w:rPr>
          <w:spacing w:val="-28"/>
        </w:rPr>
        <w:t xml:space="preserve"> </w:t>
      </w:r>
      <w:r>
        <w:rPr>
          <w:spacing w:val="-5"/>
        </w:rPr>
        <w:t xml:space="preserve">two </w:t>
      </w:r>
      <w:r>
        <w:rPr>
          <w:w w:val="95"/>
        </w:rPr>
        <w:t xml:space="preserve">groups with full-time enrollment rising before the enactment of the expansion of the mandate </w:t>
      </w:r>
      <w:r>
        <w:t>in</w:t>
      </w:r>
      <w:r>
        <w:rPr>
          <w:spacing w:val="-7"/>
        </w:rPr>
        <w:t xml:space="preserve"> </w:t>
      </w:r>
      <w:r>
        <w:rPr>
          <w:rFonts w:ascii="Arial" w:hAnsi="Arial"/>
        </w:rPr>
        <w:t>2010</w:t>
      </w:r>
      <w:r>
        <w:t>.</w:t>
      </w:r>
      <w:r>
        <w:rPr>
          <w:spacing w:val="16"/>
        </w:rPr>
        <w:t xml:space="preserve"> </w:t>
      </w:r>
      <w:r>
        <w:t>A</w:t>
      </w:r>
      <w:r>
        <w:rPr>
          <w:spacing w:val="-7"/>
        </w:rPr>
        <w:t xml:space="preserve"> </w:t>
      </w:r>
      <w:r>
        <w:t>slight</w:t>
      </w:r>
      <w:r>
        <w:rPr>
          <w:spacing w:val="-7"/>
        </w:rPr>
        <w:t xml:space="preserve"> </w:t>
      </w:r>
      <w:r>
        <w:t>drop</w:t>
      </w:r>
      <w:r>
        <w:rPr>
          <w:spacing w:val="-7"/>
        </w:rPr>
        <w:t xml:space="preserve"> </w:t>
      </w:r>
      <w:r>
        <w:t>in</w:t>
      </w:r>
      <w:r>
        <w:rPr>
          <w:spacing w:val="-7"/>
        </w:rPr>
        <w:t xml:space="preserve"> </w:t>
      </w:r>
      <w:r>
        <w:t>college</w:t>
      </w:r>
      <w:r>
        <w:rPr>
          <w:spacing w:val="-7"/>
        </w:rPr>
        <w:t xml:space="preserve"> </w:t>
      </w:r>
      <w:r>
        <w:t>enrollment</w:t>
      </w:r>
      <w:r>
        <w:rPr>
          <w:spacing w:val="-7"/>
        </w:rPr>
        <w:t xml:space="preserve"> </w:t>
      </w:r>
      <w:r>
        <w:t>is</w:t>
      </w:r>
      <w:r>
        <w:rPr>
          <w:spacing w:val="-7"/>
        </w:rPr>
        <w:t xml:space="preserve"> </w:t>
      </w:r>
      <w:r>
        <w:t>visible</w:t>
      </w:r>
      <w:r>
        <w:rPr>
          <w:spacing w:val="-7"/>
        </w:rPr>
        <w:t xml:space="preserve"> </w:t>
      </w:r>
      <w:r>
        <w:t>in</w:t>
      </w:r>
      <w:r>
        <w:rPr>
          <w:spacing w:val="-7"/>
        </w:rPr>
        <w:t xml:space="preserve"> </w:t>
      </w:r>
      <w:r>
        <w:t>the</w:t>
      </w:r>
      <w:r>
        <w:rPr>
          <w:spacing w:val="-7"/>
        </w:rPr>
        <w:t xml:space="preserve"> </w:t>
      </w:r>
      <w:r>
        <w:t>treated</w:t>
      </w:r>
      <w:r>
        <w:rPr>
          <w:spacing w:val="-7"/>
        </w:rPr>
        <w:t xml:space="preserve"> </w:t>
      </w:r>
      <w:r>
        <w:t>group</w:t>
      </w:r>
      <w:r>
        <w:rPr>
          <w:spacing w:val="-7"/>
        </w:rPr>
        <w:t xml:space="preserve"> </w:t>
      </w:r>
      <w:r>
        <w:t>after</w:t>
      </w:r>
      <w:r>
        <w:rPr>
          <w:spacing w:val="-7"/>
        </w:rPr>
        <w:t xml:space="preserve"> </w:t>
      </w:r>
      <w:r>
        <w:t>the</w:t>
      </w:r>
      <w:r>
        <w:rPr>
          <w:spacing w:val="-7"/>
        </w:rPr>
        <w:t xml:space="preserve"> </w:t>
      </w:r>
      <w:r>
        <w:t xml:space="preserve">federal dependent coverage mandate </w:t>
      </w:r>
      <w:r>
        <w:rPr>
          <w:spacing w:val="-4"/>
        </w:rPr>
        <w:t xml:space="preserve">went </w:t>
      </w:r>
      <w:r>
        <w:rPr>
          <w:spacing w:val="-3"/>
        </w:rPr>
        <w:t xml:space="preserve">into </w:t>
      </w:r>
      <w:r>
        <w:t xml:space="preserve">effect in </w:t>
      </w:r>
      <w:r>
        <w:rPr>
          <w:rFonts w:ascii="Arial" w:hAnsi="Arial"/>
        </w:rPr>
        <w:t>2010</w:t>
      </w:r>
      <w:r>
        <w:t xml:space="preserve">. </w:t>
      </w:r>
      <w:r>
        <w:rPr>
          <w:spacing w:val="-10"/>
        </w:rPr>
        <w:t xml:space="preserve">We </w:t>
      </w:r>
      <w:r>
        <w:t>do not obser</w:t>
      </w:r>
      <w:r>
        <w:t xml:space="preserve">ve such a decrease within the control group. </w:t>
      </w:r>
      <w:r>
        <w:rPr>
          <w:spacing w:val="-3"/>
        </w:rPr>
        <w:t xml:space="preserve">However, </w:t>
      </w:r>
      <w:r>
        <w:t xml:space="preserve">Figure </w:t>
      </w:r>
      <w:hyperlink w:anchor="_bookmark81" w:history="1">
        <w:r>
          <w:rPr>
            <w:color w:val="7F0000"/>
          </w:rPr>
          <w:t xml:space="preserve">1 </w:t>
        </w:r>
      </w:hyperlink>
      <w:r>
        <w:t>does not account for</w:t>
      </w:r>
      <w:r>
        <w:rPr>
          <w:spacing w:val="37"/>
        </w:rPr>
        <w:t xml:space="preserve"> </w:t>
      </w:r>
      <w:r>
        <w:t>covariates.</w:t>
      </w:r>
    </w:p>
    <w:p w:rsidR="002059C9" w:rsidRDefault="007E1B98">
      <w:pPr>
        <w:pStyle w:val="BodyText"/>
        <w:spacing w:before="5" w:line="314" w:lineRule="auto"/>
        <w:ind w:left="137" w:right="833" w:firstLine="351"/>
        <w:jc w:val="both"/>
      </w:pPr>
      <w:r>
        <w:rPr>
          <w:spacing w:val="-10"/>
        </w:rPr>
        <w:t>To</w:t>
      </w:r>
      <w:r>
        <w:rPr>
          <w:spacing w:val="-16"/>
        </w:rPr>
        <w:t xml:space="preserve"> </w:t>
      </w:r>
      <w:r>
        <w:t>further</w:t>
      </w:r>
      <w:r>
        <w:rPr>
          <w:spacing w:val="-16"/>
        </w:rPr>
        <w:t xml:space="preserve"> </w:t>
      </w:r>
      <w:r>
        <w:t>examine</w:t>
      </w:r>
      <w:r>
        <w:rPr>
          <w:spacing w:val="-16"/>
        </w:rPr>
        <w:t xml:space="preserve"> </w:t>
      </w:r>
      <w:r>
        <w:t>the</w:t>
      </w:r>
      <w:r>
        <w:rPr>
          <w:spacing w:val="-16"/>
        </w:rPr>
        <w:t xml:space="preserve"> </w:t>
      </w:r>
      <w:r>
        <w:t>possibility</w:t>
      </w:r>
      <w:r>
        <w:rPr>
          <w:spacing w:val="-16"/>
        </w:rPr>
        <w:t xml:space="preserve"> </w:t>
      </w:r>
      <w:r>
        <w:t>of</w:t>
      </w:r>
      <w:r>
        <w:rPr>
          <w:spacing w:val="-16"/>
        </w:rPr>
        <w:t xml:space="preserve"> </w:t>
      </w:r>
      <w:r>
        <w:t>differential</w:t>
      </w:r>
      <w:r>
        <w:rPr>
          <w:spacing w:val="-16"/>
        </w:rPr>
        <w:t xml:space="preserve"> </w:t>
      </w:r>
      <w:r>
        <w:t>pre-existing</w:t>
      </w:r>
      <w:r>
        <w:rPr>
          <w:spacing w:val="-16"/>
        </w:rPr>
        <w:t xml:space="preserve"> </w:t>
      </w:r>
      <w:r>
        <w:t>trends</w:t>
      </w:r>
      <w:r>
        <w:rPr>
          <w:spacing w:val="-16"/>
        </w:rPr>
        <w:t xml:space="preserve"> </w:t>
      </w:r>
      <w:r>
        <w:t>between</w:t>
      </w:r>
      <w:r>
        <w:rPr>
          <w:spacing w:val="-16"/>
        </w:rPr>
        <w:t xml:space="preserve"> </w:t>
      </w:r>
      <w:r>
        <w:t>treatment and</w:t>
      </w:r>
      <w:r>
        <w:rPr>
          <w:spacing w:val="-13"/>
        </w:rPr>
        <w:t xml:space="preserve"> </w:t>
      </w:r>
      <w:r>
        <w:t>control</w:t>
      </w:r>
      <w:r>
        <w:rPr>
          <w:spacing w:val="-13"/>
        </w:rPr>
        <w:t xml:space="preserve"> </w:t>
      </w:r>
      <w:r>
        <w:t>groups</w:t>
      </w:r>
      <w:r>
        <w:rPr>
          <w:spacing w:val="-13"/>
        </w:rPr>
        <w:t xml:space="preserve"> </w:t>
      </w:r>
      <w:r>
        <w:rPr>
          <w:spacing w:val="-4"/>
        </w:rPr>
        <w:t>we</w:t>
      </w:r>
      <w:r>
        <w:rPr>
          <w:spacing w:val="-13"/>
        </w:rPr>
        <w:t xml:space="preserve"> </w:t>
      </w:r>
      <w:r>
        <w:t>conduct</w:t>
      </w:r>
      <w:r>
        <w:rPr>
          <w:spacing w:val="-13"/>
        </w:rPr>
        <w:t xml:space="preserve"> </w:t>
      </w:r>
      <w:r>
        <w:t>an</w:t>
      </w:r>
      <w:r>
        <w:rPr>
          <w:spacing w:val="-13"/>
        </w:rPr>
        <w:t xml:space="preserve"> </w:t>
      </w:r>
      <w:r>
        <w:rPr>
          <w:spacing w:val="-3"/>
        </w:rPr>
        <w:t>event</w:t>
      </w:r>
      <w:r>
        <w:rPr>
          <w:spacing w:val="-13"/>
        </w:rPr>
        <w:t xml:space="preserve"> </w:t>
      </w:r>
      <w:r>
        <w:t>study</w:t>
      </w:r>
      <w:r>
        <w:rPr>
          <w:spacing w:val="-13"/>
        </w:rPr>
        <w:t xml:space="preserve"> </w:t>
      </w:r>
      <w:r>
        <w:rPr>
          <w:spacing w:val="-4"/>
        </w:rPr>
        <w:t>by</w:t>
      </w:r>
      <w:r>
        <w:rPr>
          <w:spacing w:val="-13"/>
        </w:rPr>
        <w:t xml:space="preserve"> </w:t>
      </w:r>
      <w:r>
        <w:t>estimating</w:t>
      </w:r>
      <w:r>
        <w:rPr>
          <w:spacing w:val="-13"/>
        </w:rPr>
        <w:t xml:space="preserve"> </w:t>
      </w:r>
      <w:r>
        <w:t>equation</w:t>
      </w:r>
      <w:r>
        <w:rPr>
          <w:spacing w:val="-13"/>
        </w:rPr>
        <w:t xml:space="preserve"> </w:t>
      </w:r>
      <w:r>
        <w:t>(</w:t>
      </w:r>
      <w:hyperlink w:anchor="_bookmark13" w:history="1">
        <w:r>
          <w:rPr>
            <w:color w:val="7F0000"/>
          </w:rPr>
          <w:t>5</w:t>
        </w:r>
      </w:hyperlink>
      <w:r>
        <w:t>)</w:t>
      </w:r>
      <w:r>
        <w:rPr>
          <w:spacing w:val="-13"/>
        </w:rPr>
        <w:t xml:space="preserve"> </w:t>
      </w:r>
      <w:r>
        <w:t>where</w:t>
      </w:r>
      <w:r>
        <w:rPr>
          <w:spacing w:val="-13"/>
        </w:rPr>
        <w:t xml:space="preserve"> </w:t>
      </w:r>
      <w:r>
        <w:t>January</w:t>
      </w:r>
      <w:r>
        <w:rPr>
          <w:spacing w:val="-13"/>
        </w:rPr>
        <w:t xml:space="preserve"> </w:t>
      </w:r>
      <w:r>
        <w:t xml:space="preserve">to June of 2010 is used as the omitted </w:t>
      </w:r>
      <w:r>
        <w:rPr>
          <w:spacing w:val="-3"/>
        </w:rPr>
        <w:t xml:space="preserve">category. </w:t>
      </w:r>
      <w:r>
        <w:t>The estimated coefficients of the quarterly interaction</w:t>
      </w:r>
      <w:r>
        <w:rPr>
          <w:spacing w:val="-9"/>
        </w:rPr>
        <w:t xml:space="preserve"> </w:t>
      </w:r>
      <w:r>
        <w:t>terms</w:t>
      </w:r>
      <w:r>
        <w:rPr>
          <w:spacing w:val="-9"/>
        </w:rPr>
        <w:t xml:space="preserve"> </w:t>
      </w:r>
      <w:r>
        <w:t>prior</w:t>
      </w:r>
      <w:r>
        <w:rPr>
          <w:spacing w:val="-9"/>
        </w:rPr>
        <w:t xml:space="preserve"> </w:t>
      </w:r>
      <w:r>
        <w:t>to</w:t>
      </w:r>
      <w:r>
        <w:rPr>
          <w:spacing w:val="-9"/>
        </w:rPr>
        <w:t xml:space="preserve"> </w:t>
      </w:r>
      <w:r>
        <w:t>the</w:t>
      </w:r>
      <w:r>
        <w:rPr>
          <w:spacing w:val="-9"/>
        </w:rPr>
        <w:t xml:space="preserve"> </w:t>
      </w:r>
      <w:r>
        <w:t>base</w:t>
      </w:r>
      <w:r>
        <w:rPr>
          <w:spacing w:val="-9"/>
        </w:rPr>
        <w:t xml:space="preserve"> </w:t>
      </w:r>
      <w:r>
        <w:t>period</w:t>
      </w:r>
      <w:r>
        <w:rPr>
          <w:spacing w:val="-9"/>
        </w:rPr>
        <w:t xml:space="preserve"> </w:t>
      </w:r>
      <w:r>
        <w:t>are</w:t>
      </w:r>
      <w:r>
        <w:rPr>
          <w:spacing w:val="-9"/>
        </w:rPr>
        <w:t xml:space="preserve"> </w:t>
      </w:r>
      <w:r>
        <w:t>close</w:t>
      </w:r>
      <w:r>
        <w:rPr>
          <w:spacing w:val="-9"/>
        </w:rPr>
        <w:t xml:space="preserve"> </w:t>
      </w:r>
      <w:r>
        <w:t>to</w:t>
      </w:r>
      <w:r>
        <w:rPr>
          <w:spacing w:val="-9"/>
        </w:rPr>
        <w:t xml:space="preserve"> </w:t>
      </w:r>
      <w:r>
        <w:t>zero</w:t>
      </w:r>
      <w:r>
        <w:rPr>
          <w:spacing w:val="-9"/>
        </w:rPr>
        <w:t xml:space="preserve"> </w:t>
      </w:r>
      <w:r>
        <w:t>and</w:t>
      </w:r>
      <w:r>
        <w:rPr>
          <w:spacing w:val="-9"/>
        </w:rPr>
        <w:t xml:space="preserve"> </w:t>
      </w:r>
      <w:r>
        <w:t>statistically</w:t>
      </w:r>
      <w:r>
        <w:rPr>
          <w:spacing w:val="-9"/>
        </w:rPr>
        <w:t xml:space="preserve"> </w:t>
      </w:r>
      <w:r>
        <w:t>insign</w:t>
      </w:r>
      <w:r>
        <w:t>ificant</w:t>
      </w:r>
      <w:r>
        <w:rPr>
          <w:spacing w:val="-9"/>
        </w:rPr>
        <w:t xml:space="preserve"> </w:t>
      </w:r>
      <w:r>
        <w:t>at</w:t>
      </w:r>
    </w:p>
    <w:p w:rsidR="002059C9" w:rsidRDefault="002059C9">
      <w:pPr>
        <w:spacing w:line="314" w:lineRule="auto"/>
        <w:jc w:val="both"/>
        <w:sectPr w:rsidR="002059C9">
          <w:pgSz w:w="12240" w:h="15840"/>
          <w:pgMar w:top="1180" w:right="580" w:bottom="1040" w:left="1280" w:header="0" w:footer="845" w:gutter="0"/>
          <w:cols w:space="720"/>
        </w:sectPr>
      </w:pPr>
    </w:p>
    <w:p w:rsidR="002059C9" w:rsidRDefault="007E1B98">
      <w:pPr>
        <w:pStyle w:val="BodyText"/>
        <w:spacing w:before="86" w:line="312" w:lineRule="auto"/>
        <w:ind w:left="137" w:right="834"/>
        <w:jc w:val="both"/>
        <w:rPr>
          <w:rFonts w:ascii="Book Antiqua"/>
          <w:sz w:val="16"/>
        </w:rPr>
      </w:pPr>
      <w:proofErr w:type="gramStart"/>
      <w:r>
        <w:rPr>
          <w:spacing w:val="-3"/>
        </w:rPr>
        <w:lastRenderedPageBreak/>
        <w:t>any</w:t>
      </w:r>
      <w:proofErr w:type="gramEnd"/>
      <w:r>
        <w:rPr>
          <w:spacing w:val="-23"/>
        </w:rPr>
        <w:t xml:space="preserve"> </w:t>
      </w:r>
      <w:r>
        <w:rPr>
          <w:spacing w:val="-3"/>
        </w:rPr>
        <w:t>conventional</w:t>
      </w:r>
      <w:r>
        <w:rPr>
          <w:spacing w:val="-22"/>
        </w:rPr>
        <w:t xml:space="preserve"> </w:t>
      </w:r>
      <w:r>
        <w:t>levels</w:t>
      </w:r>
      <w:r>
        <w:rPr>
          <w:spacing w:val="-23"/>
        </w:rPr>
        <w:t xml:space="preserve"> </w:t>
      </w:r>
      <w:r>
        <w:t>as</w:t>
      </w:r>
      <w:r>
        <w:rPr>
          <w:spacing w:val="-23"/>
        </w:rPr>
        <w:t xml:space="preserve"> </w:t>
      </w:r>
      <w:r>
        <w:t>can</w:t>
      </w:r>
      <w:r>
        <w:rPr>
          <w:spacing w:val="-23"/>
        </w:rPr>
        <w:t xml:space="preserve"> </w:t>
      </w:r>
      <w:r>
        <w:rPr>
          <w:spacing w:val="1"/>
        </w:rPr>
        <w:t>be</w:t>
      </w:r>
      <w:r>
        <w:rPr>
          <w:spacing w:val="-23"/>
        </w:rPr>
        <w:t xml:space="preserve"> </w:t>
      </w:r>
      <w:r>
        <w:t>seen</w:t>
      </w:r>
      <w:r>
        <w:rPr>
          <w:spacing w:val="-23"/>
        </w:rPr>
        <w:t xml:space="preserve"> </w:t>
      </w:r>
      <w:r>
        <w:t>in</w:t>
      </w:r>
      <w:r>
        <w:rPr>
          <w:spacing w:val="-22"/>
        </w:rPr>
        <w:t xml:space="preserve"> </w:t>
      </w:r>
      <w:r>
        <w:t>Figure</w:t>
      </w:r>
      <w:r>
        <w:rPr>
          <w:spacing w:val="-23"/>
        </w:rPr>
        <w:t xml:space="preserve"> </w:t>
      </w:r>
      <w:hyperlink w:anchor="_bookmark84" w:history="1">
        <w:r>
          <w:rPr>
            <w:color w:val="7F0000"/>
          </w:rPr>
          <w:t>4</w:t>
        </w:r>
      </w:hyperlink>
      <w:r>
        <w:t>.</w:t>
      </w:r>
      <w:r>
        <w:rPr>
          <w:spacing w:val="-4"/>
        </w:rPr>
        <w:t xml:space="preserve"> </w:t>
      </w:r>
      <w:r>
        <w:t>Note</w:t>
      </w:r>
      <w:r>
        <w:rPr>
          <w:spacing w:val="-23"/>
        </w:rPr>
        <w:t xml:space="preserve"> </w:t>
      </w:r>
      <w:r>
        <w:t>that</w:t>
      </w:r>
      <w:r>
        <w:rPr>
          <w:spacing w:val="-23"/>
        </w:rPr>
        <w:t xml:space="preserve"> </w:t>
      </w:r>
      <w:r>
        <w:t>the</w:t>
      </w:r>
      <w:r>
        <w:rPr>
          <w:spacing w:val="-23"/>
        </w:rPr>
        <w:t xml:space="preserve"> </w:t>
      </w:r>
      <w:r>
        <w:t>magnitude</w:t>
      </w:r>
      <w:r>
        <w:rPr>
          <w:spacing w:val="-22"/>
        </w:rPr>
        <w:t xml:space="preserve"> </w:t>
      </w:r>
      <w:r>
        <w:t>of</w:t>
      </w:r>
      <w:r>
        <w:rPr>
          <w:spacing w:val="-23"/>
        </w:rPr>
        <w:t xml:space="preserve"> </w:t>
      </w:r>
      <w:r>
        <w:t>the</w:t>
      </w:r>
      <w:r>
        <w:rPr>
          <w:spacing w:val="-23"/>
        </w:rPr>
        <w:t xml:space="preserve"> </w:t>
      </w:r>
      <w:r>
        <w:t>coefficient estimates</w:t>
      </w:r>
      <w:r>
        <w:rPr>
          <w:spacing w:val="-15"/>
        </w:rPr>
        <w:t xml:space="preserve"> </w:t>
      </w:r>
      <w:r>
        <w:t>increases</w:t>
      </w:r>
      <w:r>
        <w:rPr>
          <w:spacing w:val="-15"/>
        </w:rPr>
        <w:t xml:space="preserve"> </w:t>
      </w:r>
      <w:r>
        <w:t>following</w:t>
      </w:r>
      <w:r>
        <w:rPr>
          <w:spacing w:val="-15"/>
        </w:rPr>
        <w:t xml:space="preserve"> </w:t>
      </w:r>
      <w:r>
        <w:t>the</w:t>
      </w:r>
      <w:r>
        <w:rPr>
          <w:spacing w:val="-15"/>
        </w:rPr>
        <w:t xml:space="preserve"> </w:t>
      </w:r>
      <w:r>
        <w:t>base</w:t>
      </w:r>
      <w:r>
        <w:rPr>
          <w:spacing w:val="-15"/>
        </w:rPr>
        <w:t xml:space="preserve"> </w:t>
      </w:r>
      <w:r>
        <w:t>quarters</w:t>
      </w:r>
      <w:r>
        <w:rPr>
          <w:spacing w:val="-15"/>
        </w:rPr>
        <w:t xml:space="preserve"> </w:t>
      </w:r>
      <w:r>
        <w:t>with</w:t>
      </w:r>
      <w:r>
        <w:rPr>
          <w:spacing w:val="-15"/>
        </w:rPr>
        <w:t xml:space="preserve"> </w:t>
      </w:r>
      <w:r>
        <w:t>all</w:t>
      </w:r>
      <w:r>
        <w:rPr>
          <w:spacing w:val="-15"/>
        </w:rPr>
        <w:t xml:space="preserve"> </w:t>
      </w:r>
      <w:r>
        <w:t>the</w:t>
      </w:r>
      <w:r>
        <w:rPr>
          <w:spacing w:val="-15"/>
        </w:rPr>
        <w:t xml:space="preserve"> </w:t>
      </w:r>
      <w:r>
        <w:t>estimates</w:t>
      </w:r>
      <w:r>
        <w:rPr>
          <w:spacing w:val="-15"/>
        </w:rPr>
        <w:t xml:space="preserve"> </w:t>
      </w:r>
      <w:r>
        <w:t>dropping</w:t>
      </w:r>
      <w:r>
        <w:rPr>
          <w:spacing w:val="-15"/>
        </w:rPr>
        <w:t xml:space="preserve"> </w:t>
      </w:r>
      <w:r>
        <w:t>below</w:t>
      </w:r>
      <w:r>
        <w:rPr>
          <w:spacing w:val="-15"/>
        </w:rPr>
        <w:t xml:space="preserve"> </w:t>
      </w:r>
      <w:r>
        <w:t>zero, which</w:t>
      </w:r>
      <w:r>
        <w:rPr>
          <w:spacing w:val="-21"/>
        </w:rPr>
        <w:t xml:space="preserve"> </w:t>
      </w:r>
      <w:r>
        <w:t>shows</w:t>
      </w:r>
      <w:r>
        <w:rPr>
          <w:spacing w:val="-21"/>
        </w:rPr>
        <w:t xml:space="preserve"> </w:t>
      </w:r>
      <w:r>
        <w:t>a</w:t>
      </w:r>
      <w:r>
        <w:rPr>
          <w:spacing w:val="-21"/>
        </w:rPr>
        <w:t xml:space="preserve"> </w:t>
      </w:r>
      <w:r>
        <w:t>clear</w:t>
      </w:r>
      <w:r>
        <w:rPr>
          <w:spacing w:val="-21"/>
        </w:rPr>
        <w:t xml:space="preserve"> </w:t>
      </w:r>
      <w:r>
        <w:t>break</w:t>
      </w:r>
      <w:r>
        <w:rPr>
          <w:spacing w:val="-21"/>
        </w:rPr>
        <w:t xml:space="preserve"> </w:t>
      </w:r>
      <w:r>
        <w:t>in</w:t>
      </w:r>
      <w:r>
        <w:rPr>
          <w:spacing w:val="-21"/>
        </w:rPr>
        <w:t xml:space="preserve"> </w:t>
      </w:r>
      <w:r>
        <w:t>trend.</w:t>
      </w:r>
      <w:r>
        <w:rPr>
          <w:spacing w:val="-6"/>
        </w:rPr>
        <w:t xml:space="preserve"> </w:t>
      </w:r>
      <w:r>
        <w:t>The</w:t>
      </w:r>
      <w:r>
        <w:rPr>
          <w:spacing w:val="-21"/>
        </w:rPr>
        <w:t xml:space="preserve"> </w:t>
      </w:r>
      <w:r>
        <w:t>joint</w:t>
      </w:r>
      <w:r>
        <w:rPr>
          <w:spacing w:val="-21"/>
        </w:rPr>
        <w:t xml:space="preserve"> </w:t>
      </w:r>
      <w:r>
        <w:t>F-test</w:t>
      </w:r>
      <w:r>
        <w:rPr>
          <w:spacing w:val="-21"/>
        </w:rPr>
        <w:t xml:space="preserve"> </w:t>
      </w:r>
      <w:r>
        <w:t>between</w:t>
      </w:r>
      <w:r>
        <w:rPr>
          <w:spacing w:val="-21"/>
        </w:rPr>
        <w:t xml:space="preserve"> </w:t>
      </w:r>
      <w:r>
        <w:t>these</w:t>
      </w:r>
      <w:r>
        <w:rPr>
          <w:spacing w:val="-21"/>
        </w:rPr>
        <w:t xml:space="preserve"> </w:t>
      </w:r>
      <w:r>
        <w:t>coefficients</w:t>
      </w:r>
      <w:r>
        <w:rPr>
          <w:spacing w:val="-21"/>
        </w:rPr>
        <w:t xml:space="preserve"> </w:t>
      </w:r>
      <w:r>
        <w:t>pertaining</w:t>
      </w:r>
      <w:r>
        <w:rPr>
          <w:spacing w:val="-21"/>
        </w:rPr>
        <w:t xml:space="preserve"> </w:t>
      </w:r>
      <w:r>
        <w:t>to years</w:t>
      </w:r>
      <w:r>
        <w:rPr>
          <w:spacing w:val="-24"/>
        </w:rPr>
        <w:t xml:space="preserve"> </w:t>
      </w:r>
      <w:r>
        <w:t>2003</w:t>
      </w:r>
      <w:r>
        <w:rPr>
          <w:spacing w:val="-24"/>
        </w:rPr>
        <w:t xml:space="preserve"> </w:t>
      </w:r>
      <w:r>
        <w:t>and</w:t>
      </w:r>
      <w:r>
        <w:rPr>
          <w:spacing w:val="-24"/>
        </w:rPr>
        <w:t xml:space="preserve"> </w:t>
      </w:r>
      <w:r>
        <w:t>2010</w:t>
      </w:r>
      <w:r>
        <w:rPr>
          <w:spacing w:val="-24"/>
        </w:rPr>
        <w:t xml:space="preserve"> </w:t>
      </w:r>
      <w:r>
        <w:t>results</w:t>
      </w:r>
      <w:r>
        <w:rPr>
          <w:spacing w:val="-24"/>
        </w:rPr>
        <w:t xml:space="preserve"> </w:t>
      </w:r>
      <w:r>
        <w:t>in</w:t>
      </w:r>
      <w:r>
        <w:rPr>
          <w:spacing w:val="-24"/>
        </w:rPr>
        <w:t xml:space="preserve"> </w:t>
      </w:r>
      <w:r>
        <w:t>an</w:t>
      </w:r>
      <w:r>
        <w:rPr>
          <w:spacing w:val="-24"/>
        </w:rPr>
        <w:t xml:space="preserve"> </w:t>
      </w:r>
      <w:r>
        <w:t>F-statistic</w:t>
      </w:r>
      <w:r>
        <w:rPr>
          <w:spacing w:val="-24"/>
        </w:rPr>
        <w:t xml:space="preserve"> </w:t>
      </w:r>
      <w:r>
        <w:t>of</w:t>
      </w:r>
      <w:r>
        <w:rPr>
          <w:spacing w:val="-24"/>
        </w:rPr>
        <w:t xml:space="preserve"> </w:t>
      </w:r>
      <w:r>
        <w:t>0.04,</w:t>
      </w:r>
      <w:r>
        <w:rPr>
          <w:spacing w:val="-23"/>
        </w:rPr>
        <w:t xml:space="preserve"> </w:t>
      </w:r>
      <w:r>
        <w:t>which</w:t>
      </w:r>
      <w:r>
        <w:rPr>
          <w:spacing w:val="-24"/>
        </w:rPr>
        <w:t xml:space="preserve"> </w:t>
      </w:r>
      <w:r>
        <w:t>fails</w:t>
      </w:r>
      <w:r>
        <w:rPr>
          <w:spacing w:val="-24"/>
        </w:rPr>
        <w:t xml:space="preserve"> </w:t>
      </w:r>
      <w:r>
        <w:t>to</w:t>
      </w:r>
      <w:r>
        <w:rPr>
          <w:spacing w:val="-24"/>
        </w:rPr>
        <w:t xml:space="preserve"> </w:t>
      </w:r>
      <w:r>
        <w:t>reject</w:t>
      </w:r>
      <w:r>
        <w:rPr>
          <w:spacing w:val="-24"/>
        </w:rPr>
        <w:t xml:space="preserve"> </w:t>
      </w:r>
      <w:r>
        <w:t>the</w:t>
      </w:r>
      <w:r>
        <w:rPr>
          <w:spacing w:val="-24"/>
        </w:rPr>
        <w:t xml:space="preserve"> </w:t>
      </w:r>
      <w:r>
        <w:rPr>
          <w:spacing w:val="-3"/>
        </w:rPr>
        <w:t>null</w:t>
      </w:r>
      <w:r>
        <w:rPr>
          <w:spacing w:val="-24"/>
        </w:rPr>
        <w:t xml:space="preserve"> </w:t>
      </w:r>
      <w:r>
        <w:t>hypothesis that</w:t>
      </w:r>
      <w:r>
        <w:rPr>
          <w:spacing w:val="-37"/>
        </w:rPr>
        <w:t xml:space="preserve"> </w:t>
      </w:r>
      <w:r>
        <w:t>the</w:t>
      </w:r>
      <w:r>
        <w:rPr>
          <w:spacing w:val="-37"/>
        </w:rPr>
        <w:t xml:space="preserve"> </w:t>
      </w:r>
      <w:r>
        <w:t>coefficients</w:t>
      </w:r>
      <w:r>
        <w:rPr>
          <w:spacing w:val="-37"/>
        </w:rPr>
        <w:t xml:space="preserve"> </w:t>
      </w:r>
      <w:r>
        <w:t>are</w:t>
      </w:r>
      <w:r>
        <w:rPr>
          <w:spacing w:val="-37"/>
        </w:rPr>
        <w:t xml:space="preserve"> </w:t>
      </w:r>
      <w:r>
        <w:t>jointly</w:t>
      </w:r>
      <w:r>
        <w:rPr>
          <w:spacing w:val="-37"/>
        </w:rPr>
        <w:t xml:space="preserve"> </w:t>
      </w:r>
      <w:r>
        <w:t>different</w:t>
      </w:r>
      <w:r>
        <w:rPr>
          <w:spacing w:val="-37"/>
        </w:rPr>
        <w:t xml:space="preserve"> </w:t>
      </w:r>
      <w:r>
        <w:t>from</w:t>
      </w:r>
      <w:r>
        <w:rPr>
          <w:spacing w:val="-37"/>
        </w:rPr>
        <w:t xml:space="preserve"> </w:t>
      </w:r>
      <w:r>
        <w:t>zero.</w:t>
      </w:r>
      <w:r>
        <w:rPr>
          <w:spacing w:val="-23"/>
        </w:rPr>
        <w:t xml:space="preserve"> </w:t>
      </w:r>
      <w:r>
        <w:t>This</w:t>
      </w:r>
      <w:r>
        <w:rPr>
          <w:spacing w:val="-37"/>
        </w:rPr>
        <w:t xml:space="preserve"> </w:t>
      </w:r>
      <w:r>
        <w:t>provides</w:t>
      </w:r>
      <w:r>
        <w:rPr>
          <w:spacing w:val="-37"/>
        </w:rPr>
        <w:t xml:space="preserve"> </w:t>
      </w:r>
      <w:r>
        <w:t>suggestive</w:t>
      </w:r>
      <w:r>
        <w:rPr>
          <w:spacing w:val="-37"/>
        </w:rPr>
        <w:t xml:space="preserve"> </w:t>
      </w:r>
      <w:r>
        <w:t>evidence</w:t>
      </w:r>
      <w:r>
        <w:rPr>
          <w:spacing w:val="-37"/>
        </w:rPr>
        <w:t xml:space="preserve"> </w:t>
      </w:r>
      <w:r>
        <w:t>that</w:t>
      </w:r>
      <w:r>
        <w:rPr>
          <w:spacing w:val="-37"/>
        </w:rPr>
        <w:t xml:space="preserve"> </w:t>
      </w:r>
      <w:r>
        <w:t xml:space="preserve">the </w:t>
      </w:r>
      <w:r>
        <w:rPr>
          <w:w w:val="95"/>
        </w:rPr>
        <w:t xml:space="preserve">pre-existing trends between the treatment and control groups are not systematically different </w:t>
      </w:r>
      <w:r>
        <w:t>before</w:t>
      </w:r>
      <w:r>
        <w:rPr>
          <w:spacing w:val="-8"/>
        </w:rPr>
        <w:t xml:space="preserve"> </w:t>
      </w:r>
      <w:r>
        <w:t>the</w:t>
      </w:r>
      <w:r>
        <w:rPr>
          <w:spacing w:val="-8"/>
        </w:rPr>
        <w:t xml:space="preserve"> </w:t>
      </w:r>
      <w:r>
        <w:t>mandate</w:t>
      </w:r>
      <w:r>
        <w:rPr>
          <w:spacing w:val="-8"/>
        </w:rPr>
        <w:t xml:space="preserve"> </w:t>
      </w:r>
      <w:r>
        <w:rPr>
          <w:spacing w:val="-4"/>
        </w:rPr>
        <w:t>went</w:t>
      </w:r>
      <w:r>
        <w:rPr>
          <w:spacing w:val="-8"/>
        </w:rPr>
        <w:t xml:space="preserve"> </w:t>
      </w:r>
      <w:r>
        <w:rPr>
          <w:spacing w:val="-3"/>
        </w:rPr>
        <w:t>into</w:t>
      </w:r>
      <w:r>
        <w:rPr>
          <w:spacing w:val="-8"/>
        </w:rPr>
        <w:t xml:space="preserve"> </w:t>
      </w:r>
      <w:r>
        <w:t>effect.</w:t>
      </w:r>
      <w:r>
        <w:rPr>
          <w:spacing w:val="16"/>
        </w:rPr>
        <w:t xml:space="preserve"> </w:t>
      </w:r>
      <w:r>
        <w:t>On</w:t>
      </w:r>
      <w:r>
        <w:rPr>
          <w:spacing w:val="-8"/>
        </w:rPr>
        <w:t xml:space="preserve"> </w:t>
      </w:r>
      <w:r>
        <w:t>the</w:t>
      </w:r>
      <w:r>
        <w:rPr>
          <w:spacing w:val="-8"/>
        </w:rPr>
        <w:t xml:space="preserve"> </w:t>
      </w:r>
      <w:r>
        <w:t>other</w:t>
      </w:r>
      <w:r>
        <w:rPr>
          <w:spacing w:val="-7"/>
        </w:rPr>
        <w:t xml:space="preserve"> </w:t>
      </w:r>
      <w:r>
        <w:t>hand,</w:t>
      </w:r>
      <w:r>
        <w:rPr>
          <w:spacing w:val="-7"/>
        </w:rPr>
        <w:t xml:space="preserve"> </w:t>
      </w:r>
      <w:r>
        <w:t>the</w:t>
      </w:r>
      <w:r>
        <w:rPr>
          <w:spacing w:val="-8"/>
        </w:rPr>
        <w:t xml:space="preserve"> </w:t>
      </w:r>
      <w:r>
        <w:t>coefficients</w:t>
      </w:r>
      <w:r>
        <w:rPr>
          <w:spacing w:val="-8"/>
        </w:rPr>
        <w:t xml:space="preserve"> </w:t>
      </w:r>
      <w:r>
        <w:t>on</w:t>
      </w:r>
      <w:r>
        <w:rPr>
          <w:spacing w:val="-7"/>
        </w:rPr>
        <w:t xml:space="preserve"> </w:t>
      </w:r>
      <w:r>
        <w:t>the</w:t>
      </w:r>
      <w:r>
        <w:rPr>
          <w:spacing w:val="-8"/>
        </w:rPr>
        <w:t xml:space="preserve"> </w:t>
      </w:r>
      <w:r>
        <w:t>interaction terms</w:t>
      </w:r>
      <w:r>
        <w:rPr>
          <w:spacing w:val="-27"/>
        </w:rPr>
        <w:t xml:space="preserve"> </w:t>
      </w:r>
      <w:r>
        <w:t>for</w:t>
      </w:r>
      <w:r>
        <w:rPr>
          <w:spacing w:val="-27"/>
        </w:rPr>
        <w:t xml:space="preserve"> </w:t>
      </w:r>
      <w:r>
        <w:t>quarters</w:t>
      </w:r>
      <w:r>
        <w:rPr>
          <w:spacing w:val="-27"/>
        </w:rPr>
        <w:t xml:space="preserve"> </w:t>
      </w:r>
      <w:r>
        <w:rPr>
          <w:spacing w:val="-6"/>
        </w:rPr>
        <w:t>away</w:t>
      </w:r>
      <w:r>
        <w:rPr>
          <w:spacing w:val="-27"/>
        </w:rPr>
        <w:t xml:space="preserve"> </w:t>
      </w:r>
      <w:r>
        <w:t>from</w:t>
      </w:r>
      <w:r>
        <w:rPr>
          <w:spacing w:val="-27"/>
        </w:rPr>
        <w:t xml:space="preserve"> </w:t>
      </w:r>
      <w:r>
        <w:t>the</w:t>
      </w:r>
      <w:r>
        <w:rPr>
          <w:spacing w:val="-27"/>
        </w:rPr>
        <w:t xml:space="preserve"> </w:t>
      </w:r>
      <w:r>
        <w:t>base</w:t>
      </w:r>
      <w:r>
        <w:rPr>
          <w:spacing w:val="-27"/>
        </w:rPr>
        <w:t xml:space="preserve"> </w:t>
      </w:r>
      <w:r>
        <w:t>period,</w:t>
      </w:r>
      <w:r>
        <w:rPr>
          <w:spacing w:val="-26"/>
        </w:rPr>
        <w:t xml:space="preserve"> </w:t>
      </w:r>
      <w:r>
        <w:t>when</w:t>
      </w:r>
      <w:r>
        <w:rPr>
          <w:spacing w:val="-27"/>
        </w:rPr>
        <w:t xml:space="preserve"> </w:t>
      </w:r>
      <w:r>
        <w:t>interacted</w:t>
      </w:r>
      <w:r>
        <w:rPr>
          <w:spacing w:val="-27"/>
        </w:rPr>
        <w:t xml:space="preserve"> </w:t>
      </w:r>
      <w:r>
        <w:t>with</w:t>
      </w:r>
      <w:r>
        <w:rPr>
          <w:spacing w:val="-27"/>
        </w:rPr>
        <w:t xml:space="preserve"> </w:t>
      </w:r>
      <w:r>
        <w:t>the</w:t>
      </w:r>
      <w:r>
        <w:rPr>
          <w:spacing w:val="-27"/>
        </w:rPr>
        <w:t xml:space="preserve"> </w:t>
      </w:r>
      <w:r>
        <w:t>treatment</w:t>
      </w:r>
      <w:r>
        <w:rPr>
          <w:spacing w:val="-27"/>
        </w:rPr>
        <w:t xml:space="preserve"> </w:t>
      </w:r>
      <w:r>
        <w:t>group,</w:t>
      </w:r>
      <w:r>
        <w:rPr>
          <w:spacing w:val="-26"/>
        </w:rPr>
        <w:t xml:space="preserve"> </w:t>
      </w:r>
      <w:r>
        <w:t>are negative and statistically significant (for several cases) at the conventional</w:t>
      </w:r>
      <w:r>
        <w:rPr>
          <w:spacing w:val="-4"/>
        </w:rPr>
        <w:t xml:space="preserve"> </w:t>
      </w:r>
      <w:r>
        <w:t>levels.</w:t>
      </w:r>
      <w:hyperlink w:anchor="_bookmark23" w:history="1">
        <w:r>
          <w:rPr>
            <w:rFonts w:ascii="Book Antiqua"/>
            <w:color w:val="7F0000"/>
            <w:position w:val="9"/>
            <w:sz w:val="16"/>
          </w:rPr>
          <w:t>15</w:t>
        </w:r>
      </w:hyperlink>
    </w:p>
    <w:p w:rsidR="002059C9" w:rsidRDefault="007E1B98">
      <w:pPr>
        <w:pStyle w:val="BodyText"/>
        <w:spacing w:before="246" w:line="314" w:lineRule="auto"/>
        <w:ind w:left="137" w:right="834" w:firstLine="351"/>
        <w:jc w:val="both"/>
      </w:pPr>
      <w:r>
        <w:rPr>
          <w:rFonts w:ascii="Book Antiqua" w:hAnsi="Book Antiqua"/>
          <w:b/>
          <w:spacing w:val="-4"/>
        </w:rPr>
        <w:t xml:space="preserve">Testing </w:t>
      </w:r>
      <w:r>
        <w:rPr>
          <w:rFonts w:ascii="Book Antiqua" w:hAnsi="Book Antiqua"/>
          <w:b/>
        </w:rPr>
        <w:t xml:space="preserve">for External </w:t>
      </w:r>
      <w:r>
        <w:rPr>
          <w:rFonts w:ascii="Book Antiqua" w:hAnsi="Book Antiqua"/>
          <w:b/>
          <w:spacing w:val="-4"/>
        </w:rPr>
        <w:t>Factors.</w:t>
      </w:r>
      <w:r>
        <w:rPr>
          <w:rFonts w:ascii="Book Antiqua" w:hAnsi="Book Antiqua"/>
          <w:b/>
          <w:spacing w:val="51"/>
        </w:rPr>
        <w:t xml:space="preserve"> </w:t>
      </w:r>
      <w:r>
        <w:t xml:space="preserve">Next, </w:t>
      </w:r>
      <w:r>
        <w:rPr>
          <w:spacing w:val="-4"/>
        </w:rPr>
        <w:t xml:space="preserve">we </w:t>
      </w:r>
      <w:r>
        <w:t xml:space="preserve">investigate whether the </w:t>
      </w:r>
      <w:r>
        <w:rPr>
          <w:spacing w:val="-3"/>
        </w:rPr>
        <w:t xml:space="preserve">recovery </w:t>
      </w:r>
      <w:r>
        <w:t>from the G</w:t>
      </w:r>
      <w:r>
        <w:t xml:space="preserve">reat Recession could </w:t>
      </w:r>
      <w:r>
        <w:rPr>
          <w:spacing w:val="1"/>
        </w:rPr>
        <w:t xml:space="preserve">be </w:t>
      </w:r>
      <w:r>
        <w:t xml:space="preserve">the driver of the results in </w:t>
      </w:r>
      <w:r>
        <w:rPr>
          <w:spacing w:val="-4"/>
        </w:rPr>
        <w:t xml:space="preserve">Table </w:t>
      </w:r>
      <w:hyperlink w:anchor="_bookmark73" w:history="1">
        <w:r>
          <w:rPr>
            <w:color w:val="7F0000"/>
          </w:rPr>
          <w:t xml:space="preserve">2 </w:t>
        </w:r>
      </w:hyperlink>
      <w:r>
        <w:t>rather than the policy</w:t>
      </w:r>
      <w:r>
        <w:rPr>
          <w:spacing w:val="-40"/>
        </w:rPr>
        <w:t xml:space="preserve"> </w:t>
      </w:r>
      <w:r>
        <w:t>change from</w:t>
      </w:r>
      <w:r>
        <w:rPr>
          <w:spacing w:val="-17"/>
        </w:rPr>
        <w:t xml:space="preserve"> </w:t>
      </w:r>
      <w:r>
        <w:t>the</w:t>
      </w:r>
      <w:r>
        <w:rPr>
          <w:spacing w:val="-17"/>
        </w:rPr>
        <w:t xml:space="preserve"> </w:t>
      </w:r>
      <w:r>
        <w:t>ACA.</w:t>
      </w:r>
      <w:r>
        <w:rPr>
          <w:spacing w:val="-17"/>
        </w:rPr>
        <w:t xml:space="preserve"> </w:t>
      </w:r>
      <w:r>
        <w:t>As</w:t>
      </w:r>
      <w:r>
        <w:rPr>
          <w:spacing w:val="-17"/>
        </w:rPr>
        <w:t xml:space="preserve"> </w:t>
      </w:r>
      <w:r>
        <w:t>previously</w:t>
      </w:r>
      <w:r>
        <w:rPr>
          <w:spacing w:val="-17"/>
        </w:rPr>
        <w:t xml:space="preserve"> </w:t>
      </w:r>
      <w:r>
        <w:t>mentioned,</w:t>
      </w:r>
      <w:r>
        <w:rPr>
          <w:spacing w:val="-17"/>
        </w:rPr>
        <w:t xml:space="preserve"> </w:t>
      </w:r>
      <w:r>
        <w:t>it</w:t>
      </w:r>
      <w:r>
        <w:rPr>
          <w:spacing w:val="-17"/>
        </w:rPr>
        <w:t xml:space="preserve"> </w:t>
      </w:r>
      <w:r>
        <w:t>is</w:t>
      </w:r>
      <w:r>
        <w:rPr>
          <w:spacing w:val="-17"/>
        </w:rPr>
        <w:t xml:space="preserve"> </w:t>
      </w:r>
      <w:r>
        <w:t>problematic</w:t>
      </w:r>
      <w:r>
        <w:rPr>
          <w:spacing w:val="-17"/>
        </w:rPr>
        <w:t xml:space="preserve"> </w:t>
      </w:r>
      <w:r>
        <w:t>if</w:t>
      </w:r>
      <w:r>
        <w:rPr>
          <w:spacing w:val="-17"/>
        </w:rPr>
        <w:t xml:space="preserve"> </w:t>
      </w:r>
      <w:r>
        <w:t>the</w:t>
      </w:r>
      <w:r>
        <w:rPr>
          <w:spacing w:val="-17"/>
        </w:rPr>
        <w:t xml:space="preserve"> </w:t>
      </w:r>
      <w:r>
        <w:t>college</w:t>
      </w:r>
      <w:r>
        <w:rPr>
          <w:spacing w:val="-17"/>
        </w:rPr>
        <w:t xml:space="preserve"> </w:t>
      </w:r>
      <w:r>
        <w:t>enrollment</w:t>
      </w:r>
      <w:r>
        <w:rPr>
          <w:spacing w:val="-17"/>
        </w:rPr>
        <w:t xml:space="preserve"> </w:t>
      </w:r>
      <w:r>
        <w:t xml:space="preserve">decision of the treatment and control groups react in fundamentally different </w:t>
      </w:r>
      <w:r>
        <w:rPr>
          <w:spacing w:val="-4"/>
        </w:rPr>
        <w:t xml:space="preserve">ways </w:t>
      </w:r>
      <w:r>
        <w:t xml:space="preserve">to the </w:t>
      </w:r>
      <w:r>
        <w:rPr>
          <w:spacing w:val="-3"/>
        </w:rPr>
        <w:t xml:space="preserve">recovery </w:t>
      </w:r>
      <w:r>
        <w:rPr>
          <w:w w:val="95"/>
        </w:rPr>
        <w:t xml:space="preserve">from the recession. Figure </w:t>
      </w:r>
      <w:hyperlink w:anchor="_bookmark85" w:history="1">
        <w:r>
          <w:rPr>
            <w:color w:val="7F0000"/>
            <w:w w:val="95"/>
          </w:rPr>
          <w:t xml:space="preserve">5 </w:t>
        </w:r>
      </w:hyperlink>
      <w:r>
        <w:rPr>
          <w:w w:val="95"/>
        </w:rPr>
        <w:t xml:space="preserve">shows the fluctuation in non-farm payrolls from 2003–2013 and </w:t>
      </w:r>
      <w:r>
        <w:t>indicates</w:t>
      </w:r>
      <w:r>
        <w:rPr>
          <w:spacing w:val="-26"/>
        </w:rPr>
        <w:t xml:space="preserve"> </w:t>
      </w:r>
      <w:r>
        <w:rPr>
          <w:spacing w:val="-5"/>
        </w:rPr>
        <w:t>two</w:t>
      </w:r>
      <w:r>
        <w:rPr>
          <w:spacing w:val="-25"/>
        </w:rPr>
        <w:t xml:space="preserve"> </w:t>
      </w:r>
      <w:r>
        <w:t>distinct</w:t>
      </w:r>
      <w:r>
        <w:rPr>
          <w:spacing w:val="-26"/>
        </w:rPr>
        <w:t xml:space="preserve"> </w:t>
      </w:r>
      <w:r>
        <w:rPr>
          <w:spacing w:val="-3"/>
        </w:rPr>
        <w:t>recovery</w:t>
      </w:r>
      <w:r>
        <w:rPr>
          <w:spacing w:val="-26"/>
        </w:rPr>
        <w:t xml:space="preserve"> </w:t>
      </w:r>
      <w:r>
        <w:t>per</w:t>
      </w:r>
      <w:r>
        <w:t>iods.</w:t>
      </w:r>
      <w:r>
        <w:rPr>
          <w:spacing w:val="-10"/>
        </w:rPr>
        <w:t xml:space="preserve"> We</w:t>
      </w:r>
      <w:r>
        <w:rPr>
          <w:spacing w:val="-26"/>
        </w:rPr>
        <w:t xml:space="preserve"> </w:t>
      </w:r>
      <w:r>
        <w:t>extend</w:t>
      </w:r>
      <w:r>
        <w:rPr>
          <w:spacing w:val="-26"/>
        </w:rPr>
        <w:t xml:space="preserve"> </w:t>
      </w:r>
      <w:r>
        <w:t>our</w:t>
      </w:r>
      <w:r>
        <w:rPr>
          <w:spacing w:val="-25"/>
        </w:rPr>
        <w:t xml:space="preserve"> </w:t>
      </w:r>
      <w:r>
        <w:t>analysis</w:t>
      </w:r>
      <w:r>
        <w:rPr>
          <w:spacing w:val="-26"/>
        </w:rPr>
        <w:t xml:space="preserve"> </w:t>
      </w:r>
      <w:r>
        <w:t>and</w:t>
      </w:r>
      <w:r>
        <w:rPr>
          <w:spacing w:val="-25"/>
        </w:rPr>
        <w:t xml:space="preserve"> </w:t>
      </w:r>
      <w:r>
        <w:t>re-estimate</w:t>
      </w:r>
      <w:r>
        <w:rPr>
          <w:spacing w:val="-26"/>
        </w:rPr>
        <w:t xml:space="preserve"> </w:t>
      </w:r>
      <w:r>
        <w:t>the</w:t>
      </w:r>
      <w:r>
        <w:rPr>
          <w:spacing w:val="-26"/>
        </w:rPr>
        <w:t xml:space="preserve"> </w:t>
      </w:r>
      <w:r>
        <w:t>model</w:t>
      </w:r>
      <w:r>
        <w:rPr>
          <w:spacing w:val="-26"/>
        </w:rPr>
        <w:t xml:space="preserve"> </w:t>
      </w:r>
      <w:r>
        <w:t>in equation</w:t>
      </w:r>
      <w:r>
        <w:rPr>
          <w:spacing w:val="-24"/>
        </w:rPr>
        <w:t xml:space="preserve"> </w:t>
      </w:r>
      <w:r>
        <w:rPr>
          <w:rFonts w:ascii="Arial" w:hAnsi="Arial"/>
        </w:rPr>
        <w:t>(</w:t>
      </w:r>
      <w:hyperlink w:anchor="_bookmark5" w:history="1">
        <w:r>
          <w:rPr>
            <w:rFonts w:ascii="Arial" w:hAnsi="Arial"/>
            <w:color w:val="7F0000"/>
          </w:rPr>
          <w:t>1</w:t>
        </w:r>
      </w:hyperlink>
      <w:r>
        <w:rPr>
          <w:rFonts w:ascii="Arial" w:hAnsi="Arial"/>
        </w:rPr>
        <w:t>)</w:t>
      </w:r>
      <w:r>
        <w:rPr>
          <w:rFonts w:ascii="Arial" w:hAnsi="Arial"/>
          <w:spacing w:val="-33"/>
        </w:rPr>
        <w:t xml:space="preserve"> </w:t>
      </w:r>
      <w:r>
        <w:t>excluding</w:t>
      </w:r>
      <w:r>
        <w:rPr>
          <w:spacing w:val="-24"/>
        </w:rPr>
        <w:t xml:space="preserve"> </w:t>
      </w:r>
      <w:r>
        <w:t>observations</w:t>
      </w:r>
      <w:r>
        <w:rPr>
          <w:spacing w:val="-24"/>
        </w:rPr>
        <w:t xml:space="preserve"> </w:t>
      </w:r>
      <w:r>
        <w:t>from</w:t>
      </w:r>
      <w:r>
        <w:rPr>
          <w:spacing w:val="-24"/>
        </w:rPr>
        <w:t xml:space="preserve"> </w:t>
      </w:r>
      <w:r>
        <w:t>the</w:t>
      </w:r>
      <w:r>
        <w:rPr>
          <w:spacing w:val="-24"/>
        </w:rPr>
        <w:t xml:space="preserve"> </w:t>
      </w:r>
      <w:r>
        <w:t>recession</w:t>
      </w:r>
      <w:r>
        <w:rPr>
          <w:spacing w:val="-24"/>
        </w:rPr>
        <w:t xml:space="preserve"> </w:t>
      </w:r>
      <w:r>
        <w:t>years</w:t>
      </w:r>
      <w:r>
        <w:rPr>
          <w:spacing w:val="-24"/>
        </w:rPr>
        <w:t xml:space="preserve"> </w:t>
      </w:r>
      <w:r>
        <w:t>so</w:t>
      </w:r>
      <w:r>
        <w:rPr>
          <w:spacing w:val="-24"/>
        </w:rPr>
        <w:t xml:space="preserve"> </w:t>
      </w:r>
      <w:r>
        <w:t>that</w:t>
      </w:r>
      <w:r>
        <w:rPr>
          <w:spacing w:val="-24"/>
        </w:rPr>
        <w:t xml:space="preserve"> </w:t>
      </w:r>
      <w:r>
        <w:rPr>
          <w:spacing w:val="-4"/>
        </w:rPr>
        <w:t>we</w:t>
      </w:r>
      <w:r>
        <w:rPr>
          <w:spacing w:val="-24"/>
        </w:rPr>
        <w:t xml:space="preserve"> </w:t>
      </w:r>
      <w:r>
        <w:t>essentially</w:t>
      </w:r>
      <w:r>
        <w:rPr>
          <w:spacing w:val="-24"/>
        </w:rPr>
        <w:t xml:space="preserve"> </w:t>
      </w:r>
      <w:r>
        <w:t xml:space="preserve">compare </w:t>
      </w:r>
      <w:r>
        <w:rPr>
          <w:w w:val="95"/>
        </w:rPr>
        <w:t xml:space="preserve">across </w:t>
      </w:r>
      <w:r>
        <w:rPr>
          <w:spacing w:val="-5"/>
          <w:w w:val="95"/>
        </w:rPr>
        <w:t xml:space="preserve">two </w:t>
      </w:r>
      <w:r>
        <w:rPr>
          <w:w w:val="95"/>
        </w:rPr>
        <w:t xml:space="preserve">recession </w:t>
      </w:r>
      <w:r>
        <w:rPr>
          <w:spacing w:val="-3"/>
          <w:w w:val="95"/>
        </w:rPr>
        <w:t xml:space="preserve">recovery </w:t>
      </w:r>
      <w:r>
        <w:rPr>
          <w:w w:val="95"/>
        </w:rPr>
        <w:t>phases, one pre-ACA from 2003–2007 and one pos</w:t>
      </w:r>
      <w:r>
        <w:rPr>
          <w:w w:val="95"/>
        </w:rPr>
        <w:t xml:space="preserve">t-ACA from </w:t>
      </w:r>
      <w:r>
        <w:t>2010–2013.</w:t>
      </w:r>
      <w:r>
        <w:rPr>
          <w:spacing w:val="-11"/>
        </w:rPr>
        <w:t xml:space="preserve"> </w:t>
      </w:r>
      <w:r>
        <w:t>These</w:t>
      </w:r>
      <w:r>
        <w:rPr>
          <w:spacing w:val="-25"/>
        </w:rPr>
        <w:t xml:space="preserve"> </w:t>
      </w:r>
      <w:r>
        <w:rPr>
          <w:spacing w:val="-5"/>
        </w:rPr>
        <w:t>two</w:t>
      </w:r>
      <w:r>
        <w:rPr>
          <w:spacing w:val="-25"/>
        </w:rPr>
        <w:t xml:space="preserve"> </w:t>
      </w:r>
      <w:r>
        <w:t>periods</w:t>
      </w:r>
      <w:r>
        <w:rPr>
          <w:spacing w:val="-25"/>
        </w:rPr>
        <w:t xml:space="preserve"> </w:t>
      </w:r>
      <w:r>
        <w:t>exhibit</w:t>
      </w:r>
      <w:r>
        <w:rPr>
          <w:spacing w:val="-25"/>
        </w:rPr>
        <w:t xml:space="preserve"> </w:t>
      </w:r>
      <w:r>
        <w:rPr>
          <w:spacing w:val="-3"/>
        </w:rPr>
        <w:t>very</w:t>
      </w:r>
      <w:r>
        <w:rPr>
          <w:spacing w:val="-25"/>
        </w:rPr>
        <w:t xml:space="preserve"> </w:t>
      </w:r>
      <w:r>
        <w:t>similar</w:t>
      </w:r>
      <w:r>
        <w:rPr>
          <w:spacing w:val="-25"/>
        </w:rPr>
        <w:t xml:space="preserve"> </w:t>
      </w:r>
      <w:r>
        <w:t>labor</w:t>
      </w:r>
      <w:r>
        <w:rPr>
          <w:spacing w:val="-25"/>
        </w:rPr>
        <w:t xml:space="preserve"> </w:t>
      </w:r>
      <w:r>
        <w:t>market</w:t>
      </w:r>
      <w:r>
        <w:rPr>
          <w:spacing w:val="-25"/>
        </w:rPr>
        <w:t xml:space="preserve"> </w:t>
      </w:r>
      <w:r>
        <w:t>trends</w:t>
      </w:r>
      <w:r>
        <w:rPr>
          <w:spacing w:val="-25"/>
        </w:rPr>
        <w:t xml:space="preserve"> </w:t>
      </w:r>
      <w:r>
        <w:t>as</w:t>
      </w:r>
      <w:r>
        <w:rPr>
          <w:spacing w:val="-25"/>
        </w:rPr>
        <w:t xml:space="preserve"> </w:t>
      </w:r>
      <w:r>
        <w:t>shown</w:t>
      </w:r>
      <w:r>
        <w:rPr>
          <w:spacing w:val="-25"/>
        </w:rPr>
        <w:t xml:space="preserve"> </w:t>
      </w:r>
      <w:r>
        <w:t>in</w:t>
      </w:r>
      <w:r>
        <w:rPr>
          <w:spacing w:val="-25"/>
        </w:rPr>
        <w:t xml:space="preserve"> </w:t>
      </w:r>
      <w:r>
        <w:t>Figure</w:t>
      </w:r>
      <w:r>
        <w:rPr>
          <w:spacing w:val="-25"/>
        </w:rPr>
        <w:t xml:space="preserve"> </w:t>
      </w:r>
      <w:hyperlink w:anchor="_bookmark85" w:history="1">
        <w:r>
          <w:rPr>
            <w:color w:val="7F0000"/>
          </w:rPr>
          <w:t>5</w:t>
        </w:r>
      </w:hyperlink>
      <w:r>
        <w:rPr>
          <w:color w:val="7F0000"/>
        </w:rPr>
        <w:t xml:space="preserve"> </w:t>
      </w:r>
      <w:r>
        <w:t xml:space="preserve">and </w:t>
      </w:r>
      <w:r>
        <w:rPr>
          <w:spacing w:val="-3"/>
        </w:rPr>
        <w:t xml:space="preserve">thus </w:t>
      </w:r>
      <w:r>
        <w:t>limit the potential direct impact of the recession on college</w:t>
      </w:r>
      <w:r>
        <w:rPr>
          <w:spacing w:val="23"/>
        </w:rPr>
        <w:t xml:space="preserve"> </w:t>
      </w:r>
      <w:r>
        <w:t>enrollment.</w:t>
      </w:r>
    </w:p>
    <w:p w:rsidR="002059C9" w:rsidRDefault="007E1B98">
      <w:pPr>
        <w:pStyle w:val="BodyText"/>
        <w:spacing w:line="314" w:lineRule="auto"/>
        <w:ind w:left="137" w:right="834" w:firstLine="351"/>
        <w:jc w:val="both"/>
      </w:pPr>
      <w:r>
        <w:t>Column</w:t>
      </w:r>
      <w:r>
        <w:rPr>
          <w:spacing w:val="-6"/>
        </w:rPr>
        <w:t xml:space="preserve"> </w:t>
      </w:r>
      <w:r>
        <w:rPr>
          <w:rFonts w:ascii="Arial" w:hAnsi="Arial"/>
        </w:rPr>
        <w:t>1</w:t>
      </w:r>
      <w:r>
        <w:rPr>
          <w:rFonts w:ascii="Arial" w:hAnsi="Arial"/>
          <w:spacing w:val="-15"/>
        </w:rPr>
        <w:t xml:space="preserve"> </w:t>
      </w:r>
      <w:r>
        <w:t>of</w:t>
      </w:r>
      <w:r>
        <w:rPr>
          <w:spacing w:val="-6"/>
        </w:rPr>
        <w:t xml:space="preserve"> </w:t>
      </w:r>
      <w:r>
        <w:rPr>
          <w:spacing w:val="-4"/>
        </w:rPr>
        <w:t>Table</w:t>
      </w:r>
      <w:r>
        <w:rPr>
          <w:spacing w:val="-6"/>
        </w:rPr>
        <w:t xml:space="preserve"> </w:t>
      </w:r>
      <w:hyperlink w:anchor="_bookmark75" w:history="1">
        <w:r>
          <w:rPr>
            <w:color w:val="7F0000"/>
          </w:rPr>
          <w:t>4</w:t>
        </w:r>
      </w:hyperlink>
      <w:r>
        <w:rPr>
          <w:color w:val="7F0000"/>
          <w:spacing w:val="-6"/>
        </w:rPr>
        <w:t xml:space="preserve"> </w:t>
      </w:r>
      <w:r>
        <w:t>presents</w:t>
      </w:r>
      <w:r>
        <w:rPr>
          <w:spacing w:val="-6"/>
        </w:rPr>
        <w:t xml:space="preserve"> </w:t>
      </w:r>
      <w:r>
        <w:t>the</w:t>
      </w:r>
      <w:r>
        <w:rPr>
          <w:spacing w:val="-6"/>
        </w:rPr>
        <w:t xml:space="preserve"> </w:t>
      </w:r>
      <w:r>
        <w:t>previous</w:t>
      </w:r>
      <w:r>
        <w:rPr>
          <w:spacing w:val="-6"/>
        </w:rPr>
        <w:t xml:space="preserve"> </w:t>
      </w:r>
      <w:r>
        <w:t>findings</w:t>
      </w:r>
      <w:r>
        <w:rPr>
          <w:spacing w:val="-6"/>
        </w:rPr>
        <w:t xml:space="preserve"> </w:t>
      </w:r>
      <w:r>
        <w:t>based</w:t>
      </w:r>
      <w:r>
        <w:rPr>
          <w:spacing w:val="-6"/>
        </w:rPr>
        <w:t xml:space="preserve"> </w:t>
      </w:r>
      <w:r>
        <w:t>on</w:t>
      </w:r>
      <w:r>
        <w:rPr>
          <w:spacing w:val="-6"/>
        </w:rPr>
        <w:t xml:space="preserve"> </w:t>
      </w:r>
      <w:r>
        <w:t>data</w:t>
      </w:r>
      <w:r>
        <w:rPr>
          <w:spacing w:val="-6"/>
        </w:rPr>
        <w:t xml:space="preserve"> </w:t>
      </w:r>
      <w:r>
        <w:t>from</w:t>
      </w:r>
      <w:r>
        <w:rPr>
          <w:spacing w:val="-6"/>
        </w:rPr>
        <w:t xml:space="preserve"> </w:t>
      </w:r>
      <w:r>
        <w:t>2003–2013</w:t>
      </w:r>
      <w:r>
        <w:rPr>
          <w:spacing w:val="-6"/>
        </w:rPr>
        <w:t xml:space="preserve"> </w:t>
      </w:r>
      <w:r>
        <w:t xml:space="preserve">in- </w:t>
      </w:r>
      <w:proofErr w:type="spellStart"/>
      <w:r>
        <w:t>cluding</w:t>
      </w:r>
      <w:proofErr w:type="spellEnd"/>
      <w:r>
        <w:rPr>
          <w:spacing w:val="-29"/>
        </w:rPr>
        <w:t xml:space="preserve"> </w:t>
      </w:r>
      <w:r>
        <w:t>the</w:t>
      </w:r>
      <w:r>
        <w:rPr>
          <w:spacing w:val="-29"/>
        </w:rPr>
        <w:t xml:space="preserve"> </w:t>
      </w:r>
      <w:r>
        <w:t>recession</w:t>
      </w:r>
      <w:r>
        <w:rPr>
          <w:spacing w:val="-29"/>
        </w:rPr>
        <w:t xml:space="preserve"> </w:t>
      </w:r>
      <w:r>
        <w:t>years.</w:t>
      </w:r>
      <w:r>
        <w:rPr>
          <w:spacing w:val="-18"/>
        </w:rPr>
        <w:t xml:space="preserve"> </w:t>
      </w:r>
      <w:r>
        <w:t>Columns</w:t>
      </w:r>
      <w:r>
        <w:rPr>
          <w:spacing w:val="-29"/>
        </w:rPr>
        <w:t xml:space="preserve"> </w:t>
      </w:r>
      <w:r>
        <w:rPr>
          <w:rFonts w:ascii="Arial" w:hAnsi="Arial"/>
        </w:rPr>
        <w:t>2</w:t>
      </w:r>
      <w:r>
        <w:t>–</w:t>
      </w:r>
      <w:r>
        <w:rPr>
          <w:rFonts w:ascii="Arial" w:hAnsi="Arial"/>
        </w:rPr>
        <w:t>5</w:t>
      </w:r>
      <w:r>
        <w:rPr>
          <w:rFonts w:ascii="Arial" w:hAnsi="Arial"/>
          <w:spacing w:val="-37"/>
        </w:rPr>
        <w:t xml:space="preserve"> </w:t>
      </w:r>
      <w:r>
        <w:t>present</w:t>
      </w:r>
      <w:r>
        <w:rPr>
          <w:spacing w:val="-29"/>
        </w:rPr>
        <w:t xml:space="preserve"> </w:t>
      </w:r>
      <w:r>
        <w:t>results</w:t>
      </w:r>
      <w:r>
        <w:rPr>
          <w:spacing w:val="-29"/>
        </w:rPr>
        <w:t xml:space="preserve"> </w:t>
      </w:r>
      <w:r>
        <w:t>where</w:t>
      </w:r>
      <w:r>
        <w:rPr>
          <w:spacing w:val="-29"/>
        </w:rPr>
        <w:t xml:space="preserve"> </w:t>
      </w:r>
      <w:r>
        <w:rPr>
          <w:spacing w:val="-4"/>
        </w:rPr>
        <w:t>we</w:t>
      </w:r>
      <w:r>
        <w:rPr>
          <w:spacing w:val="-29"/>
        </w:rPr>
        <w:t xml:space="preserve"> </w:t>
      </w:r>
      <w:r>
        <w:t>drop</w:t>
      </w:r>
      <w:r>
        <w:rPr>
          <w:spacing w:val="-29"/>
        </w:rPr>
        <w:t xml:space="preserve"> </w:t>
      </w:r>
      <w:r>
        <w:t>the</w:t>
      </w:r>
      <w:r>
        <w:rPr>
          <w:spacing w:val="-29"/>
        </w:rPr>
        <w:t xml:space="preserve"> </w:t>
      </w:r>
      <w:r>
        <w:t>recession</w:t>
      </w:r>
      <w:r>
        <w:rPr>
          <w:spacing w:val="-29"/>
        </w:rPr>
        <w:t xml:space="preserve"> </w:t>
      </w:r>
      <w:r>
        <w:t>years. All our results are robust to these changes and the DD estimates obtained after dropping the</w:t>
      </w:r>
      <w:r>
        <w:rPr>
          <w:spacing w:val="-21"/>
        </w:rPr>
        <w:t xml:space="preserve"> </w:t>
      </w:r>
      <w:r>
        <w:t>recession</w:t>
      </w:r>
      <w:r>
        <w:rPr>
          <w:spacing w:val="-21"/>
        </w:rPr>
        <w:t xml:space="preserve"> </w:t>
      </w:r>
      <w:r>
        <w:t>years</w:t>
      </w:r>
      <w:r>
        <w:rPr>
          <w:spacing w:val="-21"/>
        </w:rPr>
        <w:t xml:space="preserve"> </w:t>
      </w:r>
      <w:r>
        <w:t>are</w:t>
      </w:r>
      <w:r>
        <w:rPr>
          <w:spacing w:val="-21"/>
        </w:rPr>
        <w:t xml:space="preserve"> </w:t>
      </w:r>
      <w:r>
        <w:t>very</w:t>
      </w:r>
      <w:r>
        <w:rPr>
          <w:spacing w:val="-21"/>
        </w:rPr>
        <w:t xml:space="preserve"> </w:t>
      </w:r>
      <w:r>
        <w:t>similar</w:t>
      </w:r>
      <w:r>
        <w:rPr>
          <w:spacing w:val="-21"/>
        </w:rPr>
        <w:t xml:space="preserve"> </w:t>
      </w:r>
      <w:r>
        <w:t>in</w:t>
      </w:r>
      <w:r>
        <w:rPr>
          <w:spacing w:val="-21"/>
        </w:rPr>
        <w:t xml:space="preserve"> </w:t>
      </w:r>
      <w:r>
        <w:t>magnitude</w:t>
      </w:r>
      <w:r>
        <w:rPr>
          <w:spacing w:val="-21"/>
        </w:rPr>
        <w:t xml:space="preserve"> </w:t>
      </w:r>
      <w:r>
        <w:t>to</w:t>
      </w:r>
      <w:r>
        <w:rPr>
          <w:spacing w:val="-21"/>
        </w:rPr>
        <w:t xml:space="preserve"> </w:t>
      </w:r>
      <w:r>
        <w:t>the</w:t>
      </w:r>
      <w:r>
        <w:rPr>
          <w:spacing w:val="-21"/>
        </w:rPr>
        <w:t xml:space="preserve"> </w:t>
      </w:r>
      <w:r>
        <w:t>estimates</w:t>
      </w:r>
      <w:r>
        <w:rPr>
          <w:spacing w:val="-21"/>
        </w:rPr>
        <w:t xml:space="preserve"> </w:t>
      </w:r>
      <w:r>
        <w:t>that</w:t>
      </w:r>
      <w:r>
        <w:rPr>
          <w:spacing w:val="-21"/>
        </w:rPr>
        <w:t xml:space="preserve"> </w:t>
      </w:r>
      <w:r>
        <w:t>include</w:t>
      </w:r>
      <w:r>
        <w:rPr>
          <w:spacing w:val="-21"/>
        </w:rPr>
        <w:t xml:space="preserve"> </w:t>
      </w:r>
      <w:r>
        <w:t>the</w:t>
      </w:r>
      <w:r>
        <w:rPr>
          <w:spacing w:val="-21"/>
        </w:rPr>
        <w:t xml:space="preserve"> </w:t>
      </w:r>
      <w:r>
        <w:t>recession years.</w:t>
      </w:r>
    </w:p>
    <w:p w:rsidR="002059C9" w:rsidRDefault="007E1B98">
      <w:pPr>
        <w:pStyle w:val="BodyText"/>
        <w:spacing w:line="314" w:lineRule="auto"/>
        <w:ind w:left="137" w:right="833" w:firstLine="351"/>
        <w:jc w:val="both"/>
      </w:pPr>
      <w:r>
        <w:rPr>
          <w:noProof/>
        </w:rPr>
        <mc:AlternateContent>
          <mc:Choice Requires="wps">
            <w:drawing>
              <wp:anchor distT="0" distB="0" distL="0" distR="0" simplePos="0" relativeHeight="1384" behindDoc="0" locked="0" layoutInCell="1" allowOverlap="1">
                <wp:simplePos x="0" y="0"/>
                <wp:positionH relativeFrom="page">
                  <wp:posOffset>899795</wp:posOffset>
                </wp:positionH>
                <wp:positionV relativeFrom="paragraph">
                  <wp:posOffset>2091690</wp:posOffset>
                </wp:positionV>
                <wp:extent cx="2388870" cy="0"/>
                <wp:effectExtent l="13970" t="10795" r="6985" b="8255"/>
                <wp:wrapTopAndBottom/>
                <wp:docPr id="1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A356" id="Line 7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64.7pt" to="258.9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" strokeweight=".14042mm">
                <w10:wrap type="topAndBottom" anchorx="page"/>
              </v:line>
            </w:pict>
          </mc:Fallback>
        </mc:AlternateContent>
      </w:r>
      <w:r>
        <w:t xml:space="preserve">One potential mechanism through which the dependent coverage mandate </w:t>
      </w:r>
      <w:r>
        <w:rPr>
          <w:spacing w:val="-3"/>
        </w:rPr>
        <w:t xml:space="preserve">may </w:t>
      </w:r>
      <w:r>
        <w:t xml:space="preserve">affect </w:t>
      </w:r>
      <w:r>
        <w:rPr>
          <w:w w:val="95"/>
        </w:rPr>
        <w:t>college</w:t>
      </w:r>
      <w:r>
        <w:rPr>
          <w:spacing w:val="-14"/>
          <w:w w:val="95"/>
        </w:rPr>
        <w:t xml:space="preserve"> </w:t>
      </w:r>
      <w:r>
        <w:rPr>
          <w:w w:val="95"/>
        </w:rPr>
        <w:t>enrollment</w:t>
      </w:r>
      <w:r>
        <w:rPr>
          <w:spacing w:val="-14"/>
          <w:w w:val="95"/>
        </w:rPr>
        <w:t xml:space="preserve"> </w:t>
      </w:r>
      <w:r>
        <w:rPr>
          <w:w w:val="95"/>
        </w:rPr>
        <w:t>decisions</w:t>
      </w:r>
      <w:r>
        <w:rPr>
          <w:spacing w:val="-14"/>
          <w:w w:val="95"/>
        </w:rPr>
        <w:t xml:space="preserve"> </w:t>
      </w:r>
      <w:r>
        <w:rPr>
          <w:w w:val="95"/>
        </w:rPr>
        <w:t>is</w:t>
      </w:r>
      <w:r>
        <w:rPr>
          <w:spacing w:val="-14"/>
          <w:w w:val="95"/>
        </w:rPr>
        <w:t xml:space="preserve"> </w:t>
      </w:r>
      <w:r>
        <w:rPr>
          <w:w w:val="95"/>
        </w:rPr>
        <w:t>through</w:t>
      </w:r>
      <w:r>
        <w:rPr>
          <w:spacing w:val="-14"/>
          <w:w w:val="95"/>
        </w:rPr>
        <w:t xml:space="preserve"> </w:t>
      </w:r>
      <w:r>
        <w:rPr>
          <w:w w:val="95"/>
        </w:rPr>
        <w:t>increases</w:t>
      </w:r>
      <w:r>
        <w:rPr>
          <w:spacing w:val="-14"/>
          <w:w w:val="95"/>
        </w:rPr>
        <w:t xml:space="preserve"> </w:t>
      </w:r>
      <w:r>
        <w:rPr>
          <w:w w:val="95"/>
        </w:rPr>
        <w:t>in</w:t>
      </w:r>
      <w:r>
        <w:rPr>
          <w:spacing w:val="-14"/>
          <w:w w:val="95"/>
        </w:rPr>
        <w:t xml:space="preserve"> </w:t>
      </w:r>
      <w:r>
        <w:rPr>
          <w:w w:val="95"/>
        </w:rPr>
        <w:t>insurance</w:t>
      </w:r>
      <w:r>
        <w:rPr>
          <w:spacing w:val="-14"/>
          <w:w w:val="95"/>
        </w:rPr>
        <w:t xml:space="preserve"> </w:t>
      </w:r>
      <w:proofErr w:type="gramStart"/>
      <w:r>
        <w:rPr>
          <w:w w:val="95"/>
        </w:rPr>
        <w:t>premiums</w:t>
      </w:r>
      <w:r>
        <w:rPr>
          <w:spacing w:val="-14"/>
          <w:w w:val="95"/>
        </w:rPr>
        <w:t xml:space="preserve"> </w:t>
      </w:r>
      <w:r>
        <w:rPr>
          <w:w w:val="95"/>
        </w:rPr>
        <w:t>which</w:t>
      </w:r>
      <w:proofErr w:type="gramEnd"/>
      <w:r>
        <w:rPr>
          <w:spacing w:val="-14"/>
          <w:w w:val="95"/>
        </w:rPr>
        <w:t xml:space="preserve"> </w:t>
      </w:r>
      <w:r>
        <w:rPr>
          <w:spacing w:val="-3"/>
          <w:w w:val="95"/>
        </w:rPr>
        <w:t>may</w:t>
      </w:r>
      <w:r>
        <w:rPr>
          <w:spacing w:val="-14"/>
          <w:w w:val="95"/>
        </w:rPr>
        <w:t xml:space="preserve"> </w:t>
      </w:r>
      <w:r>
        <w:rPr>
          <w:w w:val="95"/>
        </w:rPr>
        <w:t xml:space="preserve">negatively </w:t>
      </w:r>
      <w:r>
        <w:t>affect</w:t>
      </w:r>
      <w:r>
        <w:rPr>
          <w:spacing w:val="-21"/>
        </w:rPr>
        <w:t xml:space="preserve"> </w:t>
      </w:r>
      <w:r>
        <w:t>the</w:t>
      </w:r>
      <w:r>
        <w:rPr>
          <w:spacing w:val="-21"/>
        </w:rPr>
        <w:t xml:space="preserve"> </w:t>
      </w:r>
      <w:r>
        <w:t>financial</w:t>
      </w:r>
      <w:r>
        <w:rPr>
          <w:spacing w:val="-21"/>
        </w:rPr>
        <w:t xml:space="preserve"> </w:t>
      </w:r>
      <w:r>
        <w:t>well-being</w:t>
      </w:r>
      <w:r>
        <w:rPr>
          <w:spacing w:val="-21"/>
        </w:rPr>
        <w:t xml:space="preserve"> </w:t>
      </w:r>
      <w:r>
        <w:t>of</w:t>
      </w:r>
      <w:r>
        <w:rPr>
          <w:spacing w:val="-21"/>
        </w:rPr>
        <w:t xml:space="preserve"> </w:t>
      </w:r>
      <w:r>
        <w:t>a</w:t>
      </w:r>
      <w:r>
        <w:rPr>
          <w:spacing w:val="-21"/>
        </w:rPr>
        <w:t xml:space="preserve"> </w:t>
      </w:r>
      <w:r>
        <w:t>household.</w:t>
      </w:r>
      <w:r>
        <w:rPr>
          <w:spacing w:val="-6"/>
        </w:rPr>
        <w:t xml:space="preserve"> </w:t>
      </w:r>
      <w:hyperlink w:anchor="_bookmark45" w:history="1">
        <w:r>
          <w:rPr>
            <w:color w:val="00007F"/>
          </w:rPr>
          <w:t>Depew</w:t>
        </w:r>
        <w:r>
          <w:rPr>
            <w:color w:val="00007F"/>
            <w:spacing w:val="-21"/>
          </w:rPr>
          <w:t xml:space="preserve"> </w:t>
        </w:r>
        <w:r>
          <w:rPr>
            <w:color w:val="00007F"/>
          </w:rPr>
          <w:t>and</w:t>
        </w:r>
        <w:r>
          <w:rPr>
            <w:color w:val="00007F"/>
            <w:spacing w:val="-21"/>
          </w:rPr>
          <w:t xml:space="preserve"> </w:t>
        </w:r>
        <w:r>
          <w:rPr>
            <w:color w:val="00007F"/>
          </w:rPr>
          <w:t>Bailey</w:t>
        </w:r>
        <w:r>
          <w:rPr>
            <w:color w:val="00007F"/>
            <w:spacing w:val="-21"/>
          </w:rPr>
          <w:t xml:space="preserve"> </w:t>
        </w:r>
      </w:hyperlink>
      <w:r>
        <w:t>(</w:t>
      </w:r>
      <w:hyperlink w:anchor="_bookmark45" w:history="1">
        <w:r>
          <w:rPr>
            <w:color w:val="00007F"/>
          </w:rPr>
          <w:t>2015</w:t>
        </w:r>
      </w:hyperlink>
      <w:r>
        <w:t>)</w:t>
      </w:r>
      <w:r>
        <w:rPr>
          <w:spacing w:val="-21"/>
        </w:rPr>
        <w:t xml:space="preserve"> </w:t>
      </w:r>
      <w:r>
        <w:t>find</w:t>
      </w:r>
      <w:r>
        <w:rPr>
          <w:spacing w:val="-21"/>
        </w:rPr>
        <w:t xml:space="preserve"> </w:t>
      </w:r>
      <w:r>
        <w:t>that</w:t>
      </w:r>
      <w:r>
        <w:rPr>
          <w:spacing w:val="-21"/>
        </w:rPr>
        <w:t xml:space="preserve"> </w:t>
      </w:r>
      <w:r>
        <w:t>the</w:t>
      </w:r>
      <w:r>
        <w:rPr>
          <w:spacing w:val="-21"/>
        </w:rPr>
        <w:t xml:space="preserve"> </w:t>
      </w:r>
      <w:r>
        <w:t xml:space="preserve">federal </w:t>
      </w:r>
      <w:r>
        <w:rPr>
          <w:w w:val="95"/>
        </w:rPr>
        <w:t xml:space="preserve">dependent coverage increases total premiums for family plans </w:t>
      </w:r>
      <w:r>
        <w:rPr>
          <w:spacing w:val="-4"/>
          <w:w w:val="95"/>
        </w:rPr>
        <w:t xml:space="preserve">by </w:t>
      </w:r>
      <w:r>
        <w:rPr>
          <w:w w:val="95"/>
        </w:rPr>
        <w:t xml:space="preserve">approximately $350–$400 </w:t>
      </w:r>
      <w:r>
        <w:t>on</w:t>
      </w:r>
      <w:r>
        <w:rPr>
          <w:spacing w:val="-6"/>
        </w:rPr>
        <w:t xml:space="preserve"> </w:t>
      </w:r>
      <w:r>
        <w:rPr>
          <w:spacing w:val="-3"/>
        </w:rPr>
        <w:t>average.</w:t>
      </w:r>
      <w:r>
        <w:rPr>
          <w:spacing w:val="16"/>
        </w:rPr>
        <w:t xml:space="preserve"> </w:t>
      </w:r>
      <w:r>
        <w:t>They</w:t>
      </w:r>
      <w:r>
        <w:rPr>
          <w:spacing w:val="-6"/>
        </w:rPr>
        <w:t xml:space="preserve"> </w:t>
      </w:r>
      <w:r>
        <w:t>hypothesize</w:t>
      </w:r>
      <w:r>
        <w:rPr>
          <w:spacing w:val="-6"/>
        </w:rPr>
        <w:t xml:space="preserve"> </w:t>
      </w:r>
      <w:r>
        <w:t>that</w:t>
      </w:r>
      <w:r>
        <w:rPr>
          <w:spacing w:val="-6"/>
        </w:rPr>
        <w:t xml:space="preserve"> </w:t>
      </w:r>
      <w:r>
        <w:t>given</w:t>
      </w:r>
      <w:r>
        <w:rPr>
          <w:spacing w:val="-6"/>
        </w:rPr>
        <w:t xml:space="preserve"> </w:t>
      </w:r>
      <w:r>
        <w:t>the</w:t>
      </w:r>
      <w:r>
        <w:rPr>
          <w:spacing w:val="-6"/>
        </w:rPr>
        <w:t xml:space="preserve"> </w:t>
      </w:r>
      <w:r>
        <w:t>relatively</w:t>
      </w:r>
      <w:r>
        <w:rPr>
          <w:spacing w:val="-6"/>
        </w:rPr>
        <w:t xml:space="preserve"> </w:t>
      </w:r>
      <w:r>
        <w:t>healthy</w:t>
      </w:r>
      <w:r>
        <w:rPr>
          <w:spacing w:val="-6"/>
        </w:rPr>
        <w:t xml:space="preserve"> </w:t>
      </w:r>
      <w:r>
        <w:t>population</w:t>
      </w:r>
      <w:r>
        <w:rPr>
          <w:spacing w:val="-6"/>
        </w:rPr>
        <w:t xml:space="preserve"> </w:t>
      </w:r>
      <w:r>
        <w:t>of</w:t>
      </w:r>
      <w:r>
        <w:rPr>
          <w:spacing w:val="-6"/>
        </w:rPr>
        <w:t xml:space="preserve"> </w:t>
      </w:r>
      <w:r>
        <w:t>young</w:t>
      </w:r>
      <w:r>
        <w:rPr>
          <w:spacing w:val="-6"/>
        </w:rPr>
        <w:t xml:space="preserve"> </w:t>
      </w:r>
      <w:r>
        <w:t xml:space="preserve">adults, </w:t>
      </w:r>
      <w:r>
        <w:t>increases</w:t>
      </w:r>
      <w:r>
        <w:rPr>
          <w:spacing w:val="-33"/>
        </w:rPr>
        <w:t xml:space="preserve"> </w:t>
      </w:r>
      <w:r>
        <w:t>in</w:t>
      </w:r>
      <w:r>
        <w:rPr>
          <w:spacing w:val="-33"/>
        </w:rPr>
        <w:t xml:space="preserve"> </w:t>
      </w:r>
      <w:r>
        <w:t>premiums</w:t>
      </w:r>
      <w:r>
        <w:rPr>
          <w:spacing w:val="-33"/>
        </w:rPr>
        <w:t xml:space="preserve"> </w:t>
      </w:r>
      <w:r>
        <w:t>are</w:t>
      </w:r>
      <w:r>
        <w:rPr>
          <w:spacing w:val="-32"/>
        </w:rPr>
        <w:t xml:space="preserve"> </w:t>
      </w:r>
      <w:r>
        <w:t>not</w:t>
      </w:r>
      <w:r>
        <w:rPr>
          <w:spacing w:val="-33"/>
        </w:rPr>
        <w:t xml:space="preserve"> </w:t>
      </w:r>
      <w:r>
        <w:t>likely</w:t>
      </w:r>
      <w:r>
        <w:rPr>
          <w:spacing w:val="-33"/>
        </w:rPr>
        <w:t xml:space="preserve"> </w:t>
      </w:r>
      <w:r>
        <w:t>to</w:t>
      </w:r>
      <w:r>
        <w:rPr>
          <w:spacing w:val="-33"/>
        </w:rPr>
        <w:t xml:space="preserve"> </w:t>
      </w:r>
      <w:r>
        <w:rPr>
          <w:spacing w:val="1"/>
        </w:rPr>
        <w:t>be</w:t>
      </w:r>
      <w:r>
        <w:rPr>
          <w:spacing w:val="-33"/>
        </w:rPr>
        <w:t xml:space="preserve"> </w:t>
      </w:r>
      <w:r>
        <w:t>substantial.</w:t>
      </w:r>
      <w:r>
        <w:rPr>
          <w:spacing w:val="-18"/>
        </w:rPr>
        <w:t xml:space="preserve"> </w:t>
      </w:r>
      <w:r>
        <w:rPr>
          <w:spacing w:val="-3"/>
        </w:rPr>
        <w:t>Similarly,</w:t>
      </w:r>
      <w:r>
        <w:rPr>
          <w:spacing w:val="-31"/>
        </w:rPr>
        <w:t xml:space="preserve"> </w:t>
      </w:r>
      <w:r>
        <w:t>the</w:t>
      </w:r>
      <w:r>
        <w:rPr>
          <w:spacing w:val="-33"/>
        </w:rPr>
        <w:t xml:space="preserve"> </w:t>
      </w:r>
      <w:r>
        <w:t>authors</w:t>
      </w:r>
      <w:r>
        <w:rPr>
          <w:spacing w:val="-32"/>
        </w:rPr>
        <w:t xml:space="preserve"> </w:t>
      </w:r>
      <w:r>
        <w:t>find</w:t>
      </w:r>
      <w:r>
        <w:rPr>
          <w:spacing w:val="-33"/>
        </w:rPr>
        <w:t xml:space="preserve"> </w:t>
      </w:r>
      <w:r>
        <w:t>no</w:t>
      </w:r>
      <w:r>
        <w:rPr>
          <w:spacing w:val="-33"/>
        </w:rPr>
        <w:t xml:space="preserve"> </w:t>
      </w:r>
      <w:r>
        <w:t xml:space="preserve">evidence </w:t>
      </w:r>
      <w:r>
        <w:rPr>
          <w:w w:val="95"/>
        </w:rPr>
        <w:t>of</w:t>
      </w:r>
      <w:r>
        <w:rPr>
          <w:spacing w:val="-15"/>
          <w:w w:val="95"/>
        </w:rPr>
        <w:t xml:space="preserve"> </w:t>
      </w:r>
      <w:r>
        <w:rPr>
          <w:w w:val="95"/>
        </w:rPr>
        <w:t>firms</w:t>
      </w:r>
      <w:r>
        <w:rPr>
          <w:spacing w:val="-15"/>
          <w:w w:val="95"/>
        </w:rPr>
        <w:t xml:space="preserve"> </w:t>
      </w:r>
      <w:r>
        <w:rPr>
          <w:w w:val="95"/>
        </w:rPr>
        <w:t>directly</w:t>
      </w:r>
      <w:r>
        <w:rPr>
          <w:spacing w:val="-15"/>
          <w:w w:val="95"/>
        </w:rPr>
        <w:t xml:space="preserve"> </w:t>
      </w:r>
      <w:r>
        <w:rPr>
          <w:w w:val="95"/>
        </w:rPr>
        <w:t>shifting</w:t>
      </w:r>
      <w:r>
        <w:rPr>
          <w:spacing w:val="-15"/>
          <w:w w:val="95"/>
        </w:rPr>
        <w:t xml:space="preserve"> </w:t>
      </w:r>
      <w:r>
        <w:rPr>
          <w:w w:val="95"/>
        </w:rPr>
        <w:t>increases</w:t>
      </w:r>
      <w:r>
        <w:rPr>
          <w:spacing w:val="-15"/>
          <w:w w:val="95"/>
        </w:rPr>
        <w:t xml:space="preserve"> </w:t>
      </w:r>
      <w:r>
        <w:rPr>
          <w:w w:val="95"/>
        </w:rPr>
        <w:t>in</w:t>
      </w:r>
      <w:r>
        <w:rPr>
          <w:spacing w:val="-15"/>
          <w:w w:val="95"/>
        </w:rPr>
        <w:t xml:space="preserve"> </w:t>
      </w:r>
      <w:r>
        <w:rPr>
          <w:w w:val="95"/>
        </w:rPr>
        <w:t>premiums</w:t>
      </w:r>
      <w:r>
        <w:rPr>
          <w:spacing w:val="-15"/>
          <w:w w:val="95"/>
        </w:rPr>
        <w:t xml:space="preserve"> </w:t>
      </w:r>
      <w:r>
        <w:rPr>
          <w:w w:val="95"/>
        </w:rPr>
        <w:t>to</w:t>
      </w:r>
      <w:r>
        <w:rPr>
          <w:spacing w:val="-15"/>
          <w:w w:val="95"/>
        </w:rPr>
        <w:t xml:space="preserve"> </w:t>
      </w:r>
      <w:r>
        <w:rPr>
          <w:w w:val="95"/>
        </w:rPr>
        <w:t>employees</w:t>
      </w:r>
      <w:r>
        <w:rPr>
          <w:spacing w:val="-15"/>
          <w:w w:val="95"/>
        </w:rPr>
        <w:t xml:space="preserve"> </w:t>
      </w:r>
      <w:r>
        <w:rPr>
          <w:w w:val="95"/>
        </w:rPr>
        <w:t>in</w:t>
      </w:r>
      <w:r>
        <w:rPr>
          <w:spacing w:val="-15"/>
          <w:w w:val="95"/>
        </w:rPr>
        <w:t xml:space="preserve"> </w:t>
      </w:r>
      <w:r>
        <w:rPr>
          <w:w w:val="95"/>
        </w:rPr>
        <w:t>the</w:t>
      </w:r>
      <w:r>
        <w:rPr>
          <w:spacing w:val="-15"/>
          <w:w w:val="95"/>
        </w:rPr>
        <w:t xml:space="preserve"> </w:t>
      </w:r>
      <w:r>
        <w:rPr>
          <w:w w:val="95"/>
        </w:rPr>
        <w:t>form</w:t>
      </w:r>
      <w:r>
        <w:rPr>
          <w:spacing w:val="-15"/>
          <w:w w:val="95"/>
        </w:rPr>
        <w:t xml:space="preserve"> </w:t>
      </w:r>
      <w:r>
        <w:rPr>
          <w:w w:val="95"/>
        </w:rPr>
        <w:t>of</w:t>
      </w:r>
      <w:r>
        <w:rPr>
          <w:spacing w:val="-15"/>
          <w:w w:val="95"/>
        </w:rPr>
        <w:t xml:space="preserve"> </w:t>
      </w:r>
      <w:r>
        <w:rPr>
          <w:w w:val="95"/>
        </w:rPr>
        <w:t>higher</w:t>
      </w:r>
      <w:r>
        <w:rPr>
          <w:spacing w:val="-15"/>
          <w:w w:val="95"/>
        </w:rPr>
        <w:t xml:space="preserve"> </w:t>
      </w:r>
      <w:r>
        <w:rPr>
          <w:w w:val="95"/>
        </w:rPr>
        <w:t xml:space="preserve">contribution </w:t>
      </w:r>
      <w:r>
        <w:t>rates</w:t>
      </w:r>
      <w:r>
        <w:rPr>
          <w:spacing w:val="-24"/>
        </w:rPr>
        <w:t xml:space="preserve"> </w:t>
      </w:r>
      <w:r>
        <w:t>to</w:t>
      </w:r>
      <w:r>
        <w:rPr>
          <w:spacing w:val="-24"/>
        </w:rPr>
        <w:t xml:space="preserve"> </w:t>
      </w:r>
      <w:r>
        <w:t>their</w:t>
      </w:r>
      <w:r>
        <w:rPr>
          <w:spacing w:val="-24"/>
        </w:rPr>
        <w:t xml:space="preserve"> </w:t>
      </w:r>
      <w:r>
        <w:t>insurance</w:t>
      </w:r>
      <w:r>
        <w:rPr>
          <w:spacing w:val="-24"/>
        </w:rPr>
        <w:t xml:space="preserve"> </w:t>
      </w:r>
      <w:r>
        <w:t>plans.</w:t>
      </w:r>
      <w:r>
        <w:rPr>
          <w:spacing w:val="-7"/>
        </w:rPr>
        <w:t xml:space="preserve"> </w:t>
      </w:r>
      <w:r>
        <w:t>This</w:t>
      </w:r>
      <w:r>
        <w:rPr>
          <w:spacing w:val="-23"/>
        </w:rPr>
        <w:t xml:space="preserve"> </w:t>
      </w:r>
      <w:r>
        <w:t>piece</w:t>
      </w:r>
      <w:r>
        <w:rPr>
          <w:spacing w:val="-24"/>
        </w:rPr>
        <w:t xml:space="preserve"> </w:t>
      </w:r>
      <w:r>
        <w:t>of</w:t>
      </w:r>
      <w:r>
        <w:rPr>
          <w:spacing w:val="-23"/>
        </w:rPr>
        <w:t xml:space="preserve"> </w:t>
      </w:r>
      <w:r>
        <w:t>evidence</w:t>
      </w:r>
      <w:r>
        <w:rPr>
          <w:spacing w:val="-24"/>
        </w:rPr>
        <w:t xml:space="preserve"> </w:t>
      </w:r>
      <w:r>
        <w:t>indicates</w:t>
      </w:r>
      <w:r>
        <w:rPr>
          <w:spacing w:val="-24"/>
        </w:rPr>
        <w:t xml:space="preserve"> </w:t>
      </w:r>
      <w:r>
        <w:t>that</w:t>
      </w:r>
      <w:r>
        <w:rPr>
          <w:spacing w:val="-24"/>
        </w:rPr>
        <w:t xml:space="preserve"> </w:t>
      </w:r>
      <w:r>
        <w:t>the</w:t>
      </w:r>
      <w:r>
        <w:rPr>
          <w:spacing w:val="-24"/>
        </w:rPr>
        <w:t xml:space="preserve"> </w:t>
      </w:r>
      <w:r>
        <w:t>effect</w:t>
      </w:r>
      <w:r>
        <w:rPr>
          <w:spacing w:val="-24"/>
        </w:rPr>
        <w:t xml:space="preserve"> </w:t>
      </w:r>
      <w:r>
        <w:t>of</w:t>
      </w:r>
      <w:r>
        <w:rPr>
          <w:spacing w:val="-23"/>
        </w:rPr>
        <w:t xml:space="preserve"> </w:t>
      </w:r>
      <w:r>
        <w:t>the</w:t>
      </w:r>
      <w:r>
        <w:rPr>
          <w:spacing w:val="-24"/>
        </w:rPr>
        <w:t xml:space="preserve"> </w:t>
      </w:r>
      <w:r>
        <w:t xml:space="preserve">mandate </w:t>
      </w:r>
      <w:r>
        <w:rPr>
          <w:w w:val="95"/>
        </w:rPr>
        <w:t xml:space="preserve">on college enrollment decisions is unlikely to </w:t>
      </w:r>
      <w:proofErr w:type="gramStart"/>
      <w:r>
        <w:rPr>
          <w:spacing w:val="1"/>
          <w:w w:val="95"/>
        </w:rPr>
        <w:t xml:space="preserve">be </w:t>
      </w:r>
      <w:r>
        <w:rPr>
          <w:w w:val="95"/>
        </w:rPr>
        <w:t>driven</w:t>
      </w:r>
      <w:proofErr w:type="gramEnd"/>
      <w:r>
        <w:rPr>
          <w:w w:val="95"/>
        </w:rPr>
        <w:t xml:space="preserve"> </w:t>
      </w:r>
      <w:r>
        <w:rPr>
          <w:spacing w:val="-4"/>
          <w:w w:val="95"/>
        </w:rPr>
        <w:t xml:space="preserve">by </w:t>
      </w:r>
      <w:r>
        <w:rPr>
          <w:w w:val="95"/>
        </w:rPr>
        <w:t>fluctuations in premiums</w:t>
      </w:r>
      <w:r>
        <w:rPr>
          <w:spacing w:val="-10"/>
          <w:w w:val="95"/>
        </w:rPr>
        <w:t xml:space="preserve"> </w:t>
      </w:r>
      <w:r>
        <w:rPr>
          <w:w w:val="95"/>
        </w:rPr>
        <w:t>following</w:t>
      </w:r>
    </w:p>
    <w:p w:rsidR="002059C9" w:rsidRDefault="007E1B98">
      <w:pPr>
        <w:spacing w:line="230" w:lineRule="auto"/>
        <w:ind w:left="137" w:right="833" w:firstLine="189"/>
        <w:jc w:val="both"/>
        <w:rPr>
          <w:rFonts w:ascii="Book Antiqua"/>
          <w:sz w:val="20"/>
        </w:rPr>
      </w:pPr>
      <w:r>
        <w:rPr>
          <w:rFonts w:ascii="Century"/>
          <w:spacing w:val="2"/>
          <w:position w:val="7"/>
          <w:sz w:val="14"/>
        </w:rPr>
        <w:t>15</w:t>
      </w:r>
      <w:bookmarkStart w:id="31" w:name="_bookmark23"/>
      <w:bookmarkEnd w:id="31"/>
      <w:r>
        <w:rPr>
          <w:rFonts w:ascii="Book Antiqua"/>
          <w:spacing w:val="2"/>
          <w:sz w:val="20"/>
        </w:rPr>
        <w:t>A</w:t>
      </w:r>
      <w:r>
        <w:rPr>
          <w:rFonts w:ascii="Book Antiqua"/>
          <w:spacing w:val="-25"/>
          <w:sz w:val="20"/>
        </w:rPr>
        <w:t xml:space="preserve"> </w:t>
      </w:r>
      <w:r>
        <w:rPr>
          <w:rFonts w:ascii="Book Antiqua"/>
          <w:sz w:val="20"/>
        </w:rPr>
        <w:t>weaker</w:t>
      </w:r>
      <w:r>
        <w:rPr>
          <w:rFonts w:ascii="Book Antiqua"/>
          <w:spacing w:val="-25"/>
          <w:sz w:val="20"/>
        </w:rPr>
        <w:t xml:space="preserve"> </w:t>
      </w:r>
      <w:r>
        <w:rPr>
          <w:rFonts w:ascii="Book Antiqua"/>
          <w:sz w:val="20"/>
        </w:rPr>
        <w:t>assumption</w:t>
      </w:r>
      <w:r>
        <w:rPr>
          <w:rFonts w:ascii="Book Antiqua"/>
          <w:spacing w:val="-25"/>
          <w:sz w:val="20"/>
        </w:rPr>
        <w:t xml:space="preserve"> </w:t>
      </w:r>
      <w:r>
        <w:rPr>
          <w:rFonts w:ascii="Book Antiqua"/>
          <w:sz w:val="20"/>
        </w:rPr>
        <w:t>is</w:t>
      </w:r>
      <w:r>
        <w:rPr>
          <w:rFonts w:ascii="Book Antiqua"/>
          <w:spacing w:val="-25"/>
          <w:sz w:val="20"/>
        </w:rPr>
        <w:t xml:space="preserve"> </w:t>
      </w:r>
      <w:r>
        <w:rPr>
          <w:rFonts w:ascii="Book Antiqua"/>
          <w:sz w:val="20"/>
        </w:rPr>
        <w:t>required</w:t>
      </w:r>
      <w:r>
        <w:rPr>
          <w:rFonts w:ascii="Book Antiqua"/>
          <w:spacing w:val="-25"/>
          <w:sz w:val="20"/>
        </w:rPr>
        <w:t xml:space="preserve"> </w:t>
      </w:r>
      <w:r>
        <w:rPr>
          <w:rFonts w:ascii="Book Antiqua"/>
          <w:sz w:val="20"/>
        </w:rPr>
        <w:t>in</w:t>
      </w:r>
      <w:r>
        <w:rPr>
          <w:rFonts w:ascii="Book Antiqua"/>
          <w:spacing w:val="-25"/>
          <w:sz w:val="20"/>
        </w:rPr>
        <w:t xml:space="preserve"> </w:t>
      </w:r>
      <w:r>
        <w:rPr>
          <w:rFonts w:ascii="Book Antiqua"/>
          <w:sz w:val="20"/>
        </w:rPr>
        <w:t>a</w:t>
      </w:r>
      <w:r>
        <w:rPr>
          <w:rFonts w:ascii="Book Antiqua"/>
          <w:spacing w:val="-25"/>
          <w:sz w:val="20"/>
        </w:rPr>
        <w:t xml:space="preserve"> </w:t>
      </w:r>
      <w:r>
        <w:rPr>
          <w:rFonts w:ascii="Book Antiqua"/>
          <w:sz w:val="20"/>
        </w:rPr>
        <w:t>difference-in-difference-in-differences</w:t>
      </w:r>
      <w:r>
        <w:rPr>
          <w:rFonts w:ascii="Book Antiqua"/>
          <w:spacing w:val="-25"/>
          <w:sz w:val="20"/>
        </w:rPr>
        <w:t xml:space="preserve"> </w:t>
      </w:r>
      <w:r>
        <w:rPr>
          <w:rFonts w:ascii="Book Antiqua"/>
          <w:sz w:val="20"/>
        </w:rPr>
        <w:t>(DDD)</w:t>
      </w:r>
      <w:r>
        <w:rPr>
          <w:rFonts w:ascii="Book Antiqua"/>
          <w:spacing w:val="-25"/>
          <w:sz w:val="20"/>
        </w:rPr>
        <w:t xml:space="preserve"> </w:t>
      </w:r>
      <w:r>
        <w:rPr>
          <w:rFonts w:ascii="Book Antiqua"/>
          <w:sz w:val="20"/>
        </w:rPr>
        <w:t>setting</w:t>
      </w:r>
      <w:r>
        <w:rPr>
          <w:rFonts w:ascii="Book Antiqua"/>
          <w:spacing w:val="-25"/>
          <w:sz w:val="20"/>
        </w:rPr>
        <w:t xml:space="preserve"> </w:t>
      </w:r>
      <w:r>
        <w:rPr>
          <w:rFonts w:ascii="Book Antiqua"/>
          <w:sz w:val="20"/>
        </w:rPr>
        <w:t>compared</w:t>
      </w:r>
      <w:r>
        <w:rPr>
          <w:rFonts w:ascii="Book Antiqua"/>
          <w:spacing w:val="-25"/>
          <w:sz w:val="20"/>
        </w:rPr>
        <w:t xml:space="preserve"> </w:t>
      </w:r>
      <w:r>
        <w:rPr>
          <w:rFonts w:ascii="Book Antiqua"/>
          <w:sz w:val="20"/>
        </w:rPr>
        <w:t>to</w:t>
      </w:r>
      <w:r>
        <w:rPr>
          <w:rFonts w:ascii="Book Antiqua"/>
          <w:spacing w:val="-25"/>
          <w:sz w:val="20"/>
        </w:rPr>
        <w:t xml:space="preserve"> </w:t>
      </w:r>
      <w:r>
        <w:rPr>
          <w:rFonts w:ascii="Book Antiqua"/>
          <w:sz w:val="20"/>
        </w:rPr>
        <w:t>a difference-in-differences</w:t>
      </w:r>
      <w:r>
        <w:rPr>
          <w:rFonts w:ascii="Book Antiqua"/>
          <w:spacing w:val="-16"/>
          <w:sz w:val="20"/>
        </w:rPr>
        <w:t xml:space="preserve"> </w:t>
      </w:r>
      <w:r>
        <w:rPr>
          <w:rFonts w:ascii="Book Antiqua"/>
          <w:sz w:val="20"/>
        </w:rPr>
        <w:t>(DD)</w:t>
      </w:r>
      <w:r>
        <w:rPr>
          <w:rFonts w:ascii="Book Antiqua"/>
          <w:spacing w:val="-16"/>
          <w:sz w:val="20"/>
        </w:rPr>
        <w:t xml:space="preserve"> </w:t>
      </w:r>
      <w:r>
        <w:rPr>
          <w:rFonts w:ascii="Book Antiqua"/>
          <w:sz w:val="20"/>
        </w:rPr>
        <w:t>specification.</w:t>
      </w:r>
      <w:r>
        <w:rPr>
          <w:rFonts w:ascii="Book Antiqua"/>
          <w:spacing w:val="-4"/>
          <w:sz w:val="20"/>
        </w:rPr>
        <w:t xml:space="preserve"> </w:t>
      </w:r>
      <w:r>
        <w:rPr>
          <w:rFonts w:ascii="Book Antiqua"/>
          <w:spacing w:val="-9"/>
          <w:sz w:val="20"/>
        </w:rPr>
        <w:t>We</w:t>
      </w:r>
      <w:r>
        <w:rPr>
          <w:rFonts w:ascii="Book Antiqua"/>
          <w:spacing w:val="-16"/>
          <w:sz w:val="20"/>
        </w:rPr>
        <w:t xml:space="preserve"> </w:t>
      </w:r>
      <w:r>
        <w:rPr>
          <w:rFonts w:ascii="Book Antiqua"/>
          <w:sz w:val="20"/>
        </w:rPr>
        <w:t>provide</w:t>
      </w:r>
      <w:r>
        <w:rPr>
          <w:rFonts w:ascii="Book Antiqua"/>
          <w:spacing w:val="-16"/>
          <w:sz w:val="20"/>
        </w:rPr>
        <w:t xml:space="preserve"> </w:t>
      </w:r>
      <w:r>
        <w:rPr>
          <w:rFonts w:ascii="Book Antiqua"/>
          <w:sz w:val="20"/>
        </w:rPr>
        <w:t>estimates</w:t>
      </w:r>
      <w:r>
        <w:rPr>
          <w:rFonts w:ascii="Book Antiqua"/>
          <w:spacing w:val="-16"/>
          <w:sz w:val="20"/>
        </w:rPr>
        <w:t xml:space="preserve"> </w:t>
      </w:r>
      <w:r>
        <w:rPr>
          <w:rFonts w:ascii="Book Antiqua"/>
          <w:sz w:val="20"/>
        </w:rPr>
        <w:t>of</w:t>
      </w:r>
      <w:r>
        <w:rPr>
          <w:rFonts w:ascii="Book Antiqua"/>
          <w:spacing w:val="-16"/>
          <w:sz w:val="20"/>
        </w:rPr>
        <w:t xml:space="preserve"> </w:t>
      </w:r>
      <w:r>
        <w:rPr>
          <w:rFonts w:ascii="Book Antiqua"/>
          <w:sz w:val="20"/>
        </w:rPr>
        <w:t>such</w:t>
      </w:r>
      <w:r>
        <w:rPr>
          <w:rFonts w:ascii="Book Antiqua"/>
          <w:spacing w:val="-16"/>
          <w:sz w:val="20"/>
        </w:rPr>
        <w:t xml:space="preserve"> </w:t>
      </w:r>
      <w:r>
        <w:rPr>
          <w:rFonts w:ascii="Book Antiqua"/>
          <w:sz w:val="20"/>
        </w:rPr>
        <w:t>a</w:t>
      </w:r>
      <w:r>
        <w:rPr>
          <w:rFonts w:ascii="Book Antiqua"/>
          <w:spacing w:val="-16"/>
          <w:sz w:val="20"/>
        </w:rPr>
        <w:t xml:space="preserve"> </w:t>
      </w:r>
      <w:r>
        <w:rPr>
          <w:rFonts w:ascii="Book Antiqua"/>
          <w:sz w:val="20"/>
        </w:rPr>
        <w:t>model</w:t>
      </w:r>
      <w:r>
        <w:rPr>
          <w:rFonts w:ascii="Book Antiqua"/>
          <w:spacing w:val="-16"/>
          <w:sz w:val="20"/>
        </w:rPr>
        <w:t xml:space="preserve"> </w:t>
      </w:r>
      <w:r>
        <w:rPr>
          <w:rFonts w:ascii="Book Antiqua"/>
          <w:sz w:val="20"/>
        </w:rPr>
        <w:t>in</w:t>
      </w:r>
      <w:r>
        <w:rPr>
          <w:rFonts w:ascii="Book Antiqua"/>
          <w:spacing w:val="-16"/>
          <w:sz w:val="20"/>
        </w:rPr>
        <w:t xml:space="preserve"> </w:t>
      </w:r>
      <w:r>
        <w:rPr>
          <w:rFonts w:ascii="Book Antiqua"/>
          <w:sz w:val="20"/>
        </w:rPr>
        <w:t>an</w:t>
      </w:r>
      <w:r>
        <w:rPr>
          <w:rFonts w:ascii="Book Antiqua"/>
          <w:spacing w:val="-16"/>
          <w:sz w:val="20"/>
        </w:rPr>
        <w:t xml:space="preserve"> </w:t>
      </w:r>
      <w:r>
        <w:rPr>
          <w:rFonts w:ascii="Book Antiqua"/>
          <w:sz w:val="20"/>
        </w:rPr>
        <w:t>Extended</w:t>
      </w:r>
      <w:r>
        <w:rPr>
          <w:rFonts w:ascii="Book Antiqua"/>
          <w:spacing w:val="-16"/>
          <w:sz w:val="20"/>
        </w:rPr>
        <w:t xml:space="preserve"> </w:t>
      </w:r>
      <w:r>
        <w:rPr>
          <w:rFonts w:ascii="Book Antiqua"/>
          <w:sz w:val="20"/>
        </w:rPr>
        <w:t xml:space="preserve">Appendix that is </w:t>
      </w:r>
      <w:r>
        <w:rPr>
          <w:rFonts w:ascii="Book Antiqua"/>
          <w:spacing w:val="-3"/>
          <w:sz w:val="20"/>
        </w:rPr>
        <w:t xml:space="preserve">available </w:t>
      </w:r>
      <w:r>
        <w:rPr>
          <w:rFonts w:ascii="Book Antiqua"/>
          <w:sz w:val="20"/>
        </w:rPr>
        <w:t>upon request. The results still hold in this setting. They are negative and of similar magnitude.</w:t>
      </w:r>
      <w:r>
        <w:rPr>
          <w:rFonts w:ascii="Book Antiqua"/>
          <w:spacing w:val="7"/>
          <w:sz w:val="20"/>
        </w:rPr>
        <w:t xml:space="preserve"> </w:t>
      </w:r>
      <w:r>
        <w:rPr>
          <w:rFonts w:ascii="Book Antiqua"/>
          <w:spacing w:val="-3"/>
          <w:sz w:val="20"/>
        </w:rPr>
        <w:t>However,</w:t>
      </w:r>
      <w:r>
        <w:rPr>
          <w:rFonts w:ascii="Book Antiqua"/>
          <w:spacing w:val="-7"/>
          <w:sz w:val="20"/>
        </w:rPr>
        <w:t xml:space="preserve"> </w:t>
      </w:r>
      <w:r>
        <w:rPr>
          <w:rFonts w:ascii="Book Antiqua"/>
          <w:sz w:val="20"/>
        </w:rPr>
        <w:t>estimates</w:t>
      </w:r>
      <w:r>
        <w:rPr>
          <w:rFonts w:ascii="Book Antiqua"/>
          <w:spacing w:val="-7"/>
          <w:sz w:val="20"/>
        </w:rPr>
        <w:t xml:space="preserve"> </w:t>
      </w:r>
      <w:r>
        <w:rPr>
          <w:rFonts w:ascii="Book Antiqua"/>
          <w:sz w:val="20"/>
        </w:rPr>
        <w:t>are</w:t>
      </w:r>
      <w:r>
        <w:rPr>
          <w:rFonts w:ascii="Book Antiqua"/>
          <w:spacing w:val="-7"/>
          <w:sz w:val="20"/>
        </w:rPr>
        <w:t xml:space="preserve"> </w:t>
      </w:r>
      <w:r>
        <w:rPr>
          <w:rFonts w:ascii="Book Antiqua"/>
          <w:sz w:val="20"/>
        </w:rPr>
        <w:t>imprecis</w:t>
      </w:r>
      <w:r>
        <w:rPr>
          <w:rFonts w:ascii="Book Antiqua"/>
          <w:sz w:val="20"/>
        </w:rPr>
        <w:t>e</w:t>
      </w:r>
      <w:r>
        <w:rPr>
          <w:rFonts w:ascii="Book Antiqua"/>
          <w:spacing w:val="-7"/>
          <w:sz w:val="20"/>
        </w:rPr>
        <w:t xml:space="preserve"> </w:t>
      </w:r>
      <w:r>
        <w:rPr>
          <w:rFonts w:ascii="Book Antiqua"/>
          <w:sz w:val="20"/>
        </w:rPr>
        <w:t>and</w:t>
      </w:r>
      <w:r>
        <w:rPr>
          <w:rFonts w:ascii="Book Antiqua"/>
          <w:spacing w:val="-7"/>
          <w:sz w:val="20"/>
        </w:rPr>
        <w:t xml:space="preserve"> </w:t>
      </w:r>
      <w:r>
        <w:rPr>
          <w:rFonts w:ascii="Book Antiqua"/>
          <w:sz w:val="20"/>
        </w:rPr>
        <w:t>not</w:t>
      </w:r>
      <w:r>
        <w:rPr>
          <w:rFonts w:ascii="Book Antiqua"/>
          <w:spacing w:val="-7"/>
          <w:sz w:val="20"/>
        </w:rPr>
        <w:t xml:space="preserve"> </w:t>
      </w:r>
      <w:r>
        <w:rPr>
          <w:rFonts w:ascii="Book Antiqua"/>
          <w:sz w:val="20"/>
        </w:rPr>
        <w:t>significant</w:t>
      </w:r>
      <w:r>
        <w:rPr>
          <w:rFonts w:ascii="Book Antiqua"/>
          <w:spacing w:val="-7"/>
          <w:sz w:val="20"/>
        </w:rPr>
        <w:t xml:space="preserve"> </w:t>
      </w:r>
      <w:r>
        <w:rPr>
          <w:rFonts w:ascii="Book Antiqua"/>
          <w:sz w:val="20"/>
        </w:rPr>
        <w:t>in</w:t>
      </w:r>
      <w:r>
        <w:rPr>
          <w:rFonts w:ascii="Book Antiqua"/>
          <w:spacing w:val="-7"/>
          <w:sz w:val="20"/>
        </w:rPr>
        <w:t xml:space="preserve"> </w:t>
      </w:r>
      <w:r>
        <w:rPr>
          <w:rFonts w:ascii="Book Antiqua"/>
          <w:sz w:val="20"/>
        </w:rPr>
        <w:t>most</w:t>
      </w:r>
      <w:r>
        <w:rPr>
          <w:rFonts w:ascii="Book Antiqua"/>
          <w:spacing w:val="-7"/>
          <w:sz w:val="20"/>
        </w:rPr>
        <w:t xml:space="preserve"> </w:t>
      </w:r>
      <w:r>
        <w:rPr>
          <w:rFonts w:ascii="Book Antiqua"/>
          <w:sz w:val="20"/>
        </w:rPr>
        <w:t>specifications</w:t>
      </w:r>
      <w:r>
        <w:rPr>
          <w:rFonts w:ascii="Book Antiqua"/>
          <w:spacing w:val="-7"/>
          <w:sz w:val="20"/>
        </w:rPr>
        <w:t xml:space="preserve"> </w:t>
      </w:r>
      <w:r>
        <w:rPr>
          <w:rFonts w:ascii="Book Antiqua"/>
          <w:sz w:val="20"/>
        </w:rPr>
        <w:t>that</w:t>
      </w:r>
      <w:r>
        <w:rPr>
          <w:rFonts w:ascii="Book Antiqua"/>
          <w:spacing w:val="-7"/>
          <w:sz w:val="20"/>
        </w:rPr>
        <w:t xml:space="preserve"> </w:t>
      </w:r>
      <w:r>
        <w:rPr>
          <w:rFonts w:ascii="Book Antiqua"/>
          <w:spacing w:val="-3"/>
          <w:sz w:val="20"/>
        </w:rPr>
        <w:t>we</w:t>
      </w:r>
      <w:r>
        <w:rPr>
          <w:rFonts w:ascii="Book Antiqua"/>
          <w:spacing w:val="-7"/>
          <w:sz w:val="20"/>
        </w:rPr>
        <w:t xml:space="preserve"> </w:t>
      </w:r>
      <w:r>
        <w:rPr>
          <w:rFonts w:ascii="Book Antiqua"/>
          <w:spacing w:val="-3"/>
          <w:sz w:val="20"/>
        </w:rPr>
        <w:t>have</w:t>
      </w:r>
      <w:r>
        <w:rPr>
          <w:rFonts w:ascii="Book Antiqua"/>
          <w:spacing w:val="-7"/>
          <w:sz w:val="20"/>
        </w:rPr>
        <w:t xml:space="preserve"> </w:t>
      </w:r>
      <w:r>
        <w:rPr>
          <w:rFonts w:ascii="Book Antiqua"/>
          <w:sz w:val="20"/>
        </w:rPr>
        <w:t>tried.</w:t>
      </w:r>
    </w:p>
    <w:p w:rsidR="002059C9" w:rsidRDefault="002059C9">
      <w:pPr>
        <w:spacing w:line="230" w:lineRule="auto"/>
        <w:jc w:val="both"/>
        <w:rPr>
          <w:rFonts w:ascii="Book Antiqua"/>
          <w:sz w:val="20"/>
        </w:rPr>
        <w:sectPr w:rsidR="002059C9">
          <w:pgSz w:w="12240" w:h="15840"/>
          <w:pgMar w:top="1180" w:right="580" w:bottom="1040" w:left="1280" w:header="0" w:footer="845" w:gutter="0"/>
          <w:cols w:space="720"/>
        </w:sectPr>
      </w:pPr>
    </w:p>
    <w:p w:rsidR="002059C9" w:rsidRDefault="007E1B98">
      <w:pPr>
        <w:pStyle w:val="BodyText"/>
        <w:spacing w:before="86"/>
        <w:ind w:left="137"/>
      </w:pPr>
      <w:proofErr w:type="gramStart"/>
      <w:r>
        <w:lastRenderedPageBreak/>
        <w:t>the</w:t>
      </w:r>
      <w:proofErr w:type="gramEnd"/>
      <w:r>
        <w:t xml:space="preserve"> mandate.</w:t>
      </w:r>
    </w:p>
    <w:p w:rsidR="002059C9" w:rsidRDefault="007E1B98">
      <w:pPr>
        <w:pStyle w:val="BodyText"/>
        <w:spacing w:before="86" w:line="314" w:lineRule="auto"/>
        <w:ind w:left="137" w:right="832" w:firstLine="351"/>
        <w:jc w:val="both"/>
      </w:pPr>
      <w:r>
        <w:t>Although the treatment and control groups are similar across several categories such as age, gender, employment status and health status, they differ in parental labor market outcomes</w:t>
      </w:r>
      <w:r>
        <w:rPr>
          <w:spacing w:val="-35"/>
        </w:rPr>
        <w:t xml:space="preserve"> </w:t>
      </w:r>
      <w:r>
        <w:t>such</w:t>
      </w:r>
      <w:r>
        <w:rPr>
          <w:spacing w:val="-35"/>
        </w:rPr>
        <w:t xml:space="preserve"> </w:t>
      </w:r>
      <w:r>
        <w:t>as</w:t>
      </w:r>
      <w:r>
        <w:rPr>
          <w:spacing w:val="-35"/>
        </w:rPr>
        <w:t xml:space="preserve"> </w:t>
      </w:r>
      <w:r>
        <w:t>income</w:t>
      </w:r>
      <w:r>
        <w:rPr>
          <w:spacing w:val="-35"/>
        </w:rPr>
        <w:t xml:space="preserve"> </w:t>
      </w:r>
      <w:r>
        <w:t>and</w:t>
      </w:r>
      <w:r>
        <w:rPr>
          <w:spacing w:val="-35"/>
        </w:rPr>
        <w:t xml:space="preserve"> </w:t>
      </w:r>
      <w:r>
        <w:t>occupation</w:t>
      </w:r>
      <w:r>
        <w:rPr>
          <w:spacing w:val="-35"/>
        </w:rPr>
        <w:t xml:space="preserve"> </w:t>
      </w:r>
      <w:r>
        <w:t>type.</w:t>
      </w:r>
      <w:r>
        <w:rPr>
          <w:spacing w:val="-21"/>
        </w:rPr>
        <w:t xml:space="preserve"> </w:t>
      </w:r>
      <w:r>
        <w:t>This</w:t>
      </w:r>
      <w:r>
        <w:rPr>
          <w:spacing w:val="-35"/>
        </w:rPr>
        <w:t xml:space="preserve"> </w:t>
      </w:r>
      <w:r>
        <w:t>raises</w:t>
      </w:r>
      <w:r>
        <w:rPr>
          <w:spacing w:val="-35"/>
        </w:rPr>
        <w:t xml:space="preserve"> </w:t>
      </w:r>
      <w:r>
        <w:t>the</w:t>
      </w:r>
      <w:r>
        <w:rPr>
          <w:spacing w:val="-35"/>
        </w:rPr>
        <w:t xml:space="preserve"> </w:t>
      </w:r>
      <w:r>
        <w:t>question</w:t>
      </w:r>
      <w:r>
        <w:rPr>
          <w:spacing w:val="-35"/>
        </w:rPr>
        <w:t xml:space="preserve"> </w:t>
      </w:r>
      <w:r>
        <w:t>of</w:t>
      </w:r>
      <w:r>
        <w:rPr>
          <w:spacing w:val="-35"/>
        </w:rPr>
        <w:t xml:space="preserve"> </w:t>
      </w:r>
      <w:r>
        <w:t>whether</w:t>
      </w:r>
      <w:r>
        <w:rPr>
          <w:spacing w:val="-35"/>
        </w:rPr>
        <w:t xml:space="preserve"> </w:t>
      </w:r>
      <w:r>
        <w:t>the</w:t>
      </w:r>
      <w:r>
        <w:rPr>
          <w:spacing w:val="-35"/>
        </w:rPr>
        <w:t xml:space="preserve"> </w:t>
      </w:r>
      <w:r>
        <w:t xml:space="preserve">results presented so far </w:t>
      </w:r>
      <w:proofErr w:type="gramStart"/>
      <w:r>
        <w:t>are driven</w:t>
      </w:r>
      <w:proofErr w:type="gramEnd"/>
      <w:r>
        <w:t xml:space="preserve"> </w:t>
      </w:r>
      <w:r>
        <w:rPr>
          <w:spacing w:val="-4"/>
        </w:rPr>
        <w:t xml:space="preserve">by </w:t>
      </w:r>
      <w:r>
        <w:t xml:space="preserve">systematic differences between the treatment and control groups. As previously mentioned, including individual level fixed effects helps to account </w:t>
      </w:r>
      <w:r>
        <w:rPr>
          <w:w w:val="95"/>
        </w:rPr>
        <w:t xml:space="preserve">for time </w:t>
      </w:r>
      <w:r>
        <w:rPr>
          <w:spacing w:val="-3"/>
          <w:w w:val="95"/>
        </w:rPr>
        <w:t xml:space="preserve">invariant </w:t>
      </w:r>
      <w:r>
        <w:rPr>
          <w:w w:val="95"/>
        </w:rPr>
        <w:t xml:space="preserve">differences across individuals (and </w:t>
      </w:r>
      <w:r>
        <w:rPr>
          <w:spacing w:val="-3"/>
          <w:w w:val="95"/>
        </w:rPr>
        <w:t xml:space="preserve">thus </w:t>
      </w:r>
      <w:r>
        <w:rPr>
          <w:w w:val="95"/>
        </w:rPr>
        <w:t>diffe</w:t>
      </w:r>
      <w:r>
        <w:rPr>
          <w:w w:val="95"/>
        </w:rPr>
        <w:t xml:space="preserve">rences between the treatment </w:t>
      </w:r>
      <w:r>
        <w:t xml:space="preserve">and control groups). </w:t>
      </w:r>
      <w:r>
        <w:rPr>
          <w:spacing w:val="-3"/>
        </w:rPr>
        <w:t xml:space="preserve">Additionally, </w:t>
      </w:r>
      <w:r>
        <w:rPr>
          <w:spacing w:val="-4"/>
        </w:rPr>
        <w:t xml:space="preserve">we </w:t>
      </w:r>
      <w:r>
        <w:t xml:space="preserve">use the extensive nature of the SIPP data to control for factors that might affect the probability of being in the treatment group. </w:t>
      </w:r>
      <w:r>
        <w:rPr>
          <w:spacing w:val="-7"/>
        </w:rPr>
        <w:t xml:space="preserve">For </w:t>
      </w:r>
      <w:r>
        <w:t xml:space="preserve">instance, the </w:t>
      </w:r>
      <w:r>
        <w:rPr>
          <w:spacing w:val="-3"/>
        </w:rPr>
        <w:t xml:space="preserve">availability </w:t>
      </w:r>
      <w:r>
        <w:t xml:space="preserve">of </w:t>
      </w:r>
      <w:proofErr w:type="gramStart"/>
      <w:r>
        <w:t>employer sponsored</w:t>
      </w:r>
      <w:proofErr w:type="gramEnd"/>
      <w:r>
        <w:t xml:space="preserve"> insu</w:t>
      </w:r>
      <w:r>
        <w:t xml:space="preserve">rance can </w:t>
      </w:r>
      <w:r>
        <w:rPr>
          <w:spacing w:val="-4"/>
        </w:rPr>
        <w:t xml:space="preserve">vary </w:t>
      </w:r>
      <w:r>
        <w:t>across occupation types, which then</w:t>
      </w:r>
      <w:r>
        <w:rPr>
          <w:spacing w:val="-10"/>
        </w:rPr>
        <w:t xml:space="preserve"> </w:t>
      </w:r>
      <w:r>
        <w:t>influences</w:t>
      </w:r>
      <w:r>
        <w:rPr>
          <w:spacing w:val="-10"/>
        </w:rPr>
        <w:t xml:space="preserve"> </w:t>
      </w:r>
      <w:r>
        <w:t>the</w:t>
      </w:r>
      <w:r>
        <w:rPr>
          <w:spacing w:val="-10"/>
        </w:rPr>
        <w:t xml:space="preserve"> </w:t>
      </w:r>
      <w:r>
        <w:t>treatment.</w:t>
      </w:r>
      <w:r>
        <w:rPr>
          <w:spacing w:val="16"/>
        </w:rPr>
        <w:t xml:space="preserve"> </w:t>
      </w:r>
      <w:r>
        <w:rPr>
          <w:spacing w:val="-10"/>
        </w:rPr>
        <w:t xml:space="preserve">We </w:t>
      </w:r>
      <w:r>
        <w:t>therefore</w:t>
      </w:r>
      <w:r>
        <w:rPr>
          <w:spacing w:val="-10"/>
        </w:rPr>
        <w:t xml:space="preserve"> </w:t>
      </w:r>
      <w:r>
        <w:t>control</w:t>
      </w:r>
      <w:r>
        <w:rPr>
          <w:spacing w:val="-10"/>
        </w:rPr>
        <w:t xml:space="preserve"> </w:t>
      </w:r>
      <w:r>
        <w:t>for</w:t>
      </w:r>
      <w:r>
        <w:rPr>
          <w:spacing w:val="-10"/>
        </w:rPr>
        <w:t xml:space="preserve"> </w:t>
      </w:r>
      <w:r>
        <w:t>occupation</w:t>
      </w:r>
      <w:r>
        <w:rPr>
          <w:spacing w:val="-10"/>
        </w:rPr>
        <w:t xml:space="preserve"> </w:t>
      </w:r>
      <w:r>
        <w:t>status</w:t>
      </w:r>
      <w:r>
        <w:rPr>
          <w:spacing w:val="-10"/>
        </w:rPr>
        <w:t xml:space="preserve"> </w:t>
      </w:r>
      <w:r>
        <w:t>of</w:t>
      </w:r>
      <w:r>
        <w:rPr>
          <w:spacing w:val="-10"/>
        </w:rPr>
        <w:t xml:space="preserve"> </w:t>
      </w:r>
      <w:r>
        <w:t>parents</w:t>
      </w:r>
      <w:r>
        <w:rPr>
          <w:spacing w:val="-10"/>
        </w:rPr>
        <w:t xml:space="preserve"> </w:t>
      </w:r>
      <w:r>
        <w:t xml:space="preserve">using the detailed categories shown in the summary statistics in </w:t>
      </w:r>
      <w:r>
        <w:rPr>
          <w:spacing w:val="-4"/>
        </w:rPr>
        <w:t xml:space="preserve">Table </w:t>
      </w:r>
      <w:hyperlink w:anchor="_bookmark72" w:history="1">
        <w:r>
          <w:rPr>
            <w:color w:val="7F0000"/>
          </w:rPr>
          <w:t>1</w:t>
        </w:r>
      </w:hyperlink>
      <w:r>
        <w:t xml:space="preserve">. </w:t>
      </w:r>
      <w:proofErr w:type="gramStart"/>
      <w:r>
        <w:rPr>
          <w:spacing w:val="-10"/>
        </w:rPr>
        <w:t xml:space="preserve">To </w:t>
      </w:r>
      <w:r>
        <w:t>further examine</w:t>
      </w:r>
      <w:proofErr w:type="gramEnd"/>
      <w:r>
        <w:rPr>
          <w:spacing w:val="-33"/>
        </w:rPr>
        <w:t xml:space="preserve"> </w:t>
      </w:r>
      <w:r>
        <w:t xml:space="preserve">the </w:t>
      </w:r>
      <w:r>
        <w:rPr>
          <w:spacing w:val="-3"/>
        </w:rPr>
        <w:t>validity</w:t>
      </w:r>
      <w:r>
        <w:rPr>
          <w:spacing w:val="5"/>
        </w:rPr>
        <w:t xml:space="preserve"> </w:t>
      </w:r>
      <w:r>
        <w:t>of</w:t>
      </w:r>
      <w:r>
        <w:rPr>
          <w:spacing w:val="5"/>
        </w:rPr>
        <w:t xml:space="preserve"> </w:t>
      </w:r>
      <w:r>
        <w:t>our</w:t>
      </w:r>
      <w:r>
        <w:rPr>
          <w:spacing w:val="5"/>
        </w:rPr>
        <w:t xml:space="preserve"> </w:t>
      </w:r>
      <w:r>
        <w:t>findings,</w:t>
      </w:r>
      <w:r>
        <w:rPr>
          <w:spacing w:val="5"/>
        </w:rPr>
        <w:t xml:space="preserve"> </w:t>
      </w:r>
      <w:r>
        <w:rPr>
          <w:spacing w:val="-4"/>
        </w:rPr>
        <w:t>we</w:t>
      </w:r>
      <w:r>
        <w:rPr>
          <w:spacing w:val="5"/>
        </w:rPr>
        <w:t xml:space="preserve"> </w:t>
      </w:r>
      <w:r>
        <w:t>next</w:t>
      </w:r>
      <w:r>
        <w:rPr>
          <w:spacing w:val="5"/>
        </w:rPr>
        <w:t xml:space="preserve"> </w:t>
      </w:r>
      <w:r>
        <w:t>present</w:t>
      </w:r>
      <w:r>
        <w:rPr>
          <w:spacing w:val="5"/>
        </w:rPr>
        <w:t xml:space="preserve"> </w:t>
      </w:r>
      <w:r>
        <w:t>a</w:t>
      </w:r>
      <w:r>
        <w:rPr>
          <w:spacing w:val="5"/>
        </w:rPr>
        <w:t xml:space="preserve"> </w:t>
      </w:r>
      <w:r>
        <w:t>number</w:t>
      </w:r>
      <w:r>
        <w:rPr>
          <w:spacing w:val="5"/>
        </w:rPr>
        <w:t xml:space="preserve"> </w:t>
      </w:r>
      <w:r>
        <w:t>of</w:t>
      </w:r>
      <w:r>
        <w:rPr>
          <w:spacing w:val="5"/>
        </w:rPr>
        <w:t xml:space="preserve"> </w:t>
      </w:r>
      <w:r>
        <w:t>robustness</w:t>
      </w:r>
      <w:r>
        <w:rPr>
          <w:spacing w:val="5"/>
        </w:rPr>
        <w:t xml:space="preserve"> </w:t>
      </w:r>
      <w:r>
        <w:t>exercises.</w:t>
      </w:r>
    </w:p>
    <w:p w:rsidR="002059C9" w:rsidRDefault="002059C9">
      <w:pPr>
        <w:pStyle w:val="BodyText"/>
        <w:spacing w:before="7"/>
        <w:rPr>
          <w:sz w:val="40"/>
        </w:rPr>
      </w:pPr>
    </w:p>
    <w:p w:rsidR="002059C9" w:rsidRDefault="007E1B98">
      <w:pPr>
        <w:pStyle w:val="Heading1"/>
        <w:numPr>
          <w:ilvl w:val="0"/>
          <w:numId w:val="1"/>
        </w:numPr>
        <w:tabs>
          <w:tab w:val="left" w:pos="718"/>
          <w:tab w:val="left" w:pos="719"/>
        </w:tabs>
        <w:spacing w:before="0"/>
      </w:pPr>
      <w:bookmarkStart w:id="32" w:name="Robustness_Checks"/>
      <w:bookmarkStart w:id="33" w:name="_bookmark24"/>
      <w:bookmarkEnd w:id="32"/>
      <w:bookmarkEnd w:id="33"/>
      <w:r>
        <w:rPr>
          <w:w w:val="105"/>
        </w:rPr>
        <w:t>Robustness</w:t>
      </w:r>
      <w:r>
        <w:rPr>
          <w:spacing w:val="40"/>
          <w:w w:val="105"/>
        </w:rPr>
        <w:t xml:space="preserve"> </w:t>
      </w:r>
      <w:r>
        <w:rPr>
          <w:spacing w:val="-3"/>
          <w:w w:val="105"/>
        </w:rPr>
        <w:t>Checks</w:t>
      </w:r>
    </w:p>
    <w:p w:rsidR="002059C9" w:rsidRDefault="007E1B98">
      <w:pPr>
        <w:pStyle w:val="Heading2"/>
        <w:numPr>
          <w:ilvl w:val="1"/>
          <w:numId w:val="1"/>
        </w:numPr>
        <w:tabs>
          <w:tab w:val="left" w:pos="872"/>
          <w:tab w:val="left" w:pos="873"/>
        </w:tabs>
        <w:spacing w:before="328"/>
        <w:ind w:hanging="735"/>
      </w:pPr>
      <w:bookmarkStart w:id="34" w:name="Trimming_with_Respect_to_Propensity_Scor"/>
      <w:bookmarkEnd w:id="34"/>
      <w:r>
        <w:rPr>
          <w:spacing w:val="-4"/>
          <w:w w:val="110"/>
        </w:rPr>
        <w:t xml:space="preserve">Trimming </w:t>
      </w:r>
      <w:r>
        <w:rPr>
          <w:w w:val="110"/>
        </w:rPr>
        <w:t>with Respect to Propensity Scores</w:t>
      </w:r>
    </w:p>
    <w:p w:rsidR="002059C9" w:rsidRDefault="007E1B98">
      <w:pPr>
        <w:pStyle w:val="BodyText"/>
        <w:spacing w:before="219" w:line="312" w:lineRule="auto"/>
        <w:ind w:left="137" w:right="833"/>
        <w:jc w:val="both"/>
      </w:pPr>
      <w:r>
        <w:t xml:space="preserve">One method to </w:t>
      </w:r>
      <w:r>
        <w:rPr>
          <w:spacing w:val="-3"/>
        </w:rPr>
        <w:t xml:space="preserve">achieve </w:t>
      </w:r>
      <w:r>
        <w:t>a greater degree of sample homogeneity and therefore an</w:t>
      </w:r>
      <w:r>
        <w:rPr>
          <w:spacing w:val="-40"/>
        </w:rPr>
        <w:t xml:space="preserve"> </w:t>
      </w:r>
      <w:r>
        <w:t>increase in</w:t>
      </w:r>
      <w:r>
        <w:rPr>
          <w:spacing w:val="-11"/>
        </w:rPr>
        <w:t xml:space="preserve"> </w:t>
      </w:r>
      <w:r>
        <w:t>the</w:t>
      </w:r>
      <w:r>
        <w:rPr>
          <w:spacing w:val="-11"/>
        </w:rPr>
        <w:t xml:space="preserve"> </w:t>
      </w:r>
      <w:r>
        <w:t>overlap</w:t>
      </w:r>
      <w:r>
        <w:rPr>
          <w:spacing w:val="-11"/>
        </w:rPr>
        <w:t xml:space="preserve"> </w:t>
      </w:r>
      <w:r>
        <w:t>between</w:t>
      </w:r>
      <w:r>
        <w:rPr>
          <w:spacing w:val="-11"/>
        </w:rPr>
        <w:t xml:space="preserve"> </w:t>
      </w:r>
      <w:r>
        <w:t>trea</w:t>
      </w:r>
      <w:r>
        <w:t>tment</w:t>
      </w:r>
      <w:r>
        <w:rPr>
          <w:spacing w:val="-11"/>
        </w:rPr>
        <w:t xml:space="preserve"> </w:t>
      </w:r>
      <w:r>
        <w:t>and</w:t>
      </w:r>
      <w:r>
        <w:rPr>
          <w:spacing w:val="-10"/>
        </w:rPr>
        <w:t xml:space="preserve"> </w:t>
      </w:r>
      <w:r>
        <w:t>control</w:t>
      </w:r>
      <w:r>
        <w:rPr>
          <w:spacing w:val="-11"/>
        </w:rPr>
        <w:t xml:space="preserve"> </w:t>
      </w:r>
      <w:r>
        <w:t>groups</w:t>
      </w:r>
      <w:r>
        <w:rPr>
          <w:spacing w:val="-10"/>
        </w:rPr>
        <w:t xml:space="preserve"> </w:t>
      </w:r>
      <w:r>
        <w:t>is</w:t>
      </w:r>
      <w:r>
        <w:rPr>
          <w:spacing w:val="-10"/>
        </w:rPr>
        <w:t xml:space="preserve"> </w:t>
      </w:r>
      <w:r>
        <w:t>trimming</w:t>
      </w:r>
      <w:r>
        <w:rPr>
          <w:spacing w:val="-11"/>
        </w:rPr>
        <w:t xml:space="preserve"> </w:t>
      </w:r>
      <w:r>
        <w:t>using</w:t>
      </w:r>
      <w:r>
        <w:rPr>
          <w:spacing w:val="-11"/>
        </w:rPr>
        <w:t xml:space="preserve"> </w:t>
      </w:r>
      <w:r>
        <w:t>estimated</w:t>
      </w:r>
      <w:r>
        <w:rPr>
          <w:spacing w:val="-11"/>
        </w:rPr>
        <w:t xml:space="preserve"> </w:t>
      </w:r>
      <w:proofErr w:type="spellStart"/>
      <w:r>
        <w:t>propen</w:t>
      </w:r>
      <w:proofErr w:type="spellEnd"/>
      <w:r>
        <w:t xml:space="preserve">- </w:t>
      </w:r>
      <w:proofErr w:type="spellStart"/>
      <w:r>
        <w:t>sity</w:t>
      </w:r>
      <w:proofErr w:type="spellEnd"/>
      <w:r>
        <w:t xml:space="preserve"> scores (e.g., </w:t>
      </w:r>
      <w:hyperlink w:anchor="_bookmark65" w:history="1">
        <w:r>
          <w:rPr>
            <w:color w:val="00007F"/>
          </w:rPr>
          <w:t>Rosenbaum and Rubin</w:t>
        </w:r>
      </w:hyperlink>
      <w:r>
        <w:rPr>
          <w:color w:val="00007F"/>
        </w:rPr>
        <w:t xml:space="preserve"> </w:t>
      </w:r>
      <w:r>
        <w:t>(</w:t>
      </w:r>
      <w:hyperlink w:anchor="_bookmark65" w:history="1">
        <w:r>
          <w:rPr>
            <w:color w:val="00007F"/>
          </w:rPr>
          <w:t>1983</w:t>
        </w:r>
      </w:hyperlink>
      <w:r>
        <w:t xml:space="preserve">), </w:t>
      </w:r>
      <w:hyperlink w:anchor="_bookmark43" w:history="1">
        <w:r>
          <w:rPr>
            <w:color w:val="00007F"/>
          </w:rPr>
          <w:t>Crump et al.</w:t>
        </w:r>
      </w:hyperlink>
      <w:r>
        <w:rPr>
          <w:color w:val="00007F"/>
        </w:rPr>
        <w:t xml:space="preserve"> </w:t>
      </w:r>
      <w:r>
        <w:t>(</w:t>
      </w:r>
      <w:hyperlink w:anchor="_bookmark43" w:history="1">
        <w:r>
          <w:rPr>
            <w:color w:val="00007F"/>
          </w:rPr>
          <w:t>2009</w:t>
        </w:r>
      </w:hyperlink>
      <w:r>
        <w:t xml:space="preserve">)). </w:t>
      </w:r>
      <w:r>
        <w:rPr>
          <w:spacing w:val="-10"/>
        </w:rPr>
        <w:t xml:space="preserve">We </w:t>
      </w:r>
      <w:r>
        <w:t>use a logistic regression</w:t>
      </w:r>
      <w:r>
        <w:rPr>
          <w:spacing w:val="-17"/>
        </w:rPr>
        <w:t xml:space="preserve"> </w:t>
      </w:r>
      <w:r>
        <w:t>to</w:t>
      </w:r>
      <w:r>
        <w:rPr>
          <w:spacing w:val="-17"/>
        </w:rPr>
        <w:t xml:space="preserve"> </w:t>
      </w:r>
      <w:r>
        <w:t>estimate</w:t>
      </w:r>
      <w:r>
        <w:rPr>
          <w:spacing w:val="-17"/>
        </w:rPr>
        <w:t xml:space="preserve"> </w:t>
      </w:r>
      <w:r>
        <w:t>the</w:t>
      </w:r>
      <w:r>
        <w:rPr>
          <w:spacing w:val="-17"/>
        </w:rPr>
        <w:t xml:space="preserve"> </w:t>
      </w:r>
      <w:r>
        <w:t>conditional</w:t>
      </w:r>
      <w:r>
        <w:rPr>
          <w:spacing w:val="-17"/>
        </w:rPr>
        <w:t xml:space="preserve"> </w:t>
      </w:r>
      <w:r>
        <w:t>probability</w:t>
      </w:r>
      <w:r>
        <w:rPr>
          <w:spacing w:val="-17"/>
        </w:rPr>
        <w:t xml:space="preserve"> </w:t>
      </w:r>
      <w:r>
        <w:t>of</w:t>
      </w:r>
      <w:r>
        <w:rPr>
          <w:spacing w:val="-17"/>
        </w:rPr>
        <w:t xml:space="preserve"> </w:t>
      </w:r>
      <w:r>
        <w:t>being</w:t>
      </w:r>
      <w:r>
        <w:rPr>
          <w:spacing w:val="-17"/>
        </w:rPr>
        <w:t xml:space="preserve"> </w:t>
      </w:r>
      <w:r>
        <w:t>in</w:t>
      </w:r>
      <w:r>
        <w:rPr>
          <w:spacing w:val="-17"/>
        </w:rPr>
        <w:t xml:space="preserve"> </w:t>
      </w:r>
      <w:r>
        <w:t>the</w:t>
      </w:r>
      <w:r>
        <w:rPr>
          <w:spacing w:val="-17"/>
        </w:rPr>
        <w:t xml:space="preserve"> </w:t>
      </w:r>
      <w:r>
        <w:t>treatment</w:t>
      </w:r>
      <w:r>
        <w:rPr>
          <w:spacing w:val="-17"/>
        </w:rPr>
        <w:t xml:space="preserve"> </w:t>
      </w:r>
      <w:r>
        <w:t>group</w:t>
      </w:r>
      <w:r>
        <w:rPr>
          <w:spacing w:val="-17"/>
        </w:rPr>
        <w:t xml:space="preserve"> </w:t>
      </w:r>
      <w:r>
        <w:t>given</w:t>
      </w:r>
      <w:r>
        <w:rPr>
          <w:spacing w:val="-17"/>
        </w:rPr>
        <w:t xml:space="preserve"> </w:t>
      </w:r>
      <w:r>
        <w:t xml:space="preserve">the pre-treatment (pre-policy) variables. </w:t>
      </w:r>
      <w:r>
        <w:rPr>
          <w:spacing w:val="-3"/>
        </w:rPr>
        <w:t xml:space="preserve">PARENT_HI </w:t>
      </w:r>
      <w:r>
        <w:t>is the dependent variable in this first stage</w:t>
      </w:r>
      <w:r>
        <w:rPr>
          <w:spacing w:val="-12"/>
        </w:rPr>
        <w:t xml:space="preserve"> </w:t>
      </w:r>
      <w:r>
        <w:t>regression.</w:t>
      </w:r>
      <w:r>
        <w:rPr>
          <w:spacing w:val="15"/>
        </w:rPr>
        <w:t xml:space="preserve"> </w:t>
      </w:r>
      <w:r>
        <w:t>The</w:t>
      </w:r>
      <w:r>
        <w:rPr>
          <w:spacing w:val="-12"/>
        </w:rPr>
        <w:t xml:space="preserve"> </w:t>
      </w:r>
      <w:r>
        <w:t>selection</w:t>
      </w:r>
      <w:r>
        <w:rPr>
          <w:spacing w:val="-12"/>
        </w:rPr>
        <w:t xml:space="preserve"> </w:t>
      </w:r>
      <w:r>
        <w:t>process</w:t>
      </w:r>
      <w:r>
        <w:rPr>
          <w:spacing w:val="-12"/>
        </w:rPr>
        <w:t xml:space="preserve"> </w:t>
      </w:r>
      <w:r>
        <w:t>of</w:t>
      </w:r>
      <w:r>
        <w:rPr>
          <w:spacing w:val="-12"/>
        </w:rPr>
        <w:t xml:space="preserve"> </w:t>
      </w:r>
      <w:r>
        <w:rPr>
          <w:spacing w:val="-3"/>
        </w:rPr>
        <w:t>covariates</w:t>
      </w:r>
      <w:r>
        <w:rPr>
          <w:spacing w:val="-12"/>
        </w:rPr>
        <w:t xml:space="preserve"> </w:t>
      </w:r>
      <w:r>
        <w:t>use</w:t>
      </w:r>
      <w:r>
        <w:t>d</w:t>
      </w:r>
      <w:r>
        <w:rPr>
          <w:spacing w:val="-12"/>
        </w:rPr>
        <w:t xml:space="preserve"> </w:t>
      </w:r>
      <w:r>
        <w:t>to</w:t>
      </w:r>
      <w:r>
        <w:rPr>
          <w:spacing w:val="-12"/>
        </w:rPr>
        <w:t xml:space="preserve"> </w:t>
      </w:r>
      <w:r>
        <w:t>estimate</w:t>
      </w:r>
      <w:r>
        <w:rPr>
          <w:spacing w:val="-12"/>
        </w:rPr>
        <w:t xml:space="preserve"> </w:t>
      </w:r>
      <w:r>
        <w:t>propensity</w:t>
      </w:r>
      <w:r>
        <w:rPr>
          <w:spacing w:val="-12"/>
        </w:rPr>
        <w:t xml:space="preserve"> </w:t>
      </w:r>
      <w:r>
        <w:t>scores</w:t>
      </w:r>
      <w:r>
        <w:rPr>
          <w:spacing w:val="-12"/>
        </w:rPr>
        <w:t xml:space="preserve"> </w:t>
      </w:r>
      <w:r>
        <w:t xml:space="preserve">in- </w:t>
      </w:r>
      <w:proofErr w:type="spellStart"/>
      <w:r>
        <w:t>cludes</w:t>
      </w:r>
      <w:proofErr w:type="spellEnd"/>
      <w:r>
        <w:rPr>
          <w:spacing w:val="-9"/>
        </w:rPr>
        <w:t xml:space="preserve"> </w:t>
      </w:r>
      <w:r>
        <w:t>three</w:t>
      </w:r>
      <w:r>
        <w:rPr>
          <w:spacing w:val="-9"/>
        </w:rPr>
        <w:t xml:space="preserve"> </w:t>
      </w:r>
      <w:r>
        <w:t>stages</w:t>
      </w:r>
      <w:r>
        <w:rPr>
          <w:spacing w:val="-9"/>
        </w:rPr>
        <w:t xml:space="preserve"> </w:t>
      </w:r>
      <w:r>
        <w:t>as</w:t>
      </w:r>
      <w:r>
        <w:rPr>
          <w:spacing w:val="-9"/>
        </w:rPr>
        <w:t xml:space="preserve"> </w:t>
      </w:r>
      <w:r>
        <w:t>mentioned</w:t>
      </w:r>
      <w:r>
        <w:rPr>
          <w:spacing w:val="-9"/>
        </w:rPr>
        <w:t xml:space="preserve"> </w:t>
      </w:r>
      <w:r>
        <w:t>in</w:t>
      </w:r>
      <w:r>
        <w:rPr>
          <w:spacing w:val="-9"/>
        </w:rPr>
        <w:t xml:space="preserve"> </w:t>
      </w:r>
      <w:hyperlink w:anchor="_bookmark55" w:history="1">
        <w:proofErr w:type="spellStart"/>
        <w:r>
          <w:rPr>
            <w:color w:val="00007F"/>
          </w:rPr>
          <w:t>Imbens</w:t>
        </w:r>
        <w:proofErr w:type="spellEnd"/>
        <w:r>
          <w:rPr>
            <w:color w:val="00007F"/>
            <w:spacing w:val="-9"/>
          </w:rPr>
          <w:t xml:space="preserve"> </w:t>
        </w:r>
        <w:r>
          <w:rPr>
            <w:color w:val="00007F"/>
          </w:rPr>
          <w:t>and</w:t>
        </w:r>
        <w:r>
          <w:rPr>
            <w:color w:val="00007F"/>
            <w:spacing w:val="-9"/>
          </w:rPr>
          <w:t xml:space="preserve"> </w:t>
        </w:r>
        <w:r>
          <w:rPr>
            <w:color w:val="00007F"/>
          </w:rPr>
          <w:t>Rubin</w:t>
        </w:r>
      </w:hyperlink>
      <w:r>
        <w:rPr>
          <w:color w:val="00007F"/>
          <w:spacing w:val="-9"/>
        </w:rPr>
        <w:t xml:space="preserve"> </w:t>
      </w:r>
      <w:r>
        <w:t>(</w:t>
      </w:r>
      <w:hyperlink w:anchor="_bookmark55" w:history="1">
        <w:r>
          <w:rPr>
            <w:color w:val="00007F"/>
          </w:rPr>
          <w:t>2015</w:t>
        </w:r>
      </w:hyperlink>
      <w:r>
        <w:t>):</w:t>
      </w:r>
      <w:r>
        <w:rPr>
          <w:spacing w:val="10"/>
        </w:rPr>
        <w:t xml:space="preserve"> </w:t>
      </w:r>
      <w:r>
        <w:rPr>
          <w:rFonts w:ascii="Arial"/>
          <w:w w:val="110"/>
        </w:rPr>
        <w:t>(</w:t>
      </w:r>
      <w:r>
        <w:rPr>
          <w:rFonts w:ascii="Arial"/>
          <w:i/>
          <w:w w:val="110"/>
        </w:rPr>
        <w:t>i</w:t>
      </w:r>
      <w:r>
        <w:rPr>
          <w:rFonts w:ascii="Arial"/>
          <w:w w:val="110"/>
        </w:rPr>
        <w:t>)</w:t>
      </w:r>
      <w:r>
        <w:rPr>
          <w:rFonts w:ascii="Arial"/>
          <w:spacing w:val="-24"/>
          <w:w w:val="110"/>
        </w:rPr>
        <w:t xml:space="preserve"> </w:t>
      </w:r>
      <w:r>
        <w:t>basic</w:t>
      </w:r>
      <w:r>
        <w:rPr>
          <w:spacing w:val="-9"/>
        </w:rPr>
        <w:t xml:space="preserve"> </w:t>
      </w:r>
      <w:r>
        <w:rPr>
          <w:spacing w:val="-3"/>
        </w:rPr>
        <w:t>covariate</w:t>
      </w:r>
      <w:r>
        <w:rPr>
          <w:spacing w:val="-9"/>
        </w:rPr>
        <w:t xml:space="preserve"> </w:t>
      </w:r>
      <w:r>
        <w:t>selection based</w:t>
      </w:r>
      <w:r>
        <w:rPr>
          <w:spacing w:val="-29"/>
        </w:rPr>
        <w:t xml:space="preserve"> </w:t>
      </w:r>
      <w:r>
        <w:t>on</w:t>
      </w:r>
      <w:r>
        <w:rPr>
          <w:spacing w:val="-29"/>
        </w:rPr>
        <w:t xml:space="preserve"> </w:t>
      </w:r>
      <w:r>
        <w:t>substantive</w:t>
      </w:r>
      <w:r>
        <w:rPr>
          <w:spacing w:val="-29"/>
        </w:rPr>
        <w:t xml:space="preserve"> </w:t>
      </w:r>
      <w:r>
        <w:t>knowledge;</w:t>
      </w:r>
      <w:r>
        <w:rPr>
          <w:spacing w:val="-28"/>
        </w:rPr>
        <w:t xml:space="preserve"> </w:t>
      </w:r>
      <w:r>
        <w:rPr>
          <w:rFonts w:ascii="Arial"/>
          <w:w w:val="110"/>
        </w:rPr>
        <w:t>(</w:t>
      </w:r>
      <w:r>
        <w:rPr>
          <w:rFonts w:ascii="Arial"/>
          <w:i/>
          <w:w w:val="110"/>
        </w:rPr>
        <w:t>ii</w:t>
      </w:r>
      <w:r>
        <w:rPr>
          <w:rFonts w:ascii="Arial"/>
          <w:w w:val="110"/>
        </w:rPr>
        <w:t>)</w:t>
      </w:r>
      <w:r>
        <w:rPr>
          <w:rFonts w:ascii="Arial"/>
          <w:spacing w:val="-45"/>
          <w:w w:val="110"/>
        </w:rPr>
        <w:t xml:space="preserve"> </w:t>
      </w:r>
      <w:r>
        <w:t>addition</w:t>
      </w:r>
      <w:r>
        <w:rPr>
          <w:spacing w:val="-29"/>
        </w:rPr>
        <w:t xml:space="preserve"> </w:t>
      </w:r>
      <w:r>
        <w:t>of</w:t>
      </w:r>
      <w:r>
        <w:rPr>
          <w:spacing w:val="-29"/>
        </w:rPr>
        <w:t xml:space="preserve"> </w:t>
      </w:r>
      <w:r>
        <w:t>other</w:t>
      </w:r>
      <w:r>
        <w:rPr>
          <w:spacing w:val="-29"/>
        </w:rPr>
        <w:t xml:space="preserve"> </w:t>
      </w:r>
      <w:r>
        <w:t>linear</w:t>
      </w:r>
      <w:r>
        <w:rPr>
          <w:spacing w:val="-29"/>
        </w:rPr>
        <w:t xml:space="preserve"> </w:t>
      </w:r>
      <w:r>
        <w:t>covariates</w:t>
      </w:r>
      <w:r>
        <w:rPr>
          <w:spacing w:val="-29"/>
        </w:rPr>
        <w:t xml:space="preserve"> </w:t>
      </w:r>
      <w:r>
        <w:t>based</w:t>
      </w:r>
      <w:r>
        <w:rPr>
          <w:spacing w:val="-29"/>
        </w:rPr>
        <w:t xml:space="preserve"> </w:t>
      </w:r>
      <w:r>
        <w:t>on</w:t>
      </w:r>
      <w:r>
        <w:rPr>
          <w:spacing w:val="-29"/>
        </w:rPr>
        <w:t xml:space="preserve"> </w:t>
      </w:r>
      <w:r>
        <w:t>a</w:t>
      </w:r>
      <w:r>
        <w:rPr>
          <w:spacing w:val="-29"/>
        </w:rPr>
        <w:t xml:space="preserve"> </w:t>
      </w:r>
      <w:r>
        <w:t xml:space="preserve">likelihood ratio statistic; and </w:t>
      </w:r>
      <w:r>
        <w:rPr>
          <w:rFonts w:ascii="Arial"/>
          <w:w w:val="110"/>
        </w:rPr>
        <w:t>(</w:t>
      </w:r>
      <w:r>
        <w:rPr>
          <w:rFonts w:ascii="Arial"/>
          <w:i/>
          <w:w w:val="110"/>
        </w:rPr>
        <w:t>iii</w:t>
      </w:r>
      <w:r>
        <w:rPr>
          <w:rFonts w:ascii="Arial"/>
          <w:w w:val="110"/>
        </w:rPr>
        <w:t xml:space="preserve">) </w:t>
      </w:r>
      <w:r>
        <w:t>selection of quadratic and interaction terms. This process is de- scribed</w:t>
      </w:r>
      <w:r>
        <w:rPr>
          <w:spacing w:val="-14"/>
        </w:rPr>
        <w:t xml:space="preserve"> </w:t>
      </w:r>
      <w:r>
        <w:t>in</w:t>
      </w:r>
      <w:r>
        <w:rPr>
          <w:spacing w:val="-14"/>
        </w:rPr>
        <w:t xml:space="preserve"> </w:t>
      </w:r>
      <w:r>
        <w:t>more</w:t>
      </w:r>
      <w:r>
        <w:rPr>
          <w:spacing w:val="-14"/>
        </w:rPr>
        <w:t xml:space="preserve"> </w:t>
      </w:r>
      <w:r>
        <w:t>detail</w:t>
      </w:r>
      <w:r>
        <w:rPr>
          <w:spacing w:val="-14"/>
        </w:rPr>
        <w:t xml:space="preserve"> </w:t>
      </w:r>
      <w:r>
        <w:t>in</w:t>
      </w:r>
      <w:r>
        <w:rPr>
          <w:spacing w:val="-14"/>
        </w:rPr>
        <w:t xml:space="preserve"> </w:t>
      </w:r>
      <w:r>
        <w:t>an</w:t>
      </w:r>
      <w:r>
        <w:rPr>
          <w:spacing w:val="-14"/>
        </w:rPr>
        <w:t xml:space="preserve"> </w:t>
      </w:r>
      <w:r>
        <w:t>Extended</w:t>
      </w:r>
      <w:r>
        <w:rPr>
          <w:spacing w:val="-14"/>
        </w:rPr>
        <w:t xml:space="preserve"> </w:t>
      </w:r>
      <w:r>
        <w:t>Appendix.</w:t>
      </w:r>
      <w:hyperlink w:anchor="_bookmark25" w:history="1">
        <w:r>
          <w:rPr>
            <w:rFonts w:ascii="Book Antiqua"/>
            <w:color w:val="7F0000"/>
            <w:position w:val="9"/>
            <w:sz w:val="16"/>
          </w:rPr>
          <w:t>16</w:t>
        </w:r>
      </w:hyperlink>
      <w:r>
        <w:rPr>
          <w:rFonts w:ascii="Book Antiqua"/>
          <w:color w:val="7F0000"/>
          <w:spacing w:val="26"/>
          <w:position w:val="9"/>
          <w:sz w:val="16"/>
        </w:rPr>
        <w:t xml:space="preserve"> </w:t>
      </w:r>
      <w:r>
        <w:t>After</w:t>
      </w:r>
      <w:r>
        <w:rPr>
          <w:spacing w:val="-14"/>
        </w:rPr>
        <w:t xml:space="preserve"> </w:t>
      </w:r>
      <w:r>
        <w:t>estimating</w:t>
      </w:r>
      <w:r>
        <w:rPr>
          <w:spacing w:val="-14"/>
        </w:rPr>
        <w:t xml:space="preserve"> </w:t>
      </w:r>
      <w:r>
        <w:t>propensity</w:t>
      </w:r>
      <w:r>
        <w:rPr>
          <w:spacing w:val="-14"/>
        </w:rPr>
        <w:t xml:space="preserve"> </w:t>
      </w:r>
      <w:r>
        <w:t>scores</w:t>
      </w:r>
      <w:r>
        <w:rPr>
          <w:spacing w:val="-14"/>
        </w:rPr>
        <w:t xml:space="preserve"> </w:t>
      </w:r>
      <w:r>
        <w:t>from this</w:t>
      </w:r>
      <w:r>
        <w:rPr>
          <w:spacing w:val="-31"/>
        </w:rPr>
        <w:t xml:space="preserve"> </w:t>
      </w:r>
      <w:proofErr w:type="gramStart"/>
      <w:r>
        <w:t>specification</w:t>
      </w:r>
      <w:proofErr w:type="gramEnd"/>
      <w:r>
        <w:rPr>
          <w:spacing w:val="-31"/>
        </w:rPr>
        <w:t xml:space="preserve"> </w:t>
      </w:r>
      <w:r>
        <w:rPr>
          <w:spacing w:val="-4"/>
        </w:rPr>
        <w:t>we</w:t>
      </w:r>
      <w:r>
        <w:rPr>
          <w:spacing w:val="-31"/>
        </w:rPr>
        <w:t xml:space="preserve"> </w:t>
      </w:r>
      <w:r>
        <w:t>apply</w:t>
      </w:r>
      <w:r>
        <w:rPr>
          <w:spacing w:val="-31"/>
        </w:rPr>
        <w:t xml:space="preserve"> </w:t>
      </w:r>
      <w:r>
        <w:t>a</w:t>
      </w:r>
      <w:r>
        <w:rPr>
          <w:spacing w:val="-30"/>
        </w:rPr>
        <w:t xml:space="preserve"> </w:t>
      </w:r>
      <w:r>
        <w:t>trimming</w:t>
      </w:r>
      <w:r>
        <w:rPr>
          <w:spacing w:val="-31"/>
        </w:rPr>
        <w:t xml:space="preserve"> </w:t>
      </w:r>
      <w:r>
        <w:t>method</w:t>
      </w:r>
      <w:r>
        <w:rPr>
          <w:spacing w:val="-31"/>
        </w:rPr>
        <w:t xml:space="preserve"> </w:t>
      </w:r>
      <w:r>
        <w:t>to</w:t>
      </w:r>
      <w:r>
        <w:rPr>
          <w:spacing w:val="-31"/>
        </w:rPr>
        <w:t xml:space="preserve"> </w:t>
      </w:r>
      <w:r>
        <w:t>eliminate</w:t>
      </w:r>
      <w:r>
        <w:rPr>
          <w:spacing w:val="-31"/>
        </w:rPr>
        <w:t xml:space="preserve"> </w:t>
      </w:r>
      <w:r>
        <w:t>observations</w:t>
      </w:r>
      <w:r>
        <w:rPr>
          <w:spacing w:val="-30"/>
        </w:rPr>
        <w:t xml:space="preserve"> </w:t>
      </w:r>
      <w:r>
        <w:t>outside</w:t>
      </w:r>
      <w:r>
        <w:rPr>
          <w:spacing w:val="-31"/>
        </w:rPr>
        <w:t xml:space="preserve"> </w:t>
      </w:r>
      <w:r>
        <w:t>the</w:t>
      </w:r>
      <w:r>
        <w:rPr>
          <w:spacing w:val="-31"/>
        </w:rPr>
        <w:t xml:space="preserve"> </w:t>
      </w:r>
      <w:r>
        <w:t>range</w:t>
      </w:r>
      <w:r>
        <w:rPr>
          <w:spacing w:val="-31"/>
        </w:rPr>
        <w:t xml:space="preserve"> </w:t>
      </w:r>
      <w:r>
        <w:t>of a</w:t>
      </w:r>
      <w:r>
        <w:rPr>
          <w:spacing w:val="-19"/>
        </w:rPr>
        <w:t xml:space="preserve"> </w:t>
      </w:r>
      <w:r>
        <w:t>common</w:t>
      </w:r>
      <w:r>
        <w:rPr>
          <w:spacing w:val="-19"/>
        </w:rPr>
        <w:t xml:space="preserve"> </w:t>
      </w:r>
      <w:r>
        <w:t>support.</w:t>
      </w:r>
      <w:r>
        <w:rPr>
          <w:spacing w:val="-5"/>
        </w:rPr>
        <w:t xml:space="preserve"> </w:t>
      </w:r>
      <w:r>
        <w:t>The</w:t>
      </w:r>
      <w:r>
        <w:rPr>
          <w:spacing w:val="-19"/>
        </w:rPr>
        <w:t xml:space="preserve"> </w:t>
      </w:r>
      <w:r>
        <w:t>trimming</w:t>
      </w:r>
      <w:r>
        <w:rPr>
          <w:spacing w:val="-19"/>
        </w:rPr>
        <w:t xml:space="preserve"> </w:t>
      </w:r>
      <w:r>
        <w:t>method</w:t>
      </w:r>
      <w:r>
        <w:rPr>
          <w:spacing w:val="-19"/>
        </w:rPr>
        <w:t xml:space="preserve"> </w:t>
      </w:r>
      <w:r>
        <w:t>as</w:t>
      </w:r>
      <w:r>
        <w:rPr>
          <w:spacing w:val="-19"/>
        </w:rPr>
        <w:t xml:space="preserve"> </w:t>
      </w:r>
      <w:r>
        <w:t>suggested</w:t>
      </w:r>
      <w:r>
        <w:rPr>
          <w:spacing w:val="-19"/>
        </w:rPr>
        <w:t xml:space="preserve"> </w:t>
      </w:r>
      <w:r>
        <w:rPr>
          <w:spacing w:val="-4"/>
        </w:rPr>
        <w:t>by</w:t>
      </w:r>
      <w:r>
        <w:rPr>
          <w:spacing w:val="-19"/>
        </w:rPr>
        <w:t xml:space="preserve"> </w:t>
      </w:r>
      <w:hyperlink w:anchor="_bookmark43" w:history="1">
        <w:r>
          <w:rPr>
            <w:color w:val="00007F"/>
          </w:rPr>
          <w:t>Crump</w:t>
        </w:r>
        <w:r>
          <w:rPr>
            <w:color w:val="00007F"/>
            <w:spacing w:val="-19"/>
          </w:rPr>
          <w:t xml:space="preserve"> </w:t>
        </w:r>
        <w:r>
          <w:rPr>
            <w:color w:val="00007F"/>
          </w:rPr>
          <w:t>et</w:t>
        </w:r>
        <w:r>
          <w:rPr>
            <w:color w:val="00007F"/>
            <w:spacing w:val="-19"/>
          </w:rPr>
          <w:t xml:space="preserve"> </w:t>
        </w:r>
        <w:r>
          <w:rPr>
            <w:color w:val="00007F"/>
          </w:rPr>
          <w:t>al.</w:t>
        </w:r>
        <w:r>
          <w:rPr>
            <w:color w:val="00007F"/>
            <w:spacing w:val="-19"/>
          </w:rPr>
          <w:t xml:space="preserve"> </w:t>
        </w:r>
      </w:hyperlink>
      <w:r>
        <w:t>(</w:t>
      </w:r>
      <w:hyperlink w:anchor="_bookmark43" w:history="1">
        <w:r>
          <w:rPr>
            <w:color w:val="00007F"/>
          </w:rPr>
          <w:t>2009</w:t>
        </w:r>
      </w:hyperlink>
      <w:r>
        <w:t>)</w:t>
      </w:r>
      <w:r>
        <w:rPr>
          <w:spacing w:val="-19"/>
        </w:rPr>
        <w:t xml:space="preserve"> </w:t>
      </w:r>
      <w:r>
        <w:t>and</w:t>
      </w:r>
      <w:r>
        <w:rPr>
          <w:spacing w:val="-19"/>
        </w:rPr>
        <w:t xml:space="preserve"> </w:t>
      </w:r>
      <w:hyperlink w:anchor="_bookmark55" w:history="1">
        <w:proofErr w:type="spellStart"/>
        <w:r>
          <w:rPr>
            <w:color w:val="00007F"/>
          </w:rPr>
          <w:t>Imbens</w:t>
        </w:r>
        <w:proofErr w:type="spellEnd"/>
      </w:hyperlink>
      <w:r>
        <w:rPr>
          <w:color w:val="00007F"/>
        </w:rPr>
        <w:t xml:space="preserve"> </w:t>
      </w:r>
      <w:hyperlink w:anchor="_bookmark55" w:history="1">
        <w:r>
          <w:rPr>
            <w:color w:val="00007F"/>
          </w:rPr>
          <w:t>and</w:t>
        </w:r>
        <w:r>
          <w:rPr>
            <w:color w:val="00007F"/>
            <w:spacing w:val="-7"/>
          </w:rPr>
          <w:t xml:space="preserve"> </w:t>
        </w:r>
        <w:r>
          <w:rPr>
            <w:color w:val="00007F"/>
          </w:rPr>
          <w:t>Rubin</w:t>
        </w:r>
      </w:hyperlink>
      <w:r>
        <w:rPr>
          <w:color w:val="00007F"/>
          <w:spacing w:val="-7"/>
        </w:rPr>
        <w:t xml:space="preserve"> </w:t>
      </w:r>
      <w:r>
        <w:t>(</w:t>
      </w:r>
      <w:hyperlink w:anchor="_bookmark55" w:history="1">
        <w:r>
          <w:rPr>
            <w:color w:val="00007F"/>
          </w:rPr>
          <w:t>2015</w:t>
        </w:r>
      </w:hyperlink>
      <w:r>
        <w:t>)</w:t>
      </w:r>
      <w:r>
        <w:rPr>
          <w:spacing w:val="-7"/>
        </w:rPr>
        <w:t xml:space="preserve"> </w:t>
      </w:r>
      <w:r>
        <w:t>increases</w:t>
      </w:r>
      <w:r>
        <w:rPr>
          <w:spacing w:val="-7"/>
        </w:rPr>
        <w:t xml:space="preserve"> </w:t>
      </w:r>
      <w:r>
        <w:t>the</w:t>
      </w:r>
      <w:r>
        <w:rPr>
          <w:spacing w:val="-7"/>
        </w:rPr>
        <w:t xml:space="preserve"> </w:t>
      </w:r>
      <w:r>
        <w:t>sample</w:t>
      </w:r>
      <w:r>
        <w:rPr>
          <w:spacing w:val="-7"/>
        </w:rPr>
        <w:t xml:space="preserve"> </w:t>
      </w:r>
      <w:r>
        <w:t>overlap</w:t>
      </w:r>
      <w:r>
        <w:rPr>
          <w:spacing w:val="-7"/>
        </w:rPr>
        <w:t xml:space="preserve"> </w:t>
      </w:r>
      <w:r>
        <w:t>between</w:t>
      </w:r>
      <w:r>
        <w:rPr>
          <w:spacing w:val="-7"/>
        </w:rPr>
        <w:t xml:space="preserve"> </w:t>
      </w:r>
      <w:r>
        <w:t>the</w:t>
      </w:r>
      <w:r>
        <w:rPr>
          <w:spacing w:val="-7"/>
        </w:rPr>
        <w:t xml:space="preserve"> </w:t>
      </w:r>
      <w:r>
        <w:t>treated</w:t>
      </w:r>
      <w:r>
        <w:rPr>
          <w:spacing w:val="-7"/>
        </w:rPr>
        <w:t xml:space="preserve"> </w:t>
      </w:r>
      <w:r>
        <w:t>and</w:t>
      </w:r>
      <w:r>
        <w:rPr>
          <w:spacing w:val="-7"/>
        </w:rPr>
        <w:t xml:space="preserve"> </w:t>
      </w:r>
      <w:r>
        <w:t>control</w:t>
      </w:r>
      <w:r>
        <w:rPr>
          <w:spacing w:val="-7"/>
        </w:rPr>
        <w:t xml:space="preserve"> </w:t>
      </w:r>
      <w:r>
        <w:t>groups</w:t>
      </w:r>
      <w:r>
        <w:rPr>
          <w:spacing w:val="-7"/>
        </w:rPr>
        <w:t xml:space="preserve"> </w:t>
      </w:r>
      <w:r>
        <w:rPr>
          <w:spacing w:val="-4"/>
        </w:rPr>
        <w:t xml:space="preserve">by </w:t>
      </w:r>
      <w:r>
        <w:t xml:space="preserve">dropping observations with estimated propensity score </w:t>
      </w:r>
      <w:r>
        <w:rPr>
          <w:spacing w:val="-3"/>
        </w:rPr>
        <w:t xml:space="preserve">values </w:t>
      </w:r>
      <w:r>
        <w:t>close to zero or</w:t>
      </w:r>
      <w:r>
        <w:rPr>
          <w:spacing w:val="-13"/>
        </w:rPr>
        <w:t xml:space="preserve"> </w:t>
      </w:r>
      <w:r>
        <w:t>one.</w:t>
      </w:r>
    </w:p>
    <w:p w:rsidR="002059C9" w:rsidRDefault="007E1B98">
      <w:pPr>
        <w:pStyle w:val="BodyText"/>
        <w:spacing w:before="15" w:line="309" w:lineRule="auto"/>
        <w:ind w:left="137" w:right="833" w:firstLine="351"/>
        <w:jc w:val="both"/>
      </w:pPr>
      <w:r>
        <w:rPr>
          <w:noProof/>
        </w:rPr>
        <mc:AlternateContent>
          <mc:Choice Requires="wps">
            <w:drawing>
              <wp:anchor distT="0" distB="0" distL="0" distR="0" simplePos="0" relativeHeight="1408" behindDoc="0" locked="0" layoutInCell="1" allowOverlap="1">
                <wp:simplePos x="0" y="0"/>
                <wp:positionH relativeFrom="page">
                  <wp:posOffset>899795</wp:posOffset>
                </wp:positionH>
                <wp:positionV relativeFrom="paragraph">
                  <wp:posOffset>963295</wp:posOffset>
                </wp:positionV>
                <wp:extent cx="2388870" cy="0"/>
                <wp:effectExtent l="13970" t="5715" r="6985" b="13335"/>
                <wp:wrapTopAndBottom/>
                <wp:docPr id="1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9AB5" id="Line 7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75.85pt" to="258.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1IAIAAEQ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" strokeweight=".14042mm">
                <w10:wrap type="topAndBottom" anchorx="page"/>
              </v:line>
            </w:pict>
          </mc:Fallback>
        </mc:AlternateContent>
      </w:r>
      <w:r>
        <w:rPr>
          <w:spacing w:val="-10"/>
        </w:rPr>
        <w:t>To</w:t>
      </w:r>
      <w:r>
        <w:rPr>
          <w:spacing w:val="-9"/>
        </w:rPr>
        <w:t xml:space="preserve"> </w:t>
      </w:r>
      <w:r>
        <w:t>illustrate</w:t>
      </w:r>
      <w:r>
        <w:rPr>
          <w:spacing w:val="-10"/>
        </w:rPr>
        <w:t xml:space="preserve"> </w:t>
      </w:r>
      <w:r>
        <w:rPr>
          <w:spacing w:val="-3"/>
        </w:rPr>
        <w:t>how</w:t>
      </w:r>
      <w:r>
        <w:rPr>
          <w:spacing w:val="-10"/>
        </w:rPr>
        <w:t xml:space="preserve"> </w:t>
      </w:r>
      <w:r>
        <w:t>this</w:t>
      </w:r>
      <w:r>
        <w:rPr>
          <w:spacing w:val="-10"/>
        </w:rPr>
        <w:t xml:space="preserve"> </w:t>
      </w:r>
      <w:r>
        <w:t>method</w:t>
      </w:r>
      <w:r>
        <w:rPr>
          <w:spacing w:val="-10"/>
        </w:rPr>
        <w:t xml:space="preserve"> </w:t>
      </w:r>
      <w:r>
        <w:rPr>
          <w:spacing w:val="-3"/>
        </w:rPr>
        <w:t>improves</w:t>
      </w:r>
      <w:r>
        <w:rPr>
          <w:spacing w:val="-10"/>
        </w:rPr>
        <w:t xml:space="preserve"> </w:t>
      </w:r>
      <w:r>
        <w:t>the</w:t>
      </w:r>
      <w:r>
        <w:rPr>
          <w:spacing w:val="-10"/>
        </w:rPr>
        <w:t xml:space="preserve"> </w:t>
      </w:r>
      <w:r>
        <w:t>alignment</w:t>
      </w:r>
      <w:r>
        <w:rPr>
          <w:spacing w:val="-10"/>
        </w:rPr>
        <w:t xml:space="preserve"> </w:t>
      </w:r>
      <w:r>
        <w:t>of</w:t>
      </w:r>
      <w:r>
        <w:rPr>
          <w:spacing w:val="-9"/>
        </w:rPr>
        <w:t xml:space="preserve"> </w:t>
      </w:r>
      <w:r>
        <w:t>treatment</w:t>
      </w:r>
      <w:r>
        <w:rPr>
          <w:spacing w:val="-10"/>
        </w:rPr>
        <w:t xml:space="preserve"> </w:t>
      </w:r>
      <w:r>
        <w:t>and</w:t>
      </w:r>
      <w:r>
        <w:rPr>
          <w:spacing w:val="-9"/>
        </w:rPr>
        <w:t xml:space="preserve"> </w:t>
      </w:r>
      <w:r>
        <w:t>control</w:t>
      </w:r>
      <w:r>
        <w:rPr>
          <w:spacing w:val="-10"/>
        </w:rPr>
        <w:t xml:space="preserve"> </w:t>
      </w:r>
      <w:r>
        <w:t xml:space="preserve">groups, </w:t>
      </w:r>
      <w:r>
        <w:rPr>
          <w:spacing w:val="-4"/>
        </w:rPr>
        <w:t>we</w:t>
      </w:r>
      <w:r>
        <w:rPr>
          <w:spacing w:val="-14"/>
        </w:rPr>
        <w:t xml:space="preserve"> </w:t>
      </w:r>
      <w:r>
        <w:t>present</w:t>
      </w:r>
      <w:r>
        <w:rPr>
          <w:spacing w:val="-15"/>
        </w:rPr>
        <w:t xml:space="preserve"> </w:t>
      </w:r>
      <w:r>
        <w:t>summary</w:t>
      </w:r>
      <w:r>
        <w:rPr>
          <w:spacing w:val="-14"/>
        </w:rPr>
        <w:t xml:space="preserve"> </w:t>
      </w:r>
      <w:proofErr w:type="spellStart"/>
      <w:r>
        <w:t>summary</w:t>
      </w:r>
      <w:proofErr w:type="spellEnd"/>
      <w:r>
        <w:rPr>
          <w:spacing w:val="-14"/>
        </w:rPr>
        <w:t xml:space="preserve"> </w:t>
      </w:r>
      <w:r>
        <w:t>statistics</w:t>
      </w:r>
      <w:r>
        <w:rPr>
          <w:spacing w:val="-14"/>
        </w:rPr>
        <w:t xml:space="preserve"> </w:t>
      </w:r>
      <w:r>
        <w:t>for</w:t>
      </w:r>
      <w:r>
        <w:rPr>
          <w:spacing w:val="-14"/>
        </w:rPr>
        <w:t xml:space="preserve"> </w:t>
      </w:r>
      <w:r>
        <w:t>the</w:t>
      </w:r>
      <w:r>
        <w:rPr>
          <w:spacing w:val="-15"/>
        </w:rPr>
        <w:t xml:space="preserve"> </w:t>
      </w:r>
      <w:r>
        <w:t>treatment</w:t>
      </w:r>
      <w:r>
        <w:rPr>
          <w:spacing w:val="-15"/>
        </w:rPr>
        <w:t xml:space="preserve"> </w:t>
      </w:r>
      <w:r>
        <w:t>and</w:t>
      </w:r>
      <w:r>
        <w:rPr>
          <w:spacing w:val="-14"/>
        </w:rPr>
        <w:t xml:space="preserve"> </w:t>
      </w:r>
      <w:r>
        <w:t>control</w:t>
      </w:r>
      <w:r>
        <w:rPr>
          <w:spacing w:val="-15"/>
        </w:rPr>
        <w:t xml:space="preserve"> </w:t>
      </w:r>
      <w:r>
        <w:t>groups</w:t>
      </w:r>
      <w:r>
        <w:rPr>
          <w:spacing w:val="-14"/>
        </w:rPr>
        <w:t xml:space="preserve"> </w:t>
      </w:r>
      <w:r>
        <w:t>using</w:t>
      </w:r>
      <w:r>
        <w:rPr>
          <w:spacing w:val="-15"/>
        </w:rPr>
        <w:t xml:space="preserve"> </w:t>
      </w:r>
      <w:r>
        <w:t>a</w:t>
      </w:r>
      <w:r>
        <w:rPr>
          <w:spacing w:val="-14"/>
        </w:rPr>
        <w:t xml:space="preserve"> </w:t>
      </w:r>
      <w:proofErr w:type="spellStart"/>
      <w:r>
        <w:t>sam</w:t>
      </w:r>
      <w:proofErr w:type="spellEnd"/>
      <w:r>
        <w:t xml:space="preserve">- </w:t>
      </w:r>
      <w:proofErr w:type="spellStart"/>
      <w:r>
        <w:t>ple</w:t>
      </w:r>
      <w:proofErr w:type="spellEnd"/>
      <w:r>
        <w:t xml:space="preserve"> with estimated propensity scores between 0.1–0.9 in the first </w:t>
      </w:r>
      <w:r>
        <w:rPr>
          <w:spacing w:val="-5"/>
        </w:rPr>
        <w:t xml:space="preserve">two </w:t>
      </w:r>
      <w:r>
        <w:t xml:space="preserve">columns of </w:t>
      </w:r>
      <w:r>
        <w:rPr>
          <w:spacing w:val="-4"/>
        </w:rPr>
        <w:t xml:space="preserve">Table </w:t>
      </w:r>
      <w:hyperlink w:anchor="_bookmark77" w:history="1">
        <w:r>
          <w:rPr>
            <w:color w:val="7F0000"/>
          </w:rPr>
          <w:t>6</w:t>
        </w:r>
      </w:hyperlink>
      <w:r>
        <w:rPr>
          <w:rFonts w:ascii="Book Antiqua" w:hAnsi="Book Antiqua"/>
          <w:b/>
        </w:rPr>
        <w:t xml:space="preserve">. </w:t>
      </w:r>
      <w:r>
        <w:t>In</w:t>
      </w:r>
      <w:r>
        <w:rPr>
          <w:spacing w:val="-9"/>
        </w:rPr>
        <w:t xml:space="preserve"> </w:t>
      </w:r>
      <w:r>
        <w:t>columns</w:t>
      </w:r>
      <w:r>
        <w:rPr>
          <w:spacing w:val="-9"/>
        </w:rPr>
        <w:t xml:space="preserve"> </w:t>
      </w:r>
      <w:r>
        <w:t>3–4</w:t>
      </w:r>
      <w:r>
        <w:rPr>
          <w:spacing w:val="-9"/>
        </w:rPr>
        <w:t xml:space="preserve"> </w:t>
      </w:r>
      <w:r>
        <w:rPr>
          <w:spacing w:val="-4"/>
        </w:rPr>
        <w:t>we</w:t>
      </w:r>
      <w:r>
        <w:rPr>
          <w:spacing w:val="-9"/>
        </w:rPr>
        <w:t xml:space="preserve"> </w:t>
      </w:r>
      <w:r>
        <w:t>trim</w:t>
      </w:r>
      <w:r>
        <w:rPr>
          <w:spacing w:val="-9"/>
        </w:rPr>
        <w:t xml:space="preserve"> </w:t>
      </w:r>
      <w:r>
        <w:t>the</w:t>
      </w:r>
      <w:r>
        <w:rPr>
          <w:spacing w:val="-9"/>
        </w:rPr>
        <w:t xml:space="preserve"> </w:t>
      </w:r>
      <w:r>
        <w:t>sample</w:t>
      </w:r>
      <w:r>
        <w:rPr>
          <w:spacing w:val="-9"/>
        </w:rPr>
        <w:t xml:space="preserve"> </w:t>
      </w:r>
      <w:r>
        <w:t>further</w:t>
      </w:r>
      <w:r>
        <w:rPr>
          <w:spacing w:val="-9"/>
        </w:rPr>
        <w:t xml:space="preserve"> </w:t>
      </w:r>
      <w:r>
        <w:t>and</w:t>
      </w:r>
      <w:r>
        <w:rPr>
          <w:spacing w:val="-9"/>
        </w:rPr>
        <w:t xml:space="preserve"> </w:t>
      </w:r>
      <w:r>
        <w:t>limit</w:t>
      </w:r>
      <w:r>
        <w:rPr>
          <w:spacing w:val="-9"/>
        </w:rPr>
        <w:t xml:space="preserve"> </w:t>
      </w:r>
      <w:r>
        <w:t>the</w:t>
      </w:r>
      <w:r>
        <w:rPr>
          <w:spacing w:val="-9"/>
        </w:rPr>
        <w:t xml:space="preserve"> </w:t>
      </w:r>
      <w:r>
        <w:t>sample</w:t>
      </w:r>
      <w:r>
        <w:rPr>
          <w:spacing w:val="-9"/>
        </w:rPr>
        <w:t xml:space="preserve"> </w:t>
      </w:r>
      <w:r>
        <w:t>to</w:t>
      </w:r>
      <w:r>
        <w:rPr>
          <w:spacing w:val="-9"/>
        </w:rPr>
        <w:t xml:space="preserve"> </w:t>
      </w:r>
      <w:r>
        <w:t>observations</w:t>
      </w:r>
      <w:r>
        <w:rPr>
          <w:spacing w:val="-9"/>
        </w:rPr>
        <w:t xml:space="preserve"> </w:t>
      </w:r>
      <w:r>
        <w:t>with</w:t>
      </w:r>
      <w:r>
        <w:rPr>
          <w:spacing w:val="-9"/>
        </w:rPr>
        <w:t xml:space="preserve"> </w:t>
      </w:r>
      <w:proofErr w:type="spellStart"/>
      <w:r>
        <w:t>esti</w:t>
      </w:r>
      <w:proofErr w:type="spellEnd"/>
      <w:r>
        <w:t>-</w:t>
      </w:r>
    </w:p>
    <w:p w:rsidR="002059C9" w:rsidRDefault="007E1B98">
      <w:pPr>
        <w:ind w:left="327"/>
        <w:rPr>
          <w:rFonts w:ascii="Book Antiqua"/>
          <w:sz w:val="20"/>
        </w:rPr>
      </w:pPr>
      <w:r>
        <w:rPr>
          <w:rFonts w:ascii="Century"/>
          <w:position w:val="7"/>
          <w:sz w:val="14"/>
        </w:rPr>
        <w:t>16</w:t>
      </w:r>
      <w:bookmarkStart w:id="35" w:name="_bookmark25"/>
      <w:bookmarkEnd w:id="35"/>
      <w:r>
        <w:rPr>
          <w:rFonts w:ascii="Book Antiqua"/>
          <w:sz w:val="20"/>
        </w:rPr>
        <w:t>This Extended Appendix is available upon request from the authors.</w:t>
      </w:r>
    </w:p>
    <w:p w:rsidR="002059C9" w:rsidRDefault="002059C9">
      <w:pPr>
        <w:rPr>
          <w:rFonts w:ascii="Book Antiqua"/>
          <w:sz w:val="20"/>
        </w:rPr>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4"/>
        <w:jc w:val="both"/>
      </w:pPr>
      <w:proofErr w:type="gramStart"/>
      <w:r>
        <w:rPr>
          <w:w w:val="95"/>
        </w:rPr>
        <w:lastRenderedPageBreak/>
        <w:t>mated</w:t>
      </w:r>
      <w:proofErr w:type="gramEnd"/>
      <w:r>
        <w:rPr>
          <w:w w:val="95"/>
        </w:rPr>
        <w:t xml:space="preserve"> propensity scores between 0.2–0.8. This approach of trimming increases homogeneity </w:t>
      </w:r>
      <w:r>
        <w:t xml:space="preserve">in the conditional samples. Summary statistics </w:t>
      </w:r>
      <w:proofErr w:type="gramStart"/>
      <w:r>
        <w:t>are presented</w:t>
      </w:r>
      <w:proofErr w:type="gramEnd"/>
      <w:r>
        <w:t xml:space="preserve"> in </w:t>
      </w:r>
      <w:r>
        <w:rPr>
          <w:spacing w:val="-4"/>
        </w:rPr>
        <w:t xml:space="preserve">Table </w:t>
      </w:r>
      <w:hyperlink w:anchor="_bookmark77" w:history="1">
        <w:r>
          <w:rPr>
            <w:color w:val="7F0000"/>
          </w:rPr>
          <w:t>6</w:t>
        </w:r>
      </w:hyperlink>
      <w:r>
        <w:t>. The mean of variables representing percentage of whites (RACE_W</w:t>
      </w:r>
      <w:r>
        <w:t xml:space="preserve">HITE), health problem </w:t>
      </w:r>
      <w:r>
        <w:rPr>
          <w:spacing w:val="-4"/>
        </w:rPr>
        <w:t xml:space="preserve">(HEALTH </w:t>
      </w:r>
      <w:r>
        <w:t xml:space="preserve">PROBLEM), parents with college education (PARENT_COLLEGE), family income </w:t>
      </w:r>
      <w:r>
        <w:rPr>
          <w:spacing w:val="-5"/>
        </w:rPr>
        <w:t xml:space="preserve">(PAR- </w:t>
      </w:r>
      <w:r>
        <w:rPr>
          <w:spacing w:val="-3"/>
        </w:rPr>
        <w:t>ENT_FAM_INCOME),</w:t>
      </w:r>
      <w:r>
        <w:rPr>
          <w:spacing w:val="-20"/>
        </w:rPr>
        <w:t xml:space="preserve"> </w:t>
      </w:r>
      <w:r>
        <w:t>and</w:t>
      </w:r>
      <w:r>
        <w:rPr>
          <w:spacing w:val="-20"/>
        </w:rPr>
        <w:t xml:space="preserve"> </w:t>
      </w:r>
      <w:r>
        <w:t>marital</w:t>
      </w:r>
      <w:r>
        <w:rPr>
          <w:spacing w:val="-20"/>
        </w:rPr>
        <w:t xml:space="preserve"> </w:t>
      </w:r>
      <w:r>
        <w:t>status</w:t>
      </w:r>
      <w:r>
        <w:rPr>
          <w:spacing w:val="-20"/>
        </w:rPr>
        <w:t xml:space="preserve"> </w:t>
      </w:r>
      <w:r>
        <w:t>(MARRIED)</w:t>
      </w:r>
      <w:r>
        <w:rPr>
          <w:spacing w:val="-20"/>
        </w:rPr>
        <w:t xml:space="preserve"> </w:t>
      </w:r>
      <w:r>
        <w:t>are</w:t>
      </w:r>
      <w:r>
        <w:rPr>
          <w:spacing w:val="-20"/>
        </w:rPr>
        <w:t xml:space="preserve"> </w:t>
      </w:r>
      <w:r>
        <w:rPr>
          <w:spacing w:val="-4"/>
        </w:rPr>
        <w:t>much</w:t>
      </w:r>
      <w:r>
        <w:rPr>
          <w:spacing w:val="-20"/>
        </w:rPr>
        <w:t xml:space="preserve"> </w:t>
      </w:r>
      <w:r>
        <w:t>more</w:t>
      </w:r>
      <w:r>
        <w:rPr>
          <w:spacing w:val="-20"/>
        </w:rPr>
        <w:t xml:space="preserve"> </w:t>
      </w:r>
      <w:r>
        <w:t>similar</w:t>
      </w:r>
      <w:r>
        <w:rPr>
          <w:spacing w:val="-20"/>
        </w:rPr>
        <w:t xml:space="preserve"> </w:t>
      </w:r>
      <w:r>
        <w:t>between</w:t>
      </w:r>
      <w:r>
        <w:rPr>
          <w:spacing w:val="-20"/>
        </w:rPr>
        <w:t xml:space="preserve"> </w:t>
      </w:r>
      <w:r>
        <w:t>the treatment</w:t>
      </w:r>
      <w:r>
        <w:rPr>
          <w:spacing w:val="-30"/>
        </w:rPr>
        <w:t xml:space="preserve"> </w:t>
      </w:r>
      <w:r>
        <w:t>and</w:t>
      </w:r>
      <w:r>
        <w:rPr>
          <w:spacing w:val="-30"/>
        </w:rPr>
        <w:t xml:space="preserve"> </w:t>
      </w:r>
      <w:r>
        <w:t>control</w:t>
      </w:r>
      <w:r>
        <w:rPr>
          <w:spacing w:val="-30"/>
        </w:rPr>
        <w:t xml:space="preserve"> </w:t>
      </w:r>
      <w:r>
        <w:t>groups</w:t>
      </w:r>
      <w:r>
        <w:rPr>
          <w:spacing w:val="-30"/>
        </w:rPr>
        <w:t xml:space="preserve"> </w:t>
      </w:r>
      <w:r>
        <w:t>compared</w:t>
      </w:r>
      <w:r>
        <w:rPr>
          <w:spacing w:val="-30"/>
        </w:rPr>
        <w:t xml:space="preserve"> </w:t>
      </w:r>
      <w:r>
        <w:t>to</w:t>
      </w:r>
      <w:r>
        <w:rPr>
          <w:spacing w:val="-30"/>
        </w:rPr>
        <w:t xml:space="preserve"> </w:t>
      </w:r>
      <w:r>
        <w:t>the</w:t>
      </w:r>
      <w:r>
        <w:rPr>
          <w:spacing w:val="-30"/>
        </w:rPr>
        <w:t xml:space="preserve"> </w:t>
      </w:r>
      <w:r>
        <w:t>respective</w:t>
      </w:r>
      <w:r>
        <w:rPr>
          <w:spacing w:val="-30"/>
        </w:rPr>
        <w:t xml:space="preserve"> </w:t>
      </w:r>
      <w:r>
        <w:t>averages</w:t>
      </w:r>
      <w:r>
        <w:rPr>
          <w:spacing w:val="-30"/>
        </w:rPr>
        <w:t xml:space="preserve"> </w:t>
      </w:r>
      <w:r>
        <w:t>of</w:t>
      </w:r>
      <w:r>
        <w:rPr>
          <w:spacing w:val="-30"/>
        </w:rPr>
        <w:t xml:space="preserve"> </w:t>
      </w:r>
      <w:r>
        <w:t>the</w:t>
      </w:r>
      <w:r>
        <w:rPr>
          <w:spacing w:val="-30"/>
        </w:rPr>
        <w:t xml:space="preserve"> </w:t>
      </w:r>
      <w:r>
        <w:t>untrimmed</w:t>
      </w:r>
      <w:r>
        <w:rPr>
          <w:spacing w:val="-30"/>
        </w:rPr>
        <w:t xml:space="preserve"> </w:t>
      </w:r>
      <w:r>
        <w:t xml:space="preserve">sample in </w:t>
      </w:r>
      <w:r>
        <w:rPr>
          <w:spacing w:val="-4"/>
        </w:rPr>
        <w:t>Table</w:t>
      </w:r>
      <w:r>
        <w:rPr>
          <w:spacing w:val="-19"/>
        </w:rPr>
        <w:t xml:space="preserve"> </w:t>
      </w:r>
      <w:hyperlink w:anchor="_bookmark72" w:history="1">
        <w:r>
          <w:rPr>
            <w:color w:val="7F0000"/>
          </w:rPr>
          <w:t>1</w:t>
        </w:r>
      </w:hyperlink>
      <w:r>
        <w:t>.</w:t>
      </w:r>
    </w:p>
    <w:p w:rsidR="002059C9" w:rsidRDefault="007E1B98">
      <w:pPr>
        <w:tabs>
          <w:tab w:val="left" w:pos="5617"/>
        </w:tabs>
        <w:spacing w:line="20" w:lineRule="exact"/>
        <w:ind w:left="4985"/>
        <w:rPr>
          <w:sz w:val="2"/>
        </w:rPr>
      </w:pPr>
      <w:r>
        <w:rPr>
          <w:noProof/>
          <w:sz w:val="2"/>
        </w:rPr>
        <mc:AlternateContent>
          <mc:Choice Requires="wpg">
            <w:drawing>
              <wp:inline distT="0" distB="0" distL="0" distR="0">
                <wp:extent cx="96520" cy="5080"/>
                <wp:effectExtent l="6350" t="8890" r="11430" b="5080"/>
                <wp:docPr id="1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5080"/>
                          <a:chOff x="0" y="0"/>
                          <a:chExt cx="152" cy="8"/>
                        </a:xfrm>
                      </wpg:grpSpPr>
                      <wps:wsp>
                        <wps:cNvPr id="120" name="Line 75"/>
                        <wps:cNvCnPr>
                          <a:cxnSpLocks noChangeShapeType="1"/>
                        </wps:cNvCnPr>
                        <wps:spPr bwMode="auto">
                          <a:xfrm>
                            <a:off x="0" y="4"/>
                            <a:ext cx="152" cy="0"/>
                          </a:xfrm>
                          <a:prstGeom prst="line">
                            <a:avLst/>
                          </a:prstGeom>
                          <a:noFill/>
                          <a:ln w="45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AE0D8" id="Group 74" o:spid="_x0000_s1026" style="width:7.6pt;height:.4pt;mso-position-horizontal-relative:char;mso-position-vertical-relative:line" coordsize="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">
                <v:line id="Line 75" o:spid="_x0000_s1027" style="position:absolute;visibility:visible;mso-wrap-style:square" from="0,4" to="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" strokeweight=".1266mm"/>
                <w10:anchorlock/>
              </v:group>
            </w:pict>
          </mc:Fallback>
        </mc:AlternateContent>
      </w:r>
      <w:r>
        <w:rPr>
          <w:sz w:val="2"/>
        </w:rPr>
        <w:tab/>
      </w:r>
      <w:r>
        <w:rPr>
          <w:noProof/>
          <w:sz w:val="2"/>
        </w:rPr>
        <mc:AlternateContent>
          <mc:Choice Requires="wpg">
            <w:drawing>
              <wp:inline distT="0" distB="0" distL="0" distR="0">
                <wp:extent cx="96520" cy="5080"/>
                <wp:effectExtent l="7620" t="8890" r="10160" b="5080"/>
                <wp:docPr id="11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5080"/>
                          <a:chOff x="0" y="0"/>
                          <a:chExt cx="152" cy="8"/>
                        </a:xfrm>
                      </wpg:grpSpPr>
                      <wps:wsp>
                        <wps:cNvPr id="118" name="Line 73"/>
                        <wps:cNvCnPr>
                          <a:cxnSpLocks noChangeShapeType="1"/>
                        </wps:cNvCnPr>
                        <wps:spPr bwMode="auto">
                          <a:xfrm>
                            <a:off x="0" y="4"/>
                            <a:ext cx="152" cy="0"/>
                          </a:xfrm>
                          <a:prstGeom prst="line">
                            <a:avLst/>
                          </a:prstGeom>
                          <a:noFill/>
                          <a:ln w="45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08C4A" id="Group 72" o:spid="_x0000_s1026" style="width:7.6pt;height:.4pt;mso-position-horizontal-relative:char;mso-position-vertical-relative:line" coordsize="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">
                <v:line id="Line 73" o:spid="_x0000_s1027" style="position:absolute;visibility:visible;mso-wrap-style:square" from="0,4" to="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" strokeweight=".1266mm"/>
                <w10:anchorlock/>
              </v:group>
            </w:pict>
          </mc:Fallback>
        </mc:AlternateContent>
      </w:r>
    </w:p>
    <w:p w:rsidR="002059C9" w:rsidRDefault="002059C9">
      <w:pPr>
        <w:spacing w:line="20" w:lineRule="exact"/>
        <w:rPr>
          <w:sz w:val="2"/>
        </w:rPr>
        <w:sectPr w:rsidR="002059C9">
          <w:pgSz w:w="12240" w:h="15840"/>
          <w:pgMar w:top="1180" w:right="580" w:bottom="1040" w:left="1280" w:header="0" w:footer="845" w:gutter="0"/>
          <w:cols w:space="720"/>
        </w:sectPr>
      </w:pPr>
    </w:p>
    <w:p w:rsidR="002059C9" w:rsidRDefault="007E1B98">
      <w:pPr>
        <w:pStyle w:val="BodyText"/>
        <w:spacing w:before="9"/>
        <w:ind w:left="488"/>
      </w:pPr>
      <w:r>
        <w:t>Figure</w:t>
      </w:r>
      <w:r>
        <w:rPr>
          <w:spacing w:val="-10"/>
        </w:rPr>
        <w:t xml:space="preserve"> </w:t>
      </w:r>
      <w:hyperlink w:anchor="_bookmark86" w:history="1">
        <w:r>
          <w:rPr>
            <w:color w:val="7F0000"/>
          </w:rPr>
          <w:t>7</w:t>
        </w:r>
      </w:hyperlink>
      <w:r>
        <w:rPr>
          <w:color w:val="7F0000"/>
          <w:spacing w:val="-10"/>
        </w:rPr>
        <w:t xml:space="preserve"> </w:t>
      </w:r>
      <w:r>
        <w:t>plots</w:t>
      </w:r>
      <w:r>
        <w:rPr>
          <w:spacing w:val="-10"/>
        </w:rPr>
        <w:t xml:space="preserve"> </w:t>
      </w:r>
      <w:r>
        <w:t>the</w:t>
      </w:r>
      <w:r>
        <w:rPr>
          <w:spacing w:val="-10"/>
        </w:rPr>
        <w:t xml:space="preserve"> </w:t>
      </w:r>
      <w:r>
        <w:t>normalized</w:t>
      </w:r>
      <w:r>
        <w:rPr>
          <w:spacing w:val="-10"/>
        </w:rPr>
        <w:t xml:space="preserve"> </w:t>
      </w:r>
      <w:r>
        <w:t>difference</w:t>
      </w:r>
    </w:p>
    <w:p w:rsidR="002059C9" w:rsidRDefault="007E1B98">
      <w:pPr>
        <w:spacing w:line="230" w:lineRule="auto"/>
        <w:ind w:left="86"/>
        <w:rPr>
          <w:rFonts w:ascii="Arial" w:hAnsi="Arial"/>
          <w:i/>
          <w:sz w:val="12"/>
        </w:rPr>
      </w:pPr>
      <w:r>
        <w:br w:type="column"/>
      </w:r>
      <w:proofErr w:type="gramStart"/>
      <w:r>
        <w:rPr>
          <w:rFonts w:ascii="Arial" w:hAnsi="Arial"/>
          <w:w w:val="145"/>
          <w:position w:val="-3"/>
          <w:sz w:val="16"/>
        </w:rPr>
        <w:t>1</w:t>
      </w:r>
      <w:proofErr w:type="gramEnd"/>
      <w:r>
        <w:rPr>
          <w:rFonts w:ascii="Arial" w:hAnsi="Arial"/>
          <w:spacing w:val="-55"/>
          <w:w w:val="145"/>
          <w:position w:val="-3"/>
          <w:sz w:val="16"/>
        </w:rPr>
        <w:t xml:space="preserve"> </w:t>
      </w:r>
      <w:r>
        <w:rPr>
          <w:rFonts w:ascii="Arial" w:hAnsi="Arial"/>
          <w:i/>
          <w:spacing w:val="1"/>
          <w:w w:val="145"/>
          <w:position w:val="3"/>
          <w:sz w:val="16"/>
          <w:u w:val="single"/>
        </w:rPr>
        <w:t>X</w:t>
      </w:r>
      <w:r>
        <w:rPr>
          <w:rFonts w:ascii="Arial" w:hAnsi="Arial"/>
          <w:i/>
          <w:spacing w:val="1"/>
          <w:w w:val="145"/>
          <w:position w:val="1"/>
          <w:sz w:val="12"/>
          <w:u w:val="single"/>
        </w:rPr>
        <w:t>treat</w:t>
      </w:r>
      <w:r>
        <w:rPr>
          <w:rFonts w:ascii="Verdana" w:hAnsi="Verdana"/>
          <w:i/>
          <w:spacing w:val="1"/>
          <w:w w:val="145"/>
          <w:position w:val="3"/>
          <w:sz w:val="16"/>
          <w:u w:val="single"/>
        </w:rPr>
        <w:t>−</w:t>
      </w:r>
      <w:r>
        <w:rPr>
          <w:rFonts w:ascii="Arial" w:hAnsi="Arial"/>
          <w:i/>
          <w:spacing w:val="1"/>
          <w:w w:val="145"/>
          <w:position w:val="3"/>
          <w:sz w:val="16"/>
          <w:u w:val="single"/>
        </w:rPr>
        <w:t>X</w:t>
      </w:r>
      <w:r>
        <w:rPr>
          <w:rFonts w:ascii="Arial" w:hAnsi="Arial"/>
          <w:i/>
          <w:spacing w:val="1"/>
          <w:w w:val="145"/>
          <w:sz w:val="12"/>
          <w:u w:val="single"/>
        </w:rPr>
        <w:t>control</w:t>
      </w:r>
      <w:r>
        <w:rPr>
          <w:rFonts w:ascii="Arial" w:hAnsi="Arial"/>
          <w:i/>
          <w:spacing w:val="-3"/>
          <w:sz w:val="12"/>
          <w:u w:val="single"/>
        </w:rPr>
        <w:t xml:space="preserve"> </w:t>
      </w:r>
    </w:p>
    <w:p w:rsidR="002059C9" w:rsidRDefault="007E1B98">
      <w:pPr>
        <w:pStyle w:val="BodyText"/>
        <w:spacing w:line="159" w:lineRule="exact"/>
        <w:ind w:left="773"/>
        <w:rPr>
          <w:rFonts w:ascii="Arial"/>
          <w:sz w:val="15"/>
        </w:rPr>
      </w:pPr>
      <w:r>
        <w:rPr>
          <w:rFonts w:ascii="Arial"/>
          <w:noProof/>
          <w:position w:val="-2"/>
          <w:sz w:val="15"/>
        </w:rPr>
        <mc:AlternateContent>
          <mc:Choice Requires="wps">
            <w:drawing>
              <wp:inline distT="0" distB="0" distL="0" distR="0">
                <wp:extent cx="133985" cy="101600"/>
                <wp:effectExtent l="3175" t="4445" r="0" b="0"/>
                <wp:docPr id="1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3" w:lineRule="exact"/>
                              <w:rPr>
                                <w:rFonts w:ascii="Arial"/>
                                <w:i/>
                                <w:sz w:val="16"/>
                              </w:rPr>
                            </w:pPr>
                            <w:r>
                              <w:rPr>
                                <w:rFonts w:ascii="Arial"/>
                                <w:w w:val="120"/>
                                <w:sz w:val="16"/>
                              </w:rPr>
                              <w:t>+</w:t>
                            </w:r>
                            <w:r>
                              <w:rPr>
                                <w:rFonts w:ascii="Arial"/>
                                <w:i/>
                                <w:w w:val="120"/>
                                <w:sz w:val="16"/>
                              </w:rPr>
                              <w:t>s</w:t>
                            </w:r>
                          </w:p>
                        </w:txbxContent>
                      </wps:txbx>
                      <wps:bodyPr rot="0" vert="horz" wrap="square" lIns="0" tIns="0" rIns="0" bIns="0" anchor="t" anchorCtr="0" upright="1">
                        <a:noAutofit/>
                      </wps:bodyPr>
                    </wps:wsp>
                  </a:graphicData>
                </a:graphic>
              </wp:inline>
            </w:drawing>
          </mc:Choice>
          <mc:Fallback>
            <w:pict>
              <v:shape id="Text Box 71" o:spid="_x0000_s1031" type="#_x0000_t202" style="width:10.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" filled="f" stroked="f">
                <v:textbox inset="0,0,0,0">
                  <w:txbxContent>
                    <w:p w:rsidR="002059C9" w:rsidRDefault="007E1B98">
                      <w:pPr>
                        <w:spacing w:line="153" w:lineRule="exact"/>
                        <w:rPr>
                          <w:rFonts w:ascii="Arial"/>
                          <w:i/>
                          <w:sz w:val="16"/>
                        </w:rPr>
                      </w:pPr>
                      <w:r>
                        <w:rPr>
                          <w:rFonts w:ascii="Arial"/>
                          <w:w w:val="120"/>
                          <w:sz w:val="16"/>
                        </w:rPr>
                        <w:t>+</w:t>
                      </w:r>
                      <w:r>
                        <w:rPr>
                          <w:rFonts w:ascii="Arial"/>
                          <w:i/>
                          <w:w w:val="120"/>
                          <w:sz w:val="16"/>
                        </w:rPr>
                        <w:t>s</w:t>
                      </w:r>
                    </w:p>
                  </w:txbxContent>
                </v:textbox>
                <w10:anchorlock/>
              </v:shape>
            </w:pict>
          </mc:Fallback>
        </mc:AlternateContent>
      </w:r>
    </w:p>
    <w:p w:rsidR="002059C9" w:rsidRDefault="007E1B98">
      <w:pPr>
        <w:pStyle w:val="BodyText"/>
        <w:spacing w:before="9"/>
        <w:ind w:left="84"/>
      </w:pPr>
      <w:r>
        <w:br w:type="column"/>
      </w:r>
      <w:proofErr w:type="gramStart"/>
      <w:r>
        <w:t>between</w:t>
      </w:r>
      <w:proofErr w:type="gramEnd"/>
      <w:r>
        <w:t xml:space="preserve"> the basic covariates</w:t>
      </w:r>
    </w:p>
    <w:p w:rsidR="002059C9" w:rsidRDefault="002059C9">
      <w:pPr>
        <w:sectPr w:rsidR="002059C9">
          <w:type w:val="continuous"/>
          <w:pgSz w:w="12240" w:h="15840"/>
          <w:pgMar w:top="1380" w:right="580" w:bottom="280" w:left="1280" w:header="720" w:footer="720" w:gutter="0"/>
          <w:cols w:num="3" w:space="720" w:equalWidth="0">
            <w:col w:w="4677" w:space="40"/>
            <w:col w:w="1738" w:space="39"/>
            <w:col w:w="3886"/>
          </w:cols>
        </w:sectPr>
      </w:pPr>
    </w:p>
    <w:p w:rsidR="002059C9" w:rsidRDefault="007E1B98">
      <w:pPr>
        <w:pStyle w:val="BodyText"/>
        <w:spacing w:line="159" w:lineRule="exact"/>
        <w:ind w:left="5489"/>
        <w:rPr>
          <w:sz w:val="15"/>
        </w:rPr>
      </w:pPr>
      <w:r>
        <w:rPr>
          <w:noProof/>
          <w:position w:val="-2"/>
          <w:sz w:val="15"/>
        </w:rPr>
        <mc:AlternateContent>
          <mc:Choice Requires="wps">
            <w:drawing>
              <wp:inline distT="0" distB="0" distL="0" distR="0">
                <wp:extent cx="133985" cy="101600"/>
                <wp:effectExtent l="2540" t="635" r="0" b="2540"/>
                <wp:docPr id="1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3" w:lineRule="exact"/>
                              <w:rPr>
                                <w:rFonts w:ascii="Arial"/>
                                <w:i/>
                                <w:sz w:val="16"/>
                              </w:rPr>
                            </w:pPr>
                            <w:r>
                              <w:rPr>
                                <w:rFonts w:ascii="Arial"/>
                                <w:w w:val="120"/>
                                <w:sz w:val="16"/>
                              </w:rPr>
                              <w:t>+</w:t>
                            </w:r>
                            <w:r>
                              <w:rPr>
                                <w:rFonts w:ascii="Arial"/>
                                <w:i/>
                                <w:w w:val="120"/>
                                <w:sz w:val="16"/>
                              </w:rPr>
                              <w:t>s</w:t>
                            </w:r>
                          </w:p>
                        </w:txbxContent>
                      </wps:txbx>
                      <wps:bodyPr rot="0" vert="horz" wrap="square" lIns="0" tIns="0" rIns="0" bIns="0" anchor="t" anchorCtr="0" upright="1">
                        <a:noAutofit/>
                      </wps:bodyPr>
                    </wps:wsp>
                  </a:graphicData>
                </a:graphic>
              </wp:inline>
            </w:drawing>
          </mc:Choice>
          <mc:Fallback>
            <w:pict>
              <v:shape id="Text Box 70" o:spid="_x0000_s1032" type="#_x0000_t202" style="width:10.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l8sw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" filled="f" stroked="f">
                <v:textbox inset="0,0,0,0">
                  <w:txbxContent>
                    <w:p w:rsidR="002059C9" w:rsidRDefault="007E1B98">
                      <w:pPr>
                        <w:spacing w:line="153" w:lineRule="exact"/>
                        <w:rPr>
                          <w:rFonts w:ascii="Arial"/>
                          <w:i/>
                          <w:sz w:val="16"/>
                        </w:rPr>
                      </w:pPr>
                      <w:r>
                        <w:rPr>
                          <w:rFonts w:ascii="Arial"/>
                          <w:w w:val="120"/>
                          <w:sz w:val="16"/>
                        </w:rPr>
                        <w:t>+</w:t>
                      </w:r>
                      <w:r>
                        <w:rPr>
                          <w:rFonts w:ascii="Arial"/>
                          <w:i/>
                          <w:w w:val="120"/>
                          <w:sz w:val="16"/>
                        </w:rPr>
                        <w:t>s</w:t>
                      </w:r>
                    </w:p>
                  </w:txbxContent>
                </v:textbox>
                <w10:anchorlock/>
              </v:shape>
            </w:pict>
          </mc:Fallback>
        </mc:AlternateContent>
      </w:r>
    </w:p>
    <w:p w:rsidR="002059C9" w:rsidRDefault="007E1B98">
      <w:pPr>
        <w:pStyle w:val="BodyText"/>
        <w:spacing w:before="16" w:line="314" w:lineRule="auto"/>
        <w:ind w:left="137" w:right="833"/>
        <w:jc w:val="both"/>
      </w:pPr>
      <w:r>
        <w:rPr>
          <w:noProof/>
        </w:rPr>
        <mc:AlternateContent>
          <mc:Choice Requires="wps">
            <w:drawing>
              <wp:anchor distT="0" distB="0" distL="114300" distR="114300" simplePos="0" relativeHeight="503209280" behindDoc="1" locked="0" layoutInCell="1" allowOverlap="1">
                <wp:simplePos x="0" y="0"/>
                <wp:positionH relativeFrom="page">
                  <wp:posOffset>3862070</wp:posOffset>
                </wp:positionH>
                <wp:positionV relativeFrom="paragraph">
                  <wp:posOffset>-172720</wp:posOffset>
                </wp:positionV>
                <wp:extent cx="1048385" cy="0"/>
                <wp:effectExtent l="13970" t="6985" r="13970" b="12065"/>
                <wp:wrapNone/>
                <wp:docPr id="1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0239" id="Line 69" o:spid="_x0000_s1026" style="position:absolute;z-index:-10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1pt,-13.6pt" to="38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Kb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" strokeweight=".16864mm">
                <w10:wrap anchorx="page"/>
              </v:line>
            </w:pict>
          </mc:Fallback>
        </mc:AlternateContent>
      </w:r>
      <w:r>
        <w:rPr>
          <w:noProof/>
        </w:rPr>
        <mc:AlternateContent>
          <mc:Choice Requires="wps">
            <w:drawing>
              <wp:anchor distT="0" distB="0" distL="114300" distR="114300" simplePos="0" relativeHeight="1552" behindDoc="0" locked="0" layoutInCell="1" allowOverlap="1">
                <wp:simplePos x="0" y="0"/>
                <wp:positionH relativeFrom="page">
                  <wp:posOffset>3970020</wp:posOffset>
                </wp:positionH>
                <wp:positionV relativeFrom="paragraph">
                  <wp:posOffset>-138430</wp:posOffset>
                </wp:positionV>
                <wp:extent cx="107950" cy="152400"/>
                <wp:effectExtent l="0" t="3175" r="0" b="0"/>
                <wp:wrapNone/>
                <wp:docPr id="1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230" w:lineRule="exact"/>
                              <w:rPr>
                                <w:rFonts w:ascii="Arial"/>
                                <w:i/>
                                <w:sz w:val="16"/>
                              </w:rPr>
                            </w:pPr>
                            <w:r>
                              <w:rPr>
                                <w:rFonts w:ascii="Arial"/>
                                <w:w w:val="105"/>
                                <w:sz w:val="24"/>
                              </w:rPr>
                              <w:t>(</w:t>
                            </w:r>
                            <w:r>
                              <w:rPr>
                                <w:rFonts w:ascii="Arial"/>
                                <w:i/>
                                <w:w w:val="105"/>
                                <w:position w:val="2"/>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312.6pt;margin-top:-10.9pt;width:8.5pt;height:12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" filled="f" stroked="f">
                <v:textbox inset="0,0,0,0">
                  <w:txbxContent>
                    <w:p w:rsidR="002059C9" w:rsidRDefault="007E1B98">
                      <w:pPr>
                        <w:spacing w:line="230" w:lineRule="exact"/>
                        <w:rPr>
                          <w:rFonts w:ascii="Arial"/>
                          <w:i/>
                          <w:sz w:val="16"/>
                        </w:rPr>
                      </w:pPr>
                      <w:r>
                        <w:rPr>
                          <w:rFonts w:ascii="Arial"/>
                          <w:w w:val="105"/>
                          <w:sz w:val="24"/>
                        </w:rPr>
                        <w:t>(</w:t>
                      </w:r>
                      <w:r>
                        <w:rPr>
                          <w:rFonts w:ascii="Arial"/>
                          <w:i/>
                          <w:w w:val="105"/>
                          <w:position w:val="2"/>
                          <w:sz w:val="16"/>
                        </w:rPr>
                        <w:t>s</w:t>
                      </w:r>
                    </w:p>
                  </w:txbxContent>
                </v:textbox>
                <w10:wrap anchorx="page"/>
              </v:shape>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4077335</wp:posOffset>
                </wp:positionH>
                <wp:positionV relativeFrom="paragraph">
                  <wp:posOffset>-128905</wp:posOffset>
                </wp:positionV>
                <wp:extent cx="215265" cy="140970"/>
                <wp:effectExtent l="635" t="3175" r="3175" b="0"/>
                <wp:wrapNone/>
                <wp:docPr id="1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02" w:lineRule="exact"/>
                              <w:rPr>
                                <w:rFonts w:ascii="Comic Sans MS"/>
                                <w:sz w:val="12"/>
                              </w:rPr>
                            </w:pPr>
                            <w:r>
                              <w:rPr>
                                <w:rFonts w:ascii="Comic Sans MS"/>
                                <w:w w:val="99"/>
                                <w:sz w:val="12"/>
                              </w:rPr>
                              <w:t>2</w:t>
                            </w:r>
                          </w:p>
                          <w:p w:rsidR="002059C9" w:rsidRDefault="007E1B98">
                            <w:pPr>
                              <w:spacing w:line="115" w:lineRule="exact"/>
                              <w:rPr>
                                <w:rFonts w:ascii="Arial"/>
                                <w:i/>
                                <w:sz w:val="12"/>
                              </w:rPr>
                            </w:pPr>
                            <w:proofErr w:type="gramStart"/>
                            <w:r>
                              <w:rPr>
                                <w:rFonts w:ascii="Arial"/>
                                <w:i/>
                                <w:spacing w:val="-2"/>
                                <w:w w:val="145"/>
                                <w:sz w:val="12"/>
                              </w:rPr>
                              <w:t>treat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left:0;text-align:left;margin-left:321.05pt;margin-top:-10.15pt;width:16.95pt;height:11.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r0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" filled="f" stroked="f">
                <v:textbox inset="0,0,0,0">
                  <w:txbxContent>
                    <w:p w:rsidR="002059C9" w:rsidRDefault="007E1B98">
                      <w:pPr>
                        <w:spacing w:line="102" w:lineRule="exact"/>
                        <w:rPr>
                          <w:rFonts w:ascii="Comic Sans MS"/>
                          <w:sz w:val="12"/>
                        </w:rPr>
                      </w:pPr>
                      <w:r>
                        <w:rPr>
                          <w:rFonts w:ascii="Comic Sans MS"/>
                          <w:w w:val="99"/>
                          <w:sz w:val="12"/>
                        </w:rPr>
                        <w:t>2</w:t>
                      </w:r>
                    </w:p>
                    <w:p w:rsidR="002059C9" w:rsidRDefault="007E1B98">
                      <w:pPr>
                        <w:spacing w:line="115" w:lineRule="exact"/>
                        <w:rPr>
                          <w:rFonts w:ascii="Arial"/>
                          <w:i/>
                          <w:sz w:val="12"/>
                        </w:rPr>
                      </w:pPr>
                      <w:proofErr w:type="gramStart"/>
                      <w:r>
                        <w:rPr>
                          <w:rFonts w:ascii="Arial"/>
                          <w:i/>
                          <w:spacing w:val="-2"/>
                          <w:w w:val="145"/>
                          <w:sz w:val="12"/>
                        </w:rPr>
                        <w:t>treat</w:t>
                      </w:r>
                      <w:proofErr w:type="gramEnd"/>
                    </w:p>
                  </w:txbxContent>
                </v:textbox>
                <w10:wrap anchorx="page"/>
              </v:shape>
            </w:pict>
          </mc:Fallback>
        </mc:AlternateContent>
      </w:r>
      <w:r>
        <w:rPr>
          <w:noProof/>
        </w:rPr>
        <mc:AlternateContent>
          <mc:Choice Requires="wps">
            <w:drawing>
              <wp:anchor distT="0" distB="0" distL="114300" distR="114300" simplePos="0" relativeHeight="1600" behindDoc="0" locked="0" layoutInCell="1" allowOverlap="1">
                <wp:simplePos x="0" y="0"/>
                <wp:positionH relativeFrom="page">
                  <wp:posOffset>4431665</wp:posOffset>
                </wp:positionH>
                <wp:positionV relativeFrom="paragraph">
                  <wp:posOffset>-128905</wp:posOffset>
                </wp:positionV>
                <wp:extent cx="307340" cy="147320"/>
                <wp:effectExtent l="2540" t="3175" r="4445" b="1905"/>
                <wp:wrapNone/>
                <wp:docPr id="1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07" w:lineRule="exact"/>
                              <w:rPr>
                                <w:rFonts w:ascii="Comic Sans MS"/>
                                <w:sz w:val="12"/>
                              </w:rPr>
                            </w:pPr>
                            <w:r>
                              <w:rPr>
                                <w:rFonts w:ascii="Comic Sans MS"/>
                                <w:w w:val="99"/>
                                <w:sz w:val="12"/>
                              </w:rPr>
                              <w:t>2</w:t>
                            </w:r>
                          </w:p>
                          <w:p w:rsidR="002059C9" w:rsidRDefault="007E1B98">
                            <w:pPr>
                              <w:spacing w:line="120" w:lineRule="exact"/>
                              <w:rPr>
                                <w:rFonts w:ascii="Arial"/>
                                <w:i/>
                                <w:sz w:val="12"/>
                              </w:rPr>
                            </w:pPr>
                            <w:proofErr w:type="gramStart"/>
                            <w:r>
                              <w:rPr>
                                <w:rFonts w:ascii="Arial"/>
                                <w:i/>
                                <w:w w:val="130"/>
                                <w:sz w:val="12"/>
                              </w:rPr>
                              <w:t>control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48.95pt;margin-top:-10.15pt;width:24.2pt;height:11.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2r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" filled="f" stroked="f">
                <v:textbox inset="0,0,0,0">
                  <w:txbxContent>
                    <w:p w:rsidR="002059C9" w:rsidRDefault="007E1B98">
                      <w:pPr>
                        <w:spacing w:line="107" w:lineRule="exact"/>
                        <w:rPr>
                          <w:rFonts w:ascii="Comic Sans MS"/>
                          <w:sz w:val="12"/>
                        </w:rPr>
                      </w:pPr>
                      <w:r>
                        <w:rPr>
                          <w:rFonts w:ascii="Comic Sans MS"/>
                          <w:w w:val="99"/>
                          <w:sz w:val="12"/>
                        </w:rPr>
                        <w:t>2</w:t>
                      </w:r>
                    </w:p>
                    <w:p w:rsidR="002059C9" w:rsidRDefault="007E1B98">
                      <w:pPr>
                        <w:spacing w:line="120" w:lineRule="exact"/>
                        <w:rPr>
                          <w:rFonts w:ascii="Arial"/>
                          <w:i/>
                          <w:sz w:val="12"/>
                        </w:rPr>
                      </w:pPr>
                      <w:proofErr w:type="gramStart"/>
                      <w:r>
                        <w:rPr>
                          <w:rFonts w:ascii="Arial"/>
                          <w:i/>
                          <w:w w:val="130"/>
                          <w:sz w:val="12"/>
                        </w:rPr>
                        <w:t>control</w:t>
                      </w:r>
                      <w:proofErr w:type="gramEnd"/>
                    </w:p>
                  </w:txbxContent>
                </v:textbox>
                <w10:wrap anchorx="page"/>
              </v:shape>
            </w:pict>
          </mc:Fallback>
        </mc:AlternateContent>
      </w:r>
      <w:r>
        <w:rPr>
          <w:noProof/>
        </w:rPr>
        <mc:AlternateContent>
          <mc:Choice Requires="wps">
            <w:drawing>
              <wp:anchor distT="0" distB="0" distL="114300" distR="114300" simplePos="0" relativeHeight="1624" behindDoc="0" locked="0" layoutInCell="1" allowOverlap="1">
                <wp:simplePos x="0" y="0"/>
                <wp:positionH relativeFrom="page">
                  <wp:posOffset>4745355</wp:posOffset>
                </wp:positionH>
                <wp:positionV relativeFrom="paragraph">
                  <wp:posOffset>-138430</wp:posOffset>
                </wp:positionV>
                <wp:extent cx="165735" cy="152400"/>
                <wp:effectExtent l="1905" t="3175" r="3810" b="0"/>
                <wp:wrapNone/>
                <wp:docPr id="1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230" w:lineRule="exact"/>
                              <w:rPr>
                                <w:rFonts w:ascii="Arial"/>
                                <w:sz w:val="16"/>
                              </w:rPr>
                            </w:pPr>
                            <w:r>
                              <w:rPr>
                                <w:rFonts w:ascii="Arial"/>
                                <w:w w:val="113"/>
                                <w:sz w:val="24"/>
                              </w:rPr>
                              <w:t>)</w:t>
                            </w:r>
                            <w:r>
                              <w:rPr>
                                <w:rFonts w:ascii="Arial"/>
                                <w:i/>
                                <w:w w:val="190"/>
                                <w:position w:val="2"/>
                                <w:sz w:val="16"/>
                              </w:rPr>
                              <w:t>/</w:t>
                            </w:r>
                            <w:r>
                              <w:rPr>
                                <w:rFonts w:ascii="Arial"/>
                                <w:w w:val="95"/>
                                <w:position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373.65pt;margin-top:-10.9pt;width:13.05pt;height:12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IfsgIAALM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" filled="f" stroked="f">
                <v:textbox inset="0,0,0,0">
                  <w:txbxContent>
                    <w:p w:rsidR="002059C9" w:rsidRDefault="007E1B98">
                      <w:pPr>
                        <w:spacing w:line="230" w:lineRule="exact"/>
                        <w:rPr>
                          <w:rFonts w:ascii="Arial"/>
                          <w:sz w:val="16"/>
                        </w:rPr>
                      </w:pPr>
                      <w:r>
                        <w:rPr>
                          <w:rFonts w:ascii="Arial"/>
                          <w:w w:val="113"/>
                          <w:sz w:val="24"/>
                        </w:rPr>
                        <w:t>)</w:t>
                      </w:r>
                      <w:r>
                        <w:rPr>
                          <w:rFonts w:ascii="Arial"/>
                          <w:i/>
                          <w:w w:val="190"/>
                          <w:position w:val="2"/>
                          <w:sz w:val="16"/>
                        </w:rPr>
                        <w:t>/</w:t>
                      </w:r>
                      <w:r>
                        <w:rPr>
                          <w:rFonts w:ascii="Arial"/>
                          <w:w w:val="95"/>
                          <w:position w:val="2"/>
                          <w:sz w:val="16"/>
                        </w:rPr>
                        <w:t>2</w:t>
                      </w:r>
                    </w:p>
                  </w:txbxContent>
                </v:textbox>
                <w10:wrap anchorx="page"/>
              </v:shape>
            </w:pict>
          </mc:Fallback>
        </mc:AlternateContent>
      </w:r>
      <w:r>
        <w:t xml:space="preserve">which affect the probability of being in the treatment group (e.g., </w:t>
      </w:r>
      <w:r>
        <w:rPr>
          <w:spacing w:val="-3"/>
        </w:rPr>
        <w:t>Full-Time-Student,</w:t>
      </w:r>
      <w:r>
        <w:rPr>
          <w:spacing w:val="-41"/>
        </w:rPr>
        <w:t xml:space="preserve"> </w:t>
      </w:r>
      <w:r>
        <w:t>Age, White, Black, Marital Status, Parental college, Log of household income, Parental health problem,</w:t>
      </w:r>
      <w:r>
        <w:rPr>
          <w:spacing w:val="-30"/>
        </w:rPr>
        <w:t xml:space="preserve"> </w:t>
      </w:r>
      <w:r>
        <w:rPr>
          <w:spacing w:val="-3"/>
        </w:rPr>
        <w:t>Parent</w:t>
      </w:r>
      <w:r>
        <w:rPr>
          <w:spacing w:val="-32"/>
        </w:rPr>
        <w:t xml:space="preserve"> </w:t>
      </w:r>
      <w:r>
        <w:t>family</w:t>
      </w:r>
      <w:r>
        <w:rPr>
          <w:spacing w:val="-32"/>
        </w:rPr>
        <w:t xml:space="preserve"> </w:t>
      </w:r>
      <w:r>
        <w:t>income,</w:t>
      </w:r>
      <w:r>
        <w:rPr>
          <w:spacing w:val="-30"/>
        </w:rPr>
        <w:t xml:space="preserve"> </w:t>
      </w:r>
      <w:r>
        <w:t>and</w:t>
      </w:r>
      <w:r>
        <w:rPr>
          <w:spacing w:val="-32"/>
        </w:rPr>
        <w:t xml:space="preserve"> </w:t>
      </w:r>
      <w:r>
        <w:t>Parent’s</w:t>
      </w:r>
      <w:r>
        <w:rPr>
          <w:spacing w:val="-32"/>
        </w:rPr>
        <w:t xml:space="preserve"> </w:t>
      </w:r>
      <w:r>
        <w:t>marital</w:t>
      </w:r>
      <w:r>
        <w:rPr>
          <w:spacing w:val="-32"/>
        </w:rPr>
        <w:t xml:space="preserve"> </w:t>
      </w:r>
      <w:r>
        <w:t>status).</w:t>
      </w:r>
      <w:r>
        <w:rPr>
          <w:spacing w:val="-15"/>
        </w:rPr>
        <w:t xml:space="preserve"> </w:t>
      </w:r>
      <w:r>
        <w:t>The</w:t>
      </w:r>
      <w:r>
        <w:rPr>
          <w:spacing w:val="-32"/>
        </w:rPr>
        <w:t xml:space="preserve"> </w:t>
      </w:r>
      <w:r>
        <w:t>maximum</w:t>
      </w:r>
      <w:r>
        <w:rPr>
          <w:spacing w:val="-32"/>
        </w:rPr>
        <w:t xml:space="preserve"> </w:t>
      </w:r>
      <w:r>
        <w:rPr>
          <w:spacing w:val="-3"/>
        </w:rPr>
        <w:t>value</w:t>
      </w:r>
      <w:r>
        <w:rPr>
          <w:spacing w:val="-32"/>
        </w:rPr>
        <w:t xml:space="preserve"> </w:t>
      </w:r>
      <w:r>
        <w:t>of</w:t>
      </w:r>
      <w:r>
        <w:rPr>
          <w:spacing w:val="-32"/>
        </w:rPr>
        <w:t xml:space="preserve"> </w:t>
      </w:r>
      <w:proofErr w:type="gramStart"/>
      <w:r>
        <w:t>the</w:t>
      </w:r>
      <w:r>
        <w:rPr>
          <w:spacing w:val="-32"/>
        </w:rPr>
        <w:t xml:space="preserve"> </w:t>
      </w:r>
      <w:r>
        <w:t>nor</w:t>
      </w:r>
      <w:proofErr w:type="gramEnd"/>
      <w:r>
        <w:t xml:space="preserve">- </w:t>
      </w:r>
      <w:proofErr w:type="spellStart"/>
      <w:r>
        <w:rPr>
          <w:w w:val="95"/>
        </w:rPr>
        <w:t>malized</w:t>
      </w:r>
      <w:proofErr w:type="spellEnd"/>
      <w:r>
        <w:rPr>
          <w:w w:val="95"/>
        </w:rPr>
        <w:t xml:space="preserve"> difference in </w:t>
      </w:r>
      <w:r>
        <w:rPr>
          <w:spacing w:val="-3"/>
          <w:w w:val="95"/>
        </w:rPr>
        <w:t xml:space="preserve">covariate </w:t>
      </w:r>
      <w:r>
        <w:rPr>
          <w:w w:val="95"/>
        </w:rPr>
        <w:t>means within the estimated propensity s</w:t>
      </w:r>
      <w:r>
        <w:rPr>
          <w:w w:val="95"/>
        </w:rPr>
        <w:t>core between 0.1–0.9 is</w:t>
      </w:r>
      <w:r>
        <w:rPr>
          <w:spacing w:val="-12"/>
          <w:w w:val="95"/>
        </w:rPr>
        <w:t xml:space="preserve"> </w:t>
      </w:r>
      <w:r>
        <w:rPr>
          <w:rFonts w:ascii="Arial" w:hAnsi="Arial"/>
          <w:w w:val="95"/>
        </w:rPr>
        <w:t>0</w:t>
      </w:r>
      <w:r>
        <w:rPr>
          <w:rFonts w:ascii="Arial" w:hAnsi="Arial"/>
          <w:i/>
          <w:w w:val="95"/>
        </w:rPr>
        <w:t>.</w:t>
      </w:r>
      <w:r>
        <w:rPr>
          <w:rFonts w:ascii="Arial" w:hAnsi="Arial"/>
          <w:w w:val="95"/>
        </w:rPr>
        <w:t>67</w:t>
      </w:r>
      <w:r>
        <w:rPr>
          <w:rFonts w:ascii="Arial" w:hAnsi="Arial"/>
          <w:spacing w:val="-21"/>
          <w:w w:val="95"/>
        </w:rPr>
        <w:t xml:space="preserve"> </w:t>
      </w:r>
      <w:r>
        <w:rPr>
          <w:w w:val="95"/>
        </w:rPr>
        <w:t>(for</w:t>
      </w:r>
      <w:r>
        <w:rPr>
          <w:spacing w:val="-13"/>
          <w:w w:val="95"/>
        </w:rPr>
        <w:t xml:space="preserve"> </w:t>
      </w:r>
      <w:r>
        <w:rPr>
          <w:w w:val="95"/>
        </w:rPr>
        <w:t>Parent’s</w:t>
      </w:r>
      <w:r>
        <w:rPr>
          <w:spacing w:val="-13"/>
          <w:w w:val="95"/>
        </w:rPr>
        <w:t xml:space="preserve"> </w:t>
      </w:r>
      <w:r>
        <w:rPr>
          <w:w w:val="95"/>
        </w:rPr>
        <w:t>family</w:t>
      </w:r>
      <w:r>
        <w:rPr>
          <w:spacing w:val="-12"/>
          <w:w w:val="95"/>
        </w:rPr>
        <w:t xml:space="preserve"> </w:t>
      </w:r>
      <w:r>
        <w:rPr>
          <w:w w:val="95"/>
        </w:rPr>
        <w:t>income)</w:t>
      </w:r>
      <w:r>
        <w:rPr>
          <w:spacing w:val="-12"/>
          <w:w w:val="95"/>
        </w:rPr>
        <w:t xml:space="preserve"> </w:t>
      </w:r>
      <w:r>
        <w:rPr>
          <w:w w:val="95"/>
        </w:rPr>
        <w:t>and</w:t>
      </w:r>
      <w:r>
        <w:rPr>
          <w:spacing w:val="-13"/>
          <w:w w:val="95"/>
        </w:rPr>
        <w:t xml:space="preserve"> </w:t>
      </w:r>
      <w:r>
        <w:rPr>
          <w:rFonts w:ascii="Arial" w:hAnsi="Arial"/>
          <w:w w:val="95"/>
        </w:rPr>
        <w:t>0</w:t>
      </w:r>
      <w:r>
        <w:rPr>
          <w:rFonts w:ascii="Arial" w:hAnsi="Arial"/>
          <w:i/>
          <w:w w:val="95"/>
        </w:rPr>
        <w:t>.</w:t>
      </w:r>
      <w:r>
        <w:rPr>
          <w:rFonts w:ascii="Arial" w:hAnsi="Arial"/>
          <w:w w:val="95"/>
        </w:rPr>
        <w:t>5</w:t>
      </w:r>
      <w:r>
        <w:rPr>
          <w:rFonts w:ascii="Arial" w:hAnsi="Arial"/>
          <w:spacing w:val="-21"/>
          <w:w w:val="95"/>
        </w:rPr>
        <w:t xml:space="preserve"> </w:t>
      </w:r>
      <w:r>
        <w:rPr>
          <w:w w:val="95"/>
        </w:rPr>
        <w:t>(for</w:t>
      </w:r>
      <w:r>
        <w:rPr>
          <w:spacing w:val="-13"/>
          <w:w w:val="95"/>
        </w:rPr>
        <w:t xml:space="preserve"> </w:t>
      </w:r>
      <w:r>
        <w:rPr>
          <w:w w:val="95"/>
        </w:rPr>
        <w:t>household</w:t>
      </w:r>
      <w:r>
        <w:rPr>
          <w:spacing w:val="-12"/>
          <w:w w:val="95"/>
        </w:rPr>
        <w:t xml:space="preserve"> </w:t>
      </w:r>
      <w:r>
        <w:rPr>
          <w:w w:val="95"/>
        </w:rPr>
        <w:t>income)</w:t>
      </w:r>
      <w:r>
        <w:rPr>
          <w:spacing w:val="-12"/>
          <w:w w:val="95"/>
        </w:rPr>
        <w:t xml:space="preserve"> </w:t>
      </w:r>
      <w:r>
        <w:rPr>
          <w:w w:val="95"/>
        </w:rPr>
        <w:t>given</w:t>
      </w:r>
      <w:r>
        <w:rPr>
          <w:spacing w:val="-12"/>
          <w:w w:val="95"/>
        </w:rPr>
        <w:t xml:space="preserve"> </w:t>
      </w:r>
      <w:r>
        <w:rPr>
          <w:w w:val="95"/>
        </w:rPr>
        <w:t>the</w:t>
      </w:r>
      <w:r>
        <w:rPr>
          <w:spacing w:val="-13"/>
          <w:w w:val="95"/>
        </w:rPr>
        <w:t xml:space="preserve"> </w:t>
      </w:r>
      <w:r>
        <w:rPr>
          <w:spacing w:val="-3"/>
          <w:w w:val="95"/>
        </w:rPr>
        <w:t>narrower</w:t>
      </w:r>
      <w:r>
        <w:rPr>
          <w:spacing w:val="-12"/>
          <w:w w:val="95"/>
        </w:rPr>
        <w:t xml:space="preserve"> </w:t>
      </w:r>
      <w:r>
        <w:rPr>
          <w:w w:val="95"/>
        </w:rPr>
        <w:t xml:space="preserve">window </w:t>
      </w:r>
      <w:r>
        <w:t>of</w:t>
      </w:r>
      <w:r>
        <w:rPr>
          <w:spacing w:val="-25"/>
        </w:rPr>
        <w:t xml:space="preserve"> </w:t>
      </w:r>
      <w:r>
        <w:t>propensity</w:t>
      </w:r>
      <w:r>
        <w:rPr>
          <w:spacing w:val="-25"/>
        </w:rPr>
        <w:t xml:space="preserve"> </w:t>
      </w:r>
      <w:r>
        <w:t>scores</w:t>
      </w:r>
      <w:r>
        <w:rPr>
          <w:spacing w:val="-25"/>
        </w:rPr>
        <w:t xml:space="preserve"> </w:t>
      </w:r>
      <w:r>
        <w:t>within</w:t>
      </w:r>
      <w:r>
        <w:rPr>
          <w:spacing w:val="-24"/>
        </w:rPr>
        <w:t xml:space="preserve"> </w:t>
      </w:r>
      <w:r>
        <w:t>0.2–0.8.</w:t>
      </w:r>
      <w:r>
        <w:rPr>
          <w:spacing w:val="-13"/>
        </w:rPr>
        <w:t xml:space="preserve"> </w:t>
      </w:r>
      <w:r>
        <w:t>The</w:t>
      </w:r>
      <w:r>
        <w:rPr>
          <w:spacing w:val="-24"/>
        </w:rPr>
        <w:t xml:space="preserve"> </w:t>
      </w:r>
      <w:r>
        <w:t>majority</w:t>
      </w:r>
      <w:r>
        <w:rPr>
          <w:spacing w:val="-25"/>
        </w:rPr>
        <w:t xml:space="preserve"> </w:t>
      </w:r>
      <w:r>
        <w:t>of</w:t>
      </w:r>
      <w:r>
        <w:rPr>
          <w:spacing w:val="-24"/>
        </w:rPr>
        <w:t xml:space="preserve"> </w:t>
      </w:r>
      <w:r>
        <w:t>the</w:t>
      </w:r>
      <w:r>
        <w:rPr>
          <w:spacing w:val="-25"/>
        </w:rPr>
        <w:t xml:space="preserve"> </w:t>
      </w:r>
      <w:r>
        <w:t>variables</w:t>
      </w:r>
      <w:r>
        <w:rPr>
          <w:spacing w:val="-24"/>
        </w:rPr>
        <w:t xml:space="preserve"> </w:t>
      </w:r>
      <w:r>
        <w:rPr>
          <w:spacing w:val="-4"/>
        </w:rPr>
        <w:t>have</w:t>
      </w:r>
      <w:r>
        <w:rPr>
          <w:spacing w:val="-24"/>
        </w:rPr>
        <w:t xml:space="preserve"> </w:t>
      </w:r>
      <w:r>
        <w:rPr>
          <w:spacing w:val="-3"/>
        </w:rPr>
        <w:t>values</w:t>
      </w:r>
      <w:r>
        <w:rPr>
          <w:spacing w:val="-24"/>
        </w:rPr>
        <w:t xml:space="preserve"> </w:t>
      </w:r>
      <w:r>
        <w:t>of</w:t>
      </w:r>
      <w:r>
        <w:rPr>
          <w:spacing w:val="-25"/>
        </w:rPr>
        <w:t xml:space="preserve"> </w:t>
      </w:r>
      <w:r>
        <w:t xml:space="preserve">normalized differences less than </w:t>
      </w:r>
      <w:r>
        <w:rPr>
          <w:rFonts w:ascii="Arial" w:hAnsi="Arial"/>
        </w:rPr>
        <w:t>0</w:t>
      </w:r>
      <w:r>
        <w:rPr>
          <w:rFonts w:ascii="Arial" w:hAnsi="Arial"/>
          <w:i/>
        </w:rPr>
        <w:t>.</w:t>
      </w:r>
      <w:r>
        <w:rPr>
          <w:rFonts w:ascii="Arial" w:hAnsi="Arial"/>
        </w:rPr>
        <w:t xml:space="preserve">25 </w:t>
      </w:r>
      <w:r>
        <w:t xml:space="preserve">standard deviations. </w:t>
      </w:r>
      <w:r>
        <w:rPr>
          <w:spacing w:val="-4"/>
        </w:rPr>
        <w:t xml:space="preserve">Trimming </w:t>
      </w:r>
      <w:r>
        <w:t>the sample based on</w:t>
      </w:r>
      <w:r>
        <w:rPr>
          <w:spacing w:val="-29"/>
        </w:rPr>
        <w:t xml:space="preserve"> </w:t>
      </w:r>
      <w:r>
        <w:t>propensity scores</w:t>
      </w:r>
      <w:r>
        <w:rPr>
          <w:spacing w:val="-13"/>
        </w:rPr>
        <w:t xml:space="preserve"> </w:t>
      </w:r>
      <w:r>
        <w:t>between</w:t>
      </w:r>
      <w:r>
        <w:rPr>
          <w:spacing w:val="-13"/>
        </w:rPr>
        <w:t xml:space="preserve"> </w:t>
      </w:r>
      <w:r>
        <w:t>0.2–0.8</w:t>
      </w:r>
      <w:r>
        <w:rPr>
          <w:spacing w:val="-13"/>
        </w:rPr>
        <w:t xml:space="preserve"> </w:t>
      </w:r>
      <w:r>
        <w:t>substantially</w:t>
      </w:r>
      <w:r>
        <w:rPr>
          <w:spacing w:val="-13"/>
        </w:rPr>
        <w:t xml:space="preserve"> </w:t>
      </w:r>
      <w:r>
        <w:rPr>
          <w:spacing w:val="-3"/>
        </w:rPr>
        <w:t>improves</w:t>
      </w:r>
      <w:r>
        <w:rPr>
          <w:spacing w:val="-13"/>
        </w:rPr>
        <w:t xml:space="preserve"> </w:t>
      </w:r>
      <w:r>
        <w:t>the</w:t>
      </w:r>
      <w:r>
        <w:rPr>
          <w:spacing w:val="-13"/>
        </w:rPr>
        <w:t xml:space="preserve"> </w:t>
      </w:r>
      <w:r>
        <w:t>overlap</w:t>
      </w:r>
      <w:r>
        <w:rPr>
          <w:spacing w:val="-13"/>
        </w:rPr>
        <w:t xml:space="preserve"> </w:t>
      </w:r>
      <w:r>
        <w:t>between</w:t>
      </w:r>
      <w:r>
        <w:rPr>
          <w:spacing w:val="-13"/>
        </w:rPr>
        <w:t xml:space="preserve"> </w:t>
      </w:r>
      <w:r>
        <w:t>treatment</w:t>
      </w:r>
      <w:r>
        <w:rPr>
          <w:spacing w:val="-13"/>
        </w:rPr>
        <w:t xml:space="preserve"> </w:t>
      </w:r>
      <w:r>
        <w:t>and</w:t>
      </w:r>
      <w:r>
        <w:rPr>
          <w:spacing w:val="-13"/>
        </w:rPr>
        <w:t xml:space="preserve"> </w:t>
      </w:r>
      <w:r>
        <w:t>control groups.</w:t>
      </w:r>
    </w:p>
    <w:p w:rsidR="002059C9" w:rsidRDefault="007E1B98">
      <w:pPr>
        <w:pStyle w:val="BodyText"/>
        <w:spacing w:line="314" w:lineRule="auto"/>
        <w:ind w:left="137" w:right="832" w:firstLine="351"/>
        <w:jc w:val="both"/>
      </w:pPr>
      <w:r>
        <w:t xml:space="preserve">Column 1 in </w:t>
      </w:r>
      <w:r>
        <w:rPr>
          <w:spacing w:val="-4"/>
        </w:rPr>
        <w:t xml:space="preserve">Table </w:t>
      </w:r>
      <w:hyperlink w:anchor="_bookmark78" w:history="1">
        <w:r>
          <w:rPr>
            <w:color w:val="7F0000"/>
          </w:rPr>
          <w:t>7</w:t>
        </w:r>
      </w:hyperlink>
      <w:r>
        <w:rPr>
          <w:color w:val="7F0000"/>
        </w:rPr>
        <w:t xml:space="preserve"> </w:t>
      </w:r>
      <w:r>
        <w:t xml:space="preserve">reports the DD estimates based on observations with estimated </w:t>
      </w:r>
      <w:r>
        <w:rPr>
          <w:w w:val="95"/>
        </w:rPr>
        <w:t>propens</w:t>
      </w:r>
      <w:r>
        <w:rPr>
          <w:w w:val="95"/>
        </w:rPr>
        <w:t>ity</w:t>
      </w:r>
      <w:r>
        <w:rPr>
          <w:spacing w:val="-13"/>
          <w:w w:val="95"/>
        </w:rPr>
        <w:t xml:space="preserve"> </w:t>
      </w:r>
      <w:r>
        <w:rPr>
          <w:w w:val="95"/>
        </w:rPr>
        <w:t>scores</w:t>
      </w:r>
      <w:r>
        <w:rPr>
          <w:spacing w:val="-13"/>
          <w:w w:val="95"/>
        </w:rPr>
        <w:t xml:space="preserve"> </w:t>
      </w:r>
      <w:r>
        <w:rPr>
          <w:w w:val="95"/>
        </w:rPr>
        <w:t>between</w:t>
      </w:r>
      <w:r>
        <w:rPr>
          <w:spacing w:val="-13"/>
          <w:w w:val="95"/>
        </w:rPr>
        <w:t xml:space="preserve"> </w:t>
      </w:r>
      <w:r>
        <w:rPr>
          <w:w w:val="95"/>
        </w:rPr>
        <w:t>0.05–0.95</w:t>
      </w:r>
      <w:r>
        <w:rPr>
          <w:spacing w:val="-13"/>
          <w:w w:val="95"/>
        </w:rPr>
        <w:t xml:space="preserve"> </w:t>
      </w:r>
      <w:r>
        <w:rPr>
          <w:w w:val="95"/>
        </w:rPr>
        <w:t>and</w:t>
      </w:r>
      <w:r>
        <w:rPr>
          <w:spacing w:val="-13"/>
          <w:w w:val="95"/>
        </w:rPr>
        <w:t xml:space="preserve"> </w:t>
      </w:r>
      <w:r>
        <w:rPr>
          <w:w w:val="95"/>
        </w:rPr>
        <w:t>includes</w:t>
      </w:r>
      <w:r>
        <w:rPr>
          <w:spacing w:val="-13"/>
          <w:w w:val="95"/>
        </w:rPr>
        <w:t xml:space="preserve"> </w:t>
      </w:r>
      <w:r>
        <w:rPr>
          <w:w w:val="95"/>
        </w:rPr>
        <w:t>state</w:t>
      </w:r>
      <w:r>
        <w:rPr>
          <w:spacing w:val="-13"/>
          <w:w w:val="95"/>
        </w:rPr>
        <w:t xml:space="preserve"> </w:t>
      </w:r>
      <w:r>
        <w:rPr>
          <w:w w:val="95"/>
        </w:rPr>
        <w:t>fixed</w:t>
      </w:r>
      <w:r>
        <w:rPr>
          <w:spacing w:val="-13"/>
          <w:w w:val="95"/>
        </w:rPr>
        <w:t xml:space="preserve"> </w:t>
      </w:r>
      <w:r>
        <w:rPr>
          <w:w w:val="95"/>
        </w:rPr>
        <w:t>effects,</w:t>
      </w:r>
      <w:r>
        <w:rPr>
          <w:spacing w:val="-11"/>
          <w:w w:val="95"/>
        </w:rPr>
        <w:t xml:space="preserve"> </w:t>
      </w:r>
      <w:r>
        <w:rPr>
          <w:w w:val="95"/>
        </w:rPr>
        <w:t>whereas</w:t>
      </w:r>
      <w:r>
        <w:rPr>
          <w:spacing w:val="-13"/>
          <w:w w:val="95"/>
        </w:rPr>
        <w:t xml:space="preserve"> </w:t>
      </w:r>
      <w:r>
        <w:rPr>
          <w:w w:val="95"/>
        </w:rPr>
        <w:t>columns</w:t>
      </w:r>
      <w:r>
        <w:rPr>
          <w:spacing w:val="-13"/>
          <w:w w:val="95"/>
        </w:rPr>
        <w:t xml:space="preserve"> </w:t>
      </w:r>
      <w:r>
        <w:rPr>
          <w:w w:val="95"/>
        </w:rPr>
        <w:t>2</w:t>
      </w:r>
      <w:r>
        <w:rPr>
          <w:spacing w:val="-13"/>
          <w:w w:val="95"/>
        </w:rPr>
        <w:t xml:space="preserve"> </w:t>
      </w:r>
      <w:r>
        <w:rPr>
          <w:w w:val="95"/>
        </w:rPr>
        <w:t>and</w:t>
      </w:r>
      <w:r>
        <w:rPr>
          <w:spacing w:val="-13"/>
          <w:w w:val="95"/>
        </w:rPr>
        <w:t xml:space="preserve"> </w:t>
      </w:r>
      <w:r>
        <w:rPr>
          <w:w w:val="95"/>
        </w:rPr>
        <w:t>3 present</w:t>
      </w:r>
      <w:r>
        <w:rPr>
          <w:spacing w:val="-13"/>
          <w:w w:val="95"/>
        </w:rPr>
        <w:t xml:space="preserve"> </w:t>
      </w:r>
      <w:r>
        <w:rPr>
          <w:w w:val="95"/>
        </w:rPr>
        <w:t>estimates</w:t>
      </w:r>
      <w:r>
        <w:rPr>
          <w:spacing w:val="-12"/>
          <w:w w:val="95"/>
        </w:rPr>
        <w:t xml:space="preserve"> </w:t>
      </w:r>
      <w:r>
        <w:rPr>
          <w:w w:val="95"/>
        </w:rPr>
        <w:t>based</w:t>
      </w:r>
      <w:r>
        <w:rPr>
          <w:spacing w:val="-13"/>
          <w:w w:val="95"/>
        </w:rPr>
        <w:t xml:space="preserve"> </w:t>
      </w:r>
      <w:r>
        <w:rPr>
          <w:w w:val="95"/>
        </w:rPr>
        <w:t>on</w:t>
      </w:r>
      <w:r>
        <w:rPr>
          <w:spacing w:val="-12"/>
          <w:w w:val="95"/>
        </w:rPr>
        <w:t xml:space="preserve"> </w:t>
      </w:r>
      <w:r>
        <w:rPr>
          <w:w w:val="95"/>
        </w:rPr>
        <w:t>trimming</w:t>
      </w:r>
      <w:r>
        <w:rPr>
          <w:spacing w:val="-13"/>
          <w:w w:val="95"/>
        </w:rPr>
        <w:t xml:space="preserve"> </w:t>
      </w:r>
      <w:r>
        <w:rPr>
          <w:w w:val="95"/>
        </w:rPr>
        <w:t>of</w:t>
      </w:r>
      <w:r>
        <w:rPr>
          <w:spacing w:val="-12"/>
          <w:w w:val="95"/>
        </w:rPr>
        <w:t xml:space="preserve"> </w:t>
      </w:r>
      <w:r>
        <w:rPr>
          <w:w w:val="95"/>
        </w:rPr>
        <w:t>propensity</w:t>
      </w:r>
      <w:r>
        <w:rPr>
          <w:spacing w:val="-12"/>
          <w:w w:val="95"/>
        </w:rPr>
        <w:t xml:space="preserve"> </w:t>
      </w:r>
      <w:r>
        <w:rPr>
          <w:w w:val="95"/>
        </w:rPr>
        <w:t>scores</w:t>
      </w:r>
      <w:r>
        <w:rPr>
          <w:spacing w:val="-12"/>
          <w:w w:val="95"/>
        </w:rPr>
        <w:t xml:space="preserve"> </w:t>
      </w:r>
      <w:r>
        <w:rPr>
          <w:w w:val="95"/>
        </w:rPr>
        <w:t>to</w:t>
      </w:r>
      <w:r>
        <w:rPr>
          <w:spacing w:val="-13"/>
          <w:w w:val="95"/>
        </w:rPr>
        <w:t xml:space="preserve"> </w:t>
      </w:r>
      <w:r>
        <w:rPr>
          <w:w w:val="95"/>
        </w:rPr>
        <w:t>the</w:t>
      </w:r>
      <w:r>
        <w:rPr>
          <w:spacing w:val="-12"/>
          <w:w w:val="95"/>
        </w:rPr>
        <w:t xml:space="preserve"> </w:t>
      </w:r>
      <w:r>
        <w:rPr>
          <w:spacing w:val="-3"/>
          <w:w w:val="95"/>
        </w:rPr>
        <w:t>intervals</w:t>
      </w:r>
      <w:r>
        <w:rPr>
          <w:spacing w:val="-12"/>
          <w:w w:val="95"/>
        </w:rPr>
        <w:t xml:space="preserve"> </w:t>
      </w:r>
      <w:r>
        <w:rPr>
          <w:w w:val="95"/>
        </w:rPr>
        <w:t>0.1–0.9</w:t>
      </w:r>
      <w:r>
        <w:rPr>
          <w:spacing w:val="-12"/>
          <w:w w:val="95"/>
        </w:rPr>
        <w:t xml:space="preserve"> </w:t>
      </w:r>
      <w:r>
        <w:rPr>
          <w:w w:val="95"/>
        </w:rPr>
        <w:t>and</w:t>
      </w:r>
      <w:r>
        <w:rPr>
          <w:spacing w:val="-12"/>
          <w:w w:val="95"/>
        </w:rPr>
        <w:t xml:space="preserve"> </w:t>
      </w:r>
      <w:r>
        <w:rPr>
          <w:w w:val="95"/>
        </w:rPr>
        <w:t xml:space="preserve">0.2–0.8, </w:t>
      </w:r>
      <w:r>
        <w:t>respectively.</w:t>
      </w:r>
      <w:r>
        <w:rPr>
          <w:spacing w:val="-5"/>
        </w:rPr>
        <w:t xml:space="preserve"> </w:t>
      </w:r>
      <w:r>
        <w:t>The</w:t>
      </w:r>
      <w:r>
        <w:rPr>
          <w:spacing w:val="-19"/>
        </w:rPr>
        <w:t xml:space="preserve"> </w:t>
      </w:r>
      <w:r>
        <w:t>DD</w:t>
      </w:r>
      <w:r>
        <w:rPr>
          <w:spacing w:val="-20"/>
        </w:rPr>
        <w:t xml:space="preserve"> </w:t>
      </w:r>
      <w:r>
        <w:t>estimates</w:t>
      </w:r>
      <w:r>
        <w:rPr>
          <w:spacing w:val="-20"/>
        </w:rPr>
        <w:t xml:space="preserve"> </w:t>
      </w:r>
      <w:r>
        <w:t>from</w:t>
      </w:r>
      <w:r>
        <w:rPr>
          <w:spacing w:val="-20"/>
        </w:rPr>
        <w:t xml:space="preserve"> </w:t>
      </w:r>
      <w:r>
        <w:t>these</w:t>
      </w:r>
      <w:r>
        <w:rPr>
          <w:spacing w:val="-19"/>
        </w:rPr>
        <w:t xml:space="preserve"> </w:t>
      </w:r>
      <w:r>
        <w:t>sub-samples</w:t>
      </w:r>
      <w:r>
        <w:rPr>
          <w:spacing w:val="-20"/>
        </w:rPr>
        <w:t xml:space="preserve"> </w:t>
      </w:r>
      <w:r>
        <w:t>are</w:t>
      </w:r>
      <w:r>
        <w:rPr>
          <w:spacing w:val="-19"/>
        </w:rPr>
        <w:t xml:space="preserve"> </w:t>
      </w:r>
      <w:r>
        <w:t>similar</w:t>
      </w:r>
      <w:r>
        <w:rPr>
          <w:spacing w:val="-20"/>
        </w:rPr>
        <w:t xml:space="preserve"> </w:t>
      </w:r>
      <w:r>
        <w:t>to</w:t>
      </w:r>
      <w:r>
        <w:rPr>
          <w:spacing w:val="-19"/>
        </w:rPr>
        <w:t xml:space="preserve"> </w:t>
      </w:r>
      <w:r>
        <w:t>the</w:t>
      </w:r>
      <w:r>
        <w:rPr>
          <w:spacing w:val="-20"/>
        </w:rPr>
        <w:t xml:space="preserve"> </w:t>
      </w:r>
      <w:r>
        <w:t>ones</w:t>
      </w:r>
      <w:r>
        <w:rPr>
          <w:spacing w:val="-19"/>
        </w:rPr>
        <w:t xml:space="preserve"> </w:t>
      </w:r>
      <w:r>
        <w:t>presented</w:t>
      </w:r>
      <w:r>
        <w:rPr>
          <w:spacing w:val="-20"/>
        </w:rPr>
        <w:t xml:space="preserve"> </w:t>
      </w:r>
      <w:r>
        <w:t xml:space="preserve">in </w:t>
      </w:r>
      <w:r>
        <w:rPr>
          <w:spacing w:val="-4"/>
        </w:rPr>
        <w:t xml:space="preserve">Table </w:t>
      </w:r>
      <w:hyperlink w:anchor="_bookmark73" w:history="1">
        <w:r>
          <w:rPr>
            <w:color w:val="7F0000"/>
          </w:rPr>
          <w:t>2</w:t>
        </w:r>
      </w:hyperlink>
      <w:r>
        <w:t xml:space="preserve">. In </w:t>
      </w:r>
      <w:proofErr w:type="gramStart"/>
      <w:r>
        <w:t>fact</w:t>
      </w:r>
      <w:proofErr w:type="gramEnd"/>
      <w:r>
        <w:t xml:space="preserve"> the magnitudes of the estimates are slightly larger when treatment and control</w:t>
      </w:r>
      <w:r>
        <w:rPr>
          <w:spacing w:val="-17"/>
        </w:rPr>
        <w:t xml:space="preserve"> </w:t>
      </w:r>
      <w:r>
        <w:t>groups</w:t>
      </w:r>
      <w:r>
        <w:rPr>
          <w:spacing w:val="-17"/>
        </w:rPr>
        <w:t xml:space="preserve"> </w:t>
      </w:r>
      <w:r>
        <w:t>are</w:t>
      </w:r>
      <w:r>
        <w:rPr>
          <w:spacing w:val="-17"/>
        </w:rPr>
        <w:t xml:space="preserve"> </w:t>
      </w:r>
      <w:r>
        <w:t>more</w:t>
      </w:r>
      <w:r>
        <w:rPr>
          <w:spacing w:val="-17"/>
        </w:rPr>
        <w:t xml:space="preserve"> </w:t>
      </w:r>
      <w:r>
        <w:t>homogeneous.</w:t>
      </w:r>
      <w:r>
        <w:rPr>
          <w:spacing w:val="6"/>
        </w:rPr>
        <w:t xml:space="preserve"> </w:t>
      </w:r>
      <w:r>
        <w:t>In</w:t>
      </w:r>
      <w:r>
        <w:rPr>
          <w:spacing w:val="-17"/>
        </w:rPr>
        <w:t xml:space="preserve"> </w:t>
      </w:r>
      <w:r>
        <w:rPr>
          <w:spacing w:val="-3"/>
        </w:rPr>
        <w:t>summary,</w:t>
      </w:r>
      <w:r>
        <w:rPr>
          <w:spacing w:val="-16"/>
        </w:rPr>
        <w:t xml:space="preserve"> </w:t>
      </w:r>
      <w:r>
        <w:t>the</w:t>
      </w:r>
      <w:r>
        <w:rPr>
          <w:spacing w:val="-17"/>
        </w:rPr>
        <w:t xml:space="preserve"> </w:t>
      </w:r>
      <w:r>
        <w:t>process</w:t>
      </w:r>
      <w:r>
        <w:rPr>
          <w:spacing w:val="-17"/>
        </w:rPr>
        <w:t xml:space="preserve"> </w:t>
      </w:r>
      <w:r>
        <w:t>of</w:t>
      </w:r>
      <w:r>
        <w:rPr>
          <w:spacing w:val="-17"/>
        </w:rPr>
        <w:t xml:space="preserve"> </w:t>
      </w:r>
      <w:r>
        <w:t>trimming</w:t>
      </w:r>
      <w:r>
        <w:rPr>
          <w:spacing w:val="-17"/>
        </w:rPr>
        <w:t xml:space="preserve"> </w:t>
      </w:r>
      <w:r>
        <w:t>increases</w:t>
      </w:r>
      <w:r>
        <w:rPr>
          <w:spacing w:val="-17"/>
        </w:rPr>
        <w:t xml:space="preserve"> </w:t>
      </w:r>
      <w:r>
        <w:t>the overlap</w:t>
      </w:r>
      <w:r>
        <w:rPr>
          <w:spacing w:val="-16"/>
        </w:rPr>
        <w:t xml:space="preserve"> </w:t>
      </w:r>
      <w:r>
        <w:t>between</w:t>
      </w:r>
      <w:r>
        <w:rPr>
          <w:spacing w:val="-16"/>
        </w:rPr>
        <w:t xml:space="preserve"> </w:t>
      </w:r>
      <w:r>
        <w:t>the</w:t>
      </w:r>
      <w:r>
        <w:rPr>
          <w:spacing w:val="-16"/>
        </w:rPr>
        <w:t xml:space="preserve"> </w:t>
      </w:r>
      <w:r>
        <w:t>treatment</w:t>
      </w:r>
      <w:r>
        <w:rPr>
          <w:spacing w:val="-16"/>
        </w:rPr>
        <w:t xml:space="preserve"> </w:t>
      </w:r>
      <w:r>
        <w:t>and</w:t>
      </w:r>
      <w:r>
        <w:rPr>
          <w:spacing w:val="-16"/>
        </w:rPr>
        <w:t xml:space="preserve"> </w:t>
      </w:r>
      <w:r>
        <w:t>control</w:t>
      </w:r>
      <w:r>
        <w:rPr>
          <w:spacing w:val="-16"/>
        </w:rPr>
        <w:t xml:space="preserve"> </w:t>
      </w:r>
      <w:r>
        <w:t>groups</w:t>
      </w:r>
      <w:r>
        <w:rPr>
          <w:spacing w:val="-16"/>
        </w:rPr>
        <w:t xml:space="preserve"> </w:t>
      </w:r>
      <w:r>
        <w:t>as</w:t>
      </w:r>
      <w:r>
        <w:rPr>
          <w:spacing w:val="-16"/>
        </w:rPr>
        <w:t xml:space="preserve"> </w:t>
      </w:r>
      <w:r>
        <w:t>suggested</w:t>
      </w:r>
      <w:r>
        <w:rPr>
          <w:spacing w:val="-16"/>
        </w:rPr>
        <w:t xml:space="preserve"> </w:t>
      </w:r>
      <w:r>
        <w:rPr>
          <w:spacing w:val="-4"/>
        </w:rPr>
        <w:t>by</w:t>
      </w:r>
      <w:r>
        <w:rPr>
          <w:spacing w:val="-16"/>
        </w:rPr>
        <w:t xml:space="preserve"> </w:t>
      </w:r>
      <w:hyperlink w:anchor="_bookmark43" w:history="1">
        <w:r>
          <w:rPr>
            <w:color w:val="00007F"/>
          </w:rPr>
          <w:t>Crump</w:t>
        </w:r>
        <w:r>
          <w:rPr>
            <w:color w:val="00007F"/>
            <w:spacing w:val="-16"/>
          </w:rPr>
          <w:t xml:space="preserve"> </w:t>
        </w:r>
        <w:r>
          <w:rPr>
            <w:color w:val="00007F"/>
          </w:rPr>
          <w:t>et</w:t>
        </w:r>
        <w:r>
          <w:rPr>
            <w:color w:val="00007F"/>
            <w:spacing w:val="-16"/>
          </w:rPr>
          <w:t xml:space="preserve"> </w:t>
        </w:r>
        <w:r>
          <w:rPr>
            <w:color w:val="00007F"/>
          </w:rPr>
          <w:t>al.</w:t>
        </w:r>
        <w:r>
          <w:rPr>
            <w:color w:val="00007F"/>
            <w:spacing w:val="-16"/>
          </w:rPr>
          <w:t xml:space="preserve"> </w:t>
        </w:r>
      </w:hyperlink>
      <w:r>
        <w:t>(</w:t>
      </w:r>
      <w:hyperlink w:anchor="_bookmark43" w:history="1">
        <w:r>
          <w:rPr>
            <w:color w:val="00007F"/>
          </w:rPr>
          <w:t>2009</w:t>
        </w:r>
      </w:hyperlink>
      <w:r>
        <w:t>)</w:t>
      </w:r>
      <w:r>
        <w:rPr>
          <w:spacing w:val="-16"/>
        </w:rPr>
        <w:t xml:space="preserve"> </w:t>
      </w:r>
      <w:r>
        <w:t xml:space="preserve">and </w:t>
      </w:r>
      <w:hyperlink w:anchor="_bookmark55" w:history="1">
        <w:proofErr w:type="spellStart"/>
        <w:r>
          <w:rPr>
            <w:color w:val="00007F"/>
          </w:rPr>
          <w:t>Imbens</w:t>
        </w:r>
        <w:proofErr w:type="spellEnd"/>
        <w:r>
          <w:rPr>
            <w:color w:val="00007F"/>
            <w:spacing w:val="-28"/>
          </w:rPr>
          <w:t xml:space="preserve"> </w:t>
        </w:r>
        <w:r>
          <w:rPr>
            <w:color w:val="00007F"/>
          </w:rPr>
          <w:t>and</w:t>
        </w:r>
        <w:r>
          <w:rPr>
            <w:color w:val="00007F"/>
            <w:spacing w:val="-27"/>
          </w:rPr>
          <w:t xml:space="preserve"> </w:t>
        </w:r>
        <w:r>
          <w:rPr>
            <w:color w:val="00007F"/>
          </w:rPr>
          <w:t>Rubin</w:t>
        </w:r>
        <w:r>
          <w:rPr>
            <w:color w:val="00007F"/>
            <w:spacing w:val="-27"/>
          </w:rPr>
          <w:t xml:space="preserve"> </w:t>
        </w:r>
      </w:hyperlink>
      <w:r>
        <w:t>(</w:t>
      </w:r>
      <w:hyperlink w:anchor="_bookmark55" w:history="1">
        <w:r>
          <w:rPr>
            <w:color w:val="00007F"/>
          </w:rPr>
          <w:t>2015</w:t>
        </w:r>
      </w:hyperlink>
      <w:r>
        <w:t>)</w:t>
      </w:r>
      <w:r>
        <w:rPr>
          <w:spacing w:val="-27"/>
        </w:rPr>
        <w:t xml:space="preserve"> </w:t>
      </w:r>
      <w:r>
        <w:t>and</w:t>
      </w:r>
      <w:r>
        <w:rPr>
          <w:spacing w:val="-27"/>
        </w:rPr>
        <w:t xml:space="preserve"> </w:t>
      </w:r>
      <w:r>
        <w:t>results</w:t>
      </w:r>
      <w:r>
        <w:rPr>
          <w:spacing w:val="-27"/>
        </w:rPr>
        <w:t xml:space="preserve"> </w:t>
      </w:r>
      <w:r>
        <w:t>in</w:t>
      </w:r>
      <w:r>
        <w:rPr>
          <w:spacing w:val="-28"/>
        </w:rPr>
        <w:t xml:space="preserve"> </w:t>
      </w:r>
      <w:r>
        <w:t>estimates</w:t>
      </w:r>
      <w:r>
        <w:rPr>
          <w:spacing w:val="-27"/>
        </w:rPr>
        <w:t xml:space="preserve"> </w:t>
      </w:r>
      <w:r>
        <w:t>that</w:t>
      </w:r>
      <w:r>
        <w:rPr>
          <w:spacing w:val="-28"/>
        </w:rPr>
        <w:t xml:space="preserve"> </w:t>
      </w:r>
      <w:r>
        <w:t>are</w:t>
      </w:r>
      <w:r>
        <w:rPr>
          <w:spacing w:val="-27"/>
        </w:rPr>
        <w:t xml:space="preserve"> </w:t>
      </w:r>
      <w:r>
        <w:t>similar</w:t>
      </w:r>
      <w:r>
        <w:rPr>
          <w:spacing w:val="-27"/>
        </w:rPr>
        <w:t xml:space="preserve"> </w:t>
      </w:r>
      <w:r>
        <w:t>to</w:t>
      </w:r>
      <w:r>
        <w:rPr>
          <w:spacing w:val="-28"/>
        </w:rPr>
        <w:t xml:space="preserve"> </w:t>
      </w:r>
      <w:r>
        <w:t>the</w:t>
      </w:r>
      <w:r>
        <w:rPr>
          <w:spacing w:val="-27"/>
        </w:rPr>
        <w:t xml:space="preserve"> </w:t>
      </w:r>
      <w:r>
        <w:t>main</w:t>
      </w:r>
      <w:r>
        <w:rPr>
          <w:spacing w:val="-27"/>
        </w:rPr>
        <w:t xml:space="preserve"> </w:t>
      </w:r>
      <w:r>
        <w:t>findings</w:t>
      </w:r>
      <w:r>
        <w:rPr>
          <w:spacing w:val="-27"/>
        </w:rPr>
        <w:t xml:space="preserve"> </w:t>
      </w:r>
      <w:r>
        <w:t>in</w:t>
      </w:r>
      <w:r>
        <w:rPr>
          <w:spacing w:val="-28"/>
        </w:rPr>
        <w:t xml:space="preserve"> </w:t>
      </w:r>
      <w:r>
        <w:t>the previous</w:t>
      </w:r>
      <w:r>
        <w:rPr>
          <w:spacing w:val="-21"/>
        </w:rPr>
        <w:t xml:space="preserve"> </w:t>
      </w:r>
      <w:r>
        <w:t>section.</w:t>
      </w:r>
      <w:r>
        <w:rPr>
          <w:spacing w:val="-7"/>
        </w:rPr>
        <w:t xml:space="preserve"> </w:t>
      </w:r>
      <w:r>
        <w:t>This</w:t>
      </w:r>
      <w:r>
        <w:rPr>
          <w:spacing w:val="-21"/>
        </w:rPr>
        <w:t xml:space="preserve"> </w:t>
      </w:r>
      <w:r>
        <w:t>robustness</w:t>
      </w:r>
      <w:r>
        <w:rPr>
          <w:spacing w:val="-21"/>
        </w:rPr>
        <w:t xml:space="preserve"> </w:t>
      </w:r>
      <w:r>
        <w:rPr>
          <w:spacing w:val="-4"/>
        </w:rPr>
        <w:t>check</w:t>
      </w:r>
      <w:r>
        <w:rPr>
          <w:spacing w:val="-21"/>
        </w:rPr>
        <w:t xml:space="preserve"> </w:t>
      </w:r>
      <w:r>
        <w:t>confirms</w:t>
      </w:r>
      <w:r>
        <w:rPr>
          <w:spacing w:val="-21"/>
        </w:rPr>
        <w:t xml:space="preserve"> </w:t>
      </w:r>
      <w:r>
        <w:t>that</w:t>
      </w:r>
      <w:r>
        <w:rPr>
          <w:spacing w:val="-21"/>
        </w:rPr>
        <w:t xml:space="preserve"> </w:t>
      </w:r>
      <w:r>
        <w:t>the</w:t>
      </w:r>
      <w:r>
        <w:rPr>
          <w:spacing w:val="-21"/>
        </w:rPr>
        <w:t xml:space="preserve"> </w:t>
      </w:r>
      <w:r>
        <w:t>expansion</w:t>
      </w:r>
      <w:r>
        <w:rPr>
          <w:spacing w:val="-21"/>
        </w:rPr>
        <w:t xml:space="preserve"> </w:t>
      </w:r>
      <w:r>
        <w:t>of</w:t>
      </w:r>
      <w:r>
        <w:rPr>
          <w:spacing w:val="-21"/>
        </w:rPr>
        <w:t xml:space="preserve"> </w:t>
      </w:r>
      <w:r>
        <w:t>the</w:t>
      </w:r>
      <w:r>
        <w:rPr>
          <w:spacing w:val="-21"/>
        </w:rPr>
        <w:t xml:space="preserve"> </w:t>
      </w:r>
      <w:r>
        <w:t>federal</w:t>
      </w:r>
      <w:r>
        <w:rPr>
          <w:spacing w:val="-21"/>
        </w:rPr>
        <w:t xml:space="preserve"> </w:t>
      </w:r>
      <w:r>
        <w:t>mandate leads to a reduction in full-time college enrollment among the affected</w:t>
      </w:r>
      <w:r>
        <w:rPr>
          <w:spacing w:val="-30"/>
        </w:rPr>
        <w:t xml:space="preserve"> </w:t>
      </w:r>
      <w:r>
        <w:t>individuals.</w:t>
      </w:r>
    </w:p>
    <w:p w:rsidR="002059C9" w:rsidRDefault="002059C9">
      <w:pPr>
        <w:pStyle w:val="BodyText"/>
        <w:spacing w:before="4"/>
        <w:rPr>
          <w:sz w:val="34"/>
        </w:rPr>
      </w:pPr>
    </w:p>
    <w:p w:rsidR="002059C9" w:rsidRDefault="007E1B98">
      <w:pPr>
        <w:pStyle w:val="Heading2"/>
        <w:numPr>
          <w:ilvl w:val="1"/>
          <w:numId w:val="1"/>
        </w:numPr>
        <w:tabs>
          <w:tab w:val="left" w:pos="873"/>
        </w:tabs>
        <w:spacing w:before="1"/>
        <w:ind w:hanging="735"/>
        <w:jc w:val="both"/>
      </w:pPr>
      <w:bookmarkStart w:id="36" w:name="Placebo_Test"/>
      <w:bookmarkEnd w:id="36"/>
      <w:r>
        <w:rPr>
          <w:w w:val="110"/>
        </w:rPr>
        <w:t>Placebo</w:t>
      </w:r>
      <w:r>
        <w:rPr>
          <w:spacing w:val="30"/>
          <w:w w:val="110"/>
        </w:rPr>
        <w:t xml:space="preserve"> </w:t>
      </w:r>
      <w:r>
        <w:rPr>
          <w:spacing w:val="-7"/>
          <w:w w:val="110"/>
        </w:rPr>
        <w:t>Test</w:t>
      </w:r>
    </w:p>
    <w:p w:rsidR="002059C9" w:rsidRDefault="007E1B98">
      <w:pPr>
        <w:pStyle w:val="BodyText"/>
        <w:spacing w:before="218" w:line="314" w:lineRule="auto"/>
        <w:ind w:left="137" w:right="834"/>
        <w:jc w:val="both"/>
      </w:pPr>
      <w:r>
        <w:rPr>
          <w:spacing w:val="-3"/>
        </w:rPr>
        <w:t xml:space="preserve">Following </w:t>
      </w:r>
      <w:hyperlink w:anchor="_bookmark67" w:history="1">
        <w:proofErr w:type="spellStart"/>
        <w:r>
          <w:rPr>
            <w:color w:val="00007F"/>
          </w:rPr>
          <w:t>Slusky</w:t>
        </w:r>
        <w:proofErr w:type="spellEnd"/>
      </w:hyperlink>
      <w:r>
        <w:rPr>
          <w:color w:val="00007F"/>
        </w:rPr>
        <w:t xml:space="preserve"> </w:t>
      </w:r>
      <w:r>
        <w:t>(</w:t>
      </w:r>
      <w:hyperlink w:anchor="_bookmark67" w:history="1">
        <w:r>
          <w:rPr>
            <w:color w:val="00007F"/>
          </w:rPr>
          <w:t>2013</w:t>
        </w:r>
      </w:hyperlink>
      <w:r>
        <w:t xml:space="preserve">), </w:t>
      </w:r>
      <w:r>
        <w:rPr>
          <w:spacing w:val="-4"/>
        </w:rPr>
        <w:t xml:space="preserve">we </w:t>
      </w:r>
      <w:r>
        <w:t xml:space="preserve">conduct placebo tests </w:t>
      </w:r>
      <w:r>
        <w:rPr>
          <w:spacing w:val="-4"/>
        </w:rPr>
        <w:t xml:space="preserve">by </w:t>
      </w:r>
      <w:r>
        <w:t>using data from the pre-treatment years</w:t>
      </w:r>
      <w:r>
        <w:rPr>
          <w:spacing w:val="-17"/>
        </w:rPr>
        <w:t xml:space="preserve"> </w:t>
      </w:r>
      <w:r>
        <w:t>2003–2009.</w:t>
      </w:r>
      <w:r>
        <w:rPr>
          <w:spacing w:val="1"/>
        </w:rPr>
        <w:t xml:space="preserve"> </w:t>
      </w:r>
      <w:r>
        <w:rPr>
          <w:spacing w:val="-10"/>
        </w:rPr>
        <w:t>We</w:t>
      </w:r>
      <w:r>
        <w:rPr>
          <w:spacing w:val="-17"/>
        </w:rPr>
        <w:t xml:space="preserve"> </w:t>
      </w:r>
      <w:r>
        <w:t>then</w:t>
      </w:r>
      <w:r>
        <w:rPr>
          <w:spacing w:val="-17"/>
        </w:rPr>
        <w:t xml:space="preserve"> </w:t>
      </w:r>
      <w:r>
        <w:t>estimate</w:t>
      </w:r>
      <w:r>
        <w:rPr>
          <w:spacing w:val="-17"/>
        </w:rPr>
        <w:t xml:space="preserve"> </w:t>
      </w:r>
      <w:r>
        <w:t>models</w:t>
      </w:r>
      <w:r>
        <w:rPr>
          <w:spacing w:val="-17"/>
        </w:rPr>
        <w:t xml:space="preserve"> </w:t>
      </w:r>
      <w:r>
        <w:t>similar</w:t>
      </w:r>
      <w:r>
        <w:rPr>
          <w:spacing w:val="-17"/>
        </w:rPr>
        <w:t xml:space="preserve"> </w:t>
      </w:r>
      <w:r>
        <w:t>to</w:t>
      </w:r>
      <w:r>
        <w:rPr>
          <w:spacing w:val="-17"/>
        </w:rPr>
        <w:t xml:space="preserve"> </w:t>
      </w:r>
      <w:r>
        <w:t>expression</w:t>
      </w:r>
      <w:r>
        <w:rPr>
          <w:spacing w:val="-17"/>
        </w:rPr>
        <w:t xml:space="preserve"> </w:t>
      </w:r>
      <w:r>
        <w:rPr>
          <w:rFonts w:ascii="Arial" w:hAnsi="Arial"/>
        </w:rPr>
        <w:t>(</w:t>
      </w:r>
      <w:hyperlink w:anchor="_bookmark5" w:history="1">
        <w:r>
          <w:rPr>
            <w:rFonts w:ascii="Arial" w:hAnsi="Arial"/>
            <w:color w:val="7F0000"/>
          </w:rPr>
          <w:t>1</w:t>
        </w:r>
      </w:hyperlink>
      <w:r>
        <w:rPr>
          <w:rFonts w:ascii="Arial" w:hAnsi="Arial"/>
        </w:rPr>
        <w:t>)</w:t>
      </w:r>
      <w:r>
        <w:rPr>
          <w:rFonts w:ascii="Arial" w:hAnsi="Arial"/>
          <w:spacing w:val="-26"/>
        </w:rPr>
        <w:t xml:space="preserve"> </w:t>
      </w:r>
      <w:r>
        <w:t>but</w:t>
      </w:r>
      <w:r>
        <w:rPr>
          <w:spacing w:val="-17"/>
        </w:rPr>
        <w:t xml:space="preserve"> </w:t>
      </w:r>
      <w:r>
        <w:t>use</w:t>
      </w:r>
      <w:r>
        <w:rPr>
          <w:spacing w:val="-17"/>
        </w:rPr>
        <w:t xml:space="preserve"> </w:t>
      </w:r>
      <w:r>
        <w:t>artificial</w:t>
      </w:r>
      <w:r>
        <w:rPr>
          <w:spacing w:val="-17"/>
        </w:rPr>
        <w:t xml:space="preserve"> </w:t>
      </w:r>
      <w:r>
        <w:rPr>
          <w:spacing w:val="-3"/>
        </w:rPr>
        <w:t xml:space="preserve">ACA </w:t>
      </w:r>
      <w:r>
        <w:t>policy</w:t>
      </w:r>
      <w:r>
        <w:rPr>
          <w:spacing w:val="-21"/>
        </w:rPr>
        <w:t xml:space="preserve"> </w:t>
      </w:r>
      <w:r>
        <w:t>implementation</w:t>
      </w:r>
      <w:r>
        <w:rPr>
          <w:spacing w:val="-21"/>
        </w:rPr>
        <w:t xml:space="preserve"> </w:t>
      </w:r>
      <w:r>
        <w:t>dates</w:t>
      </w:r>
      <w:r>
        <w:rPr>
          <w:spacing w:val="-21"/>
        </w:rPr>
        <w:t xml:space="preserve"> </w:t>
      </w:r>
      <w:r>
        <w:t>that</w:t>
      </w:r>
      <w:r>
        <w:rPr>
          <w:spacing w:val="-21"/>
        </w:rPr>
        <w:t xml:space="preserve"> </w:t>
      </w:r>
      <w:r>
        <w:rPr>
          <w:spacing w:val="-4"/>
        </w:rPr>
        <w:t>we</w:t>
      </w:r>
      <w:r>
        <w:rPr>
          <w:spacing w:val="-21"/>
        </w:rPr>
        <w:t xml:space="preserve"> </w:t>
      </w:r>
      <w:r>
        <w:t>place</w:t>
      </w:r>
      <w:r>
        <w:rPr>
          <w:spacing w:val="-21"/>
        </w:rPr>
        <w:t xml:space="preserve"> </w:t>
      </w:r>
      <w:r>
        <w:t>in</w:t>
      </w:r>
      <w:r>
        <w:rPr>
          <w:spacing w:val="-21"/>
        </w:rPr>
        <w:t xml:space="preserve"> </w:t>
      </w:r>
      <w:r>
        <w:t>six</w:t>
      </w:r>
      <w:r>
        <w:rPr>
          <w:spacing w:val="-21"/>
        </w:rPr>
        <w:t xml:space="preserve"> </w:t>
      </w:r>
      <w:r>
        <w:t>months</w:t>
      </w:r>
      <w:r>
        <w:rPr>
          <w:spacing w:val="-21"/>
        </w:rPr>
        <w:t xml:space="preserve"> </w:t>
      </w:r>
      <w:r>
        <w:rPr>
          <w:spacing w:val="-3"/>
        </w:rPr>
        <w:t>intervals</w:t>
      </w:r>
      <w:r>
        <w:rPr>
          <w:spacing w:val="-21"/>
        </w:rPr>
        <w:t xml:space="preserve"> </w:t>
      </w:r>
      <w:r>
        <w:t>between</w:t>
      </w:r>
      <w:r>
        <w:rPr>
          <w:spacing w:val="-21"/>
        </w:rPr>
        <w:t xml:space="preserve"> </w:t>
      </w:r>
      <w:r>
        <w:t>March</w:t>
      </w:r>
      <w:r>
        <w:rPr>
          <w:spacing w:val="-21"/>
        </w:rPr>
        <w:t xml:space="preserve"> </w:t>
      </w:r>
      <w:r>
        <w:t>2004</w:t>
      </w:r>
      <w:r>
        <w:rPr>
          <w:spacing w:val="-21"/>
        </w:rPr>
        <w:t xml:space="preserve"> </w:t>
      </w:r>
      <w:r>
        <w:t xml:space="preserve">and </w:t>
      </w:r>
      <w:r>
        <w:rPr>
          <w:w w:val="95"/>
        </w:rPr>
        <w:t xml:space="preserve">September 2009.  The results from this placebo-treatment experiment </w:t>
      </w:r>
      <w:proofErr w:type="gramStart"/>
      <w:r>
        <w:rPr>
          <w:w w:val="95"/>
        </w:rPr>
        <w:t>are presented</w:t>
      </w:r>
      <w:proofErr w:type="gramEnd"/>
      <w:r>
        <w:rPr>
          <w:w w:val="95"/>
        </w:rPr>
        <w:t xml:space="preserve"> in</w:t>
      </w:r>
      <w:r>
        <w:rPr>
          <w:spacing w:val="21"/>
          <w:w w:val="95"/>
        </w:rPr>
        <w:t xml:space="preserve"> </w:t>
      </w:r>
      <w:r>
        <w:rPr>
          <w:spacing w:val="-4"/>
          <w:w w:val="95"/>
        </w:rPr>
        <w:t>Table</w:t>
      </w:r>
    </w:p>
    <w:p w:rsidR="002059C9" w:rsidRDefault="007E1B98">
      <w:pPr>
        <w:pStyle w:val="BodyText"/>
        <w:spacing w:line="314" w:lineRule="auto"/>
        <w:ind w:left="137" w:right="834"/>
        <w:jc w:val="both"/>
      </w:pPr>
      <w:hyperlink w:anchor="_bookmark79" w:history="1">
        <w:r>
          <w:rPr>
            <w:color w:val="7F0000"/>
          </w:rPr>
          <w:t>8</w:t>
        </w:r>
      </w:hyperlink>
      <w:r>
        <w:t>.</w:t>
      </w:r>
      <w:r>
        <w:rPr>
          <w:spacing w:val="-2"/>
        </w:rPr>
        <w:t xml:space="preserve"> </w:t>
      </w:r>
      <w:r>
        <w:t>The</w:t>
      </w:r>
      <w:r>
        <w:rPr>
          <w:spacing w:val="-16"/>
        </w:rPr>
        <w:t xml:space="preserve"> </w:t>
      </w:r>
      <w:r>
        <w:t>estimates</w:t>
      </w:r>
      <w:r>
        <w:rPr>
          <w:spacing w:val="-16"/>
        </w:rPr>
        <w:t xml:space="preserve"> </w:t>
      </w:r>
      <w:r>
        <w:t>of</w:t>
      </w:r>
      <w:r>
        <w:rPr>
          <w:spacing w:val="-16"/>
        </w:rPr>
        <w:t xml:space="preserve"> </w:t>
      </w:r>
      <w:r>
        <w:t>the</w:t>
      </w:r>
      <w:r>
        <w:rPr>
          <w:spacing w:val="-16"/>
        </w:rPr>
        <w:t xml:space="preserve"> </w:t>
      </w:r>
      <w:r>
        <w:t>treatment</w:t>
      </w:r>
      <w:r>
        <w:rPr>
          <w:spacing w:val="-16"/>
        </w:rPr>
        <w:t xml:space="preserve"> </w:t>
      </w:r>
      <w:r>
        <w:t>effect</w:t>
      </w:r>
      <w:r>
        <w:rPr>
          <w:spacing w:val="-16"/>
        </w:rPr>
        <w:t xml:space="preserve"> </w:t>
      </w:r>
      <w:r>
        <w:t>of</w:t>
      </w:r>
      <w:r>
        <w:rPr>
          <w:spacing w:val="-16"/>
        </w:rPr>
        <w:t xml:space="preserve"> </w:t>
      </w:r>
      <w:r>
        <w:t>these</w:t>
      </w:r>
      <w:r>
        <w:rPr>
          <w:spacing w:val="-16"/>
        </w:rPr>
        <w:t xml:space="preserve"> </w:t>
      </w:r>
      <w:r>
        <w:t>placebo-treatments</w:t>
      </w:r>
      <w:r>
        <w:rPr>
          <w:spacing w:val="-16"/>
        </w:rPr>
        <w:t xml:space="preserve"> </w:t>
      </w:r>
      <w:r>
        <w:t>are</w:t>
      </w:r>
      <w:r>
        <w:rPr>
          <w:spacing w:val="-16"/>
        </w:rPr>
        <w:t xml:space="preserve"> </w:t>
      </w:r>
      <w:r>
        <w:t>small,</w:t>
      </w:r>
      <w:r>
        <w:rPr>
          <w:spacing w:val="-16"/>
        </w:rPr>
        <w:t xml:space="preserve"> </w:t>
      </w:r>
      <w:r>
        <w:t>close</w:t>
      </w:r>
      <w:r>
        <w:rPr>
          <w:spacing w:val="-16"/>
        </w:rPr>
        <w:t xml:space="preserve"> </w:t>
      </w:r>
      <w:r>
        <w:t>to</w:t>
      </w:r>
      <w:r>
        <w:rPr>
          <w:spacing w:val="-16"/>
        </w:rPr>
        <w:t xml:space="preserve"> </w:t>
      </w:r>
      <w:r>
        <w:t xml:space="preserve">zero and none of the placebo treatment is statistically significant at even the ten percent level. The magnitudes of the effects are significantly smaller than the estimates from </w:t>
      </w:r>
      <w:proofErr w:type="gramStart"/>
      <w:r>
        <w:t xml:space="preserve">our </w:t>
      </w:r>
      <w:r>
        <w:rPr>
          <w:spacing w:val="6"/>
        </w:rPr>
        <w:t xml:space="preserve"> </w:t>
      </w:r>
      <w:r>
        <w:t>main</w:t>
      </w:r>
      <w:proofErr w:type="gramEnd"/>
    </w:p>
    <w:p w:rsidR="002059C9" w:rsidRDefault="002059C9">
      <w:pPr>
        <w:spacing w:line="314" w:lineRule="auto"/>
        <w:jc w:val="both"/>
        <w:sectPr w:rsidR="002059C9">
          <w:type w:val="continuous"/>
          <w:pgSz w:w="12240" w:h="15840"/>
          <w:pgMar w:top="1380" w:right="580" w:bottom="280" w:left="1280" w:header="720" w:footer="720" w:gutter="0"/>
          <w:cols w:space="720"/>
        </w:sectPr>
      </w:pPr>
    </w:p>
    <w:p w:rsidR="002059C9" w:rsidRDefault="007E1B98">
      <w:pPr>
        <w:pStyle w:val="BodyText"/>
        <w:spacing w:before="86" w:line="314" w:lineRule="auto"/>
        <w:ind w:left="137" w:right="834"/>
        <w:jc w:val="both"/>
      </w:pPr>
      <w:proofErr w:type="gramStart"/>
      <w:r>
        <w:lastRenderedPageBreak/>
        <w:t>findings</w:t>
      </w:r>
      <w:proofErr w:type="gramEnd"/>
      <w:r>
        <w:rPr>
          <w:spacing w:val="-27"/>
        </w:rPr>
        <w:t xml:space="preserve"> </w:t>
      </w:r>
      <w:r>
        <w:t>reported</w:t>
      </w:r>
      <w:r>
        <w:rPr>
          <w:spacing w:val="-27"/>
        </w:rPr>
        <w:t xml:space="preserve"> </w:t>
      </w:r>
      <w:r>
        <w:t>in</w:t>
      </w:r>
      <w:r>
        <w:rPr>
          <w:spacing w:val="-27"/>
        </w:rPr>
        <w:t xml:space="preserve"> </w:t>
      </w:r>
      <w:r>
        <w:rPr>
          <w:spacing w:val="-4"/>
        </w:rPr>
        <w:t>Table</w:t>
      </w:r>
      <w:r>
        <w:rPr>
          <w:spacing w:val="-27"/>
        </w:rPr>
        <w:t xml:space="preserve"> </w:t>
      </w:r>
      <w:hyperlink w:anchor="_bookmark73" w:history="1">
        <w:r>
          <w:rPr>
            <w:color w:val="7F0000"/>
          </w:rPr>
          <w:t>2</w:t>
        </w:r>
      </w:hyperlink>
      <w:r>
        <w:t>.</w:t>
      </w:r>
      <w:r>
        <w:rPr>
          <w:spacing w:val="-11"/>
        </w:rPr>
        <w:t xml:space="preserve"> </w:t>
      </w:r>
      <w:r>
        <w:t>This</w:t>
      </w:r>
      <w:r>
        <w:rPr>
          <w:spacing w:val="-27"/>
        </w:rPr>
        <w:t xml:space="preserve"> </w:t>
      </w:r>
      <w:r>
        <w:t>provides</w:t>
      </w:r>
      <w:r>
        <w:rPr>
          <w:spacing w:val="-27"/>
        </w:rPr>
        <w:t xml:space="preserve"> </w:t>
      </w:r>
      <w:r>
        <w:t>more</w:t>
      </w:r>
      <w:r>
        <w:rPr>
          <w:spacing w:val="-27"/>
        </w:rPr>
        <w:t xml:space="preserve"> </w:t>
      </w:r>
      <w:r>
        <w:t>evidence</w:t>
      </w:r>
      <w:r>
        <w:rPr>
          <w:spacing w:val="-27"/>
        </w:rPr>
        <w:t xml:space="preserve"> </w:t>
      </w:r>
      <w:r>
        <w:t>that</w:t>
      </w:r>
      <w:r>
        <w:rPr>
          <w:spacing w:val="-27"/>
        </w:rPr>
        <w:t xml:space="preserve"> </w:t>
      </w:r>
      <w:r>
        <w:t>our</w:t>
      </w:r>
      <w:r>
        <w:rPr>
          <w:spacing w:val="-27"/>
        </w:rPr>
        <w:t xml:space="preserve"> </w:t>
      </w:r>
      <w:r>
        <w:t>main</w:t>
      </w:r>
      <w:r>
        <w:rPr>
          <w:spacing w:val="-27"/>
        </w:rPr>
        <w:t xml:space="preserve"> </w:t>
      </w:r>
      <w:r>
        <w:t>findings</w:t>
      </w:r>
      <w:r>
        <w:rPr>
          <w:spacing w:val="-27"/>
        </w:rPr>
        <w:t xml:space="preserve"> </w:t>
      </w:r>
      <w:proofErr w:type="gramStart"/>
      <w:r>
        <w:t>are</w:t>
      </w:r>
      <w:r>
        <w:rPr>
          <w:spacing w:val="-27"/>
        </w:rPr>
        <w:t xml:space="preserve"> </w:t>
      </w:r>
      <w:r>
        <w:t>not</w:t>
      </w:r>
      <w:r>
        <w:rPr>
          <w:spacing w:val="-27"/>
        </w:rPr>
        <w:t xml:space="preserve"> </w:t>
      </w:r>
      <w:r>
        <w:t>just driven</w:t>
      </w:r>
      <w:proofErr w:type="gramEnd"/>
      <w:r>
        <w:rPr>
          <w:spacing w:val="-16"/>
        </w:rPr>
        <w:t xml:space="preserve"> </w:t>
      </w:r>
      <w:r>
        <w:rPr>
          <w:spacing w:val="-4"/>
        </w:rPr>
        <w:t>by</w:t>
      </w:r>
      <w:r>
        <w:rPr>
          <w:spacing w:val="-16"/>
        </w:rPr>
        <w:t xml:space="preserve"> </w:t>
      </w:r>
      <w:r>
        <w:t>differences</w:t>
      </w:r>
      <w:r>
        <w:rPr>
          <w:spacing w:val="-16"/>
        </w:rPr>
        <w:t xml:space="preserve"> </w:t>
      </w:r>
      <w:r>
        <w:t>in</w:t>
      </w:r>
      <w:r>
        <w:rPr>
          <w:spacing w:val="-16"/>
        </w:rPr>
        <w:t xml:space="preserve"> </w:t>
      </w:r>
      <w:r>
        <w:t>pre-treatment</w:t>
      </w:r>
      <w:r>
        <w:rPr>
          <w:spacing w:val="-16"/>
        </w:rPr>
        <w:t xml:space="preserve"> </w:t>
      </w:r>
      <w:r>
        <w:t>trends</w:t>
      </w:r>
      <w:r>
        <w:rPr>
          <w:spacing w:val="-16"/>
        </w:rPr>
        <w:t xml:space="preserve"> </w:t>
      </w:r>
      <w:r>
        <w:t>between</w:t>
      </w:r>
      <w:r>
        <w:rPr>
          <w:spacing w:val="-16"/>
        </w:rPr>
        <w:t xml:space="preserve"> </w:t>
      </w:r>
      <w:r>
        <w:t>the</w:t>
      </w:r>
      <w:r>
        <w:rPr>
          <w:spacing w:val="-16"/>
        </w:rPr>
        <w:t xml:space="preserve"> </w:t>
      </w:r>
      <w:r>
        <w:t>treatment</w:t>
      </w:r>
      <w:r>
        <w:rPr>
          <w:spacing w:val="-16"/>
        </w:rPr>
        <w:t xml:space="preserve"> </w:t>
      </w:r>
      <w:r>
        <w:t>and</w:t>
      </w:r>
      <w:r>
        <w:rPr>
          <w:spacing w:val="-16"/>
        </w:rPr>
        <w:t xml:space="preserve"> </w:t>
      </w:r>
      <w:r>
        <w:t>control</w:t>
      </w:r>
      <w:r>
        <w:rPr>
          <w:spacing w:val="-16"/>
        </w:rPr>
        <w:t xml:space="preserve"> </w:t>
      </w:r>
      <w:r>
        <w:t>groups.</w:t>
      </w:r>
    </w:p>
    <w:p w:rsidR="002059C9" w:rsidRDefault="002059C9">
      <w:pPr>
        <w:pStyle w:val="BodyText"/>
        <w:spacing w:before="5"/>
        <w:rPr>
          <w:sz w:val="33"/>
        </w:rPr>
      </w:pPr>
    </w:p>
    <w:p w:rsidR="002059C9" w:rsidRDefault="007E1B98">
      <w:pPr>
        <w:pStyle w:val="Heading2"/>
        <w:numPr>
          <w:ilvl w:val="1"/>
          <w:numId w:val="1"/>
        </w:numPr>
        <w:tabs>
          <w:tab w:val="left" w:pos="872"/>
          <w:tab w:val="left" w:pos="873"/>
        </w:tabs>
        <w:ind w:hanging="735"/>
      </w:pPr>
      <w:bookmarkStart w:id="37" w:name="Further_Robustness_Checks"/>
      <w:bookmarkEnd w:id="37"/>
      <w:r>
        <w:rPr>
          <w:spacing w:val="-5"/>
          <w:w w:val="110"/>
        </w:rPr>
        <w:t xml:space="preserve">Further </w:t>
      </w:r>
      <w:r>
        <w:rPr>
          <w:w w:val="110"/>
        </w:rPr>
        <w:t>Robustness</w:t>
      </w:r>
      <w:r>
        <w:rPr>
          <w:spacing w:val="-8"/>
          <w:w w:val="110"/>
        </w:rPr>
        <w:t xml:space="preserve"> </w:t>
      </w:r>
      <w:r>
        <w:rPr>
          <w:w w:val="110"/>
        </w:rPr>
        <w:t>Checks</w:t>
      </w:r>
    </w:p>
    <w:p w:rsidR="002059C9" w:rsidRDefault="007E1B98">
      <w:pPr>
        <w:pStyle w:val="BodyText"/>
        <w:spacing w:before="219" w:line="314" w:lineRule="auto"/>
        <w:ind w:left="137" w:right="834"/>
        <w:jc w:val="both"/>
      </w:pPr>
      <w:r>
        <w:t>All</w:t>
      </w:r>
      <w:r>
        <w:rPr>
          <w:spacing w:val="-24"/>
        </w:rPr>
        <w:t xml:space="preserve"> </w:t>
      </w:r>
      <w:r>
        <w:t>results</w:t>
      </w:r>
      <w:r>
        <w:rPr>
          <w:spacing w:val="-24"/>
        </w:rPr>
        <w:t xml:space="preserve"> </w:t>
      </w:r>
      <w:r>
        <w:t>described</w:t>
      </w:r>
      <w:r>
        <w:rPr>
          <w:spacing w:val="-24"/>
        </w:rPr>
        <w:t xml:space="preserve"> </w:t>
      </w:r>
      <w:r>
        <w:t>in</w:t>
      </w:r>
      <w:r>
        <w:rPr>
          <w:spacing w:val="-24"/>
        </w:rPr>
        <w:t xml:space="preserve"> </w:t>
      </w:r>
      <w:r>
        <w:t>this</w:t>
      </w:r>
      <w:r>
        <w:rPr>
          <w:spacing w:val="-24"/>
        </w:rPr>
        <w:t xml:space="preserve"> </w:t>
      </w:r>
      <w:r>
        <w:t>section</w:t>
      </w:r>
      <w:r>
        <w:rPr>
          <w:spacing w:val="-24"/>
        </w:rPr>
        <w:t xml:space="preserve"> </w:t>
      </w:r>
      <w:proofErr w:type="gramStart"/>
      <w:r>
        <w:t>are</w:t>
      </w:r>
      <w:r>
        <w:rPr>
          <w:spacing w:val="-23"/>
        </w:rPr>
        <w:t xml:space="preserve"> </w:t>
      </w:r>
      <w:r>
        <w:t>presented</w:t>
      </w:r>
      <w:proofErr w:type="gramEnd"/>
      <w:r>
        <w:rPr>
          <w:spacing w:val="-24"/>
        </w:rPr>
        <w:t xml:space="preserve"> </w:t>
      </w:r>
      <w:r>
        <w:t>in</w:t>
      </w:r>
      <w:r>
        <w:rPr>
          <w:spacing w:val="-24"/>
        </w:rPr>
        <w:t xml:space="preserve"> </w:t>
      </w:r>
      <w:r>
        <w:rPr>
          <w:spacing w:val="-4"/>
        </w:rPr>
        <w:t>Table</w:t>
      </w:r>
      <w:r>
        <w:rPr>
          <w:spacing w:val="-23"/>
        </w:rPr>
        <w:t xml:space="preserve"> </w:t>
      </w:r>
      <w:hyperlink w:anchor="_bookmark80" w:history="1">
        <w:r>
          <w:rPr>
            <w:color w:val="7F0000"/>
          </w:rPr>
          <w:t>9</w:t>
        </w:r>
      </w:hyperlink>
      <w:r>
        <w:t>.</w:t>
      </w:r>
      <w:r>
        <w:rPr>
          <w:spacing w:val="-7"/>
        </w:rPr>
        <w:t xml:space="preserve"> </w:t>
      </w:r>
      <w:r>
        <w:rPr>
          <w:spacing w:val="-10"/>
        </w:rPr>
        <w:t>We</w:t>
      </w:r>
      <w:r>
        <w:rPr>
          <w:spacing w:val="-24"/>
        </w:rPr>
        <w:t xml:space="preserve"> </w:t>
      </w:r>
      <w:r>
        <w:t>first</w:t>
      </w:r>
      <w:r>
        <w:rPr>
          <w:spacing w:val="-24"/>
        </w:rPr>
        <w:t xml:space="preserve"> </w:t>
      </w:r>
      <w:r>
        <w:t>re-estimate</w:t>
      </w:r>
      <w:r>
        <w:rPr>
          <w:spacing w:val="-24"/>
        </w:rPr>
        <w:t xml:space="preserve"> </w:t>
      </w:r>
      <w:r>
        <w:t>the</w:t>
      </w:r>
      <w:r>
        <w:rPr>
          <w:spacing w:val="-24"/>
        </w:rPr>
        <w:t xml:space="preserve"> </w:t>
      </w:r>
      <w:r>
        <w:t>models from</w:t>
      </w:r>
      <w:r>
        <w:rPr>
          <w:spacing w:val="-12"/>
        </w:rPr>
        <w:t xml:space="preserve"> </w:t>
      </w:r>
      <w:r>
        <w:rPr>
          <w:spacing w:val="-5"/>
        </w:rPr>
        <w:t>Table</w:t>
      </w:r>
      <w:r>
        <w:rPr>
          <w:spacing w:val="-13"/>
        </w:rPr>
        <w:t xml:space="preserve"> </w:t>
      </w:r>
      <w:hyperlink w:anchor="_bookmark73" w:history="1">
        <w:r>
          <w:rPr>
            <w:color w:val="7F0000"/>
          </w:rPr>
          <w:t>2</w:t>
        </w:r>
        <w:r>
          <w:rPr>
            <w:color w:val="7F0000"/>
            <w:spacing w:val="-12"/>
          </w:rPr>
          <w:t xml:space="preserve"> </w:t>
        </w:r>
      </w:hyperlink>
      <w:r>
        <w:t>controlling</w:t>
      </w:r>
      <w:r>
        <w:rPr>
          <w:spacing w:val="-13"/>
        </w:rPr>
        <w:t xml:space="preserve"> </w:t>
      </w:r>
      <w:r>
        <w:t>for</w:t>
      </w:r>
      <w:r>
        <w:rPr>
          <w:spacing w:val="-12"/>
        </w:rPr>
        <w:t xml:space="preserve"> </w:t>
      </w:r>
      <w:r>
        <w:t>states</w:t>
      </w:r>
      <w:r>
        <w:rPr>
          <w:spacing w:val="-12"/>
        </w:rPr>
        <w:t xml:space="preserve"> </w:t>
      </w:r>
      <w:r>
        <w:t>with</w:t>
      </w:r>
      <w:r>
        <w:rPr>
          <w:spacing w:val="-12"/>
        </w:rPr>
        <w:t xml:space="preserve"> </w:t>
      </w:r>
      <w:r>
        <w:t>prior</w:t>
      </w:r>
      <w:r>
        <w:rPr>
          <w:spacing w:val="-13"/>
        </w:rPr>
        <w:t xml:space="preserve"> </w:t>
      </w:r>
      <w:r>
        <w:t>coverage</w:t>
      </w:r>
      <w:r>
        <w:rPr>
          <w:spacing w:val="-12"/>
        </w:rPr>
        <w:t xml:space="preserve"> </w:t>
      </w:r>
      <w:r>
        <w:t>mandates.</w:t>
      </w:r>
      <w:r>
        <w:rPr>
          <w:spacing w:val="3"/>
        </w:rPr>
        <w:t xml:space="preserve"> </w:t>
      </w:r>
      <w:r>
        <w:t>This</w:t>
      </w:r>
      <w:r>
        <w:rPr>
          <w:spacing w:val="-12"/>
        </w:rPr>
        <w:t xml:space="preserve"> </w:t>
      </w:r>
      <w:proofErr w:type="gramStart"/>
      <w:r>
        <w:t>is</w:t>
      </w:r>
      <w:r>
        <w:rPr>
          <w:spacing w:val="-13"/>
        </w:rPr>
        <w:t xml:space="preserve"> </w:t>
      </w:r>
      <w:r>
        <w:t>shown</w:t>
      </w:r>
      <w:proofErr w:type="gramEnd"/>
      <w:r>
        <w:rPr>
          <w:spacing w:val="-12"/>
        </w:rPr>
        <w:t xml:space="preserve"> </w:t>
      </w:r>
      <w:r>
        <w:t>in</w:t>
      </w:r>
      <w:r>
        <w:rPr>
          <w:spacing w:val="-13"/>
        </w:rPr>
        <w:t xml:space="preserve"> </w:t>
      </w:r>
      <w:r>
        <w:t>panel</w:t>
      </w:r>
      <w:r>
        <w:rPr>
          <w:spacing w:val="-13"/>
        </w:rPr>
        <w:t xml:space="preserve"> </w:t>
      </w:r>
      <w:r>
        <w:t xml:space="preserve">A. </w:t>
      </w:r>
      <w:r>
        <w:rPr>
          <w:spacing w:val="-10"/>
        </w:rPr>
        <w:t>We</w:t>
      </w:r>
      <w:r>
        <w:rPr>
          <w:spacing w:val="-24"/>
        </w:rPr>
        <w:t xml:space="preserve"> </w:t>
      </w:r>
      <w:r>
        <w:t>still</w:t>
      </w:r>
      <w:r>
        <w:rPr>
          <w:spacing w:val="-24"/>
        </w:rPr>
        <w:t xml:space="preserve"> </w:t>
      </w:r>
      <w:r>
        <w:t>find</w:t>
      </w:r>
      <w:r>
        <w:rPr>
          <w:spacing w:val="-25"/>
        </w:rPr>
        <w:t xml:space="preserve"> </w:t>
      </w:r>
      <w:r>
        <w:t>significant</w:t>
      </w:r>
      <w:r>
        <w:rPr>
          <w:spacing w:val="-25"/>
        </w:rPr>
        <w:t xml:space="preserve"> </w:t>
      </w:r>
      <w:r>
        <w:t>negative</w:t>
      </w:r>
      <w:r>
        <w:rPr>
          <w:spacing w:val="-24"/>
        </w:rPr>
        <w:t xml:space="preserve"> </w:t>
      </w:r>
      <w:r>
        <w:t>effects</w:t>
      </w:r>
      <w:r>
        <w:rPr>
          <w:spacing w:val="-24"/>
        </w:rPr>
        <w:t xml:space="preserve"> </w:t>
      </w:r>
      <w:r>
        <w:t>of</w:t>
      </w:r>
      <w:r>
        <w:rPr>
          <w:spacing w:val="-25"/>
        </w:rPr>
        <w:t xml:space="preserve"> </w:t>
      </w:r>
      <w:r>
        <w:t>th</w:t>
      </w:r>
      <w:r>
        <w:t>e</w:t>
      </w:r>
      <w:r>
        <w:rPr>
          <w:spacing w:val="-25"/>
        </w:rPr>
        <w:t xml:space="preserve"> </w:t>
      </w:r>
      <w:r>
        <w:rPr>
          <w:spacing w:val="-3"/>
        </w:rPr>
        <w:t>ACA</w:t>
      </w:r>
      <w:r>
        <w:rPr>
          <w:spacing w:val="-25"/>
        </w:rPr>
        <w:t xml:space="preserve"> </w:t>
      </w:r>
      <w:r>
        <w:t>on</w:t>
      </w:r>
      <w:r>
        <w:rPr>
          <w:spacing w:val="-24"/>
        </w:rPr>
        <w:t xml:space="preserve"> </w:t>
      </w:r>
      <w:r>
        <w:t>full</w:t>
      </w:r>
      <w:r>
        <w:rPr>
          <w:spacing w:val="-25"/>
        </w:rPr>
        <w:t xml:space="preserve"> </w:t>
      </w:r>
      <w:r>
        <w:t>time</w:t>
      </w:r>
      <w:r>
        <w:rPr>
          <w:spacing w:val="-25"/>
        </w:rPr>
        <w:t xml:space="preserve"> </w:t>
      </w:r>
      <w:r>
        <w:t>enrollment</w:t>
      </w:r>
      <w:r>
        <w:rPr>
          <w:spacing w:val="-25"/>
        </w:rPr>
        <w:t xml:space="preserve"> </w:t>
      </w:r>
      <w:r>
        <w:t>across</w:t>
      </w:r>
      <w:r>
        <w:rPr>
          <w:spacing w:val="-24"/>
        </w:rPr>
        <w:t xml:space="preserve"> </w:t>
      </w:r>
      <w:r>
        <w:t>all</w:t>
      </w:r>
      <w:r>
        <w:rPr>
          <w:spacing w:val="-25"/>
        </w:rPr>
        <w:t xml:space="preserve"> </w:t>
      </w:r>
      <w:r>
        <w:t>models. The magnitude of the effect is similar to the results presented earlier in Section</w:t>
      </w:r>
      <w:r>
        <w:rPr>
          <w:spacing w:val="-1"/>
        </w:rPr>
        <w:t xml:space="preserve"> </w:t>
      </w:r>
      <w:hyperlink w:anchor="_bookmark19" w:history="1">
        <w:r>
          <w:rPr>
            <w:color w:val="7F0000"/>
          </w:rPr>
          <w:t>4.1</w:t>
        </w:r>
      </w:hyperlink>
      <w:r>
        <w:t>.</w:t>
      </w:r>
    </w:p>
    <w:p w:rsidR="002059C9" w:rsidRDefault="007E1B98">
      <w:pPr>
        <w:pStyle w:val="BodyText"/>
        <w:spacing w:before="5" w:line="314" w:lineRule="auto"/>
        <w:ind w:left="137" w:right="834" w:firstLine="351"/>
        <w:jc w:val="both"/>
      </w:pPr>
      <w:r>
        <w:t>In</w:t>
      </w:r>
      <w:r>
        <w:rPr>
          <w:spacing w:val="-8"/>
        </w:rPr>
        <w:t xml:space="preserve"> </w:t>
      </w:r>
      <w:r>
        <w:t>order</w:t>
      </w:r>
      <w:r>
        <w:rPr>
          <w:spacing w:val="-9"/>
        </w:rPr>
        <w:t xml:space="preserve"> </w:t>
      </w:r>
      <w:r>
        <w:t>to</w:t>
      </w:r>
      <w:r>
        <w:rPr>
          <w:spacing w:val="-9"/>
        </w:rPr>
        <w:t xml:space="preserve"> </w:t>
      </w:r>
      <w:r>
        <w:t>exclude</w:t>
      </w:r>
      <w:r>
        <w:rPr>
          <w:spacing w:val="-9"/>
        </w:rPr>
        <w:t xml:space="preserve"> </w:t>
      </w:r>
      <w:r>
        <w:rPr>
          <w:spacing w:val="-3"/>
        </w:rPr>
        <w:t>any</w:t>
      </w:r>
      <w:r>
        <w:rPr>
          <w:spacing w:val="-9"/>
        </w:rPr>
        <w:t xml:space="preserve"> </w:t>
      </w:r>
      <w:r>
        <w:t>crowding</w:t>
      </w:r>
      <w:r>
        <w:rPr>
          <w:spacing w:val="-9"/>
        </w:rPr>
        <w:t xml:space="preserve"> </w:t>
      </w:r>
      <w:r>
        <w:t>out</w:t>
      </w:r>
      <w:r>
        <w:rPr>
          <w:spacing w:val="-9"/>
        </w:rPr>
        <w:t xml:space="preserve"> </w:t>
      </w:r>
      <w:r>
        <w:t>effects</w:t>
      </w:r>
      <w:r>
        <w:rPr>
          <w:spacing w:val="-9"/>
        </w:rPr>
        <w:t xml:space="preserve"> </w:t>
      </w:r>
      <w:r>
        <w:t>that</w:t>
      </w:r>
      <w:r>
        <w:rPr>
          <w:spacing w:val="-9"/>
        </w:rPr>
        <w:t xml:space="preserve"> </w:t>
      </w:r>
      <w:r>
        <w:t>could</w:t>
      </w:r>
      <w:r>
        <w:rPr>
          <w:spacing w:val="-9"/>
        </w:rPr>
        <w:t xml:space="preserve"> </w:t>
      </w:r>
      <w:r>
        <w:rPr>
          <w:spacing w:val="1"/>
        </w:rPr>
        <w:t>be</w:t>
      </w:r>
      <w:r>
        <w:rPr>
          <w:spacing w:val="-9"/>
        </w:rPr>
        <w:t xml:space="preserve"> </w:t>
      </w:r>
      <w:r>
        <w:t>caused</w:t>
      </w:r>
      <w:r>
        <w:rPr>
          <w:spacing w:val="-9"/>
        </w:rPr>
        <w:t xml:space="preserve"> </w:t>
      </w:r>
      <w:r>
        <w:rPr>
          <w:spacing w:val="-4"/>
        </w:rPr>
        <w:t>by</w:t>
      </w:r>
      <w:r>
        <w:rPr>
          <w:spacing w:val="-9"/>
        </w:rPr>
        <w:t xml:space="preserve"> </w:t>
      </w:r>
      <w:r>
        <w:t>Medicaid</w:t>
      </w:r>
      <w:r>
        <w:rPr>
          <w:spacing w:val="-9"/>
        </w:rPr>
        <w:t xml:space="preserve"> </w:t>
      </w:r>
      <w:r>
        <w:t>in</w:t>
      </w:r>
      <w:r>
        <w:rPr>
          <w:spacing w:val="-9"/>
        </w:rPr>
        <w:t xml:space="preserve"> </w:t>
      </w:r>
      <w:r>
        <w:t>States that</w:t>
      </w:r>
      <w:r>
        <w:rPr>
          <w:spacing w:val="-36"/>
        </w:rPr>
        <w:t xml:space="preserve"> </w:t>
      </w:r>
      <w:r>
        <w:t>adopted</w:t>
      </w:r>
      <w:r>
        <w:rPr>
          <w:spacing w:val="-36"/>
        </w:rPr>
        <w:t xml:space="preserve"> </w:t>
      </w:r>
      <w:r>
        <w:t>an</w:t>
      </w:r>
      <w:r>
        <w:rPr>
          <w:spacing w:val="-36"/>
        </w:rPr>
        <w:t xml:space="preserve"> </w:t>
      </w:r>
      <w:r>
        <w:t>early</w:t>
      </w:r>
      <w:r>
        <w:rPr>
          <w:spacing w:val="-36"/>
        </w:rPr>
        <w:t xml:space="preserve"> </w:t>
      </w:r>
      <w:r>
        <w:t>expansion</w:t>
      </w:r>
      <w:r>
        <w:rPr>
          <w:spacing w:val="-36"/>
        </w:rPr>
        <w:t xml:space="preserve"> </w:t>
      </w:r>
      <w:r>
        <w:t>of</w:t>
      </w:r>
      <w:r>
        <w:rPr>
          <w:spacing w:val="-36"/>
        </w:rPr>
        <w:t xml:space="preserve"> </w:t>
      </w:r>
      <w:r>
        <w:t>Medicaid</w:t>
      </w:r>
      <w:r>
        <w:rPr>
          <w:spacing w:val="-36"/>
        </w:rPr>
        <w:t xml:space="preserve"> </w:t>
      </w:r>
      <w:r>
        <w:t>(compare</w:t>
      </w:r>
      <w:r>
        <w:rPr>
          <w:spacing w:val="-36"/>
        </w:rPr>
        <w:t xml:space="preserve"> </w:t>
      </w:r>
      <w:hyperlink w:anchor="_bookmark69" w:history="1">
        <w:r>
          <w:rPr>
            <w:color w:val="00007F"/>
          </w:rPr>
          <w:t>Sommers</w:t>
        </w:r>
        <w:r>
          <w:rPr>
            <w:color w:val="00007F"/>
            <w:spacing w:val="-36"/>
          </w:rPr>
          <w:t xml:space="preserve"> </w:t>
        </w:r>
        <w:r>
          <w:rPr>
            <w:color w:val="00007F"/>
          </w:rPr>
          <w:t>et</w:t>
        </w:r>
        <w:r>
          <w:rPr>
            <w:color w:val="00007F"/>
            <w:spacing w:val="-36"/>
          </w:rPr>
          <w:t xml:space="preserve"> </w:t>
        </w:r>
        <w:r>
          <w:rPr>
            <w:color w:val="00007F"/>
          </w:rPr>
          <w:t>al.</w:t>
        </w:r>
        <w:r>
          <w:rPr>
            <w:color w:val="00007F"/>
            <w:spacing w:val="-36"/>
          </w:rPr>
          <w:t xml:space="preserve"> </w:t>
        </w:r>
      </w:hyperlink>
      <w:r>
        <w:t>(</w:t>
      </w:r>
      <w:hyperlink w:anchor="_bookmark69" w:history="1">
        <w:r>
          <w:rPr>
            <w:color w:val="00007F"/>
          </w:rPr>
          <w:t>2013</w:t>
        </w:r>
      </w:hyperlink>
      <w:r>
        <w:t>))</w:t>
      </w:r>
      <w:r>
        <w:rPr>
          <w:spacing w:val="-36"/>
        </w:rPr>
        <w:t xml:space="preserve"> </w:t>
      </w:r>
      <w:r>
        <w:rPr>
          <w:spacing w:val="-4"/>
        </w:rPr>
        <w:t>we</w:t>
      </w:r>
      <w:r>
        <w:rPr>
          <w:spacing w:val="-36"/>
        </w:rPr>
        <w:t xml:space="preserve"> </w:t>
      </w:r>
      <w:r>
        <w:t>re-estimate the</w:t>
      </w:r>
      <w:r>
        <w:rPr>
          <w:spacing w:val="-14"/>
        </w:rPr>
        <w:t xml:space="preserve"> </w:t>
      </w:r>
      <w:r>
        <w:t>core</w:t>
      </w:r>
      <w:r>
        <w:rPr>
          <w:spacing w:val="-13"/>
        </w:rPr>
        <w:t xml:space="preserve"> </w:t>
      </w:r>
      <w:r>
        <w:t>models</w:t>
      </w:r>
      <w:r>
        <w:rPr>
          <w:spacing w:val="-14"/>
        </w:rPr>
        <w:t xml:space="preserve"> </w:t>
      </w:r>
      <w:r>
        <w:t>after</w:t>
      </w:r>
      <w:r>
        <w:rPr>
          <w:spacing w:val="-13"/>
        </w:rPr>
        <w:t xml:space="preserve"> </w:t>
      </w:r>
      <w:r>
        <w:t>dropping</w:t>
      </w:r>
      <w:r>
        <w:rPr>
          <w:spacing w:val="-14"/>
        </w:rPr>
        <w:t xml:space="preserve"> </w:t>
      </w:r>
      <w:r>
        <w:t>observations</w:t>
      </w:r>
      <w:r>
        <w:rPr>
          <w:spacing w:val="-13"/>
        </w:rPr>
        <w:t xml:space="preserve"> </w:t>
      </w:r>
      <w:r>
        <w:t>from</w:t>
      </w:r>
      <w:r>
        <w:rPr>
          <w:spacing w:val="-13"/>
        </w:rPr>
        <w:t xml:space="preserve"> </w:t>
      </w:r>
      <w:r>
        <w:t>California,</w:t>
      </w:r>
      <w:r>
        <w:rPr>
          <w:spacing w:val="-12"/>
        </w:rPr>
        <w:t xml:space="preserve"> </w:t>
      </w:r>
      <w:r>
        <w:t>Connecticut,</w:t>
      </w:r>
      <w:r>
        <w:rPr>
          <w:spacing w:val="-12"/>
        </w:rPr>
        <w:t xml:space="preserve"> </w:t>
      </w:r>
      <w:r>
        <w:t>DC,</w:t>
      </w:r>
      <w:r>
        <w:rPr>
          <w:spacing w:val="-14"/>
        </w:rPr>
        <w:t xml:space="preserve"> </w:t>
      </w:r>
      <w:r>
        <w:t xml:space="preserve">Minnesota, New </w:t>
      </w:r>
      <w:r>
        <w:rPr>
          <w:spacing w:val="-4"/>
        </w:rPr>
        <w:t xml:space="preserve">Jersey, </w:t>
      </w:r>
      <w:r>
        <w:t>Washington as well as Massachusetts. The results, presented in panel B, are robust to this</w:t>
      </w:r>
      <w:r>
        <w:rPr>
          <w:spacing w:val="52"/>
        </w:rPr>
        <w:t xml:space="preserve"> </w:t>
      </w:r>
      <w:r>
        <w:t>exclusion.</w:t>
      </w:r>
    </w:p>
    <w:p w:rsidR="002059C9" w:rsidRDefault="007E1B98">
      <w:pPr>
        <w:pStyle w:val="BodyText"/>
        <w:spacing w:before="7" w:line="314" w:lineRule="auto"/>
        <w:ind w:left="137" w:right="834" w:firstLine="351"/>
        <w:jc w:val="both"/>
      </w:pPr>
      <w:r>
        <w:t>Since</w:t>
      </w:r>
      <w:r>
        <w:rPr>
          <w:spacing w:val="-5"/>
        </w:rPr>
        <w:t xml:space="preserve"> </w:t>
      </w:r>
      <w:r>
        <w:t>full-time</w:t>
      </w:r>
      <w:r>
        <w:rPr>
          <w:spacing w:val="-5"/>
        </w:rPr>
        <w:t xml:space="preserve"> </w:t>
      </w:r>
      <w:r>
        <w:t>college</w:t>
      </w:r>
      <w:r>
        <w:rPr>
          <w:spacing w:val="-5"/>
        </w:rPr>
        <w:t xml:space="preserve"> </w:t>
      </w:r>
      <w:r>
        <w:t>enrollment</w:t>
      </w:r>
      <w:r>
        <w:rPr>
          <w:spacing w:val="-5"/>
        </w:rPr>
        <w:t xml:space="preserve"> </w:t>
      </w:r>
      <w:r>
        <w:t>rates</w:t>
      </w:r>
      <w:r>
        <w:rPr>
          <w:spacing w:val="-6"/>
        </w:rPr>
        <w:t xml:space="preserve"> </w:t>
      </w:r>
      <w:proofErr w:type="gramStart"/>
      <w:r>
        <w:t>could</w:t>
      </w:r>
      <w:r>
        <w:rPr>
          <w:spacing w:val="-5"/>
        </w:rPr>
        <w:t xml:space="preserve"> </w:t>
      </w:r>
      <w:r>
        <w:rPr>
          <w:spacing w:val="1"/>
        </w:rPr>
        <w:t>be</w:t>
      </w:r>
      <w:r>
        <w:rPr>
          <w:spacing w:val="-5"/>
        </w:rPr>
        <w:t xml:space="preserve"> </w:t>
      </w:r>
      <w:r>
        <w:t>affected</w:t>
      </w:r>
      <w:proofErr w:type="gramEnd"/>
      <w:r>
        <w:rPr>
          <w:spacing w:val="-5"/>
        </w:rPr>
        <w:t xml:space="preserve"> </w:t>
      </w:r>
      <w:r>
        <w:rPr>
          <w:spacing w:val="-4"/>
        </w:rPr>
        <w:t>by</w:t>
      </w:r>
      <w:r>
        <w:rPr>
          <w:spacing w:val="-6"/>
        </w:rPr>
        <w:t xml:space="preserve"> </w:t>
      </w:r>
      <w:r>
        <w:t>seasonal</w:t>
      </w:r>
      <w:r>
        <w:rPr>
          <w:spacing w:val="-5"/>
        </w:rPr>
        <w:t xml:space="preserve"> </w:t>
      </w:r>
      <w:r>
        <w:t>factors</w:t>
      </w:r>
      <w:r>
        <w:rPr>
          <w:spacing w:val="-5"/>
        </w:rPr>
        <w:t xml:space="preserve"> </w:t>
      </w:r>
      <w:r>
        <w:t>and</w:t>
      </w:r>
      <w:r>
        <w:rPr>
          <w:spacing w:val="-6"/>
        </w:rPr>
        <w:t xml:space="preserve"> </w:t>
      </w:r>
      <w:r>
        <w:t>since individuals</w:t>
      </w:r>
      <w:r>
        <w:rPr>
          <w:spacing w:val="-24"/>
        </w:rPr>
        <w:t xml:space="preserve"> </w:t>
      </w:r>
      <w:r>
        <w:t>in</w:t>
      </w:r>
      <w:r>
        <w:rPr>
          <w:spacing w:val="-24"/>
        </w:rPr>
        <w:t xml:space="preserve"> </w:t>
      </w:r>
      <w:r>
        <w:t>retroactive</w:t>
      </w:r>
      <w:r>
        <w:rPr>
          <w:spacing w:val="-24"/>
        </w:rPr>
        <w:t xml:space="preserve"> </w:t>
      </w:r>
      <w:r>
        <w:t>surveys</w:t>
      </w:r>
      <w:r>
        <w:rPr>
          <w:spacing w:val="-24"/>
        </w:rPr>
        <w:t xml:space="preserve"> </w:t>
      </w:r>
      <w:r>
        <w:rPr>
          <w:spacing w:val="-3"/>
        </w:rPr>
        <w:t>may</w:t>
      </w:r>
      <w:r>
        <w:rPr>
          <w:spacing w:val="-24"/>
        </w:rPr>
        <w:t xml:space="preserve"> </w:t>
      </w:r>
      <w:r>
        <w:t>respond</w:t>
      </w:r>
      <w:r>
        <w:rPr>
          <w:spacing w:val="-24"/>
        </w:rPr>
        <w:t xml:space="preserve"> </w:t>
      </w:r>
      <w:r>
        <w:t>erroneousl</w:t>
      </w:r>
      <w:r>
        <w:t>y</w:t>
      </w:r>
      <w:r>
        <w:rPr>
          <w:spacing w:val="-24"/>
        </w:rPr>
        <w:t xml:space="preserve"> </w:t>
      </w:r>
      <w:r>
        <w:t>about</w:t>
      </w:r>
      <w:r>
        <w:rPr>
          <w:spacing w:val="-24"/>
        </w:rPr>
        <w:t xml:space="preserve"> </w:t>
      </w:r>
      <w:r>
        <w:t>their</w:t>
      </w:r>
      <w:r>
        <w:rPr>
          <w:spacing w:val="-24"/>
        </w:rPr>
        <w:t xml:space="preserve"> </w:t>
      </w:r>
      <w:r>
        <w:t>student</w:t>
      </w:r>
      <w:r>
        <w:rPr>
          <w:spacing w:val="-24"/>
        </w:rPr>
        <w:t xml:space="preserve"> </w:t>
      </w:r>
      <w:r>
        <w:t>status</w:t>
      </w:r>
      <w:r>
        <w:rPr>
          <w:spacing w:val="-24"/>
        </w:rPr>
        <w:t xml:space="preserve"> </w:t>
      </w:r>
      <w:r>
        <w:t>when asked</w:t>
      </w:r>
      <w:r>
        <w:rPr>
          <w:spacing w:val="-33"/>
        </w:rPr>
        <w:t xml:space="preserve"> </w:t>
      </w:r>
      <w:r>
        <w:t>during</w:t>
      </w:r>
      <w:r>
        <w:rPr>
          <w:spacing w:val="-33"/>
        </w:rPr>
        <w:t xml:space="preserve"> </w:t>
      </w:r>
      <w:r>
        <w:t>summer</w:t>
      </w:r>
      <w:r>
        <w:rPr>
          <w:spacing w:val="-33"/>
        </w:rPr>
        <w:t xml:space="preserve"> </w:t>
      </w:r>
      <w:r>
        <w:t>months</w:t>
      </w:r>
      <w:r>
        <w:rPr>
          <w:spacing w:val="-33"/>
        </w:rPr>
        <w:t xml:space="preserve"> </w:t>
      </w:r>
      <w:r>
        <w:t>when</w:t>
      </w:r>
      <w:r>
        <w:rPr>
          <w:spacing w:val="-33"/>
        </w:rPr>
        <w:t xml:space="preserve"> </w:t>
      </w:r>
      <w:r>
        <w:t>they</w:t>
      </w:r>
      <w:r>
        <w:rPr>
          <w:spacing w:val="-33"/>
        </w:rPr>
        <w:t xml:space="preserve"> </w:t>
      </w:r>
      <w:r>
        <w:rPr>
          <w:spacing w:val="-3"/>
        </w:rPr>
        <w:t>may</w:t>
      </w:r>
      <w:r>
        <w:rPr>
          <w:spacing w:val="-33"/>
        </w:rPr>
        <w:t xml:space="preserve"> </w:t>
      </w:r>
      <w:r>
        <w:t>not</w:t>
      </w:r>
      <w:r>
        <w:rPr>
          <w:spacing w:val="-33"/>
        </w:rPr>
        <w:t xml:space="preserve"> </w:t>
      </w:r>
      <w:r>
        <w:rPr>
          <w:spacing w:val="1"/>
        </w:rPr>
        <w:t>be</w:t>
      </w:r>
      <w:r>
        <w:rPr>
          <w:spacing w:val="-33"/>
        </w:rPr>
        <w:t xml:space="preserve"> </w:t>
      </w:r>
      <w:r>
        <w:t>taking</w:t>
      </w:r>
      <w:r>
        <w:rPr>
          <w:spacing w:val="-33"/>
        </w:rPr>
        <w:t xml:space="preserve"> </w:t>
      </w:r>
      <w:r>
        <w:t>classes,</w:t>
      </w:r>
      <w:r>
        <w:rPr>
          <w:spacing w:val="-32"/>
        </w:rPr>
        <w:t xml:space="preserve"> </w:t>
      </w:r>
      <w:r>
        <w:rPr>
          <w:spacing w:val="-4"/>
        </w:rPr>
        <w:t>we</w:t>
      </w:r>
      <w:r>
        <w:rPr>
          <w:spacing w:val="-33"/>
        </w:rPr>
        <w:t xml:space="preserve"> </w:t>
      </w:r>
      <w:r>
        <w:t>re-estimate</w:t>
      </w:r>
      <w:r>
        <w:rPr>
          <w:spacing w:val="-33"/>
        </w:rPr>
        <w:t xml:space="preserve"> </w:t>
      </w:r>
      <w:r>
        <w:t>the</w:t>
      </w:r>
      <w:r>
        <w:rPr>
          <w:spacing w:val="-33"/>
        </w:rPr>
        <w:t xml:space="preserve"> </w:t>
      </w:r>
      <w:r>
        <w:t xml:space="preserve">model dropping all observations from the months of June, July and August. The results are pre- </w:t>
      </w:r>
      <w:proofErr w:type="spellStart"/>
      <w:r>
        <w:t>sented</w:t>
      </w:r>
      <w:proofErr w:type="spellEnd"/>
      <w:r>
        <w:rPr>
          <w:spacing w:val="8"/>
        </w:rPr>
        <w:t xml:space="preserve"> </w:t>
      </w:r>
      <w:r>
        <w:t>in</w:t>
      </w:r>
      <w:r>
        <w:rPr>
          <w:spacing w:val="10"/>
        </w:rPr>
        <w:t xml:space="preserve"> </w:t>
      </w:r>
      <w:r>
        <w:t>panel</w:t>
      </w:r>
      <w:r>
        <w:rPr>
          <w:spacing w:val="10"/>
        </w:rPr>
        <w:t xml:space="preserve"> </w:t>
      </w:r>
      <w:r>
        <w:t>C</w:t>
      </w:r>
      <w:r>
        <w:rPr>
          <w:spacing w:val="10"/>
        </w:rPr>
        <w:t xml:space="preserve"> </w:t>
      </w:r>
      <w:r>
        <w:t>and</w:t>
      </w:r>
      <w:r>
        <w:rPr>
          <w:spacing w:val="10"/>
        </w:rPr>
        <w:t xml:space="preserve"> </w:t>
      </w:r>
      <w:r>
        <w:t>are</w:t>
      </w:r>
      <w:r>
        <w:rPr>
          <w:spacing w:val="10"/>
        </w:rPr>
        <w:t xml:space="preserve"> </w:t>
      </w:r>
      <w:r>
        <w:t>again</w:t>
      </w:r>
      <w:r>
        <w:rPr>
          <w:spacing w:val="10"/>
        </w:rPr>
        <w:t xml:space="preserve"> </w:t>
      </w:r>
      <w:r>
        <w:t>robust</w:t>
      </w:r>
      <w:r>
        <w:rPr>
          <w:spacing w:val="10"/>
        </w:rPr>
        <w:t xml:space="preserve"> </w:t>
      </w:r>
      <w:r>
        <w:t>with</w:t>
      </w:r>
      <w:r>
        <w:rPr>
          <w:spacing w:val="10"/>
        </w:rPr>
        <w:t xml:space="preserve"> </w:t>
      </w:r>
      <w:r>
        <w:t>respect</w:t>
      </w:r>
      <w:r>
        <w:rPr>
          <w:spacing w:val="10"/>
        </w:rPr>
        <w:t xml:space="preserve"> </w:t>
      </w:r>
      <w:r>
        <w:t>to</w:t>
      </w:r>
      <w:r>
        <w:rPr>
          <w:spacing w:val="10"/>
        </w:rPr>
        <w:t xml:space="preserve"> </w:t>
      </w:r>
      <w:r>
        <w:t>these</w:t>
      </w:r>
      <w:r>
        <w:rPr>
          <w:spacing w:val="8"/>
        </w:rPr>
        <w:t xml:space="preserve"> </w:t>
      </w:r>
      <w:r>
        <w:t>changes.</w:t>
      </w:r>
    </w:p>
    <w:p w:rsidR="002059C9" w:rsidRDefault="002059C9">
      <w:pPr>
        <w:pStyle w:val="BodyText"/>
        <w:spacing w:before="9"/>
        <w:rPr>
          <w:sz w:val="39"/>
        </w:rPr>
      </w:pPr>
    </w:p>
    <w:p w:rsidR="002059C9" w:rsidRDefault="007E1B98">
      <w:pPr>
        <w:pStyle w:val="Heading1"/>
        <w:numPr>
          <w:ilvl w:val="0"/>
          <w:numId w:val="1"/>
        </w:numPr>
        <w:tabs>
          <w:tab w:val="left" w:pos="718"/>
          <w:tab w:val="left" w:pos="719"/>
        </w:tabs>
        <w:spacing w:before="0"/>
      </w:pPr>
      <w:bookmarkStart w:id="38" w:name="Conclusion"/>
      <w:bookmarkStart w:id="39" w:name="_bookmark26"/>
      <w:bookmarkEnd w:id="38"/>
      <w:bookmarkEnd w:id="39"/>
      <w:r>
        <w:rPr>
          <w:w w:val="105"/>
        </w:rPr>
        <w:t>Conclusion</w:t>
      </w:r>
    </w:p>
    <w:p w:rsidR="002059C9" w:rsidRDefault="007E1B98">
      <w:pPr>
        <w:pStyle w:val="BodyText"/>
        <w:spacing w:before="285" w:line="314" w:lineRule="auto"/>
        <w:ind w:left="137" w:right="833"/>
        <w:jc w:val="both"/>
      </w:pPr>
      <w:r>
        <w:rPr>
          <w:spacing w:val="-10"/>
        </w:rPr>
        <w:t>We</w:t>
      </w:r>
      <w:r>
        <w:rPr>
          <w:spacing w:val="-19"/>
        </w:rPr>
        <w:t xml:space="preserve"> </w:t>
      </w:r>
      <w:r>
        <w:t>use</w:t>
      </w:r>
      <w:r>
        <w:rPr>
          <w:spacing w:val="-19"/>
        </w:rPr>
        <w:t xml:space="preserve"> </w:t>
      </w:r>
      <w:r>
        <w:t>a</w:t>
      </w:r>
      <w:r>
        <w:rPr>
          <w:spacing w:val="-19"/>
        </w:rPr>
        <w:t xml:space="preserve"> </w:t>
      </w:r>
      <w:r>
        <w:t>difference-in-differences</w:t>
      </w:r>
      <w:r>
        <w:rPr>
          <w:spacing w:val="-19"/>
        </w:rPr>
        <w:t xml:space="preserve"> </w:t>
      </w:r>
      <w:r>
        <w:t>estimator</w:t>
      </w:r>
      <w:r>
        <w:rPr>
          <w:spacing w:val="-20"/>
        </w:rPr>
        <w:t xml:space="preserve"> </w:t>
      </w:r>
      <w:r>
        <w:t>and</w:t>
      </w:r>
      <w:r>
        <w:rPr>
          <w:spacing w:val="-19"/>
        </w:rPr>
        <w:t xml:space="preserve"> </w:t>
      </w:r>
      <w:r>
        <w:t>panel</w:t>
      </w:r>
      <w:r>
        <w:rPr>
          <w:spacing w:val="-19"/>
        </w:rPr>
        <w:t xml:space="preserve"> </w:t>
      </w:r>
      <w:r>
        <w:t>data</w:t>
      </w:r>
      <w:r>
        <w:rPr>
          <w:spacing w:val="-19"/>
        </w:rPr>
        <w:t xml:space="preserve"> </w:t>
      </w:r>
      <w:r>
        <w:t>from</w:t>
      </w:r>
      <w:r>
        <w:rPr>
          <w:spacing w:val="-19"/>
        </w:rPr>
        <w:t xml:space="preserve"> </w:t>
      </w:r>
      <w:r>
        <w:t>the</w:t>
      </w:r>
      <w:r>
        <w:rPr>
          <w:spacing w:val="-20"/>
        </w:rPr>
        <w:t xml:space="preserve"> </w:t>
      </w:r>
      <w:r>
        <w:t>Survey</w:t>
      </w:r>
      <w:r>
        <w:rPr>
          <w:spacing w:val="-19"/>
        </w:rPr>
        <w:t xml:space="preserve"> </w:t>
      </w:r>
      <w:r>
        <w:t>of</w:t>
      </w:r>
      <w:r>
        <w:rPr>
          <w:spacing w:val="-19"/>
        </w:rPr>
        <w:t xml:space="preserve"> </w:t>
      </w:r>
      <w:r>
        <w:t>Income</w:t>
      </w:r>
      <w:r>
        <w:rPr>
          <w:spacing w:val="-20"/>
        </w:rPr>
        <w:t xml:space="preserve"> </w:t>
      </w:r>
      <w:r>
        <w:t>and Program</w:t>
      </w:r>
      <w:r>
        <w:rPr>
          <w:spacing w:val="-27"/>
        </w:rPr>
        <w:t xml:space="preserve"> </w:t>
      </w:r>
      <w:r>
        <w:t>Participation</w:t>
      </w:r>
      <w:r>
        <w:rPr>
          <w:spacing w:val="-27"/>
        </w:rPr>
        <w:t xml:space="preserve"> </w:t>
      </w:r>
      <w:r>
        <w:t>(SIPP)</w:t>
      </w:r>
      <w:r>
        <w:rPr>
          <w:spacing w:val="-27"/>
        </w:rPr>
        <w:t xml:space="preserve"> </w:t>
      </w:r>
      <w:r>
        <w:t>from</w:t>
      </w:r>
      <w:r>
        <w:rPr>
          <w:spacing w:val="-27"/>
        </w:rPr>
        <w:t xml:space="preserve"> </w:t>
      </w:r>
      <w:r>
        <w:t>2003–2013</w:t>
      </w:r>
      <w:r>
        <w:rPr>
          <w:spacing w:val="-27"/>
        </w:rPr>
        <w:t xml:space="preserve"> </w:t>
      </w:r>
      <w:r>
        <w:t>to</w:t>
      </w:r>
      <w:r>
        <w:rPr>
          <w:spacing w:val="-27"/>
        </w:rPr>
        <w:t xml:space="preserve"> </w:t>
      </w:r>
      <w:r>
        <w:t>estimate</w:t>
      </w:r>
      <w:r>
        <w:rPr>
          <w:spacing w:val="-27"/>
        </w:rPr>
        <w:t xml:space="preserve"> </w:t>
      </w:r>
      <w:r>
        <w:t>the</w:t>
      </w:r>
      <w:r>
        <w:rPr>
          <w:spacing w:val="-27"/>
        </w:rPr>
        <w:t xml:space="preserve"> </w:t>
      </w:r>
      <w:r>
        <w:t>effects</w:t>
      </w:r>
      <w:r>
        <w:rPr>
          <w:spacing w:val="-27"/>
        </w:rPr>
        <w:t xml:space="preserve"> </w:t>
      </w:r>
      <w:r>
        <w:t>of</w:t>
      </w:r>
      <w:r>
        <w:rPr>
          <w:spacing w:val="-27"/>
        </w:rPr>
        <w:t xml:space="preserve"> </w:t>
      </w:r>
      <w:r>
        <w:t>the</w:t>
      </w:r>
      <w:r>
        <w:rPr>
          <w:spacing w:val="-27"/>
        </w:rPr>
        <w:t xml:space="preserve"> </w:t>
      </w:r>
      <w:r>
        <w:rPr>
          <w:spacing w:val="-3"/>
        </w:rPr>
        <w:t>ACA</w:t>
      </w:r>
      <w:r>
        <w:rPr>
          <w:spacing w:val="-27"/>
        </w:rPr>
        <w:t xml:space="preserve"> </w:t>
      </w:r>
      <w:r>
        <w:t>on</w:t>
      </w:r>
      <w:r>
        <w:rPr>
          <w:spacing w:val="-27"/>
        </w:rPr>
        <w:t xml:space="preserve"> </w:t>
      </w:r>
      <w:r>
        <w:t xml:space="preserve">student college enrollment. </w:t>
      </w:r>
      <w:r>
        <w:rPr>
          <w:spacing w:val="-10"/>
        </w:rPr>
        <w:t xml:space="preserve">We </w:t>
      </w:r>
      <w:r>
        <w:t xml:space="preserve">find that the </w:t>
      </w:r>
      <w:r>
        <w:rPr>
          <w:spacing w:val="-3"/>
        </w:rPr>
        <w:t xml:space="preserve">ACA </w:t>
      </w:r>
      <w:r>
        <w:t>decreases the probability to enroll as full-time student</w:t>
      </w:r>
      <w:r>
        <w:rPr>
          <w:spacing w:val="-34"/>
        </w:rPr>
        <w:t xml:space="preserve"> </w:t>
      </w:r>
      <w:r>
        <w:rPr>
          <w:spacing w:val="-4"/>
        </w:rPr>
        <w:t>by</w:t>
      </w:r>
      <w:r>
        <w:rPr>
          <w:spacing w:val="-34"/>
        </w:rPr>
        <w:t xml:space="preserve"> </w:t>
      </w:r>
      <w:r>
        <w:t>roughly</w:t>
      </w:r>
      <w:r>
        <w:rPr>
          <w:spacing w:val="-34"/>
        </w:rPr>
        <w:t xml:space="preserve"> </w:t>
      </w:r>
      <w:r>
        <w:rPr>
          <w:rFonts w:ascii="Arial" w:hAnsi="Arial"/>
        </w:rPr>
        <w:t>3</w:t>
      </w:r>
      <w:r>
        <w:rPr>
          <w:rFonts w:ascii="Arial" w:hAnsi="Arial"/>
          <w:spacing w:val="-43"/>
        </w:rPr>
        <w:t xml:space="preserve"> </w:t>
      </w:r>
      <w:r>
        <w:t>percentage</w:t>
      </w:r>
      <w:r>
        <w:rPr>
          <w:spacing w:val="-34"/>
        </w:rPr>
        <w:t xml:space="preserve"> </w:t>
      </w:r>
      <w:r>
        <w:t>points</w:t>
      </w:r>
      <w:r>
        <w:rPr>
          <w:spacing w:val="-34"/>
        </w:rPr>
        <w:t xml:space="preserve"> </w:t>
      </w:r>
      <w:r>
        <w:t>among</w:t>
      </w:r>
      <w:r>
        <w:rPr>
          <w:spacing w:val="-34"/>
        </w:rPr>
        <w:t xml:space="preserve"> </w:t>
      </w:r>
      <w:r>
        <w:t>the</w:t>
      </w:r>
      <w:r>
        <w:rPr>
          <w:spacing w:val="-34"/>
        </w:rPr>
        <w:t xml:space="preserve"> </w:t>
      </w:r>
      <w:r>
        <w:t>19–23</w:t>
      </w:r>
      <w:r>
        <w:rPr>
          <w:spacing w:val="-34"/>
        </w:rPr>
        <w:t xml:space="preserve"> </w:t>
      </w:r>
      <w:r>
        <w:t>year</w:t>
      </w:r>
      <w:r>
        <w:rPr>
          <w:spacing w:val="-34"/>
        </w:rPr>
        <w:t xml:space="preserve"> </w:t>
      </w:r>
      <w:r>
        <w:t>olds</w:t>
      </w:r>
      <w:r>
        <w:rPr>
          <w:spacing w:val="-34"/>
        </w:rPr>
        <w:t xml:space="preserve"> </w:t>
      </w:r>
      <w:r>
        <w:t>whose</w:t>
      </w:r>
      <w:r>
        <w:rPr>
          <w:spacing w:val="-34"/>
        </w:rPr>
        <w:t xml:space="preserve"> </w:t>
      </w:r>
      <w:r>
        <w:t>parents</w:t>
      </w:r>
      <w:r>
        <w:rPr>
          <w:spacing w:val="-34"/>
        </w:rPr>
        <w:t xml:space="preserve"> </w:t>
      </w:r>
      <w:r>
        <w:rPr>
          <w:spacing w:val="-4"/>
        </w:rPr>
        <w:t>have</w:t>
      </w:r>
      <w:r>
        <w:rPr>
          <w:spacing w:val="-34"/>
        </w:rPr>
        <w:t xml:space="preserve"> </w:t>
      </w:r>
      <w:r>
        <w:t xml:space="preserve">health </w:t>
      </w:r>
      <w:r>
        <w:rPr>
          <w:w w:val="95"/>
        </w:rPr>
        <w:t>insurance.</w:t>
      </w:r>
      <w:r>
        <w:rPr>
          <w:spacing w:val="21"/>
          <w:w w:val="95"/>
        </w:rPr>
        <w:t xml:space="preserve"> </w:t>
      </w:r>
      <w:r>
        <w:rPr>
          <w:w w:val="95"/>
        </w:rPr>
        <w:t>There</w:t>
      </w:r>
      <w:r>
        <w:rPr>
          <w:spacing w:val="-12"/>
          <w:w w:val="95"/>
        </w:rPr>
        <w:t xml:space="preserve"> </w:t>
      </w:r>
      <w:r>
        <w:rPr>
          <w:w w:val="95"/>
        </w:rPr>
        <w:t>is</w:t>
      </w:r>
      <w:r>
        <w:rPr>
          <w:spacing w:val="-12"/>
          <w:w w:val="95"/>
        </w:rPr>
        <w:t xml:space="preserve"> </w:t>
      </w:r>
      <w:r>
        <w:rPr>
          <w:w w:val="95"/>
        </w:rPr>
        <w:t>no</w:t>
      </w:r>
      <w:r>
        <w:rPr>
          <w:spacing w:val="-12"/>
          <w:w w:val="95"/>
        </w:rPr>
        <w:t xml:space="preserve"> </w:t>
      </w:r>
      <w:r>
        <w:rPr>
          <w:w w:val="95"/>
        </w:rPr>
        <w:t>significant</w:t>
      </w:r>
      <w:r>
        <w:rPr>
          <w:spacing w:val="-12"/>
          <w:w w:val="95"/>
        </w:rPr>
        <w:t xml:space="preserve"> </w:t>
      </w:r>
      <w:r>
        <w:rPr>
          <w:w w:val="95"/>
        </w:rPr>
        <w:t>difference</w:t>
      </w:r>
      <w:r>
        <w:rPr>
          <w:spacing w:val="-12"/>
          <w:w w:val="95"/>
        </w:rPr>
        <w:t xml:space="preserve"> </w:t>
      </w:r>
      <w:r>
        <w:rPr>
          <w:w w:val="95"/>
        </w:rPr>
        <w:t>of</w:t>
      </w:r>
      <w:r>
        <w:rPr>
          <w:spacing w:val="-12"/>
          <w:w w:val="95"/>
        </w:rPr>
        <w:t xml:space="preserve"> </w:t>
      </w:r>
      <w:r>
        <w:rPr>
          <w:w w:val="95"/>
        </w:rPr>
        <w:t>this</w:t>
      </w:r>
      <w:r>
        <w:rPr>
          <w:spacing w:val="-12"/>
          <w:w w:val="95"/>
        </w:rPr>
        <w:t xml:space="preserve"> </w:t>
      </w:r>
      <w:r>
        <w:rPr>
          <w:w w:val="95"/>
        </w:rPr>
        <w:t>effect</w:t>
      </w:r>
      <w:r>
        <w:rPr>
          <w:spacing w:val="-12"/>
          <w:w w:val="95"/>
        </w:rPr>
        <w:t xml:space="preserve"> </w:t>
      </w:r>
      <w:r>
        <w:rPr>
          <w:spacing w:val="-4"/>
          <w:w w:val="95"/>
        </w:rPr>
        <w:t>by</w:t>
      </w:r>
      <w:r>
        <w:rPr>
          <w:spacing w:val="-12"/>
          <w:w w:val="95"/>
        </w:rPr>
        <w:t xml:space="preserve"> </w:t>
      </w:r>
      <w:r>
        <w:rPr>
          <w:w w:val="95"/>
        </w:rPr>
        <w:t>age</w:t>
      </w:r>
      <w:r>
        <w:rPr>
          <w:spacing w:val="-12"/>
          <w:w w:val="95"/>
        </w:rPr>
        <w:t xml:space="preserve"> </w:t>
      </w:r>
      <w:r>
        <w:rPr>
          <w:w w:val="95"/>
        </w:rPr>
        <w:t>within</w:t>
      </w:r>
      <w:r>
        <w:rPr>
          <w:spacing w:val="-12"/>
          <w:w w:val="95"/>
        </w:rPr>
        <w:t xml:space="preserve"> </w:t>
      </w:r>
      <w:r>
        <w:rPr>
          <w:w w:val="95"/>
        </w:rPr>
        <w:t>the</w:t>
      </w:r>
      <w:r>
        <w:rPr>
          <w:spacing w:val="-12"/>
          <w:w w:val="95"/>
        </w:rPr>
        <w:t xml:space="preserve"> </w:t>
      </w:r>
      <w:r>
        <w:rPr>
          <w:w w:val="95"/>
        </w:rPr>
        <w:t>group</w:t>
      </w:r>
      <w:r>
        <w:rPr>
          <w:spacing w:val="-12"/>
          <w:w w:val="95"/>
        </w:rPr>
        <w:t xml:space="preserve"> </w:t>
      </w:r>
      <w:r>
        <w:rPr>
          <w:w w:val="95"/>
        </w:rPr>
        <w:t>of</w:t>
      </w:r>
      <w:r>
        <w:rPr>
          <w:spacing w:val="-12"/>
          <w:w w:val="95"/>
        </w:rPr>
        <w:t xml:space="preserve"> </w:t>
      </w:r>
      <w:r>
        <w:rPr>
          <w:w w:val="95"/>
        </w:rPr>
        <w:t>19–23</w:t>
      </w:r>
      <w:r>
        <w:rPr>
          <w:spacing w:val="-12"/>
          <w:w w:val="95"/>
        </w:rPr>
        <w:t xml:space="preserve"> </w:t>
      </w:r>
      <w:r>
        <w:rPr>
          <w:w w:val="95"/>
        </w:rPr>
        <w:t xml:space="preserve">year </w:t>
      </w:r>
      <w:r>
        <w:t>olds.</w:t>
      </w:r>
      <w:r>
        <w:rPr>
          <w:spacing w:val="5"/>
        </w:rPr>
        <w:t xml:space="preserve"> </w:t>
      </w:r>
      <w:r>
        <w:t>The</w:t>
      </w:r>
      <w:r>
        <w:rPr>
          <w:spacing w:val="-11"/>
        </w:rPr>
        <w:t xml:space="preserve"> </w:t>
      </w:r>
      <w:r>
        <w:t>par</w:t>
      </w:r>
      <w:r>
        <w:t>t-time</w:t>
      </w:r>
      <w:r>
        <w:rPr>
          <w:spacing w:val="-11"/>
        </w:rPr>
        <w:t xml:space="preserve"> </w:t>
      </w:r>
      <w:r>
        <w:t>student</w:t>
      </w:r>
      <w:r>
        <w:rPr>
          <w:spacing w:val="-11"/>
        </w:rPr>
        <w:t xml:space="preserve"> </w:t>
      </w:r>
      <w:r>
        <w:t>enrollment</w:t>
      </w:r>
      <w:r>
        <w:rPr>
          <w:spacing w:val="-11"/>
        </w:rPr>
        <w:t xml:space="preserve"> </w:t>
      </w:r>
      <w:r>
        <w:t>decision</w:t>
      </w:r>
      <w:r>
        <w:rPr>
          <w:spacing w:val="-11"/>
        </w:rPr>
        <w:t xml:space="preserve"> </w:t>
      </w:r>
      <w:proofErr w:type="gramStart"/>
      <w:r>
        <w:t>is</w:t>
      </w:r>
      <w:r>
        <w:rPr>
          <w:spacing w:val="-11"/>
        </w:rPr>
        <w:t xml:space="preserve"> </w:t>
      </w:r>
      <w:r>
        <w:t>not</w:t>
      </w:r>
      <w:r>
        <w:rPr>
          <w:spacing w:val="-11"/>
        </w:rPr>
        <w:t xml:space="preserve"> </w:t>
      </w:r>
      <w:r>
        <w:t>negatively</w:t>
      </w:r>
      <w:r>
        <w:rPr>
          <w:spacing w:val="-11"/>
        </w:rPr>
        <w:t xml:space="preserve"> </w:t>
      </w:r>
      <w:r>
        <w:t>affected</w:t>
      </w:r>
      <w:proofErr w:type="gramEnd"/>
      <w:r>
        <w:rPr>
          <w:spacing w:val="-11"/>
        </w:rPr>
        <w:t xml:space="preserve"> </w:t>
      </w:r>
      <w:r>
        <w:rPr>
          <w:spacing w:val="-4"/>
        </w:rPr>
        <w:t>by</w:t>
      </w:r>
      <w:r>
        <w:rPr>
          <w:spacing w:val="-11"/>
        </w:rPr>
        <w:t xml:space="preserve"> </w:t>
      </w:r>
      <w:r>
        <w:t>the</w:t>
      </w:r>
      <w:r>
        <w:rPr>
          <w:spacing w:val="-11"/>
        </w:rPr>
        <w:t xml:space="preserve"> </w:t>
      </w:r>
      <w:r>
        <w:t>ACA.</w:t>
      </w:r>
      <w:r>
        <w:rPr>
          <w:spacing w:val="-11"/>
        </w:rPr>
        <w:t xml:space="preserve"> </w:t>
      </w:r>
      <w:r>
        <w:t>Our results</w:t>
      </w:r>
      <w:r>
        <w:rPr>
          <w:spacing w:val="-30"/>
        </w:rPr>
        <w:t xml:space="preserve"> </w:t>
      </w:r>
      <w:r>
        <w:t>are</w:t>
      </w:r>
      <w:r>
        <w:rPr>
          <w:spacing w:val="-30"/>
        </w:rPr>
        <w:t xml:space="preserve"> </w:t>
      </w:r>
      <w:r>
        <w:t>robust</w:t>
      </w:r>
      <w:r>
        <w:rPr>
          <w:spacing w:val="-30"/>
        </w:rPr>
        <w:t xml:space="preserve"> </w:t>
      </w:r>
      <w:r>
        <w:t>to</w:t>
      </w:r>
      <w:r>
        <w:rPr>
          <w:spacing w:val="-30"/>
        </w:rPr>
        <w:t xml:space="preserve"> </w:t>
      </w:r>
      <w:r>
        <w:rPr>
          <w:spacing w:val="-3"/>
        </w:rPr>
        <w:t>many</w:t>
      </w:r>
      <w:r>
        <w:rPr>
          <w:spacing w:val="-30"/>
        </w:rPr>
        <w:t xml:space="preserve"> </w:t>
      </w:r>
      <w:r>
        <w:t>specification</w:t>
      </w:r>
      <w:r>
        <w:rPr>
          <w:spacing w:val="-30"/>
        </w:rPr>
        <w:t xml:space="preserve"> </w:t>
      </w:r>
      <w:r>
        <w:t>changes</w:t>
      </w:r>
      <w:r>
        <w:rPr>
          <w:spacing w:val="-30"/>
        </w:rPr>
        <w:t xml:space="preserve"> </w:t>
      </w:r>
      <w:r>
        <w:t>and</w:t>
      </w:r>
      <w:r>
        <w:rPr>
          <w:spacing w:val="-30"/>
        </w:rPr>
        <w:t xml:space="preserve"> </w:t>
      </w:r>
      <w:r>
        <w:t>become</w:t>
      </w:r>
      <w:r>
        <w:rPr>
          <w:spacing w:val="-30"/>
        </w:rPr>
        <w:t xml:space="preserve"> </w:t>
      </w:r>
      <w:r>
        <w:t>even</w:t>
      </w:r>
      <w:r>
        <w:rPr>
          <w:spacing w:val="-30"/>
        </w:rPr>
        <w:t xml:space="preserve"> </w:t>
      </w:r>
      <w:r>
        <w:t>stronger</w:t>
      </w:r>
      <w:r>
        <w:rPr>
          <w:spacing w:val="-30"/>
        </w:rPr>
        <w:t xml:space="preserve"> </w:t>
      </w:r>
      <w:r>
        <w:t>when</w:t>
      </w:r>
      <w:r>
        <w:rPr>
          <w:spacing w:val="-30"/>
        </w:rPr>
        <w:t xml:space="preserve"> </w:t>
      </w:r>
      <w:r>
        <w:t>accounting for group heterogeneity between treatment and control groups using a trimming method based on propensity</w:t>
      </w:r>
      <w:r>
        <w:rPr>
          <w:spacing w:val="51"/>
        </w:rPr>
        <w:t xml:space="preserve"> </w:t>
      </w:r>
      <w:r>
        <w:t>scores.</w:t>
      </w:r>
    </w:p>
    <w:p w:rsidR="002059C9" w:rsidRDefault="007E1B98">
      <w:pPr>
        <w:pStyle w:val="BodyText"/>
        <w:spacing w:before="6" w:line="314" w:lineRule="auto"/>
        <w:ind w:left="137" w:right="833" w:firstLine="351"/>
        <w:jc w:val="both"/>
      </w:pPr>
      <w:r>
        <w:t>Our</w:t>
      </w:r>
      <w:r>
        <w:rPr>
          <w:spacing w:val="-13"/>
        </w:rPr>
        <w:t xml:space="preserve"> </w:t>
      </w:r>
      <w:r>
        <w:t>findings</w:t>
      </w:r>
      <w:r>
        <w:rPr>
          <w:spacing w:val="-13"/>
        </w:rPr>
        <w:t xml:space="preserve"> </w:t>
      </w:r>
      <w:r>
        <w:t>highlight</w:t>
      </w:r>
      <w:r>
        <w:rPr>
          <w:spacing w:val="-13"/>
        </w:rPr>
        <w:t xml:space="preserve"> </w:t>
      </w:r>
      <w:r>
        <w:t>an</w:t>
      </w:r>
      <w:r>
        <w:rPr>
          <w:spacing w:val="-13"/>
        </w:rPr>
        <w:t xml:space="preserve"> </w:t>
      </w:r>
      <w:r>
        <w:t>additional</w:t>
      </w:r>
      <w:r>
        <w:rPr>
          <w:spacing w:val="-13"/>
        </w:rPr>
        <w:t xml:space="preserve"> </w:t>
      </w:r>
      <w:r>
        <w:t>cost</w:t>
      </w:r>
      <w:r>
        <w:rPr>
          <w:spacing w:val="-13"/>
        </w:rPr>
        <w:t xml:space="preserve"> </w:t>
      </w:r>
      <w:r>
        <w:t>of</w:t>
      </w:r>
      <w:r>
        <w:rPr>
          <w:spacing w:val="-13"/>
        </w:rPr>
        <w:t xml:space="preserve"> </w:t>
      </w:r>
      <w:r>
        <w:t>the</w:t>
      </w:r>
      <w:r>
        <w:rPr>
          <w:spacing w:val="-13"/>
        </w:rPr>
        <w:t xml:space="preserve"> </w:t>
      </w:r>
      <w:r>
        <w:rPr>
          <w:spacing w:val="-3"/>
        </w:rPr>
        <w:t>ACA</w:t>
      </w:r>
      <w:r>
        <w:rPr>
          <w:spacing w:val="-13"/>
        </w:rPr>
        <w:t xml:space="preserve"> </w:t>
      </w:r>
      <w:r>
        <w:t>that</w:t>
      </w:r>
      <w:r>
        <w:rPr>
          <w:spacing w:val="-13"/>
        </w:rPr>
        <w:t xml:space="preserve"> </w:t>
      </w:r>
      <w:r>
        <w:t>results</w:t>
      </w:r>
      <w:r>
        <w:rPr>
          <w:spacing w:val="-13"/>
        </w:rPr>
        <w:t xml:space="preserve"> </w:t>
      </w:r>
      <w:r>
        <w:t>from</w:t>
      </w:r>
      <w:r>
        <w:rPr>
          <w:spacing w:val="-13"/>
        </w:rPr>
        <w:t xml:space="preserve"> </w:t>
      </w:r>
      <w:r>
        <w:t>fewer</w:t>
      </w:r>
      <w:r>
        <w:rPr>
          <w:spacing w:val="-13"/>
        </w:rPr>
        <w:t xml:space="preserve"> </w:t>
      </w:r>
      <w:r>
        <w:t>individuals graduating</w:t>
      </w:r>
      <w:r>
        <w:rPr>
          <w:spacing w:val="-18"/>
        </w:rPr>
        <w:t xml:space="preserve"> </w:t>
      </w:r>
      <w:r>
        <w:t>with</w:t>
      </w:r>
      <w:r>
        <w:rPr>
          <w:spacing w:val="-18"/>
        </w:rPr>
        <w:t xml:space="preserve"> </w:t>
      </w:r>
      <w:r>
        <w:t>a</w:t>
      </w:r>
      <w:r>
        <w:rPr>
          <w:spacing w:val="-18"/>
        </w:rPr>
        <w:t xml:space="preserve"> </w:t>
      </w:r>
      <w:r>
        <w:t>college</w:t>
      </w:r>
      <w:r>
        <w:rPr>
          <w:spacing w:val="-18"/>
        </w:rPr>
        <w:t xml:space="preserve"> </w:t>
      </w:r>
      <w:r>
        <w:t>degree</w:t>
      </w:r>
      <w:r>
        <w:rPr>
          <w:spacing w:val="-18"/>
        </w:rPr>
        <w:t xml:space="preserve"> </w:t>
      </w:r>
      <w:r>
        <w:t>as</w:t>
      </w:r>
      <w:r>
        <w:rPr>
          <w:spacing w:val="-18"/>
        </w:rPr>
        <w:t xml:space="preserve"> </w:t>
      </w:r>
      <w:r>
        <w:t>full-time</w:t>
      </w:r>
      <w:r>
        <w:rPr>
          <w:spacing w:val="-18"/>
        </w:rPr>
        <w:t xml:space="preserve"> </w:t>
      </w:r>
      <w:r>
        <w:t>enrollment</w:t>
      </w:r>
      <w:r>
        <w:rPr>
          <w:spacing w:val="-18"/>
        </w:rPr>
        <w:t xml:space="preserve"> </w:t>
      </w:r>
      <w:proofErr w:type="gramStart"/>
      <w:r>
        <w:t>is</w:t>
      </w:r>
      <w:r>
        <w:rPr>
          <w:spacing w:val="-18"/>
        </w:rPr>
        <w:t xml:space="preserve"> </w:t>
      </w:r>
      <w:r>
        <w:t>linked</w:t>
      </w:r>
      <w:proofErr w:type="gramEnd"/>
      <w:r>
        <w:rPr>
          <w:spacing w:val="-18"/>
        </w:rPr>
        <w:t xml:space="preserve"> </w:t>
      </w:r>
      <w:r>
        <w:t>to</w:t>
      </w:r>
      <w:r>
        <w:rPr>
          <w:spacing w:val="-18"/>
        </w:rPr>
        <w:t xml:space="preserve"> </w:t>
      </w:r>
      <w:r>
        <w:t>graduation</w:t>
      </w:r>
      <w:r>
        <w:rPr>
          <w:spacing w:val="-18"/>
        </w:rPr>
        <w:t xml:space="preserve"> </w:t>
      </w:r>
      <w:r>
        <w:t>rates.</w:t>
      </w:r>
      <w:r>
        <w:rPr>
          <w:spacing w:val="-3"/>
        </w:rPr>
        <w:t xml:space="preserve"> </w:t>
      </w:r>
      <w:hyperlink w:anchor="_bookmark36" w:history="1">
        <w:r>
          <w:rPr>
            <w:color w:val="00007F"/>
          </w:rPr>
          <w:t>Chen</w:t>
        </w:r>
      </w:hyperlink>
      <w:r>
        <w:rPr>
          <w:color w:val="00007F"/>
        </w:rPr>
        <w:t xml:space="preserve"> </w:t>
      </w:r>
      <w:r>
        <w:t>(</w:t>
      </w:r>
      <w:hyperlink w:anchor="_bookmark36" w:history="1">
        <w:r>
          <w:rPr>
            <w:color w:val="00007F"/>
          </w:rPr>
          <w:t>2007</w:t>
        </w:r>
      </w:hyperlink>
      <w:r>
        <w:t>)</w:t>
      </w:r>
      <w:r>
        <w:rPr>
          <w:spacing w:val="-7"/>
        </w:rPr>
        <w:t xml:space="preserve"> </w:t>
      </w:r>
      <w:r>
        <w:t>finds</w:t>
      </w:r>
      <w:r>
        <w:rPr>
          <w:spacing w:val="-7"/>
        </w:rPr>
        <w:t xml:space="preserve"> </w:t>
      </w:r>
      <w:r>
        <w:t>that</w:t>
      </w:r>
      <w:r>
        <w:rPr>
          <w:spacing w:val="-7"/>
        </w:rPr>
        <w:t xml:space="preserve"> </w:t>
      </w:r>
      <w:r>
        <w:t>43.7</w:t>
      </w:r>
      <w:r>
        <w:rPr>
          <w:spacing w:val="-7"/>
        </w:rPr>
        <w:t xml:space="preserve"> </w:t>
      </w:r>
      <w:r>
        <w:t>percent</w:t>
      </w:r>
      <w:r>
        <w:rPr>
          <w:spacing w:val="-7"/>
        </w:rPr>
        <w:t xml:space="preserve"> </w:t>
      </w:r>
      <w:r>
        <w:t>of</w:t>
      </w:r>
      <w:r>
        <w:rPr>
          <w:spacing w:val="-7"/>
        </w:rPr>
        <w:t xml:space="preserve"> </w:t>
      </w:r>
      <w:r>
        <w:t>full-time</w:t>
      </w:r>
      <w:r>
        <w:rPr>
          <w:spacing w:val="-7"/>
        </w:rPr>
        <w:t xml:space="preserve"> </w:t>
      </w:r>
      <w:r>
        <w:t>students</w:t>
      </w:r>
      <w:r>
        <w:rPr>
          <w:spacing w:val="-7"/>
        </w:rPr>
        <w:t xml:space="preserve"> </w:t>
      </w:r>
      <w:r>
        <w:t>earn</w:t>
      </w:r>
      <w:r>
        <w:rPr>
          <w:spacing w:val="-7"/>
        </w:rPr>
        <w:t xml:space="preserve"> </w:t>
      </w:r>
      <w:r>
        <w:t>their</w:t>
      </w:r>
      <w:r>
        <w:rPr>
          <w:spacing w:val="-7"/>
        </w:rPr>
        <w:t xml:space="preserve"> </w:t>
      </w:r>
      <w:r>
        <w:t>bachelor’s</w:t>
      </w:r>
      <w:r>
        <w:rPr>
          <w:spacing w:val="-7"/>
        </w:rPr>
        <w:t xml:space="preserve"> </w:t>
      </w:r>
      <w:r>
        <w:t>degree</w:t>
      </w:r>
      <w:r>
        <w:rPr>
          <w:spacing w:val="-7"/>
        </w:rPr>
        <w:t xml:space="preserve"> </w:t>
      </w:r>
      <w:r>
        <w:t>within</w:t>
      </w:r>
      <w:r>
        <w:rPr>
          <w:spacing w:val="-7"/>
        </w:rPr>
        <w:t xml:space="preserve"> </w:t>
      </w:r>
      <w:r>
        <w:t xml:space="preserve">six </w:t>
      </w:r>
      <w:r>
        <w:rPr>
          <w:w w:val="95"/>
        </w:rPr>
        <w:t>years</w:t>
      </w:r>
      <w:r>
        <w:rPr>
          <w:spacing w:val="-16"/>
          <w:w w:val="95"/>
        </w:rPr>
        <w:t xml:space="preserve"> </w:t>
      </w:r>
      <w:r>
        <w:rPr>
          <w:w w:val="95"/>
        </w:rPr>
        <w:t>of</w:t>
      </w:r>
      <w:r>
        <w:rPr>
          <w:spacing w:val="-15"/>
          <w:w w:val="95"/>
        </w:rPr>
        <w:t xml:space="preserve"> </w:t>
      </w:r>
      <w:r>
        <w:rPr>
          <w:w w:val="95"/>
        </w:rPr>
        <w:t>first</w:t>
      </w:r>
      <w:r>
        <w:rPr>
          <w:spacing w:val="-16"/>
          <w:w w:val="95"/>
        </w:rPr>
        <w:t xml:space="preserve"> </w:t>
      </w:r>
      <w:r>
        <w:rPr>
          <w:w w:val="95"/>
        </w:rPr>
        <w:t>enrolling,</w:t>
      </w:r>
      <w:r>
        <w:rPr>
          <w:spacing w:val="-12"/>
          <w:w w:val="95"/>
        </w:rPr>
        <w:t xml:space="preserve"> </w:t>
      </w:r>
      <w:r>
        <w:rPr>
          <w:w w:val="95"/>
        </w:rPr>
        <w:t>while</w:t>
      </w:r>
      <w:r>
        <w:rPr>
          <w:spacing w:val="-16"/>
          <w:w w:val="95"/>
        </w:rPr>
        <w:t xml:space="preserve"> </w:t>
      </w:r>
      <w:r>
        <w:rPr>
          <w:w w:val="95"/>
        </w:rPr>
        <w:t>only</w:t>
      </w:r>
      <w:r>
        <w:rPr>
          <w:spacing w:val="-15"/>
          <w:w w:val="95"/>
        </w:rPr>
        <w:t xml:space="preserve"> </w:t>
      </w:r>
      <w:r>
        <w:rPr>
          <w:w w:val="95"/>
        </w:rPr>
        <w:t>between</w:t>
      </w:r>
      <w:r>
        <w:rPr>
          <w:spacing w:val="-15"/>
          <w:w w:val="95"/>
        </w:rPr>
        <w:t xml:space="preserve"> </w:t>
      </w:r>
      <w:r>
        <w:rPr>
          <w:w w:val="95"/>
        </w:rPr>
        <w:t>7–25</w:t>
      </w:r>
      <w:r>
        <w:rPr>
          <w:spacing w:val="-15"/>
          <w:w w:val="95"/>
        </w:rPr>
        <w:t xml:space="preserve"> </w:t>
      </w:r>
      <w:r>
        <w:rPr>
          <w:w w:val="95"/>
        </w:rPr>
        <w:t>percent</w:t>
      </w:r>
      <w:r>
        <w:rPr>
          <w:spacing w:val="-16"/>
          <w:w w:val="95"/>
        </w:rPr>
        <w:t xml:space="preserve"> </w:t>
      </w:r>
      <w:r>
        <w:rPr>
          <w:w w:val="95"/>
        </w:rPr>
        <w:t>of</w:t>
      </w:r>
      <w:r>
        <w:rPr>
          <w:spacing w:val="-15"/>
          <w:w w:val="95"/>
        </w:rPr>
        <w:t xml:space="preserve"> </w:t>
      </w:r>
      <w:r>
        <w:rPr>
          <w:w w:val="95"/>
        </w:rPr>
        <w:t>part-time</w:t>
      </w:r>
      <w:r>
        <w:rPr>
          <w:spacing w:val="-16"/>
          <w:w w:val="95"/>
        </w:rPr>
        <w:t xml:space="preserve"> </w:t>
      </w:r>
      <w:r>
        <w:rPr>
          <w:w w:val="95"/>
        </w:rPr>
        <w:t>students</w:t>
      </w:r>
      <w:r>
        <w:rPr>
          <w:spacing w:val="-15"/>
          <w:w w:val="95"/>
        </w:rPr>
        <w:t xml:space="preserve"> </w:t>
      </w:r>
      <w:r>
        <w:rPr>
          <w:w w:val="95"/>
        </w:rPr>
        <w:t>earn</w:t>
      </w:r>
      <w:r>
        <w:rPr>
          <w:spacing w:val="-16"/>
          <w:w w:val="95"/>
        </w:rPr>
        <w:t xml:space="preserve"> </w:t>
      </w:r>
      <w:r>
        <w:rPr>
          <w:w w:val="95"/>
        </w:rPr>
        <w:t>their</w:t>
      </w:r>
      <w:r>
        <w:rPr>
          <w:spacing w:val="-15"/>
          <w:w w:val="95"/>
        </w:rPr>
        <w:t xml:space="preserve"> </w:t>
      </w:r>
      <w:r>
        <w:rPr>
          <w:w w:val="95"/>
        </w:rPr>
        <w:t xml:space="preserve">degree </w:t>
      </w:r>
      <w:r>
        <w:t xml:space="preserve">in the same </w:t>
      </w:r>
      <w:proofErr w:type="gramStart"/>
      <w:r>
        <w:t>time frame</w:t>
      </w:r>
      <w:proofErr w:type="gramEnd"/>
      <w:r>
        <w:t xml:space="preserve">. According to a recent study </w:t>
      </w:r>
      <w:r>
        <w:rPr>
          <w:spacing w:val="-4"/>
        </w:rPr>
        <w:t xml:space="preserve">by </w:t>
      </w:r>
      <w:r>
        <w:t xml:space="preserve">the </w:t>
      </w:r>
      <w:hyperlink w:anchor="_bookmark62" w:history="1">
        <w:proofErr w:type="gramStart"/>
        <w:r>
          <w:rPr>
            <w:color w:val="00007F"/>
            <w:spacing w:val="-3"/>
          </w:rPr>
          <w:t xml:space="preserve">Pew </w:t>
        </w:r>
        <w:r>
          <w:rPr>
            <w:color w:val="00007F"/>
          </w:rPr>
          <w:t>Research Center</w:t>
        </w:r>
      </w:hyperlink>
      <w:r>
        <w:rPr>
          <w:color w:val="00007F"/>
        </w:rPr>
        <w:t xml:space="preserve"> </w:t>
      </w:r>
      <w:r>
        <w:t>(</w:t>
      </w:r>
      <w:hyperlink w:anchor="_bookmark62" w:history="1">
        <w:r>
          <w:rPr>
            <w:color w:val="00007F"/>
          </w:rPr>
          <w:t>2014</w:t>
        </w:r>
      </w:hyperlink>
      <w:r>
        <w:t>)</w:t>
      </w:r>
      <w:proofErr w:type="gramEnd"/>
      <w:r>
        <w:t xml:space="preserve"> young</w:t>
      </w:r>
      <w:r>
        <w:rPr>
          <w:spacing w:val="-25"/>
        </w:rPr>
        <w:t xml:space="preserve"> </w:t>
      </w:r>
      <w:r>
        <w:t>adults</w:t>
      </w:r>
      <w:r>
        <w:rPr>
          <w:spacing w:val="-25"/>
        </w:rPr>
        <w:t xml:space="preserve"> </w:t>
      </w:r>
      <w:r>
        <w:t>with</w:t>
      </w:r>
      <w:r>
        <w:rPr>
          <w:spacing w:val="-25"/>
        </w:rPr>
        <w:t xml:space="preserve"> </w:t>
      </w:r>
      <w:r>
        <w:t>a</w:t>
      </w:r>
      <w:r>
        <w:rPr>
          <w:spacing w:val="-25"/>
        </w:rPr>
        <w:t xml:space="preserve"> </w:t>
      </w:r>
      <w:r>
        <w:t>college</w:t>
      </w:r>
      <w:r>
        <w:rPr>
          <w:spacing w:val="-25"/>
        </w:rPr>
        <w:t xml:space="preserve"> </w:t>
      </w:r>
      <w:r>
        <w:t>degree</w:t>
      </w:r>
      <w:r>
        <w:rPr>
          <w:spacing w:val="-25"/>
        </w:rPr>
        <w:t xml:space="preserve"> </w:t>
      </w:r>
      <w:r>
        <w:t>earn</w:t>
      </w:r>
      <w:r>
        <w:rPr>
          <w:spacing w:val="-25"/>
        </w:rPr>
        <w:t xml:space="preserve"> </w:t>
      </w:r>
      <w:r>
        <w:t>$17,500</w:t>
      </w:r>
      <w:r>
        <w:rPr>
          <w:spacing w:val="-25"/>
        </w:rPr>
        <w:t xml:space="preserve"> </w:t>
      </w:r>
      <w:r>
        <w:t>more</w:t>
      </w:r>
      <w:r>
        <w:rPr>
          <w:spacing w:val="-25"/>
        </w:rPr>
        <w:t xml:space="preserve"> </w:t>
      </w:r>
      <w:r>
        <w:t>annually</w:t>
      </w:r>
      <w:r>
        <w:rPr>
          <w:spacing w:val="-25"/>
        </w:rPr>
        <w:t xml:space="preserve"> </w:t>
      </w:r>
      <w:r>
        <w:t>than</w:t>
      </w:r>
      <w:r>
        <w:rPr>
          <w:spacing w:val="-25"/>
        </w:rPr>
        <w:t xml:space="preserve"> </w:t>
      </w:r>
      <w:r>
        <w:t>employed</w:t>
      </w:r>
      <w:r>
        <w:rPr>
          <w:spacing w:val="-25"/>
        </w:rPr>
        <w:t xml:space="preserve"> </w:t>
      </w:r>
      <w:r>
        <w:t>young</w:t>
      </w:r>
      <w:r>
        <w:rPr>
          <w:spacing w:val="-25"/>
        </w:rPr>
        <w:t xml:space="preserve"> </w:t>
      </w:r>
      <w:r>
        <w:t>adults</w:t>
      </w:r>
    </w:p>
    <w:p w:rsidR="002059C9" w:rsidRDefault="002059C9">
      <w:pPr>
        <w:spacing w:line="314" w:lineRule="auto"/>
        <w:jc w:val="both"/>
        <w:sectPr w:rsidR="002059C9">
          <w:pgSz w:w="12240" w:h="15840"/>
          <w:pgMar w:top="1180" w:right="580" w:bottom="1040" w:left="1280" w:header="0" w:footer="845" w:gutter="0"/>
          <w:cols w:space="720"/>
        </w:sectPr>
      </w:pPr>
    </w:p>
    <w:p w:rsidR="002059C9" w:rsidRDefault="007E1B98">
      <w:pPr>
        <w:pStyle w:val="BodyText"/>
        <w:spacing w:before="86" w:line="314" w:lineRule="auto"/>
        <w:ind w:left="137" w:right="834"/>
        <w:jc w:val="both"/>
      </w:pPr>
      <w:proofErr w:type="gramStart"/>
      <w:r>
        <w:lastRenderedPageBreak/>
        <w:t>with</w:t>
      </w:r>
      <w:proofErr w:type="gramEnd"/>
      <w:r>
        <w:rPr>
          <w:spacing w:val="-23"/>
        </w:rPr>
        <w:t xml:space="preserve"> </w:t>
      </w:r>
      <w:r>
        <w:t>only</w:t>
      </w:r>
      <w:r>
        <w:rPr>
          <w:spacing w:val="-22"/>
        </w:rPr>
        <w:t xml:space="preserve"> </w:t>
      </w:r>
      <w:r>
        <w:t>a</w:t>
      </w:r>
      <w:r>
        <w:rPr>
          <w:spacing w:val="-23"/>
        </w:rPr>
        <w:t xml:space="preserve"> </w:t>
      </w:r>
      <w:r>
        <w:t>high</w:t>
      </w:r>
      <w:r>
        <w:rPr>
          <w:spacing w:val="-23"/>
        </w:rPr>
        <w:t xml:space="preserve"> </w:t>
      </w:r>
      <w:r>
        <w:t>school</w:t>
      </w:r>
      <w:r>
        <w:rPr>
          <w:spacing w:val="-22"/>
        </w:rPr>
        <w:t xml:space="preserve"> </w:t>
      </w:r>
      <w:r>
        <w:t>diploma.</w:t>
      </w:r>
      <w:r>
        <w:rPr>
          <w:spacing w:val="-6"/>
        </w:rPr>
        <w:t xml:space="preserve"> </w:t>
      </w:r>
      <w:r>
        <w:t>Given</w:t>
      </w:r>
      <w:r>
        <w:rPr>
          <w:spacing w:val="-23"/>
        </w:rPr>
        <w:t xml:space="preserve"> </w:t>
      </w:r>
      <w:r>
        <w:t>that</w:t>
      </w:r>
      <w:r>
        <w:rPr>
          <w:spacing w:val="-23"/>
        </w:rPr>
        <w:t xml:space="preserve"> </w:t>
      </w:r>
      <w:r>
        <w:t>the</w:t>
      </w:r>
      <w:r>
        <w:rPr>
          <w:spacing w:val="-23"/>
        </w:rPr>
        <w:t xml:space="preserve"> </w:t>
      </w:r>
      <w:r>
        <w:rPr>
          <w:spacing w:val="-4"/>
        </w:rPr>
        <w:t>removal</w:t>
      </w:r>
      <w:r>
        <w:rPr>
          <w:spacing w:val="-22"/>
        </w:rPr>
        <w:t xml:space="preserve"> </w:t>
      </w:r>
      <w:r>
        <w:t>of</w:t>
      </w:r>
      <w:r>
        <w:rPr>
          <w:spacing w:val="-23"/>
        </w:rPr>
        <w:t xml:space="preserve"> </w:t>
      </w:r>
      <w:r>
        <w:t>the</w:t>
      </w:r>
      <w:r>
        <w:rPr>
          <w:spacing w:val="-23"/>
        </w:rPr>
        <w:t xml:space="preserve"> </w:t>
      </w:r>
      <w:r>
        <w:t>student-status</w:t>
      </w:r>
      <w:r>
        <w:rPr>
          <w:spacing w:val="-23"/>
        </w:rPr>
        <w:t xml:space="preserve"> </w:t>
      </w:r>
      <w:r>
        <w:t>conditionality is</w:t>
      </w:r>
      <w:r>
        <w:rPr>
          <w:spacing w:val="-21"/>
        </w:rPr>
        <w:t xml:space="preserve"> </w:t>
      </w:r>
      <w:r>
        <w:t>permanent,</w:t>
      </w:r>
      <w:r>
        <w:rPr>
          <w:spacing w:val="-21"/>
        </w:rPr>
        <w:t xml:space="preserve"> </w:t>
      </w:r>
      <w:r>
        <w:t>the</w:t>
      </w:r>
      <w:r>
        <w:rPr>
          <w:spacing w:val="-21"/>
        </w:rPr>
        <w:t xml:space="preserve"> </w:t>
      </w:r>
      <w:r>
        <w:t>loss</w:t>
      </w:r>
      <w:r>
        <w:rPr>
          <w:spacing w:val="-22"/>
        </w:rPr>
        <w:t xml:space="preserve"> </w:t>
      </w:r>
      <w:r>
        <w:t>in</w:t>
      </w:r>
      <w:r>
        <w:rPr>
          <w:spacing w:val="-21"/>
        </w:rPr>
        <w:t xml:space="preserve"> </w:t>
      </w:r>
      <w:r>
        <w:t>income</w:t>
      </w:r>
      <w:r>
        <w:rPr>
          <w:spacing w:val="-21"/>
        </w:rPr>
        <w:t xml:space="preserve"> </w:t>
      </w:r>
      <w:r>
        <w:t>of</w:t>
      </w:r>
      <w:r>
        <w:rPr>
          <w:spacing w:val="-21"/>
        </w:rPr>
        <w:t xml:space="preserve"> </w:t>
      </w:r>
      <w:r>
        <w:t>a</w:t>
      </w:r>
      <w:r>
        <w:rPr>
          <w:spacing w:val="-21"/>
        </w:rPr>
        <w:t xml:space="preserve"> </w:t>
      </w:r>
      <w:r>
        <w:t>sizable</w:t>
      </w:r>
      <w:r>
        <w:rPr>
          <w:spacing w:val="-21"/>
        </w:rPr>
        <w:t xml:space="preserve"> </w:t>
      </w:r>
      <w:r>
        <w:t>group</w:t>
      </w:r>
      <w:r>
        <w:rPr>
          <w:spacing w:val="-21"/>
        </w:rPr>
        <w:t xml:space="preserve"> </w:t>
      </w:r>
      <w:r>
        <w:t>of</w:t>
      </w:r>
      <w:r>
        <w:rPr>
          <w:spacing w:val="-21"/>
        </w:rPr>
        <w:t xml:space="preserve"> </w:t>
      </w:r>
      <w:r>
        <w:t>young</w:t>
      </w:r>
      <w:r>
        <w:rPr>
          <w:spacing w:val="-21"/>
        </w:rPr>
        <w:t xml:space="preserve"> </w:t>
      </w:r>
      <w:r>
        <w:t>individuals</w:t>
      </w:r>
      <w:r>
        <w:rPr>
          <w:spacing w:val="-21"/>
        </w:rPr>
        <w:t xml:space="preserve"> </w:t>
      </w:r>
      <w:r>
        <w:rPr>
          <w:spacing w:val="-4"/>
        </w:rPr>
        <w:t>over</w:t>
      </w:r>
      <w:r>
        <w:rPr>
          <w:spacing w:val="-21"/>
        </w:rPr>
        <w:t xml:space="preserve"> </w:t>
      </w:r>
      <w:r>
        <w:t>their</w:t>
      </w:r>
      <w:r>
        <w:rPr>
          <w:spacing w:val="-21"/>
        </w:rPr>
        <w:t xml:space="preserve"> </w:t>
      </w:r>
      <w:r>
        <w:t>lifetime</w:t>
      </w:r>
      <w:r>
        <w:rPr>
          <w:spacing w:val="-21"/>
        </w:rPr>
        <w:t xml:space="preserve"> </w:t>
      </w:r>
      <w:r>
        <w:t>is not</w:t>
      </w:r>
      <w:r>
        <w:rPr>
          <w:spacing w:val="-7"/>
        </w:rPr>
        <w:t xml:space="preserve"> </w:t>
      </w:r>
      <w:r>
        <w:t>negligible.</w:t>
      </w:r>
      <w:r>
        <w:rPr>
          <w:spacing w:val="16"/>
        </w:rPr>
        <w:t xml:space="preserve"> </w:t>
      </w:r>
      <w:r>
        <w:rPr>
          <w:spacing w:val="-10"/>
        </w:rPr>
        <w:t>We</w:t>
      </w:r>
      <w:r>
        <w:rPr>
          <w:spacing w:val="-7"/>
        </w:rPr>
        <w:t xml:space="preserve"> </w:t>
      </w:r>
      <w:r>
        <w:t>fully</w:t>
      </w:r>
      <w:r>
        <w:rPr>
          <w:spacing w:val="-7"/>
        </w:rPr>
        <w:t xml:space="preserve"> </w:t>
      </w:r>
      <w:r>
        <w:t>acknowledge</w:t>
      </w:r>
      <w:r>
        <w:rPr>
          <w:spacing w:val="-7"/>
        </w:rPr>
        <w:t xml:space="preserve"> </w:t>
      </w:r>
      <w:r>
        <w:t>that</w:t>
      </w:r>
      <w:r>
        <w:rPr>
          <w:spacing w:val="-7"/>
        </w:rPr>
        <w:t xml:space="preserve"> </w:t>
      </w:r>
      <w:r>
        <w:t>the</w:t>
      </w:r>
      <w:r>
        <w:rPr>
          <w:spacing w:val="-7"/>
        </w:rPr>
        <w:t xml:space="preserve"> </w:t>
      </w:r>
      <w:r>
        <w:rPr>
          <w:spacing w:val="-3"/>
        </w:rPr>
        <w:t>ACA</w:t>
      </w:r>
      <w:r>
        <w:rPr>
          <w:spacing w:val="-7"/>
        </w:rPr>
        <w:t xml:space="preserve"> </w:t>
      </w:r>
      <w:r>
        <w:t>does</w:t>
      </w:r>
      <w:r>
        <w:rPr>
          <w:spacing w:val="-7"/>
        </w:rPr>
        <w:t xml:space="preserve"> </w:t>
      </w:r>
      <w:r>
        <w:t>also</w:t>
      </w:r>
      <w:r>
        <w:rPr>
          <w:spacing w:val="-7"/>
        </w:rPr>
        <w:t xml:space="preserve"> </w:t>
      </w:r>
      <w:r>
        <w:t>create</w:t>
      </w:r>
      <w:r>
        <w:rPr>
          <w:spacing w:val="-7"/>
        </w:rPr>
        <w:t xml:space="preserve"> </w:t>
      </w:r>
      <w:r>
        <w:t>positive</w:t>
      </w:r>
      <w:r>
        <w:rPr>
          <w:spacing w:val="-7"/>
        </w:rPr>
        <w:t xml:space="preserve"> </w:t>
      </w:r>
      <w:r>
        <w:t>welfare</w:t>
      </w:r>
      <w:r>
        <w:rPr>
          <w:spacing w:val="-7"/>
        </w:rPr>
        <w:t xml:space="preserve"> </w:t>
      </w:r>
      <w:r>
        <w:t>effects as</w:t>
      </w:r>
      <w:r>
        <w:rPr>
          <w:spacing w:val="-15"/>
        </w:rPr>
        <w:t xml:space="preserve"> </w:t>
      </w:r>
      <w:r>
        <w:t>it</w:t>
      </w:r>
      <w:r>
        <w:rPr>
          <w:spacing w:val="-15"/>
        </w:rPr>
        <w:t xml:space="preserve"> </w:t>
      </w:r>
      <w:r>
        <w:t>reduces</w:t>
      </w:r>
      <w:r>
        <w:rPr>
          <w:spacing w:val="-15"/>
        </w:rPr>
        <w:t xml:space="preserve"> </w:t>
      </w:r>
      <w:r>
        <w:t>the</w:t>
      </w:r>
      <w:r>
        <w:rPr>
          <w:spacing w:val="-15"/>
        </w:rPr>
        <w:t xml:space="preserve"> </w:t>
      </w:r>
      <w:r>
        <w:t>uncertainty</w:t>
      </w:r>
      <w:r>
        <w:rPr>
          <w:spacing w:val="-15"/>
        </w:rPr>
        <w:t xml:space="preserve"> </w:t>
      </w:r>
      <w:r>
        <w:t>connected</w:t>
      </w:r>
      <w:r>
        <w:rPr>
          <w:spacing w:val="-15"/>
        </w:rPr>
        <w:t xml:space="preserve"> </w:t>
      </w:r>
      <w:r>
        <w:t>to</w:t>
      </w:r>
      <w:r>
        <w:rPr>
          <w:spacing w:val="-15"/>
        </w:rPr>
        <w:t xml:space="preserve"> </w:t>
      </w:r>
      <w:r>
        <w:t>medical</w:t>
      </w:r>
      <w:r>
        <w:rPr>
          <w:spacing w:val="-15"/>
        </w:rPr>
        <w:t xml:space="preserve"> </w:t>
      </w:r>
      <w:r>
        <w:t>spending</w:t>
      </w:r>
      <w:r>
        <w:rPr>
          <w:spacing w:val="-15"/>
        </w:rPr>
        <w:t xml:space="preserve"> </w:t>
      </w:r>
      <w:r>
        <w:t>for</w:t>
      </w:r>
      <w:r>
        <w:rPr>
          <w:spacing w:val="-15"/>
        </w:rPr>
        <w:t xml:space="preserve"> </w:t>
      </w:r>
      <w:r>
        <w:t>young</w:t>
      </w:r>
      <w:r>
        <w:rPr>
          <w:spacing w:val="-15"/>
        </w:rPr>
        <w:t xml:space="preserve"> </w:t>
      </w:r>
      <w:r>
        <w:t>adults.</w:t>
      </w:r>
      <w:r>
        <w:rPr>
          <w:spacing w:val="3"/>
        </w:rPr>
        <w:t xml:space="preserve"> </w:t>
      </w:r>
      <w:r>
        <w:rPr>
          <w:spacing w:val="-3"/>
        </w:rPr>
        <w:t>However,</w:t>
      </w:r>
      <w:r>
        <w:rPr>
          <w:spacing w:val="-15"/>
        </w:rPr>
        <w:t xml:space="preserve"> </w:t>
      </w:r>
      <w:r>
        <w:rPr>
          <w:spacing w:val="-4"/>
        </w:rPr>
        <w:t xml:space="preserve">we </w:t>
      </w:r>
      <w:r>
        <w:t>do maintain that in order to provide a more complete analysis of the effects of the ACA, p</w:t>
      </w:r>
      <w:r>
        <w:t xml:space="preserve">otentially unintended consequences </w:t>
      </w:r>
      <w:r>
        <w:rPr>
          <w:spacing w:val="-3"/>
        </w:rPr>
        <w:t xml:space="preserve">like </w:t>
      </w:r>
      <w:r>
        <w:t xml:space="preserve">the one </w:t>
      </w:r>
      <w:r>
        <w:rPr>
          <w:spacing w:val="-4"/>
        </w:rPr>
        <w:t xml:space="preserve">we </w:t>
      </w:r>
      <w:r>
        <w:t xml:space="preserve">describe in this paper </w:t>
      </w:r>
      <w:proofErr w:type="gramStart"/>
      <w:r>
        <w:t xml:space="preserve">should not </w:t>
      </w:r>
      <w:r>
        <w:rPr>
          <w:spacing w:val="1"/>
        </w:rPr>
        <w:t xml:space="preserve">be </w:t>
      </w:r>
      <w:r>
        <w:t>ignored</w:t>
      </w:r>
      <w:proofErr w:type="gramEnd"/>
      <w:r>
        <w:t>.</w:t>
      </w:r>
    </w:p>
    <w:p w:rsidR="002059C9" w:rsidRDefault="007E1B98">
      <w:pPr>
        <w:pStyle w:val="BodyText"/>
        <w:spacing w:before="9" w:line="314" w:lineRule="auto"/>
        <w:ind w:left="137" w:right="832" w:firstLine="351"/>
        <w:jc w:val="both"/>
      </w:pPr>
      <w:r>
        <w:rPr>
          <w:spacing w:val="-4"/>
        </w:rPr>
        <w:t>Finally,</w:t>
      </w:r>
      <w:r>
        <w:rPr>
          <w:spacing w:val="-26"/>
        </w:rPr>
        <w:t xml:space="preserve"> </w:t>
      </w:r>
      <w:r>
        <w:t>the</w:t>
      </w:r>
      <w:r>
        <w:rPr>
          <w:spacing w:val="-29"/>
        </w:rPr>
        <w:t xml:space="preserve"> </w:t>
      </w:r>
      <w:r>
        <w:rPr>
          <w:spacing w:val="-3"/>
        </w:rPr>
        <w:t>ACA</w:t>
      </w:r>
      <w:r>
        <w:rPr>
          <w:spacing w:val="-28"/>
        </w:rPr>
        <w:t xml:space="preserve"> </w:t>
      </w:r>
      <w:r>
        <w:t>provides</w:t>
      </w:r>
      <w:r>
        <w:rPr>
          <w:spacing w:val="-29"/>
        </w:rPr>
        <w:t xml:space="preserve"> </w:t>
      </w:r>
      <w:r>
        <w:t>additional</w:t>
      </w:r>
      <w:r>
        <w:rPr>
          <w:spacing w:val="-28"/>
        </w:rPr>
        <w:t xml:space="preserve"> </w:t>
      </w:r>
      <w:r>
        <w:rPr>
          <w:spacing w:val="-3"/>
        </w:rPr>
        <w:t>incentive</w:t>
      </w:r>
      <w:r>
        <w:rPr>
          <w:spacing w:val="-28"/>
        </w:rPr>
        <w:t xml:space="preserve"> </w:t>
      </w:r>
      <w:r>
        <w:t>changes</w:t>
      </w:r>
      <w:r>
        <w:rPr>
          <w:spacing w:val="-29"/>
        </w:rPr>
        <w:t xml:space="preserve"> </w:t>
      </w:r>
      <w:r>
        <w:t>for</w:t>
      </w:r>
      <w:r>
        <w:rPr>
          <w:spacing w:val="-28"/>
        </w:rPr>
        <w:t xml:space="preserve"> </w:t>
      </w:r>
      <w:r>
        <w:t>young</w:t>
      </w:r>
      <w:r>
        <w:rPr>
          <w:spacing w:val="-28"/>
        </w:rPr>
        <w:t xml:space="preserve"> </w:t>
      </w:r>
      <w:r>
        <w:t>adults</w:t>
      </w:r>
      <w:r>
        <w:rPr>
          <w:spacing w:val="-29"/>
        </w:rPr>
        <w:t xml:space="preserve"> </w:t>
      </w:r>
      <w:r>
        <w:t>that</w:t>
      </w:r>
      <w:r>
        <w:rPr>
          <w:spacing w:val="-29"/>
        </w:rPr>
        <w:t xml:space="preserve"> </w:t>
      </w:r>
      <w:r>
        <w:t>deal</w:t>
      </w:r>
      <w:r>
        <w:rPr>
          <w:spacing w:val="-29"/>
        </w:rPr>
        <w:t xml:space="preserve"> </w:t>
      </w:r>
      <w:r>
        <w:t>with</w:t>
      </w:r>
      <w:r>
        <w:rPr>
          <w:spacing w:val="-28"/>
        </w:rPr>
        <w:t xml:space="preserve"> </w:t>
      </w:r>
      <w:r>
        <w:t>the timing</w:t>
      </w:r>
      <w:r>
        <w:rPr>
          <w:spacing w:val="-26"/>
        </w:rPr>
        <w:t xml:space="preserve"> </w:t>
      </w:r>
      <w:r>
        <w:t>of</w:t>
      </w:r>
      <w:r>
        <w:rPr>
          <w:spacing w:val="-26"/>
        </w:rPr>
        <w:t xml:space="preserve"> </w:t>
      </w:r>
      <w:r>
        <w:t>enrollment</w:t>
      </w:r>
      <w:r>
        <w:rPr>
          <w:spacing w:val="-26"/>
        </w:rPr>
        <w:t xml:space="preserve"> </w:t>
      </w:r>
      <w:r>
        <w:t>and</w:t>
      </w:r>
      <w:r>
        <w:rPr>
          <w:spacing w:val="-26"/>
        </w:rPr>
        <w:t xml:space="preserve"> </w:t>
      </w:r>
      <w:r>
        <w:t>college</w:t>
      </w:r>
      <w:r>
        <w:rPr>
          <w:spacing w:val="-26"/>
        </w:rPr>
        <w:t xml:space="preserve"> </w:t>
      </w:r>
      <w:r>
        <w:t>graduation.</w:t>
      </w:r>
      <w:r>
        <w:rPr>
          <w:spacing w:val="-13"/>
        </w:rPr>
        <w:t xml:space="preserve"> </w:t>
      </w:r>
      <w:proofErr w:type="gramStart"/>
      <w:r>
        <w:t>Consequently</w:t>
      </w:r>
      <w:proofErr w:type="gramEnd"/>
      <w:r>
        <w:rPr>
          <w:spacing w:val="-26"/>
        </w:rPr>
        <w:t xml:space="preserve"> </w:t>
      </w:r>
      <w:r>
        <w:t>a</w:t>
      </w:r>
      <w:r>
        <w:rPr>
          <w:spacing w:val="-26"/>
        </w:rPr>
        <w:t xml:space="preserve"> </w:t>
      </w:r>
      <w:r>
        <w:t>closely</w:t>
      </w:r>
      <w:r>
        <w:rPr>
          <w:spacing w:val="-26"/>
        </w:rPr>
        <w:t xml:space="preserve"> </w:t>
      </w:r>
      <w:r>
        <w:t>related</w:t>
      </w:r>
      <w:r>
        <w:rPr>
          <w:spacing w:val="-26"/>
        </w:rPr>
        <w:t xml:space="preserve"> </w:t>
      </w:r>
      <w:r>
        <w:t>question</w:t>
      </w:r>
      <w:r>
        <w:rPr>
          <w:spacing w:val="-26"/>
        </w:rPr>
        <w:t xml:space="preserve"> </w:t>
      </w:r>
      <w:r>
        <w:t xml:space="preserve">would </w:t>
      </w:r>
      <w:r>
        <w:rPr>
          <w:spacing w:val="1"/>
        </w:rPr>
        <w:t>be</w:t>
      </w:r>
      <w:r>
        <w:rPr>
          <w:spacing w:val="-7"/>
        </w:rPr>
        <w:t xml:space="preserve"> </w:t>
      </w:r>
      <w:r>
        <w:t>to</w:t>
      </w:r>
      <w:r>
        <w:rPr>
          <w:spacing w:val="-7"/>
        </w:rPr>
        <w:t xml:space="preserve"> </w:t>
      </w:r>
      <w:r>
        <w:t>estimate</w:t>
      </w:r>
      <w:r>
        <w:rPr>
          <w:spacing w:val="-7"/>
        </w:rPr>
        <w:t xml:space="preserve"> </w:t>
      </w:r>
      <w:r>
        <w:t>the</w:t>
      </w:r>
      <w:r>
        <w:rPr>
          <w:spacing w:val="-7"/>
        </w:rPr>
        <w:t xml:space="preserve"> </w:t>
      </w:r>
      <w:r>
        <w:t>effect</w:t>
      </w:r>
      <w:r>
        <w:rPr>
          <w:spacing w:val="-7"/>
        </w:rPr>
        <w:t xml:space="preserve"> </w:t>
      </w:r>
      <w:r>
        <w:t>of</w:t>
      </w:r>
      <w:r>
        <w:rPr>
          <w:spacing w:val="-7"/>
        </w:rPr>
        <w:t xml:space="preserve"> </w:t>
      </w:r>
      <w:r>
        <w:t>the</w:t>
      </w:r>
      <w:r>
        <w:rPr>
          <w:spacing w:val="-7"/>
        </w:rPr>
        <w:t xml:space="preserve"> </w:t>
      </w:r>
      <w:r>
        <w:rPr>
          <w:spacing w:val="-3"/>
        </w:rPr>
        <w:t>ACA</w:t>
      </w:r>
      <w:r>
        <w:rPr>
          <w:spacing w:val="-7"/>
        </w:rPr>
        <w:t xml:space="preserve"> </w:t>
      </w:r>
      <w:r>
        <w:t>on</w:t>
      </w:r>
      <w:r>
        <w:rPr>
          <w:spacing w:val="-7"/>
        </w:rPr>
        <w:t xml:space="preserve"> </w:t>
      </w:r>
      <w:r>
        <w:t>the</w:t>
      </w:r>
      <w:r>
        <w:rPr>
          <w:spacing w:val="-7"/>
        </w:rPr>
        <w:t xml:space="preserve"> </w:t>
      </w:r>
      <w:r>
        <w:t>time</w:t>
      </w:r>
      <w:r>
        <w:rPr>
          <w:spacing w:val="-7"/>
        </w:rPr>
        <w:t xml:space="preserve"> </w:t>
      </w:r>
      <w:r>
        <w:t>it</w:t>
      </w:r>
      <w:r>
        <w:rPr>
          <w:spacing w:val="-7"/>
        </w:rPr>
        <w:t xml:space="preserve"> </w:t>
      </w:r>
      <w:r>
        <w:t>takes</w:t>
      </w:r>
      <w:r>
        <w:rPr>
          <w:spacing w:val="-7"/>
        </w:rPr>
        <w:t xml:space="preserve"> </w:t>
      </w:r>
      <w:r>
        <w:t>to</w:t>
      </w:r>
      <w:r>
        <w:rPr>
          <w:spacing w:val="-7"/>
        </w:rPr>
        <w:t xml:space="preserve"> </w:t>
      </w:r>
      <w:r>
        <w:t>complete</w:t>
      </w:r>
      <w:r>
        <w:rPr>
          <w:spacing w:val="-7"/>
        </w:rPr>
        <w:t xml:space="preserve"> </w:t>
      </w:r>
      <w:r>
        <w:t>a</w:t>
      </w:r>
      <w:r>
        <w:rPr>
          <w:spacing w:val="-7"/>
        </w:rPr>
        <w:t xml:space="preserve"> </w:t>
      </w:r>
      <w:r>
        <w:t>college</w:t>
      </w:r>
      <w:r>
        <w:rPr>
          <w:spacing w:val="-7"/>
        </w:rPr>
        <w:t xml:space="preserve"> </w:t>
      </w:r>
      <w:r>
        <w:t>degree.</w:t>
      </w:r>
      <w:r>
        <w:rPr>
          <w:spacing w:val="12"/>
        </w:rPr>
        <w:t xml:space="preserve"> </w:t>
      </w:r>
      <w:r>
        <w:t>Prior to</w:t>
      </w:r>
      <w:r>
        <w:rPr>
          <w:spacing w:val="-20"/>
        </w:rPr>
        <w:t xml:space="preserve"> </w:t>
      </w:r>
      <w:r>
        <w:t>the</w:t>
      </w:r>
      <w:r>
        <w:rPr>
          <w:spacing w:val="-20"/>
        </w:rPr>
        <w:t xml:space="preserve"> </w:t>
      </w:r>
      <w:r>
        <w:rPr>
          <w:spacing w:val="-3"/>
        </w:rPr>
        <w:t>ACA</w:t>
      </w:r>
      <w:r>
        <w:rPr>
          <w:spacing w:val="-20"/>
        </w:rPr>
        <w:t xml:space="preserve"> </w:t>
      </w:r>
      <w:r>
        <w:t>most</w:t>
      </w:r>
      <w:r>
        <w:rPr>
          <w:spacing w:val="-20"/>
        </w:rPr>
        <w:t xml:space="preserve"> </w:t>
      </w:r>
      <w:r>
        <w:t>group</w:t>
      </w:r>
      <w:r>
        <w:rPr>
          <w:spacing w:val="-20"/>
        </w:rPr>
        <w:t xml:space="preserve"> </w:t>
      </w:r>
      <w:r>
        <w:t>health</w:t>
      </w:r>
      <w:r>
        <w:rPr>
          <w:spacing w:val="-20"/>
        </w:rPr>
        <w:t xml:space="preserve"> </w:t>
      </w:r>
      <w:r>
        <w:t>insurance</w:t>
      </w:r>
      <w:r>
        <w:rPr>
          <w:spacing w:val="-20"/>
        </w:rPr>
        <w:t xml:space="preserve"> </w:t>
      </w:r>
      <w:r>
        <w:t>plans</w:t>
      </w:r>
      <w:r>
        <w:rPr>
          <w:spacing w:val="-20"/>
        </w:rPr>
        <w:t xml:space="preserve"> </w:t>
      </w:r>
      <w:r>
        <w:t>capped</w:t>
      </w:r>
      <w:r>
        <w:rPr>
          <w:spacing w:val="-20"/>
        </w:rPr>
        <w:t xml:space="preserve"> </w:t>
      </w:r>
      <w:r>
        <w:t>the</w:t>
      </w:r>
      <w:r>
        <w:rPr>
          <w:spacing w:val="-20"/>
        </w:rPr>
        <w:t xml:space="preserve"> </w:t>
      </w:r>
      <w:r>
        <w:t>dependent</w:t>
      </w:r>
      <w:r>
        <w:rPr>
          <w:spacing w:val="-20"/>
        </w:rPr>
        <w:t xml:space="preserve"> </w:t>
      </w:r>
      <w:r>
        <w:t>coverage</w:t>
      </w:r>
      <w:r>
        <w:rPr>
          <w:spacing w:val="-20"/>
        </w:rPr>
        <w:t xml:space="preserve"> </w:t>
      </w:r>
      <w:r>
        <w:t>age</w:t>
      </w:r>
      <w:r>
        <w:rPr>
          <w:spacing w:val="-20"/>
        </w:rPr>
        <w:t xml:space="preserve"> </w:t>
      </w:r>
      <w:r>
        <w:t>at</w:t>
      </w:r>
      <w:r>
        <w:rPr>
          <w:spacing w:val="-20"/>
        </w:rPr>
        <w:t xml:space="preserve"> </w:t>
      </w:r>
      <w:r>
        <w:t>23–25 years</w:t>
      </w:r>
      <w:r>
        <w:rPr>
          <w:spacing w:val="-22"/>
        </w:rPr>
        <w:t xml:space="preserve"> </w:t>
      </w:r>
      <w:r>
        <w:t>conditional</w:t>
      </w:r>
      <w:r>
        <w:rPr>
          <w:spacing w:val="-22"/>
        </w:rPr>
        <w:t xml:space="preserve"> </w:t>
      </w:r>
      <w:r>
        <w:t>on</w:t>
      </w:r>
      <w:r>
        <w:rPr>
          <w:spacing w:val="-22"/>
        </w:rPr>
        <w:t xml:space="preserve"> </w:t>
      </w:r>
      <w:r>
        <w:t>full-time</w:t>
      </w:r>
      <w:r>
        <w:rPr>
          <w:spacing w:val="-22"/>
        </w:rPr>
        <w:t xml:space="preserve"> </w:t>
      </w:r>
      <w:r>
        <w:t>student</w:t>
      </w:r>
      <w:r>
        <w:rPr>
          <w:spacing w:val="-22"/>
        </w:rPr>
        <w:t xml:space="preserve"> </w:t>
      </w:r>
      <w:r>
        <w:t>status.</w:t>
      </w:r>
      <w:r>
        <w:rPr>
          <w:spacing w:val="-4"/>
        </w:rPr>
        <w:t xml:space="preserve"> </w:t>
      </w:r>
      <w:r>
        <w:t>After</w:t>
      </w:r>
      <w:r>
        <w:rPr>
          <w:spacing w:val="-22"/>
        </w:rPr>
        <w:t xml:space="preserve"> </w:t>
      </w:r>
      <w:r>
        <w:t>the</w:t>
      </w:r>
      <w:r>
        <w:rPr>
          <w:spacing w:val="-22"/>
        </w:rPr>
        <w:t xml:space="preserve"> </w:t>
      </w:r>
      <w:r>
        <w:rPr>
          <w:spacing w:val="-3"/>
        </w:rPr>
        <w:t>ACA</w:t>
      </w:r>
      <w:r>
        <w:rPr>
          <w:spacing w:val="-22"/>
        </w:rPr>
        <w:t xml:space="preserve"> </w:t>
      </w:r>
      <w:r>
        <w:rPr>
          <w:spacing w:val="-3"/>
        </w:rPr>
        <w:t>removes</w:t>
      </w:r>
      <w:r>
        <w:rPr>
          <w:spacing w:val="-22"/>
        </w:rPr>
        <w:t xml:space="preserve"> </w:t>
      </w:r>
      <w:r>
        <w:t>this</w:t>
      </w:r>
      <w:r>
        <w:rPr>
          <w:spacing w:val="-22"/>
        </w:rPr>
        <w:t xml:space="preserve"> </w:t>
      </w:r>
      <w:r>
        <w:t>conditionality</w:t>
      </w:r>
      <w:r>
        <w:rPr>
          <w:spacing w:val="-22"/>
        </w:rPr>
        <w:t xml:space="preserve"> </w:t>
      </w:r>
      <w:r>
        <w:t>and expands</w:t>
      </w:r>
      <w:r>
        <w:rPr>
          <w:spacing w:val="-17"/>
        </w:rPr>
        <w:t xml:space="preserve"> </w:t>
      </w:r>
      <w:r>
        <w:t>the</w:t>
      </w:r>
      <w:r>
        <w:rPr>
          <w:spacing w:val="-17"/>
        </w:rPr>
        <w:t xml:space="preserve"> </w:t>
      </w:r>
      <w:r>
        <w:t>dependent</w:t>
      </w:r>
      <w:r>
        <w:rPr>
          <w:spacing w:val="-17"/>
        </w:rPr>
        <w:t xml:space="preserve"> </w:t>
      </w:r>
      <w:r>
        <w:t>coverage</w:t>
      </w:r>
      <w:r>
        <w:rPr>
          <w:spacing w:val="-17"/>
        </w:rPr>
        <w:t xml:space="preserve"> </w:t>
      </w:r>
      <w:r>
        <w:t>age</w:t>
      </w:r>
      <w:r>
        <w:rPr>
          <w:spacing w:val="-17"/>
        </w:rPr>
        <w:t xml:space="preserve"> </w:t>
      </w:r>
      <w:r>
        <w:t>to</w:t>
      </w:r>
      <w:r>
        <w:rPr>
          <w:spacing w:val="-17"/>
        </w:rPr>
        <w:t xml:space="preserve"> </w:t>
      </w:r>
      <w:r>
        <w:t>26</w:t>
      </w:r>
      <w:r>
        <w:rPr>
          <w:spacing w:val="-17"/>
        </w:rPr>
        <w:t xml:space="preserve"> </w:t>
      </w:r>
      <w:r>
        <w:t>across</w:t>
      </w:r>
      <w:r>
        <w:rPr>
          <w:spacing w:val="-17"/>
        </w:rPr>
        <w:t xml:space="preserve"> </w:t>
      </w:r>
      <w:r>
        <w:t>the</w:t>
      </w:r>
      <w:r>
        <w:rPr>
          <w:spacing w:val="-17"/>
        </w:rPr>
        <w:t xml:space="preserve"> </w:t>
      </w:r>
      <w:r>
        <w:t>board,</w:t>
      </w:r>
      <w:r>
        <w:rPr>
          <w:spacing w:val="-17"/>
        </w:rPr>
        <w:t xml:space="preserve"> </w:t>
      </w:r>
      <w:r>
        <w:t>young</w:t>
      </w:r>
      <w:r>
        <w:rPr>
          <w:spacing w:val="-17"/>
        </w:rPr>
        <w:t xml:space="preserve"> </w:t>
      </w:r>
      <w:r>
        <w:t>individuals</w:t>
      </w:r>
      <w:r>
        <w:rPr>
          <w:spacing w:val="-17"/>
        </w:rPr>
        <w:t xml:space="preserve"> </w:t>
      </w:r>
      <w:r>
        <w:rPr>
          <w:spacing w:val="-4"/>
        </w:rPr>
        <w:t>have</w:t>
      </w:r>
      <w:r>
        <w:rPr>
          <w:spacing w:val="-17"/>
        </w:rPr>
        <w:t xml:space="preserve"> </w:t>
      </w:r>
      <w:r>
        <w:rPr>
          <w:spacing w:val="-3"/>
        </w:rPr>
        <w:t>now</w:t>
      </w:r>
      <w:r>
        <w:rPr>
          <w:spacing w:val="-17"/>
        </w:rPr>
        <w:t xml:space="preserve"> </w:t>
      </w:r>
      <w:r>
        <w:t xml:space="preserve">an </w:t>
      </w:r>
      <w:r>
        <w:rPr>
          <w:spacing w:val="-3"/>
        </w:rPr>
        <w:t>incentive</w:t>
      </w:r>
      <w:r>
        <w:rPr>
          <w:spacing w:val="-5"/>
        </w:rPr>
        <w:t xml:space="preserve"> </w:t>
      </w:r>
      <w:r>
        <w:t>to</w:t>
      </w:r>
      <w:r>
        <w:rPr>
          <w:spacing w:val="-5"/>
        </w:rPr>
        <w:t xml:space="preserve"> </w:t>
      </w:r>
      <w:r>
        <w:t>postpone</w:t>
      </w:r>
      <w:r>
        <w:rPr>
          <w:spacing w:val="-5"/>
        </w:rPr>
        <w:t xml:space="preserve"> </w:t>
      </w:r>
      <w:proofErr w:type="gramStart"/>
      <w:r>
        <w:t>graduation</w:t>
      </w:r>
      <w:r>
        <w:rPr>
          <w:spacing w:val="-5"/>
        </w:rPr>
        <w:t xml:space="preserve"> </w:t>
      </w:r>
      <w:r>
        <w:t>which</w:t>
      </w:r>
      <w:proofErr w:type="gramEnd"/>
      <w:r>
        <w:rPr>
          <w:spacing w:val="-5"/>
        </w:rPr>
        <w:t xml:space="preserve"> </w:t>
      </w:r>
      <w:r>
        <w:t>could</w:t>
      </w:r>
      <w:r>
        <w:rPr>
          <w:spacing w:val="-5"/>
        </w:rPr>
        <w:t xml:space="preserve"> </w:t>
      </w:r>
      <w:r>
        <w:t>further</w:t>
      </w:r>
      <w:r>
        <w:rPr>
          <w:spacing w:val="-5"/>
        </w:rPr>
        <w:t xml:space="preserve"> </w:t>
      </w:r>
      <w:r>
        <w:t>reduce</w:t>
      </w:r>
      <w:r>
        <w:rPr>
          <w:spacing w:val="-5"/>
        </w:rPr>
        <w:t xml:space="preserve"> </w:t>
      </w:r>
      <w:r>
        <w:t>the</w:t>
      </w:r>
      <w:r>
        <w:rPr>
          <w:spacing w:val="-5"/>
        </w:rPr>
        <w:t xml:space="preserve"> </w:t>
      </w:r>
      <w:r>
        <w:t>fraction</w:t>
      </w:r>
      <w:r>
        <w:rPr>
          <w:spacing w:val="-5"/>
        </w:rPr>
        <w:t xml:space="preserve"> </w:t>
      </w:r>
      <w:r>
        <w:t>of</w:t>
      </w:r>
      <w:r>
        <w:rPr>
          <w:spacing w:val="-5"/>
        </w:rPr>
        <w:t xml:space="preserve"> </w:t>
      </w:r>
      <w:r>
        <w:t>the</w:t>
      </w:r>
      <w:r>
        <w:rPr>
          <w:spacing w:val="-5"/>
        </w:rPr>
        <w:t xml:space="preserve"> </w:t>
      </w:r>
      <w:r>
        <w:t>workforce with</w:t>
      </w:r>
      <w:r>
        <w:rPr>
          <w:spacing w:val="-19"/>
        </w:rPr>
        <w:t xml:space="preserve"> </w:t>
      </w:r>
      <w:r>
        <w:t>a</w:t>
      </w:r>
      <w:r>
        <w:rPr>
          <w:spacing w:val="-19"/>
        </w:rPr>
        <w:t xml:space="preserve"> </w:t>
      </w:r>
      <w:r>
        <w:t>college</w:t>
      </w:r>
      <w:r>
        <w:rPr>
          <w:spacing w:val="-19"/>
        </w:rPr>
        <w:t xml:space="preserve"> </w:t>
      </w:r>
      <w:r>
        <w:t>education.</w:t>
      </w:r>
      <w:r>
        <w:rPr>
          <w:spacing w:val="-2"/>
        </w:rPr>
        <w:t xml:space="preserve"> </w:t>
      </w:r>
      <w:r>
        <w:t>In</w:t>
      </w:r>
      <w:r>
        <w:rPr>
          <w:spacing w:val="-19"/>
        </w:rPr>
        <w:t xml:space="preserve"> </w:t>
      </w:r>
      <w:r>
        <w:t>or</w:t>
      </w:r>
      <w:r>
        <w:t>der</w:t>
      </w:r>
      <w:r>
        <w:rPr>
          <w:spacing w:val="-19"/>
        </w:rPr>
        <w:t xml:space="preserve"> </w:t>
      </w:r>
      <w:r>
        <w:t>to</w:t>
      </w:r>
      <w:r>
        <w:rPr>
          <w:spacing w:val="-19"/>
        </w:rPr>
        <w:t xml:space="preserve"> </w:t>
      </w:r>
      <w:r>
        <w:t>study</w:t>
      </w:r>
      <w:r>
        <w:rPr>
          <w:spacing w:val="-19"/>
        </w:rPr>
        <w:t xml:space="preserve"> </w:t>
      </w:r>
      <w:r>
        <w:t>this</w:t>
      </w:r>
      <w:r>
        <w:rPr>
          <w:spacing w:val="-19"/>
        </w:rPr>
        <w:t xml:space="preserve"> </w:t>
      </w:r>
      <w:r>
        <w:t>question</w:t>
      </w:r>
      <w:r>
        <w:rPr>
          <w:spacing w:val="-19"/>
        </w:rPr>
        <w:t xml:space="preserve"> </w:t>
      </w:r>
      <w:r>
        <w:t>in</w:t>
      </w:r>
      <w:r>
        <w:rPr>
          <w:spacing w:val="-19"/>
        </w:rPr>
        <w:t xml:space="preserve"> </w:t>
      </w:r>
      <w:r>
        <w:t>a</w:t>
      </w:r>
      <w:r>
        <w:rPr>
          <w:spacing w:val="-19"/>
        </w:rPr>
        <w:t xml:space="preserve"> </w:t>
      </w:r>
      <w:r>
        <w:t>meaningful</w:t>
      </w:r>
      <w:r>
        <w:rPr>
          <w:spacing w:val="-19"/>
        </w:rPr>
        <w:t xml:space="preserve"> </w:t>
      </w:r>
      <w:r>
        <w:rPr>
          <w:spacing w:val="-5"/>
        </w:rPr>
        <w:t>way</w:t>
      </w:r>
      <w:r>
        <w:rPr>
          <w:spacing w:val="-19"/>
        </w:rPr>
        <w:t xml:space="preserve"> </w:t>
      </w:r>
      <w:r>
        <w:rPr>
          <w:spacing w:val="-4"/>
        </w:rPr>
        <w:t>we</w:t>
      </w:r>
      <w:r>
        <w:rPr>
          <w:spacing w:val="-19"/>
        </w:rPr>
        <w:t xml:space="preserve"> </w:t>
      </w:r>
      <w:r>
        <w:t>would</w:t>
      </w:r>
      <w:r>
        <w:rPr>
          <w:spacing w:val="-19"/>
        </w:rPr>
        <w:t xml:space="preserve"> </w:t>
      </w:r>
      <w:r>
        <w:t>need at</w:t>
      </w:r>
      <w:r>
        <w:rPr>
          <w:spacing w:val="-22"/>
        </w:rPr>
        <w:t xml:space="preserve"> </w:t>
      </w:r>
      <w:r>
        <w:t>least</w:t>
      </w:r>
      <w:r>
        <w:rPr>
          <w:spacing w:val="-22"/>
        </w:rPr>
        <w:t xml:space="preserve"> </w:t>
      </w:r>
      <w:r>
        <w:t>5</w:t>
      </w:r>
      <w:r>
        <w:rPr>
          <w:spacing w:val="-22"/>
        </w:rPr>
        <w:t xml:space="preserve"> </w:t>
      </w:r>
      <w:r>
        <w:t>years</w:t>
      </w:r>
      <w:r>
        <w:rPr>
          <w:spacing w:val="-22"/>
        </w:rPr>
        <w:t xml:space="preserve"> </w:t>
      </w:r>
      <w:r>
        <w:t>of</w:t>
      </w:r>
      <w:r>
        <w:rPr>
          <w:spacing w:val="-22"/>
        </w:rPr>
        <w:t xml:space="preserve"> </w:t>
      </w:r>
      <w:r>
        <w:t>panel</w:t>
      </w:r>
      <w:r>
        <w:rPr>
          <w:spacing w:val="-22"/>
        </w:rPr>
        <w:t xml:space="preserve"> </w:t>
      </w:r>
      <w:r>
        <w:t>data</w:t>
      </w:r>
      <w:r>
        <w:rPr>
          <w:spacing w:val="-22"/>
        </w:rPr>
        <w:t xml:space="preserve"> </w:t>
      </w:r>
      <w:r>
        <w:t>before</w:t>
      </w:r>
      <w:r>
        <w:rPr>
          <w:spacing w:val="-22"/>
        </w:rPr>
        <w:t xml:space="preserve"> </w:t>
      </w:r>
      <w:r>
        <w:t>the</w:t>
      </w:r>
      <w:r>
        <w:rPr>
          <w:spacing w:val="-22"/>
        </w:rPr>
        <w:t xml:space="preserve"> </w:t>
      </w:r>
      <w:r>
        <w:t>implementation</w:t>
      </w:r>
      <w:r>
        <w:rPr>
          <w:spacing w:val="-22"/>
        </w:rPr>
        <w:t xml:space="preserve"> </w:t>
      </w:r>
      <w:r>
        <w:t>of</w:t>
      </w:r>
      <w:r>
        <w:rPr>
          <w:spacing w:val="-22"/>
        </w:rPr>
        <w:t xml:space="preserve"> </w:t>
      </w:r>
      <w:r>
        <w:t>the</w:t>
      </w:r>
      <w:r>
        <w:rPr>
          <w:spacing w:val="-22"/>
        </w:rPr>
        <w:t xml:space="preserve"> </w:t>
      </w:r>
      <w:r>
        <w:t>dependent</w:t>
      </w:r>
      <w:r>
        <w:rPr>
          <w:spacing w:val="-22"/>
        </w:rPr>
        <w:t xml:space="preserve"> </w:t>
      </w:r>
      <w:r>
        <w:t>coverage</w:t>
      </w:r>
      <w:r>
        <w:rPr>
          <w:spacing w:val="-22"/>
        </w:rPr>
        <w:t xml:space="preserve"> </w:t>
      </w:r>
      <w:r>
        <w:t>mandate and 5 years after. The length of the SIPP panel data is unfortunately too short to address this</w:t>
      </w:r>
      <w:r>
        <w:rPr>
          <w:spacing w:val="17"/>
        </w:rPr>
        <w:t xml:space="preserve"> </w:t>
      </w:r>
      <w:r>
        <w:t>question.</w:t>
      </w:r>
    </w:p>
    <w:p w:rsidR="002059C9" w:rsidRDefault="002059C9">
      <w:pPr>
        <w:spacing w:line="314" w:lineRule="auto"/>
        <w:jc w:val="both"/>
        <w:sectPr w:rsidR="002059C9">
          <w:pgSz w:w="12240" w:h="15840"/>
          <w:pgMar w:top="1180" w:right="580" w:bottom="1040" w:left="1280" w:header="0" w:footer="845" w:gutter="0"/>
          <w:cols w:space="720"/>
        </w:sectPr>
      </w:pPr>
    </w:p>
    <w:p w:rsidR="002059C9" w:rsidRDefault="007E1B98">
      <w:pPr>
        <w:pStyle w:val="Heading1"/>
        <w:ind w:left="137" w:firstLine="0"/>
      </w:pPr>
      <w:r>
        <w:rPr>
          <w:w w:val="105"/>
        </w:rPr>
        <w:lastRenderedPageBreak/>
        <w:t>References</w:t>
      </w:r>
    </w:p>
    <w:p w:rsidR="002059C9" w:rsidRDefault="007E1B98">
      <w:pPr>
        <w:pStyle w:val="BodyText"/>
        <w:spacing w:before="285" w:line="314" w:lineRule="auto"/>
        <w:ind w:left="371" w:right="834" w:hanging="235"/>
        <w:jc w:val="both"/>
      </w:pPr>
      <w:bookmarkStart w:id="40" w:name="_bookmark27"/>
      <w:bookmarkEnd w:id="40"/>
      <w:r>
        <w:rPr>
          <w:spacing w:val="-6"/>
        </w:rPr>
        <w:t xml:space="preserve">ADP. </w:t>
      </w:r>
      <w:r>
        <w:t xml:space="preserve">2013. “ADP Annual Health Benefits Report: 2013 Benchmarks and </w:t>
      </w:r>
      <w:r>
        <w:rPr>
          <w:spacing w:val="-4"/>
        </w:rPr>
        <w:t xml:space="preserve">Trends </w:t>
      </w:r>
      <w:r>
        <w:t>for</w:t>
      </w:r>
      <w:r>
        <w:rPr>
          <w:spacing w:val="-36"/>
        </w:rPr>
        <w:t xml:space="preserve"> </w:t>
      </w:r>
      <w:r>
        <w:t>Large Organizations.</w:t>
      </w:r>
      <w:proofErr w:type="gramStart"/>
      <w:r>
        <w:t>”.</w:t>
      </w:r>
      <w:proofErr w:type="gramEnd"/>
    </w:p>
    <w:p w:rsidR="002059C9" w:rsidRDefault="007E1B98">
      <w:pPr>
        <w:spacing w:line="290" w:lineRule="exact"/>
        <w:ind w:left="371"/>
        <w:rPr>
          <w:rFonts w:ascii="Book Antiqua"/>
          <w:i/>
          <w:sz w:val="24"/>
        </w:rPr>
      </w:pPr>
      <w:r>
        <w:rPr>
          <w:rFonts w:ascii="Book Antiqua"/>
          <w:b/>
          <w:w w:val="110"/>
          <w:sz w:val="24"/>
        </w:rPr>
        <w:t xml:space="preserve">URL: </w:t>
      </w:r>
      <w:hyperlink r:id="rId13">
        <w:r>
          <w:rPr>
            <w:rFonts w:ascii="Book Antiqua"/>
            <w:i/>
            <w:w w:val="110"/>
            <w:sz w:val="24"/>
          </w:rPr>
          <w:t>http://www.adp.com/</w:t>
        </w:r>
      </w:hyperlink>
    </w:p>
    <w:p w:rsidR="002059C9" w:rsidRDefault="002059C9">
      <w:pPr>
        <w:pStyle w:val="BodyText"/>
        <w:spacing w:before="6"/>
        <w:rPr>
          <w:rFonts w:ascii="Book Antiqua"/>
          <w:i/>
          <w:sz w:val="22"/>
        </w:rPr>
      </w:pPr>
    </w:p>
    <w:p w:rsidR="002059C9" w:rsidRDefault="007E1B98">
      <w:pPr>
        <w:pStyle w:val="BodyText"/>
        <w:spacing w:line="314" w:lineRule="auto"/>
        <w:ind w:left="371" w:right="834" w:hanging="235"/>
        <w:jc w:val="both"/>
      </w:pPr>
      <w:bookmarkStart w:id="41" w:name="_bookmark28"/>
      <w:bookmarkEnd w:id="41"/>
      <w:proofErr w:type="spellStart"/>
      <w:r>
        <w:rPr>
          <w:spacing w:val="-3"/>
        </w:rPr>
        <w:t>Antwi</w:t>
      </w:r>
      <w:proofErr w:type="spellEnd"/>
      <w:r>
        <w:rPr>
          <w:spacing w:val="-3"/>
        </w:rPr>
        <w:t xml:space="preserve">, </w:t>
      </w:r>
      <w:proofErr w:type="spellStart"/>
      <w:r>
        <w:rPr>
          <w:spacing w:val="-7"/>
        </w:rPr>
        <w:t>Yaa</w:t>
      </w:r>
      <w:proofErr w:type="spellEnd"/>
      <w:r>
        <w:rPr>
          <w:spacing w:val="-7"/>
        </w:rPr>
        <w:t xml:space="preserve"> </w:t>
      </w:r>
      <w:proofErr w:type="spellStart"/>
      <w:r>
        <w:t>Akosa</w:t>
      </w:r>
      <w:proofErr w:type="spellEnd"/>
      <w:r>
        <w:t xml:space="preserve">, </w:t>
      </w:r>
      <w:proofErr w:type="spellStart"/>
      <w:r>
        <w:t>Asako</w:t>
      </w:r>
      <w:proofErr w:type="spellEnd"/>
      <w:r>
        <w:t xml:space="preserve"> S Moriya and </w:t>
      </w:r>
      <w:proofErr w:type="spellStart"/>
      <w:r>
        <w:t>Kosali</w:t>
      </w:r>
      <w:proofErr w:type="spellEnd"/>
      <w:r>
        <w:t xml:space="preserve"> I Simon. 20</w:t>
      </w:r>
      <w:r>
        <w:t xml:space="preserve">15. “Access to Health Insurance and the Use of Inpatient Medical Care: Evidence from the Affordable Care </w:t>
      </w:r>
      <w:r>
        <w:rPr>
          <w:spacing w:val="-3"/>
        </w:rPr>
        <w:t xml:space="preserve">Act </w:t>
      </w:r>
      <w:r>
        <w:rPr>
          <w:spacing w:val="-4"/>
        </w:rPr>
        <w:t>Young</w:t>
      </w:r>
      <w:r>
        <w:rPr>
          <w:spacing w:val="48"/>
        </w:rPr>
        <w:t xml:space="preserve"> </w:t>
      </w:r>
      <w:r>
        <w:t xml:space="preserve">Adult Mandate.” </w:t>
      </w:r>
      <w:r>
        <w:rPr>
          <w:rFonts w:ascii="Book Antiqua" w:hAnsi="Book Antiqua"/>
          <w:i/>
        </w:rPr>
        <w:t xml:space="preserve">Journal of </w:t>
      </w:r>
      <w:r>
        <w:rPr>
          <w:rFonts w:ascii="Book Antiqua" w:hAnsi="Book Antiqua"/>
          <w:i/>
          <w:spacing w:val="-3"/>
        </w:rPr>
        <w:t xml:space="preserve">Health </w:t>
      </w:r>
      <w:r>
        <w:rPr>
          <w:rFonts w:ascii="Book Antiqua" w:hAnsi="Book Antiqua"/>
          <w:i/>
        </w:rPr>
        <w:t xml:space="preserve">Economics </w:t>
      </w:r>
      <w:r>
        <w:t>39:171–187.</w:t>
      </w:r>
    </w:p>
    <w:p w:rsidR="002059C9" w:rsidRDefault="007E1B98">
      <w:pPr>
        <w:pStyle w:val="BodyText"/>
        <w:spacing w:before="181" w:line="314" w:lineRule="auto"/>
        <w:ind w:left="371" w:right="833" w:hanging="235"/>
        <w:jc w:val="both"/>
      </w:pPr>
      <w:bookmarkStart w:id="42" w:name="_bookmark29"/>
      <w:bookmarkEnd w:id="42"/>
      <w:proofErr w:type="spellStart"/>
      <w:r>
        <w:rPr>
          <w:spacing w:val="-3"/>
        </w:rPr>
        <w:t>Antwi</w:t>
      </w:r>
      <w:proofErr w:type="spellEnd"/>
      <w:r>
        <w:rPr>
          <w:spacing w:val="-3"/>
        </w:rPr>
        <w:t xml:space="preserve">, </w:t>
      </w:r>
      <w:proofErr w:type="spellStart"/>
      <w:r>
        <w:rPr>
          <w:spacing w:val="-7"/>
        </w:rPr>
        <w:t>Yaa</w:t>
      </w:r>
      <w:proofErr w:type="spellEnd"/>
      <w:r>
        <w:rPr>
          <w:spacing w:val="-7"/>
        </w:rPr>
        <w:t xml:space="preserve"> </w:t>
      </w:r>
      <w:proofErr w:type="spellStart"/>
      <w:r>
        <w:t>Akosa</w:t>
      </w:r>
      <w:proofErr w:type="spellEnd"/>
      <w:r>
        <w:t xml:space="preserve">, </w:t>
      </w:r>
      <w:proofErr w:type="spellStart"/>
      <w:r>
        <w:t>Asako</w:t>
      </w:r>
      <w:proofErr w:type="spellEnd"/>
      <w:r>
        <w:t xml:space="preserve"> S Moriya and </w:t>
      </w:r>
      <w:proofErr w:type="spellStart"/>
      <w:r>
        <w:t>Kosali</w:t>
      </w:r>
      <w:proofErr w:type="spellEnd"/>
      <w:r>
        <w:t xml:space="preserve"> Simon. 2013. “Effects of </w:t>
      </w:r>
      <w:r>
        <w:rPr>
          <w:spacing w:val="-3"/>
        </w:rPr>
        <w:t xml:space="preserve">Federal </w:t>
      </w:r>
      <w:r>
        <w:t>Policy to Insure</w:t>
      </w:r>
      <w:r>
        <w:rPr>
          <w:spacing w:val="-7"/>
        </w:rPr>
        <w:t xml:space="preserve"> </w:t>
      </w:r>
      <w:r>
        <w:rPr>
          <w:spacing w:val="-4"/>
        </w:rPr>
        <w:t>Young</w:t>
      </w:r>
      <w:r>
        <w:rPr>
          <w:spacing w:val="-7"/>
        </w:rPr>
        <w:t xml:space="preserve"> </w:t>
      </w:r>
      <w:r>
        <w:t>Adults:</w:t>
      </w:r>
      <w:r>
        <w:rPr>
          <w:spacing w:val="13"/>
        </w:rPr>
        <w:t xml:space="preserve"> </w:t>
      </w:r>
      <w:r>
        <w:t>Evidence</w:t>
      </w:r>
      <w:r>
        <w:rPr>
          <w:spacing w:val="-7"/>
        </w:rPr>
        <w:t xml:space="preserve"> </w:t>
      </w:r>
      <w:r>
        <w:t>from</w:t>
      </w:r>
      <w:r>
        <w:rPr>
          <w:spacing w:val="-7"/>
        </w:rPr>
        <w:t xml:space="preserve"> </w:t>
      </w:r>
      <w:r>
        <w:t>the</w:t>
      </w:r>
      <w:r>
        <w:rPr>
          <w:spacing w:val="-7"/>
        </w:rPr>
        <w:t xml:space="preserve"> </w:t>
      </w:r>
      <w:r>
        <w:t>2010</w:t>
      </w:r>
      <w:r>
        <w:rPr>
          <w:spacing w:val="-7"/>
        </w:rPr>
        <w:t xml:space="preserve"> </w:t>
      </w:r>
      <w:r>
        <w:t>Affordable</w:t>
      </w:r>
      <w:r>
        <w:rPr>
          <w:spacing w:val="-7"/>
        </w:rPr>
        <w:t xml:space="preserve"> </w:t>
      </w:r>
      <w:r>
        <w:t>Care</w:t>
      </w:r>
      <w:r>
        <w:rPr>
          <w:spacing w:val="-7"/>
        </w:rPr>
        <w:t xml:space="preserve"> </w:t>
      </w:r>
      <w:r>
        <w:rPr>
          <w:spacing w:val="-3"/>
        </w:rPr>
        <w:t>Act</w:t>
      </w:r>
      <w:r>
        <w:rPr>
          <w:spacing w:val="-7"/>
        </w:rPr>
        <w:t xml:space="preserve"> </w:t>
      </w:r>
      <w:r>
        <w:t>Dependent</w:t>
      </w:r>
      <w:r>
        <w:rPr>
          <w:spacing w:val="-7"/>
        </w:rPr>
        <w:t xml:space="preserve"> </w:t>
      </w:r>
      <w:r>
        <w:t xml:space="preserve">Coverage Mandate.” </w:t>
      </w:r>
      <w:r>
        <w:rPr>
          <w:rFonts w:ascii="Book Antiqua" w:hAnsi="Book Antiqua"/>
          <w:i/>
          <w:spacing w:val="-4"/>
        </w:rPr>
        <w:t xml:space="preserve">American </w:t>
      </w:r>
      <w:r>
        <w:rPr>
          <w:rFonts w:ascii="Book Antiqua" w:hAnsi="Book Antiqua"/>
          <w:i/>
          <w:spacing w:val="-3"/>
        </w:rPr>
        <w:t xml:space="preserve">Economic </w:t>
      </w:r>
      <w:r>
        <w:rPr>
          <w:rFonts w:ascii="Book Antiqua" w:hAnsi="Book Antiqua"/>
          <w:i/>
        </w:rPr>
        <w:t xml:space="preserve">Journal: </w:t>
      </w:r>
      <w:r>
        <w:rPr>
          <w:rFonts w:ascii="Book Antiqua" w:hAnsi="Book Antiqua"/>
          <w:i/>
          <w:spacing w:val="-3"/>
        </w:rPr>
        <w:t xml:space="preserve">Economic </w:t>
      </w:r>
      <w:r>
        <w:rPr>
          <w:rFonts w:ascii="Book Antiqua" w:hAnsi="Book Antiqua"/>
          <w:i/>
        </w:rPr>
        <w:t>Policy</w:t>
      </w:r>
      <w:r>
        <w:rPr>
          <w:rFonts w:ascii="Book Antiqua" w:hAnsi="Book Antiqua"/>
          <w:i/>
          <w:spacing w:val="30"/>
        </w:rPr>
        <w:t xml:space="preserve"> </w:t>
      </w:r>
      <w:r>
        <w:t>5(4):1–28.</w:t>
      </w:r>
    </w:p>
    <w:p w:rsidR="002059C9" w:rsidRDefault="007E1B98">
      <w:pPr>
        <w:pStyle w:val="BodyText"/>
        <w:spacing w:before="181" w:line="307" w:lineRule="auto"/>
        <w:ind w:left="371" w:right="834" w:hanging="235"/>
        <w:jc w:val="both"/>
      </w:pPr>
      <w:bookmarkStart w:id="43" w:name="_bookmark30"/>
      <w:bookmarkEnd w:id="43"/>
      <w:r>
        <w:rPr>
          <w:spacing w:val="-3"/>
        </w:rPr>
        <w:t>Bailey,</w:t>
      </w:r>
      <w:r>
        <w:rPr>
          <w:spacing w:val="-24"/>
        </w:rPr>
        <w:t xml:space="preserve"> </w:t>
      </w:r>
      <w:r>
        <w:t>James</w:t>
      </w:r>
      <w:r>
        <w:rPr>
          <w:spacing w:val="-25"/>
        </w:rPr>
        <w:t xml:space="preserve"> </w:t>
      </w:r>
      <w:r>
        <w:t>and</w:t>
      </w:r>
      <w:r>
        <w:rPr>
          <w:spacing w:val="-24"/>
        </w:rPr>
        <w:t xml:space="preserve"> </w:t>
      </w:r>
      <w:r>
        <w:t>Anna</w:t>
      </w:r>
      <w:r>
        <w:rPr>
          <w:spacing w:val="-25"/>
        </w:rPr>
        <w:t xml:space="preserve"> </w:t>
      </w:r>
      <w:proofErr w:type="spellStart"/>
      <w:r>
        <w:rPr>
          <w:spacing w:val="-3"/>
        </w:rPr>
        <w:t>Chorniy</w:t>
      </w:r>
      <w:proofErr w:type="spellEnd"/>
      <w:r>
        <w:rPr>
          <w:spacing w:val="-3"/>
        </w:rPr>
        <w:t>.</w:t>
      </w:r>
      <w:r>
        <w:rPr>
          <w:spacing w:val="-25"/>
        </w:rPr>
        <w:t xml:space="preserve"> </w:t>
      </w:r>
      <w:r>
        <w:t>2016.</w:t>
      </w:r>
      <w:r>
        <w:rPr>
          <w:spacing w:val="-13"/>
        </w:rPr>
        <w:t xml:space="preserve"> </w:t>
      </w:r>
      <w:r>
        <w:t>“Employer-Provided</w:t>
      </w:r>
      <w:r>
        <w:rPr>
          <w:spacing w:val="-25"/>
        </w:rPr>
        <w:t xml:space="preserve"> </w:t>
      </w:r>
      <w:r>
        <w:t>Health</w:t>
      </w:r>
      <w:r>
        <w:rPr>
          <w:spacing w:val="-25"/>
        </w:rPr>
        <w:t xml:space="preserve"> </w:t>
      </w:r>
      <w:r>
        <w:t>Insurance</w:t>
      </w:r>
      <w:r>
        <w:rPr>
          <w:spacing w:val="-24"/>
        </w:rPr>
        <w:t xml:space="preserve"> </w:t>
      </w:r>
      <w:r>
        <w:t>and</w:t>
      </w:r>
      <w:r>
        <w:rPr>
          <w:spacing w:val="-24"/>
        </w:rPr>
        <w:t xml:space="preserve"> </w:t>
      </w:r>
      <w:r>
        <w:t>Job</w:t>
      </w:r>
      <w:r>
        <w:rPr>
          <w:spacing w:val="-25"/>
        </w:rPr>
        <w:t xml:space="preserve"> </w:t>
      </w:r>
      <w:r>
        <w:t xml:space="preserve">Mo- </w:t>
      </w:r>
      <w:proofErr w:type="spellStart"/>
      <w:r>
        <w:t>bility</w:t>
      </w:r>
      <w:proofErr w:type="spellEnd"/>
      <w:r>
        <w:t xml:space="preserve">: Did the Affordable Care </w:t>
      </w:r>
      <w:r>
        <w:rPr>
          <w:spacing w:val="-3"/>
        </w:rPr>
        <w:t xml:space="preserve">Act </w:t>
      </w:r>
      <w:r>
        <w:t xml:space="preserve">Reduce Job Lock?” </w:t>
      </w:r>
      <w:r>
        <w:rPr>
          <w:rFonts w:ascii="Book Antiqua" w:hAnsi="Book Antiqua"/>
          <w:i/>
          <w:spacing w:val="-3"/>
        </w:rPr>
        <w:t xml:space="preserve">Contemporary Economic </w:t>
      </w:r>
      <w:r>
        <w:rPr>
          <w:rFonts w:ascii="Book Antiqua" w:hAnsi="Book Antiqua"/>
          <w:i/>
        </w:rPr>
        <w:t xml:space="preserve">Policy </w:t>
      </w:r>
      <w:r>
        <w:t>34(1):173–183.</w:t>
      </w:r>
    </w:p>
    <w:p w:rsidR="002059C9" w:rsidRDefault="007E1B98">
      <w:pPr>
        <w:pStyle w:val="BodyText"/>
        <w:spacing w:before="207" w:line="314" w:lineRule="auto"/>
        <w:ind w:left="371" w:right="834" w:hanging="235"/>
        <w:jc w:val="both"/>
      </w:pPr>
      <w:bookmarkStart w:id="44" w:name="_bookmark31"/>
      <w:bookmarkEnd w:id="44"/>
      <w:proofErr w:type="spellStart"/>
      <w:r>
        <w:t>Barbaresco</w:t>
      </w:r>
      <w:proofErr w:type="spellEnd"/>
      <w:r>
        <w:t>,</w:t>
      </w:r>
      <w:r>
        <w:rPr>
          <w:spacing w:val="-32"/>
        </w:rPr>
        <w:t xml:space="preserve"> </w:t>
      </w:r>
      <w:r>
        <w:t>Silvia,</w:t>
      </w:r>
      <w:r>
        <w:rPr>
          <w:spacing w:val="-32"/>
        </w:rPr>
        <w:t xml:space="preserve"> </w:t>
      </w:r>
      <w:r>
        <w:t>Charles</w:t>
      </w:r>
      <w:r>
        <w:rPr>
          <w:spacing w:val="-34"/>
        </w:rPr>
        <w:t xml:space="preserve"> </w:t>
      </w:r>
      <w:r>
        <w:t>J</w:t>
      </w:r>
      <w:r>
        <w:rPr>
          <w:spacing w:val="-34"/>
        </w:rPr>
        <w:t xml:space="preserve"> </w:t>
      </w:r>
      <w:proofErr w:type="spellStart"/>
      <w:r>
        <w:t>Courtemanche</w:t>
      </w:r>
      <w:proofErr w:type="spellEnd"/>
      <w:r>
        <w:rPr>
          <w:spacing w:val="-34"/>
        </w:rPr>
        <w:t xml:space="preserve"> </w:t>
      </w:r>
      <w:r>
        <w:t>and</w:t>
      </w:r>
      <w:r>
        <w:rPr>
          <w:spacing w:val="-34"/>
        </w:rPr>
        <w:t xml:space="preserve"> </w:t>
      </w:r>
      <w:proofErr w:type="spellStart"/>
      <w:r>
        <w:rPr>
          <w:spacing w:val="-3"/>
        </w:rPr>
        <w:t>Yanling</w:t>
      </w:r>
      <w:proofErr w:type="spellEnd"/>
      <w:r>
        <w:rPr>
          <w:spacing w:val="-34"/>
        </w:rPr>
        <w:t xml:space="preserve"> </w:t>
      </w:r>
      <w:r>
        <w:t>Qi.</w:t>
      </w:r>
      <w:r>
        <w:rPr>
          <w:spacing w:val="-34"/>
        </w:rPr>
        <w:t xml:space="preserve"> </w:t>
      </w:r>
      <w:r>
        <w:t>2015.</w:t>
      </w:r>
      <w:r>
        <w:rPr>
          <w:spacing w:val="-28"/>
        </w:rPr>
        <w:t xml:space="preserve"> </w:t>
      </w:r>
      <w:r>
        <w:t>“Impacts</w:t>
      </w:r>
      <w:r>
        <w:rPr>
          <w:spacing w:val="-34"/>
        </w:rPr>
        <w:t xml:space="preserve"> </w:t>
      </w:r>
      <w:r>
        <w:t>of</w:t>
      </w:r>
      <w:r>
        <w:rPr>
          <w:spacing w:val="-34"/>
        </w:rPr>
        <w:t xml:space="preserve"> </w:t>
      </w:r>
      <w:r>
        <w:t>the</w:t>
      </w:r>
      <w:r>
        <w:rPr>
          <w:spacing w:val="-34"/>
        </w:rPr>
        <w:t xml:space="preserve"> </w:t>
      </w:r>
      <w:r>
        <w:t xml:space="preserve">Affordable Care </w:t>
      </w:r>
      <w:r>
        <w:rPr>
          <w:spacing w:val="-3"/>
        </w:rPr>
        <w:t xml:space="preserve">Act </w:t>
      </w:r>
      <w:r>
        <w:t xml:space="preserve">Dependent Coverage Provision on Health-related Outcomes of </w:t>
      </w:r>
      <w:r>
        <w:rPr>
          <w:spacing w:val="-4"/>
        </w:rPr>
        <w:t>Young</w:t>
      </w:r>
      <w:r>
        <w:rPr>
          <w:spacing w:val="-41"/>
        </w:rPr>
        <w:t xml:space="preserve"> </w:t>
      </w:r>
      <w:r>
        <w:t xml:space="preserve">Adults.” </w:t>
      </w:r>
      <w:r>
        <w:rPr>
          <w:rFonts w:ascii="Book Antiqua" w:hAnsi="Book Antiqua"/>
          <w:i/>
        </w:rPr>
        <w:t xml:space="preserve">Journal of </w:t>
      </w:r>
      <w:r>
        <w:rPr>
          <w:rFonts w:ascii="Book Antiqua" w:hAnsi="Book Antiqua"/>
          <w:i/>
          <w:spacing w:val="-3"/>
        </w:rPr>
        <w:t xml:space="preserve">Health </w:t>
      </w:r>
      <w:r>
        <w:rPr>
          <w:rFonts w:ascii="Book Antiqua" w:hAnsi="Book Antiqua"/>
          <w:i/>
        </w:rPr>
        <w:t>Economics</w:t>
      </w:r>
      <w:r>
        <w:rPr>
          <w:rFonts w:ascii="Book Antiqua" w:hAnsi="Book Antiqua"/>
          <w:i/>
          <w:spacing w:val="28"/>
        </w:rPr>
        <w:t xml:space="preserve"> </w:t>
      </w:r>
      <w:r>
        <w:t>40:54–68.</w:t>
      </w:r>
    </w:p>
    <w:p w:rsidR="002059C9" w:rsidRDefault="007E1B98">
      <w:pPr>
        <w:pStyle w:val="BodyText"/>
        <w:spacing w:before="181" w:line="304" w:lineRule="auto"/>
        <w:ind w:left="371" w:right="834" w:hanging="235"/>
        <w:jc w:val="both"/>
      </w:pPr>
      <w:bookmarkStart w:id="45" w:name="_bookmark32"/>
      <w:bookmarkEnd w:id="45"/>
      <w:proofErr w:type="spellStart"/>
      <w:r>
        <w:t>Bozick</w:t>
      </w:r>
      <w:proofErr w:type="spellEnd"/>
      <w:r>
        <w:t xml:space="preserve">, Robert. 2007. “Making It </w:t>
      </w:r>
      <w:proofErr w:type="gramStart"/>
      <w:r>
        <w:t>Through</w:t>
      </w:r>
      <w:proofErr w:type="gramEnd"/>
      <w:r>
        <w:t xml:space="preserve"> the First </w:t>
      </w:r>
      <w:r>
        <w:rPr>
          <w:spacing w:val="-5"/>
        </w:rPr>
        <w:t xml:space="preserve">Year </w:t>
      </w:r>
      <w:r>
        <w:t>of College: The Role of Stu- dents’</w:t>
      </w:r>
      <w:r>
        <w:rPr>
          <w:spacing w:val="-9"/>
        </w:rPr>
        <w:t xml:space="preserve"> </w:t>
      </w:r>
      <w:r>
        <w:t>Economic</w:t>
      </w:r>
      <w:r>
        <w:rPr>
          <w:spacing w:val="-9"/>
        </w:rPr>
        <w:t xml:space="preserve"> </w:t>
      </w:r>
      <w:r>
        <w:t>Resources,</w:t>
      </w:r>
      <w:r>
        <w:rPr>
          <w:spacing w:val="-8"/>
        </w:rPr>
        <w:t xml:space="preserve"> </w:t>
      </w:r>
      <w:r>
        <w:t>Employment</w:t>
      </w:r>
      <w:r>
        <w:rPr>
          <w:spacing w:val="-9"/>
        </w:rPr>
        <w:t xml:space="preserve"> </w:t>
      </w:r>
      <w:r>
        <w:t>and</w:t>
      </w:r>
      <w:r>
        <w:rPr>
          <w:spacing w:val="-9"/>
        </w:rPr>
        <w:t xml:space="preserve"> </w:t>
      </w:r>
      <w:r>
        <w:t>Living</w:t>
      </w:r>
      <w:r>
        <w:rPr>
          <w:spacing w:val="-9"/>
        </w:rPr>
        <w:t xml:space="preserve"> </w:t>
      </w:r>
      <w:r>
        <w:t>Arrangemen</w:t>
      </w:r>
      <w:r>
        <w:t>ts.”</w:t>
      </w:r>
      <w:r>
        <w:rPr>
          <w:spacing w:val="1"/>
        </w:rPr>
        <w:t xml:space="preserve"> </w:t>
      </w:r>
      <w:r>
        <w:rPr>
          <w:rFonts w:ascii="Book Antiqua" w:hAnsi="Book Antiqua"/>
          <w:i/>
          <w:spacing w:val="-4"/>
        </w:rPr>
        <w:t>Sociology</w:t>
      </w:r>
      <w:r>
        <w:rPr>
          <w:rFonts w:ascii="Book Antiqua" w:hAnsi="Book Antiqua"/>
          <w:i/>
          <w:spacing w:val="-9"/>
        </w:rPr>
        <w:t xml:space="preserve"> </w:t>
      </w:r>
      <w:r>
        <w:rPr>
          <w:rFonts w:ascii="Book Antiqua" w:hAnsi="Book Antiqua"/>
          <w:i/>
        </w:rPr>
        <w:t>of</w:t>
      </w:r>
      <w:r>
        <w:rPr>
          <w:rFonts w:ascii="Book Antiqua" w:hAnsi="Book Antiqua"/>
          <w:i/>
          <w:spacing w:val="-8"/>
        </w:rPr>
        <w:t xml:space="preserve"> </w:t>
      </w:r>
      <w:proofErr w:type="spellStart"/>
      <w:r>
        <w:rPr>
          <w:rFonts w:ascii="Book Antiqua" w:hAnsi="Book Antiqua"/>
          <w:i/>
          <w:spacing w:val="-3"/>
        </w:rPr>
        <w:t>Educa</w:t>
      </w:r>
      <w:proofErr w:type="spellEnd"/>
      <w:r>
        <w:rPr>
          <w:rFonts w:ascii="Book Antiqua" w:hAnsi="Book Antiqua"/>
          <w:i/>
          <w:spacing w:val="-3"/>
        </w:rPr>
        <w:t xml:space="preserve">- </w:t>
      </w:r>
      <w:proofErr w:type="spellStart"/>
      <w:r>
        <w:rPr>
          <w:rFonts w:ascii="Book Antiqua" w:hAnsi="Book Antiqua"/>
          <w:i/>
        </w:rPr>
        <w:t>tion</w:t>
      </w:r>
      <w:proofErr w:type="spellEnd"/>
      <w:r>
        <w:rPr>
          <w:rFonts w:ascii="Book Antiqua" w:hAnsi="Book Antiqua"/>
          <w:i/>
          <w:spacing w:val="15"/>
        </w:rPr>
        <w:t xml:space="preserve"> </w:t>
      </w:r>
      <w:r>
        <w:t>80:261–285.</w:t>
      </w:r>
    </w:p>
    <w:p w:rsidR="002059C9" w:rsidRDefault="007E1B98">
      <w:pPr>
        <w:pStyle w:val="BodyText"/>
        <w:spacing w:before="194" w:line="314" w:lineRule="auto"/>
        <w:ind w:left="371" w:right="833" w:hanging="235"/>
        <w:jc w:val="both"/>
      </w:pPr>
      <w:bookmarkStart w:id="46" w:name="_bookmark33"/>
      <w:bookmarkEnd w:id="46"/>
      <w:r>
        <w:t>Brown,</w:t>
      </w:r>
      <w:r>
        <w:rPr>
          <w:spacing w:val="-25"/>
        </w:rPr>
        <w:t xml:space="preserve"> </w:t>
      </w:r>
      <w:r>
        <w:t>David</w:t>
      </w:r>
      <w:r>
        <w:rPr>
          <w:spacing w:val="-27"/>
        </w:rPr>
        <w:t xml:space="preserve"> </w:t>
      </w:r>
      <w:r>
        <w:t>W,</w:t>
      </w:r>
      <w:r>
        <w:rPr>
          <w:spacing w:val="-27"/>
        </w:rPr>
        <w:t xml:space="preserve"> </w:t>
      </w:r>
      <w:r>
        <w:t>Amanda</w:t>
      </w:r>
      <w:r>
        <w:rPr>
          <w:spacing w:val="-27"/>
        </w:rPr>
        <w:t xml:space="preserve"> </w:t>
      </w:r>
      <w:r>
        <w:t>E</w:t>
      </w:r>
      <w:r>
        <w:rPr>
          <w:spacing w:val="-27"/>
        </w:rPr>
        <w:t xml:space="preserve"> </w:t>
      </w:r>
      <w:r>
        <w:rPr>
          <w:spacing w:val="-3"/>
        </w:rPr>
        <w:t>Kowalski</w:t>
      </w:r>
      <w:r>
        <w:rPr>
          <w:spacing w:val="-27"/>
        </w:rPr>
        <w:t xml:space="preserve"> </w:t>
      </w:r>
      <w:r>
        <w:t>and</w:t>
      </w:r>
      <w:r>
        <w:rPr>
          <w:spacing w:val="-26"/>
        </w:rPr>
        <w:t xml:space="preserve"> </w:t>
      </w:r>
      <w:proofErr w:type="spellStart"/>
      <w:r>
        <w:t>Ithai</w:t>
      </w:r>
      <w:proofErr w:type="spellEnd"/>
      <w:r>
        <w:rPr>
          <w:spacing w:val="-27"/>
        </w:rPr>
        <w:t xml:space="preserve"> </w:t>
      </w:r>
      <w:r>
        <w:t>Z</w:t>
      </w:r>
      <w:r>
        <w:rPr>
          <w:spacing w:val="-27"/>
        </w:rPr>
        <w:t xml:space="preserve"> </w:t>
      </w:r>
      <w:r>
        <w:t>Lurie.</w:t>
      </w:r>
      <w:r>
        <w:rPr>
          <w:spacing w:val="-27"/>
        </w:rPr>
        <w:t xml:space="preserve"> </w:t>
      </w:r>
      <w:r>
        <w:t>2015.</w:t>
      </w:r>
      <w:r>
        <w:rPr>
          <w:spacing w:val="-19"/>
        </w:rPr>
        <w:t xml:space="preserve"> </w:t>
      </w:r>
      <w:r>
        <w:t>“Medicaid</w:t>
      </w:r>
      <w:r>
        <w:rPr>
          <w:spacing w:val="-26"/>
        </w:rPr>
        <w:t xml:space="preserve"> </w:t>
      </w:r>
      <w:r>
        <w:t>as</w:t>
      </w:r>
      <w:r>
        <w:rPr>
          <w:spacing w:val="-27"/>
        </w:rPr>
        <w:t xml:space="preserve"> </w:t>
      </w:r>
      <w:r>
        <w:t>an</w:t>
      </w:r>
      <w:r>
        <w:rPr>
          <w:spacing w:val="-27"/>
        </w:rPr>
        <w:t xml:space="preserve"> </w:t>
      </w:r>
      <w:r>
        <w:rPr>
          <w:spacing w:val="-3"/>
        </w:rPr>
        <w:t>Investment</w:t>
      </w:r>
      <w:r>
        <w:rPr>
          <w:spacing w:val="-27"/>
        </w:rPr>
        <w:t xml:space="preserve"> </w:t>
      </w:r>
      <w:r>
        <w:t>in Children:</w:t>
      </w:r>
      <w:r>
        <w:rPr>
          <w:spacing w:val="-9"/>
        </w:rPr>
        <w:t xml:space="preserve"> </w:t>
      </w:r>
      <w:r>
        <w:t>What</w:t>
      </w:r>
      <w:r>
        <w:rPr>
          <w:spacing w:val="-27"/>
        </w:rPr>
        <w:t xml:space="preserve"> </w:t>
      </w:r>
      <w:r>
        <w:t>is</w:t>
      </w:r>
      <w:r>
        <w:rPr>
          <w:spacing w:val="-27"/>
        </w:rPr>
        <w:t xml:space="preserve"> </w:t>
      </w:r>
      <w:r>
        <w:t>the</w:t>
      </w:r>
      <w:r>
        <w:rPr>
          <w:spacing w:val="-27"/>
        </w:rPr>
        <w:t xml:space="preserve"> </w:t>
      </w:r>
      <w:r>
        <w:rPr>
          <w:spacing w:val="-3"/>
        </w:rPr>
        <w:t>Long-Term</w:t>
      </w:r>
      <w:r>
        <w:rPr>
          <w:spacing w:val="-27"/>
        </w:rPr>
        <w:t xml:space="preserve"> </w:t>
      </w:r>
      <w:r>
        <w:t>Impact</w:t>
      </w:r>
      <w:r>
        <w:rPr>
          <w:spacing w:val="-27"/>
        </w:rPr>
        <w:t xml:space="preserve"> </w:t>
      </w:r>
      <w:r>
        <w:t>on</w:t>
      </w:r>
      <w:r>
        <w:rPr>
          <w:spacing w:val="-27"/>
        </w:rPr>
        <w:t xml:space="preserve"> </w:t>
      </w:r>
      <w:r>
        <w:rPr>
          <w:spacing w:val="-7"/>
        </w:rPr>
        <w:t>Tax</w:t>
      </w:r>
      <w:r>
        <w:rPr>
          <w:spacing w:val="-27"/>
        </w:rPr>
        <w:t xml:space="preserve"> </w:t>
      </w:r>
      <w:r>
        <w:t>Receipts?”</w:t>
      </w:r>
      <w:r>
        <w:rPr>
          <w:spacing w:val="2"/>
        </w:rPr>
        <w:t xml:space="preserve"> </w:t>
      </w:r>
      <w:r>
        <w:t>National</w:t>
      </w:r>
      <w:r>
        <w:rPr>
          <w:spacing w:val="-27"/>
        </w:rPr>
        <w:t xml:space="preserve"> </w:t>
      </w:r>
      <w:r>
        <w:t>Bureau</w:t>
      </w:r>
      <w:r>
        <w:rPr>
          <w:spacing w:val="-27"/>
        </w:rPr>
        <w:t xml:space="preserve"> </w:t>
      </w:r>
      <w:r>
        <w:t>of</w:t>
      </w:r>
      <w:r>
        <w:rPr>
          <w:spacing w:val="-27"/>
        </w:rPr>
        <w:t xml:space="preserve"> </w:t>
      </w:r>
      <w:r>
        <w:t xml:space="preserve">Economic Research, </w:t>
      </w:r>
      <w:r>
        <w:rPr>
          <w:spacing w:val="-4"/>
        </w:rPr>
        <w:t xml:space="preserve">Working </w:t>
      </w:r>
      <w:r>
        <w:t>Paper No.</w:t>
      </w:r>
      <w:r>
        <w:rPr>
          <w:spacing w:val="16"/>
        </w:rPr>
        <w:t xml:space="preserve"> </w:t>
      </w:r>
      <w:r>
        <w:t>20835.</w:t>
      </w:r>
    </w:p>
    <w:p w:rsidR="002059C9" w:rsidRDefault="007E1B98">
      <w:pPr>
        <w:pStyle w:val="BodyText"/>
        <w:spacing w:before="203" w:line="314" w:lineRule="auto"/>
        <w:ind w:left="371" w:right="834" w:hanging="235"/>
        <w:jc w:val="both"/>
      </w:pPr>
      <w:bookmarkStart w:id="47" w:name="_bookmark34"/>
      <w:bookmarkEnd w:id="47"/>
      <w:r>
        <w:t>Callahan,</w:t>
      </w:r>
      <w:r>
        <w:rPr>
          <w:spacing w:val="-16"/>
        </w:rPr>
        <w:t xml:space="preserve"> </w:t>
      </w:r>
      <w:r>
        <w:rPr>
          <w:spacing w:val="-4"/>
        </w:rPr>
        <w:t>Todd</w:t>
      </w:r>
      <w:r>
        <w:rPr>
          <w:spacing w:val="-16"/>
        </w:rPr>
        <w:t xml:space="preserve"> </w:t>
      </w:r>
      <w:r>
        <w:t>S.,</w:t>
      </w:r>
      <w:r>
        <w:rPr>
          <w:spacing w:val="-16"/>
        </w:rPr>
        <w:t xml:space="preserve"> </w:t>
      </w:r>
      <w:r>
        <w:t>Gerald</w:t>
      </w:r>
      <w:r>
        <w:rPr>
          <w:spacing w:val="-16"/>
        </w:rPr>
        <w:t xml:space="preserve"> </w:t>
      </w:r>
      <w:r>
        <w:t>B.</w:t>
      </w:r>
      <w:r>
        <w:rPr>
          <w:spacing w:val="-16"/>
        </w:rPr>
        <w:t xml:space="preserve"> </w:t>
      </w:r>
      <w:proofErr w:type="spellStart"/>
      <w:r>
        <w:t>Hickson</w:t>
      </w:r>
      <w:proofErr w:type="spellEnd"/>
      <w:r>
        <w:rPr>
          <w:spacing w:val="-16"/>
        </w:rPr>
        <w:t xml:space="preserve"> </w:t>
      </w:r>
      <w:r>
        <w:t>and</w:t>
      </w:r>
      <w:r>
        <w:rPr>
          <w:spacing w:val="-16"/>
        </w:rPr>
        <w:t xml:space="preserve"> </w:t>
      </w:r>
      <w:r>
        <w:t>William</w:t>
      </w:r>
      <w:r>
        <w:rPr>
          <w:spacing w:val="-16"/>
        </w:rPr>
        <w:t xml:space="preserve"> </w:t>
      </w:r>
      <w:r>
        <w:t>O.</w:t>
      </w:r>
      <w:r>
        <w:rPr>
          <w:spacing w:val="-16"/>
        </w:rPr>
        <w:t xml:space="preserve"> </w:t>
      </w:r>
      <w:r>
        <w:t>Cooper.</w:t>
      </w:r>
      <w:r>
        <w:rPr>
          <w:spacing w:val="-16"/>
        </w:rPr>
        <w:t xml:space="preserve"> </w:t>
      </w:r>
      <w:r>
        <w:t>2006.</w:t>
      </w:r>
      <w:r>
        <w:rPr>
          <w:spacing w:val="-3"/>
        </w:rPr>
        <w:t xml:space="preserve"> </w:t>
      </w:r>
      <w:r>
        <w:t>“Health</w:t>
      </w:r>
      <w:r>
        <w:rPr>
          <w:spacing w:val="-16"/>
        </w:rPr>
        <w:t xml:space="preserve"> </w:t>
      </w:r>
      <w:r>
        <w:t>Care</w:t>
      </w:r>
      <w:r>
        <w:rPr>
          <w:spacing w:val="-16"/>
        </w:rPr>
        <w:t xml:space="preserve"> </w:t>
      </w:r>
      <w:r>
        <w:t>Access</w:t>
      </w:r>
      <w:r>
        <w:rPr>
          <w:spacing w:val="-16"/>
        </w:rPr>
        <w:t xml:space="preserve"> </w:t>
      </w:r>
      <w:r>
        <w:t xml:space="preserve">of Hispanic </w:t>
      </w:r>
      <w:r>
        <w:rPr>
          <w:spacing w:val="-4"/>
        </w:rPr>
        <w:t xml:space="preserve">Young </w:t>
      </w:r>
      <w:r>
        <w:t xml:space="preserve">Adults in the United States.” </w:t>
      </w:r>
      <w:r>
        <w:rPr>
          <w:rFonts w:ascii="Book Antiqua" w:hAnsi="Book Antiqua"/>
          <w:i/>
        </w:rPr>
        <w:t xml:space="preserve">Journal of </w:t>
      </w:r>
      <w:r>
        <w:rPr>
          <w:rFonts w:ascii="Book Antiqua" w:hAnsi="Book Antiqua"/>
          <w:i/>
          <w:spacing w:val="-4"/>
        </w:rPr>
        <w:t xml:space="preserve">Adolescent </w:t>
      </w:r>
      <w:r>
        <w:rPr>
          <w:rFonts w:ascii="Book Antiqua" w:hAnsi="Book Antiqua"/>
          <w:i/>
          <w:spacing w:val="-3"/>
        </w:rPr>
        <w:t>Health</w:t>
      </w:r>
      <w:r>
        <w:rPr>
          <w:rFonts w:ascii="Book Antiqua" w:hAnsi="Book Antiqua"/>
          <w:i/>
          <w:spacing w:val="-8"/>
        </w:rPr>
        <w:t xml:space="preserve"> </w:t>
      </w:r>
      <w:r>
        <w:t>39:627–633.</w:t>
      </w:r>
    </w:p>
    <w:p w:rsidR="002059C9" w:rsidRDefault="007E1B98">
      <w:pPr>
        <w:pStyle w:val="BodyText"/>
        <w:spacing w:before="180" w:line="314" w:lineRule="auto"/>
        <w:ind w:left="371" w:right="833" w:hanging="235"/>
        <w:jc w:val="both"/>
      </w:pPr>
      <w:bookmarkStart w:id="48" w:name="_bookmark35"/>
      <w:bookmarkEnd w:id="48"/>
      <w:r>
        <w:t>Callahan, Todd S. and William O. Cooper. 2005. “</w:t>
      </w:r>
      <w:proofErr w:type="spellStart"/>
      <w:r>
        <w:t>Uninsurance</w:t>
      </w:r>
      <w:proofErr w:type="spellEnd"/>
      <w:r>
        <w:t xml:space="preserve"> and Health Care Access </w:t>
      </w:r>
      <w:proofErr w:type="gramStart"/>
      <w:r>
        <w:t>Among</w:t>
      </w:r>
      <w:proofErr w:type="gramEnd"/>
      <w:r>
        <w:t xml:space="preserve"> Young Adults in the United States.” </w:t>
      </w:r>
      <w:r>
        <w:rPr>
          <w:rFonts w:ascii="Book Antiqua" w:hAnsi="Book Antiqua"/>
          <w:i/>
        </w:rPr>
        <w:t xml:space="preserve">Pediatrics </w:t>
      </w:r>
      <w:r>
        <w:t>116:88–95.</w:t>
      </w:r>
    </w:p>
    <w:p w:rsidR="002059C9" w:rsidRDefault="007E1B98">
      <w:pPr>
        <w:spacing w:before="178" w:line="297" w:lineRule="auto"/>
        <w:ind w:left="371" w:right="834" w:hanging="235"/>
        <w:jc w:val="both"/>
        <w:rPr>
          <w:sz w:val="24"/>
        </w:rPr>
      </w:pPr>
      <w:bookmarkStart w:id="49" w:name="_bookmark36"/>
      <w:bookmarkEnd w:id="49"/>
      <w:r>
        <w:rPr>
          <w:sz w:val="24"/>
        </w:rPr>
        <w:t xml:space="preserve">Chen, </w:t>
      </w:r>
      <w:proofErr w:type="spellStart"/>
      <w:r>
        <w:rPr>
          <w:sz w:val="24"/>
        </w:rPr>
        <w:t>Xianglei</w:t>
      </w:r>
      <w:proofErr w:type="spellEnd"/>
      <w:r>
        <w:rPr>
          <w:sz w:val="24"/>
        </w:rPr>
        <w:t xml:space="preserve">. 2007. </w:t>
      </w:r>
      <w:r>
        <w:rPr>
          <w:rFonts w:ascii="Book Antiqua"/>
          <w:i/>
          <w:sz w:val="24"/>
        </w:rPr>
        <w:t xml:space="preserve">Part-Time </w:t>
      </w:r>
      <w:r>
        <w:rPr>
          <w:rFonts w:ascii="Book Antiqua"/>
          <w:i/>
          <w:spacing w:val="-3"/>
          <w:sz w:val="24"/>
        </w:rPr>
        <w:t xml:space="preserve">Undergraduates </w:t>
      </w:r>
      <w:r>
        <w:rPr>
          <w:rFonts w:ascii="Book Antiqua"/>
          <w:i/>
          <w:sz w:val="24"/>
        </w:rPr>
        <w:t xml:space="preserve">in </w:t>
      </w:r>
      <w:r>
        <w:rPr>
          <w:rFonts w:ascii="Book Antiqua"/>
          <w:i/>
          <w:spacing w:val="-3"/>
          <w:sz w:val="24"/>
        </w:rPr>
        <w:t xml:space="preserve">Postsecondary </w:t>
      </w:r>
      <w:r>
        <w:rPr>
          <w:rFonts w:ascii="Book Antiqua"/>
          <w:i/>
          <w:sz w:val="24"/>
        </w:rPr>
        <w:t>Education:  2003-</w:t>
      </w:r>
      <w:proofErr w:type="gramStart"/>
      <w:r>
        <w:rPr>
          <w:rFonts w:ascii="Book Antiqua"/>
          <w:i/>
          <w:sz w:val="24"/>
        </w:rPr>
        <w:t>04  (</w:t>
      </w:r>
      <w:proofErr w:type="gramEnd"/>
      <w:r>
        <w:rPr>
          <w:rFonts w:ascii="Book Antiqua"/>
          <w:i/>
          <w:sz w:val="24"/>
        </w:rPr>
        <w:t>NCES 2007-165)</w:t>
      </w:r>
      <w:r>
        <w:rPr>
          <w:sz w:val="24"/>
        </w:rPr>
        <w:t>. Washing</w:t>
      </w:r>
      <w:r>
        <w:rPr>
          <w:sz w:val="24"/>
        </w:rPr>
        <w:t>ton, DC: U.S. Department of Education</w:t>
      </w:r>
      <w:proofErr w:type="gramStart"/>
      <w:r>
        <w:rPr>
          <w:sz w:val="24"/>
        </w:rPr>
        <w:t>,  National</w:t>
      </w:r>
      <w:proofErr w:type="gramEnd"/>
      <w:r>
        <w:rPr>
          <w:sz w:val="24"/>
        </w:rPr>
        <w:t xml:space="preserve"> Center  for Education</w:t>
      </w:r>
      <w:r>
        <w:rPr>
          <w:spacing w:val="-21"/>
          <w:sz w:val="24"/>
        </w:rPr>
        <w:t xml:space="preserve"> </w:t>
      </w:r>
      <w:r>
        <w:rPr>
          <w:sz w:val="24"/>
        </w:rPr>
        <w:t>Statistics.</w:t>
      </w:r>
    </w:p>
    <w:p w:rsidR="002059C9" w:rsidRDefault="002059C9">
      <w:pPr>
        <w:spacing w:line="297" w:lineRule="auto"/>
        <w:jc w:val="both"/>
        <w:rPr>
          <w:sz w:val="24"/>
        </w:rPr>
        <w:sectPr w:rsidR="002059C9">
          <w:pgSz w:w="12240" w:h="15840"/>
          <w:pgMar w:top="1080" w:right="580" w:bottom="1040" w:left="1280" w:header="0" w:footer="845" w:gutter="0"/>
          <w:cols w:space="720"/>
        </w:sectPr>
      </w:pPr>
    </w:p>
    <w:p w:rsidR="002059C9" w:rsidRDefault="007E1B98">
      <w:pPr>
        <w:pStyle w:val="BodyText"/>
        <w:spacing w:before="86" w:line="314" w:lineRule="auto"/>
        <w:ind w:left="371" w:right="833" w:hanging="235"/>
        <w:jc w:val="both"/>
      </w:pPr>
      <w:bookmarkStart w:id="50" w:name="_bookmark37"/>
      <w:bookmarkEnd w:id="50"/>
      <w:proofErr w:type="spellStart"/>
      <w:r>
        <w:lastRenderedPageBreak/>
        <w:t>Cohodes</w:t>
      </w:r>
      <w:proofErr w:type="spellEnd"/>
      <w:r>
        <w:t>,</w:t>
      </w:r>
      <w:r>
        <w:rPr>
          <w:spacing w:val="-9"/>
        </w:rPr>
        <w:t xml:space="preserve"> </w:t>
      </w:r>
      <w:r>
        <w:t>Sarah</w:t>
      </w:r>
      <w:r>
        <w:rPr>
          <w:spacing w:val="-10"/>
        </w:rPr>
        <w:t xml:space="preserve"> </w:t>
      </w:r>
      <w:r>
        <w:t>R,</w:t>
      </w:r>
      <w:r>
        <w:rPr>
          <w:spacing w:val="-10"/>
        </w:rPr>
        <w:t xml:space="preserve"> </w:t>
      </w:r>
      <w:r>
        <w:t>Daniel</w:t>
      </w:r>
      <w:r>
        <w:rPr>
          <w:spacing w:val="-10"/>
        </w:rPr>
        <w:t xml:space="preserve"> </w:t>
      </w:r>
      <w:r>
        <w:t>S</w:t>
      </w:r>
      <w:r>
        <w:rPr>
          <w:spacing w:val="-10"/>
        </w:rPr>
        <w:t xml:space="preserve"> </w:t>
      </w:r>
      <w:r>
        <w:t>Grossman,</w:t>
      </w:r>
      <w:r>
        <w:rPr>
          <w:spacing w:val="-9"/>
        </w:rPr>
        <w:t xml:space="preserve"> </w:t>
      </w:r>
      <w:r>
        <w:t>Samuel</w:t>
      </w:r>
      <w:r>
        <w:rPr>
          <w:spacing w:val="-10"/>
        </w:rPr>
        <w:t xml:space="preserve"> </w:t>
      </w:r>
      <w:r>
        <w:t>A</w:t>
      </w:r>
      <w:r>
        <w:rPr>
          <w:spacing w:val="-10"/>
        </w:rPr>
        <w:t xml:space="preserve"> </w:t>
      </w:r>
      <w:proofErr w:type="spellStart"/>
      <w:r>
        <w:t>Kleiner</w:t>
      </w:r>
      <w:proofErr w:type="spellEnd"/>
      <w:r>
        <w:rPr>
          <w:spacing w:val="-10"/>
        </w:rPr>
        <w:t xml:space="preserve"> </w:t>
      </w:r>
      <w:r>
        <w:t>and</w:t>
      </w:r>
      <w:r>
        <w:rPr>
          <w:spacing w:val="-10"/>
        </w:rPr>
        <w:t xml:space="preserve"> </w:t>
      </w:r>
      <w:r>
        <w:t>Michael</w:t>
      </w:r>
      <w:r>
        <w:rPr>
          <w:spacing w:val="-10"/>
        </w:rPr>
        <w:t xml:space="preserve"> </w:t>
      </w:r>
      <w:r>
        <w:t>F</w:t>
      </w:r>
      <w:r>
        <w:rPr>
          <w:spacing w:val="-10"/>
        </w:rPr>
        <w:t xml:space="preserve"> </w:t>
      </w:r>
      <w:proofErr w:type="spellStart"/>
      <w:r>
        <w:t>Lovenheim</w:t>
      </w:r>
      <w:proofErr w:type="spellEnd"/>
      <w:r>
        <w:t>.</w:t>
      </w:r>
      <w:r>
        <w:rPr>
          <w:spacing w:val="-10"/>
        </w:rPr>
        <w:t xml:space="preserve"> </w:t>
      </w:r>
      <w:r>
        <w:t xml:space="preserve">2016. </w:t>
      </w:r>
      <w:r>
        <w:rPr>
          <w:w w:val="95"/>
        </w:rPr>
        <w:t>“The</w:t>
      </w:r>
      <w:r>
        <w:rPr>
          <w:spacing w:val="-7"/>
          <w:w w:val="95"/>
        </w:rPr>
        <w:t xml:space="preserve"> </w:t>
      </w:r>
      <w:r>
        <w:rPr>
          <w:w w:val="95"/>
        </w:rPr>
        <w:t>Effect</w:t>
      </w:r>
      <w:r>
        <w:rPr>
          <w:spacing w:val="-7"/>
          <w:w w:val="95"/>
        </w:rPr>
        <w:t xml:space="preserve"> </w:t>
      </w:r>
      <w:r>
        <w:rPr>
          <w:w w:val="95"/>
        </w:rPr>
        <w:t>of</w:t>
      </w:r>
      <w:r>
        <w:rPr>
          <w:spacing w:val="-7"/>
          <w:w w:val="95"/>
        </w:rPr>
        <w:t xml:space="preserve"> </w:t>
      </w:r>
      <w:r>
        <w:rPr>
          <w:w w:val="95"/>
        </w:rPr>
        <w:t>Child</w:t>
      </w:r>
      <w:r>
        <w:rPr>
          <w:spacing w:val="-7"/>
          <w:w w:val="95"/>
        </w:rPr>
        <w:t xml:space="preserve"> </w:t>
      </w:r>
      <w:r>
        <w:rPr>
          <w:w w:val="95"/>
        </w:rPr>
        <w:t>Health</w:t>
      </w:r>
      <w:r>
        <w:rPr>
          <w:spacing w:val="-7"/>
          <w:w w:val="95"/>
        </w:rPr>
        <w:t xml:space="preserve"> </w:t>
      </w:r>
      <w:r>
        <w:rPr>
          <w:w w:val="95"/>
        </w:rPr>
        <w:t>Insurance</w:t>
      </w:r>
      <w:r>
        <w:rPr>
          <w:spacing w:val="-7"/>
          <w:w w:val="95"/>
        </w:rPr>
        <w:t xml:space="preserve"> </w:t>
      </w:r>
      <w:r>
        <w:rPr>
          <w:w w:val="95"/>
        </w:rPr>
        <w:t>Access</w:t>
      </w:r>
      <w:r>
        <w:rPr>
          <w:spacing w:val="-7"/>
          <w:w w:val="95"/>
        </w:rPr>
        <w:t xml:space="preserve"> </w:t>
      </w:r>
      <w:r>
        <w:rPr>
          <w:w w:val="95"/>
        </w:rPr>
        <w:t>on</w:t>
      </w:r>
      <w:r>
        <w:rPr>
          <w:spacing w:val="-7"/>
          <w:w w:val="95"/>
        </w:rPr>
        <w:t xml:space="preserve"> </w:t>
      </w:r>
      <w:r>
        <w:rPr>
          <w:w w:val="95"/>
        </w:rPr>
        <w:t>Schooling:</w:t>
      </w:r>
      <w:r>
        <w:rPr>
          <w:spacing w:val="25"/>
          <w:w w:val="95"/>
        </w:rPr>
        <w:t xml:space="preserve"> </w:t>
      </w:r>
      <w:r>
        <w:rPr>
          <w:w w:val="95"/>
        </w:rPr>
        <w:t>Evidence</w:t>
      </w:r>
      <w:r>
        <w:rPr>
          <w:spacing w:val="-7"/>
          <w:w w:val="95"/>
        </w:rPr>
        <w:t xml:space="preserve"> </w:t>
      </w:r>
      <w:r>
        <w:rPr>
          <w:w w:val="95"/>
        </w:rPr>
        <w:t>from</w:t>
      </w:r>
      <w:r>
        <w:rPr>
          <w:spacing w:val="-7"/>
          <w:w w:val="95"/>
        </w:rPr>
        <w:t xml:space="preserve"> </w:t>
      </w:r>
      <w:r>
        <w:rPr>
          <w:w w:val="95"/>
        </w:rPr>
        <w:t>Public</w:t>
      </w:r>
      <w:r>
        <w:rPr>
          <w:spacing w:val="-7"/>
          <w:w w:val="95"/>
        </w:rPr>
        <w:t xml:space="preserve"> </w:t>
      </w:r>
      <w:r>
        <w:rPr>
          <w:w w:val="95"/>
        </w:rPr>
        <w:t xml:space="preserve">Insurance </w:t>
      </w:r>
      <w:r>
        <w:t xml:space="preserve">Expansions.” </w:t>
      </w:r>
      <w:r>
        <w:rPr>
          <w:rFonts w:ascii="Book Antiqua" w:hAnsi="Book Antiqua"/>
          <w:i/>
        </w:rPr>
        <w:t xml:space="preserve">Journal of Human </w:t>
      </w:r>
      <w:r>
        <w:rPr>
          <w:rFonts w:ascii="Book Antiqua" w:hAnsi="Book Antiqua"/>
          <w:i/>
          <w:spacing w:val="-5"/>
        </w:rPr>
        <w:t>Resources</w:t>
      </w:r>
      <w:r>
        <w:rPr>
          <w:rFonts w:ascii="Book Antiqua" w:hAnsi="Book Antiqua"/>
          <w:i/>
          <w:spacing w:val="2"/>
        </w:rPr>
        <w:t xml:space="preserve"> </w:t>
      </w:r>
      <w:r>
        <w:t>51(3):727–759.</w:t>
      </w:r>
    </w:p>
    <w:p w:rsidR="002059C9" w:rsidRDefault="007E1B98">
      <w:pPr>
        <w:pStyle w:val="BodyText"/>
        <w:spacing w:before="181" w:line="314" w:lineRule="auto"/>
        <w:ind w:left="371" w:right="835" w:hanging="235"/>
        <w:jc w:val="both"/>
      </w:pPr>
      <w:bookmarkStart w:id="51" w:name="_bookmark38"/>
      <w:bookmarkEnd w:id="51"/>
      <w:r>
        <w:t>Collins,</w:t>
      </w:r>
      <w:r>
        <w:rPr>
          <w:spacing w:val="-30"/>
        </w:rPr>
        <w:t xml:space="preserve"> </w:t>
      </w:r>
      <w:r>
        <w:t>Sara</w:t>
      </w:r>
      <w:r>
        <w:rPr>
          <w:spacing w:val="-31"/>
        </w:rPr>
        <w:t xml:space="preserve"> </w:t>
      </w:r>
      <w:r>
        <w:t>R.,</w:t>
      </w:r>
      <w:r>
        <w:rPr>
          <w:spacing w:val="-30"/>
        </w:rPr>
        <w:t xml:space="preserve"> </w:t>
      </w:r>
      <w:r>
        <w:t>Cathy</w:t>
      </w:r>
      <w:r>
        <w:rPr>
          <w:spacing w:val="-31"/>
        </w:rPr>
        <w:t xml:space="preserve"> </w:t>
      </w:r>
      <w:r>
        <w:t>Schoen,</w:t>
      </w:r>
      <w:r>
        <w:rPr>
          <w:spacing w:val="-30"/>
        </w:rPr>
        <w:t xml:space="preserve"> </w:t>
      </w:r>
      <w:r>
        <w:t>Jennifer</w:t>
      </w:r>
      <w:r>
        <w:rPr>
          <w:spacing w:val="-31"/>
        </w:rPr>
        <w:t xml:space="preserve"> </w:t>
      </w:r>
      <w:r>
        <w:t>L.</w:t>
      </w:r>
      <w:r>
        <w:rPr>
          <w:spacing w:val="-31"/>
        </w:rPr>
        <w:t xml:space="preserve"> </w:t>
      </w:r>
      <w:proofErr w:type="spellStart"/>
      <w:r>
        <w:t>Kriss</w:t>
      </w:r>
      <w:proofErr w:type="spellEnd"/>
      <w:r>
        <w:t>,</w:t>
      </w:r>
      <w:r>
        <w:rPr>
          <w:spacing w:val="-30"/>
        </w:rPr>
        <w:t xml:space="preserve"> </w:t>
      </w:r>
      <w:r>
        <w:t>Michelle</w:t>
      </w:r>
      <w:r>
        <w:rPr>
          <w:spacing w:val="-31"/>
        </w:rPr>
        <w:t xml:space="preserve"> </w:t>
      </w:r>
      <w:r>
        <w:rPr>
          <w:spacing w:val="-3"/>
        </w:rPr>
        <w:t>Doty</w:t>
      </w:r>
      <w:r>
        <w:rPr>
          <w:spacing w:val="-31"/>
        </w:rPr>
        <w:t xml:space="preserve"> </w:t>
      </w:r>
      <w:r>
        <w:t>and</w:t>
      </w:r>
      <w:r>
        <w:rPr>
          <w:spacing w:val="-31"/>
        </w:rPr>
        <w:t xml:space="preserve"> </w:t>
      </w:r>
      <w:proofErr w:type="spellStart"/>
      <w:r>
        <w:t>Bisundev</w:t>
      </w:r>
      <w:proofErr w:type="spellEnd"/>
      <w:r>
        <w:rPr>
          <w:spacing w:val="-31"/>
        </w:rPr>
        <w:t xml:space="preserve"> </w:t>
      </w:r>
      <w:proofErr w:type="spellStart"/>
      <w:r>
        <w:t>Mahato</w:t>
      </w:r>
      <w:proofErr w:type="spellEnd"/>
      <w:r>
        <w:t>.</w:t>
      </w:r>
      <w:r>
        <w:rPr>
          <w:spacing w:val="-31"/>
        </w:rPr>
        <w:t xml:space="preserve"> </w:t>
      </w:r>
      <w:r>
        <w:t>2006. “Rite</w:t>
      </w:r>
      <w:r>
        <w:rPr>
          <w:spacing w:val="-31"/>
        </w:rPr>
        <w:t xml:space="preserve"> </w:t>
      </w:r>
      <w:r>
        <w:t>of</w:t>
      </w:r>
      <w:r>
        <w:rPr>
          <w:spacing w:val="-31"/>
        </w:rPr>
        <w:t xml:space="preserve"> </w:t>
      </w:r>
      <w:r>
        <w:t>Passage?</w:t>
      </w:r>
      <w:r>
        <w:rPr>
          <w:spacing w:val="-13"/>
        </w:rPr>
        <w:t xml:space="preserve"> </w:t>
      </w:r>
      <w:r>
        <w:rPr>
          <w:spacing w:val="-3"/>
        </w:rPr>
        <w:t>Why</w:t>
      </w:r>
      <w:r>
        <w:rPr>
          <w:spacing w:val="-31"/>
        </w:rPr>
        <w:t xml:space="preserve"> </w:t>
      </w:r>
      <w:r>
        <w:rPr>
          <w:spacing w:val="-4"/>
        </w:rPr>
        <w:t>Young</w:t>
      </w:r>
      <w:r>
        <w:rPr>
          <w:spacing w:val="-31"/>
        </w:rPr>
        <w:t xml:space="preserve"> </w:t>
      </w:r>
      <w:r>
        <w:t>Adults</w:t>
      </w:r>
      <w:r>
        <w:rPr>
          <w:spacing w:val="-31"/>
        </w:rPr>
        <w:t xml:space="preserve"> </w:t>
      </w:r>
      <w:r>
        <w:t>Become</w:t>
      </w:r>
      <w:r>
        <w:rPr>
          <w:spacing w:val="-31"/>
        </w:rPr>
        <w:t xml:space="preserve"> </w:t>
      </w:r>
      <w:r>
        <w:t>Uninsured</w:t>
      </w:r>
      <w:r>
        <w:rPr>
          <w:spacing w:val="-31"/>
        </w:rPr>
        <w:t xml:space="preserve"> </w:t>
      </w:r>
      <w:r>
        <w:t>and</w:t>
      </w:r>
      <w:r>
        <w:rPr>
          <w:spacing w:val="-31"/>
        </w:rPr>
        <w:t xml:space="preserve"> </w:t>
      </w:r>
      <w:r>
        <w:rPr>
          <w:spacing w:val="-3"/>
        </w:rPr>
        <w:t>How</w:t>
      </w:r>
      <w:r>
        <w:rPr>
          <w:spacing w:val="-31"/>
        </w:rPr>
        <w:t xml:space="preserve"> </w:t>
      </w:r>
      <w:r>
        <w:t>New</w:t>
      </w:r>
      <w:r>
        <w:rPr>
          <w:spacing w:val="-31"/>
        </w:rPr>
        <w:t xml:space="preserve"> </w:t>
      </w:r>
      <w:r>
        <w:t>Policies</w:t>
      </w:r>
      <w:r>
        <w:rPr>
          <w:spacing w:val="-31"/>
        </w:rPr>
        <w:t xml:space="preserve"> </w:t>
      </w:r>
      <w:r>
        <w:t>Can</w:t>
      </w:r>
      <w:r>
        <w:rPr>
          <w:spacing w:val="-31"/>
        </w:rPr>
        <w:t xml:space="preserve"> </w:t>
      </w:r>
      <w:r>
        <w:t>Help.” Issue Brief The Commonwealth</w:t>
      </w:r>
      <w:r>
        <w:rPr>
          <w:spacing w:val="10"/>
        </w:rPr>
        <w:t xml:space="preserve"> </w:t>
      </w:r>
      <w:r>
        <w:rPr>
          <w:spacing w:val="-5"/>
        </w:rPr>
        <w:t>Fund.</w:t>
      </w:r>
    </w:p>
    <w:p w:rsidR="002059C9" w:rsidRDefault="007E1B98">
      <w:pPr>
        <w:pStyle w:val="BodyText"/>
        <w:spacing w:before="204" w:line="314" w:lineRule="auto"/>
        <w:ind w:left="371" w:right="834" w:hanging="235"/>
        <w:jc w:val="both"/>
      </w:pPr>
      <w:bookmarkStart w:id="52" w:name="_bookmark39"/>
      <w:bookmarkEnd w:id="52"/>
      <w:r>
        <w:t>Collins, Sara R. and Jennifer L. Nicholson. 2010. “Rite of Passage: Young Adults and the Affordable Care Act of 2010.” Issue Brief The Commonwealth Fund, May 2010.</w:t>
      </w:r>
    </w:p>
    <w:p w:rsidR="002059C9" w:rsidRDefault="007E1B98">
      <w:pPr>
        <w:pStyle w:val="BodyText"/>
        <w:spacing w:before="201" w:line="314" w:lineRule="auto"/>
        <w:ind w:left="371" w:right="834" w:hanging="235"/>
        <w:jc w:val="both"/>
      </w:pPr>
      <w:bookmarkStart w:id="53" w:name="_bookmark40"/>
      <w:bookmarkEnd w:id="53"/>
      <w:r>
        <w:t xml:space="preserve">Colman, Greg and </w:t>
      </w:r>
      <w:proofErr w:type="spellStart"/>
      <w:r>
        <w:rPr>
          <w:spacing w:val="-4"/>
        </w:rPr>
        <w:t>Dhaval</w:t>
      </w:r>
      <w:proofErr w:type="spellEnd"/>
      <w:r>
        <w:rPr>
          <w:spacing w:val="-4"/>
        </w:rPr>
        <w:t xml:space="preserve"> </w:t>
      </w:r>
      <w:r>
        <w:rPr>
          <w:spacing w:val="-3"/>
        </w:rPr>
        <w:t xml:space="preserve">Dave. </w:t>
      </w:r>
      <w:r>
        <w:t>2016. “It’s About Ti</w:t>
      </w:r>
      <w:r>
        <w:t>me: Effects of the Affordable Care</w:t>
      </w:r>
      <w:r>
        <w:rPr>
          <w:spacing w:val="-41"/>
        </w:rPr>
        <w:t xml:space="preserve"> </w:t>
      </w:r>
      <w:r>
        <w:rPr>
          <w:spacing w:val="-3"/>
        </w:rPr>
        <w:t xml:space="preserve">Act </w:t>
      </w:r>
      <w:r>
        <w:t xml:space="preserve">Dependent Coverage </w:t>
      </w:r>
      <w:proofErr w:type="spellStart"/>
      <w:r>
        <w:t>Manadate</w:t>
      </w:r>
      <w:proofErr w:type="spellEnd"/>
      <w:r>
        <w:t xml:space="preserve"> on Time Use.” IZA Discussion Paper No.</w:t>
      </w:r>
      <w:r>
        <w:rPr>
          <w:spacing w:val="-18"/>
        </w:rPr>
        <w:t xml:space="preserve"> </w:t>
      </w:r>
      <w:r>
        <w:t>9710.</w:t>
      </w:r>
    </w:p>
    <w:p w:rsidR="002059C9" w:rsidRDefault="007E1B98">
      <w:pPr>
        <w:pStyle w:val="BodyText"/>
        <w:spacing w:before="202" w:line="304" w:lineRule="auto"/>
        <w:ind w:left="371" w:right="834" w:hanging="235"/>
        <w:jc w:val="both"/>
      </w:pPr>
      <w:bookmarkStart w:id="54" w:name="_bookmark41"/>
      <w:bookmarkEnd w:id="54"/>
      <w:r>
        <w:t xml:space="preserve">Cornwell, Christopher, David B. Mustard and </w:t>
      </w:r>
      <w:proofErr w:type="spellStart"/>
      <w:r>
        <w:t>Deepa</w:t>
      </w:r>
      <w:proofErr w:type="spellEnd"/>
      <w:r>
        <w:t xml:space="preserve"> J. Sridhar. 2006. “The Enrollment Effects</w:t>
      </w:r>
      <w:r>
        <w:rPr>
          <w:spacing w:val="-9"/>
        </w:rPr>
        <w:t xml:space="preserve"> </w:t>
      </w:r>
      <w:r>
        <w:t>of</w:t>
      </w:r>
      <w:r>
        <w:rPr>
          <w:spacing w:val="-9"/>
        </w:rPr>
        <w:t xml:space="preserve"> </w:t>
      </w:r>
      <w:r>
        <w:t>Merit-Based</w:t>
      </w:r>
      <w:r>
        <w:rPr>
          <w:spacing w:val="-9"/>
        </w:rPr>
        <w:t xml:space="preserve"> </w:t>
      </w:r>
      <w:r>
        <w:t>Financial</w:t>
      </w:r>
      <w:r>
        <w:rPr>
          <w:spacing w:val="-9"/>
        </w:rPr>
        <w:t xml:space="preserve"> </w:t>
      </w:r>
      <w:r>
        <w:t>Aid:</w:t>
      </w:r>
      <w:r>
        <w:rPr>
          <w:spacing w:val="7"/>
        </w:rPr>
        <w:t xml:space="preserve"> </w:t>
      </w:r>
      <w:r>
        <w:t>Evidence</w:t>
      </w:r>
      <w:r>
        <w:rPr>
          <w:spacing w:val="-9"/>
        </w:rPr>
        <w:t xml:space="preserve"> </w:t>
      </w:r>
      <w:r>
        <w:t>from</w:t>
      </w:r>
      <w:r>
        <w:rPr>
          <w:spacing w:val="-9"/>
        </w:rPr>
        <w:t xml:space="preserve"> </w:t>
      </w:r>
      <w:r>
        <w:t>Georgia’s</w:t>
      </w:r>
      <w:r>
        <w:rPr>
          <w:spacing w:val="-9"/>
        </w:rPr>
        <w:t xml:space="preserve"> </w:t>
      </w:r>
      <w:r>
        <w:t>HOPE</w:t>
      </w:r>
      <w:r>
        <w:rPr>
          <w:spacing w:val="-9"/>
        </w:rPr>
        <w:t xml:space="preserve"> </w:t>
      </w:r>
      <w:r>
        <w:t>Program.”</w:t>
      </w:r>
      <w:r>
        <w:rPr>
          <w:spacing w:val="3"/>
        </w:rPr>
        <w:t xml:space="preserve"> </w:t>
      </w:r>
      <w:r>
        <w:rPr>
          <w:rFonts w:ascii="Book Antiqua" w:hAnsi="Book Antiqua"/>
          <w:i/>
        </w:rPr>
        <w:t xml:space="preserve">Journal of </w:t>
      </w:r>
      <w:r>
        <w:rPr>
          <w:rFonts w:ascii="Book Antiqua" w:hAnsi="Book Antiqua"/>
          <w:i/>
          <w:spacing w:val="-6"/>
        </w:rPr>
        <w:t xml:space="preserve">Labor </w:t>
      </w:r>
      <w:r>
        <w:rPr>
          <w:rFonts w:ascii="Book Antiqua" w:hAnsi="Book Antiqua"/>
          <w:i/>
        </w:rPr>
        <w:t>Economics</w:t>
      </w:r>
      <w:r>
        <w:rPr>
          <w:rFonts w:ascii="Book Antiqua" w:hAnsi="Book Antiqua"/>
          <w:i/>
          <w:spacing w:val="12"/>
        </w:rPr>
        <w:t xml:space="preserve"> </w:t>
      </w:r>
      <w:r>
        <w:t>24(4):761–786.</w:t>
      </w:r>
    </w:p>
    <w:p w:rsidR="002059C9" w:rsidRDefault="007E1B98">
      <w:pPr>
        <w:pStyle w:val="BodyText"/>
        <w:spacing w:before="194" w:line="314" w:lineRule="auto"/>
        <w:ind w:left="371" w:right="834" w:hanging="235"/>
        <w:jc w:val="both"/>
      </w:pPr>
      <w:bookmarkStart w:id="55" w:name="_bookmark42"/>
      <w:bookmarkEnd w:id="55"/>
      <w:proofErr w:type="spellStart"/>
      <w:r>
        <w:t>Courtemanche</w:t>
      </w:r>
      <w:proofErr w:type="spellEnd"/>
      <w:r>
        <w:t>,</w:t>
      </w:r>
      <w:r>
        <w:rPr>
          <w:spacing w:val="-14"/>
        </w:rPr>
        <w:t xml:space="preserve"> </w:t>
      </w:r>
      <w:r>
        <w:t>Charles,</w:t>
      </w:r>
      <w:r>
        <w:rPr>
          <w:spacing w:val="-14"/>
        </w:rPr>
        <w:t xml:space="preserve"> </w:t>
      </w:r>
      <w:r>
        <w:t>James</w:t>
      </w:r>
      <w:r>
        <w:rPr>
          <w:spacing w:val="-15"/>
        </w:rPr>
        <w:t xml:space="preserve"> </w:t>
      </w:r>
      <w:proofErr w:type="spellStart"/>
      <w:r>
        <w:t>Marton</w:t>
      </w:r>
      <w:proofErr w:type="spellEnd"/>
      <w:r>
        <w:t>,</w:t>
      </w:r>
      <w:r>
        <w:rPr>
          <w:spacing w:val="-14"/>
        </w:rPr>
        <w:t xml:space="preserve"> </w:t>
      </w:r>
      <w:r>
        <w:t>Benjamin</w:t>
      </w:r>
      <w:r>
        <w:rPr>
          <w:spacing w:val="-15"/>
        </w:rPr>
        <w:t xml:space="preserve"> </w:t>
      </w:r>
      <w:proofErr w:type="spellStart"/>
      <w:r>
        <w:t>Ukert</w:t>
      </w:r>
      <w:proofErr w:type="spellEnd"/>
      <w:r>
        <w:t>,</w:t>
      </w:r>
      <w:r>
        <w:rPr>
          <w:spacing w:val="-14"/>
        </w:rPr>
        <w:t xml:space="preserve"> </w:t>
      </w:r>
      <w:r>
        <w:t>Aaron</w:t>
      </w:r>
      <w:r>
        <w:rPr>
          <w:spacing w:val="-15"/>
        </w:rPr>
        <w:t xml:space="preserve"> </w:t>
      </w:r>
      <w:proofErr w:type="spellStart"/>
      <w:r>
        <w:rPr>
          <w:spacing w:val="-4"/>
        </w:rPr>
        <w:t>Yelowitz</w:t>
      </w:r>
      <w:proofErr w:type="spellEnd"/>
      <w:r>
        <w:rPr>
          <w:spacing w:val="-15"/>
        </w:rPr>
        <w:t xml:space="preserve"> </w:t>
      </w:r>
      <w:r>
        <w:t>and</w:t>
      </w:r>
      <w:r>
        <w:rPr>
          <w:spacing w:val="-15"/>
        </w:rPr>
        <w:t xml:space="preserve"> </w:t>
      </w:r>
      <w:r>
        <w:t>Daniela</w:t>
      </w:r>
      <w:r>
        <w:rPr>
          <w:spacing w:val="-15"/>
        </w:rPr>
        <w:t xml:space="preserve"> </w:t>
      </w:r>
      <w:r>
        <w:t xml:space="preserve">Zap- </w:t>
      </w:r>
      <w:proofErr w:type="spellStart"/>
      <w:r>
        <w:t>ata</w:t>
      </w:r>
      <w:proofErr w:type="spellEnd"/>
      <w:r>
        <w:t>.</w:t>
      </w:r>
      <w:r>
        <w:rPr>
          <w:spacing w:val="-11"/>
        </w:rPr>
        <w:t xml:space="preserve"> </w:t>
      </w:r>
      <w:r>
        <w:t>2016.</w:t>
      </w:r>
      <w:r>
        <w:rPr>
          <w:spacing w:val="5"/>
        </w:rPr>
        <w:t xml:space="preserve"> </w:t>
      </w:r>
      <w:r>
        <w:t>“Impacts</w:t>
      </w:r>
      <w:r>
        <w:rPr>
          <w:spacing w:val="-11"/>
        </w:rPr>
        <w:t xml:space="preserve"> </w:t>
      </w:r>
      <w:r>
        <w:t>of</w:t>
      </w:r>
      <w:r>
        <w:rPr>
          <w:spacing w:val="-11"/>
        </w:rPr>
        <w:t xml:space="preserve"> </w:t>
      </w:r>
      <w:r>
        <w:t>and</w:t>
      </w:r>
      <w:r>
        <w:rPr>
          <w:spacing w:val="-11"/>
        </w:rPr>
        <w:t xml:space="preserve"> </w:t>
      </w:r>
      <w:r>
        <w:t>the</w:t>
      </w:r>
      <w:r>
        <w:rPr>
          <w:spacing w:val="-11"/>
        </w:rPr>
        <w:t xml:space="preserve"> </w:t>
      </w:r>
      <w:r>
        <w:t>Affordable</w:t>
      </w:r>
      <w:r>
        <w:rPr>
          <w:spacing w:val="-11"/>
        </w:rPr>
        <w:t xml:space="preserve"> </w:t>
      </w:r>
      <w:r>
        <w:t>and</w:t>
      </w:r>
      <w:r>
        <w:rPr>
          <w:spacing w:val="-11"/>
        </w:rPr>
        <w:t xml:space="preserve"> </w:t>
      </w:r>
      <w:r>
        <w:t>Care</w:t>
      </w:r>
      <w:r>
        <w:rPr>
          <w:spacing w:val="-11"/>
        </w:rPr>
        <w:t xml:space="preserve"> </w:t>
      </w:r>
      <w:r>
        <w:rPr>
          <w:spacing w:val="-3"/>
        </w:rPr>
        <w:t>Act</w:t>
      </w:r>
      <w:r>
        <w:rPr>
          <w:spacing w:val="-11"/>
        </w:rPr>
        <w:t xml:space="preserve"> </w:t>
      </w:r>
      <w:r>
        <w:t>on</w:t>
      </w:r>
      <w:r>
        <w:rPr>
          <w:spacing w:val="-11"/>
        </w:rPr>
        <w:t xml:space="preserve"> </w:t>
      </w:r>
      <w:r>
        <w:t>Health</w:t>
      </w:r>
      <w:r>
        <w:rPr>
          <w:spacing w:val="-11"/>
        </w:rPr>
        <w:t xml:space="preserve"> </w:t>
      </w:r>
      <w:r>
        <w:t>Insurance</w:t>
      </w:r>
      <w:r>
        <w:rPr>
          <w:spacing w:val="-11"/>
        </w:rPr>
        <w:t xml:space="preserve"> </w:t>
      </w:r>
      <w:r>
        <w:t>Coverage</w:t>
      </w:r>
      <w:r>
        <w:rPr>
          <w:spacing w:val="-11"/>
        </w:rPr>
        <w:t xml:space="preserve"> </w:t>
      </w:r>
      <w:r>
        <w:t>in Medicaid Expansio</w:t>
      </w:r>
      <w:r>
        <w:t xml:space="preserve">n and </w:t>
      </w:r>
      <w:proofErr w:type="spellStart"/>
      <w:r>
        <w:t>NonExpansion</w:t>
      </w:r>
      <w:proofErr w:type="spellEnd"/>
      <w:r>
        <w:t xml:space="preserve"> States.” </w:t>
      </w:r>
      <w:r>
        <w:rPr>
          <w:rFonts w:ascii="Book Antiqua" w:hAnsi="Book Antiqua"/>
          <w:i/>
        </w:rPr>
        <w:t xml:space="preserve">NBER </w:t>
      </w:r>
      <w:r>
        <w:rPr>
          <w:rFonts w:ascii="Book Antiqua" w:hAnsi="Book Antiqua"/>
          <w:i/>
          <w:spacing w:val="-4"/>
        </w:rPr>
        <w:t xml:space="preserve">Working </w:t>
      </w:r>
      <w:r>
        <w:rPr>
          <w:rFonts w:ascii="Book Antiqua" w:hAnsi="Book Antiqua"/>
          <w:i/>
          <w:spacing w:val="-3"/>
        </w:rPr>
        <w:t xml:space="preserve">Paper </w:t>
      </w:r>
      <w:proofErr w:type="spellStart"/>
      <w:r>
        <w:rPr>
          <w:rFonts w:ascii="Book Antiqua" w:hAnsi="Book Antiqua"/>
          <w:i/>
        </w:rPr>
        <w:t>Nr</w:t>
      </w:r>
      <w:proofErr w:type="spellEnd"/>
      <w:r>
        <w:rPr>
          <w:rFonts w:ascii="Book Antiqua" w:hAnsi="Book Antiqua"/>
          <w:i/>
        </w:rPr>
        <w:t xml:space="preserve">. </w:t>
      </w:r>
      <w:proofErr w:type="gramStart"/>
      <w:r>
        <w:rPr>
          <w:rFonts w:ascii="Book Antiqua" w:hAnsi="Book Antiqua"/>
          <w:i/>
        </w:rPr>
        <w:t>22182</w:t>
      </w:r>
      <w:r>
        <w:rPr>
          <w:rFonts w:ascii="Book Antiqua" w:hAnsi="Book Antiqua"/>
          <w:i/>
          <w:spacing w:val="8"/>
        </w:rPr>
        <w:t xml:space="preserve"> </w:t>
      </w:r>
      <w:r>
        <w:t>.</w:t>
      </w:r>
      <w:proofErr w:type="gramEnd"/>
    </w:p>
    <w:p w:rsidR="002059C9" w:rsidRDefault="007E1B98">
      <w:pPr>
        <w:pStyle w:val="BodyText"/>
        <w:spacing w:before="181" w:line="314" w:lineRule="auto"/>
        <w:ind w:left="371" w:right="833" w:hanging="235"/>
        <w:jc w:val="both"/>
      </w:pPr>
      <w:bookmarkStart w:id="56" w:name="_bookmark43"/>
      <w:bookmarkEnd w:id="56"/>
      <w:r>
        <w:t xml:space="preserve">Crump, Richard K, V Joseph </w:t>
      </w:r>
      <w:proofErr w:type="spellStart"/>
      <w:r>
        <w:t>Hotz</w:t>
      </w:r>
      <w:proofErr w:type="spellEnd"/>
      <w:r>
        <w:t xml:space="preserve">, Guido W </w:t>
      </w:r>
      <w:proofErr w:type="spellStart"/>
      <w:r>
        <w:t>Imbens</w:t>
      </w:r>
      <w:proofErr w:type="spellEnd"/>
      <w:r>
        <w:t xml:space="preserve"> and Oscar A </w:t>
      </w:r>
      <w:proofErr w:type="spellStart"/>
      <w:r>
        <w:t>Mitnik</w:t>
      </w:r>
      <w:proofErr w:type="spellEnd"/>
      <w:r>
        <w:t xml:space="preserve">. 2009. “Dealing with limited overlap in estimation of average treatment effects.” </w:t>
      </w:r>
      <w:proofErr w:type="spellStart"/>
      <w:r>
        <w:rPr>
          <w:rFonts w:ascii="Book Antiqua" w:hAnsi="Book Antiqua"/>
          <w:i/>
        </w:rPr>
        <w:t>Biometrika</w:t>
      </w:r>
      <w:proofErr w:type="spellEnd"/>
      <w:r>
        <w:rPr>
          <w:rFonts w:ascii="Book Antiqua" w:hAnsi="Book Antiqua"/>
          <w:i/>
        </w:rPr>
        <w:t xml:space="preserve"> </w:t>
      </w:r>
      <w:r>
        <w:t>p. asn055.</w:t>
      </w:r>
    </w:p>
    <w:p w:rsidR="002059C9" w:rsidRDefault="007E1B98">
      <w:pPr>
        <w:pStyle w:val="BodyText"/>
        <w:spacing w:before="180" w:line="314" w:lineRule="auto"/>
        <w:ind w:left="371" w:right="833" w:hanging="235"/>
        <w:jc w:val="both"/>
      </w:pPr>
      <w:bookmarkStart w:id="57" w:name="_bookmark44"/>
      <w:bookmarkEnd w:id="57"/>
      <w:proofErr w:type="spellStart"/>
      <w:r>
        <w:rPr>
          <w:spacing w:val="-4"/>
        </w:rPr>
        <w:t>DeNavas</w:t>
      </w:r>
      <w:proofErr w:type="spellEnd"/>
      <w:r>
        <w:rPr>
          <w:spacing w:val="-4"/>
        </w:rPr>
        <w:t>-Walt,</w:t>
      </w:r>
      <w:r>
        <w:rPr>
          <w:spacing w:val="-26"/>
        </w:rPr>
        <w:t xml:space="preserve"> </w:t>
      </w:r>
      <w:r>
        <w:t>Carmen,</w:t>
      </w:r>
      <w:r>
        <w:rPr>
          <w:spacing w:val="-26"/>
        </w:rPr>
        <w:t xml:space="preserve"> </w:t>
      </w:r>
      <w:r>
        <w:t>Bernadette</w:t>
      </w:r>
      <w:r>
        <w:rPr>
          <w:spacing w:val="-26"/>
        </w:rPr>
        <w:t xml:space="preserve"> </w:t>
      </w:r>
      <w:r>
        <w:t>D.</w:t>
      </w:r>
      <w:r>
        <w:rPr>
          <w:spacing w:val="-26"/>
        </w:rPr>
        <w:t xml:space="preserve"> </w:t>
      </w:r>
      <w:r>
        <w:t>Proctor</w:t>
      </w:r>
      <w:r>
        <w:rPr>
          <w:spacing w:val="-26"/>
        </w:rPr>
        <w:t xml:space="preserve"> </w:t>
      </w:r>
      <w:r>
        <w:t>and</w:t>
      </w:r>
      <w:r>
        <w:rPr>
          <w:spacing w:val="-26"/>
        </w:rPr>
        <w:t xml:space="preserve"> </w:t>
      </w:r>
      <w:r>
        <w:t>Cheryl</w:t>
      </w:r>
      <w:r>
        <w:rPr>
          <w:spacing w:val="-26"/>
        </w:rPr>
        <w:t xml:space="preserve"> </w:t>
      </w:r>
      <w:r>
        <w:t>Hill-Lee.</w:t>
      </w:r>
      <w:r>
        <w:rPr>
          <w:spacing w:val="-26"/>
        </w:rPr>
        <w:t xml:space="preserve"> </w:t>
      </w:r>
      <w:r>
        <w:t>2005.</w:t>
      </w:r>
      <w:r>
        <w:rPr>
          <w:spacing w:val="-16"/>
        </w:rPr>
        <w:t xml:space="preserve"> </w:t>
      </w:r>
      <w:r>
        <w:t>“Income,</w:t>
      </w:r>
      <w:r>
        <w:rPr>
          <w:spacing w:val="-26"/>
        </w:rPr>
        <w:t xml:space="preserve"> </w:t>
      </w:r>
      <w:r>
        <w:rPr>
          <w:spacing w:val="-4"/>
        </w:rPr>
        <w:t xml:space="preserve">Poverty </w:t>
      </w:r>
      <w:r>
        <w:t>and</w:t>
      </w:r>
      <w:r>
        <w:rPr>
          <w:spacing w:val="-21"/>
        </w:rPr>
        <w:t xml:space="preserve"> </w:t>
      </w:r>
      <w:r>
        <w:t>Health</w:t>
      </w:r>
      <w:r>
        <w:rPr>
          <w:spacing w:val="-21"/>
        </w:rPr>
        <w:t xml:space="preserve"> </w:t>
      </w:r>
      <w:r>
        <w:t>Insurance</w:t>
      </w:r>
      <w:r>
        <w:rPr>
          <w:spacing w:val="-21"/>
        </w:rPr>
        <w:t xml:space="preserve"> </w:t>
      </w:r>
      <w:r>
        <w:t>Coverage</w:t>
      </w:r>
      <w:r>
        <w:rPr>
          <w:spacing w:val="-21"/>
        </w:rPr>
        <w:t xml:space="preserve"> </w:t>
      </w:r>
      <w:r>
        <w:t>in</w:t>
      </w:r>
      <w:r>
        <w:rPr>
          <w:spacing w:val="-21"/>
        </w:rPr>
        <w:t xml:space="preserve"> </w:t>
      </w:r>
      <w:r>
        <w:t>the</w:t>
      </w:r>
      <w:r>
        <w:rPr>
          <w:spacing w:val="-21"/>
        </w:rPr>
        <w:t xml:space="preserve"> </w:t>
      </w:r>
      <w:r>
        <w:t>United</w:t>
      </w:r>
      <w:r>
        <w:rPr>
          <w:spacing w:val="-21"/>
        </w:rPr>
        <w:t xml:space="preserve"> </w:t>
      </w:r>
      <w:r>
        <w:t>States:</w:t>
      </w:r>
      <w:r>
        <w:rPr>
          <w:spacing w:val="-8"/>
        </w:rPr>
        <w:t xml:space="preserve"> </w:t>
      </w:r>
      <w:r>
        <w:t>2004.”</w:t>
      </w:r>
      <w:r>
        <w:rPr>
          <w:spacing w:val="-11"/>
        </w:rPr>
        <w:t xml:space="preserve"> </w:t>
      </w:r>
      <w:r>
        <w:t>U.S.</w:t>
      </w:r>
      <w:r>
        <w:rPr>
          <w:spacing w:val="-21"/>
        </w:rPr>
        <w:t xml:space="preserve"> </w:t>
      </w:r>
      <w:r>
        <w:t>Census</w:t>
      </w:r>
      <w:r>
        <w:rPr>
          <w:spacing w:val="-21"/>
        </w:rPr>
        <w:t xml:space="preserve"> </w:t>
      </w:r>
      <w:r>
        <w:t>Bureau</w:t>
      </w:r>
      <w:r>
        <w:rPr>
          <w:spacing w:val="-21"/>
        </w:rPr>
        <w:t xml:space="preserve"> </w:t>
      </w:r>
      <w:r>
        <w:t>Current Population Reports: Consumer</w:t>
      </w:r>
      <w:r>
        <w:rPr>
          <w:spacing w:val="16"/>
        </w:rPr>
        <w:t xml:space="preserve"> </w:t>
      </w:r>
      <w:r>
        <w:t>Income.</w:t>
      </w:r>
    </w:p>
    <w:p w:rsidR="002059C9" w:rsidRDefault="007E1B98">
      <w:pPr>
        <w:pStyle w:val="BodyText"/>
        <w:spacing w:before="204" w:line="314" w:lineRule="auto"/>
        <w:ind w:left="371" w:right="835" w:hanging="235"/>
        <w:jc w:val="both"/>
      </w:pPr>
      <w:bookmarkStart w:id="58" w:name="_bookmark45"/>
      <w:bookmarkEnd w:id="58"/>
      <w:r>
        <w:t>Depew,</w:t>
      </w:r>
      <w:r>
        <w:rPr>
          <w:spacing w:val="-18"/>
        </w:rPr>
        <w:t xml:space="preserve"> </w:t>
      </w:r>
      <w:r>
        <w:t>Briggs</w:t>
      </w:r>
      <w:r>
        <w:rPr>
          <w:spacing w:val="-19"/>
        </w:rPr>
        <w:t xml:space="preserve"> </w:t>
      </w:r>
      <w:r>
        <w:t>and</w:t>
      </w:r>
      <w:r>
        <w:rPr>
          <w:spacing w:val="-19"/>
        </w:rPr>
        <w:t xml:space="preserve"> </w:t>
      </w:r>
      <w:r>
        <w:t>James</w:t>
      </w:r>
      <w:r>
        <w:rPr>
          <w:spacing w:val="-19"/>
        </w:rPr>
        <w:t xml:space="preserve"> </w:t>
      </w:r>
      <w:r>
        <w:rPr>
          <w:spacing w:val="-3"/>
        </w:rPr>
        <w:t>Bailey.</w:t>
      </w:r>
      <w:r>
        <w:rPr>
          <w:spacing w:val="-19"/>
        </w:rPr>
        <w:t xml:space="preserve"> </w:t>
      </w:r>
      <w:r>
        <w:t>2015.</w:t>
      </w:r>
      <w:r>
        <w:rPr>
          <w:spacing w:val="-7"/>
        </w:rPr>
        <w:t xml:space="preserve"> </w:t>
      </w:r>
      <w:r>
        <w:t>“Did</w:t>
      </w:r>
      <w:r>
        <w:rPr>
          <w:spacing w:val="-19"/>
        </w:rPr>
        <w:t xml:space="preserve"> </w:t>
      </w:r>
      <w:r>
        <w:t>the</w:t>
      </w:r>
      <w:r>
        <w:rPr>
          <w:spacing w:val="-19"/>
        </w:rPr>
        <w:t xml:space="preserve"> </w:t>
      </w:r>
      <w:r>
        <w:t>Affordable</w:t>
      </w:r>
      <w:r>
        <w:rPr>
          <w:spacing w:val="-19"/>
        </w:rPr>
        <w:t xml:space="preserve"> </w:t>
      </w:r>
      <w:r>
        <w:t>Care</w:t>
      </w:r>
      <w:r>
        <w:rPr>
          <w:spacing w:val="-19"/>
        </w:rPr>
        <w:t xml:space="preserve"> </w:t>
      </w:r>
      <w:r>
        <w:t>Act’s</w:t>
      </w:r>
      <w:r>
        <w:rPr>
          <w:spacing w:val="-19"/>
        </w:rPr>
        <w:t xml:space="preserve"> </w:t>
      </w:r>
      <w:r>
        <w:t>Dependent</w:t>
      </w:r>
      <w:r>
        <w:rPr>
          <w:spacing w:val="-19"/>
        </w:rPr>
        <w:t xml:space="preserve"> </w:t>
      </w:r>
      <w:r>
        <w:t xml:space="preserve">Coverage Mandate Increase Premiums?” </w:t>
      </w:r>
      <w:r>
        <w:rPr>
          <w:rFonts w:ascii="Book Antiqua" w:hAnsi="Book Antiqua"/>
          <w:i/>
        </w:rPr>
        <w:t xml:space="preserve">Journal of </w:t>
      </w:r>
      <w:r>
        <w:rPr>
          <w:rFonts w:ascii="Book Antiqua" w:hAnsi="Book Antiqua"/>
          <w:i/>
          <w:spacing w:val="-3"/>
        </w:rPr>
        <w:t xml:space="preserve">Health </w:t>
      </w:r>
      <w:r>
        <w:rPr>
          <w:rFonts w:ascii="Book Antiqua" w:hAnsi="Book Antiqua"/>
          <w:i/>
        </w:rPr>
        <w:t>Economics</w:t>
      </w:r>
      <w:r>
        <w:rPr>
          <w:rFonts w:ascii="Book Antiqua" w:hAnsi="Book Antiqua"/>
          <w:i/>
          <w:spacing w:val="52"/>
        </w:rPr>
        <w:t xml:space="preserve"> </w:t>
      </w:r>
      <w:r>
        <w:t>41:1–14.</w:t>
      </w:r>
    </w:p>
    <w:p w:rsidR="002059C9" w:rsidRDefault="007E1B98">
      <w:pPr>
        <w:spacing w:before="178" w:line="297" w:lineRule="auto"/>
        <w:ind w:left="371" w:right="835" w:hanging="235"/>
        <w:jc w:val="both"/>
        <w:rPr>
          <w:sz w:val="24"/>
        </w:rPr>
      </w:pPr>
      <w:bookmarkStart w:id="59" w:name="_bookmark46"/>
      <w:bookmarkEnd w:id="59"/>
      <w:r>
        <w:rPr>
          <w:sz w:val="24"/>
        </w:rPr>
        <w:t>Ehrenberg,</w:t>
      </w:r>
      <w:r>
        <w:rPr>
          <w:spacing w:val="-18"/>
          <w:sz w:val="24"/>
        </w:rPr>
        <w:t xml:space="preserve"> </w:t>
      </w:r>
      <w:r>
        <w:rPr>
          <w:sz w:val="24"/>
        </w:rPr>
        <w:t>Ronald</w:t>
      </w:r>
      <w:r>
        <w:rPr>
          <w:spacing w:val="-18"/>
          <w:sz w:val="24"/>
        </w:rPr>
        <w:t xml:space="preserve"> </w:t>
      </w:r>
      <w:r>
        <w:rPr>
          <w:sz w:val="24"/>
        </w:rPr>
        <w:t>G.</w:t>
      </w:r>
      <w:r>
        <w:rPr>
          <w:spacing w:val="-18"/>
          <w:sz w:val="24"/>
        </w:rPr>
        <w:t xml:space="preserve"> </w:t>
      </w:r>
      <w:r>
        <w:rPr>
          <w:sz w:val="24"/>
        </w:rPr>
        <w:t>2007.</w:t>
      </w:r>
      <w:r>
        <w:rPr>
          <w:spacing w:val="-4"/>
          <w:sz w:val="24"/>
        </w:rPr>
        <w:t xml:space="preserve"> </w:t>
      </w:r>
      <w:r>
        <w:rPr>
          <w:sz w:val="24"/>
        </w:rPr>
        <w:t>“How</w:t>
      </w:r>
      <w:r>
        <w:rPr>
          <w:spacing w:val="-18"/>
          <w:sz w:val="24"/>
        </w:rPr>
        <w:t xml:space="preserve"> </w:t>
      </w:r>
      <w:r>
        <w:rPr>
          <w:sz w:val="24"/>
        </w:rPr>
        <w:t>Governments</w:t>
      </w:r>
      <w:r>
        <w:rPr>
          <w:spacing w:val="-18"/>
          <w:sz w:val="24"/>
        </w:rPr>
        <w:t xml:space="preserve"> </w:t>
      </w:r>
      <w:r>
        <w:rPr>
          <w:sz w:val="24"/>
        </w:rPr>
        <w:t>Can</w:t>
      </w:r>
      <w:r>
        <w:rPr>
          <w:spacing w:val="-18"/>
          <w:sz w:val="24"/>
        </w:rPr>
        <w:t xml:space="preserve"> </w:t>
      </w:r>
      <w:r>
        <w:rPr>
          <w:sz w:val="24"/>
        </w:rPr>
        <w:t>Improve</w:t>
      </w:r>
      <w:r>
        <w:rPr>
          <w:spacing w:val="-18"/>
          <w:sz w:val="24"/>
        </w:rPr>
        <w:t xml:space="preserve"> </w:t>
      </w:r>
      <w:r>
        <w:rPr>
          <w:sz w:val="24"/>
        </w:rPr>
        <w:t>Access</w:t>
      </w:r>
      <w:r>
        <w:rPr>
          <w:spacing w:val="-18"/>
          <w:sz w:val="24"/>
        </w:rPr>
        <w:t xml:space="preserve"> </w:t>
      </w:r>
      <w:r>
        <w:rPr>
          <w:sz w:val="24"/>
        </w:rPr>
        <w:t>to</w:t>
      </w:r>
      <w:r>
        <w:rPr>
          <w:spacing w:val="-18"/>
          <w:sz w:val="24"/>
        </w:rPr>
        <w:t xml:space="preserve"> </w:t>
      </w:r>
      <w:r>
        <w:rPr>
          <w:sz w:val="24"/>
        </w:rPr>
        <w:t>College.”</w:t>
      </w:r>
      <w:r>
        <w:rPr>
          <w:spacing w:val="-8"/>
          <w:sz w:val="24"/>
        </w:rPr>
        <w:t xml:space="preserve"> </w:t>
      </w:r>
      <w:r>
        <w:rPr>
          <w:rFonts w:ascii="Book Antiqua" w:hAnsi="Book Antiqua"/>
          <w:i/>
          <w:spacing w:val="-3"/>
          <w:sz w:val="24"/>
        </w:rPr>
        <w:t xml:space="preserve">Chronicle </w:t>
      </w:r>
      <w:r>
        <w:rPr>
          <w:rFonts w:ascii="Book Antiqua" w:hAnsi="Book Antiqua"/>
          <w:i/>
          <w:sz w:val="24"/>
        </w:rPr>
        <w:t>of Higher Education</w:t>
      </w:r>
      <w:r>
        <w:rPr>
          <w:rFonts w:ascii="Book Antiqua" w:hAnsi="Book Antiqua"/>
          <w:i/>
          <w:sz w:val="24"/>
        </w:rPr>
        <w:t xml:space="preserve"> </w:t>
      </w:r>
      <w:r>
        <w:rPr>
          <w:sz w:val="24"/>
        </w:rPr>
        <w:t>53(31):</w:t>
      </w:r>
      <w:proofErr w:type="gramStart"/>
      <w:r>
        <w:rPr>
          <w:sz w:val="24"/>
        </w:rPr>
        <w:t>0</w:t>
      </w:r>
      <w:proofErr w:type="gramEnd"/>
      <w:r>
        <w:rPr>
          <w:sz w:val="24"/>
        </w:rPr>
        <w:t>.</w:t>
      </w:r>
    </w:p>
    <w:p w:rsidR="002059C9" w:rsidRDefault="007E1B98">
      <w:pPr>
        <w:pStyle w:val="BodyText"/>
        <w:spacing w:before="201" w:line="314" w:lineRule="auto"/>
        <w:ind w:left="371" w:right="834" w:hanging="235"/>
        <w:jc w:val="both"/>
      </w:pPr>
      <w:bookmarkStart w:id="60" w:name="_bookmark47"/>
      <w:bookmarkEnd w:id="60"/>
      <w:r>
        <w:t>Finkelstein,</w:t>
      </w:r>
      <w:r>
        <w:rPr>
          <w:spacing w:val="-12"/>
        </w:rPr>
        <w:t xml:space="preserve"> </w:t>
      </w:r>
      <w:r>
        <w:rPr>
          <w:spacing w:val="-7"/>
        </w:rPr>
        <w:t>Amy,</w:t>
      </w:r>
      <w:r>
        <w:rPr>
          <w:spacing w:val="-12"/>
        </w:rPr>
        <w:t xml:space="preserve"> </w:t>
      </w:r>
      <w:r>
        <w:t>Nathaniel</w:t>
      </w:r>
      <w:r>
        <w:rPr>
          <w:spacing w:val="-13"/>
        </w:rPr>
        <w:t xml:space="preserve"> </w:t>
      </w:r>
      <w:proofErr w:type="spellStart"/>
      <w:r>
        <w:t>Hendren</w:t>
      </w:r>
      <w:proofErr w:type="spellEnd"/>
      <w:r>
        <w:rPr>
          <w:spacing w:val="-13"/>
        </w:rPr>
        <w:t xml:space="preserve"> </w:t>
      </w:r>
      <w:r>
        <w:t>and</w:t>
      </w:r>
      <w:r>
        <w:rPr>
          <w:spacing w:val="-13"/>
        </w:rPr>
        <w:t xml:space="preserve"> </w:t>
      </w:r>
      <w:proofErr w:type="spellStart"/>
      <w:r>
        <w:t>Erzo</w:t>
      </w:r>
      <w:proofErr w:type="spellEnd"/>
      <w:r>
        <w:rPr>
          <w:spacing w:val="-12"/>
        </w:rPr>
        <w:t xml:space="preserve"> </w:t>
      </w:r>
      <w:r>
        <w:t>FP</w:t>
      </w:r>
      <w:r>
        <w:rPr>
          <w:spacing w:val="-13"/>
        </w:rPr>
        <w:t xml:space="preserve"> </w:t>
      </w:r>
      <w:proofErr w:type="spellStart"/>
      <w:r>
        <w:t>Luttmer</w:t>
      </w:r>
      <w:proofErr w:type="spellEnd"/>
      <w:r>
        <w:t>.</w:t>
      </w:r>
      <w:r>
        <w:rPr>
          <w:spacing w:val="-13"/>
        </w:rPr>
        <w:t xml:space="preserve"> </w:t>
      </w:r>
      <w:r>
        <w:t>2015.</w:t>
      </w:r>
      <w:r>
        <w:rPr>
          <w:spacing w:val="5"/>
        </w:rPr>
        <w:t xml:space="preserve"> </w:t>
      </w:r>
      <w:r>
        <w:t>“The</w:t>
      </w:r>
      <w:r>
        <w:rPr>
          <w:spacing w:val="-12"/>
        </w:rPr>
        <w:t xml:space="preserve"> </w:t>
      </w:r>
      <w:r>
        <w:rPr>
          <w:spacing w:val="-4"/>
        </w:rPr>
        <w:t>Value</w:t>
      </w:r>
      <w:r>
        <w:rPr>
          <w:spacing w:val="-12"/>
        </w:rPr>
        <w:t xml:space="preserve"> </w:t>
      </w:r>
      <w:r>
        <w:t>of</w:t>
      </w:r>
      <w:r>
        <w:rPr>
          <w:spacing w:val="-13"/>
        </w:rPr>
        <w:t xml:space="preserve"> </w:t>
      </w:r>
      <w:r>
        <w:t>Medicaid: Interpreting Results from the Oregon Health Insurance</w:t>
      </w:r>
      <w:r>
        <w:rPr>
          <w:spacing w:val="46"/>
        </w:rPr>
        <w:t xml:space="preserve"> </w:t>
      </w:r>
      <w:r>
        <w:t>Experiment.”.</w:t>
      </w:r>
    </w:p>
    <w:p w:rsidR="002059C9" w:rsidRDefault="007E1B98">
      <w:pPr>
        <w:pStyle w:val="BodyText"/>
        <w:spacing w:before="201" w:line="314" w:lineRule="auto"/>
        <w:ind w:left="371" w:right="834" w:hanging="235"/>
        <w:jc w:val="both"/>
      </w:pPr>
      <w:bookmarkStart w:id="61" w:name="_bookmark48"/>
      <w:bookmarkEnd w:id="61"/>
      <w:r>
        <w:t>GAO. 2008. “Health Insurance: Most College Students Are Covered Through Employer- Sponsored</w:t>
      </w:r>
      <w:r>
        <w:rPr>
          <w:spacing w:val="-7"/>
        </w:rPr>
        <w:t xml:space="preserve"> </w:t>
      </w:r>
      <w:r>
        <w:t>Plans</w:t>
      </w:r>
      <w:r>
        <w:rPr>
          <w:spacing w:val="-7"/>
        </w:rPr>
        <w:t xml:space="preserve"> </w:t>
      </w:r>
      <w:r>
        <w:t>and</w:t>
      </w:r>
      <w:r>
        <w:rPr>
          <w:spacing w:val="-7"/>
        </w:rPr>
        <w:t xml:space="preserve"> </w:t>
      </w:r>
      <w:r>
        <w:t>Some</w:t>
      </w:r>
      <w:r>
        <w:rPr>
          <w:spacing w:val="-7"/>
        </w:rPr>
        <w:t xml:space="preserve"> </w:t>
      </w:r>
      <w:r>
        <w:t>Colleges</w:t>
      </w:r>
      <w:r>
        <w:rPr>
          <w:spacing w:val="-7"/>
        </w:rPr>
        <w:t xml:space="preserve"> </w:t>
      </w:r>
      <w:r>
        <w:t>and</w:t>
      </w:r>
      <w:r>
        <w:rPr>
          <w:spacing w:val="-7"/>
        </w:rPr>
        <w:t xml:space="preserve"> </w:t>
      </w:r>
      <w:r>
        <w:t>States</w:t>
      </w:r>
      <w:r>
        <w:rPr>
          <w:spacing w:val="-7"/>
        </w:rPr>
        <w:t xml:space="preserve"> </w:t>
      </w:r>
      <w:r>
        <w:t>Are</w:t>
      </w:r>
      <w:r>
        <w:rPr>
          <w:spacing w:val="-7"/>
        </w:rPr>
        <w:t xml:space="preserve"> </w:t>
      </w:r>
      <w:r>
        <w:rPr>
          <w:spacing w:val="-4"/>
        </w:rPr>
        <w:t>Taking</w:t>
      </w:r>
      <w:r>
        <w:rPr>
          <w:spacing w:val="-7"/>
        </w:rPr>
        <w:t xml:space="preserve"> </w:t>
      </w:r>
      <w:r>
        <w:t>Steps</w:t>
      </w:r>
      <w:r>
        <w:rPr>
          <w:spacing w:val="-7"/>
        </w:rPr>
        <w:t xml:space="preserve"> </w:t>
      </w:r>
      <w:r>
        <w:t>to</w:t>
      </w:r>
      <w:r>
        <w:rPr>
          <w:spacing w:val="-7"/>
        </w:rPr>
        <w:t xml:space="preserve"> </w:t>
      </w:r>
      <w:r>
        <w:t>Increase</w:t>
      </w:r>
      <w:r>
        <w:rPr>
          <w:spacing w:val="-7"/>
        </w:rPr>
        <w:t xml:space="preserve"> </w:t>
      </w:r>
      <w:r>
        <w:t xml:space="preserve">Coverage.” </w:t>
      </w:r>
      <w:r>
        <w:rPr>
          <w:spacing w:val="-3"/>
        </w:rPr>
        <w:t>Government</w:t>
      </w:r>
      <w:r>
        <w:rPr>
          <w:spacing w:val="-25"/>
        </w:rPr>
        <w:t xml:space="preserve"> </w:t>
      </w:r>
      <w:r>
        <w:t>Accountability</w:t>
      </w:r>
      <w:r>
        <w:rPr>
          <w:spacing w:val="-26"/>
        </w:rPr>
        <w:t xml:space="preserve"> </w:t>
      </w:r>
      <w:r>
        <w:t>Office</w:t>
      </w:r>
      <w:r>
        <w:rPr>
          <w:spacing w:val="-25"/>
        </w:rPr>
        <w:t xml:space="preserve"> </w:t>
      </w:r>
      <w:r>
        <w:t>(GAO)</w:t>
      </w:r>
      <w:r>
        <w:rPr>
          <w:spacing w:val="-25"/>
        </w:rPr>
        <w:t xml:space="preserve"> </w:t>
      </w:r>
      <w:r>
        <w:t>Report</w:t>
      </w:r>
      <w:r>
        <w:rPr>
          <w:spacing w:val="-25"/>
        </w:rPr>
        <w:t xml:space="preserve"> </w:t>
      </w:r>
      <w:r>
        <w:t>to</w:t>
      </w:r>
      <w:r>
        <w:rPr>
          <w:spacing w:val="-26"/>
        </w:rPr>
        <w:t xml:space="preserve"> </w:t>
      </w:r>
      <w:r>
        <w:t>the</w:t>
      </w:r>
      <w:r>
        <w:rPr>
          <w:spacing w:val="-26"/>
        </w:rPr>
        <w:t xml:space="preserve"> </w:t>
      </w:r>
      <w:r>
        <w:t>Committee</w:t>
      </w:r>
      <w:r>
        <w:rPr>
          <w:spacing w:val="-26"/>
        </w:rPr>
        <w:t xml:space="preserve"> </w:t>
      </w:r>
      <w:r>
        <w:t>on</w:t>
      </w:r>
      <w:r>
        <w:rPr>
          <w:spacing w:val="-25"/>
        </w:rPr>
        <w:t xml:space="preserve"> </w:t>
      </w:r>
      <w:r>
        <w:t>Health,</w:t>
      </w:r>
      <w:r>
        <w:rPr>
          <w:spacing w:val="-24"/>
        </w:rPr>
        <w:t xml:space="preserve"> </w:t>
      </w:r>
      <w:r>
        <w:t>Education,</w:t>
      </w:r>
    </w:p>
    <w:p w:rsidR="002059C9" w:rsidRDefault="002059C9">
      <w:pPr>
        <w:spacing w:line="314" w:lineRule="auto"/>
        <w:jc w:val="both"/>
        <w:sectPr w:rsidR="002059C9">
          <w:pgSz w:w="12240" w:h="15840"/>
          <w:pgMar w:top="1180" w:right="580" w:bottom="1040" w:left="1280" w:header="0" w:footer="845" w:gutter="0"/>
          <w:cols w:space="720"/>
        </w:sectPr>
      </w:pPr>
    </w:p>
    <w:p w:rsidR="002059C9" w:rsidRDefault="007E1B98">
      <w:pPr>
        <w:pStyle w:val="BodyText"/>
        <w:spacing w:before="86"/>
        <w:ind w:left="371"/>
      </w:pPr>
      <w:r>
        <w:lastRenderedPageBreak/>
        <w:t>Labor and Pensions, U.S. Senate.</w:t>
      </w:r>
    </w:p>
    <w:p w:rsidR="002059C9" w:rsidRDefault="007E1B98">
      <w:pPr>
        <w:spacing w:before="80"/>
        <w:ind w:left="371"/>
        <w:rPr>
          <w:rFonts w:ascii="Book Antiqua"/>
          <w:i/>
          <w:sz w:val="24"/>
        </w:rPr>
      </w:pPr>
      <w:r>
        <w:rPr>
          <w:rFonts w:ascii="Book Antiqua"/>
          <w:b/>
          <w:w w:val="110"/>
          <w:sz w:val="24"/>
        </w:rPr>
        <w:t xml:space="preserve">URL: </w:t>
      </w:r>
      <w:hyperlink r:id="rId14">
        <w:r>
          <w:rPr>
            <w:rFonts w:ascii="Book Antiqua"/>
            <w:i/>
            <w:w w:val="110"/>
            <w:sz w:val="24"/>
          </w:rPr>
          <w:t>Http://Waicu.Org/Upload/Articles/</w:t>
        </w:r>
      </w:hyperlink>
    </w:p>
    <w:p w:rsidR="002059C9" w:rsidRDefault="007E1B98">
      <w:pPr>
        <w:pStyle w:val="BodyText"/>
        <w:spacing w:before="253"/>
        <w:ind w:left="137"/>
      </w:pPr>
      <w:bookmarkStart w:id="62" w:name="_bookmark49"/>
      <w:bookmarkEnd w:id="62"/>
      <w:r>
        <w:t>Goldman, T.R</w:t>
      </w:r>
      <w:r>
        <w:t>. 2013. “Health Policy Brief: Young Adults and the Affordable Care Act.”</w:t>
      </w:r>
    </w:p>
    <w:p w:rsidR="002059C9" w:rsidRDefault="007E1B98">
      <w:pPr>
        <w:spacing w:before="84"/>
        <w:ind w:left="371"/>
        <w:rPr>
          <w:sz w:val="24"/>
        </w:rPr>
      </w:pPr>
      <w:r>
        <w:rPr>
          <w:rFonts w:ascii="Book Antiqua"/>
          <w:i/>
          <w:sz w:val="24"/>
        </w:rPr>
        <w:t xml:space="preserve">Health Affairs </w:t>
      </w:r>
      <w:r>
        <w:rPr>
          <w:sz w:val="24"/>
        </w:rPr>
        <w:t>December 16.</w:t>
      </w:r>
    </w:p>
    <w:p w:rsidR="002059C9" w:rsidRDefault="007E1B98">
      <w:pPr>
        <w:pStyle w:val="BodyText"/>
        <w:spacing w:before="253" w:line="314" w:lineRule="auto"/>
        <w:ind w:left="371" w:right="831" w:hanging="235"/>
        <w:jc w:val="both"/>
      </w:pPr>
      <w:bookmarkStart w:id="63" w:name="_bookmark50"/>
      <w:bookmarkEnd w:id="63"/>
      <w:r>
        <w:t xml:space="preserve">Gruber, Jonathan and Brigitte C. </w:t>
      </w:r>
      <w:proofErr w:type="spellStart"/>
      <w:r>
        <w:t>Madrian</w:t>
      </w:r>
      <w:proofErr w:type="spellEnd"/>
      <w:r>
        <w:t xml:space="preserve">. 1995. “Health-Insurance Availability and the Retirement Decision.” </w:t>
      </w:r>
      <w:r>
        <w:rPr>
          <w:rFonts w:ascii="Book Antiqua" w:hAnsi="Book Antiqua"/>
          <w:i/>
        </w:rPr>
        <w:t xml:space="preserve">American Economic Review </w:t>
      </w:r>
      <w:r>
        <w:t>85:938–948.</w:t>
      </w:r>
    </w:p>
    <w:p w:rsidR="002059C9" w:rsidRDefault="007E1B98">
      <w:pPr>
        <w:pStyle w:val="BodyText"/>
        <w:spacing w:before="162" w:line="307" w:lineRule="auto"/>
        <w:ind w:left="371" w:right="833" w:hanging="235"/>
        <w:jc w:val="both"/>
      </w:pPr>
      <w:bookmarkStart w:id="64" w:name="_bookmark51"/>
      <w:bookmarkEnd w:id="64"/>
      <w:r>
        <w:t>Gruber, J</w:t>
      </w:r>
      <w:r>
        <w:t xml:space="preserve">onathan and Brigitte C. </w:t>
      </w:r>
      <w:proofErr w:type="spellStart"/>
      <w:r>
        <w:t>Madrian</w:t>
      </w:r>
      <w:proofErr w:type="spellEnd"/>
      <w:r>
        <w:t xml:space="preserve">. 2002. “Health Insurance, Labor Supply and Job Mobility: A Critical Review of the Literature.” </w:t>
      </w:r>
      <w:r>
        <w:rPr>
          <w:rFonts w:ascii="Book Antiqua" w:hAnsi="Book Antiqua"/>
          <w:i/>
        </w:rPr>
        <w:t xml:space="preserve">NBER Working Paper Series </w:t>
      </w:r>
      <w:r>
        <w:t>Working Paper No. 8817.</w:t>
      </w:r>
    </w:p>
    <w:p w:rsidR="002059C9" w:rsidRDefault="007E1B98">
      <w:pPr>
        <w:pStyle w:val="BodyText"/>
        <w:spacing w:before="189" w:line="304" w:lineRule="auto"/>
        <w:ind w:left="371" w:right="834" w:hanging="235"/>
        <w:jc w:val="both"/>
      </w:pPr>
      <w:bookmarkStart w:id="65" w:name="_bookmark52"/>
      <w:bookmarkEnd w:id="65"/>
      <w:r>
        <w:t>Heim,</w:t>
      </w:r>
      <w:r>
        <w:rPr>
          <w:spacing w:val="-13"/>
        </w:rPr>
        <w:t xml:space="preserve"> </w:t>
      </w:r>
      <w:r>
        <w:rPr>
          <w:spacing w:val="-3"/>
        </w:rPr>
        <w:t>Bradley,</w:t>
      </w:r>
      <w:r>
        <w:rPr>
          <w:spacing w:val="-13"/>
        </w:rPr>
        <w:t xml:space="preserve"> </w:t>
      </w:r>
      <w:proofErr w:type="spellStart"/>
      <w:r>
        <w:t>Ithai</w:t>
      </w:r>
      <w:proofErr w:type="spellEnd"/>
      <w:r>
        <w:rPr>
          <w:spacing w:val="-13"/>
        </w:rPr>
        <w:t xml:space="preserve"> </w:t>
      </w:r>
      <w:r>
        <w:t>Lurie</w:t>
      </w:r>
      <w:r>
        <w:rPr>
          <w:spacing w:val="-13"/>
        </w:rPr>
        <w:t xml:space="preserve"> </w:t>
      </w:r>
      <w:r>
        <w:t>and</w:t>
      </w:r>
      <w:r>
        <w:rPr>
          <w:spacing w:val="-13"/>
        </w:rPr>
        <w:t xml:space="preserve"> </w:t>
      </w:r>
      <w:proofErr w:type="spellStart"/>
      <w:r>
        <w:t>Kosali</w:t>
      </w:r>
      <w:proofErr w:type="spellEnd"/>
      <w:r>
        <w:rPr>
          <w:spacing w:val="-13"/>
        </w:rPr>
        <w:t xml:space="preserve"> </w:t>
      </w:r>
      <w:r>
        <w:t>Simon.</w:t>
      </w:r>
      <w:r>
        <w:rPr>
          <w:spacing w:val="-13"/>
        </w:rPr>
        <w:t xml:space="preserve"> </w:t>
      </w:r>
      <w:r>
        <w:t>2015.</w:t>
      </w:r>
      <w:r>
        <w:t xml:space="preserve"> </w:t>
      </w:r>
      <w:r>
        <w:t>“The</w:t>
      </w:r>
      <w:r>
        <w:rPr>
          <w:spacing w:val="-13"/>
        </w:rPr>
        <w:t xml:space="preserve"> </w:t>
      </w:r>
      <w:r>
        <w:t>Impact</w:t>
      </w:r>
      <w:r>
        <w:rPr>
          <w:spacing w:val="-13"/>
        </w:rPr>
        <w:t xml:space="preserve"> </w:t>
      </w:r>
      <w:r>
        <w:t>of</w:t>
      </w:r>
      <w:r>
        <w:rPr>
          <w:spacing w:val="-13"/>
        </w:rPr>
        <w:t xml:space="preserve"> </w:t>
      </w:r>
      <w:r>
        <w:t>the</w:t>
      </w:r>
      <w:r>
        <w:rPr>
          <w:spacing w:val="-13"/>
        </w:rPr>
        <w:t xml:space="preserve"> </w:t>
      </w:r>
      <w:r>
        <w:t>Affordable</w:t>
      </w:r>
      <w:r>
        <w:rPr>
          <w:spacing w:val="-13"/>
        </w:rPr>
        <w:t xml:space="preserve"> </w:t>
      </w:r>
      <w:r>
        <w:t>Care</w:t>
      </w:r>
      <w:r>
        <w:rPr>
          <w:spacing w:val="-13"/>
        </w:rPr>
        <w:t xml:space="preserve"> </w:t>
      </w:r>
      <w:r>
        <w:rPr>
          <w:spacing w:val="-3"/>
        </w:rPr>
        <w:t xml:space="preserve">Act </w:t>
      </w:r>
      <w:r>
        <w:rPr>
          <w:spacing w:val="-5"/>
        </w:rPr>
        <w:t>Young</w:t>
      </w:r>
      <w:r>
        <w:rPr>
          <w:spacing w:val="-11"/>
        </w:rPr>
        <w:t xml:space="preserve"> </w:t>
      </w:r>
      <w:r>
        <w:t>Adult</w:t>
      </w:r>
      <w:r>
        <w:rPr>
          <w:spacing w:val="-10"/>
        </w:rPr>
        <w:t xml:space="preserve"> </w:t>
      </w:r>
      <w:r>
        <w:t>Provision</w:t>
      </w:r>
      <w:r>
        <w:rPr>
          <w:spacing w:val="-10"/>
        </w:rPr>
        <w:t xml:space="preserve"> </w:t>
      </w:r>
      <w:r>
        <w:t>on</w:t>
      </w:r>
      <w:r>
        <w:rPr>
          <w:spacing w:val="-10"/>
        </w:rPr>
        <w:t xml:space="preserve"> </w:t>
      </w:r>
      <w:r>
        <w:t>Labor</w:t>
      </w:r>
      <w:r>
        <w:rPr>
          <w:spacing w:val="-10"/>
        </w:rPr>
        <w:t xml:space="preserve"> </w:t>
      </w:r>
      <w:r>
        <w:t>Market</w:t>
      </w:r>
      <w:r>
        <w:rPr>
          <w:spacing w:val="-10"/>
        </w:rPr>
        <w:t xml:space="preserve"> </w:t>
      </w:r>
      <w:r>
        <w:t>Outcomes:</w:t>
      </w:r>
      <w:r>
        <w:rPr>
          <w:spacing w:val="10"/>
        </w:rPr>
        <w:t xml:space="preserve"> </w:t>
      </w:r>
      <w:r>
        <w:t>Evidence</w:t>
      </w:r>
      <w:r>
        <w:rPr>
          <w:spacing w:val="-10"/>
        </w:rPr>
        <w:t xml:space="preserve"> </w:t>
      </w:r>
      <w:r>
        <w:t>from</w:t>
      </w:r>
      <w:r>
        <w:rPr>
          <w:spacing w:val="-10"/>
        </w:rPr>
        <w:t xml:space="preserve"> </w:t>
      </w:r>
      <w:r>
        <w:rPr>
          <w:spacing w:val="-7"/>
        </w:rPr>
        <w:t>Tax</w:t>
      </w:r>
      <w:r>
        <w:rPr>
          <w:spacing w:val="-10"/>
        </w:rPr>
        <w:t xml:space="preserve"> </w:t>
      </w:r>
      <w:r>
        <w:t>Data.”</w:t>
      </w:r>
      <w:r>
        <w:rPr>
          <w:spacing w:val="2"/>
        </w:rPr>
        <w:t xml:space="preserve"> </w:t>
      </w:r>
      <w:r>
        <w:rPr>
          <w:rFonts w:ascii="Book Antiqua" w:hAnsi="Book Antiqua"/>
          <w:i/>
          <w:spacing w:val="-7"/>
        </w:rPr>
        <w:t>Tax</w:t>
      </w:r>
      <w:r>
        <w:rPr>
          <w:rFonts w:ascii="Book Antiqua" w:hAnsi="Book Antiqua"/>
          <w:i/>
          <w:spacing w:val="-8"/>
        </w:rPr>
        <w:t xml:space="preserve"> </w:t>
      </w:r>
      <w:r>
        <w:rPr>
          <w:rFonts w:ascii="Book Antiqua" w:hAnsi="Book Antiqua"/>
          <w:i/>
        </w:rPr>
        <w:t xml:space="preserve">Policy and the </w:t>
      </w:r>
      <w:r>
        <w:rPr>
          <w:rFonts w:ascii="Book Antiqua" w:hAnsi="Book Antiqua"/>
          <w:i/>
          <w:spacing w:val="-3"/>
        </w:rPr>
        <w:t>Economy</w:t>
      </w:r>
      <w:r>
        <w:rPr>
          <w:rFonts w:ascii="Book Antiqua" w:hAnsi="Book Antiqua"/>
          <w:i/>
          <w:spacing w:val="6"/>
        </w:rPr>
        <w:t xml:space="preserve"> </w:t>
      </w:r>
      <w:r>
        <w:t>29.</w:t>
      </w:r>
    </w:p>
    <w:p w:rsidR="002059C9" w:rsidRDefault="007E1B98">
      <w:pPr>
        <w:pStyle w:val="BodyText"/>
        <w:spacing w:before="176" w:line="307" w:lineRule="auto"/>
        <w:ind w:left="371" w:right="836" w:hanging="235"/>
        <w:jc w:val="both"/>
      </w:pPr>
      <w:bookmarkStart w:id="66" w:name="_bookmark53"/>
      <w:bookmarkEnd w:id="66"/>
      <w:r>
        <w:t>Hsieh,</w:t>
      </w:r>
      <w:r>
        <w:rPr>
          <w:spacing w:val="-21"/>
        </w:rPr>
        <w:t xml:space="preserve"> </w:t>
      </w:r>
      <w:proofErr w:type="spellStart"/>
      <w:r>
        <w:t>Hsin</w:t>
      </w:r>
      <w:proofErr w:type="spellEnd"/>
      <w:r>
        <w:t>-Ling.</w:t>
      </w:r>
      <w:r>
        <w:rPr>
          <w:spacing w:val="-21"/>
        </w:rPr>
        <w:t xml:space="preserve"> </w:t>
      </w:r>
      <w:r>
        <w:t>2008.</w:t>
      </w:r>
      <w:r>
        <w:rPr>
          <w:spacing w:val="-3"/>
        </w:rPr>
        <w:t xml:space="preserve"> </w:t>
      </w:r>
      <w:r>
        <w:t>“Do</w:t>
      </w:r>
      <w:r>
        <w:rPr>
          <w:spacing w:val="-21"/>
        </w:rPr>
        <w:t xml:space="preserve"> </w:t>
      </w:r>
      <w:r>
        <w:t>Adult</w:t>
      </w:r>
      <w:r>
        <w:rPr>
          <w:spacing w:val="-21"/>
        </w:rPr>
        <w:t xml:space="preserve"> </w:t>
      </w:r>
      <w:r>
        <w:t>Children</w:t>
      </w:r>
      <w:r>
        <w:rPr>
          <w:spacing w:val="-21"/>
        </w:rPr>
        <w:t xml:space="preserve"> </w:t>
      </w:r>
      <w:r>
        <w:t>Matter?-The</w:t>
      </w:r>
      <w:r>
        <w:rPr>
          <w:spacing w:val="-21"/>
        </w:rPr>
        <w:t xml:space="preserve"> </w:t>
      </w:r>
      <w:r>
        <w:t>Effects</w:t>
      </w:r>
      <w:r>
        <w:rPr>
          <w:spacing w:val="-21"/>
        </w:rPr>
        <w:t xml:space="preserve"> </w:t>
      </w:r>
      <w:r>
        <w:t>of</w:t>
      </w:r>
      <w:r>
        <w:rPr>
          <w:spacing w:val="-21"/>
        </w:rPr>
        <w:t xml:space="preserve"> </w:t>
      </w:r>
      <w:r>
        <w:t>National</w:t>
      </w:r>
      <w:r>
        <w:rPr>
          <w:spacing w:val="-21"/>
        </w:rPr>
        <w:t xml:space="preserve"> </w:t>
      </w:r>
      <w:r>
        <w:t>Health</w:t>
      </w:r>
      <w:r>
        <w:rPr>
          <w:spacing w:val="-21"/>
        </w:rPr>
        <w:t xml:space="preserve"> </w:t>
      </w:r>
      <w:proofErr w:type="spellStart"/>
      <w:r>
        <w:t>Insur</w:t>
      </w:r>
      <w:proofErr w:type="spellEnd"/>
      <w:r>
        <w:t xml:space="preserve">- </w:t>
      </w:r>
      <w:proofErr w:type="spellStart"/>
      <w:r>
        <w:t>ance</w:t>
      </w:r>
      <w:proofErr w:type="spellEnd"/>
      <w:r>
        <w:t xml:space="preserve"> on Retirement Behavior: Evidence from </w:t>
      </w:r>
      <w:r>
        <w:rPr>
          <w:spacing w:val="-4"/>
        </w:rPr>
        <w:t xml:space="preserve">Taiwan.” </w:t>
      </w:r>
      <w:r>
        <w:rPr>
          <w:rFonts w:ascii="Book Antiqua" w:hAnsi="Book Antiqua"/>
          <w:i/>
          <w:spacing w:val="-3"/>
        </w:rPr>
        <w:t xml:space="preserve">Contemporary Economic </w:t>
      </w:r>
      <w:r>
        <w:rPr>
          <w:rFonts w:ascii="Book Antiqua" w:hAnsi="Book Antiqua"/>
          <w:i/>
        </w:rPr>
        <w:t xml:space="preserve">Policy </w:t>
      </w:r>
      <w:r>
        <w:t>26(2):317–334.</w:t>
      </w:r>
    </w:p>
    <w:p w:rsidR="002059C9" w:rsidRDefault="007E1B98">
      <w:pPr>
        <w:pStyle w:val="BodyText"/>
        <w:spacing w:before="189" w:line="314" w:lineRule="auto"/>
        <w:ind w:left="371" w:right="833" w:hanging="235"/>
        <w:jc w:val="both"/>
      </w:pPr>
      <w:bookmarkStart w:id="67" w:name="_bookmark54"/>
      <w:bookmarkEnd w:id="67"/>
      <w:proofErr w:type="spellStart"/>
      <w:r>
        <w:rPr>
          <w:w w:val="95"/>
        </w:rPr>
        <w:t>Imbens</w:t>
      </w:r>
      <w:proofErr w:type="spellEnd"/>
      <w:r>
        <w:rPr>
          <w:w w:val="95"/>
        </w:rPr>
        <w:t>,</w:t>
      </w:r>
      <w:r>
        <w:rPr>
          <w:spacing w:val="-14"/>
          <w:w w:val="95"/>
        </w:rPr>
        <w:t xml:space="preserve"> </w:t>
      </w:r>
      <w:r>
        <w:rPr>
          <w:w w:val="95"/>
        </w:rPr>
        <w:t>Guido</w:t>
      </w:r>
      <w:r>
        <w:rPr>
          <w:spacing w:val="-17"/>
          <w:w w:val="95"/>
        </w:rPr>
        <w:t xml:space="preserve"> </w:t>
      </w:r>
      <w:r>
        <w:rPr>
          <w:w w:val="95"/>
        </w:rPr>
        <w:t>M</w:t>
      </w:r>
      <w:r>
        <w:rPr>
          <w:spacing w:val="-17"/>
          <w:w w:val="95"/>
        </w:rPr>
        <w:t xml:space="preserve"> </w:t>
      </w:r>
      <w:r>
        <w:rPr>
          <w:w w:val="95"/>
        </w:rPr>
        <w:t>and</w:t>
      </w:r>
      <w:r>
        <w:rPr>
          <w:spacing w:val="-17"/>
          <w:w w:val="95"/>
        </w:rPr>
        <w:t xml:space="preserve"> </w:t>
      </w:r>
      <w:r>
        <w:rPr>
          <w:w w:val="95"/>
        </w:rPr>
        <w:t>Jeffrey</w:t>
      </w:r>
      <w:r>
        <w:rPr>
          <w:spacing w:val="-17"/>
          <w:w w:val="95"/>
        </w:rPr>
        <w:t xml:space="preserve"> </w:t>
      </w:r>
      <w:r>
        <w:rPr>
          <w:w w:val="95"/>
        </w:rPr>
        <w:t>M</w:t>
      </w:r>
      <w:r>
        <w:rPr>
          <w:spacing w:val="-17"/>
          <w:w w:val="95"/>
        </w:rPr>
        <w:t xml:space="preserve"> </w:t>
      </w:r>
      <w:r>
        <w:rPr>
          <w:w w:val="95"/>
        </w:rPr>
        <w:t>Wooldridge.</w:t>
      </w:r>
      <w:r>
        <w:rPr>
          <w:spacing w:val="-17"/>
          <w:w w:val="95"/>
        </w:rPr>
        <w:t xml:space="preserve"> </w:t>
      </w:r>
      <w:r>
        <w:rPr>
          <w:w w:val="95"/>
        </w:rPr>
        <w:t>2009.</w:t>
      </w:r>
      <w:r>
        <w:rPr>
          <w:spacing w:val="-10"/>
          <w:w w:val="95"/>
        </w:rPr>
        <w:t xml:space="preserve"> </w:t>
      </w:r>
      <w:r>
        <w:rPr>
          <w:w w:val="95"/>
        </w:rPr>
        <w:t>“Recent</w:t>
      </w:r>
      <w:r>
        <w:rPr>
          <w:spacing w:val="-17"/>
          <w:w w:val="95"/>
        </w:rPr>
        <w:t xml:space="preserve"> </w:t>
      </w:r>
      <w:r>
        <w:rPr>
          <w:w w:val="95"/>
        </w:rPr>
        <w:t>Developments</w:t>
      </w:r>
      <w:r>
        <w:rPr>
          <w:spacing w:val="-17"/>
          <w:w w:val="95"/>
        </w:rPr>
        <w:t xml:space="preserve"> </w:t>
      </w:r>
      <w:r>
        <w:rPr>
          <w:w w:val="95"/>
        </w:rPr>
        <w:t>in</w:t>
      </w:r>
      <w:r>
        <w:rPr>
          <w:spacing w:val="-17"/>
          <w:w w:val="95"/>
        </w:rPr>
        <w:t xml:space="preserve"> </w:t>
      </w:r>
      <w:r>
        <w:rPr>
          <w:w w:val="95"/>
        </w:rPr>
        <w:t>the</w:t>
      </w:r>
      <w:r>
        <w:rPr>
          <w:spacing w:val="-17"/>
          <w:w w:val="95"/>
        </w:rPr>
        <w:t xml:space="preserve"> </w:t>
      </w:r>
      <w:r>
        <w:rPr>
          <w:w w:val="95"/>
        </w:rPr>
        <w:t xml:space="preserve">Econometrics </w:t>
      </w:r>
      <w:r>
        <w:t xml:space="preserve">of Program Evaluation.” </w:t>
      </w:r>
      <w:r>
        <w:rPr>
          <w:rFonts w:ascii="Book Antiqua" w:hAnsi="Book Antiqua"/>
          <w:i/>
        </w:rPr>
        <w:t xml:space="preserve">Journal of </w:t>
      </w:r>
      <w:r>
        <w:rPr>
          <w:rFonts w:ascii="Book Antiqua" w:hAnsi="Book Antiqua"/>
          <w:i/>
          <w:spacing w:val="-3"/>
        </w:rPr>
        <w:t>Economic Literature</w:t>
      </w:r>
      <w:r>
        <w:rPr>
          <w:rFonts w:ascii="Book Antiqua" w:hAnsi="Book Antiqua"/>
          <w:i/>
          <w:spacing w:val="45"/>
        </w:rPr>
        <w:t xml:space="preserve"> </w:t>
      </w:r>
      <w:r>
        <w:t>47(1):5–86.</w:t>
      </w:r>
    </w:p>
    <w:p w:rsidR="002059C9" w:rsidRDefault="007E1B98">
      <w:pPr>
        <w:spacing w:before="161" w:line="297" w:lineRule="auto"/>
        <w:ind w:left="371" w:right="835" w:hanging="235"/>
        <w:jc w:val="both"/>
        <w:rPr>
          <w:sz w:val="24"/>
        </w:rPr>
      </w:pPr>
      <w:bookmarkStart w:id="68" w:name="_bookmark55"/>
      <w:bookmarkEnd w:id="68"/>
      <w:proofErr w:type="spellStart"/>
      <w:r>
        <w:rPr>
          <w:sz w:val="24"/>
        </w:rPr>
        <w:t>Imbens</w:t>
      </w:r>
      <w:proofErr w:type="spellEnd"/>
      <w:r>
        <w:rPr>
          <w:sz w:val="24"/>
        </w:rPr>
        <w:t xml:space="preserve">, Guido W and Donald B Rubin. 2015. </w:t>
      </w:r>
      <w:r>
        <w:rPr>
          <w:rFonts w:ascii="Book Antiqua"/>
          <w:i/>
          <w:sz w:val="24"/>
        </w:rPr>
        <w:t>Causa</w:t>
      </w:r>
      <w:r>
        <w:rPr>
          <w:rFonts w:ascii="Book Antiqua"/>
          <w:i/>
          <w:sz w:val="24"/>
        </w:rPr>
        <w:t>l inference in statistics, social, and biomedical sciences</w:t>
      </w:r>
      <w:r>
        <w:rPr>
          <w:sz w:val="24"/>
        </w:rPr>
        <w:t>. Cambridge University Press.</w:t>
      </w:r>
    </w:p>
    <w:p w:rsidR="002059C9" w:rsidRDefault="007E1B98">
      <w:pPr>
        <w:pStyle w:val="BodyText"/>
        <w:spacing w:before="183"/>
        <w:ind w:left="137"/>
      </w:pPr>
      <w:bookmarkStart w:id="69" w:name="_bookmark56"/>
      <w:bookmarkEnd w:id="69"/>
      <w:proofErr w:type="spellStart"/>
      <w:r>
        <w:t>Janicki</w:t>
      </w:r>
      <w:proofErr w:type="spellEnd"/>
      <w:r>
        <w:t>, Hubert. 2013. “Employment-based health insurance: 2010.</w:t>
      </w:r>
      <w:proofErr w:type="gramStart"/>
      <w:r>
        <w:t>”.</w:t>
      </w:r>
      <w:proofErr w:type="gramEnd"/>
    </w:p>
    <w:p w:rsidR="002059C9" w:rsidRDefault="007E1B98">
      <w:pPr>
        <w:pStyle w:val="BodyText"/>
        <w:spacing w:before="267" w:line="314" w:lineRule="auto"/>
        <w:ind w:left="371" w:right="834" w:hanging="235"/>
        <w:jc w:val="both"/>
      </w:pPr>
      <w:bookmarkStart w:id="70" w:name="_bookmark57"/>
      <w:bookmarkEnd w:id="70"/>
      <w:r>
        <w:t xml:space="preserve">Jung, Juergen, Diane M </w:t>
      </w:r>
      <w:proofErr w:type="spellStart"/>
      <w:r>
        <w:t>Harnek</w:t>
      </w:r>
      <w:proofErr w:type="spellEnd"/>
      <w:r>
        <w:t xml:space="preserve"> Hall and Thomas Rhoads. 2013. “Does the </w:t>
      </w:r>
      <w:r>
        <w:rPr>
          <w:spacing w:val="-4"/>
        </w:rPr>
        <w:t xml:space="preserve">Availability </w:t>
      </w:r>
      <w:r>
        <w:t>of Parental</w:t>
      </w:r>
      <w:r>
        <w:rPr>
          <w:spacing w:val="-21"/>
        </w:rPr>
        <w:t xml:space="preserve"> </w:t>
      </w:r>
      <w:r>
        <w:t>Health</w:t>
      </w:r>
      <w:r>
        <w:rPr>
          <w:spacing w:val="-21"/>
        </w:rPr>
        <w:t xml:space="preserve"> </w:t>
      </w:r>
      <w:r>
        <w:t>Insurance</w:t>
      </w:r>
      <w:r>
        <w:rPr>
          <w:spacing w:val="-20"/>
        </w:rPr>
        <w:t xml:space="preserve"> </w:t>
      </w:r>
      <w:r>
        <w:t>Affect</w:t>
      </w:r>
      <w:r>
        <w:rPr>
          <w:spacing w:val="-21"/>
        </w:rPr>
        <w:t xml:space="preserve"> </w:t>
      </w:r>
      <w:r>
        <w:t>the</w:t>
      </w:r>
      <w:r>
        <w:rPr>
          <w:spacing w:val="-21"/>
        </w:rPr>
        <w:t xml:space="preserve"> </w:t>
      </w:r>
      <w:r>
        <w:t>College</w:t>
      </w:r>
      <w:r>
        <w:rPr>
          <w:spacing w:val="-21"/>
        </w:rPr>
        <w:t xml:space="preserve"> </w:t>
      </w:r>
      <w:r>
        <w:t>Enrollment</w:t>
      </w:r>
      <w:r>
        <w:rPr>
          <w:spacing w:val="-21"/>
        </w:rPr>
        <w:t xml:space="preserve"> </w:t>
      </w:r>
      <w:r>
        <w:t>Decision</w:t>
      </w:r>
      <w:r>
        <w:rPr>
          <w:spacing w:val="-21"/>
        </w:rPr>
        <w:t xml:space="preserve"> </w:t>
      </w:r>
      <w:r>
        <w:t>of</w:t>
      </w:r>
      <w:r>
        <w:rPr>
          <w:spacing w:val="-20"/>
        </w:rPr>
        <w:t xml:space="preserve"> </w:t>
      </w:r>
      <w:r>
        <w:rPr>
          <w:spacing w:val="-4"/>
        </w:rPr>
        <w:t>Young</w:t>
      </w:r>
      <w:r>
        <w:rPr>
          <w:spacing w:val="-20"/>
        </w:rPr>
        <w:t xml:space="preserve"> </w:t>
      </w:r>
      <w:r>
        <w:t xml:space="preserve">Americans?” </w:t>
      </w:r>
      <w:r>
        <w:rPr>
          <w:rFonts w:ascii="Book Antiqua" w:hAnsi="Book Antiqua"/>
          <w:i/>
        </w:rPr>
        <w:t xml:space="preserve">Economics of Education </w:t>
      </w:r>
      <w:r>
        <w:rPr>
          <w:rFonts w:ascii="Book Antiqua" w:hAnsi="Book Antiqua"/>
          <w:i/>
          <w:spacing w:val="-3"/>
        </w:rPr>
        <w:t>Review</w:t>
      </w:r>
      <w:r>
        <w:rPr>
          <w:rFonts w:ascii="Book Antiqua" w:hAnsi="Book Antiqua"/>
          <w:i/>
          <w:spacing w:val="25"/>
        </w:rPr>
        <w:t xml:space="preserve"> </w:t>
      </w:r>
      <w:r>
        <w:t>32:49–65.</w:t>
      </w:r>
    </w:p>
    <w:p w:rsidR="002059C9" w:rsidRDefault="007E1B98">
      <w:pPr>
        <w:pStyle w:val="BodyText"/>
        <w:spacing w:before="164" w:line="314" w:lineRule="auto"/>
        <w:ind w:left="371" w:right="833" w:hanging="235"/>
        <w:jc w:val="both"/>
      </w:pPr>
      <w:bookmarkStart w:id="71" w:name="_bookmark58"/>
      <w:bookmarkEnd w:id="71"/>
      <w:proofErr w:type="spellStart"/>
      <w:r>
        <w:t>Kriss</w:t>
      </w:r>
      <w:proofErr w:type="spellEnd"/>
      <w:r>
        <w:t>,</w:t>
      </w:r>
      <w:r>
        <w:rPr>
          <w:spacing w:val="-12"/>
        </w:rPr>
        <w:t xml:space="preserve"> </w:t>
      </w:r>
      <w:r>
        <w:t>Jennifer</w:t>
      </w:r>
      <w:r>
        <w:rPr>
          <w:spacing w:val="-12"/>
        </w:rPr>
        <w:t xml:space="preserve"> </w:t>
      </w:r>
      <w:r>
        <w:t>L.,</w:t>
      </w:r>
      <w:r>
        <w:rPr>
          <w:spacing w:val="-12"/>
        </w:rPr>
        <w:t xml:space="preserve"> </w:t>
      </w:r>
      <w:r>
        <w:t>Sara</w:t>
      </w:r>
      <w:r>
        <w:rPr>
          <w:spacing w:val="-12"/>
        </w:rPr>
        <w:t xml:space="preserve"> </w:t>
      </w:r>
      <w:r>
        <w:t>R.</w:t>
      </w:r>
      <w:r>
        <w:rPr>
          <w:spacing w:val="-12"/>
        </w:rPr>
        <w:t xml:space="preserve"> </w:t>
      </w:r>
      <w:r>
        <w:t>Collins,</w:t>
      </w:r>
      <w:r>
        <w:rPr>
          <w:spacing w:val="-12"/>
        </w:rPr>
        <w:t xml:space="preserve"> </w:t>
      </w:r>
      <w:proofErr w:type="spellStart"/>
      <w:r>
        <w:t>Bisundev</w:t>
      </w:r>
      <w:proofErr w:type="spellEnd"/>
      <w:r>
        <w:rPr>
          <w:spacing w:val="-12"/>
        </w:rPr>
        <w:t xml:space="preserve"> </w:t>
      </w:r>
      <w:proofErr w:type="spellStart"/>
      <w:r>
        <w:t>Mahato</w:t>
      </w:r>
      <w:proofErr w:type="spellEnd"/>
      <w:r>
        <w:t>,</w:t>
      </w:r>
      <w:r>
        <w:rPr>
          <w:spacing w:val="-12"/>
        </w:rPr>
        <w:t xml:space="preserve"> </w:t>
      </w:r>
      <w:r>
        <w:t>Elise</w:t>
      </w:r>
      <w:r>
        <w:rPr>
          <w:spacing w:val="-12"/>
        </w:rPr>
        <w:t xml:space="preserve"> </w:t>
      </w:r>
      <w:r>
        <w:t>Gould</w:t>
      </w:r>
      <w:r>
        <w:rPr>
          <w:spacing w:val="-12"/>
        </w:rPr>
        <w:t xml:space="preserve"> </w:t>
      </w:r>
      <w:r>
        <w:t>and</w:t>
      </w:r>
      <w:r>
        <w:rPr>
          <w:spacing w:val="-12"/>
        </w:rPr>
        <w:t xml:space="preserve"> </w:t>
      </w:r>
      <w:r>
        <w:t>Cathy</w:t>
      </w:r>
      <w:r>
        <w:rPr>
          <w:spacing w:val="-12"/>
        </w:rPr>
        <w:t xml:space="preserve"> </w:t>
      </w:r>
      <w:r>
        <w:t>Schoen.</w:t>
      </w:r>
      <w:r>
        <w:rPr>
          <w:spacing w:val="-12"/>
        </w:rPr>
        <w:t xml:space="preserve"> </w:t>
      </w:r>
      <w:r>
        <w:t>2008. “Rite</w:t>
      </w:r>
      <w:r>
        <w:rPr>
          <w:spacing w:val="-18"/>
        </w:rPr>
        <w:t xml:space="preserve"> </w:t>
      </w:r>
      <w:r>
        <w:t>of</w:t>
      </w:r>
      <w:r>
        <w:rPr>
          <w:spacing w:val="-18"/>
        </w:rPr>
        <w:t xml:space="preserve"> </w:t>
      </w:r>
      <w:r>
        <w:t>Passage?</w:t>
      </w:r>
      <w:r>
        <w:rPr>
          <w:spacing w:val="-2"/>
        </w:rPr>
        <w:t xml:space="preserve"> </w:t>
      </w:r>
      <w:r>
        <w:rPr>
          <w:spacing w:val="-3"/>
        </w:rPr>
        <w:t>Why</w:t>
      </w:r>
      <w:r>
        <w:rPr>
          <w:spacing w:val="-18"/>
        </w:rPr>
        <w:t xml:space="preserve"> </w:t>
      </w:r>
      <w:r>
        <w:rPr>
          <w:spacing w:val="-4"/>
        </w:rPr>
        <w:t>Young</w:t>
      </w:r>
      <w:r>
        <w:rPr>
          <w:spacing w:val="-18"/>
        </w:rPr>
        <w:t xml:space="preserve"> </w:t>
      </w:r>
      <w:r>
        <w:t>Adults</w:t>
      </w:r>
      <w:r>
        <w:rPr>
          <w:spacing w:val="-18"/>
        </w:rPr>
        <w:t xml:space="preserve"> </w:t>
      </w:r>
      <w:r>
        <w:t>Become</w:t>
      </w:r>
      <w:r>
        <w:rPr>
          <w:spacing w:val="-18"/>
        </w:rPr>
        <w:t xml:space="preserve"> </w:t>
      </w:r>
      <w:r>
        <w:t>Uninsured</w:t>
      </w:r>
      <w:r>
        <w:rPr>
          <w:spacing w:val="-18"/>
        </w:rPr>
        <w:t xml:space="preserve"> </w:t>
      </w:r>
      <w:r>
        <w:t>and</w:t>
      </w:r>
      <w:r>
        <w:rPr>
          <w:spacing w:val="-18"/>
        </w:rPr>
        <w:t xml:space="preserve"> </w:t>
      </w:r>
      <w:r>
        <w:rPr>
          <w:spacing w:val="-3"/>
        </w:rPr>
        <w:t>How</w:t>
      </w:r>
      <w:r>
        <w:rPr>
          <w:spacing w:val="-18"/>
        </w:rPr>
        <w:t xml:space="preserve"> </w:t>
      </w:r>
      <w:r>
        <w:t>New</w:t>
      </w:r>
      <w:r>
        <w:rPr>
          <w:spacing w:val="-18"/>
        </w:rPr>
        <w:t xml:space="preserve"> </w:t>
      </w:r>
      <w:r>
        <w:t>Policies</w:t>
      </w:r>
      <w:r>
        <w:rPr>
          <w:spacing w:val="-18"/>
        </w:rPr>
        <w:t xml:space="preserve"> </w:t>
      </w:r>
      <w:r>
        <w:t>Can</w:t>
      </w:r>
      <w:r>
        <w:rPr>
          <w:spacing w:val="-18"/>
        </w:rPr>
        <w:t xml:space="preserve"> </w:t>
      </w:r>
      <w:r>
        <w:t>Help 2008 Update.” Issue Brief The Commonwealth</w:t>
      </w:r>
      <w:r>
        <w:rPr>
          <w:spacing w:val="40"/>
        </w:rPr>
        <w:t xml:space="preserve"> </w:t>
      </w:r>
      <w:r>
        <w:rPr>
          <w:spacing w:val="-5"/>
        </w:rPr>
        <w:t>Fund.</w:t>
      </w:r>
    </w:p>
    <w:p w:rsidR="002059C9" w:rsidRDefault="007E1B98">
      <w:pPr>
        <w:pStyle w:val="BodyText"/>
        <w:spacing w:before="186" w:line="314" w:lineRule="auto"/>
        <w:ind w:left="371" w:right="834" w:hanging="235"/>
        <w:jc w:val="both"/>
      </w:pPr>
      <w:bookmarkStart w:id="72" w:name="_bookmark59"/>
      <w:bookmarkEnd w:id="72"/>
      <w:proofErr w:type="spellStart"/>
      <w:r>
        <w:t>Kronstadt</w:t>
      </w:r>
      <w:proofErr w:type="spellEnd"/>
      <w:r>
        <w:t xml:space="preserve">, Jessica, </w:t>
      </w:r>
      <w:proofErr w:type="spellStart"/>
      <w:r>
        <w:t>Safiya</w:t>
      </w:r>
      <w:proofErr w:type="spellEnd"/>
      <w:r>
        <w:t xml:space="preserve"> </w:t>
      </w:r>
      <w:proofErr w:type="spellStart"/>
      <w:r>
        <w:t>Mojerie</w:t>
      </w:r>
      <w:proofErr w:type="spellEnd"/>
      <w:r>
        <w:t xml:space="preserve"> and Sonya Schwartz. 2007. “State Efforts to Extend Dependent Coverage for Young Adults.” </w:t>
      </w:r>
      <w:r>
        <w:rPr>
          <w:rFonts w:ascii="Book Antiqua" w:hAnsi="Book Antiqua"/>
          <w:i/>
        </w:rPr>
        <w:t xml:space="preserve">State Health Policy Monitor </w:t>
      </w:r>
      <w:r>
        <w:t>1(5):1–6.</w:t>
      </w:r>
    </w:p>
    <w:p w:rsidR="002059C9" w:rsidRDefault="007E1B98">
      <w:pPr>
        <w:pStyle w:val="BodyText"/>
        <w:spacing w:before="162" w:line="304" w:lineRule="auto"/>
        <w:ind w:left="371" w:right="834" w:hanging="235"/>
        <w:jc w:val="both"/>
      </w:pPr>
      <w:bookmarkStart w:id="73" w:name="_bookmark60"/>
      <w:bookmarkEnd w:id="73"/>
      <w:proofErr w:type="spellStart"/>
      <w:r>
        <w:t>Linsenmeier</w:t>
      </w:r>
      <w:proofErr w:type="spellEnd"/>
      <w:r>
        <w:t>,</w:t>
      </w:r>
      <w:r>
        <w:rPr>
          <w:spacing w:val="-35"/>
        </w:rPr>
        <w:t xml:space="preserve"> </w:t>
      </w:r>
      <w:r>
        <w:t>David</w:t>
      </w:r>
      <w:r>
        <w:rPr>
          <w:spacing w:val="-36"/>
        </w:rPr>
        <w:t xml:space="preserve"> </w:t>
      </w:r>
      <w:r>
        <w:t>M.,</w:t>
      </w:r>
      <w:r>
        <w:rPr>
          <w:spacing w:val="-35"/>
        </w:rPr>
        <w:t xml:space="preserve"> </w:t>
      </w:r>
      <w:r>
        <w:t>Harvey</w:t>
      </w:r>
      <w:r>
        <w:rPr>
          <w:spacing w:val="-36"/>
        </w:rPr>
        <w:t xml:space="preserve"> </w:t>
      </w:r>
      <w:r>
        <w:t>S.</w:t>
      </w:r>
      <w:r>
        <w:rPr>
          <w:spacing w:val="-36"/>
        </w:rPr>
        <w:t xml:space="preserve"> </w:t>
      </w:r>
      <w:r>
        <w:t>Rosen</w:t>
      </w:r>
      <w:r>
        <w:rPr>
          <w:spacing w:val="-36"/>
        </w:rPr>
        <w:t xml:space="preserve"> </w:t>
      </w:r>
      <w:r>
        <w:t>and</w:t>
      </w:r>
      <w:r>
        <w:rPr>
          <w:spacing w:val="-36"/>
        </w:rPr>
        <w:t xml:space="preserve"> </w:t>
      </w:r>
      <w:r>
        <w:t>Cecilia</w:t>
      </w:r>
      <w:r>
        <w:rPr>
          <w:spacing w:val="-36"/>
        </w:rPr>
        <w:t xml:space="preserve"> </w:t>
      </w:r>
      <w:r>
        <w:t>Elena</w:t>
      </w:r>
      <w:r>
        <w:rPr>
          <w:spacing w:val="-36"/>
        </w:rPr>
        <w:t xml:space="preserve"> </w:t>
      </w:r>
      <w:r>
        <w:t>Rouse.</w:t>
      </w:r>
      <w:r>
        <w:rPr>
          <w:spacing w:val="-36"/>
        </w:rPr>
        <w:t xml:space="preserve"> </w:t>
      </w:r>
      <w:r>
        <w:t>2006.</w:t>
      </w:r>
      <w:r>
        <w:rPr>
          <w:spacing w:val="-30"/>
        </w:rPr>
        <w:t xml:space="preserve"> </w:t>
      </w:r>
      <w:r>
        <w:t>“Financial</w:t>
      </w:r>
      <w:r>
        <w:rPr>
          <w:spacing w:val="-36"/>
        </w:rPr>
        <w:t xml:space="preserve"> </w:t>
      </w:r>
      <w:r>
        <w:t>Aid</w:t>
      </w:r>
      <w:r>
        <w:rPr>
          <w:spacing w:val="-36"/>
        </w:rPr>
        <w:t xml:space="preserve"> </w:t>
      </w:r>
      <w:r>
        <w:rPr>
          <w:spacing w:val="-4"/>
        </w:rPr>
        <w:t xml:space="preserve">Pack- </w:t>
      </w:r>
      <w:r>
        <w:t>ages</w:t>
      </w:r>
      <w:r>
        <w:rPr>
          <w:spacing w:val="-24"/>
        </w:rPr>
        <w:t xml:space="preserve"> </w:t>
      </w:r>
      <w:r>
        <w:t>and</w:t>
      </w:r>
      <w:r>
        <w:rPr>
          <w:spacing w:val="-24"/>
        </w:rPr>
        <w:t xml:space="preserve"> </w:t>
      </w:r>
      <w:r>
        <w:t>College</w:t>
      </w:r>
      <w:r>
        <w:rPr>
          <w:spacing w:val="-24"/>
        </w:rPr>
        <w:t xml:space="preserve"> </w:t>
      </w:r>
      <w:r>
        <w:t>Enrollment</w:t>
      </w:r>
      <w:r>
        <w:rPr>
          <w:spacing w:val="-24"/>
        </w:rPr>
        <w:t xml:space="preserve"> </w:t>
      </w:r>
      <w:r>
        <w:t>Decisions: An</w:t>
      </w:r>
      <w:r>
        <w:rPr>
          <w:spacing w:val="-24"/>
        </w:rPr>
        <w:t xml:space="preserve"> </w:t>
      </w:r>
      <w:r>
        <w:t>Econometric</w:t>
      </w:r>
      <w:r>
        <w:rPr>
          <w:spacing w:val="-24"/>
        </w:rPr>
        <w:t xml:space="preserve"> </w:t>
      </w:r>
      <w:r>
        <w:t>Case</w:t>
      </w:r>
      <w:r>
        <w:rPr>
          <w:spacing w:val="-24"/>
        </w:rPr>
        <w:t xml:space="preserve"> </w:t>
      </w:r>
      <w:r>
        <w:rPr>
          <w:spacing w:val="-4"/>
        </w:rPr>
        <w:t>Study.”</w:t>
      </w:r>
      <w:r>
        <w:rPr>
          <w:spacing w:val="-11"/>
        </w:rPr>
        <w:t xml:space="preserve"> </w:t>
      </w:r>
      <w:r>
        <w:rPr>
          <w:rFonts w:ascii="Book Antiqua" w:hAnsi="Book Antiqua"/>
          <w:i/>
          <w:spacing w:val="-3"/>
        </w:rPr>
        <w:t>Review</w:t>
      </w:r>
      <w:r>
        <w:rPr>
          <w:rFonts w:ascii="Book Antiqua" w:hAnsi="Book Antiqua"/>
          <w:i/>
          <w:spacing w:val="-21"/>
        </w:rPr>
        <w:t xml:space="preserve"> </w:t>
      </w:r>
      <w:r>
        <w:rPr>
          <w:rFonts w:ascii="Book Antiqua" w:hAnsi="Book Antiqua"/>
          <w:i/>
        </w:rPr>
        <w:t>of</w:t>
      </w:r>
      <w:r>
        <w:rPr>
          <w:rFonts w:ascii="Book Antiqua" w:hAnsi="Book Antiqua"/>
          <w:i/>
          <w:spacing w:val="-21"/>
        </w:rPr>
        <w:t xml:space="preserve"> </w:t>
      </w:r>
      <w:r>
        <w:rPr>
          <w:rFonts w:ascii="Book Antiqua" w:hAnsi="Book Antiqua"/>
          <w:i/>
          <w:spacing w:val="-3"/>
        </w:rPr>
        <w:t xml:space="preserve">Economics </w:t>
      </w:r>
      <w:r>
        <w:rPr>
          <w:rFonts w:ascii="Book Antiqua" w:hAnsi="Book Antiqua"/>
          <w:i/>
        </w:rPr>
        <w:t>and Statistics</w:t>
      </w:r>
      <w:r>
        <w:rPr>
          <w:rFonts w:ascii="Book Antiqua" w:hAnsi="Book Antiqua"/>
          <w:i/>
          <w:spacing w:val="-23"/>
        </w:rPr>
        <w:t xml:space="preserve"> </w:t>
      </w:r>
      <w:r>
        <w:t>88(1):126–145.</w:t>
      </w:r>
    </w:p>
    <w:p w:rsidR="002059C9" w:rsidRDefault="002059C9">
      <w:pPr>
        <w:spacing w:line="304" w:lineRule="auto"/>
        <w:jc w:val="both"/>
        <w:sectPr w:rsidR="002059C9">
          <w:pgSz w:w="12240" w:h="15840"/>
          <w:pgMar w:top="1180" w:right="580" w:bottom="1040" w:left="1280" w:header="0" w:footer="845" w:gutter="0"/>
          <w:cols w:space="720"/>
        </w:sectPr>
      </w:pPr>
    </w:p>
    <w:p w:rsidR="002059C9" w:rsidRDefault="007E1B98">
      <w:pPr>
        <w:spacing w:before="86" w:line="314" w:lineRule="auto"/>
        <w:ind w:left="371" w:right="835" w:hanging="235"/>
        <w:jc w:val="both"/>
        <w:rPr>
          <w:sz w:val="24"/>
        </w:rPr>
      </w:pPr>
      <w:bookmarkStart w:id="74" w:name="_bookmark61"/>
      <w:bookmarkEnd w:id="74"/>
      <w:proofErr w:type="spellStart"/>
      <w:r>
        <w:rPr>
          <w:sz w:val="24"/>
        </w:rPr>
        <w:lastRenderedPageBreak/>
        <w:t>Madrian</w:t>
      </w:r>
      <w:proofErr w:type="spellEnd"/>
      <w:r>
        <w:rPr>
          <w:sz w:val="24"/>
        </w:rPr>
        <w:t>,</w:t>
      </w:r>
      <w:r>
        <w:rPr>
          <w:spacing w:val="-35"/>
          <w:sz w:val="24"/>
        </w:rPr>
        <w:t xml:space="preserve"> </w:t>
      </w:r>
      <w:r>
        <w:rPr>
          <w:sz w:val="24"/>
        </w:rPr>
        <w:t>Brigitte</w:t>
      </w:r>
      <w:r>
        <w:rPr>
          <w:spacing w:val="-36"/>
          <w:sz w:val="24"/>
        </w:rPr>
        <w:t xml:space="preserve"> </w:t>
      </w:r>
      <w:r>
        <w:rPr>
          <w:sz w:val="24"/>
        </w:rPr>
        <w:t>C.</w:t>
      </w:r>
      <w:r>
        <w:rPr>
          <w:spacing w:val="-36"/>
          <w:sz w:val="24"/>
        </w:rPr>
        <w:t xml:space="preserve"> </w:t>
      </w:r>
      <w:r>
        <w:rPr>
          <w:sz w:val="24"/>
        </w:rPr>
        <w:t>1994.</w:t>
      </w:r>
      <w:r>
        <w:rPr>
          <w:spacing w:val="-30"/>
          <w:sz w:val="24"/>
        </w:rPr>
        <w:t xml:space="preserve"> </w:t>
      </w:r>
      <w:r>
        <w:rPr>
          <w:sz w:val="24"/>
        </w:rPr>
        <w:t>“Employment-Based</w:t>
      </w:r>
      <w:r>
        <w:rPr>
          <w:spacing w:val="-36"/>
          <w:sz w:val="24"/>
        </w:rPr>
        <w:t xml:space="preserve"> </w:t>
      </w:r>
      <w:r>
        <w:rPr>
          <w:sz w:val="24"/>
        </w:rPr>
        <w:t>Health</w:t>
      </w:r>
      <w:r>
        <w:rPr>
          <w:spacing w:val="-36"/>
          <w:sz w:val="24"/>
        </w:rPr>
        <w:t xml:space="preserve"> </w:t>
      </w:r>
      <w:r>
        <w:rPr>
          <w:sz w:val="24"/>
        </w:rPr>
        <w:t>Insurance</w:t>
      </w:r>
      <w:r>
        <w:rPr>
          <w:spacing w:val="-36"/>
          <w:sz w:val="24"/>
        </w:rPr>
        <w:t xml:space="preserve"> </w:t>
      </w:r>
      <w:r>
        <w:rPr>
          <w:sz w:val="24"/>
        </w:rPr>
        <w:t>and</w:t>
      </w:r>
      <w:r>
        <w:rPr>
          <w:spacing w:val="-36"/>
          <w:sz w:val="24"/>
        </w:rPr>
        <w:t xml:space="preserve"> </w:t>
      </w:r>
      <w:r>
        <w:rPr>
          <w:sz w:val="24"/>
        </w:rPr>
        <w:t>Job</w:t>
      </w:r>
      <w:r>
        <w:rPr>
          <w:spacing w:val="-36"/>
          <w:sz w:val="24"/>
        </w:rPr>
        <w:t xml:space="preserve"> </w:t>
      </w:r>
      <w:r>
        <w:rPr>
          <w:sz w:val="24"/>
        </w:rPr>
        <w:t>Mobility:</w:t>
      </w:r>
      <w:r>
        <w:rPr>
          <w:spacing w:val="-24"/>
          <w:sz w:val="24"/>
        </w:rPr>
        <w:t xml:space="preserve"> </w:t>
      </w:r>
      <w:r>
        <w:rPr>
          <w:sz w:val="24"/>
        </w:rPr>
        <w:t>Is</w:t>
      </w:r>
      <w:r>
        <w:rPr>
          <w:spacing w:val="-36"/>
          <w:sz w:val="24"/>
        </w:rPr>
        <w:t xml:space="preserve"> </w:t>
      </w:r>
      <w:r>
        <w:rPr>
          <w:sz w:val="24"/>
        </w:rPr>
        <w:t xml:space="preserve">There Evidence of Job-Lock?” </w:t>
      </w:r>
      <w:r>
        <w:rPr>
          <w:rFonts w:ascii="Book Antiqua" w:hAnsi="Book Antiqua"/>
          <w:i/>
          <w:sz w:val="24"/>
        </w:rPr>
        <w:t>Quarterly Journal of</w:t>
      </w:r>
      <w:r>
        <w:rPr>
          <w:rFonts w:ascii="Book Antiqua" w:hAnsi="Book Antiqua"/>
          <w:i/>
          <w:spacing w:val="-21"/>
          <w:sz w:val="24"/>
        </w:rPr>
        <w:t xml:space="preserve"> </w:t>
      </w:r>
      <w:r>
        <w:rPr>
          <w:rFonts w:ascii="Book Antiqua" w:hAnsi="Book Antiqua"/>
          <w:i/>
          <w:sz w:val="24"/>
        </w:rPr>
        <w:t xml:space="preserve">Economics </w:t>
      </w:r>
      <w:r>
        <w:rPr>
          <w:sz w:val="24"/>
        </w:rPr>
        <w:t>109:27–54.</w:t>
      </w:r>
    </w:p>
    <w:p w:rsidR="002059C9" w:rsidRDefault="007E1B98">
      <w:pPr>
        <w:pStyle w:val="BodyText"/>
        <w:spacing w:before="180" w:line="314" w:lineRule="auto"/>
        <w:ind w:left="371" w:right="834" w:hanging="235"/>
        <w:jc w:val="both"/>
      </w:pPr>
      <w:bookmarkStart w:id="75" w:name="_bookmark62"/>
      <w:bookmarkEnd w:id="75"/>
      <w:r>
        <w:t>Pew Research Center. 2014. “The Rising Cost of Not Going to College.” Pew Research Center Publication, February 2014.</w:t>
      </w:r>
    </w:p>
    <w:p w:rsidR="002059C9" w:rsidRDefault="007E1B98">
      <w:pPr>
        <w:tabs>
          <w:tab w:val="left" w:pos="1818"/>
        </w:tabs>
        <w:spacing w:line="297" w:lineRule="auto"/>
        <w:ind w:left="371" w:right="835"/>
        <w:rPr>
          <w:rFonts w:ascii="Book Antiqua"/>
          <w:i/>
          <w:sz w:val="24"/>
        </w:rPr>
      </w:pPr>
      <w:r>
        <w:rPr>
          <w:rFonts w:ascii="Book Antiqua"/>
          <w:b/>
          <w:w w:val="110"/>
          <w:sz w:val="24"/>
        </w:rPr>
        <w:t>URL:</w:t>
      </w:r>
      <w:r>
        <w:rPr>
          <w:rFonts w:ascii="Book Antiqua"/>
          <w:b/>
          <w:w w:val="110"/>
          <w:sz w:val="24"/>
        </w:rPr>
        <w:tab/>
      </w:r>
      <w:hyperlink r:id="rId15">
        <w:r>
          <w:rPr>
            <w:rFonts w:ascii="Book Antiqua"/>
            <w:i/>
            <w:spacing w:val="-2"/>
            <w:w w:val="105"/>
            <w:sz w:val="24"/>
          </w:rPr>
          <w:t>http://www.pewsocialtrends.org/2014/02/11/the-rising-cost-of-not-going-to-</w:t>
        </w:r>
      </w:hyperlink>
      <w:r>
        <w:rPr>
          <w:rFonts w:ascii="Book Antiqua"/>
          <w:i/>
          <w:spacing w:val="-2"/>
          <w:w w:val="105"/>
          <w:sz w:val="24"/>
        </w:rPr>
        <w:t xml:space="preserve"> </w:t>
      </w:r>
      <w:r>
        <w:rPr>
          <w:rFonts w:ascii="Book Antiqua"/>
          <w:i/>
          <w:spacing w:val="-3"/>
          <w:w w:val="110"/>
          <w:sz w:val="24"/>
        </w:rPr>
        <w:t>college/</w:t>
      </w:r>
    </w:p>
    <w:p w:rsidR="002059C9" w:rsidRDefault="007E1B98">
      <w:pPr>
        <w:spacing w:before="196" w:line="297" w:lineRule="auto"/>
        <w:ind w:left="371" w:right="834" w:hanging="235"/>
        <w:jc w:val="both"/>
        <w:rPr>
          <w:sz w:val="24"/>
        </w:rPr>
      </w:pPr>
      <w:bookmarkStart w:id="76" w:name="_bookmark63"/>
      <w:bookmarkEnd w:id="76"/>
      <w:r>
        <w:rPr>
          <w:sz w:val="24"/>
        </w:rPr>
        <w:t xml:space="preserve">Quinn, Kevin, Cathy Schoen and Louisa </w:t>
      </w:r>
      <w:proofErr w:type="spellStart"/>
      <w:r>
        <w:rPr>
          <w:sz w:val="24"/>
        </w:rPr>
        <w:t>Buatti</w:t>
      </w:r>
      <w:proofErr w:type="spellEnd"/>
      <w:r>
        <w:rPr>
          <w:sz w:val="24"/>
        </w:rPr>
        <w:t xml:space="preserve">. 2000. </w:t>
      </w:r>
      <w:proofErr w:type="gramStart"/>
      <w:r>
        <w:rPr>
          <w:rFonts w:ascii="Book Antiqua"/>
          <w:i/>
          <w:sz w:val="24"/>
        </w:rPr>
        <w:t>On</w:t>
      </w:r>
      <w:proofErr w:type="gramEnd"/>
      <w:r>
        <w:rPr>
          <w:rFonts w:ascii="Book Antiqua"/>
          <w:i/>
          <w:sz w:val="24"/>
        </w:rPr>
        <w:t xml:space="preserve"> Their Own: </w:t>
      </w:r>
      <w:r>
        <w:rPr>
          <w:rFonts w:ascii="Book Antiqua"/>
          <w:i/>
          <w:spacing w:val="-5"/>
          <w:sz w:val="24"/>
        </w:rPr>
        <w:t xml:space="preserve">Young </w:t>
      </w:r>
      <w:r>
        <w:rPr>
          <w:rFonts w:ascii="Book Antiqua"/>
          <w:i/>
          <w:spacing w:val="-3"/>
          <w:sz w:val="24"/>
        </w:rPr>
        <w:t xml:space="preserve">Adults </w:t>
      </w:r>
      <w:r>
        <w:rPr>
          <w:rFonts w:ascii="Book Antiqua"/>
          <w:i/>
          <w:sz w:val="24"/>
        </w:rPr>
        <w:t>L</w:t>
      </w:r>
      <w:r>
        <w:rPr>
          <w:rFonts w:ascii="Book Antiqua"/>
          <w:i/>
          <w:sz w:val="24"/>
        </w:rPr>
        <w:t xml:space="preserve">iving without </w:t>
      </w:r>
      <w:r>
        <w:rPr>
          <w:rFonts w:ascii="Book Antiqua"/>
          <w:i/>
          <w:spacing w:val="-3"/>
          <w:sz w:val="24"/>
        </w:rPr>
        <w:t xml:space="preserve">Health </w:t>
      </w:r>
      <w:r>
        <w:rPr>
          <w:rFonts w:ascii="Book Antiqua"/>
          <w:i/>
          <w:spacing w:val="-4"/>
          <w:sz w:val="24"/>
        </w:rPr>
        <w:t>Insurance</w:t>
      </w:r>
      <w:r>
        <w:rPr>
          <w:spacing w:val="-4"/>
          <w:sz w:val="24"/>
        </w:rPr>
        <w:t>.</w:t>
      </w:r>
      <w:r>
        <w:rPr>
          <w:spacing w:val="48"/>
          <w:sz w:val="24"/>
        </w:rPr>
        <w:t xml:space="preserve"> </w:t>
      </w:r>
      <w:r>
        <w:rPr>
          <w:spacing w:val="-5"/>
          <w:sz w:val="24"/>
        </w:rPr>
        <w:t xml:space="preserve">Vol. </w:t>
      </w:r>
      <w:r>
        <w:rPr>
          <w:sz w:val="24"/>
        </w:rPr>
        <w:t xml:space="preserve">391 Commonwealth </w:t>
      </w:r>
      <w:r>
        <w:rPr>
          <w:spacing w:val="-5"/>
          <w:sz w:val="24"/>
        </w:rPr>
        <w:t xml:space="preserve">Fund, Task </w:t>
      </w:r>
      <w:r>
        <w:rPr>
          <w:spacing w:val="-4"/>
          <w:sz w:val="24"/>
        </w:rPr>
        <w:t xml:space="preserve">Force </w:t>
      </w:r>
      <w:r>
        <w:rPr>
          <w:sz w:val="24"/>
        </w:rPr>
        <w:t xml:space="preserve">on the </w:t>
      </w:r>
      <w:r>
        <w:rPr>
          <w:spacing w:val="-4"/>
          <w:sz w:val="24"/>
        </w:rPr>
        <w:t xml:space="preserve">Future </w:t>
      </w:r>
      <w:r>
        <w:rPr>
          <w:sz w:val="24"/>
        </w:rPr>
        <w:t>of Health Insurance.</w:t>
      </w:r>
    </w:p>
    <w:p w:rsidR="002059C9" w:rsidRDefault="007E1B98">
      <w:pPr>
        <w:pStyle w:val="BodyText"/>
        <w:spacing w:before="221" w:line="314" w:lineRule="auto"/>
        <w:ind w:left="371" w:right="832" w:hanging="235"/>
        <w:jc w:val="both"/>
      </w:pPr>
      <w:bookmarkStart w:id="77" w:name="_bookmark64"/>
      <w:bookmarkEnd w:id="77"/>
      <w:proofErr w:type="spellStart"/>
      <w:r>
        <w:t>Rogowski</w:t>
      </w:r>
      <w:proofErr w:type="spellEnd"/>
      <w:r>
        <w:t xml:space="preserve">, J. and L. </w:t>
      </w:r>
      <w:proofErr w:type="spellStart"/>
      <w:r>
        <w:rPr>
          <w:spacing w:val="-3"/>
        </w:rPr>
        <w:t>Karoly</w:t>
      </w:r>
      <w:proofErr w:type="spellEnd"/>
      <w:r>
        <w:rPr>
          <w:spacing w:val="-3"/>
        </w:rPr>
        <w:t xml:space="preserve">. </w:t>
      </w:r>
      <w:r>
        <w:t xml:space="preserve">2000. “Health Insurance and Retirement Behavior: Evidence from the Health and Retirement </w:t>
      </w:r>
      <w:r>
        <w:rPr>
          <w:spacing w:val="-4"/>
        </w:rPr>
        <w:t xml:space="preserve">Survey.” </w:t>
      </w:r>
      <w:r>
        <w:rPr>
          <w:rFonts w:ascii="Book Antiqua" w:hAnsi="Book Antiqua"/>
          <w:i/>
        </w:rPr>
        <w:t xml:space="preserve">Journal of </w:t>
      </w:r>
      <w:r>
        <w:rPr>
          <w:rFonts w:ascii="Book Antiqua" w:hAnsi="Book Antiqua"/>
          <w:i/>
          <w:spacing w:val="-3"/>
        </w:rPr>
        <w:t xml:space="preserve">Health </w:t>
      </w:r>
      <w:r>
        <w:rPr>
          <w:rFonts w:ascii="Book Antiqua" w:hAnsi="Book Antiqua"/>
          <w:i/>
        </w:rPr>
        <w:t>Econom</w:t>
      </w:r>
      <w:r>
        <w:rPr>
          <w:rFonts w:ascii="Book Antiqua" w:hAnsi="Book Antiqua"/>
          <w:i/>
        </w:rPr>
        <w:t xml:space="preserve">ics </w:t>
      </w:r>
      <w:r>
        <w:t>19:529–539.</w:t>
      </w:r>
    </w:p>
    <w:p w:rsidR="002059C9" w:rsidRDefault="007E1B98">
      <w:pPr>
        <w:pStyle w:val="BodyText"/>
        <w:spacing w:before="180" w:line="314" w:lineRule="auto"/>
        <w:ind w:left="371" w:right="834" w:hanging="235"/>
        <w:jc w:val="both"/>
      </w:pPr>
      <w:bookmarkStart w:id="78" w:name="_bookmark65"/>
      <w:bookmarkEnd w:id="78"/>
      <w:r>
        <w:t>Rosenbaum,</w:t>
      </w:r>
      <w:r>
        <w:rPr>
          <w:spacing w:val="-15"/>
        </w:rPr>
        <w:t xml:space="preserve"> </w:t>
      </w:r>
      <w:r>
        <w:t>Paul</w:t>
      </w:r>
      <w:r>
        <w:rPr>
          <w:spacing w:val="-16"/>
        </w:rPr>
        <w:t xml:space="preserve"> </w:t>
      </w:r>
      <w:r>
        <w:t>R.</w:t>
      </w:r>
      <w:r>
        <w:rPr>
          <w:spacing w:val="-16"/>
        </w:rPr>
        <w:t xml:space="preserve"> </w:t>
      </w:r>
      <w:r>
        <w:t>and</w:t>
      </w:r>
      <w:r>
        <w:rPr>
          <w:spacing w:val="-16"/>
        </w:rPr>
        <w:t xml:space="preserve"> </w:t>
      </w:r>
      <w:r>
        <w:t>Donald</w:t>
      </w:r>
      <w:r>
        <w:rPr>
          <w:spacing w:val="-16"/>
        </w:rPr>
        <w:t xml:space="preserve"> </w:t>
      </w:r>
      <w:r>
        <w:t>B.</w:t>
      </w:r>
      <w:r>
        <w:rPr>
          <w:spacing w:val="-16"/>
        </w:rPr>
        <w:t xml:space="preserve"> </w:t>
      </w:r>
      <w:r>
        <w:t>Rubin.</w:t>
      </w:r>
      <w:r>
        <w:rPr>
          <w:spacing w:val="-16"/>
        </w:rPr>
        <w:t xml:space="preserve"> </w:t>
      </w:r>
      <w:r>
        <w:t>1983.</w:t>
      </w:r>
      <w:r>
        <w:rPr>
          <w:spacing w:val="-3"/>
        </w:rPr>
        <w:t xml:space="preserve"> </w:t>
      </w:r>
      <w:r>
        <w:t>“The</w:t>
      </w:r>
      <w:r>
        <w:rPr>
          <w:spacing w:val="-16"/>
        </w:rPr>
        <w:t xml:space="preserve"> </w:t>
      </w:r>
      <w:r>
        <w:t>Central</w:t>
      </w:r>
      <w:r>
        <w:rPr>
          <w:spacing w:val="-16"/>
        </w:rPr>
        <w:t xml:space="preserve"> </w:t>
      </w:r>
      <w:r>
        <w:t>Role</w:t>
      </w:r>
      <w:r>
        <w:rPr>
          <w:spacing w:val="-16"/>
        </w:rPr>
        <w:t xml:space="preserve"> </w:t>
      </w:r>
      <w:r>
        <w:t>of</w:t>
      </w:r>
      <w:r>
        <w:rPr>
          <w:spacing w:val="-16"/>
        </w:rPr>
        <w:t xml:space="preserve"> </w:t>
      </w:r>
      <w:r>
        <w:t>the</w:t>
      </w:r>
      <w:r>
        <w:rPr>
          <w:spacing w:val="-16"/>
        </w:rPr>
        <w:t xml:space="preserve"> </w:t>
      </w:r>
      <w:r>
        <w:t>Propensity</w:t>
      </w:r>
      <w:r>
        <w:rPr>
          <w:spacing w:val="-16"/>
        </w:rPr>
        <w:t xml:space="preserve"> </w:t>
      </w:r>
      <w:r>
        <w:t xml:space="preserve">Score in Observational Studies for Causal Effects.” </w:t>
      </w:r>
      <w:proofErr w:type="spellStart"/>
      <w:r>
        <w:rPr>
          <w:rFonts w:ascii="Book Antiqua" w:hAnsi="Book Antiqua"/>
          <w:i/>
        </w:rPr>
        <w:t>Biometrika</w:t>
      </w:r>
      <w:proofErr w:type="spellEnd"/>
      <w:r>
        <w:rPr>
          <w:rFonts w:ascii="Book Antiqua" w:hAnsi="Book Antiqua"/>
          <w:i/>
          <w:spacing w:val="42"/>
        </w:rPr>
        <w:t xml:space="preserve"> </w:t>
      </w:r>
      <w:r>
        <w:t>70(1):41–55.</w:t>
      </w:r>
    </w:p>
    <w:p w:rsidR="002059C9" w:rsidRDefault="007E1B98">
      <w:pPr>
        <w:pStyle w:val="BodyText"/>
        <w:spacing w:before="180" w:line="314" w:lineRule="auto"/>
        <w:ind w:left="371" w:right="834" w:hanging="235"/>
        <w:jc w:val="both"/>
      </w:pPr>
      <w:bookmarkStart w:id="79" w:name="_bookmark66"/>
      <w:bookmarkEnd w:id="79"/>
      <w:r>
        <w:t>Shrestha,</w:t>
      </w:r>
      <w:r>
        <w:rPr>
          <w:spacing w:val="-29"/>
        </w:rPr>
        <w:t xml:space="preserve"> </w:t>
      </w:r>
      <w:proofErr w:type="spellStart"/>
      <w:r>
        <w:t>Vinish</w:t>
      </w:r>
      <w:proofErr w:type="spellEnd"/>
      <w:r>
        <w:rPr>
          <w:spacing w:val="-30"/>
        </w:rPr>
        <w:t xml:space="preserve"> </w:t>
      </w:r>
      <w:r>
        <w:t>and</w:t>
      </w:r>
      <w:r>
        <w:rPr>
          <w:spacing w:val="-30"/>
        </w:rPr>
        <w:t xml:space="preserve"> </w:t>
      </w:r>
      <w:r>
        <w:t>Otto</w:t>
      </w:r>
      <w:r>
        <w:rPr>
          <w:spacing w:val="-30"/>
        </w:rPr>
        <w:t xml:space="preserve"> </w:t>
      </w:r>
      <w:proofErr w:type="spellStart"/>
      <w:r>
        <w:t>Lenhart</w:t>
      </w:r>
      <w:proofErr w:type="spellEnd"/>
      <w:r>
        <w:t>.</w:t>
      </w:r>
      <w:r>
        <w:rPr>
          <w:spacing w:val="-30"/>
        </w:rPr>
        <w:t xml:space="preserve"> </w:t>
      </w:r>
      <w:r>
        <w:t>2016.</w:t>
      </w:r>
      <w:r>
        <w:rPr>
          <w:spacing w:val="-22"/>
        </w:rPr>
        <w:t xml:space="preserve"> </w:t>
      </w:r>
      <w:r>
        <w:t>“The</w:t>
      </w:r>
      <w:r>
        <w:rPr>
          <w:spacing w:val="-30"/>
        </w:rPr>
        <w:t xml:space="preserve"> </w:t>
      </w:r>
      <w:r>
        <w:t>Effect</w:t>
      </w:r>
      <w:r>
        <w:rPr>
          <w:spacing w:val="-30"/>
        </w:rPr>
        <w:t xml:space="preserve"> </w:t>
      </w:r>
      <w:r>
        <w:t>of</w:t>
      </w:r>
      <w:r>
        <w:rPr>
          <w:spacing w:val="-30"/>
        </w:rPr>
        <w:t xml:space="preserve"> </w:t>
      </w:r>
      <w:r>
        <w:t>Health</w:t>
      </w:r>
      <w:r>
        <w:rPr>
          <w:spacing w:val="-30"/>
        </w:rPr>
        <w:t xml:space="preserve"> </w:t>
      </w:r>
      <w:r>
        <w:t>Insurance</w:t>
      </w:r>
      <w:r>
        <w:rPr>
          <w:spacing w:val="-30"/>
        </w:rPr>
        <w:t xml:space="preserve"> </w:t>
      </w:r>
      <w:r>
        <w:t>Mandate</w:t>
      </w:r>
      <w:r>
        <w:rPr>
          <w:spacing w:val="-30"/>
        </w:rPr>
        <w:t xml:space="preserve"> </w:t>
      </w:r>
      <w:r>
        <w:t>on</w:t>
      </w:r>
      <w:r>
        <w:rPr>
          <w:spacing w:val="-30"/>
        </w:rPr>
        <w:t xml:space="preserve"> </w:t>
      </w:r>
      <w:r>
        <w:t xml:space="preserve">Labor Market </w:t>
      </w:r>
      <w:r>
        <w:rPr>
          <w:spacing w:val="-3"/>
        </w:rPr>
        <w:t xml:space="preserve">Activity </w:t>
      </w:r>
      <w:r>
        <w:t xml:space="preserve">and Time Allocation: Evidence from the </w:t>
      </w:r>
      <w:r>
        <w:rPr>
          <w:spacing w:val="-3"/>
        </w:rPr>
        <w:t xml:space="preserve">Federal </w:t>
      </w:r>
      <w:r>
        <w:t xml:space="preserve">Dependent Coverage Provision.” </w:t>
      </w:r>
      <w:r>
        <w:rPr>
          <w:spacing w:val="-5"/>
        </w:rPr>
        <w:t xml:space="preserve">Towson </w:t>
      </w:r>
      <w:r>
        <w:rPr>
          <w:spacing w:val="-4"/>
        </w:rPr>
        <w:t xml:space="preserve">University, </w:t>
      </w:r>
      <w:r>
        <w:t xml:space="preserve">Department of Economics, </w:t>
      </w:r>
      <w:r>
        <w:rPr>
          <w:spacing w:val="-3"/>
        </w:rPr>
        <w:t xml:space="preserve">Working </w:t>
      </w:r>
      <w:r>
        <w:t>Paper</w:t>
      </w:r>
      <w:r>
        <w:rPr>
          <w:spacing w:val="-23"/>
        </w:rPr>
        <w:t xml:space="preserve"> </w:t>
      </w:r>
      <w:r>
        <w:t>2016-10.</w:t>
      </w:r>
    </w:p>
    <w:p w:rsidR="002059C9" w:rsidRDefault="007E1B98">
      <w:pPr>
        <w:pStyle w:val="BodyText"/>
        <w:spacing w:before="204" w:line="314" w:lineRule="auto"/>
        <w:ind w:left="371" w:right="835" w:hanging="235"/>
        <w:jc w:val="both"/>
      </w:pPr>
      <w:bookmarkStart w:id="80" w:name="_bookmark67"/>
      <w:bookmarkEnd w:id="80"/>
      <w:proofErr w:type="spellStart"/>
      <w:r>
        <w:rPr>
          <w:spacing w:val="-4"/>
        </w:rPr>
        <w:t>Slusky</w:t>
      </w:r>
      <w:proofErr w:type="spellEnd"/>
      <w:r>
        <w:rPr>
          <w:spacing w:val="-4"/>
        </w:rPr>
        <w:t>,</w:t>
      </w:r>
      <w:r>
        <w:rPr>
          <w:spacing w:val="-6"/>
        </w:rPr>
        <w:t xml:space="preserve"> </w:t>
      </w:r>
      <w:r>
        <w:t>David</w:t>
      </w:r>
      <w:r>
        <w:rPr>
          <w:spacing w:val="-7"/>
        </w:rPr>
        <w:t xml:space="preserve"> </w:t>
      </w:r>
      <w:r>
        <w:t>J.G.</w:t>
      </w:r>
      <w:r>
        <w:rPr>
          <w:spacing w:val="-7"/>
        </w:rPr>
        <w:t xml:space="preserve"> </w:t>
      </w:r>
      <w:r>
        <w:t>2013.</w:t>
      </w:r>
      <w:r>
        <w:rPr>
          <w:spacing w:val="10"/>
        </w:rPr>
        <w:t xml:space="preserve"> </w:t>
      </w:r>
      <w:r>
        <w:t>Revisiting</w:t>
      </w:r>
      <w:r>
        <w:rPr>
          <w:spacing w:val="-7"/>
        </w:rPr>
        <w:t xml:space="preserve"> </w:t>
      </w:r>
      <w:r>
        <w:t>the</w:t>
      </w:r>
      <w:r>
        <w:rPr>
          <w:spacing w:val="-7"/>
        </w:rPr>
        <w:t xml:space="preserve"> </w:t>
      </w:r>
      <w:r>
        <w:t>Labor</w:t>
      </w:r>
      <w:r>
        <w:rPr>
          <w:spacing w:val="-7"/>
        </w:rPr>
        <w:t xml:space="preserve"> </w:t>
      </w:r>
      <w:r>
        <w:t>Effects</w:t>
      </w:r>
      <w:r>
        <w:rPr>
          <w:spacing w:val="-7"/>
        </w:rPr>
        <w:t xml:space="preserve"> </w:t>
      </w:r>
      <w:r>
        <w:t>of</w:t>
      </w:r>
      <w:r>
        <w:rPr>
          <w:spacing w:val="-7"/>
        </w:rPr>
        <w:t xml:space="preserve"> </w:t>
      </w:r>
      <w:r>
        <w:t>the</w:t>
      </w:r>
      <w:r>
        <w:rPr>
          <w:spacing w:val="-7"/>
        </w:rPr>
        <w:t xml:space="preserve"> </w:t>
      </w:r>
      <w:r>
        <w:t>Affordable</w:t>
      </w:r>
      <w:r>
        <w:rPr>
          <w:spacing w:val="-7"/>
        </w:rPr>
        <w:t xml:space="preserve"> </w:t>
      </w:r>
      <w:r>
        <w:t>Care</w:t>
      </w:r>
      <w:r>
        <w:rPr>
          <w:spacing w:val="-7"/>
        </w:rPr>
        <w:t xml:space="preserve"> </w:t>
      </w:r>
      <w:r>
        <w:t>Act.</w:t>
      </w:r>
      <w:r>
        <w:rPr>
          <w:spacing w:val="-7"/>
        </w:rPr>
        <w:t xml:space="preserve"> </w:t>
      </w:r>
      <w:r>
        <w:rPr>
          <w:spacing w:val="-4"/>
        </w:rPr>
        <w:t xml:space="preserve">Technical </w:t>
      </w:r>
      <w:r>
        <w:t xml:space="preserve">report Princeton University </w:t>
      </w:r>
      <w:r>
        <w:rPr>
          <w:spacing w:val="-3"/>
        </w:rPr>
        <w:t>Working</w:t>
      </w:r>
      <w:r>
        <w:rPr>
          <w:spacing w:val="10"/>
        </w:rPr>
        <w:t xml:space="preserve"> </w:t>
      </w:r>
      <w:r>
        <w:t>Paper.</w:t>
      </w:r>
    </w:p>
    <w:p w:rsidR="002059C9" w:rsidRDefault="007E1B98">
      <w:pPr>
        <w:spacing w:before="199" w:line="297" w:lineRule="auto"/>
        <w:ind w:left="371" w:right="834" w:hanging="235"/>
        <w:jc w:val="both"/>
        <w:rPr>
          <w:sz w:val="24"/>
        </w:rPr>
      </w:pPr>
      <w:bookmarkStart w:id="81" w:name="_bookmark68"/>
      <w:bookmarkEnd w:id="81"/>
      <w:r>
        <w:rPr>
          <w:sz w:val="24"/>
        </w:rPr>
        <w:t xml:space="preserve">Snyder, Thomas D., Sally A. </w:t>
      </w:r>
      <w:proofErr w:type="spellStart"/>
      <w:r>
        <w:rPr>
          <w:sz w:val="24"/>
        </w:rPr>
        <w:t>Dillow</w:t>
      </w:r>
      <w:proofErr w:type="spellEnd"/>
      <w:r>
        <w:rPr>
          <w:sz w:val="24"/>
        </w:rPr>
        <w:t xml:space="preserve"> and Charlene M. Hoffman. 2008. </w:t>
      </w:r>
      <w:r>
        <w:rPr>
          <w:rFonts w:ascii="Book Antiqua"/>
          <w:i/>
          <w:sz w:val="24"/>
        </w:rPr>
        <w:t>Digest Education Statistic 2008</w:t>
      </w:r>
      <w:r>
        <w:rPr>
          <w:sz w:val="24"/>
        </w:rPr>
        <w:t>. U.S. Department of Education, NCES</w:t>
      </w:r>
      <w:r>
        <w:rPr>
          <w:spacing w:val="56"/>
          <w:sz w:val="24"/>
        </w:rPr>
        <w:t xml:space="preserve"> </w:t>
      </w:r>
      <w:r>
        <w:rPr>
          <w:sz w:val="24"/>
        </w:rPr>
        <w:t>2009020.</w:t>
      </w:r>
    </w:p>
    <w:p w:rsidR="002059C9" w:rsidRDefault="007E1B98">
      <w:pPr>
        <w:pStyle w:val="BodyText"/>
        <w:spacing w:before="201" w:line="314" w:lineRule="auto"/>
        <w:ind w:left="371" w:right="834" w:hanging="235"/>
        <w:jc w:val="both"/>
      </w:pPr>
      <w:bookmarkStart w:id="82" w:name="_bookmark69"/>
      <w:bookmarkEnd w:id="82"/>
      <w:r>
        <w:t>Sommers,</w:t>
      </w:r>
      <w:r>
        <w:rPr>
          <w:spacing w:val="-14"/>
        </w:rPr>
        <w:t xml:space="preserve"> </w:t>
      </w:r>
      <w:r>
        <w:t>Benjamin</w:t>
      </w:r>
      <w:r>
        <w:rPr>
          <w:spacing w:val="-15"/>
        </w:rPr>
        <w:t xml:space="preserve"> </w:t>
      </w:r>
      <w:r>
        <w:t>Daniel,</w:t>
      </w:r>
      <w:r>
        <w:rPr>
          <w:spacing w:val="-14"/>
        </w:rPr>
        <w:t xml:space="preserve"> </w:t>
      </w:r>
      <w:r>
        <w:t>Emily</w:t>
      </w:r>
      <w:r>
        <w:rPr>
          <w:spacing w:val="-15"/>
        </w:rPr>
        <w:t xml:space="preserve"> </w:t>
      </w:r>
      <w:r>
        <w:t>Kathryn</w:t>
      </w:r>
      <w:r>
        <w:rPr>
          <w:spacing w:val="-15"/>
        </w:rPr>
        <w:t xml:space="preserve"> </w:t>
      </w:r>
      <w:proofErr w:type="spellStart"/>
      <w:r>
        <w:t>Arntson</w:t>
      </w:r>
      <w:proofErr w:type="spellEnd"/>
      <w:r>
        <w:t>,</w:t>
      </w:r>
      <w:r>
        <w:rPr>
          <w:spacing w:val="-14"/>
        </w:rPr>
        <w:t xml:space="preserve"> </w:t>
      </w:r>
      <w:r>
        <w:t>Genevieve</w:t>
      </w:r>
      <w:r>
        <w:rPr>
          <w:spacing w:val="-15"/>
        </w:rPr>
        <w:t xml:space="preserve"> </w:t>
      </w:r>
      <w:r>
        <w:t>Kenney</w:t>
      </w:r>
      <w:r>
        <w:rPr>
          <w:spacing w:val="-15"/>
        </w:rPr>
        <w:t xml:space="preserve"> </w:t>
      </w:r>
      <w:r>
        <w:t>and</w:t>
      </w:r>
      <w:r>
        <w:rPr>
          <w:spacing w:val="-14"/>
        </w:rPr>
        <w:t xml:space="preserve"> </w:t>
      </w:r>
      <w:r>
        <w:t>Arnold</w:t>
      </w:r>
      <w:r>
        <w:rPr>
          <w:spacing w:val="-15"/>
        </w:rPr>
        <w:t xml:space="preserve"> </w:t>
      </w:r>
      <w:r>
        <w:t>M</w:t>
      </w:r>
      <w:r>
        <w:rPr>
          <w:spacing w:val="-15"/>
        </w:rPr>
        <w:t xml:space="preserve"> </w:t>
      </w:r>
      <w:r>
        <w:t>Ep- stein.</w:t>
      </w:r>
      <w:r>
        <w:rPr>
          <w:spacing w:val="-20"/>
        </w:rPr>
        <w:t xml:space="preserve"> </w:t>
      </w:r>
      <w:r>
        <w:t>2013.</w:t>
      </w:r>
      <w:r>
        <w:t xml:space="preserve"> </w:t>
      </w:r>
      <w:r>
        <w:t>“Lessons</w:t>
      </w:r>
      <w:r>
        <w:rPr>
          <w:spacing w:val="-20"/>
        </w:rPr>
        <w:t xml:space="preserve"> </w:t>
      </w:r>
      <w:r>
        <w:t>from</w:t>
      </w:r>
      <w:r>
        <w:rPr>
          <w:spacing w:val="-20"/>
        </w:rPr>
        <w:t xml:space="preserve"> </w:t>
      </w:r>
      <w:r>
        <w:t>Early</w:t>
      </w:r>
      <w:r>
        <w:rPr>
          <w:spacing w:val="-20"/>
        </w:rPr>
        <w:t xml:space="preserve"> </w:t>
      </w:r>
      <w:r>
        <w:t>Medicaid</w:t>
      </w:r>
      <w:r>
        <w:rPr>
          <w:spacing w:val="-20"/>
        </w:rPr>
        <w:t xml:space="preserve"> </w:t>
      </w:r>
      <w:r>
        <w:t>Expansions</w:t>
      </w:r>
      <w:r>
        <w:rPr>
          <w:spacing w:val="-20"/>
        </w:rPr>
        <w:t xml:space="preserve"> </w:t>
      </w:r>
      <w:r>
        <w:t>under</w:t>
      </w:r>
      <w:r>
        <w:rPr>
          <w:spacing w:val="-20"/>
        </w:rPr>
        <w:t xml:space="preserve"> </w:t>
      </w:r>
      <w:r>
        <w:t>Health</w:t>
      </w:r>
      <w:r>
        <w:rPr>
          <w:spacing w:val="-20"/>
        </w:rPr>
        <w:t xml:space="preserve"> </w:t>
      </w:r>
      <w:r>
        <w:t>Reform:</w:t>
      </w:r>
      <w:r>
        <w:rPr>
          <w:spacing w:val="-4"/>
        </w:rPr>
        <w:t xml:space="preserve"> </w:t>
      </w:r>
      <w:r>
        <w:t xml:space="preserve">Interviews with Medicaid Officials.” </w:t>
      </w:r>
      <w:r>
        <w:rPr>
          <w:rFonts w:ascii="Book Antiqua" w:hAnsi="Book Antiqua"/>
          <w:i/>
          <w:spacing w:val="-6"/>
        </w:rPr>
        <w:t xml:space="preserve">Medicare </w:t>
      </w:r>
      <w:r>
        <w:rPr>
          <w:rFonts w:ascii="Book Antiqua" w:hAnsi="Book Antiqua"/>
          <w:i/>
        </w:rPr>
        <w:t xml:space="preserve">&amp; </w:t>
      </w:r>
      <w:r>
        <w:rPr>
          <w:rFonts w:ascii="Book Antiqua" w:hAnsi="Book Antiqua"/>
          <w:i/>
          <w:spacing w:val="-4"/>
        </w:rPr>
        <w:t xml:space="preserve">Medicaid </w:t>
      </w:r>
      <w:r>
        <w:rPr>
          <w:rFonts w:ascii="Book Antiqua" w:hAnsi="Book Antiqua"/>
          <w:i/>
          <w:spacing w:val="-5"/>
        </w:rPr>
        <w:t xml:space="preserve">Research </w:t>
      </w:r>
      <w:r>
        <w:rPr>
          <w:rFonts w:ascii="Book Antiqua" w:hAnsi="Book Antiqua"/>
          <w:i/>
          <w:spacing w:val="-3"/>
        </w:rPr>
        <w:t>Review</w:t>
      </w:r>
      <w:r>
        <w:rPr>
          <w:rFonts w:ascii="Book Antiqua" w:hAnsi="Book Antiqua"/>
          <w:i/>
          <w:spacing w:val="-38"/>
        </w:rPr>
        <w:t xml:space="preserve"> </w:t>
      </w:r>
      <w:r>
        <w:t>3(4):E1–E19.</w:t>
      </w:r>
    </w:p>
    <w:p w:rsidR="002059C9" w:rsidRDefault="007E1B98">
      <w:pPr>
        <w:pStyle w:val="BodyText"/>
        <w:spacing w:before="182" w:line="314" w:lineRule="auto"/>
        <w:ind w:left="371" w:right="833" w:hanging="235"/>
        <w:jc w:val="both"/>
      </w:pPr>
      <w:bookmarkStart w:id="83" w:name="_bookmark70"/>
      <w:bookmarkEnd w:id="83"/>
      <w:r>
        <w:rPr>
          <w:spacing w:val="-3"/>
        </w:rPr>
        <w:t>Tierney,</w:t>
      </w:r>
      <w:r>
        <w:rPr>
          <w:spacing w:val="-16"/>
        </w:rPr>
        <w:t xml:space="preserve"> </w:t>
      </w:r>
      <w:r>
        <w:t>William</w:t>
      </w:r>
      <w:r>
        <w:rPr>
          <w:spacing w:val="-17"/>
        </w:rPr>
        <w:t xml:space="preserve"> </w:t>
      </w:r>
      <w:r>
        <w:t>G.</w:t>
      </w:r>
      <w:r>
        <w:rPr>
          <w:spacing w:val="-17"/>
        </w:rPr>
        <w:t xml:space="preserve"> </w:t>
      </w:r>
      <w:r>
        <w:t>and</w:t>
      </w:r>
      <w:r>
        <w:rPr>
          <w:spacing w:val="-16"/>
        </w:rPr>
        <w:t xml:space="preserve"> </w:t>
      </w:r>
      <w:proofErr w:type="spellStart"/>
      <w:r>
        <w:t>Kristan</w:t>
      </w:r>
      <w:proofErr w:type="spellEnd"/>
      <w:r>
        <w:rPr>
          <w:spacing w:val="-17"/>
        </w:rPr>
        <w:t xml:space="preserve"> </w:t>
      </w:r>
      <w:r>
        <w:t>M.</w:t>
      </w:r>
      <w:r>
        <w:rPr>
          <w:spacing w:val="-17"/>
        </w:rPr>
        <w:t xml:space="preserve"> </w:t>
      </w:r>
      <w:r>
        <w:rPr>
          <w:spacing w:val="-3"/>
        </w:rPr>
        <w:t>Venegas.</w:t>
      </w:r>
      <w:r>
        <w:rPr>
          <w:spacing w:val="-17"/>
        </w:rPr>
        <w:t xml:space="preserve"> </w:t>
      </w:r>
      <w:r>
        <w:t>2009.</w:t>
      </w:r>
      <w:r>
        <w:rPr>
          <w:spacing w:val="-3"/>
        </w:rPr>
        <w:t xml:space="preserve"> </w:t>
      </w:r>
      <w:r>
        <w:t>“Finding</w:t>
      </w:r>
      <w:r>
        <w:rPr>
          <w:spacing w:val="-16"/>
        </w:rPr>
        <w:t xml:space="preserve"> </w:t>
      </w:r>
      <w:r>
        <w:t>Money</w:t>
      </w:r>
      <w:r>
        <w:rPr>
          <w:spacing w:val="-17"/>
        </w:rPr>
        <w:t xml:space="preserve"> </w:t>
      </w:r>
      <w:r>
        <w:t>on</w:t>
      </w:r>
      <w:r>
        <w:rPr>
          <w:spacing w:val="-16"/>
        </w:rPr>
        <w:t xml:space="preserve"> </w:t>
      </w:r>
      <w:r>
        <w:t>the</w:t>
      </w:r>
      <w:r>
        <w:rPr>
          <w:spacing w:val="-17"/>
        </w:rPr>
        <w:t xml:space="preserve"> </w:t>
      </w:r>
      <w:r>
        <w:rPr>
          <w:spacing w:val="-4"/>
        </w:rPr>
        <w:t>Table:</w:t>
      </w:r>
      <w:r>
        <w:rPr>
          <w:spacing w:val="-1"/>
        </w:rPr>
        <w:t xml:space="preserve"> </w:t>
      </w:r>
      <w:proofErr w:type="spellStart"/>
      <w:r>
        <w:t>Informa</w:t>
      </w:r>
      <w:proofErr w:type="spellEnd"/>
      <w:r>
        <w:t xml:space="preserve">- </w:t>
      </w:r>
      <w:proofErr w:type="spellStart"/>
      <w:r>
        <w:t>tion</w:t>
      </w:r>
      <w:proofErr w:type="spellEnd"/>
      <w:r>
        <w:t>,</w:t>
      </w:r>
      <w:r>
        <w:rPr>
          <w:spacing w:val="-24"/>
        </w:rPr>
        <w:t xml:space="preserve"> </w:t>
      </w:r>
      <w:r>
        <w:t>Financial</w:t>
      </w:r>
      <w:r>
        <w:rPr>
          <w:spacing w:val="-27"/>
        </w:rPr>
        <w:t xml:space="preserve"> </w:t>
      </w:r>
      <w:r>
        <w:t>Aid</w:t>
      </w:r>
      <w:r>
        <w:rPr>
          <w:spacing w:val="-27"/>
        </w:rPr>
        <w:t xml:space="preserve"> </w:t>
      </w:r>
      <w:r>
        <w:t>and</w:t>
      </w:r>
      <w:r>
        <w:rPr>
          <w:spacing w:val="-27"/>
        </w:rPr>
        <w:t xml:space="preserve"> </w:t>
      </w:r>
      <w:r>
        <w:t>Access</w:t>
      </w:r>
      <w:r>
        <w:rPr>
          <w:spacing w:val="-27"/>
        </w:rPr>
        <w:t xml:space="preserve"> </w:t>
      </w:r>
      <w:r>
        <w:t>to</w:t>
      </w:r>
      <w:r>
        <w:rPr>
          <w:spacing w:val="-27"/>
        </w:rPr>
        <w:t xml:space="preserve"> </w:t>
      </w:r>
      <w:r>
        <w:t>College.”</w:t>
      </w:r>
      <w:r>
        <w:rPr>
          <w:spacing w:val="-16"/>
        </w:rPr>
        <w:t xml:space="preserve"> </w:t>
      </w:r>
      <w:r>
        <w:rPr>
          <w:rFonts w:ascii="Book Antiqua" w:hAnsi="Book Antiqua"/>
          <w:i/>
        </w:rPr>
        <w:t>The</w:t>
      </w:r>
      <w:r>
        <w:rPr>
          <w:rFonts w:ascii="Book Antiqua" w:hAnsi="Book Antiqua"/>
          <w:i/>
          <w:spacing w:val="-25"/>
        </w:rPr>
        <w:t xml:space="preserve"> </w:t>
      </w:r>
      <w:r>
        <w:rPr>
          <w:rFonts w:ascii="Book Antiqua" w:hAnsi="Book Antiqua"/>
          <w:i/>
        </w:rPr>
        <w:t>Journal</w:t>
      </w:r>
      <w:r>
        <w:rPr>
          <w:rFonts w:ascii="Book Antiqua" w:hAnsi="Book Antiqua"/>
          <w:i/>
          <w:spacing w:val="-25"/>
        </w:rPr>
        <w:t xml:space="preserve"> </w:t>
      </w:r>
      <w:r>
        <w:rPr>
          <w:rFonts w:ascii="Book Antiqua" w:hAnsi="Book Antiqua"/>
          <w:i/>
        </w:rPr>
        <w:t>of</w:t>
      </w:r>
      <w:r>
        <w:rPr>
          <w:rFonts w:ascii="Book Antiqua" w:hAnsi="Book Antiqua"/>
          <w:i/>
          <w:spacing w:val="-25"/>
        </w:rPr>
        <w:t xml:space="preserve"> </w:t>
      </w:r>
      <w:r>
        <w:rPr>
          <w:rFonts w:ascii="Book Antiqua" w:hAnsi="Book Antiqua"/>
          <w:i/>
        </w:rPr>
        <w:t>Higher</w:t>
      </w:r>
      <w:r>
        <w:rPr>
          <w:rFonts w:ascii="Book Antiqua" w:hAnsi="Book Antiqua"/>
          <w:i/>
          <w:spacing w:val="-25"/>
        </w:rPr>
        <w:t xml:space="preserve"> </w:t>
      </w:r>
      <w:r>
        <w:rPr>
          <w:rFonts w:ascii="Book Antiqua" w:hAnsi="Book Antiqua"/>
          <w:i/>
        </w:rPr>
        <w:t>Education</w:t>
      </w:r>
      <w:r>
        <w:rPr>
          <w:rFonts w:ascii="Book Antiqua" w:hAnsi="Book Antiqua"/>
          <w:i/>
          <w:spacing w:val="-29"/>
        </w:rPr>
        <w:t xml:space="preserve"> </w:t>
      </w:r>
      <w:r>
        <w:t>80(4):363–388.</w:t>
      </w:r>
    </w:p>
    <w:p w:rsidR="002059C9" w:rsidRDefault="007E1B98">
      <w:pPr>
        <w:pStyle w:val="BodyText"/>
        <w:spacing w:before="180" w:line="307" w:lineRule="auto"/>
        <w:ind w:left="371" w:right="834" w:hanging="235"/>
        <w:jc w:val="both"/>
      </w:pPr>
      <w:bookmarkStart w:id="84" w:name="_bookmark71"/>
      <w:bookmarkEnd w:id="84"/>
      <w:r>
        <w:t xml:space="preserve">Van Der </w:t>
      </w:r>
      <w:proofErr w:type="spellStart"/>
      <w:r>
        <w:t>Klaauw</w:t>
      </w:r>
      <w:proofErr w:type="spellEnd"/>
      <w:r>
        <w:t xml:space="preserve">, Wilbert. 2002. “Estimating the Effect of Financial Aid Offers on Col- </w:t>
      </w:r>
      <w:proofErr w:type="spellStart"/>
      <w:r>
        <w:t>lege</w:t>
      </w:r>
      <w:proofErr w:type="spellEnd"/>
      <w:r>
        <w:t xml:space="preserve"> Enrollment: A Regression-Discontinuity Approach.” </w:t>
      </w:r>
      <w:r>
        <w:rPr>
          <w:rFonts w:ascii="Book Antiqua" w:hAnsi="Book Antiqua"/>
          <w:i/>
        </w:rPr>
        <w:t>Internat</w:t>
      </w:r>
      <w:r>
        <w:rPr>
          <w:rFonts w:ascii="Book Antiqua" w:hAnsi="Book Antiqua"/>
          <w:i/>
        </w:rPr>
        <w:t xml:space="preserve">ional Economic Review </w:t>
      </w:r>
      <w:r>
        <w:t>43(4):1249–1287.</w:t>
      </w:r>
    </w:p>
    <w:p w:rsidR="002059C9" w:rsidRDefault="002059C9">
      <w:pPr>
        <w:spacing w:line="307" w:lineRule="auto"/>
        <w:jc w:val="both"/>
        <w:sectPr w:rsidR="002059C9">
          <w:pgSz w:w="12240" w:h="15840"/>
          <w:pgMar w:top="1180" w:right="580" w:bottom="1040" w:left="1280" w:header="0" w:footer="845" w:gutter="0"/>
          <w:cols w:space="720"/>
        </w:sectPr>
      </w:pPr>
    </w:p>
    <w:p w:rsidR="002059C9" w:rsidRDefault="007E1B98">
      <w:pPr>
        <w:pStyle w:val="Heading1"/>
        <w:numPr>
          <w:ilvl w:val="0"/>
          <w:numId w:val="1"/>
        </w:numPr>
        <w:tabs>
          <w:tab w:val="left" w:pos="718"/>
          <w:tab w:val="left" w:pos="719"/>
        </w:tabs>
      </w:pPr>
      <w:bookmarkStart w:id="85" w:name="Appendix_"/>
      <w:bookmarkEnd w:id="85"/>
      <w:r>
        <w:rPr>
          <w:w w:val="105"/>
        </w:rPr>
        <w:lastRenderedPageBreak/>
        <w:t>Appendix</w:t>
      </w:r>
    </w:p>
    <w:p w:rsidR="002059C9" w:rsidRDefault="007E1B98">
      <w:pPr>
        <w:pStyle w:val="Heading2"/>
        <w:numPr>
          <w:ilvl w:val="1"/>
          <w:numId w:val="1"/>
        </w:numPr>
        <w:tabs>
          <w:tab w:val="left" w:pos="872"/>
          <w:tab w:val="left" w:pos="873"/>
        </w:tabs>
        <w:spacing w:before="329"/>
        <w:ind w:hanging="735"/>
      </w:pPr>
      <w:bookmarkStart w:id="86" w:name="Tables"/>
      <w:bookmarkEnd w:id="86"/>
      <w:r>
        <w:rPr>
          <w:spacing w:val="-6"/>
          <w:w w:val="105"/>
        </w:rPr>
        <w:t>Tables</w:t>
      </w:r>
    </w:p>
    <w:p w:rsidR="002059C9" w:rsidRDefault="007E1B98">
      <w:pPr>
        <w:pStyle w:val="BodyText"/>
        <w:spacing w:before="2"/>
        <w:rPr>
          <w:rFonts w:ascii="Book Antiqua"/>
          <w:b/>
          <w:sz w:val="23"/>
        </w:rPr>
      </w:pPr>
      <w:r>
        <w:rPr>
          <w:noProof/>
        </w:rPr>
        <mc:AlternateContent>
          <mc:Choice Requires="wps">
            <w:drawing>
              <wp:anchor distT="0" distB="0" distL="0" distR="0" simplePos="0" relativeHeight="1648" behindDoc="0" locked="0" layoutInCell="1" allowOverlap="1">
                <wp:simplePos x="0" y="0"/>
                <wp:positionH relativeFrom="page">
                  <wp:posOffset>1443355</wp:posOffset>
                </wp:positionH>
                <wp:positionV relativeFrom="paragraph">
                  <wp:posOffset>208915</wp:posOffset>
                </wp:positionV>
                <wp:extent cx="4885690" cy="0"/>
                <wp:effectExtent l="14605" t="13335" r="14605" b="15240"/>
                <wp:wrapTopAndBottom/>
                <wp:docPr id="10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69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C0BA" id="Line 6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65pt,16.45pt" to="498.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JOHwIAAEUEAAAOAAAAZHJzL2Uyb0RvYy54bWysU8GO2jAQvVfqP1i5QxKa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" strokeweight=".33019mm">
                <w10:wrap type="topAndBottom" anchorx="page"/>
              </v:line>
            </w:pict>
          </mc:Fallback>
        </mc:AlternateContent>
      </w:r>
    </w:p>
    <w:p w:rsidR="002059C9" w:rsidRDefault="007E1B98">
      <w:pPr>
        <w:tabs>
          <w:tab w:val="left" w:pos="4010"/>
          <w:tab w:val="left" w:pos="5502"/>
        </w:tabs>
        <w:spacing w:before="48"/>
        <w:ind w:left="2536"/>
        <w:jc w:val="center"/>
        <w:rPr>
          <w:rFonts w:ascii="Book Antiqua"/>
          <w:sz w:val="16"/>
        </w:rPr>
      </w:pPr>
      <w:bookmarkStart w:id="87" w:name="_bookmark72"/>
      <w:bookmarkEnd w:id="87"/>
      <w:r>
        <w:rPr>
          <w:rFonts w:ascii="Book Antiqua"/>
          <w:w w:val="115"/>
          <w:sz w:val="16"/>
        </w:rPr>
        <w:t>(1)</w:t>
      </w:r>
      <w:r>
        <w:rPr>
          <w:rFonts w:ascii="Book Antiqua"/>
          <w:w w:val="115"/>
          <w:sz w:val="16"/>
        </w:rPr>
        <w:tab/>
        <w:t>(2)</w:t>
      </w:r>
      <w:r>
        <w:rPr>
          <w:rFonts w:ascii="Book Antiqua"/>
          <w:w w:val="115"/>
          <w:sz w:val="16"/>
        </w:rPr>
        <w:tab/>
        <w:t>(3)</w:t>
      </w:r>
    </w:p>
    <w:p w:rsidR="002059C9" w:rsidRDefault="007E1B98">
      <w:pPr>
        <w:tabs>
          <w:tab w:val="left" w:pos="4009"/>
          <w:tab w:val="left" w:pos="5500"/>
        </w:tabs>
        <w:spacing w:before="36"/>
        <w:ind w:left="2553"/>
        <w:jc w:val="center"/>
        <w:rPr>
          <w:rFonts w:ascii="Book Antiqua"/>
          <w:sz w:val="16"/>
        </w:rPr>
      </w:pPr>
      <w:r>
        <w:rPr>
          <w:rFonts w:ascii="Book Antiqua"/>
          <w:w w:val="110"/>
          <w:sz w:val="16"/>
        </w:rPr>
        <w:t>FULL-SAMPLE</w:t>
      </w:r>
      <w:r>
        <w:rPr>
          <w:rFonts w:ascii="Book Antiqua"/>
          <w:w w:val="110"/>
          <w:sz w:val="16"/>
        </w:rPr>
        <w:tab/>
      </w:r>
      <w:r>
        <w:rPr>
          <w:rFonts w:ascii="Book Antiqua"/>
          <w:w w:val="115"/>
          <w:sz w:val="16"/>
        </w:rPr>
        <w:t>PARENT_HI=1</w:t>
      </w:r>
      <w:r>
        <w:rPr>
          <w:rFonts w:ascii="Book Antiqua"/>
          <w:w w:val="115"/>
          <w:sz w:val="16"/>
        </w:rPr>
        <w:tab/>
      </w:r>
      <w:r>
        <w:rPr>
          <w:rFonts w:ascii="Book Antiqua"/>
          <w:spacing w:val="-3"/>
          <w:w w:val="115"/>
          <w:sz w:val="16"/>
        </w:rPr>
        <w:t>PARENT_HI=0</w:t>
      </w:r>
    </w:p>
    <w:p w:rsidR="002059C9" w:rsidRDefault="007E1B98">
      <w:pPr>
        <w:tabs>
          <w:tab w:val="left" w:pos="4010"/>
          <w:tab w:val="left" w:pos="5502"/>
        </w:tabs>
        <w:spacing w:before="36"/>
        <w:ind w:left="2536"/>
        <w:jc w:val="center"/>
        <w:rPr>
          <w:rFonts w:ascii="Book Antiqua"/>
          <w:sz w:val="16"/>
        </w:rPr>
      </w:pPr>
      <w:r>
        <w:rPr>
          <w:noProof/>
        </w:rPr>
        <mc:AlternateContent>
          <mc:Choice Requires="wps">
            <w:drawing>
              <wp:anchor distT="0" distB="0" distL="114300" distR="114300" simplePos="0" relativeHeight="1672" behindDoc="0" locked="0" layoutInCell="1" allowOverlap="1">
                <wp:simplePos x="0" y="0"/>
                <wp:positionH relativeFrom="page">
                  <wp:posOffset>1443355</wp:posOffset>
                </wp:positionH>
                <wp:positionV relativeFrom="paragraph">
                  <wp:posOffset>194945</wp:posOffset>
                </wp:positionV>
                <wp:extent cx="4885690" cy="0"/>
                <wp:effectExtent l="5080" t="10160" r="5080" b="8890"/>
                <wp:wrapNone/>
                <wp:docPr id="10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690"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4EA2" id="Line 63"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65pt,15.35pt" to="49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wqHw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" strokeweight=".20639mm">
                <w10:wrap anchorx="page"/>
              </v:line>
            </w:pict>
          </mc:Fallback>
        </mc:AlternateContent>
      </w:r>
      <w:proofErr w:type="gramStart"/>
      <w:r>
        <w:rPr>
          <w:rFonts w:ascii="Book Antiqua"/>
          <w:sz w:val="16"/>
        </w:rPr>
        <w:t>b/se</w:t>
      </w:r>
      <w:proofErr w:type="gramEnd"/>
      <w:r>
        <w:rPr>
          <w:rFonts w:ascii="Book Antiqua"/>
          <w:sz w:val="16"/>
        </w:rPr>
        <w:tab/>
        <w:t>b/se</w:t>
      </w:r>
      <w:r>
        <w:rPr>
          <w:rFonts w:ascii="Book Antiqua"/>
          <w:sz w:val="16"/>
        </w:rPr>
        <w:tab/>
        <w:t>b/se</w:t>
      </w:r>
    </w:p>
    <w:p w:rsidR="002059C9" w:rsidRDefault="007E1B98">
      <w:pPr>
        <w:tabs>
          <w:tab w:val="left" w:pos="4782"/>
          <w:tab w:val="left" w:pos="6256"/>
          <w:tab w:val="right" w:pos="8134"/>
        </w:tabs>
        <w:spacing w:before="156"/>
        <w:ind w:left="1112"/>
        <w:rPr>
          <w:rFonts w:ascii="Book Antiqua"/>
          <w:sz w:val="16"/>
        </w:rPr>
      </w:pPr>
      <w:r>
        <w:rPr>
          <w:rFonts w:ascii="Book Antiqua"/>
          <w:w w:val="110"/>
          <w:sz w:val="16"/>
        </w:rPr>
        <w:t>STUDENT</w:t>
      </w:r>
      <w:r>
        <w:rPr>
          <w:rFonts w:ascii="Book Antiqua"/>
          <w:w w:val="110"/>
          <w:sz w:val="16"/>
        </w:rPr>
        <w:tab/>
        <w:t>0.567</w:t>
      </w:r>
      <w:r>
        <w:rPr>
          <w:rFonts w:ascii="Book Antiqua"/>
          <w:w w:val="110"/>
          <w:sz w:val="16"/>
        </w:rPr>
        <w:tab/>
        <w:t>0.622</w:t>
      </w:r>
      <w:r>
        <w:rPr>
          <w:rFonts w:ascii="Book Antiqua"/>
          <w:w w:val="110"/>
          <w:sz w:val="16"/>
        </w:rPr>
        <w:tab/>
        <w:t>0.364</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right" w:pos="8133"/>
        </w:tabs>
        <w:spacing w:before="36"/>
        <w:ind w:left="1112"/>
        <w:rPr>
          <w:rFonts w:ascii="Book Antiqua"/>
          <w:sz w:val="16"/>
        </w:rPr>
      </w:pPr>
      <w:r>
        <w:rPr>
          <w:rFonts w:ascii="Book Antiqua"/>
          <w:w w:val="110"/>
          <w:sz w:val="16"/>
        </w:rPr>
        <w:t>FULL-TIME-STUDENT</w:t>
      </w:r>
      <w:r>
        <w:rPr>
          <w:rFonts w:ascii="Book Antiqua"/>
          <w:w w:val="110"/>
          <w:sz w:val="16"/>
        </w:rPr>
        <w:tab/>
        <w:t>0.496</w:t>
      </w:r>
      <w:r>
        <w:rPr>
          <w:rFonts w:ascii="Book Antiqua"/>
          <w:w w:val="110"/>
          <w:sz w:val="16"/>
        </w:rPr>
        <w:tab/>
        <w:t>0.551</w:t>
      </w:r>
      <w:r>
        <w:rPr>
          <w:rFonts w:ascii="Book Antiqua"/>
          <w:w w:val="110"/>
          <w:sz w:val="16"/>
        </w:rPr>
        <w:tab/>
        <w:t>0.292</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3"/>
          <w:tab w:val="left" w:pos="6257"/>
          <w:tab w:val="right" w:pos="8134"/>
        </w:tabs>
        <w:spacing w:before="36"/>
        <w:ind w:left="1112"/>
        <w:rPr>
          <w:rFonts w:ascii="Book Antiqua"/>
          <w:sz w:val="16"/>
        </w:rPr>
      </w:pPr>
      <w:r>
        <w:rPr>
          <w:rFonts w:ascii="Book Antiqua"/>
          <w:w w:val="110"/>
          <w:sz w:val="16"/>
        </w:rPr>
        <w:t>PART-TIME-STUDENT</w:t>
      </w:r>
      <w:r>
        <w:rPr>
          <w:rFonts w:ascii="Book Antiqua"/>
          <w:w w:val="110"/>
          <w:sz w:val="16"/>
        </w:rPr>
        <w:tab/>
        <w:t>0.071</w:t>
      </w:r>
      <w:r>
        <w:rPr>
          <w:rFonts w:ascii="Book Antiqua"/>
          <w:w w:val="110"/>
          <w:sz w:val="16"/>
        </w:rPr>
        <w:tab/>
        <w:t>0.071</w:t>
      </w:r>
      <w:r>
        <w:rPr>
          <w:rFonts w:ascii="Book Antiqua"/>
          <w:w w:val="110"/>
          <w:sz w:val="16"/>
        </w:rPr>
        <w:tab/>
        <w:t>0.073</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(0.000)</w:t>
      </w:r>
      <w:r>
        <w:rPr>
          <w:rFonts w:ascii="Book Antiqua"/>
          <w:w w:val="110"/>
          <w:sz w:val="16"/>
        </w:rPr>
        <w:tab/>
        <w:t>(0.001)</w:t>
      </w:r>
      <w:r>
        <w:rPr>
          <w:rFonts w:ascii="Book Antiqua"/>
          <w:w w:val="110"/>
          <w:sz w:val="16"/>
        </w:rPr>
        <w:tab/>
        <w:t>(0.001)</w:t>
      </w:r>
    </w:p>
    <w:p w:rsidR="002059C9" w:rsidRDefault="007E1B98">
      <w:pPr>
        <w:tabs>
          <w:tab w:val="left" w:pos="4783"/>
          <w:tab w:val="left" w:pos="6257"/>
          <w:tab w:val="left" w:pos="7748"/>
        </w:tabs>
        <w:spacing w:before="44"/>
        <w:ind w:left="1112"/>
        <w:rPr>
          <w:rFonts w:ascii="Book Antiqua"/>
          <w:sz w:val="16"/>
        </w:rPr>
      </w:pPr>
      <w:r>
        <w:rPr>
          <w:noProof/>
        </w:rPr>
        <mc:AlternateContent>
          <mc:Choice Requires="wps">
            <w:drawing>
              <wp:anchor distT="0" distB="0" distL="114300" distR="114300" simplePos="0" relativeHeight="1696" behindDoc="0" locked="0" layoutInCell="1" allowOverlap="1">
                <wp:simplePos x="0" y="0"/>
                <wp:positionH relativeFrom="page">
                  <wp:posOffset>0</wp:posOffset>
                </wp:positionH>
                <wp:positionV relativeFrom="paragraph">
                  <wp:posOffset>6974840</wp:posOffset>
                </wp:positionV>
                <wp:extent cx="4886325" cy="1270"/>
                <wp:effectExtent l="0" t="13335" r="1447800" b="4445"/>
                <wp:wrapNone/>
                <wp:docPr id="10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2273 w 7695"/>
                            <a:gd name="T1" fmla="*/ 9967 w 7695"/>
                            <a:gd name="T2" fmla="*/ 2273 w 7695"/>
                            <a:gd name="T3" fmla="*/ 9967 w 7695"/>
                          </a:gdLst>
                          <a:ahLst/>
                          <a:cxnLst>
                            <a:cxn ang="0">
                              <a:pos x="T0" y="0"/>
                            </a:cxn>
                            <a:cxn ang="0">
                              <a:pos x="T1" y="0"/>
                            </a:cxn>
                            <a:cxn ang="0">
                              <a:pos x="T2" y="0"/>
                            </a:cxn>
                            <a:cxn ang="0">
                              <a:pos x="T3" y="0"/>
                            </a:cxn>
                          </a:cxnLst>
                          <a:rect l="0" t="0" r="r" b="b"/>
                          <a:pathLst>
                            <a:path w="7695">
                              <a:moveTo>
                                <a:pt x="2273" y="-10955"/>
                              </a:moveTo>
                              <a:lnTo>
                                <a:pt x="9967" y="-10955"/>
                              </a:lnTo>
                              <a:moveTo>
                                <a:pt x="2273" y="-10955"/>
                              </a:moveTo>
                              <a:lnTo>
                                <a:pt x="9967" y="-10955"/>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B93A" id="AutoShape 62" o:spid="_x0000_s1026" style="position:absolute;margin-left:0;margin-top:549.2pt;width:384.75pt;height:.1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" path="m2273,-10955r7694,m2273,-10955r7694,e" filled="f" strokeweight=".14042mm">
                <v:path arrowok="t" o:connecttype="custom" o:connectlocs="1443355,0;6329045,0;1443355,0;6329045,0" o:connectangles="0,0,0,0"/>
                <w10:wrap anchorx="page"/>
              </v:shape>
            </w:pict>
          </mc:Fallback>
        </mc:AlternateContent>
      </w:r>
      <w:r>
        <w:rPr>
          <w:rFonts w:ascii="Book Antiqua"/>
          <w:w w:val="110"/>
          <w:sz w:val="16"/>
        </w:rPr>
        <w:t>PARENT_HI</w:t>
      </w:r>
      <w:r>
        <w:rPr>
          <w:rFonts w:ascii="Book Antiqua"/>
          <w:w w:val="110"/>
          <w:sz w:val="16"/>
        </w:rPr>
        <w:tab/>
        <w:t>0.787</w:t>
      </w:r>
      <w:r>
        <w:rPr>
          <w:rFonts w:ascii="Book Antiqua"/>
          <w:w w:val="110"/>
          <w:sz w:val="16"/>
        </w:rPr>
        <w:tab/>
        <w:t>1.000</w:t>
      </w:r>
      <w:r>
        <w:rPr>
          <w:rFonts w:ascii="Book Antiqua"/>
          <w:w w:val="110"/>
          <w:sz w:val="16"/>
        </w:rPr>
        <w:tab/>
        <w:t>0.000</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(0.000)</w:t>
      </w:r>
      <w:r>
        <w:rPr>
          <w:rFonts w:ascii="Book Antiqua"/>
          <w:w w:val="110"/>
          <w:sz w:val="16"/>
        </w:rPr>
        <w:tab/>
        <w:t>(0.000)</w:t>
      </w:r>
    </w:p>
    <w:p w:rsidR="002059C9" w:rsidRDefault="007E1B98">
      <w:pPr>
        <w:tabs>
          <w:tab w:val="left" w:pos="4782"/>
          <w:tab w:val="left" w:pos="6256"/>
          <w:tab w:val="right" w:pos="8134"/>
        </w:tabs>
        <w:spacing w:before="36"/>
        <w:ind w:left="1112"/>
        <w:rPr>
          <w:rFonts w:ascii="Book Antiqua"/>
          <w:sz w:val="16"/>
        </w:rPr>
      </w:pPr>
      <w:r>
        <w:rPr>
          <w:rFonts w:ascii="Book Antiqua"/>
          <w:w w:val="105"/>
          <w:sz w:val="16"/>
        </w:rPr>
        <w:t>ACA</w:t>
      </w:r>
      <w:r>
        <w:rPr>
          <w:rFonts w:ascii="Book Antiqua"/>
          <w:w w:val="105"/>
          <w:sz w:val="16"/>
        </w:rPr>
        <w:tab/>
        <w:t>0.349</w:t>
      </w:r>
      <w:r>
        <w:rPr>
          <w:rFonts w:ascii="Book Antiqua"/>
          <w:w w:val="105"/>
          <w:sz w:val="16"/>
        </w:rPr>
        <w:tab/>
        <w:t>0.334</w:t>
      </w:r>
      <w:r>
        <w:rPr>
          <w:rFonts w:ascii="Book Antiqua"/>
          <w:w w:val="105"/>
          <w:sz w:val="16"/>
        </w:rPr>
        <w:tab/>
        <w:t>0.405</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left" w:pos="7748"/>
        </w:tabs>
        <w:spacing w:before="29"/>
        <w:ind w:left="1112"/>
        <w:rPr>
          <w:rFonts w:ascii="Book Antiqua" w:hAnsi="Book Antiqua"/>
          <w:sz w:val="16"/>
        </w:rPr>
      </w:pPr>
      <w:r>
        <w:rPr>
          <w:rFonts w:ascii="Book Antiqua" w:hAnsi="Book Antiqua"/>
          <w:w w:val="110"/>
          <w:sz w:val="16"/>
        </w:rPr>
        <w:t>PARENT_HI</w:t>
      </w:r>
      <w:r>
        <w:rPr>
          <w:rFonts w:ascii="Book Antiqua" w:hAnsi="Book Antiqua"/>
          <w:spacing w:val="5"/>
          <w:w w:val="110"/>
          <w:sz w:val="16"/>
        </w:rPr>
        <w:t xml:space="preserve"> </w:t>
      </w:r>
      <w:r>
        <w:rPr>
          <w:rFonts w:ascii="Verdana" w:hAnsi="Verdana"/>
          <w:i/>
          <w:w w:val="110"/>
          <w:sz w:val="16"/>
        </w:rPr>
        <w:t>×</w:t>
      </w:r>
      <w:r>
        <w:rPr>
          <w:rFonts w:ascii="Verdana" w:hAnsi="Verdana"/>
          <w:i/>
          <w:spacing w:val="-12"/>
          <w:w w:val="110"/>
          <w:sz w:val="16"/>
        </w:rPr>
        <w:t xml:space="preserve"> </w:t>
      </w:r>
      <w:r>
        <w:rPr>
          <w:rFonts w:ascii="Book Antiqua" w:hAnsi="Book Antiqua"/>
          <w:w w:val="110"/>
          <w:sz w:val="16"/>
        </w:rPr>
        <w:t>ACA</w:t>
      </w:r>
      <w:r>
        <w:rPr>
          <w:rFonts w:ascii="Book Antiqua" w:hAnsi="Book Antiqua"/>
          <w:w w:val="110"/>
          <w:sz w:val="16"/>
        </w:rPr>
        <w:tab/>
        <w:t>0.263</w:t>
      </w:r>
      <w:r>
        <w:rPr>
          <w:rFonts w:ascii="Book Antiqua" w:hAnsi="Book Antiqua"/>
          <w:w w:val="110"/>
          <w:sz w:val="16"/>
        </w:rPr>
        <w:tab/>
        <w:t>0.334</w:t>
      </w:r>
      <w:r>
        <w:rPr>
          <w:rFonts w:ascii="Book Antiqua" w:hAnsi="Book Antiqua"/>
          <w:w w:val="110"/>
          <w:sz w:val="16"/>
        </w:rPr>
        <w:tab/>
        <w:t>0.000</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(0.000)</w:t>
      </w:r>
    </w:p>
    <w:p w:rsidR="002059C9" w:rsidRDefault="007E1B98">
      <w:pPr>
        <w:tabs>
          <w:tab w:val="left" w:pos="4782"/>
          <w:tab w:val="left" w:pos="6256"/>
          <w:tab w:val="right" w:pos="8133"/>
        </w:tabs>
        <w:spacing w:before="44"/>
        <w:ind w:left="1112"/>
        <w:rPr>
          <w:rFonts w:ascii="Book Antiqua"/>
          <w:sz w:val="16"/>
        </w:rPr>
      </w:pPr>
      <w:r>
        <w:rPr>
          <w:noProof/>
        </w:rPr>
        <mc:AlternateContent>
          <mc:Choice Requires="wps">
            <w:drawing>
              <wp:anchor distT="0" distB="0" distL="114300" distR="114300" simplePos="0" relativeHeight="1720" behindDoc="0" locked="0" layoutInCell="1" allowOverlap="1">
                <wp:simplePos x="0" y="0"/>
                <wp:positionH relativeFrom="page">
                  <wp:posOffset>0</wp:posOffset>
                </wp:positionH>
                <wp:positionV relativeFrom="paragraph">
                  <wp:posOffset>6075045</wp:posOffset>
                </wp:positionV>
                <wp:extent cx="4886325" cy="1270"/>
                <wp:effectExtent l="0" t="13970" r="1447800" b="3810"/>
                <wp:wrapNone/>
                <wp:docPr id="10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2273 w 7695"/>
                            <a:gd name="T1" fmla="*/ 9967 w 7695"/>
                            <a:gd name="T2" fmla="*/ 2273 w 7695"/>
                            <a:gd name="T3" fmla="*/ 9967 w 7695"/>
                          </a:gdLst>
                          <a:ahLst/>
                          <a:cxnLst>
                            <a:cxn ang="0">
                              <a:pos x="T0" y="0"/>
                            </a:cxn>
                            <a:cxn ang="0">
                              <a:pos x="T1" y="0"/>
                            </a:cxn>
                            <a:cxn ang="0">
                              <a:pos x="T2" y="0"/>
                            </a:cxn>
                            <a:cxn ang="0">
                              <a:pos x="T3" y="0"/>
                            </a:cxn>
                          </a:cxnLst>
                          <a:rect l="0" t="0" r="r" b="b"/>
                          <a:pathLst>
                            <a:path w="7695">
                              <a:moveTo>
                                <a:pt x="2273" y="-9538"/>
                              </a:moveTo>
                              <a:lnTo>
                                <a:pt x="9967" y="-9538"/>
                              </a:lnTo>
                              <a:moveTo>
                                <a:pt x="2273" y="-9538"/>
                              </a:moveTo>
                              <a:lnTo>
                                <a:pt x="9967" y="-9538"/>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0FE9" id="AutoShape 61" o:spid="_x0000_s1026" style="position:absolute;margin-left:0;margin-top:478.35pt;width:384.75pt;height:.1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" path="m2273,-9538r7694,m2273,-9538r7694,e" filled="f" strokeweight=".14042mm">
                <v:path arrowok="t" o:connecttype="custom" o:connectlocs="1443355,0;6329045,0;1443355,0;6329045,0" o:connectangles="0,0,0,0"/>
                <w10:wrap anchorx="page"/>
              </v:shape>
            </w:pict>
          </mc:Fallback>
        </mc:AlternateContent>
      </w:r>
      <w:proofErr w:type="gramStart"/>
      <w:r>
        <w:rPr>
          <w:rFonts w:ascii="Book Antiqua"/>
          <w:spacing w:val="-5"/>
          <w:w w:val="105"/>
          <w:sz w:val="16"/>
        </w:rPr>
        <w:t xml:space="preserve">PRIVATE  </w:t>
      </w:r>
      <w:r>
        <w:rPr>
          <w:rFonts w:ascii="Book Antiqua"/>
          <w:spacing w:val="-3"/>
          <w:w w:val="105"/>
          <w:sz w:val="16"/>
        </w:rPr>
        <w:t>HEALTH</w:t>
      </w:r>
      <w:proofErr w:type="gramEnd"/>
      <w:r>
        <w:rPr>
          <w:rFonts w:ascii="Book Antiqua"/>
          <w:spacing w:val="31"/>
          <w:w w:val="105"/>
          <w:sz w:val="16"/>
        </w:rPr>
        <w:t xml:space="preserve"> </w:t>
      </w:r>
      <w:r>
        <w:rPr>
          <w:rFonts w:ascii="Book Antiqua"/>
          <w:w w:val="105"/>
          <w:sz w:val="16"/>
        </w:rPr>
        <w:t>INSURANCE</w:t>
      </w:r>
      <w:r>
        <w:rPr>
          <w:rFonts w:ascii="Book Antiqua"/>
          <w:w w:val="105"/>
          <w:sz w:val="16"/>
        </w:rPr>
        <w:tab/>
        <w:t>0.693</w:t>
      </w:r>
      <w:r>
        <w:rPr>
          <w:rFonts w:ascii="Book Antiqua"/>
          <w:w w:val="105"/>
          <w:sz w:val="16"/>
        </w:rPr>
        <w:tab/>
        <w:t>0.829</w:t>
      </w:r>
      <w:r>
        <w:rPr>
          <w:rFonts w:ascii="Book Antiqua"/>
          <w:w w:val="105"/>
          <w:sz w:val="16"/>
        </w:rPr>
        <w:tab/>
      </w:r>
      <w:r>
        <w:rPr>
          <w:rFonts w:ascii="Book Antiqua"/>
          <w:w w:val="105"/>
          <w:sz w:val="16"/>
        </w:rPr>
        <w:t>0.189</w:t>
      </w:r>
    </w:p>
    <w:p w:rsidR="002059C9" w:rsidRDefault="007E1B98">
      <w:pPr>
        <w:tabs>
          <w:tab w:val="left" w:pos="4010"/>
          <w:tab w:val="left" w:pos="5502"/>
        </w:tabs>
        <w:spacing w:before="37"/>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right" w:pos="8133"/>
        </w:tabs>
        <w:spacing w:before="36"/>
        <w:ind w:left="1112"/>
        <w:rPr>
          <w:rFonts w:ascii="Book Antiqua"/>
          <w:sz w:val="16"/>
        </w:rPr>
      </w:pPr>
      <w:r>
        <w:rPr>
          <w:rFonts w:ascii="Book Antiqua"/>
          <w:w w:val="110"/>
          <w:sz w:val="16"/>
        </w:rPr>
        <w:t>DEPENDENT</w:t>
      </w:r>
      <w:r>
        <w:rPr>
          <w:rFonts w:ascii="Book Antiqua"/>
          <w:spacing w:val="1"/>
          <w:w w:val="110"/>
          <w:sz w:val="16"/>
        </w:rPr>
        <w:t xml:space="preserve"> </w:t>
      </w:r>
      <w:r>
        <w:rPr>
          <w:rFonts w:ascii="Book Antiqua"/>
          <w:w w:val="110"/>
          <w:sz w:val="16"/>
        </w:rPr>
        <w:t>COVERAGE</w:t>
      </w:r>
      <w:r>
        <w:rPr>
          <w:rFonts w:ascii="Book Antiqua"/>
          <w:w w:val="110"/>
          <w:sz w:val="16"/>
        </w:rPr>
        <w:tab/>
        <w:t>0.496</w:t>
      </w:r>
      <w:r>
        <w:rPr>
          <w:rFonts w:ascii="Book Antiqua"/>
          <w:w w:val="110"/>
          <w:sz w:val="16"/>
        </w:rPr>
        <w:tab/>
        <w:t>0.621</w:t>
      </w:r>
      <w:r>
        <w:rPr>
          <w:rFonts w:ascii="Book Antiqua"/>
          <w:w w:val="110"/>
          <w:sz w:val="16"/>
        </w:rPr>
        <w:tab/>
        <w:t>0.039</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(0.001)</w:t>
      </w:r>
    </w:p>
    <w:p w:rsidR="002059C9" w:rsidRDefault="007E1B98">
      <w:pPr>
        <w:tabs>
          <w:tab w:val="left" w:pos="4740"/>
          <w:tab w:val="left" w:pos="6214"/>
          <w:tab w:val="right" w:pos="8176"/>
        </w:tabs>
        <w:spacing w:before="44"/>
        <w:ind w:left="1112"/>
        <w:rPr>
          <w:rFonts w:ascii="Book Antiqua"/>
          <w:sz w:val="16"/>
        </w:rPr>
      </w:pPr>
      <w:r>
        <w:rPr>
          <w:noProof/>
        </w:rPr>
        <mc:AlternateContent>
          <mc:Choice Requires="wps">
            <w:drawing>
              <wp:anchor distT="0" distB="0" distL="114300" distR="114300" simplePos="0" relativeHeight="1744" behindDoc="0" locked="0" layoutInCell="1" allowOverlap="1">
                <wp:simplePos x="0" y="0"/>
                <wp:positionH relativeFrom="page">
                  <wp:posOffset>0</wp:posOffset>
                </wp:positionH>
                <wp:positionV relativeFrom="paragraph">
                  <wp:posOffset>5473065</wp:posOffset>
                </wp:positionV>
                <wp:extent cx="4886325" cy="1270"/>
                <wp:effectExtent l="0" t="13970" r="1447800" b="3810"/>
                <wp:wrapNone/>
                <wp:docPr id="10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2273 w 7695"/>
                            <a:gd name="T1" fmla="*/ 9967 w 7695"/>
                            <a:gd name="T2" fmla="*/ 2273 w 7695"/>
                            <a:gd name="T3" fmla="*/ 9967 w 7695"/>
                          </a:gdLst>
                          <a:ahLst/>
                          <a:cxnLst>
                            <a:cxn ang="0">
                              <a:pos x="T0" y="0"/>
                            </a:cxn>
                            <a:cxn ang="0">
                              <a:pos x="T1" y="0"/>
                            </a:cxn>
                            <a:cxn ang="0">
                              <a:pos x="T2" y="0"/>
                            </a:cxn>
                            <a:cxn ang="0">
                              <a:pos x="T3" y="0"/>
                            </a:cxn>
                          </a:cxnLst>
                          <a:rect l="0" t="0" r="r" b="b"/>
                          <a:pathLst>
                            <a:path w="7695">
                              <a:moveTo>
                                <a:pt x="2273" y="-8590"/>
                              </a:moveTo>
                              <a:lnTo>
                                <a:pt x="9967" y="-8590"/>
                              </a:lnTo>
                              <a:moveTo>
                                <a:pt x="2273" y="-8590"/>
                              </a:moveTo>
                              <a:lnTo>
                                <a:pt x="9967" y="-859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7C16" id="AutoShape 60" o:spid="_x0000_s1026" style="position:absolute;margin-left:0;margin-top:430.95pt;width:384.75pt;height:.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" path="m2273,-8590r7694,m2273,-8590r7694,e" filled="f" strokeweight=".14042mm">
                <v:path arrowok="t" o:connecttype="custom" o:connectlocs="1443355,0;6329045,0;1443355,0;6329045,0" o:connectangles="0,0,0,0"/>
                <w10:wrap anchorx="page"/>
              </v:shape>
            </w:pict>
          </mc:Fallback>
        </mc:AlternateContent>
      </w:r>
      <w:r>
        <w:rPr>
          <w:rFonts w:ascii="Book Antiqua"/>
          <w:w w:val="105"/>
          <w:sz w:val="16"/>
        </w:rPr>
        <w:t>AGE</w:t>
      </w:r>
      <w:r>
        <w:rPr>
          <w:rFonts w:ascii="Book Antiqua"/>
          <w:w w:val="105"/>
          <w:sz w:val="16"/>
        </w:rPr>
        <w:tab/>
        <w:t>20.548</w:t>
      </w:r>
      <w:r>
        <w:rPr>
          <w:rFonts w:ascii="Book Antiqua"/>
          <w:w w:val="105"/>
          <w:sz w:val="16"/>
        </w:rPr>
        <w:tab/>
        <w:t>20.519</w:t>
      </w:r>
      <w:r>
        <w:rPr>
          <w:rFonts w:ascii="Book Antiqua"/>
          <w:w w:val="105"/>
          <w:sz w:val="16"/>
        </w:rPr>
        <w:tab/>
        <w:t>20.655</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(0.002)</w:t>
      </w:r>
      <w:r>
        <w:rPr>
          <w:rFonts w:ascii="Book Antiqua"/>
          <w:w w:val="110"/>
          <w:sz w:val="16"/>
        </w:rPr>
        <w:tab/>
        <w:t>(0.003)</w:t>
      </w:r>
      <w:r>
        <w:rPr>
          <w:rFonts w:ascii="Book Antiqua"/>
          <w:w w:val="110"/>
          <w:sz w:val="16"/>
        </w:rPr>
        <w:tab/>
        <w:t>(0.005)</w:t>
      </w:r>
    </w:p>
    <w:p w:rsidR="002059C9" w:rsidRDefault="007E1B98">
      <w:pPr>
        <w:tabs>
          <w:tab w:val="left" w:pos="4783"/>
          <w:tab w:val="left" w:pos="6257"/>
          <w:tab w:val="right" w:pos="8134"/>
        </w:tabs>
        <w:spacing w:before="36"/>
        <w:ind w:left="1112"/>
        <w:rPr>
          <w:rFonts w:ascii="Book Antiqua"/>
          <w:sz w:val="16"/>
        </w:rPr>
      </w:pPr>
      <w:r>
        <w:rPr>
          <w:rFonts w:ascii="Book Antiqua"/>
          <w:w w:val="110"/>
          <w:sz w:val="16"/>
        </w:rPr>
        <w:t>RACE_WHITE</w:t>
      </w:r>
      <w:r>
        <w:rPr>
          <w:rFonts w:ascii="Book Antiqua"/>
          <w:w w:val="110"/>
          <w:sz w:val="16"/>
        </w:rPr>
        <w:tab/>
        <w:t>0.772</w:t>
      </w:r>
      <w:r>
        <w:rPr>
          <w:rFonts w:ascii="Book Antiqua"/>
          <w:w w:val="110"/>
          <w:sz w:val="16"/>
        </w:rPr>
        <w:tab/>
        <w:t>0.796</w:t>
      </w:r>
      <w:r>
        <w:rPr>
          <w:rFonts w:ascii="Book Antiqua"/>
          <w:w w:val="110"/>
          <w:sz w:val="16"/>
        </w:rPr>
        <w:tab/>
        <w:t>0.682</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right" w:pos="8134"/>
        </w:tabs>
        <w:spacing w:before="36"/>
        <w:ind w:left="1112"/>
        <w:rPr>
          <w:rFonts w:ascii="Book Antiqua"/>
          <w:sz w:val="16"/>
        </w:rPr>
      </w:pPr>
      <w:r>
        <w:rPr>
          <w:rFonts w:ascii="Book Antiqua"/>
          <w:w w:val="110"/>
          <w:sz w:val="16"/>
        </w:rPr>
        <w:t>RACE_BLACK</w:t>
      </w:r>
      <w:r>
        <w:rPr>
          <w:rFonts w:ascii="Book Antiqua"/>
          <w:w w:val="110"/>
          <w:sz w:val="16"/>
        </w:rPr>
        <w:tab/>
        <w:t>0.135</w:t>
      </w:r>
      <w:r>
        <w:rPr>
          <w:rFonts w:ascii="Book Antiqua"/>
          <w:w w:val="110"/>
          <w:sz w:val="16"/>
        </w:rPr>
        <w:tab/>
        <w:t>0.114</w:t>
      </w:r>
      <w:r>
        <w:rPr>
          <w:rFonts w:ascii="Book Antiqua"/>
          <w:w w:val="110"/>
          <w:sz w:val="16"/>
        </w:rPr>
        <w:tab/>
        <w:t>0.212</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right" w:pos="8134"/>
        </w:tabs>
        <w:spacing w:before="36"/>
        <w:ind w:left="1112"/>
        <w:rPr>
          <w:rFonts w:ascii="Book Antiqua"/>
          <w:sz w:val="16"/>
        </w:rPr>
      </w:pPr>
      <w:r>
        <w:rPr>
          <w:rFonts w:ascii="Book Antiqua"/>
          <w:w w:val="110"/>
          <w:sz w:val="16"/>
        </w:rPr>
        <w:t>RACE_HISPANIC</w:t>
      </w:r>
      <w:r>
        <w:rPr>
          <w:rFonts w:ascii="Book Antiqua"/>
          <w:w w:val="110"/>
          <w:sz w:val="16"/>
        </w:rPr>
        <w:tab/>
        <w:t>0.151</w:t>
      </w:r>
      <w:r>
        <w:rPr>
          <w:rFonts w:ascii="Book Antiqua"/>
          <w:w w:val="110"/>
          <w:sz w:val="16"/>
        </w:rPr>
        <w:tab/>
        <w:t>0.104</w:t>
      </w:r>
      <w:r>
        <w:rPr>
          <w:rFonts w:ascii="Book Antiqua"/>
          <w:w w:val="110"/>
          <w:sz w:val="16"/>
        </w:rPr>
        <w:tab/>
        <w:t>0.325</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3"/>
          <w:tab w:val="left" w:pos="6257"/>
          <w:tab w:val="right" w:pos="8134"/>
        </w:tabs>
        <w:spacing w:before="36"/>
        <w:ind w:left="1112"/>
        <w:rPr>
          <w:rFonts w:ascii="Book Antiqua"/>
          <w:sz w:val="16"/>
        </w:rPr>
      </w:pPr>
      <w:r>
        <w:rPr>
          <w:rFonts w:ascii="Book Antiqua"/>
          <w:w w:val="110"/>
          <w:sz w:val="16"/>
        </w:rPr>
        <w:t>RACE_ASIAN</w:t>
      </w:r>
      <w:r>
        <w:rPr>
          <w:rFonts w:ascii="Book Antiqua"/>
          <w:w w:val="110"/>
          <w:sz w:val="16"/>
        </w:rPr>
        <w:tab/>
        <w:t>0.041</w:t>
      </w:r>
      <w:r>
        <w:rPr>
          <w:rFonts w:ascii="Book Antiqua"/>
          <w:w w:val="110"/>
          <w:sz w:val="16"/>
        </w:rPr>
        <w:tab/>
        <w:t>0.040</w:t>
      </w:r>
      <w:r>
        <w:rPr>
          <w:rFonts w:ascii="Book Antiqua"/>
          <w:w w:val="110"/>
          <w:sz w:val="16"/>
        </w:rPr>
        <w:tab/>
        <w:t>0.046</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(0.000)</w:t>
      </w:r>
      <w:r>
        <w:rPr>
          <w:rFonts w:ascii="Book Antiqua"/>
          <w:w w:val="110"/>
          <w:sz w:val="16"/>
        </w:rPr>
        <w:tab/>
        <w:t>(0.000)</w:t>
      </w:r>
      <w:r>
        <w:rPr>
          <w:rFonts w:ascii="Book Antiqua"/>
          <w:w w:val="110"/>
          <w:sz w:val="16"/>
        </w:rPr>
        <w:tab/>
        <w:t>(0.001)</w:t>
      </w:r>
    </w:p>
    <w:p w:rsidR="002059C9" w:rsidRDefault="007E1B98">
      <w:pPr>
        <w:tabs>
          <w:tab w:val="left" w:pos="4782"/>
          <w:tab w:val="left" w:pos="6256"/>
          <w:tab w:val="right" w:pos="8134"/>
        </w:tabs>
        <w:spacing w:before="37"/>
        <w:ind w:left="1112"/>
        <w:rPr>
          <w:rFonts w:ascii="Book Antiqua"/>
          <w:sz w:val="16"/>
        </w:rPr>
      </w:pPr>
      <w:r>
        <w:rPr>
          <w:rFonts w:ascii="Book Antiqua"/>
          <w:w w:val="110"/>
          <w:sz w:val="16"/>
        </w:rPr>
        <w:t>RACE_OTHER</w:t>
      </w:r>
      <w:r>
        <w:rPr>
          <w:rFonts w:ascii="Book Antiqua"/>
          <w:w w:val="110"/>
          <w:sz w:val="16"/>
        </w:rPr>
        <w:tab/>
        <w:t>0.052</w:t>
      </w:r>
      <w:r>
        <w:rPr>
          <w:rFonts w:ascii="Book Antiqua"/>
          <w:w w:val="110"/>
          <w:sz w:val="16"/>
        </w:rPr>
        <w:tab/>
        <w:t>0.050</w:t>
      </w:r>
      <w:r>
        <w:rPr>
          <w:rFonts w:ascii="Book Antiqua"/>
          <w:w w:val="110"/>
          <w:sz w:val="16"/>
        </w:rPr>
        <w:tab/>
        <w:t>0.060</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(0.000)</w:t>
      </w:r>
      <w:r>
        <w:rPr>
          <w:rFonts w:ascii="Book Antiqua"/>
          <w:w w:val="110"/>
          <w:sz w:val="16"/>
        </w:rPr>
        <w:tab/>
        <w:t>(0.000)</w:t>
      </w:r>
      <w:r>
        <w:rPr>
          <w:rFonts w:ascii="Book Antiqua"/>
          <w:w w:val="110"/>
          <w:sz w:val="16"/>
        </w:rPr>
        <w:tab/>
        <w:t>(0.001)</w:t>
      </w:r>
    </w:p>
    <w:p w:rsidR="002059C9" w:rsidRDefault="007E1B98">
      <w:pPr>
        <w:tabs>
          <w:tab w:val="left" w:pos="4782"/>
          <w:tab w:val="left" w:pos="6256"/>
          <w:tab w:val="right" w:pos="8133"/>
        </w:tabs>
        <w:spacing w:before="36"/>
        <w:ind w:left="1112"/>
        <w:rPr>
          <w:rFonts w:ascii="Book Antiqua"/>
          <w:sz w:val="16"/>
        </w:rPr>
      </w:pPr>
      <w:r>
        <w:rPr>
          <w:rFonts w:ascii="Book Antiqua"/>
          <w:w w:val="110"/>
          <w:sz w:val="16"/>
        </w:rPr>
        <w:t>FEMALE</w:t>
      </w:r>
      <w:r>
        <w:rPr>
          <w:rFonts w:ascii="Book Antiqua"/>
          <w:w w:val="110"/>
          <w:sz w:val="16"/>
        </w:rPr>
        <w:tab/>
        <w:t>0.443</w:t>
      </w:r>
      <w:r>
        <w:rPr>
          <w:rFonts w:ascii="Book Antiqua"/>
          <w:w w:val="110"/>
          <w:sz w:val="16"/>
        </w:rPr>
        <w:tab/>
        <w:t>0.450</w:t>
      </w:r>
      <w:r>
        <w:rPr>
          <w:rFonts w:ascii="Book Antiqua"/>
          <w:w w:val="110"/>
          <w:sz w:val="16"/>
        </w:rPr>
        <w:tab/>
        <w:t>0.418</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right" w:pos="8133"/>
        </w:tabs>
        <w:spacing w:before="36"/>
        <w:ind w:left="1112"/>
        <w:rPr>
          <w:rFonts w:ascii="Book Antiqua"/>
          <w:sz w:val="16"/>
        </w:rPr>
      </w:pPr>
      <w:r>
        <w:rPr>
          <w:rFonts w:ascii="Book Antiqua"/>
          <w:w w:val="110"/>
          <w:sz w:val="16"/>
        </w:rPr>
        <w:t>MARRIED</w:t>
      </w:r>
      <w:r>
        <w:rPr>
          <w:rFonts w:ascii="Book Antiqua"/>
          <w:w w:val="110"/>
          <w:sz w:val="16"/>
        </w:rPr>
        <w:tab/>
        <w:t>0.022</w:t>
      </w:r>
      <w:r>
        <w:rPr>
          <w:rFonts w:ascii="Book Antiqua"/>
          <w:w w:val="110"/>
          <w:sz w:val="16"/>
        </w:rPr>
        <w:tab/>
        <w:t>0.017</w:t>
      </w:r>
      <w:r>
        <w:rPr>
          <w:rFonts w:ascii="Book Antiqua"/>
          <w:w w:val="110"/>
          <w:sz w:val="16"/>
        </w:rPr>
        <w:tab/>
        <w:t>0.039</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(0.000)</w:t>
      </w:r>
      <w:r>
        <w:rPr>
          <w:rFonts w:ascii="Book Antiqua"/>
          <w:w w:val="110"/>
          <w:sz w:val="16"/>
        </w:rPr>
        <w:tab/>
        <w:t>(0.000)</w:t>
      </w:r>
      <w:r>
        <w:rPr>
          <w:rFonts w:ascii="Book Antiqua"/>
          <w:w w:val="110"/>
          <w:sz w:val="16"/>
        </w:rPr>
        <w:tab/>
      </w:r>
      <w:r>
        <w:rPr>
          <w:rFonts w:ascii="Book Antiqua"/>
          <w:w w:val="110"/>
          <w:sz w:val="16"/>
        </w:rPr>
        <w:t>(0.001)</w:t>
      </w:r>
    </w:p>
    <w:p w:rsidR="002059C9" w:rsidRDefault="007E1B98">
      <w:pPr>
        <w:tabs>
          <w:tab w:val="left" w:pos="4782"/>
          <w:tab w:val="left" w:pos="6256"/>
          <w:tab w:val="right" w:pos="8134"/>
        </w:tabs>
        <w:spacing w:before="44"/>
        <w:ind w:left="1112"/>
        <w:rPr>
          <w:rFonts w:ascii="Book Antiqua"/>
          <w:sz w:val="16"/>
        </w:rPr>
      </w:pPr>
      <w:r>
        <w:rPr>
          <w:noProof/>
        </w:rPr>
        <mc:AlternateContent>
          <mc:Choice Requires="wps">
            <w:drawing>
              <wp:anchor distT="0" distB="0" distL="114300" distR="114300" simplePos="0" relativeHeight="1768" behindDoc="0" locked="0" layoutInCell="1" allowOverlap="1">
                <wp:simplePos x="0" y="0"/>
                <wp:positionH relativeFrom="page">
                  <wp:posOffset>0</wp:posOffset>
                </wp:positionH>
                <wp:positionV relativeFrom="paragraph">
                  <wp:posOffset>3081655</wp:posOffset>
                </wp:positionV>
                <wp:extent cx="4886325" cy="1270"/>
                <wp:effectExtent l="0" t="13970" r="1447800" b="3810"/>
                <wp:wrapNone/>
                <wp:docPr id="10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2273 w 7695"/>
                            <a:gd name="T1" fmla="*/ 9967 w 7695"/>
                            <a:gd name="T2" fmla="*/ 2273 w 7695"/>
                            <a:gd name="T3" fmla="*/ 9967 w 7695"/>
                          </a:gdLst>
                          <a:ahLst/>
                          <a:cxnLst>
                            <a:cxn ang="0">
                              <a:pos x="T0" y="0"/>
                            </a:cxn>
                            <a:cxn ang="0">
                              <a:pos x="T1" y="0"/>
                            </a:cxn>
                            <a:cxn ang="0">
                              <a:pos x="T2" y="0"/>
                            </a:cxn>
                            <a:cxn ang="0">
                              <a:pos x="T3" y="0"/>
                            </a:cxn>
                          </a:cxnLst>
                          <a:rect l="0" t="0" r="r" b="b"/>
                          <a:pathLst>
                            <a:path w="7695">
                              <a:moveTo>
                                <a:pt x="2273" y="-4824"/>
                              </a:moveTo>
                              <a:lnTo>
                                <a:pt x="9967" y="-4824"/>
                              </a:lnTo>
                              <a:moveTo>
                                <a:pt x="2273" y="-4824"/>
                              </a:moveTo>
                              <a:lnTo>
                                <a:pt x="9967" y="-4824"/>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9C33" id="AutoShape 59" o:spid="_x0000_s1026" style="position:absolute;margin-left:0;margin-top:242.65pt;width:384.75pt;height:.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" path="m2273,-4824r7694,m2273,-4824r7694,e" filled="f" strokeweight=".14042mm">
                <v:path arrowok="t" o:connecttype="custom" o:connectlocs="1443355,0;6329045,0;1443355,0;6329045,0" o:connectangles="0,0,0,0"/>
                <w10:wrap anchorx="page"/>
              </v:shape>
            </w:pict>
          </mc:Fallback>
        </mc:AlternateContent>
      </w:r>
      <w:r>
        <w:rPr>
          <w:rFonts w:ascii="Book Antiqua"/>
          <w:w w:val="105"/>
          <w:sz w:val="16"/>
        </w:rPr>
        <w:t>NR</w:t>
      </w:r>
      <w:r>
        <w:rPr>
          <w:rFonts w:ascii="Book Antiqua"/>
          <w:spacing w:val="11"/>
          <w:w w:val="105"/>
          <w:sz w:val="16"/>
        </w:rPr>
        <w:t xml:space="preserve"> </w:t>
      </w:r>
      <w:r>
        <w:rPr>
          <w:rFonts w:ascii="Book Antiqua"/>
          <w:w w:val="105"/>
          <w:sz w:val="16"/>
        </w:rPr>
        <w:t>OWN</w:t>
      </w:r>
      <w:r>
        <w:rPr>
          <w:rFonts w:ascii="Book Antiqua"/>
          <w:spacing w:val="11"/>
          <w:w w:val="105"/>
          <w:sz w:val="16"/>
        </w:rPr>
        <w:t xml:space="preserve"> </w:t>
      </w:r>
      <w:r>
        <w:rPr>
          <w:rFonts w:ascii="Book Antiqua"/>
          <w:w w:val="105"/>
          <w:sz w:val="16"/>
        </w:rPr>
        <w:t>CHILDREN</w:t>
      </w:r>
      <w:r>
        <w:rPr>
          <w:rFonts w:ascii="Book Antiqua"/>
          <w:w w:val="105"/>
          <w:sz w:val="16"/>
        </w:rPr>
        <w:tab/>
        <w:t>2.147</w:t>
      </w:r>
      <w:r>
        <w:rPr>
          <w:rFonts w:ascii="Book Antiqua"/>
          <w:w w:val="105"/>
          <w:sz w:val="16"/>
        </w:rPr>
        <w:tab/>
        <w:t>2.100</w:t>
      </w:r>
      <w:r>
        <w:rPr>
          <w:rFonts w:ascii="Book Antiqua"/>
          <w:w w:val="105"/>
          <w:sz w:val="16"/>
        </w:rPr>
        <w:tab/>
        <w:t>2.320</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(0.002)</w:t>
      </w:r>
      <w:r>
        <w:rPr>
          <w:rFonts w:ascii="Book Antiqua"/>
          <w:w w:val="110"/>
          <w:sz w:val="16"/>
        </w:rPr>
        <w:tab/>
        <w:t>(0.002)</w:t>
      </w:r>
      <w:r>
        <w:rPr>
          <w:rFonts w:ascii="Book Antiqua"/>
          <w:w w:val="110"/>
          <w:sz w:val="16"/>
        </w:rPr>
        <w:tab/>
        <w:t>(0.006)</w:t>
      </w:r>
    </w:p>
    <w:p w:rsidR="002059C9" w:rsidRDefault="007E1B98">
      <w:pPr>
        <w:tabs>
          <w:tab w:val="left" w:pos="4782"/>
          <w:tab w:val="left" w:pos="6256"/>
          <w:tab w:val="right" w:pos="8133"/>
        </w:tabs>
        <w:spacing w:before="36"/>
        <w:ind w:left="1112"/>
        <w:rPr>
          <w:rFonts w:ascii="Book Antiqua"/>
          <w:sz w:val="16"/>
        </w:rPr>
      </w:pPr>
      <w:r>
        <w:rPr>
          <w:rFonts w:ascii="Book Antiqua"/>
          <w:spacing w:val="-3"/>
          <w:w w:val="110"/>
          <w:sz w:val="16"/>
        </w:rPr>
        <w:t>HEALTH</w:t>
      </w:r>
      <w:r>
        <w:rPr>
          <w:rFonts w:ascii="Book Antiqua"/>
          <w:spacing w:val="5"/>
          <w:w w:val="110"/>
          <w:sz w:val="16"/>
        </w:rPr>
        <w:t xml:space="preserve"> </w:t>
      </w:r>
      <w:r>
        <w:rPr>
          <w:rFonts w:ascii="Book Antiqua"/>
          <w:w w:val="110"/>
          <w:sz w:val="16"/>
        </w:rPr>
        <w:t>PROBLEM</w:t>
      </w:r>
      <w:r>
        <w:rPr>
          <w:rFonts w:ascii="Book Antiqua"/>
          <w:w w:val="110"/>
          <w:sz w:val="16"/>
        </w:rPr>
        <w:tab/>
        <w:t>0.041</w:t>
      </w:r>
      <w:r>
        <w:rPr>
          <w:rFonts w:ascii="Book Antiqua"/>
          <w:w w:val="110"/>
          <w:sz w:val="16"/>
        </w:rPr>
        <w:tab/>
        <w:t>0.037</w:t>
      </w:r>
      <w:r>
        <w:rPr>
          <w:rFonts w:ascii="Book Antiqua"/>
          <w:w w:val="110"/>
          <w:sz w:val="16"/>
        </w:rPr>
        <w:tab/>
        <w:t>0.052</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(0.000)</w:t>
      </w:r>
      <w:r>
        <w:rPr>
          <w:rFonts w:ascii="Book Antiqua"/>
          <w:w w:val="110"/>
          <w:sz w:val="16"/>
        </w:rPr>
        <w:tab/>
        <w:t>(0.000)</w:t>
      </w:r>
      <w:r>
        <w:rPr>
          <w:rFonts w:ascii="Book Antiqua"/>
          <w:w w:val="110"/>
          <w:sz w:val="16"/>
        </w:rPr>
        <w:tab/>
        <w:t>(0.001)</w:t>
      </w:r>
    </w:p>
    <w:p w:rsidR="002059C9" w:rsidRDefault="007E1B98">
      <w:pPr>
        <w:tabs>
          <w:tab w:val="left" w:pos="4782"/>
          <w:tab w:val="left" w:pos="6256"/>
          <w:tab w:val="right" w:pos="8134"/>
        </w:tabs>
        <w:spacing w:before="36"/>
        <w:ind w:left="1112"/>
        <w:rPr>
          <w:rFonts w:ascii="Book Antiqua"/>
          <w:sz w:val="16"/>
        </w:rPr>
      </w:pPr>
      <w:r>
        <w:rPr>
          <w:rFonts w:ascii="Book Antiqua"/>
          <w:w w:val="110"/>
          <w:sz w:val="16"/>
        </w:rPr>
        <w:t>EMPLOYED</w:t>
      </w:r>
      <w:r>
        <w:rPr>
          <w:rFonts w:ascii="Book Antiqua"/>
          <w:w w:val="110"/>
          <w:sz w:val="16"/>
        </w:rPr>
        <w:tab/>
        <w:t>0.572</w:t>
      </w:r>
      <w:r>
        <w:rPr>
          <w:rFonts w:ascii="Book Antiqua"/>
          <w:w w:val="110"/>
          <w:sz w:val="16"/>
        </w:rPr>
        <w:tab/>
        <w:t>0.586</w:t>
      </w:r>
      <w:r>
        <w:rPr>
          <w:rFonts w:ascii="Book Antiqua"/>
          <w:w w:val="110"/>
          <w:sz w:val="16"/>
        </w:rPr>
        <w:tab/>
        <w:t>0.523</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(0.001)</w:t>
      </w:r>
      <w:r>
        <w:rPr>
          <w:rFonts w:ascii="Book Antiqua"/>
          <w:w w:val="110"/>
          <w:sz w:val="16"/>
        </w:rPr>
        <w:tab/>
        <w:t>(0.001)</w:t>
      </w:r>
      <w:r>
        <w:rPr>
          <w:rFonts w:ascii="Book Antiqua"/>
          <w:w w:val="110"/>
          <w:sz w:val="16"/>
        </w:rPr>
        <w:tab/>
        <w:t>(0.002)</w:t>
      </w:r>
    </w:p>
    <w:p w:rsidR="002059C9" w:rsidRDefault="007E1B98">
      <w:pPr>
        <w:tabs>
          <w:tab w:val="left" w:pos="4782"/>
          <w:tab w:val="left" w:pos="6256"/>
          <w:tab w:val="right" w:pos="8133"/>
        </w:tabs>
        <w:spacing w:before="36"/>
        <w:ind w:left="1112"/>
        <w:rPr>
          <w:rFonts w:ascii="Book Antiqua"/>
          <w:sz w:val="16"/>
        </w:rPr>
      </w:pPr>
      <w:r>
        <w:rPr>
          <w:rFonts w:ascii="Book Antiqua"/>
          <w:w w:val="105"/>
          <w:sz w:val="16"/>
        </w:rPr>
        <w:t>HH-INCOME</w:t>
      </w:r>
      <w:r>
        <w:rPr>
          <w:rFonts w:ascii="Book Antiqua"/>
          <w:w w:val="105"/>
          <w:sz w:val="16"/>
        </w:rPr>
        <w:tab/>
        <w:t>8.373</w:t>
      </w:r>
      <w:r>
        <w:rPr>
          <w:rFonts w:ascii="Book Antiqua"/>
          <w:w w:val="105"/>
          <w:sz w:val="16"/>
        </w:rPr>
        <w:tab/>
        <w:t>9.542</w:t>
      </w:r>
      <w:r>
        <w:rPr>
          <w:rFonts w:ascii="Book Antiqua"/>
          <w:w w:val="105"/>
          <w:sz w:val="16"/>
        </w:rPr>
        <w:tab/>
        <w:t>4.061</w:t>
      </w:r>
    </w:p>
    <w:p w:rsidR="002059C9" w:rsidRDefault="007E1B98">
      <w:pPr>
        <w:tabs>
          <w:tab w:val="left" w:pos="4010"/>
          <w:tab w:val="left" w:pos="5502"/>
        </w:tabs>
        <w:spacing w:before="37"/>
        <w:ind w:left="2536"/>
        <w:jc w:val="center"/>
        <w:rPr>
          <w:rFonts w:ascii="Book Antiqua"/>
          <w:sz w:val="16"/>
        </w:rPr>
      </w:pPr>
      <w:r>
        <w:rPr>
          <w:rFonts w:ascii="Book Antiqua"/>
          <w:w w:val="110"/>
          <w:sz w:val="16"/>
        </w:rPr>
        <w:t>(0.013)</w:t>
      </w:r>
      <w:r>
        <w:rPr>
          <w:rFonts w:ascii="Book Antiqua"/>
          <w:w w:val="110"/>
          <w:sz w:val="16"/>
        </w:rPr>
        <w:tab/>
        <w:t>(0.015)</w:t>
      </w:r>
      <w:r>
        <w:rPr>
          <w:rFonts w:ascii="Book Antiqua"/>
          <w:w w:val="110"/>
          <w:sz w:val="16"/>
        </w:rPr>
        <w:tab/>
        <w:t>(0.014)</w:t>
      </w:r>
    </w:p>
    <w:p w:rsidR="002059C9" w:rsidRDefault="007E1B98">
      <w:pPr>
        <w:tabs>
          <w:tab w:val="left" w:pos="4783"/>
          <w:tab w:val="left" w:pos="6257"/>
          <w:tab w:val="right" w:pos="8134"/>
        </w:tabs>
        <w:spacing w:before="36"/>
        <w:ind w:left="1112"/>
        <w:rPr>
          <w:rFonts w:ascii="Book Antiqua"/>
          <w:sz w:val="16"/>
        </w:rPr>
      </w:pPr>
      <w:r>
        <w:rPr>
          <w:rFonts w:ascii="Book Antiqua"/>
          <w:w w:val="105"/>
          <w:sz w:val="16"/>
        </w:rPr>
        <w:t>EARNINGS</w:t>
      </w:r>
      <w:r>
        <w:rPr>
          <w:rFonts w:ascii="Book Antiqua"/>
          <w:w w:val="105"/>
          <w:sz w:val="16"/>
        </w:rPr>
        <w:tab/>
        <w:t>0.838</w:t>
      </w:r>
      <w:r>
        <w:rPr>
          <w:rFonts w:ascii="Book Antiqua"/>
          <w:w w:val="105"/>
          <w:sz w:val="16"/>
        </w:rPr>
        <w:tab/>
        <w:t>0.852</w:t>
      </w:r>
      <w:r>
        <w:rPr>
          <w:rFonts w:ascii="Book Antiqua"/>
          <w:w w:val="105"/>
          <w:sz w:val="16"/>
        </w:rPr>
        <w:tab/>
        <w:t>0.786</w:t>
      </w:r>
    </w:p>
    <w:p w:rsidR="002059C9" w:rsidRDefault="007E1B98">
      <w:pPr>
        <w:tabs>
          <w:tab w:val="left" w:pos="4010"/>
          <w:tab w:val="left" w:pos="5502"/>
        </w:tabs>
        <w:spacing w:before="36"/>
        <w:ind w:left="2536"/>
        <w:jc w:val="center"/>
        <w:rPr>
          <w:rFonts w:ascii="Book Antiqua"/>
          <w:sz w:val="16"/>
        </w:rPr>
      </w:pPr>
      <w:r>
        <w:rPr>
          <w:rFonts w:ascii="Book Antiqua"/>
          <w:w w:val="110"/>
          <w:sz w:val="16"/>
        </w:rPr>
        <w:t>(0</w:t>
      </w:r>
      <w:r>
        <w:rPr>
          <w:rFonts w:ascii="Book Antiqua"/>
          <w:w w:val="110"/>
          <w:sz w:val="16"/>
        </w:rPr>
        <w:t>.003)</w:t>
      </w:r>
      <w:r>
        <w:rPr>
          <w:rFonts w:ascii="Book Antiqua"/>
          <w:w w:val="110"/>
          <w:sz w:val="16"/>
        </w:rPr>
        <w:tab/>
        <w:t>(0.003)</w:t>
      </w:r>
      <w:r>
        <w:rPr>
          <w:rFonts w:ascii="Book Antiqua"/>
          <w:w w:val="110"/>
          <w:sz w:val="16"/>
        </w:rPr>
        <w:tab/>
        <w:t>(0.005)</w:t>
      </w:r>
    </w:p>
    <w:p w:rsidR="002059C9" w:rsidRDefault="007E1B98">
      <w:pPr>
        <w:tabs>
          <w:tab w:val="left" w:pos="4782"/>
          <w:tab w:val="left" w:pos="6256"/>
          <w:tab w:val="right" w:pos="8133"/>
        </w:tabs>
        <w:spacing w:before="36"/>
        <w:ind w:left="1112"/>
        <w:rPr>
          <w:rFonts w:ascii="Book Antiqua"/>
          <w:sz w:val="16"/>
        </w:rPr>
      </w:pPr>
      <w:r>
        <w:rPr>
          <w:rFonts w:ascii="Book Antiqua"/>
          <w:spacing w:val="-7"/>
          <w:w w:val="105"/>
          <w:sz w:val="16"/>
        </w:rPr>
        <w:t>FAMILY</w:t>
      </w:r>
      <w:r>
        <w:rPr>
          <w:rFonts w:ascii="Book Antiqua"/>
          <w:spacing w:val="25"/>
          <w:w w:val="105"/>
          <w:sz w:val="16"/>
        </w:rPr>
        <w:t xml:space="preserve"> </w:t>
      </w:r>
      <w:r>
        <w:rPr>
          <w:rFonts w:ascii="Book Antiqua"/>
          <w:w w:val="105"/>
          <w:sz w:val="16"/>
        </w:rPr>
        <w:t>INCOME</w:t>
      </w:r>
      <w:r>
        <w:rPr>
          <w:rFonts w:ascii="Book Antiqua"/>
          <w:w w:val="105"/>
          <w:sz w:val="16"/>
        </w:rPr>
        <w:tab/>
        <w:t>8.239</w:t>
      </w:r>
      <w:r>
        <w:rPr>
          <w:rFonts w:ascii="Book Antiqua"/>
          <w:w w:val="105"/>
          <w:sz w:val="16"/>
        </w:rPr>
        <w:tab/>
        <w:t>9.414</w:t>
      </w:r>
      <w:r>
        <w:rPr>
          <w:rFonts w:ascii="Book Antiqua"/>
          <w:w w:val="105"/>
          <w:sz w:val="16"/>
        </w:rPr>
        <w:tab/>
        <w:t>3.907</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(0.013)</w:t>
      </w:r>
      <w:r>
        <w:rPr>
          <w:rFonts w:ascii="Book Antiqua"/>
          <w:w w:val="110"/>
          <w:sz w:val="16"/>
        </w:rPr>
        <w:tab/>
        <w:t>(0.015)</w:t>
      </w:r>
      <w:r>
        <w:rPr>
          <w:rFonts w:ascii="Book Antiqua"/>
          <w:w w:val="110"/>
          <w:sz w:val="16"/>
        </w:rPr>
        <w:tab/>
        <w:t>(0.014)</w:t>
      </w:r>
    </w:p>
    <w:p w:rsidR="002059C9" w:rsidRDefault="007E1B98">
      <w:pPr>
        <w:tabs>
          <w:tab w:val="left" w:pos="4783"/>
          <w:tab w:val="left" w:pos="6257"/>
          <w:tab w:val="right" w:pos="8134"/>
        </w:tabs>
        <w:spacing w:before="44"/>
        <w:ind w:left="1112"/>
        <w:rPr>
          <w:rFonts w:ascii="Book Antiqua"/>
          <w:sz w:val="16"/>
        </w:rPr>
      </w:pPr>
      <w:r>
        <w:rPr>
          <w:noProof/>
        </w:rPr>
        <mc:AlternateContent>
          <mc:Choice Requires="wps">
            <w:drawing>
              <wp:anchor distT="0" distB="0" distL="114300" distR="114300" simplePos="0" relativeHeight="1792" behindDoc="0" locked="0" layoutInCell="1" allowOverlap="1">
                <wp:simplePos x="0" y="0"/>
                <wp:positionH relativeFrom="page">
                  <wp:posOffset>0</wp:posOffset>
                </wp:positionH>
                <wp:positionV relativeFrom="paragraph">
                  <wp:posOffset>1286510</wp:posOffset>
                </wp:positionV>
                <wp:extent cx="4886325" cy="1270"/>
                <wp:effectExtent l="0" t="13970" r="1447800" b="3810"/>
                <wp:wrapNone/>
                <wp:docPr id="10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2273 w 7695"/>
                            <a:gd name="T1" fmla="*/ 9967 w 7695"/>
                            <a:gd name="T2" fmla="*/ 2273 w 7695"/>
                            <a:gd name="T3" fmla="*/ 9967 w 7695"/>
                          </a:gdLst>
                          <a:ahLst/>
                          <a:cxnLst>
                            <a:cxn ang="0">
                              <a:pos x="T0" y="0"/>
                            </a:cxn>
                            <a:cxn ang="0">
                              <a:pos x="T1" y="0"/>
                            </a:cxn>
                            <a:cxn ang="0">
                              <a:pos x="T2" y="0"/>
                            </a:cxn>
                            <a:cxn ang="0">
                              <a:pos x="T3" y="0"/>
                            </a:cxn>
                          </a:cxnLst>
                          <a:rect l="0" t="0" r="r" b="b"/>
                          <a:pathLst>
                            <a:path w="7695">
                              <a:moveTo>
                                <a:pt x="2273" y="-1997"/>
                              </a:moveTo>
                              <a:lnTo>
                                <a:pt x="9967" y="-1997"/>
                              </a:lnTo>
                              <a:moveTo>
                                <a:pt x="2273" y="-1997"/>
                              </a:moveTo>
                              <a:lnTo>
                                <a:pt x="9967" y="-1997"/>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EE07" id="AutoShape 58" o:spid="_x0000_s1026" style="position:absolute;margin-left:0;margin-top:101.3pt;width:384.75pt;height:.1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" path="m2273,-1997r7694,m2273,-1997r7694,e" filled="f" strokeweight=".14042mm">
                <v:path arrowok="t" o:connecttype="custom" o:connectlocs="1443355,0;6329045,0;1443355,0;6329045,0" o:connectangles="0,0,0,0"/>
                <w10:wrap anchorx="page"/>
              </v:shape>
            </w:pict>
          </mc:Fallback>
        </mc:AlternateContent>
      </w:r>
      <w:r>
        <w:rPr>
          <w:rFonts w:ascii="Book Antiqua"/>
          <w:w w:val="110"/>
          <w:sz w:val="16"/>
        </w:rPr>
        <w:t>PARENT_HH_INCOME</w:t>
      </w:r>
      <w:r>
        <w:rPr>
          <w:rFonts w:ascii="Book Antiqua"/>
          <w:w w:val="110"/>
          <w:sz w:val="16"/>
        </w:rPr>
        <w:tab/>
        <w:t>8.373</w:t>
      </w:r>
      <w:r>
        <w:rPr>
          <w:rFonts w:ascii="Book Antiqua"/>
          <w:w w:val="110"/>
          <w:sz w:val="16"/>
        </w:rPr>
        <w:tab/>
        <w:t>9.542</w:t>
      </w:r>
      <w:r>
        <w:rPr>
          <w:rFonts w:ascii="Book Antiqua"/>
          <w:w w:val="110"/>
          <w:sz w:val="16"/>
        </w:rPr>
        <w:tab/>
        <w:t>4.061</w:t>
      </w:r>
    </w:p>
    <w:p w:rsidR="002059C9" w:rsidRDefault="007E1B98">
      <w:pPr>
        <w:tabs>
          <w:tab w:val="left" w:pos="4010"/>
          <w:tab w:val="left" w:pos="5502"/>
        </w:tabs>
        <w:spacing w:before="36"/>
        <w:ind w:left="2536"/>
        <w:jc w:val="center"/>
        <w:rPr>
          <w:rFonts w:ascii="Book Antiqua"/>
          <w:sz w:val="16"/>
        </w:rPr>
      </w:pPr>
      <w:r>
        <w:rPr>
          <w:rFonts w:ascii="Book Antiqua"/>
          <w:w w:val="110"/>
          <w:sz w:val="16"/>
        </w:rPr>
        <w:t>(0.013)</w:t>
      </w:r>
      <w:r>
        <w:rPr>
          <w:rFonts w:ascii="Book Antiqua"/>
          <w:w w:val="110"/>
          <w:sz w:val="16"/>
        </w:rPr>
        <w:tab/>
        <w:t>(0.015)</w:t>
      </w:r>
      <w:r>
        <w:rPr>
          <w:rFonts w:ascii="Book Antiqua"/>
          <w:w w:val="110"/>
          <w:sz w:val="16"/>
        </w:rPr>
        <w:tab/>
        <w:t>(0.014)</w:t>
      </w:r>
    </w:p>
    <w:p w:rsidR="002059C9" w:rsidRDefault="007E1B98">
      <w:pPr>
        <w:tabs>
          <w:tab w:val="left" w:pos="4783"/>
          <w:tab w:val="left" w:pos="6257"/>
          <w:tab w:val="left" w:pos="7748"/>
        </w:tabs>
        <w:spacing w:before="36"/>
        <w:ind w:left="1112"/>
        <w:rPr>
          <w:rFonts w:ascii="Book Antiqua"/>
          <w:sz w:val="16"/>
        </w:rPr>
      </w:pPr>
      <w:r>
        <w:rPr>
          <w:rFonts w:ascii="Book Antiqua"/>
          <w:spacing w:val="-3"/>
          <w:w w:val="110"/>
          <w:sz w:val="16"/>
        </w:rPr>
        <w:t>PARENT_MORTGAGE</w:t>
      </w:r>
      <w:r>
        <w:rPr>
          <w:rFonts w:ascii="Book Antiqua"/>
          <w:spacing w:val="-3"/>
          <w:w w:val="110"/>
          <w:sz w:val="16"/>
        </w:rPr>
        <w:tab/>
      </w:r>
      <w:r>
        <w:rPr>
          <w:rFonts w:ascii="Book Antiqua"/>
          <w:w w:val="110"/>
          <w:sz w:val="16"/>
        </w:rPr>
        <w:t>0.001</w:t>
      </w:r>
      <w:r>
        <w:rPr>
          <w:rFonts w:ascii="Book Antiqua"/>
          <w:w w:val="110"/>
          <w:sz w:val="16"/>
        </w:rPr>
        <w:tab/>
        <w:t>0.002</w:t>
      </w:r>
      <w:r>
        <w:rPr>
          <w:rFonts w:ascii="Book Antiqua"/>
          <w:w w:val="110"/>
          <w:sz w:val="16"/>
        </w:rPr>
        <w:tab/>
        <w:t>0.000</w:t>
      </w:r>
    </w:p>
    <w:p w:rsidR="002059C9" w:rsidRDefault="002059C9">
      <w:pPr>
        <w:rPr>
          <w:rFonts w:ascii="Book Antiqua"/>
          <w:sz w:val="16"/>
        </w:rPr>
        <w:sectPr w:rsidR="002059C9">
          <w:pgSz w:w="12240" w:h="15840"/>
          <w:pgMar w:top="1080" w:right="580" w:bottom="1040" w:left="1280" w:header="0" w:footer="845" w:gutter="0"/>
          <w:cols w:space="720"/>
        </w:sectPr>
      </w:pPr>
    </w:p>
    <w:tbl>
      <w:tblPr>
        <w:tblW w:w="0" w:type="auto"/>
        <w:tblInd w:w="992" w:type="dxa"/>
        <w:tblLayout w:type="fixed"/>
        <w:tblCellMar>
          <w:left w:w="0" w:type="dxa"/>
          <w:right w:w="0" w:type="dxa"/>
        </w:tblCellMar>
        <w:tblLook w:val="01E0" w:firstRow="1" w:lastRow="1" w:firstColumn="1" w:lastColumn="1" w:noHBand="0" w:noVBand="0"/>
      </w:tblPr>
      <w:tblGrid>
        <w:gridCol w:w="3255"/>
        <w:gridCol w:w="1456"/>
        <w:gridCol w:w="1492"/>
        <w:gridCol w:w="1493"/>
      </w:tblGrid>
      <w:tr w:rsidR="002059C9">
        <w:trPr>
          <w:trHeight w:val="526"/>
        </w:trPr>
        <w:tc>
          <w:tcPr>
            <w:tcW w:w="3255" w:type="dxa"/>
            <w:vMerge w:val="restart"/>
            <w:tcBorders>
              <w:top w:val="single" w:sz="8" w:space="0" w:color="000000"/>
              <w:bottom w:val="single" w:sz="6" w:space="0" w:color="000000"/>
            </w:tcBorders>
          </w:tcPr>
          <w:p w:rsidR="002059C9" w:rsidRDefault="002059C9">
            <w:pPr>
              <w:pStyle w:val="TableParagraph"/>
              <w:spacing w:before="0"/>
              <w:ind w:left="0" w:right="0"/>
              <w:jc w:val="left"/>
              <w:rPr>
                <w:rFonts w:ascii="Times New Roman"/>
                <w:sz w:val="14"/>
              </w:rPr>
            </w:pPr>
          </w:p>
        </w:tc>
        <w:tc>
          <w:tcPr>
            <w:tcW w:w="1456" w:type="dxa"/>
            <w:tcBorders>
              <w:top w:val="single" w:sz="8" w:space="0" w:color="000000"/>
            </w:tcBorders>
          </w:tcPr>
          <w:p w:rsidR="002059C9" w:rsidRDefault="007E1B98">
            <w:pPr>
              <w:pStyle w:val="TableParagraph"/>
              <w:spacing w:before="73"/>
              <w:ind w:left="95" w:right="95"/>
              <w:rPr>
                <w:sz w:val="16"/>
              </w:rPr>
            </w:pPr>
            <w:r>
              <w:rPr>
                <w:w w:val="115"/>
                <w:sz w:val="16"/>
              </w:rPr>
              <w:t>(1)</w:t>
            </w:r>
          </w:p>
          <w:p w:rsidR="002059C9" w:rsidRDefault="007E1B98">
            <w:pPr>
              <w:pStyle w:val="TableParagraph"/>
              <w:spacing w:before="36" w:line="198" w:lineRule="exact"/>
              <w:ind w:left="95" w:right="95"/>
              <w:rPr>
                <w:sz w:val="16"/>
              </w:rPr>
            </w:pPr>
            <w:r>
              <w:rPr>
                <w:w w:val="110"/>
                <w:sz w:val="16"/>
              </w:rPr>
              <w:t>FULL-SAMPLE</w:t>
            </w:r>
          </w:p>
        </w:tc>
        <w:tc>
          <w:tcPr>
            <w:tcW w:w="1492" w:type="dxa"/>
            <w:tcBorders>
              <w:top w:val="single" w:sz="8" w:space="0" w:color="000000"/>
            </w:tcBorders>
          </w:tcPr>
          <w:p w:rsidR="002059C9" w:rsidRDefault="007E1B98">
            <w:pPr>
              <w:pStyle w:val="TableParagraph"/>
              <w:spacing w:before="42" w:line="230" w:lineRule="atLeast"/>
              <w:ind w:left="119" w:right="0" w:firstLine="518"/>
              <w:jc w:val="left"/>
              <w:rPr>
                <w:sz w:val="16"/>
              </w:rPr>
            </w:pPr>
            <w:r>
              <w:rPr>
                <w:w w:val="115"/>
                <w:sz w:val="16"/>
              </w:rPr>
              <w:t>(2) PARENT_HI=1</w:t>
            </w:r>
          </w:p>
        </w:tc>
        <w:tc>
          <w:tcPr>
            <w:tcW w:w="1493" w:type="dxa"/>
            <w:tcBorders>
              <w:top w:val="single" w:sz="8" w:space="0" w:color="000000"/>
            </w:tcBorders>
          </w:tcPr>
          <w:p w:rsidR="002059C9" w:rsidRDefault="007E1B98">
            <w:pPr>
              <w:pStyle w:val="TableParagraph"/>
              <w:spacing w:before="42" w:line="230" w:lineRule="atLeast"/>
              <w:ind w:left="118" w:right="0" w:firstLine="518"/>
              <w:jc w:val="left"/>
              <w:rPr>
                <w:sz w:val="16"/>
              </w:rPr>
            </w:pPr>
            <w:r>
              <w:rPr>
                <w:w w:val="115"/>
                <w:sz w:val="16"/>
              </w:rPr>
              <w:t>(3) PARENT_HI=0</w:t>
            </w:r>
          </w:p>
        </w:tc>
      </w:tr>
      <w:tr w:rsidR="002059C9">
        <w:trPr>
          <w:trHeight w:val="269"/>
        </w:trPr>
        <w:tc>
          <w:tcPr>
            <w:tcW w:w="3255" w:type="dxa"/>
            <w:vMerge/>
            <w:tcBorders>
              <w:top w:val="nil"/>
              <w:bottom w:val="single" w:sz="6" w:space="0" w:color="000000"/>
            </w:tcBorders>
          </w:tcPr>
          <w:p w:rsidR="002059C9" w:rsidRDefault="002059C9">
            <w:pPr>
              <w:rPr>
                <w:sz w:val="2"/>
                <w:szCs w:val="2"/>
              </w:rPr>
            </w:pPr>
          </w:p>
        </w:tc>
        <w:tc>
          <w:tcPr>
            <w:tcW w:w="1456" w:type="dxa"/>
            <w:tcBorders>
              <w:bottom w:val="single" w:sz="6" w:space="0" w:color="000000"/>
            </w:tcBorders>
          </w:tcPr>
          <w:p w:rsidR="002059C9" w:rsidRDefault="007E1B98">
            <w:pPr>
              <w:pStyle w:val="TableParagraph"/>
              <w:spacing w:before="2"/>
              <w:ind w:left="95" w:right="95"/>
              <w:rPr>
                <w:sz w:val="16"/>
              </w:rPr>
            </w:pPr>
            <w:r>
              <w:rPr>
                <w:sz w:val="16"/>
              </w:rPr>
              <w:t>b/se</w:t>
            </w:r>
          </w:p>
        </w:tc>
        <w:tc>
          <w:tcPr>
            <w:tcW w:w="1492" w:type="dxa"/>
            <w:tcBorders>
              <w:bottom w:val="single" w:sz="6" w:space="0" w:color="000000"/>
            </w:tcBorders>
          </w:tcPr>
          <w:p w:rsidR="002059C9" w:rsidRDefault="007E1B98">
            <w:pPr>
              <w:pStyle w:val="TableParagraph"/>
              <w:spacing w:before="2"/>
              <w:ind w:left="0" w:right="583"/>
              <w:jc w:val="right"/>
              <w:rPr>
                <w:sz w:val="16"/>
              </w:rPr>
            </w:pPr>
            <w:r>
              <w:rPr>
                <w:w w:val="95"/>
                <w:sz w:val="16"/>
              </w:rPr>
              <w:t>b/se</w:t>
            </w:r>
          </w:p>
        </w:tc>
        <w:tc>
          <w:tcPr>
            <w:tcW w:w="1493" w:type="dxa"/>
            <w:tcBorders>
              <w:bottom w:val="single" w:sz="6" w:space="0" w:color="000000"/>
            </w:tcBorders>
          </w:tcPr>
          <w:p w:rsidR="002059C9" w:rsidRDefault="007E1B98">
            <w:pPr>
              <w:pStyle w:val="TableParagraph"/>
              <w:spacing w:before="2"/>
              <w:ind w:left="469" w:right="469"/>
              <w:rPr>
                <w:sz w:val="16"/>
              </w:rPr>
            </w:pPr>
            <w:r>
              <w:rPr>
                <w:sz w:val="16"/>
              </w:rPr>
              <w:t>b/se</w:t>
            </w:r>
          </w:p>
        </w:tc>
      </w:tr>
      <w:tr w:rsidR="002059C9">
        <w:trPr>
          <w:trHeight w:val="297"/>
        </w:trPr>
        <w:tc>
          <w:tcPr>
            <w:tcW w:w="3255" w:type="dxa"/>
            <w:tcBorders>
              <w:top w:val="single" w:sz="6" w:space="0" w:color="000000"/>
            </w:tcBorders>
          </w:tcPr>
          <w:p w:rsidR="002059C9" w:rsidRDefault="002059C9">
            <w:pPr>
              <w:pStyle w:val="TableParagraph"/>
              <w:spacing w:before="0"/>
              <w:ind w:left="0" w:right="0"/>
              <w:jc w:val="left"/>
              <w:rPr>
                <w:rFonts w:ascii="Times New Roman"/>
                <w:sz w:val="14"/>
              </w:rPr>
            </w:pPr>
          </w:p>
        </w:tc>
        <w:tc>
          <w:tcPr>
            <w:tcW w:w="1456" w:type="dxa"/>
            <w:tcBorders>
              <w:top w:val="single" w:sz="6" w:space="0" w:color="000000"/>
            </w:tcBorders>
          </w:tcPr>
          <w:p w:rsidR="002059C9" w:rsidRDefault="007E1B98">
            <w:pPr>
              <w:pStyle w:val="TableParagraph"/>
              <w:spacing w:before="72"/>
              <w:ind w:left="95" w:right="95"/>
              <w:rPr>
                <w:sz w:val="16"/>
              </w:rPr>
            </w:pPr>
            <w:r>
              <w:rPr>
                <w:w w:val="110"/>
                <w:sz w:val="16"/>
              </w:rPr>
              <w:t>(0.000)</w:t>
            </w:r>
          </w:p>
        </w:tc>
        <w:tc>
          <w:tcPr>
            <w:tcW w:w="1492" w:type="dxa"/>
            <w:tcBorders>
              <w:top w:val="single" w:sz="6" w:space="0" w:color="000000"/>
            </w:tcBorders>
          </w:tcPr>
          <w:p w:rsidR="002059C9" w:rsidRDefault="007E1B98">
            <w:pPr>
              <w:pStyle w:val="TableParagraph"/>
              <w:spacing w:before="72"/>
              <w:ind w:left="0" w:right="485"/>
              <w:jc w:val="right"/>
              <w:rPr>
                <w:sz w:val="16"/>
              </w:rPr>
            </w:pPr>
            <w:r>
              <w:rPr>
                <w:w w:val="110"/>
                <w:sz w:val="16"/>
              </w:rPr>
              <w:t>(0.000)</w:t>
            </w:r>
          </w:p>
        </w:tc>
        <w:tc>
          <w:tcPr>
            <w:tcW w:w="1493" w:type="dxa"/>
            <w:tcBorders>
              <w:top w:val="single" w:sz="6" w:space="0" w:color="000000"/>
            </w:tcBorders>
          </w:tcPr>
          <w:p w:rsidR="002059C9" w:rsidRDefault="007E1B98">
            <w:pPr>
              <w:pStyle w:val="TableParagraph"/>
              <w:spacing w:before="72"/>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PARENT_JOINT MORTGAGE</w:t>
            </w:r>
          </w:p>
        </w:tc>
        <w:tc>
          <w:tcPr>
            <w:tcW w:w="1456" w:type="dxa"/>
          </w:tcPr>
          <w:p w:rsidR="002059C9" w:rsidRDefault="007E1B98">
            <w:pPr>
              <w:pStyle w:val="TableParagraph"/>
              <w:ind w:left="95" w:right="95"/>
              <w:rPr>
                <w:sz w:val="16"/>
              </w:rPr>
            </w:pPr>
            <w:r>
              <w:rPr>
                <w:w w:val="105"/>
                <w:sz w:val="16"/>
              </w:rPr>
              <w:t>0.000</w:t>
            </w:r>
          </w:p>
        </w:tc>
        <w:tc>
          <w:tcPr>
            <w:tcW w:w="1492" w:type="dxa"/>
          </w:tcPr>
          <w:p w:rsidR="002059C9" w:rsidRDefault="007E1B98">
            <w:pPr>
              <w:pStyle w:val="TableParagraph"/>
              <w:ind w:left="0" w:right="551"/>
              <w:jc w:val="right"/>
              <w:rPr>
                <w:sz w:val="16"/>
              </w:rPr>
            </w:pPr>
            <w:r>
              <w:rPr>
                <w:w w:val="105"/>
                <w:sz w:val="16"/>
              </w:rPr>
              <w:t>0.001</w:t>
            </w:r>
          </w:p>
        </w:tc>
        <w:tc>
          <w:tcPr>
            <w:tcW w:w="1493" w:type="dxa"/>
          </w:tcPr>
          <w:p w:rsidR="002059C9" w:rsidRDefault="007E1B98">
            <w:pPr>
              <w:pStyle w:val="TableParagraph"/>
              <w:ind w:left="469" w:right="469"/>
              <w:rPr>
                <w:sz w:val="16"/>
              </w:rPr>
            </w:pPr>
            <w:r>
              <w:rPr>
                <w:w w:val="105"/>
                <w:sz w:val="16"/>
              </w:rPr>
              <w:t>0.000</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0"/>
                <w:sz w:val="16"/>
              </w:rPr>
              <w:t>PARENT_HH_EARNINGS</w:t>
            </w:r>
          </w:p>
        </w:tc>
        <w:tc>
          <w:tcPr>
            <w:tcW w:w="1456" w:type="dxa"/>
          </w:tcPr>
          <w:p w:rsidR="002059C9" w:rsidRDefault="007E1B98">
            <w:pPr>
              <w:pStyle w:val="TableParagraph"/>
              <w:ind w:left="95" w:right="94"/>
              <w:rPr>
                <w:sz w:val="16"/>
              </w:rPr>
            </w:pPr>
            <w:r>
              <w:rPr>
                <w:w w:val="105"/>
                <w:sz w:val="16"/>
              </w:rPr>
              <w:t>7.710</w:t>
            </w:r>
          </w:p>
        </w:tc>
        <w:tc>
          <w:tcPr>
            <w:tcW w:w="1492" w:type="dxa"/>
          </w:tcPr>
          <w:p w:rsidR="002059C9" w:rsidRDefault="007E1B98">
            <w:pPr>
              <w:pStyle w:val="TableParagraph"/>
              <w:ind w:left="0" w:right="550"/>
              <w:jc w:val="right"/>
              <w:rPr>
                <w:sz w:val="16"/>
              </w:rPr>
            </w:pPr>
            <w:r>
              <w:rPr>
                <w:w w:val="105"/>
                <w:sz w:val="16"/>
              </w:rPr>
              <w:t>8.878</w:t>
            </w:r>
          </w:p>
        </w:tc>
        <w:tc>
          <w:tcPr>
            <w:tcW w:w="1493" w:type="dxa"/>
          </w:tcPr>
          <w:p w:rsidR="002059C9" w:rsidRDefault="007E1B98">
            <w:pPr>
              <w:pStyle w:val="TableParagraph"/>
              <w:ind w:left="469" w:right="469"/>
              <w:rPr>
                <w:sz w:val="16"/>
              </w:rPr>
            </w:pPr>
            <w:r>
              <w:rPr>
                <w:w w:val="105"/>
                <w:sz w:val="16"/>
              </w:rPr>
              <w:t>3.405</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(0.013)</w:t>
            </w:r>
          </w:p>
        </w:tc>
        <w:tc>
          <w:tcPr>
            <w:tcW w:w="1492" w:type="dxa"/>
          </w:tcPr>
          <w:p w:rsidR="002059C9" w:rsidRDefault="007E1B98">
            <w:pPr>
              <w:pStyle w:val="TableParagraph"/>
              <w:ind w:left="0" w:right="485"/>
              <w:jc w:val="right"/>
              <w:rPr>
                <w:sz w:val="16"/>
              </w:rPr>
            </w:pPr>
            <w:r>
              <w:rPr>
                <w:w w:val="110"/>
                <w:sz w:val="16"/>
              </w:rPr>
              <w:t>(0.015)</w:t>
            </w:r>
          </w:p>
        </w:tc>
        <w:tc>
          <w:tcPr>
            <w:tcW w:w="1493" w:type="dxa"/>
          </w:tcPr>
          <w:p w:rsidR="002059C9" w:rsidRDefault="007E1B98">
            <w:pPr>
              <w:pStyle w:val="TableParagraph"/>
              <w:ind w:left="469" w:right="469"/>
              <w:rPr>
                <w:sz w:val="16"/>
              </w:rPr>
            </w:pPr>
            <w:r>
              <w:rPr>
                <w:w w:val="110"/>
                <w:sz w:val="16"/>
              </w:rPr>
              <w:t>(0.014)</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PARENT_FAM_INCOME</w:t>
            </w:r>
          </w:p>
        </w:tc>
        <w:tc>
          <w:tcPr>
            <w:tcW w:w="1456" w:type="dxa"/>
          </w:tcPr>
          <w:p w:rsidR="002059C9" w:rsidRDefault="007E1B98">
            <w:pPr>
              <w:pStyle w:val="TableParagraph"/>
              <w:ind w:left="95" w:right="95"/>
              <w:rPr>
                <w:sz w:val="16"/>
              </w:rPr>
            </w:pPr>
            <w:r>
              <w:rPr>
                <w:w w:val="105"/>
                <w:sz w:val="16"/>
              </w:rPr>
              <w:t>8.240</w:t>
            </w:r>
          </w:p>
        </w:tc>
        <w:tc>
          <w:tcPr>
            <w:tcW w:w="1492" w:type="dxa"/>
          </w:tcPr>
          <w:p w:rsidR="002059C9" w:rsidRDefault="007E1B98">
            <w:pPr>
              <w:pStyle w:val="TableParagraph"/>
              <w:ind w:left="0" w:right="551"/>
              <w:jc w:val="right"/>
              <w:rPr>
                <w:sz w:val="16"/>
              </w:rPr>
            </w:pPr>
            <w:r>
              <w:rPr>
                <w:w w:val="105"/>
                <w:sz w:val="16"/>
              </w:rPr>
              <w:t>9.418</w:t>
            </w:r>
          </w:p>
        </w:tc>
        <w:tc>
          <w:tcPr>
            <w:tcW w:w="1493" w:type="dxa"/>
          </w:tcPr>
          <w:p w:rsidR="002059C9" w:rsidRDefault="007E1B98">
            <w:pPr>
              <w:pStyle w:val="TableParagraph"/>
              <w:ind w:left="469" w:right="469"/>
              <w:rPr>
                <w:sz w:val="16"/>
              </w:rPr>
            </w:pPr>
            <w:r>
              <w:rPr>
                <w:w w:val="105"/>
                <w:sz w:val="16"/>
              </w:rPr>
              <w:t>3.897</w:t>
            </w:r>
          </w:p>
        </w:tc>
      </w:tr>
      <w:tr w:rsidR="002059C9">
        <w:trPr>
          <w:trHeight w:val="236"/>
        </w:trPr>
        <w:tc>
          <w:tcPr>
            <w:tcW w:w="3255"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456" w:type="dxa"/>
            <w:tcBorders>
              <w:bottom w:val="single" w:sz="4" w:space="0" w:color="000000"/>
            </w:tcBorders>
          </w:tcPr>
          <w:p w:rsidR="002059C9" w:rsidRDefault="007E1B98">
            <w:pPr>
              <w:pStyle w:val="TableParagraph"/>
              <w:ind w:left="95" w:right="95"/>
              <w:rPr>
                <w:sz w:val="16"/>
              </w:rPr>
            </w:pPr>
            <w:r>
              <w:rPr>
                <w:w w:val="110"/>
                <w:sz w:val="16"/>
              </w:rPr>
              <w:t>(0.013)</w:t>
            </w:r>
          </w:p>
        </w:tc>
        <w:tc>
          <w:tcPr>
            <w:tcW w:w="1492" w:type="dxa"/>
            <w:tcBorders>
              <w:bottom w:val="single" w:sz="4" w:space="0" w:color="000000"/>
            </w:tcBorders>
          </w:tcPr>
          <w:p w:rsidR="002059C9" w:rsidRDefault="007E1B98">
            <w:pPr>
              <w:pStyle w:val="TableParagraph"/>
              <w:ind w:left="0" w:right="485"/>
              <w:jc w:val="right"/>
              <w:rPr>
                <w:sz w:val="16"/>
              </w:rPr>
            </w:pPr>
            <w:r>
              <w:rPr>
                <w:w w:val="110"/>
                <w:sz w:val="16"/>
              </w:rPr>
              <w:t>(0.015)</w:t>
            </w:r>
          </w:p>
        </w:tc>
        <w:tc>
          <w:tcPr>
            <w:tcW w:w="1493" w:type="dxa"/>
            <w:tcBorders>
              <w:bottom w:val="single" w:sz="4" w:space="0" w:color="000000"/>
            </w:tcBorders>
          </w:tcPr>
          <w:p w:rsidR="002059C9" w:rsidRDefault="007E1B98">
            <w:pPr>
              <w:pStyle w:val="TableParagraph"/>
              <w:ind w:left="469" w:right="469"/>
              <w:rPr>
                <w:sz w:val="16"/>
              </w:rPr>
            </w:pPr>
            <w:r>
              <w:rPr>
                <w:w w:val="110"/>
                <w:sz w:val="16"/>
              </w:rPr>
              <w:t>(0.014)</w:t>
            </w:r>
          </w:p>
        </w:tc>
      </w:tr>
      <w:tr w:rsidR="002059C9">
        <w:trPr>
          <w:trHeight w:val="231"/>
        </w:trPr>
        <w:tc>
          <w:tcPr>
            <w:tcW w:w="3255" w:type="dxa"/>
            <w:tcBorders>
              <w:top w:val="single" w:sz="4" w:space="0" w:color="000000"/>
            </w:tcBorders>
          </w:tcPr>
          <w:p w:rsidR="002059C9" w:rsidRDefault="007E1B98">
            <w:pPr>
              <w:pStyle w:val="TableParagraph"/>
              <w:spacing w:before="6"/>
              <w:ind w:left="119" w:right="0"/>
              <w:jc w:val="left"/>
              <w:rPr>
                <w:sz w:val="16"/>
              </w:rPr>
            </w:pPr>
            <w:r>
              <w:rPr>
                <w:w w:val="110"/>
                <w:sz w:val="16"/>
              </w:rPr>
              <w:t>PARENT_HIGH_SCHOOL</w:t>
            </w:r>
          </w:p>
        </w:tc>
        <w:tc>
          <w:tcPr>
            <w:tcW w:w="1456" w:type="dxa"/>
            <w:tcBorders>
              <w:top w:val="single" w:sz="4" w:space="0" w:color="000000"/>
            </w:tcBorders>
          </w:tcPr>
          <w:p w:rsidR="002059C9" w:rsidRDefault="007E1B98">
            <w:pPr>
              <w:pStyle w:val="TableParagraph"/>
              <w:spacing w:before="6"/>
              <w:ind w:left="95" w:right="94"/>
              <w:rPr>
                <w:sz w:val="16"/>
              </w:rPr>
            </w:pPr>
            <w:r>
              <w:rPr>
                <w:w w:val="105"/>
                <w:sz w:val="16"/>
              </w:rPr>
              <w:t>0.594</w:t>
            </w:r>
          </w:p>
        </w:tc>
        <w:tc>
          <w:tcPr>
            <w:tcW w:w="1492" w:type="dxa"/>
            <w:tcBorders>
              <w:top w:val="single" w:sz="4" w:space="0" w:color="000000"/>
            </w:tcBorders>
          </w:tcPr>
          <w:p w:rsidR="002059C9" w:rsidRDefault="007E1B98">
            <w:pPr>
              <w:pStyle w:val="TableParagraph"/>
              <w:spacing w:before="6"/>
              <w:ind w:left="0" w:right="550"/>
              <w:jc w:val="right"/>
              <w:rPr>
                <w:sz w:val="16"/>
              </w:rPr>
            </w:pPr>
            <w:r>
              <w:rPr>
                <w:w w:val="105"/>
                <w:sz w:val="16"/>
              </w:rPr>
              <w:t>0.596</w:t>
            </w:r>
          </w:p>
        </w:tc>
        <w:tc>
          <w:tcPr>
            <w:tcW w:w="1493" w:type="dxa"/>
            <w:tcBorders>
              <w:top w:val="single" w:sz="4" w:space="0" w:color="000000"/>
            </w:tcBorders>
          </w:tcPr>
          <w:p w:rsidR="002059C9" w:rsidRDefault="007E1B98">
            <w:pPr>
              <w:pStyle w:val="TableParagraph"/>
              <w:spacing w:before="6"/>
              <w:ind w:left="469" w:right="469"/>
              <w:rPr>
                <w:sz w:val="16"/>
              </w:rPr>
            </w:pPr>
            <w:r>
              <w:rPr>
                <w:w w:val="105"/>
                <w:sz w:val="16"/>
              </w:rPr>
              <w:t>0.586</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PARENT_COLLEGE</w:t>
            </w:r>
          </w:p>
        </w:tc>
        <w:tc>
          <w:tcPr>
            <w:tcW w:w="1456" w:type="dxa"/>
          </w:tcPr>
          <w:p w:rsidR="002059C9" w:rsidRDefault="007E1B98">
            <w:pPr>
              <w:pStyle w:val="TableParagraph"/>
              <w:ind w:left="95" w:right="95"/>
              <w:rPr>
                <w:sz w:val="16"/>
              </w:rPr>
            </w:pPr>
            <w:r>
              <w:rPr>
                <w:w w:val="105"/>
                <w:sz w:val="16"/>
              </w:rPr>
              <w:t>0.273</w:t>
            </w:r>
          </w:p>
        </w:tc>
        <w:tc>
          <w:tcPr>
            <w:tcW w:w="1492" w:type="dxa"/>
          </w:tcPr>
          <w:p w:rsidR="002059C9" w:rsidRDefault="007E1B98">
            <w:pPr>
              <w:pStyle w:val="TableParagraph"/>
              <w:ind w:left="0" w:right="551"/>
              <w:jc w:val="right"/>
              <w:rPr>
                <w:sz w:val="16"/>
              </w:rPr>
            </w:pPr>
            <w:r>
              <w:rPr>
                <w:w w:val="105"/>
                <w:sz w:val="16"/>
              </w:rPr>
              <w:t>0.328</w:t>
            </w:r>
          </w:p>
        </w:tc>
        <w:tc>
          <w:tcPr>
            <w:tcW w:w="1493" w:type="dxa"/>
          </w:tcPr>
          <w:p w:rsidR="002059C9" w:rsidRDefault="007E1B98">
            <w:pPr>
              <w:pStyle w:val="TableParagraph"/>
              <w:ind w:left="468" w:right="469"/>
              <w:rPr>
                <w:sz w:val="16"/>
              </w:rPr>
            </w:pPr>
            <w:r>
              <w:rPr>
                <w:w w:val="105"/>
                <w:sz w:val="16"/>
              </w:rPr>
              <w:t>0.071</w:t>
            </w:r>
          </w:p>
        </w:tc>
      </w:tr>
      <w:tr w:rsidR="002059C9">
        <w:trPr>
          <w:trHeight w:val="236"/>
        </w:trPr>
        <w:tc>
          <w:tcPr>
            <w:tcW w:w="3255"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456" w:type="dxa"/>
            <w:tcBorders>
              <w:bottom w:val="single" w:sz="4" w:space="0" w:color="000000"/>
            </w:tcBorders>
          </w:tcPr>
          <w:p w:rsidR="002059C9" w:rsidRDefault="007E1B98">
            <w:pPr>
              <w:pStyle w:val="TableParagraph"/>
              <w:ind w:left="95" w:right="95"/>
              <w:rPr>
                <w:sz w:val="16"/>
              </w:rPr>
            </w:pPr>
            <w:r>
              <w:rPr>
                <w:w w:val="110"/>
                <w:sz w:val="16"/>
              </w:rPr>
              <w:t>(0.001)</w:t>
            </w:r>
          </w:p>
        </w:tc>
        <w:tc>
          <w:tcPr>
            <w:tcW w:w="1492" w:type="dxa"/>
            <w:tcBorders>
              <w:bottom w:val="single" w:sz="4" w:space="0" w:color="000000"/>
            </w:tcBorders>
          </w:tcPr>
          <w:p w:rsidR="002059C9" w:rsidRDefault="007E1B98">
            <w:pPr>
              <w:pStyle w:val="TableParagraph"/>
              <w:ind w:left="0" w:right="485"/>
              <w:jc w:val="right"/>
              <w:rPr>
                <w:sz w:val="16"/>
              </w:rPr>
            </w:pPr>
            <w:r>
              <w:rPr>
                <w:w w:val="110"/>
                <w:sz w:val="16"/>
              </w:rPr>
              <w:t>(0.001)</w:t>
            </w:r>
          </w:p>
        </w:tc>
        <w:tc>
          <w:tcPr>
            <w:tcW w:w="1493" w:type="dxa"/>
            <w:tcBorders>
              <w:bottom w:val="single" w:sz="4" w:space="0" w:color="000000"/>
            </w:tcBorders>
          </w:tcPr>
          <w:p w:rsidR="002059C9" w:rsidRDefault="007E1B98">
            <w:pPr>
              <w:pStyle w:val="TableParagraph"/>
              <w:ind w:left="469" w:right="469"/>
              <w:rPr>
                <w:sz w:val="16"/>
              </w:rPr>
            </w:pPr>
            <w:r>
              <w:rPr>
                <w:w w:val="110"/>
                <w:sz w:val="16"/>
              </w:rPr>
              <w:t>(0.001)</w:t>
            </w:r>
          </w:p>
        </w:tc>
      </w:tr>
      <w:tr w:rsidR="002059C9">
        <w:trPr>
          <w:trHeight w:val="231"/>
        </w:trPr>
        <w:tc>
          <w:tcPr>
            <w:tcW w:w="3255" w:type="dxa"/>
            <w:tcBorders>
              <w:top w:val="single" w:sz="4" w:space="0" w:color="000000"/>
            </w:tcBorders>
          </w:tcPr>
          <w:p w:rsidR="002059C9" w:rsidRDefault="007E1B98">
            <w:pPr>
              <w:pStyle w:val="TableParagraph"/>
              <w:spacing w:before="6"/>
              <w:ind w:left="119" w:right="0"/>
              <w:jc w:val="left"/>
              <w:rPr>
                <w:sz w:val="16"/>
              </w:rPr>
            </w:pPr>
            <w:r>
              <w:rPr>
                <w:w w:val="115"/>
                <w:sz w:val="16"/>
              </w:rPr>
              <w:t>PARENT_RACE_BLACK</w:t>
            </w:r>
          </w:p>
        </w:tc>
        <w:tc>
          <w:tcPr>
            <w:tcW w:w="1456" w:type="dxa"/>
            <w:tcBorders>
              <w:top w:val="single" w:sz="4" w:space="0" w:color="000000"/>
            </w:tcBorders>
          </w:tcPr>
          <w:p w:rsidR="002059C9" w:rsidRDefault="007E1B98">
            <w:pPr>
              <w:pStyle w:val="TableParagraph"/>
              <w:spacing w:before="6"/>
              <w:ind w:left="95" w:right="95"/>
              <w:rPr>
                <w:sz w:val="16"/>
              </w:rPr>
            </w:pPr>
            <w:r>
              <w:rPr>
                <w:w w:val="105"/>
                <w:sz w:val="16"/>
              </w:rPr>
              <w:t>0.137</w:t>
            </w:r>
          </w:p>
        </w:tc>
        <w:tc>
          <w:tcPr>
            <w:tcW w:w="1492" w:type="dxa"/>
            <w:tcBorders>
              <w:top w:val="single" w:sz="4" w:space="0" w:color="000000"/>
            </w:tcBorders>
          </w:tcPr>
          <w:p w:rsidR="002059C9" w:rsidRDefault="007E1B98">
            <w:pPr>
              <w:pStyle w:val="TableParagraph"/>
              <w:spacing w:before="6"/>
              <w:ind w:left="0" w:right="551"/>
              <w:jc w:val="right"/>
              <w:rPr>
                <w:sz w:val="16"/>
              </w:rPr>
            </w:pPr>
            <w:r>
              <w:rPr>
                <w:w w:val="105"/>
                <w:sz w:val="16"/>
              </w:rPr>
              <w:t>0.117</w:t>
            </w:r>
          </w:p>
        </w:tc>
        <w:tc>
          <w:tcPr>
            <w:tcW w:w="1493" w:type="dxa"/>
            <w:tcBorders>
              <w:top w:val="single" w:sz="4" w:space="0" w:color="000000"/>
            </w:tcBorders>
          </w:tcPr>
          <w:p w:rsidR="002059C9" w:rsidRDefault="007E1B98">
            <w:pPr>
              <w:pStyle w:val="TableParagraph"/>
              <w:spacing w:before="6"/>
              <w:ind w:left="468" w:right="469"/>
              <w:rPr>
                <w:sz w:val="16"/>
              </w:rPr>
            </w:pPr>
            <w:r>
              <w:rPr>
                <w:w w:val="105"/>
                <w:sz w:val="16"/>
              </w:rPr>
              <w:t>0.210</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10"/>
                <w:sz w:val="16"/>
              </w:rPr>
              <w:t>PARENT_HISPANIC</w:t>
            </w:r>
          </w:p>
        </w:tc>
        <w:tc>
          <w:tcPr>
            <w:tcW w:w="1456" w:type="dxa"/>
          </w:tcPr>
          <w:p w:rsidR="002059C9" w:rsidRDefault="007E1B98">
            <w:pPr>
              <w:pStyle w:val="TableParagraph"/>
              <w:ind w:left="95" w:right="95"/>
              <w:rPr>
                <w:sz w:val="16"/>
              </w:rPr>
            </w:pPr>
            <w:r>
              <w:rPr>
                <w:w w:val="105"/>
                <w:sz w:val="16"/>
              </w:rPr>
              <w:t>0.140</w:t>
            </w:r>
          </w:p>
        </w:tc>
        <w:tc>
          <w:tcPr>
            <w:tcW w:w="1492" w:type="dxa"/>
          </w:tcPr>
          <w:p w:rsidR="002059C9" w:rsidRDefault="007E1B98">
            <w:pPr>
              <w:pStyle w:val="TableParagraph"/>
              <w:ind w:left="0" w:right="551"/>
              <w:jc w:val="right"/>
              <w:rPr>
                <w:sz w:val="16"/>
              </w:rPr>
            </w:pPr>
            <w:r>
              <w:rPr>
                <w:w w:val="105"/>
                <w:sz w:val="16"/>
              </w:rPr>
              <w:t>0.093</w:t>
            </w:r>
          </w:p>
        </w:tc>
        <w:tc>
          <w:tcPr>
            <w:tcW w:w="1493" w:type="dxa"/>
          </w:tcPr>
          <w:p w:rsidR="002059C9" w:rsidRDefault="007E1B98">
            <w:pPr>
              <w:pStyle w:val="TableParagraph"/>
              <w:ind w:left="468" w:right="469"/>
              <w:rPr>
                <w:sz w:val="16"/>
              </w:rPr>
            </w:pPr>
            <w:r>
              <w:rPr>
                <w:w w:val="105"/>
                <w:sz w:val="16"/>
              </w:rPr>
              <w:t>0.313</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PARENT_FEMALE</w:t>
            </w:r>
          </w:p>
        </w:tc>
        <w:tc>
          <w:tcPr>
            <w:tcW w:w="1456" w:type="dxa"/>
          </w:tcPr>
          <w:p w:rsidR="002059C9" w:rsidRDefault="007E1B98">
            <w:pPr>
              <w:pStyle w:val="TableParagraph"/>
              <w:ind w:left="95" w:right="95"/>
              <w:rPr>
                <w:sz w:val="16"/>
              </w:rPr>
            </w:pPr>
            <w:r>
              <w:rPr>
                <w:w w:val="105"/>
                <w:sz w:val="16"/>
              </w:rPr>
              <w:t>0.368</w:t>
            </w:r>
          </w:p>
        </w:tc>
        <w:tc>
          <w:tcPr>
            <w:tcW w:w="1492" w:type="dxa"/>
          </w:tcPr>
          <w:p w:rsidR="002059C9" w:rsidRDefault="007E1B98">
            <w:pPr>
              <w:pStyle w:val="TableParagraph"/>
              <w:ind w:left="0" w:right="551"/>
              <w:jc w:val="right"/>
              <w:rPr>
                <w:sz w:val="16"/>
              </w:rPr>
            </w:pPr>
            <w:r>
              <w:rPr>
                <w:w w:val="105"/>
                <w:sz w:val="16"/>
              </w:rPr>
              <w:t>0.220</w:t>
            </w:r>
          </w:p>
        </w:tc>
        <w:tc>
          <w:tcPr>
            <w:tcW w:w="1493" w:type="dxa"/>
          </w:tcPr>
          <w:p w:rsidR="002059C9" w:rsidRDefault="007E1B98">
            <w:pPr>
              <w:pStyle w:val="TableParagraph"/>
              <w:ind w:left="468" w:right="469"/>
              <w:rPr>
                <w:sz w:val="16"/>
              </w:rPr>
            </w:pPr>
            <w:r>
              <w:rPr>
                <w:w w:val="105"/>
                <w:sz w:val="16"/>
              </w:rPr>
              <w:t>0.914</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PARENT_MARRIED</w:t>
            </w:r>
          </w:p>
        </w:tc>
        <w:tc>
          <w:tcPr>
            <w:tcW w:w="1456" w:type="dxa"/>
          </w:tcPr>
          <w:p w:rsidR="002059C9" w:rsidRDefault="007E1B98">
            <w:pPr>
              <w:pStyle w:val="TableParagraph"/>
              <w:ind w:left="95" w:right="95"/>
              <w:rPr>
                <w:sz w:val="16"/>
              </w:rPr>
            </w:pPr>
            <w:r>
              <w:rPr>
                <w:w w:val="105"/>
                <w:sz w:val="16"/>
              </w:rPr>
              <w:t>0.747</w:t>
            </w:r>
          </w:p>
        </w:tc>
        <w:tc>
          <w:tcPr>
            <w:tcW w:w="1492" w:type="dxa"/>
          </w:tcPr>
          <w:p w:rsidR="002059C9" w:rsidRDefault="007E1B98">
            <w:pPr>
              <w:pStyle w:val="TableParagraph"/>
              <w:ind w:left="0" w:right="550"/>
              <w:jc w:val="right"/>
              <w:rPr>
                <w:sz w:val="16"/>
              </w:rPr>
            </w:pPr>
            <w:r>
              <w:rPr>
                <w:w w:val="105"/>
                <w:sz w:val="16"/>
              </w:rPr>
              <w:t>0.794</w:t>
            </w:r>
          </w:p>
        </w:tc>
        <w:tc>
          <w:tcPr>
            <w:tcW w:w="1493" w:type="dxa"/>
          </w:tcPr>
          <w:p w:rsidR="002059C9" w:rsidRDefault="007E1B98">
            <w:pPr>
              <w:pStyle w:val="TableParagraph"/>
              <w:ind w:left="469" w:right="469"/>
              <w:rPr>
                <w:sz w:val="16"/>
              </w:rPr>
            </w:pPr>
            <w:r>
              <w:rPr>
                <w:w w:val="105"/>
                <w:sz w:val="16"/>
              </w:rPr>
              <w:t>0.571</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10"/>
                <w:sz w:val="16"/>
              </w:rPr>
              <w:t>PARENT_HEALTH PROBLEM</w:t>
            </w:r>
          </w:p>
        </w:tc>
        <w:tc>
          <w:tcPr>
            <w:tcW w:w="1456" w:type="dxa"/>
          </w:tcPr>
          <w:p w:rsidR="002059C9" w:rsidRDefault="007E1B98">
            <w:pPr>
              <w:pStyle w:val="TableParagraph"/>
              <w:ind w:left="95" w:right="95"/>
              <w:rPr>
                <w:sz w:val="16"/>
              </w:rPr>
            </w:pPr>
            <w:r>
              <w:rPr>
                <w:w w:val="105"/>
                <w:sz w:val="16"/>
              </w:rPr>
              <w:t>0.116</w:t>
            </w:r>
          </w:p>
        </w:tc>
        <w:tc>
          <w:tcPr>
            <w:tcW w:w="1492" w:type="dxa"/>
          </w:tcPr>
          <w:p w:rsidR="002059C9" w:rsidRDefault="007E1B98">
            <w:pPr>
              <w:pStyle w:val="TableParagraph"/>
              <w:ind w:left="0" w:right="550"/>
              <w:jc w:val="right"/>
              <w:rPr>
                <w:sz w:val="16"/>
              </w:rPr>
            </w:pPr>
            <w:r>
              <w:rPr>
                <w:w w:val="105"/>
                <w:sz w:val="16"/>
              </w:rPr>
              <w:t>0.079</w:t>
            </w:r>
          </w:p>
        </w:tc>
        <w:tc>
          <w:tcPr>
            <w:tcW w:w="1493" w:type="dxa"/>
          </w:tcPr>
          <w:p w:rsidR="002059C9" w:rsidRDefault="007E1B98">
            <w:pPr>
              <w:pStyle w:val="TableParagraph"/>
              <w:ind w:left="469" w:right="469"/>
              <w:rPr>
                <w:sz w:val="16"/>
              </w:rPr>
            </w:pPr>
            <w:r>
              <w:rPr>
                <w:w w:val="105"/>
                <w:sz w:val="16"/>
              </w:rPr>
              <w:t>0.254</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PARENT_AGE</w:t>
            </w:r>
          </w:p>
        </w:tc>
        <w:tc>
          <w:tcPr>
            <w:tcW w:w="1456" w:type="dxa"/>
          </w:tcPr>
          <w:p w:rsidR="002059C9" w:rsidRDefault="007E1B98">
            <w:pPr>
              <w:pStyle w:val="TableParagraph"/>
              <w:ind w:left="95" w:right="95"/>
              <w:rPr>
                <w:sz w:val="16"/>
              </w:rPr>
            </w:pPr>
            <w:r>
              <w:rPr>
                <w:w w:val="105"/>
                <w:sz w:val="16"/>
              </w:rPr>
              <w:t>49.569</w:t>
            </w:r>
          </w:p>
        </w:tc>
        <w:tc>
          <w:tcPr>
            <w:tcW w:w="1492" w:type="dxa"/>
          </w:tcPr>
          <w:p w:rsidR="002059C9" w:rsidRDefault="007E1B98">
            <w:pPr>
              <w:pStyle w:val="TableParagraph"/>
              <w:ind w:left="0" w:right="508"/>
              <w:jc w:val="right"/>
              <w:rPr>
                <w:sz w:val="16"/>
              </w:rPr>
            </w:pPr>
            <w:r>
              <w:rPr>
                <w:w w:val="105"/>
                <w:sz w:val="16"/>
              </w:rPr>
              <w:t>50.194</w:t>
            </w:r>
          </w:p>
        </w:tc>
        <w:tc>
          <w:tcPr>
            <w:tcW w:w="1493" w:type="dxa"/>
          </w:tcPr>
          <w:p w:rsidR="002059C9" w:rsidRDefault="007E1B98">
            <w:pPr>
              <w:pStyle w:val="TableParagraph"/>
              <w:ind w:left="468" w:right="469"/>
              <w:rPr>
                <w:sz w:val="16"/>
              </w:rPr>
            </w:pPr>
            <w:r>
              <w:rPr>
                <w:w w:val="105"/>
                <w:sz w:val="16"/>
              </w:rPr>
              <w:t>47.267</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(0.012)</w:t>
            </w:r>
          </w:p>
        </w:tc>
        <w:tc>
          <w:tcPr>
            <w:tcW w:w="1492" w:type="dxa"/>
          </w:tcPr>
          <w:p w:rsidR="002059C9" w:rsidRDefault="007E1B98">
            <w:pPr>
              <w:pStyle w:val="TableParagraph"/>
              <w:ind w:left="0" w:right="485"/>
              <w:jc w:val="right"/>
              <w:rPr>
                <w:sz w:val="16"/>
              </w:rPr>
            </w:pPr>
            <w:r>
              <w:rPr>
                <w:w w:val="110"/>
                <w:sz w:val="16"/>
              </w:rPr>
              <w:t>(0.013)</w:t>
            </w:r>
          </w:p>
        </w:tc>
        <w:tc>
          <w:tcPr>
            <w:tcW w:w="1493" w:type="dxa"/>
          </w:tcPr>
          <w:p w:rsidR="002059C9" w:rsidRDefault="007E1B98">
            <w:pPr>
              <w:pStyle w:val="TableParagraph"/>
              <w:ind w:left="469" w:right="469"/>
              <w:rPr>
                <w:sz w:val="16"/>
              </w:rPr>
            </w:pPr>
            <w:r>
              <w:rPr>
                <w:w w:val="110"/>
                <w:sz w:val="16"/>
              </w:rPr>
              <w:t>(0.026)</w:t>
            </w:r>
          </w:p>
        </w:tc>
      </w:tr>
      <w:tr w:rsidR="002059C9">
        <w:trPr>
          <w:trHeight w:val="234"/>
        </w:trPr>
        <w:tc>
          <w:tcPr>
            <w:tcW w:w="3255" w:type="dxa"/>
          </w:tcPr>
          <w:p w:rsidR="002059C9" w:rsidRDefault="007E1B98">
            <w:pPr>
              <w:pStyle w:val="TableParagraph"/>
              <w:ind w:left="119" w:right="0"/>
              <w:jc w:val="left"/>
              <w:rPr>
                <w:sz w:val="16"/>
              </w:rPr>
            </w:pPr>
            <w:r>
              <w:rPr>
                <w:w w:val="115"/>
                <w:sz w:val="16"/>
              </w:rPr>
              <w:t>PARENT_EMPLOYED</w:t>
            </w:r>
          </w:p>
        </w:tc>
        <w:tc>
          <w:tcPr>
            <w:tcW w:w="1456" w:type="dxa"/>
          </w:tcPr>
          <w:p w:rsidR="002059C9" w:rsidRDefault="007E1B98">
            <w:pPr>
              <w:pStyle w:val="TableParagraph"/>
              <w:ind w:left="95" w:right="95"/>
              <w:rPr>
                <w:sz w:val="16"/>
              </w:rPr>
            </w:pPr>
            <w:r>
              <w:rPr>
                <w:w w:val="105"/>
                <w:sz w:val="16"/>
              </w:rPr>
              <w:t>0.822</w:t>
            </w:r>
          </w:p>
        </w:tc>
        <w:tc>
          <w:tcPr>
            <w:tcW w:w="1492" w:type="dxa"/>
          </w:tcPr>
          <w:p w:rsidR="002059C9" w:rsidRDefault="007E1B98">
            <w:pPr>
              <w:pStyle w:val="TableParagraph"/>
              <w:ind w:left="0" w:right="551"/>
              <w:jc w:val="right"/>
              <w:rPr>
                <w:sz w:val="16"/>
              </w:rPr>
            </w:pPr>
            <w:r>
              <w:rPr>
                <w:w w:val="105"/>
                <w:sz w:val="16"/>
              </w:rPr>
              <w:t>0.906</w:t>
            </w:r>
          </w:p>
        </w:tc>
        <w:tc>
          <w:tcPr>
            <w:tcW w:w="1493" w:type="dxa"/>
          </w:tcPr>
          <w:p w:rsidR="002059C9" w:rsidRDefault="007E1B98">
            <w:pPr>
              <w:pStyle w:val="TableParagraph"/>
              <w:ind w:left="468" w:right="469"/>
              <w:rPr>
                <w:sz w:val="16"/>
              </w:rPr>
            </w:pPr>
            <w:r>
              <w:rPr>
                <w:w w:val="105"/>
                <w:sz w:val="16"/>
              </w:rPr>
              <w:t>0.511</w:t>
            </w:r>
          </w:p>
        </w:tc>
      </w:tr>
      <w:tr w:rsidR="002059C9">
        <w:trPr>
          <w:trHeight w:val="236"/>
        </w:trPr>
        <w:tc>
          <w:tcPr>
            <w:tcW w:w="3255"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456" w:type="dxa"/>
            <w:tcBorders>
              <w:bottom w:val="single" w:sz="4" w:space="0" w:color="000000"/>
            </w:tcBorders>
          </w:tcPr>
          <w:p w:rsidR="002059C9" w:rsidRDefault="007E1B98">
            <w:pPr>
              <w:pStyle w:val="TableParagraph"/>
              <w:ind w:left="95" w:right="95"/>
              <w:rPr>
                <w:sz w:val="16"/>
              </w:rPr>
            </w:pPr>
            <w:r>
              <w:rPr>
                <w:w w:val="110"/>
                <w:sz w:val="16"/>
              </w:rPr>
              <w:t>(0.001)</w:t>
            </w:r>
          </w:p>
        </w:tc>
        <w:tc>
          <w:tcPr>
            <w:tcW w:w="1492" w:type="dxa"/>
            <w:tcBorders>
              <w:bottom w:val="single" w:sz="4" w:space="0" w:color="000000"/>
            </w:tcBorders>
          </w:tcPr>
          <w:p w:rsidR="002059C9" w:rsidRDefault="007E1B98">
            <w:pPr>
              <w:pStyle w:val="TableParagraph"/>
              <w:ind w:left="0" w:right="485"/>
              <w:jc w:val="right"/>
              <w:rPr>
                <w:sz w:val="16"/>
              </w:rPr>
            </w:pPr>
            <w:r>
              <w:rPr>
                <w:w w:val="110"/>
                <w:sz w:val="16"/>
              </w:rPr>
              <w:t>(0.001)</w:t>
            </w:r>
          </w:p>
        </w:tc>
        <w:tc>
          <w:tcPr>
            <w:tcW w:w="1493" w:type="dxa"/>
            <w:tcBorders>
              <w:bottom w:val="single" w:sz="4" w:space="0" w:color="000000"/>
            </w:tcBorders>
          </w:tcPr>
          <w:p w:rsidR="002059C9" w:rsidRDefault="007E1B98">
            <w:pPr>
              <w:pStyle w:val="TableParagraph"/>
              <w:ind w:left="469" w:right="469"/>
              <w:rPr>
                <w:sz w:val="16"/>
              </w:rPr>
            </w:pPr>
            <w:r>
              <w:rPr>
                <w:w w:val="110"/>
                <w:sz w:val="16"/>
              </w:rPr>
              <w:t>(0.002)</w:t>
            </w:r>
          </w:p>
        </w:tc>
      </w:tr>
      <w:tr w:rsidR="002059C9">
        <w:trPr>
          <w:trHeight w:val="231"/>
        </w:trPr>
        <w:tc>
          <w:tcPr>
            <w:tcW w:w="3255" w:type="dxa"/>
            <w:tcBorders>
              <w:top w:val="single" w:sz="4" w:space="0" w:color="000000"/>
            </w:tcBorders>
          </w:tcPr>
          <w:p w:rsidR="002059C9" w:rsidRDefault="007E1B98">
            <w:pPr>
              <w:pStyle w:val="TableParagraph"/>
              <w:spacing w:before="6"/>
              <w:ind w:left="119" w:right="0"/>
              <w:jc w:val="left"/>
              <w:rPr>
                <w:sz w:val="16"/>
              </w:rPr>
            </w:pPr>
            <w:r>
              <w:rPr>
                <w:w w:val="115"/>
                <w:sz w:val="16"/>
              </w:rPr>
              <w:t>P_OCC_EXECUTIVE, ADMIN</w:t>
            </w:r>
          </w:p>
        </w:tc>
        <w:tc>
          <w:tcPr>
            <w:tcW w:w="1456" w:type="dxa"/>
            <w:tcBorders>
              <w:top w:val="single" w:sz="4" w:space="0" w:color="000000"/>
            </w:tcBorders>
          </w:tcPr>
          <w:p w:rsidR="002059C9" w:rsidRDefault="007E1B98">
            <w:pPr>
              <w:pStyle w:val="TableParagraph"/>
              <w:spacing w:before="6"/>
              <w:ind w:left="95" w:right="95"/>
              <w:rPr>
                <w:sz w:val="16"/>
              </w:rPr>
            </w:pPr>
            <w:r>
              <w:rPr>
                <w:w w:val="105"/>
                <w:sz w:val="16"/>
              </w:rPr>
              <w:t>0.103</w:t>
            </w:r>
          </w:p>
        </w:tc>
        <w:tc>
          <w:tcPr>
            <w:tcW w:w="1492" w:type="dxa"/>
            <w:tcBorders>
              <w:top w:val="single" w:sz="4" w:space="0" w:color="000000"/>
            </w:tcBorders>
          </w:tcPr>
          <w:p w:rsidR="002059C9" w:rsidRDefault="007E1B98">
            <w:pPr>
              <w:pStyle w:val="TableParagraph"/>
              <w:spacing w:before="6"/>
              <w:ind w:left="0" w:right="550"/>
              <w:jc w:val="right"/>
              <w:rPr>
                <w:sz w:val="16"/>
              </w:rPr>
            </w:pPr>
            <w:r>
              <w:rPr>
                <w:w w:val="105"/>
                <w:sz w:val="16"/>
              </w:rPr>
              <w:t>0.124</w:t>
            </w:r>
          </w:p>
        </w:tc>
        <w:tc>
          <w:tcPr>
            <w:tcW w:w="1493" w:type="dxa"/>
            <w:tcBorders>
              <w:top w:val="single" w:sz="4" w:space="0" w:color="000000"/>
            </w:tcBorders>
          </w:tcPr>
          <w:p w:rsidR="002059C9" w:rsidRDefault="007E1B98">
            <w:pPr>
              <w:pStyle w:val="TableParagraph"/>
              <w:spacing w:before="6"/>
              <w:ind w:left="469" w:right="469"/>
              <w:rPr>
                <w:sz w:val="16"/>
              </w:rPr>
            </w:pPr>
            <w:r>
              <w:rPr>
                <w:w w:val="105"/>
                <w:sz w:val="16"/>
              </w:rPr>
              <w:t>0.023</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0"/>
                <w:sz w:val="16"/>
              </w:rPr>
              <w:t>P_OCC_MATH/SCIENCE</w:t>
            </w:r>
          </w:p>
        </w:tc>
        <w:tc>
          <w:tcPr>
            <w:tcW w:w="1456" w:type="dxa"/>
          </w:tcPr>
          <w:p w:rsidR="002059C9" w:rsidRDefault="007E1B98">
            <w:pPr>
              <w:pStyle w:val="TableParagraph"/>
              <w:ind w:left="95" w:right="94"/>
              <w:rPr>
                <w:sz w:val="16"/>
              </w:rPr>
            </w:pPr>
            <w:r>
              <w:rPr>
                <w:w w:val="105"/>
                <w:sz w:val="16"/>
              </w:rPr>
              <w:t>0.083</w:t>
            </w:r>
          </w:p>
        </w:tc>
        <w:tc>
          <w:tcPr>
            <w:tcW w:w="1492" w:type="dxa"/>
          </w:tcPr>
          <w:p w:rsidR="002059C9" w:rsidRDefault="007E1B98">
            <w:pPr>
              <w:pStyle w:val="TableParagraph"/>
              <w:ind w:left="0" w:right="550"/>
              <w:jc w:val="right"/>
              <w:rPr>
                <w:sz w:val="16"/>
              </w:rPr>
            </w:pPr>
            <w:r>
              <w:rPr>
                <w:w w:val="105"/>
                <w:sz w:val="16"/>
              </w:rPr>
              <w:t>0.103</w:t>
            </w:r>
          </w:p>
        </w:tc>
        <w:tc>
          <w:tcPr>
            <w:tcW w:w="1493" w:type="dxa"/>
          </w:tcPr>
          <w:p w:rsidR="002059C9" w:rsidRDefault="007E1B98">
            <w:pPr>
              <w:pStyle w:val="TableParagraph"/>
              <w:ind w:left="469" w:right="469"/>
              <w:rPr>
                <w:sz w:val="16"/>
              </w:rPr>
            </w:pPr>
            <w:r>
              <w:rPr>
                <w:w w:val="105"/>
                <w:sz w:val="16"/>
              </w:rPr>
              <w:t>0.008</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0"/>
                <w:sz w:val="16"/>
              </w:rPr>
              <w:t>P_OCC_HEALTH - DOCTOR</w:t>
            </w:r>
          </w:p>
        </w:tc>
        <w:tc>
          <w:tcPr>
            <w:tcW w:w="1456" w:type="dxa"/>
          </w:tcPr>
          <w:p w:rsidR="002059C9" w:rsidRDefault="007E1B98">
            <w:pPr>
              <w:pStyle w:val="TableParagraph"/>
              <w:ind w:left="95" w:right="95"/>
              <w:rPr>
                <w:sz w:val="16"/>
              </w:rPr>
            </w:pPr>
            <w:r>
              <w:rPr>
                <w:w w:val="105"/>
                <w:sz w:val="16"/>
              </w:rPr>
              <w:t>0.053</w:t>
            </w:r>
          </w:p>
        </w:tc>
        <w:tc>
          <w:tcPr>
            <w:tcW w:w="1492" w:type="dxa"/>
          </w:tcPr>
          <w:p w:rsidR="002059C9" w:rsidRDefault="007E1B98">
            <w:pPr>
              <w:pStyle w:val="TableParagraph"/>
              <w:ind w:left="0" w:right="551"/>
              <w:jc w:val="right"/>
              <w:rPr>
                <w:sz w:val="16"/>
              </w:rPr>
            </w:pPr>
            <w:r>
              <w:rPr>
                <w:w w:val="105"/>
                <w:sz w:val="16"/>
              </w:rPr>
              <w:t>0.055</w:t>
            </w:r>
          </w:p>
        </w:tc>
        <w:tc>
          <w:tcPr>
            <w:tcW w:w="1493" w:type="dxa"/>
          </w:tcPr>
          <w:p w:rsidR="002059C9" w:rsidRDefault="007E1B98">
            <w:pPr>
              <w:pStyle w:val="TableParagraph"/>
              <w:ind w:left="468" w:right="469"/>
              <w:rPr>
                <w:sz w:val="16"/>
              </w:rPr>
            </w:pPr>
            <w:r>
              <w:rPr>
                <w:w w:val="105"/>
                <w:sz w:val="16"/>
              </w:rPr>
              <w:t>0.047</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P_OCC_TEACHERS</w:t>
            </w:r>
          </w:p>
        </w:tc>
        <w:tc>
          <w:tcPr>
            <w:tcW w:w="1456" w:type="dxa"/>
          </w:tcPr>
          <w:p w:rsidR="002059C9" w:rsidRDefault="007E1B98">
            <w:pPr>
              <w:pStyle w:val="TableParagraph"/>
              <w:ind w:left="95" w:right="95"/>
              <w:rPr>
                <w:sz w:val="16"/>
              </w:rPr>
            </w:pPr>
            <w:r>
              <w:rPr>
                <w:w w:val="105"/>
                <w:sz w:val="16"/>
              </w:rPr>
              <w:t>0.033</w:t>
            </w:r>
          </w:p>
        </w:tc>
        <w:tc>
          <w:tcPr>
            <w:tcW w:w="1492" w:type="dxa"/>
          </w:tcPr>
          <w:p w:rsidR="002059C9" w:rsidRDefault="007E1B98">
            <w:pPr>
              <w:pStyle w:val="TableParagraph"/>
              <w:ind w:left="0" w:right="551"/>
              <w:jc w:val="right"/>
              <w:rPr>
                <w:sz w:val="16"/>
              </w:rPr>
            </w:pPr>
            <w:r>
              <w:rPr>
                <w:w w:val="105"/>
                <w:sz w:val="16"/>
              </w:rPr>
              <w:t>0.037</w:t>
            </w:r>
          </w:p>
        </w:tc>
        <w:tc>
          <w:tcPr>
            <w:tcW w:w="1493" w:type="dxa"/>
          </w:tcPr>
          <w:p w:rsidR="002059C9" w:rsidRDefault="007E1B98">
            <w:pPr>
              <w:pStyle w:val="TableParagraph"/>
              <w:ind w:left="468" w:right="469"/>
              <w:rPr>
                <w:sz w:val="16"/>
              </w:rPr>
            </w:pPr>
            <w:r>
              <w:rPr>
                <w:w w:val="105"/>
                <w:sz w:val="16"/>
              </w:rPr>
              <w:t>0.018</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0"/>
                <w:sz w:val="16"/>
              </w:rPr>
              <w:t>P_OCC_SOCIAL SCIENCE</w:t>
            </w:r>
          </w:p>
        </w:tc>
        <w:tc>
          <w:tcPr>
            <w:tcW w:w="1456" w:type="dxa"/>
          </w:tcPr>
          <w:p w:rsidR="002059C9" w:rsidRDefault="007E1B98">
            <w:pPr>
              <w:pStyle w:val="TableParagraph"/>
              <w:ind w:left="95" w:right="95"/>
              <w:rPr>
                <w:sz w:val="16"/>
              </w:rPr>
            </w:pPr>
            <w:r>
              <w:rPr>
                <w:w w:val="105"/>
                <w:sz w:val="16"/>
              </w:rPr>
              <w:t>0.009</w:t>
            </w:r>
          </w:p>
        </w:tc>
        <w:tc>
          <w:tcPr>
            <w:tcW w:w="1492" w:type="dxa"/>
          </w:tcPr>
          <w:p w:rsidR="002059C9" w:rsidRDefault="007E1B98">
            <w:pPr>
              <w:pStyle w:val="TableParagraph"/>
              <w:ind w:left="0" w:right="550"/>
              <w:jc w:val="right"/>
              <w:rPr>
                <w:sz w:val="16"/>
              </w:rPr>
            </w:pPr>
            <w:r>
              <w:rPr>
                <w:w w:val="105"/>
                <w:sz w:val="16"/>
              </w:rPr>
              <w:t>0.011</w:t>
            </w:r>
          </w:p>
        </w:tc>
        <w:tc>
          <w:tcPr>
            <w:tcW w:w="1493" w:type="dxa"/>
          </w:tcPr>
          <w:p w:rsidR="002059C9" w:rsidRDefault="007E1B98">
            <w:pPr>
              <w:pStyle w:val="TableParagraph"/>
              <w:ind w:left="468" w:right="469"/>
              <w:rPr>
                <w:sz w:val="16"/>
              </w:rPr>
            </w:pPr>
            <w:r>
              <w:rPr>
                <w:w w:val="105"/>
                <w:sz w:val="16"/>
              </w:rPr>
              <w:t>0.005</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 xml:space="preserve">P_OCC_SOC. WORK </w:t>
            </w:r>
            <w:r>
              <w:rPr>
                <w:rFonts w:ascii="Arial"/>
                <w:w w:val="115"/>
                <w:sz w:val="16"/>
              </w:rPr>
              <w:t xml:space="preserve">&amp; </w:t>
            </w:r>
            <w:r>
              <w:rPr>
                <w:w w:val="115"/>
                <w:sz w:val="16"/>
              </w:rPr>
              <w:t>CLERGY</w:t>
            </w:r>
          </w:p>
        </w:tc>
        <w:tc>
          <w:tcPr>
            <w:tcW w:w="1456" w:type="dxa"/>
          </w:tcPr>
          <w:p w:rsidR="002059C9" w:rsidRDefault="007E1B98">
            <w:pPr>
              <w:pStyle w:val="TableParagraph"/>
              <w:ind w:left="95" w:right="95"/>
              <w:rPr>
                <w:sz w:val="16"/>
              </w:rPr>
            </w:pPr>
            <w:r>
              <w:rPr>
                <w:w w:val="105"/>
                <w:sz w:val="16"/>
              </w:rPr>
              <w:t>0.015</w:t>
            </w:r>
          </w:p>
        </w:tc>
        <w:tc>
          <w:tcPr>
            <w:tcW w:w="1492" w:type="dxa"/>
          </w:tcPr>
          <w:p w:rsidR="002059C9" w:rsidRDefault="007E1B98">
            <w:pPr>
              <w:pStyle w:val="TableParagraph"/>
              <w:ind w:left="0" w:right="551"/>
              <w:jc w:val="right"/>
              <w:rPr>
                <w:sz w:val="16"/>
              </w:rPr>
            </w:pPr>
            <w:r>
              <w:rPr>
                <w:w w:val="105"/>
                <w:sz w:val="16"/>
              </w:rPr>
              <w:t>0.018</w:t>
            </w:r>
          </w:p>
        </w:tc>
        <w:tc>
          <w:tcPr>
            <w:tcW w:w="1493" w:type="dxa"/>
          </w:tcPr>
          <w:p w:rsidR="002059C9" w:rsidRDefault="007E1B98">
            <w:pPr>
              <w:pStyle w:val="TableParagraph"/>
              <w:ind w:left="469" w:right="469"/>
              <w:rPr>
                <w:sz w:val="16"/>
              </w:rPr>
            </w:pPr>
            <w:r>
              <w:rPr>
                <w:w w:val="105"/>
                <w:sz w:val="16"/>
              </w:rPr>
              <w:t>0.005</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20"/>
                <w:sz w:val="16"/>
              </w:rPr>
              <w:t xml:space="preserve">P_OCC_LAWYERS </w:t>
            </w:r>
            <w:r>
              <w:rPr>
                <w:rFonts w:ascii="Arial"/>
                <w:w w:val="120"/>
                <w:sz w:val="16"/>
              </w:rPr>
              <w:t xml:space="preserve">&amp; </w:t>
            </w:r>
            <w:r>
              <w:rPr>
                <w:w w:val="120"/>
                <w:sz w:val="16"/>
              </w:rPr>
              <w:t>JUDGES</w:t>
            </w:r>
          </w:p>
        </w:tc>
        <w:tc>
          <w:tcPr>
            <w:tcW w:w="1456" w:type="dxa"/>
          </w:tcPr>
          <w:p w:rsidR="002059C9" w:rsidRDefault="007E1B98">
            <w:pPr>
              <w:pStyle w:val="TableParagraph"/>
              <w:ind w:left="95" w:right="95"/>
              <w:rPr>
                <w:sz w:val="16"/>
              </w:rPr>
            </w:pPr>
            <w:r>
              <w:rPr>
                <w:w w:val="105"/>
                <w:sz w:val="16"/>
              </w:rPr>
              <w:t>0.008</w:t>
            </w:r>
          </w:p>
        </w:tc>
        <w:tc>
          <w:tcPr>
            <w:tcW w:w="1492" w:type="dxa"/>
          </w:tcPr>
          <w:p w:rsidR="002059C9" w:rsidRDefault="007E1B98">
            <w:pPr>
              <w:pStyle w:val="TableParagraph"/>
              <w:ind w:left="0" w:right="551"/>
              <w:jc w:val="right"/>
              <w:rPr>
                <w:sz w:val="16"/>
              </w:rPr>
            </w:pPr>
            <w:r>
              <w:rPr>
                <w:w w:val="105"/>
                <w:sz w:val="16"/>
              </w:rPr>
              <w:t>0.010</w:t>
            </w:r>
          </w:p>
        </w:tc>
        <w:tc>
          <w:tcPr>
            <w:tcW w:w="1493" w:type="dxa"/>
          </w:tcPr>
          <w:p w:rsidR="002059C9" w:rsidRDefault="007E1B98">
            <w:pPr>
              <w:pStyle w:val="TableParagraph"/>
              <w:ind w:left="468" w:right="469"/>
              <w:rPr>
                <w:sz w:val="16"/>
              </w:rPr>
            </w:pPr>
            <w:r>
              <w:rPr>
                <w:w w:val="105"/>
                <w:sz w:val="16"/>
              </w:rPr>
              <w:t>0.000</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P_OCC_ENTERTAIN, ATHLETES</w:t>
            </w:r>
          </w:p>
        </w:tc>
        <w:tc>
          <w:tcPr>
            <w:tcW w:w="1456" w:type="dxa"/>
          </w:tcPr>
          <w:p w:rsidR="002059C9" w:rsidRDefault="007E1B98">
            <w:pPr>
              <w:pStyle w:val="TableParagraph"/>
              <w:ind w:left="95" w:right="95"/>
              <w:rPr>
                <w:sz w:val="16"/>
              </w:rPr>
            </w:pPr>
            <w:r>
              <w:rPr>
                <w:w w:val="105"/>
                <w:sz w:val="16"/>
              </w:rPr>
              <w:t>0.011</w:t>
            </w:r>
          </w:p>
        </w:tc>
        <w:tc>
          <w:tcPr>
            <w:tcW w:w="1492" w:type="dxa"/>
          </w:tcPr>
          <w:p w:rsidR="002059C9" w:rsidRDefault="007E1B98">
            <w:pPr>
              <w:pStyle w:val="TableParagraph"/>
              <w:ind w:left="0" w:right="551"/>
              <w:jc w:val="right"/>
              <w:rPr>
                <w:sz w:val="16"/>
              </w:rPr>
            </w:pPr>
            <w:r>
              <w:rPr>
                <w:w w:val="105"/>
                <w:sz w:val="16"/>
              </w:rPr>
              <w:t>0.012</w:t>
            </w:r>
          </w:p>
        </w:tc>
        <w:tc>
          <w:tcPr>
            <w:tcW w:w="1493" w:type="dxa"/>
          </w:tcPr>
          <w:p w:rsidR="002059C9" w:rsidRDefault="007E1B98">
            <w:pPr>
              <w:pStyle w:val="TableParagraph"/>
              <w:ind w:left="468" w:right="469"/>
              <w:rPr>
                <w:sz w:val="16"/>
              </w:rPr>
            </w:pPr>
            <w:r>
              <w:rPr>
                <w:w w:val="105"/>
                <w:sz w:val="16"/>
              </w:rPr>
              <w:t>0.007</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0"/>
                <w:sz w:val="16"/>
              </w:rPr>
              <w:t>P_OCC_TECHNICIANS</w:t>
            </w:r>
          </w:p>
        </w:tc>
        <w:tc>
          <w:tcPr>
            <w:tcW w:w="1456" w:type="dxa"/>
          </w:tcPr>
          <w:p w:rsidR="002059C9" w:rsidRDefault="007E1B98">
            <w:pPr>
              <w:pStyle w:val="TableParagraph"/>
              <w:ind w:left="95" w:right="94"/>
              <w:rPr>
                <w:sz w:val="16"/>
              </w:rPr>
            </w:pPr>
            <w:r>
              <w:rPr>
                <w:w w:val="105"/>
                <w:sz w:val="16"/>
              </w:rPr>
              <w:t>0.060</w:t>
            </w:r>
          </w:p>
        </w:tc>
        <w:tc>
          <w:tcPr>
            <w:tcW w:w="1492" w:type="dxa"/>
          </w:tcPr>
          <w:p w:rsidR="002059C9" w:rsidRDefault="007E1B98">
            <w:pPr>
              <w:pStyle w:val="TableParagraph"/>
              <w:ind w:left="0" w:right="550"/>
              <w:jc w:val="right"/>
              <w:rPr>
                <w:sz w:val="16"/>
              </w:rPr>
            </w:pPr>
            <w:r>
              <w:rPr>
                <w:w w:val="105"/>
                <w:sz w:val="16"/>
              </w:rPr>
              <w:t>0.073</w:t>
            </w:r>
          </w:p>
        </w:tc>
        <w:tc>
          <w:tcPr>
            <w:tcW w:w="1493" w:type="dxa"/>
          </w:tcPr>
          <w:p w:rsidR="002059C9" w:rsidRDefault="007E1B98">
            <w:pPr>
              <w:pStyle w:val="TableParagraph"/>
              <w:ind w:left="469" w:right="469"/>
              <w:rPr>
                <w:sz w:val="16"/>
              </w:rPr>
            </w:pPr>
            <w:r>
              <w:rPr>
                <w:w w:val="105"/>
                <w:sz w:val="16"/>
              </w:rPr>
              <w:t>0.012</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20"/>
                <w:sz w:val="16"/>
              </w:rPr>
              <w:t>P_OCC_SALES</w:t>
            </w:r>
          </w:p>
        </w:tc>
        <w:tc>
          <w:tcPr>
            <w:tcW w:w="1456" w:type="dxa"/>
          </w:tcPr>
          <w:p w:rsidR="002059C9" w:rsidRDefault="007E1B98">
            <w:pPr>
              <w:pStyle w:val="TableParagraph"/>
              <w:ind w:left="95" w:right="95"/>
              <w:rPr>
                <w:sz w:val="16"/>
              </w:rPr>
            </w:pPr>
            <w:r>
              <w:rPr>
                <w:w w:val="105"/>
                <w:sz w:val="16"/>
              </w:rPr>
              <w:t>0.073</w:t>
            </w:r>
          </w:p>
        </w:tc>
        <w:tc>
          <w:tcPr>
            <w:tcW w:w="1492" w:type="dxa"/>
          </w:tcPr>
          <w:p w:rsidR="002059C9" w:rsidRDefault="007E1B98">
            <w:pPr>
              <w:pStyle w:val="TableParagraph"/>
              <w:ind w:left="0" w:right="551"/>
              <w:jc w:val="right"/>
              <w:rPr>
                <w:sz w:val="16"/>
              </w:rPr>
            </w:pPr>
            <w:r>
              <w:rPr>
                <w:w w:val="105"/>
                <w:sz w:val="16"/>
              </w:rPr>
              <w:t>0.079</w:t>
            </w:r>
          </w:p>
        </w:tc>
        <w:tc>
          <w:tcPr>
            <w:tcW w:w="1493" w:type="dxa"/>
          </w:tcPr>
          <w:p w:rsidR="002059C9" w:rsidRDefault="007E1B98">
            <w:pPr>
              <w:pStyle w:val="TableParagraph"/>
              <w:ind w:left="468" w:right="469"/>
              <w:rPr>
                <w:sz w:val="16"/>
              </w:rPr>
            </w:pPr>
            <w:r>
              <w:rPr>
                <w:w w:val="105"/>
                <w:sz w:val="16"/>
              </w:rPr>
              <w:t>0.054</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P_OCC_ADMIN SUPPORT</w:t>
            </w:r>
          </w:p>
        </w:tc>
        <w:tc>
          <w:tcPr>
            <w:tcW w:w="1456" w:type="dxa"/>
          </w:tcPr>
          <w:p w:rsidR="002059C9" w:rsidRDefault="007E1B98">
            <w:pPr>
              <w:pStyle w:val="TableParagraph"/>
              <w:ind w:left="95" w:right="95"/>
              <w:rPr>
                <w:sz w:val="16"/>
              </w:rPr>
            </w:pPr>
            <w:r>
              <w:rPr>
                <w:w w:val="105"/>
                <w:sz w:val="16"/>
              </w:rPr>
              <w:t>0.195</w:t>
            </w:r>
          </w:p>
        </w:tc>
        <w:tc>
          <w:tcPr>
            <w:tcW w:w="1492" w:type="dxa"/>
          </w:tcPr>
          <w:p w:rsidR="002059C9" w:rsidRDefault="007E1B98">
            <w:pPr>
              <w:pStyle w:val="TableParagraph"/>
              <w:ind w:left="0" w:right="550"/>
              <w:jc w:val="right"/>
              <w:rPr>
                <w:sz w:val="16"/>
              </w:rPr>
            </w:pPr>
            <w:r>
              <w:rPr>
                <w:w w:val="105"/>
                <w:sz w:val="16"/>
              </w:rPr>
              <w:t>0.176</w:t>
            </w:r>
          </w:p>
        </w:tc>
        <w:tc>
          <w:tcPr>
            <w:tcW w:w="1493" w:type="dxa"/>
          </w:tcPr>
          <w:p w:rsidR="002059C9" w:rsidRDefault="007E1B98">
            <w:pPr>
              <w:pStyle w:val="TableParagraph"/>
              <w:ind w:left="469" w:right="469"/>
              <w:rPr>
                <w:sz w:val="16"/>
              </w:rPr>
            </w:pPr>
            <w:r>
              <w:rPr>
                <w:w w:val="105"/>
                <w:sz w:val="16"/>
              </w:rPr>
              <w:t>0.266</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(0.001)</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20"/>
                <w:sz w:val="16"/>
              </w:rPr>
              <w:t>P_OCC_SERVICE</w:t>
            </w:r>
          </w:p>
        </w:tc>
        <w:tc>
          <w:tcPr>
            <w:tcW w:w="1456" w:type="dxa"/>
          </w:tcPr>
          <w:p w:rsidR="002059C9" w:rsidRDefault="007E1B98">
            <w:pPr>
              <w:pStyle w:val="TableParagraph"/>
              <w:ind w:left="95" w:right="95"/>
              <w:rPr>
                <w:sz w:val="16"/>
              </w:rPr>
            </w:pPr>
            <w:r>
              <w:rPr>
                <w:w w:val="105"/>
                <w:sz w:val="16"/>
              </w:rPr>
              <w:t>0.012</w:t>
            </w:r>
          </w:p>
        </w:tc>
        <w:tc>
          <w:tcPr>
            <w:tcW w:w="1492" w:type="dxa"/>
          </w:tcPr>
          <w:p w:rsidR="002059C9" w:rsidRDefault="007E1B98">
            <w:pPr>
              <w:pStyle w:val="TableParagraph"/>
              <w:ind w:left="0" w:right="551"/>
              <w:jc w:val="right"/>
              <w:rPr>
                <w:sz w:val="16"/>
              </w:rPr>
            </w:pPr>
            <w:r>
              <w:rPr>
                <w:w w:val="105"/>
                <w:sz w:val="16"/>
              </w:rPr>
              <w:t>0.010</w:t>
            </w:r>
          </w:p>
        </w:tc>
        <w:tc>
          <w:tcPr>
            <w:tcW w:w="1493" w:type="dxa"/>
          </w:tcPr>
          <w:p w:rsidR="002059C9" w:rsidRDefault="007E1B98">
            <w:pPr>
              <w:pStyle w:val="TableParagraph"/>
              <w:ind w:left="469" w:right="469"/>
              <w:rPr>
                <w:sz w:val="16"/>
              </w:rPr>
            </w:pPr>
            <w:r>
              <w:rPr>
                <w:w w:val="105"/>
                <w:sz w:val="16"/>
              </w:rPr>
              <w:t>0.022</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P_OCC_FARM, FISHING</w:t>
            </w:r>
          </w:p>
        </w:tc>
        <w:tc>
          <w:tcPr>
            <w:tcW w:w="1456" w:type="dxa"/>
          </w:tcPr>
          <w:p w:rsidR="002059C9" w:rsidRDefault="007E1B98">
            <w:pPr>
              <w:pStyle w:val="TableParagraph"/>
              <w:ind w:left="95" w:right="95"/>
              <w:rPr>
                <w:sz w:val="16"/>
              </w:rPr>
            </w:pPr>
            <w:r>
              <w:rPr>
                <w:w w:val="105"/>
                <w:sz w:val="16"/>
              </w:rPr>
              <w:t>0.060</w:t>
            </w:r>
          </w:p>
        </w:tc>
        <w:tc>
          <w:tcPr>
            <w:tcW w:w="1492" w:type="dxa"/>
          </w:tcPr>
          <w:p w:rsidR="002059C9" w:rsidRDefault="007E1B98">
            <w:pPr>
              <w:pStyle w:val="TableParagraph"/>
              <w:ind w:left="0" w:right="551"/>
              <w:jc w:val="right"/>
              <w:rPr>
                <w:sz w:val="16"/>
              </w:rPr>
            </w:pPr>
            <w:r>
              <w:rPr>
                <w:w w:val="105"/>
                <w:sz w:val="16"/>
              </w:rPr>
              <w:t>0.072</w:t>
            </w:r>
          </w:p>
        </w:tc>
        <w:tc>
          <w:tcPr>
            <w:tcW w:w="1493" w:type="dxa"/>
          </w:tcPr>
          <w:p w:rsidR="002059C9" w:rsidRDefault="007E1B98">
            <w:pPr>
              <w:pStyle w:val="TableParagraph"/>
              <w:ind w:left="468" w:right="469"/>
              <w:rPr>
                <w:sz w:val="16"/>
              </w:rPr>
            </w:pPr>
            <w:r>
              <w:rPr>
                <w:w w:val="105"/>
                <w:sz w:val="16"/>
              </w:rPr>
              <w:t>0.017</w:t>
            </w:r>
          </w:p>
        </w:tc>
      </w:tr>
      <w:tr w:rsidR="002059C9">
        <w:trPr>
          <w:trHeight w:val="234"/>
        </w:trPr>
        <w:tc>
          <w:tcPr>
            <w:tcW w:w="3255" w:type="dxa"/>
          </w:tcPr>
          <w:p w:rsidR="002059C9" w:rsidRDefault="002059C9">
            <w:pPr>
              <w:pStyle w:val="TableParagraph"/>
              <w:spacing w:before="0"/>
              <w:ind w:left="0" w:right="0"/>
              <w:jc w:val="left"/>
              <w:rPr>
                <w:rFonts w:ascii="Times New Roman"/>
                <w:sz w:val="14"/>
              </w:rPr>
            </w:pPr>
          </w:p>
        </w:tc>
        <w:tc>
          <w:tcPr>
            <w:tcW w:w="1456" w:type="dxa"/>
          </w:tcPr>
          <w:p w:rsidR="002059C9" w:rsidRDefault="007E1B98">
            <w:pPr>
              <w:pStyle w:val="TableParagraph"/>
              <w:ind w:left="95" w:right="95"/>
              <w:rPr>
                <w:sz w:val="16"/>
              </w:rPr>
            </w:pPr>
            <w:r>
              <w:rPr>
                <w:w w:val="110"/>
                <w:sz w:val="16"/>
              </w:rPr>
              <w:t>(0.000)</w:t>
            </w:r>
          </w:p>
        </w:tc>
        <w:tc>
          <w:tcPr>
            <w:tcW w:w="1492" w:type="dxa"/>
          </w:tcPr>
          <w:p w:rsidR="002059C9" w:rsidRDefault="007E1B98">
            <w:pPr>
              <w:pStyle w:val="TableParagraph"/>
              <w:ind w:left="0" w:right="485"/>
              <w:jc w:val="right"/>
              <w:rPr>
                <w:sz w:val="16"/>
              </w:rPr>
            </w:pPr>
            <w:r>
              <w:rPr>
                <w:w w:val="110"/>
                <w:sz w:val="16"/>
              </w:rPr>
              <w:t>(0.001)</w:t>
            </w:r>
          </w:p>
        </w:tc>
        <w:tc>
          <w:tcPr>
            <w:tcW w:w="1493" w:type="dxa"/>
          </w:tcPr>
          <w:p w:rsidR="002059C9" w:rsidRDefault="007E1B98">
            <w:pPr>
              <w:pStyle w:val="TableParagraph"/>
              <w:ind w:left="469" w:right="469"/>
              <w:rPr>
                <w:sz w:val="16"/>
              </w:rPr>
            </w:pPr>
            <w:r>
              <w:rPr>
                <w:w w:val="110"/>
                <w:sz w:val="16"/>
              </w:rPr>
              <w:t>(0.001)</w:t>
            </w:r>
          </w:p>
        </w:tc>
      </w:tr>
      <w:tr w:rsidR="002059C9">
        <w:trPr>
          <w:trHeight w:val="217"/>
        </w:trPr>
        <w:tc>
          <w:tcPr>
            <w:tcW w:w="3255" w:type="dxa"/>
          </w:tcPr>
          <w:p w:rsidR="002059C9" w:rsidRDefault="007E1B98">
            <w:pPr>
              <w:pStyle w:val="TableParagraph"/>
              <w:spacing w:line="188" w:lineRule="exact"/>
              <w:ind w:left="119" w:right="0"/>
              <w:jc w:val="left"/>
              <w:rPr>
                <w:sz w:val="16"/>
              </w:rPr>
            </w:pPr>
            <w:r>
              <w:rPr>
                <w:w w:val="115"/>
                <w:sz w:val="16"/>
              </w:rPr>
              <w:t>P_OCC_PRECISION-PROD, REPAIR</w:t>
            </w:r>
          </w:p>
        </w:tc>
        <w:tc>
          <w:tcPr>
            <w:tcW w:w="1456" w:type="dxa"/>
          </w:tcPr>
          <w:p w:rsidR="002059C9" w:rsidRDefault="007E1B98">
            <w:pPr>
              <w:pStyle w:val="TableParagraph"/>
              <w:spacing w:line="188" w:lineRule="exact"/>
              <w:ind w:left="95" w:right="95"/>
              <w:rPr>
                <w:sz w:val="16"/>
              </w:rPr>
            </w:pPr>
            <w:r>
              <w:rPr>
                <w:w w:val="105"/>
                <w:sz w:val="16"/>
              </w:rPr>
              <w:t>0.119</w:t>
            </w:r>
          </w:p>
        </w:tc>
        <w:tc>
          <w:tcPr>
            <w:tcW w:w="1492" w:type="dxa"/>
          </w:tcPr>
          <w:p w:rsidR="002059C9" w:rsidRDefault="007E1B98">
            <w:pPr>
              <w:pStyle w:val="TableParagraph"/>
              <w:spacing w:line="188" w:lineRule="exact"/>
              <w:ind w:left="0" w:right="550"/>
              <w:jc w:val="right"/>
              <w:rPr>
                <w:sz w:val="16"/>
              </w:rPr>
            </w:pPr>
            <w:r>
              <w:rPr>
                <w:w w:val="105"/>
                <w:sz w:val="16"/>
              </w:rPr>
              <w:t>0.135</w:t>
            </w:r>
          </w:p>
        </w:tc>
        <w:tc>
          <w:tcPr>
            <w:tcW w:w="1493" w:type="dxa"/>
          </w:tcPr>
          <w:p w:rsidR="002059C9" w:rsidRDefault="007E1B98">
            <w:pPr>
              <w:pStyle w:val="TableParagraph"/>
              <w:spacing w:line="188" w:lineRule="exact"/>
              <w:ind w:left="468" w:right="469"/>
              <w:rPr>
                <w:sz w:val="16"/>
              </w:rPr>
            </w:pPr>
            <w:r>
              <w:rPr>
                <w:w w:val="105"/>
                <w:sz w:val="16"/>
              </w:rPr>
              <w:t>0.063</w:t>
            </w:r>
          </w:p>
        </w:tc>
      </w:tr>
    </w:tbl>
    <w:p w:rsidR="002059C9" w:rsidRDefault="002059C9">
      <w:pPr>
        <w:spacing w:line="188" w:lineRule="exact"/>
        <w:rPr>
          <w:sz w:val="16"/>
        </w:rPr>
        <w:sectPr w:rsidR="002059C9">
          <w:pgSz w:w="12240" w:h="15840"/>
          <w:pgMar w:top="1260" w:right="580" w:bottom="1040" w:left="1280" w:header="0" w:footer="845" w:gutter="0"/>
          <w:cols w:space="720"/>
        </w:sectPr>
      </w:pPr>
    </w:p>
    <w:tbl>
      <w:tblPr>
        <w:tblW w:w="0" w:type="auto"/>
        <w:tblInd w:w="992" w:type="dxa"/>
        <w:tblLayout w:type="fixed"/>
        <w:tblCellMar>
          <w:left w:w="0" w:type="dxa"/>
          <w:right w:w="0" w:type="dxa"/>
        </w:tblCellMar>
        <w:tblLook w:val="01E0" w:firstRow="1" w:lastRow="1" w:firstColumn="1" w:lastColumn="1" w:noHBand="0" w:noVBand="0"/>
      </w:tblPr>
      <w:tblGrid>
        <w:gridCol w:w="3241"/>
        <w:gridCol w:w="1470"/>
        <w:gridCol w:w="1492"/>
        <w:gridCol w:w="1493"/>
      </w:tblGrid>
      <w:tr w:rsidR="002059C9">
        <w:trPr>
          <w:trHeight w:val="533"/>
        </w:trPr>
        <w:tc>
          <w:tcPr>
            <w:tcW w:w="3241" w:type="dxa"/>
            <w:tcBorders>
              <w:top w:val="single" w:sz="8" w:space="0" w:color="000000"/>
            </w:tcBorders>
          </w:tcPr>
          <w:p w:rsidR="002059C9" w:rsidRDefault="002059C9">
            <w:pPr>
              <w:pStyle w:val="TableParagraph"/>
              <w:spacing w:before="0"/>
              <w:ind w:left="0" w:right="0"/>
              <w:jc w:val="left"/>
              <w:rPr>
                <w:rFonts w:ascii="Times New Roman"/>
                <w:sz w:val="16"/>
              </w:rPr>
            </w:pPr>
          </w:p>
        </w:tc>
        <w:tc>
          <w:tcPr>
            <w:tcW w:w="1470" w:type="dxa"/>
            <w:tcBorders>
              <w:top w:val="single" w:sz="8" w:space="0" w:color="000000"/>
            </w:tcBorders>
          </w:tcPr>
          <w:p w:rsidR="002059C9" w:rsidRDefault="007E1B98">
            <w:pPr>
              <w:pStyle w:val="TableParagraph"/>
              <w:spacing w:before="73"/>
              <w:ind w:left="108" w:right="95"/>
              <w:rPr>
                <w:sz w:val="16"/>
              </w:rPr>
            </w:pPr>
            <w:r>
              <w:rPr>
                <w:w w:val="115"/>
                <w:sz w:val="16"/>
              </w:rPr>
              <w:t>(1)</w:t>
            </w:r>
          </w:p>
          <w:p w:rsidR="002059C9" w:rsidRDefault="007E1B98">
            <w:pPr>
              <w:pStyle w:val="TableParagraph"/>
              <w:spacing w:before="36"/>
              <w:ind w:left="108" w:right="95"/>
              <w:rPr>
                <w:sz w:val="16"/>
              </w:rPr>
            </w:pPr>
            <w:r>
              <w:rPr>
                <w:w w:val="110"/>
                <w:sz w:val="16"/>
              </w:rPr>
              <w:t>FULL-SAMPLE</w:t>
            </w:r>
          </w:p>
        </w:tc>
        <w:tc>
          <w:tcPr>
            <w:tcW w:w="1492" w:type="dxa"/>
            <w:tcBorders>
              <w:top w:val="single" w:sz="8" w:space="0" w:color="000000"/>
            </w:tcBorders>
          </w:tcPr>
          <w:p w:rsidR="002059C9" w:rsidRDefault="007E1B98">
            <w:pPr>
              <w:pStyle w:val="TableParagraph"/>
              <w:spacing w:before="42" w:line="230" w:lineRule="atLeast"/>
              <w:ind w:left="119" w:right="0" w:firstLine="518"/>
              <w:jc w:val="left"/>
              <w:rPr>
                <w:sz w:val="16"/>
              </w:rPr>
            </w:pPr>
            <w:r>
              <w:rPr>
                <w:w w:val="115"/>
                <w:sz w:val="16"/>
              </w:rPr>
              <w:t>(2) PARENT_HI=1</w:t>
            </w:r>
          </w:p>
        </w:tc>
        <w:tc>
          <w:tcPr>
            <w:tcW w:w="1493" w:type="dxa"/>
            <w:tcBorders>
              <w:top w:val="single" w:sz="8" w:space="0" w:color="000000"/>
            </w:tcBorders>
          </w:tcPr>
          <w:p w:rsidR="002059C9" w:rsidRDefault="007E1B98">
            <w:pPr>
              <w:pStyle w:val="TableParagraph"/>
              <w:spacing w:before="42" w:line="230" w:lineRule="atLeast"/>
              <w:ind w:left="118" w:right="0" w:firstLine="518"/>
              <w:jc w:val="left"/>
              <w:rPr>
                <w:sz w:val="16"/>
              </w:rPr>
            </w:pPr>
            <w:r>
              <w:rPr>
                <w:w w:val="115"/>
                <w:sz w:val="16"/>
              </w:rPr>
              <w:t>(3) PARENT_HI=0</w:t>
            </w:r>
          </w:p>
        </w:tc>
      </w:tr>
      <w:tr w:rsidR="002059C9">
        <w:trPr>
          <w:trHeight w:val="276"/>
        </w:trPr>
        <w:tc>
          <w:tcPr>
            <w:tcW w:w="3241" w:type="dxa"/>
            <w:tcBorders>
              <w:bottom w:val="single" w:sz="6" w:space="0" w:color="000000"/>
            </w:tcBorders>
          </w:tcPr>
          <w:p w:rsidR="002059C9" w:rsidRDefault="002059C9">
            <w:pPr>
              <w:pStyle w:val="TableParagraph"/>
              <w:spacing w:before="0"/>
              <w:ind w:left="0" w:right="0"/>
              <w:jc w:val="left"/>
              <w:rPr>
                <w:rFonts w:ascii="Times New Roman"/>
                <w:sz w:val="16"/>
              </w:rPr>
            </w:pPr>
          </w:p>
        </w:tc>
        <w:tc>
          <w:tcPr>
            <w:tcW w:w="1470" w:type="dxa"/>
            <w:tcBorders>
              <w:bottom w:val="single" w:sz="6" w:space="0" w:color="000000"/>
            </w:tcBorders>
          </w:tcPr>
          <w:p w:rsidR="002059C9" w:rsidRDefault="007E1B98">
            <w:pPr>
              <w:pStyle w:val="TableParagraph"/>
              <w:ind w:left="108" w:right="95"/>
              <w:rPr>
                <w:sz w:val="16"/>
              </w:rPr>
            </w:pPr>
            <w:r>
              <w:rPr>
                <w:sz w:val="16"/>
              </w:rPr>
              <w:t>b/se</w:t>
            </w:r>
          </w:p>
        </w:tc>
        <w:tc>
          <w:tcPr>
            <w:tcW w:w="1492" w:type="dxa"/>
            <w:tcBorders>
              <w:bottom w:val="single" w:sz="6" w:space="0" w:color="000000"/>
            </w:tcBorders>
          </w:tcPr>
          <w:p w:rsidR="002059C9" w:rsidRDefault="007E1B98">
            <w:pPr>
              <w:pStyle w:val="TableParagraph"/>
              <w:ind w:left="453" w:right="453"/>
              <w:rPr>
                <w:sz w:val="16"/>
              </w:rPr>
            </w:pPr>
            <w:r>
              <w:rPr>
                <w:sz w:val="16"/>
              </w:rPr>
              <w:t>b/se</w:t>
            </w:r>
          </w:p>
        </w:tc>
        <w:tc>
          <w:tcPr>
            <w:tcW w:w="1493" w:type="dxa"/>
            <w:tcBorders>
              <w:bottom w:val="single" w:sz="6" w:space="0" w:color="000000"/>
            </w:tcBorders>
          </w:tcPr>
          <w:p w:rsidR="002059C9" w:rsidRDefault="007E1B98">
            <w:pPr>
              <w:pStyle w:val="TableParagraph"/>
              <w:ind w:left="469" w:right="469"/>
              <w:rPr>
                <w:sz w:val="16"/>
              </w:rPr>
            </w:pPr>
            <w:r>
              <w:rPr>
                <w:sz w:val="16"/>
              </w:rPr>
              <w:t>b/se</w:t>
            </w:r>
          </w:p>
        </w:tc>
      </w:tr>
      <w:tr w:rsidR="002059C9">
        <w:trPr>
          <w:trHeight w:val="297"/>
        </w:trPr>
        <w:tc>
          <w:tcPr>
            <w:tcW w:w="3241" w:type="dxa"/>
            <w:tcBorders>
              <w:top w:val="single" w:sz="6" w:space="0" w:color="000000"/>
            </w:tcBorders>
          </w:tcPr>
          <w:p w:rsidR="002059C9" w:rsidRDefault="002059C9">
            <w:pPr>
              <w:pStyle w:val="TableParagraph"/>
              <w:spacing w:before="0"/>
              <w:ind w:left="0" w:right="0"/>
              <w:jc w:val="left"/>
              <w:rPr>
                <w:rFonts w:ascii="Times New Roman"/>
                <w:sz w:val="16"/>
              </w:rPr>
            </w:pPr>
          </w:p>
        </w:tc>
        <w:tc>
          <w:tcPr>
            <w:tcW w:w="1470" w:type="dxa"/>
            <w:tcBorders>
              <w:top w:val="single" w:sz="6" w:space="0" w:color="000000"/>
            </w:tcBorders>
          </w:tcPr>
          <w:p w:rsidR="002059C9" w:rsidRDefault="007E1B98">
            <w:pPr>
              <w:pStyle w:val="TableParagraph"/>
              <w:spacing w:before="72"/>
              <w:ind w:left="108" w:right="95"/>
              <w:rPr>
                <w:sz w:val="16"/>
              </w:rPr>
            </w:pPr>
            <w:r>
              <w:rPr>
                <w:w w:val="110"/>
                <w:sz w:val="16"/>
              </w:rPr>
              <w:t>(0.001)</w:t>
            </w:r>
          </w:p>
        </w:tc>
        <w:tc>
          <w:tcPr>
            <w:tcW w:w="1492" w:type="dxa"/>
            <w:tcBorders>
              <w:top w:val="single" w:sz="6" w:space="0" w:color="000000"/>
            </w:tcBorders>
          </w:tcPr>
          <w:p w:rsidR="002059C9" w:rsidRDefault="007E1B98">
            <w:pPr>
              <w:pStyle w:val="TableParagraph"/>
              <w:spacing w:before="72"/>
              <w:ind w:left="453" w:right="453"/>
              <w:rPr>
                <w:sz w:val="16"/>
              </w:rPr>
            </w:pPr>
            <w:r>
              <w:rPr>
                <w:w w:val="110"/>
                <w:sz w:val="16"/>
              </w:rPr>
              <w:t>(0.001)</w:t>
            </w:r>
          </w:p>
        </w:tc>
        <w:tc>
          <w:tcPr>
            <w:tcW w:w="1493" w:type="dxa"/>
            <w:tcBorders>
              <w:top w:val="single" w:sz="6" w:space="0" w:color="000000"/>
            </w:tcBorders>
          </w:tcPr>
          <w:p w:rsidR="002059C9" w:rsidRDefault="007E1B98">
            <w:pPr>
              <w:pStyle w:val="TableParagraph"/>
              <w:spacing w:before="72"/>
              <w:ind w:left="469" w:right="469"/>
              <w:rPr>
                <w:sz w:val="16"/>
              </w:rPr>
            </w:pPr>
            <w:r>
              <w:rPr>
                <w:w w:val="110"/>
                <w:sz w:val="16"/>
              </w:rPr>
              <w:t>(0.001)</w:t>
            </w:r>
          </w:p>
        </w:tc>
      </w:tr>
      <w:tr w:rsidR="002059C9">
        <w:trPr>
          <w:trHeight w:val="234"/>
        </w:trPr>
        <w:tc>
          <w:tcPr>
            <w:tcW w:w="3241" w:type="dxa"/>
          </w:tcPr>
          <w:p w:rsidR="002059C9" w:rsidRDefault="007E1B98">
            <w:pPr>
              <w:pStyle w:val="TableParagraph"/>
              <w:ind w:left="119" w:right="0"/>
              <w:jc w:val="left"/>
              <w:rPr>
                <w:sz w:val="16"/>
              </w:rPr>
            </w:pPr>
            <w:r>
              <w:rPr>
                <w:w w:val="115"/>
                <w:sz w:val="16"/>
              </w:rPr>
              <w:t>P_OCC_OPERATORS, LABORERES</w:t>
            </w:r>
          </w:p>
        </w:tc>
        <w:tc>
          <w:tcPr>
            <w:tcW w:w="1470" w:type="dxa"/>
          </w:tcPr>
          <w:p w:rsidR="002059C9" w:rsidRDefault="007E1B98">
            <w:pPr>
              <w:pStyle w:val="TableParagraph"/>
              <w:ind w:left="108" w:right="94"/>
              <w:rPr>
                <w:sz w:val="16"/>
              </w:rPr>
            </w:pPr>
            <w:r>
              <w:rPr>
                <w:w w:val="105"/>
                <w:sz w:val="16"/>
              </w:rPr>
              <w:t>0.004</w:t>
            </w:r>
          </w:p>
        </w:tc>
        <w:tc>
          <w:tcPr>
            <w:tcW w:w="1492" w:type="dxa"/>
          </w:tcPr>
          <w:p w:rsidR="002059C9" w:rsidRDefault="007E1B98">
            <w:pPr>
              <w:pStyle w:val="TableParagraph"/>
              <w:ind w:left="453" w:right="453"/>
              <w:rPr>
                <w:sz w:val="16"/>
              </w:rPr>
            </w:pPr>
            <w:r>
              <w:rPr>
                <w:w w:val="105"/>
                <w:sz w:val="16"/>
              </w:rPr>
              <w:t>0.005</w:t>
            </w:r>
          </w:p>
        </w:tc>
        <w:tc>
          <w:tcPr>
            <w:tcW w:w="1493" w:type="dxa"/>
          </w:tcPr>
          <w:p w:rsidR="002059C9" w:rsidRDefault="007E1B98">
            <w:pPr>
              <w:pStyle w:val="TableParagraph"/>
              <w:ind w:left="468" w:right="469"/>
              <w:rPr>
                <w:sz w:val="16"/>
              </w:rPr>
            </w:pPr>
            <w:r>
              <w:rPr>
                <w:w w:val="105"/>
                <w:sz w:val="16"/>
              </w:rPr>
              <w:t>0.000</w:t>
            </w:r>
          </w:p>
        </w:tc>
      </w:tr>
      <w:tr w:rsidR="002059C9">
        <w:trPr>
          <w:trHeight w:val="234"/>
        </w:trPr>
        <w:tc>
          <w:tcPr>
            <w:tcW w:w="3241" w:type="dxa"/>
          </w:tcPr>
          <w:p w:rsidR="002059C9" w:rsidRDefault="002059C9">
            <w:pPr>
              <w:pStyle w:val="TableParagraph"/>
              <w:spacing w:before="0"/>
              <w:ind w:left="0" w:right="0"/>
              <w:jc w:val="left"/>
              <w:rPr>
                <w:rFonts w:ascii="Times New Roman"/>
                <w:sz w:val="16"/>
              </w:rPr>
            </w:pPr>
          </w:p>
        </w:tc>
        <w:tc>
          <w:tcPr>
            <w:tcW w:w="1470" w:type="dxa"/>
          </w:tcPr>
          <w:p w:rsidR="002059C9" w:rsidRDefault="007E1B98">
            <w:pPr>
              <w:pStyle w:val="TableParagraph"/>
              <w:ind w:left="108" w:right="95"/>
              <w:rPr>
                <w:sz w:val="16"/>
              </w:rPr>
            </w:pPr>
            <w:r>
              <w:rPr>
                <w:w w:val="110"/>
                <w:sz w:val="16"/>
              </w:rPr>
              <w:t>(0.000)</w:t>
            </w:r>
          </w:p>
        </w:tc>
        <w:tc>
          <w:tcPr>
            <w:tcW w:w="1492" w:type="dxa"/>
          </w:tcPr>
          <w:p w:rsidR="002059C9" w:rsidRDefault="007E1B98">
            <w:pPr>
              <w:pStyle w:val="TableParagraph"/>
              <w:ind w:left="453" w:right="453"/>
              <w:rPr>
                <w:sz w:val="16"/>
              </w:rPr>
            </w:pPr>
            <w:r>
              <w:rPr>
                <w:w w:val="110"/>
                <w:sz w:val="16"/>
              </w:rPr>
              <w:t>(0.000)</w:t>
            </w:r>
          </w:p>
        </w:tc>
        <w:tc>
          <w:tcPr>
            <w:tcW w:w="1493" w:type="dxa"/>
          </w:tcPr>
          <w:p w:rsidR="002059C9" w:rsidRDefault="007E1B98">
            <w:pPr>
              <w:pStyle w:val="TableParagraph"/>
              <w:ind w:left="469" w:right="469"/>
              <w:rPr>
                <w:sz w:val="16"/>
              </w:rPr>
            </w:pPr>
            <w:r>
              <w:rPr>
                <w:w w:val="110"/>
                <w:sz w:val="16"/>
              </w:rPr>
              <w:t>(0.000)</w:t>
            </w:r>
          </w:p>
        </w:tc>
      </w:tr>
      <w:tr w:rsidR="002059C9">
        <w:trPr>
          <w:trHeight w:val="234"/>
        </w:trPr>
        <w:tc>
          <w:tcPr>
            <w:tcW w:w="3241" w:type="dxa"/>
          </w:tcPr>
          <w:p w:rsidR="002059C9" w:rsidRDefault="007E1B98">
            <w:pPr>
              <w:pStyle w:val="TableParagraph"/>
              <w:ind w:left="119" w:right="0"/>
              <w:jc w:val="left"/>
              <w:rPr>
                <w:sz w:val="16"/>
              </w:rPr>
            </w:pPr>
            <w:r>
              <w:rPr>
                <w:w w:val="115"/>
                <w:sz w:val="16"/>
              </w:rPr>
              <w:t>P_OCC_MILITARY</w:t>
            </w:r>
          </w:p>
        </w:tc>
        <w:tc>
          <w:tcPr>
            <w:tcW w:w="1470" w:type="dxa"/>
          </w:tcPr>
          <w:p w:rsidR="002059C9" w:rsidRDefault="007E1B98">
            <w:pPr>
              <w:pStyle w:val="TableParagraph"/>
              <w:ind w:left="108" w:right="94"/>
              <w:rPr>
                <w:sz w:val="16"/>
              </w:rPr>
            </w:pPr>
            <w:r>
              <w:rPr>
                <w:w w:val="105"/>
                <w:sz w:val="16"/>
              </w:rPr>
              <w:t>0.161</w:t>
            </w:r>
          </w:p>
        </w:tc>
        <w:tc>
          <w:tcPr>
            <w:tcW w:w="1492" w:type="dxa"/>
          </w:tcPr>
          <w:p w:rsidR="002059C9" w:rsidRDefault="007E1B98">
            <w:pPr>
              <w:pStyle w:val="TableParagraph"/>
              <w:ind w:left="453" w:right="453"/>
              <w:rPr>
                <w:sz w:val="16"/>
              </w:rPr>
            </w:pPr>
            <w:r>
              <w:rPr>
                <w:w w:val="105"/>
                <w:sz w:val="16"/>
              </w:rPr>
              <w:t>0.081</w:t>
            </w:r>
          </w:p>
        </w:tc>
        <w:tc>
          <w:tcPr>
            <w:tcW w:w="1493" w:type="dxa"/>
          </w:tcPr>
          <w:p w:rsidR="002059C9" w:rsidRDefault="007E1B98">
            <w:pPr>
              <w:pStyle w:val="TableParagraph"/>
              <w:ind w:left="468" w:right="469"/>
              <w:rPr>
                <w:sz w:val="16"/>
              </w:rPr>
            </w:pPr>
            <w:r>
              <w:rPr>
                <w:w w:val="105"/>
                <w:sz w:val="16"/>
              </w:rPr>
              <w:t>0.454</w:t>
            </w:r>
          </w:p>
        </w:tc>
      </w:tr>
      <w:tr w:rsidR="002059C9">
        <w:trPr>
          <w:trHeight w:val="236"/>
        </w:trPr>
        <w:tc>
          <w:tcPr>
            <w:tcW w:w="3241" w:type="dxa"/>
            <w:tcBorders>
              <w:bottom w:val="single" w:sz="4" w:space="0" w:color="000000"/>
            </w:tcBorders>
          </w:tcPr>
          <w:p w:rsidR="002059C9" w:rsidRDefault="002059C9">
            <w:pPr>
              <w:pStyle w:val="TableParagraph"/>
              <w:spacing w:before="0"/>
              <w:ind w:left="0" w:right="0"/>
              <w:jc w:val="left"/>
              <w:rPr>
                <w:rFonts w:ascii="Times New Roman"/>
                <w:sz w:val="16"/>
              </w:rPr>
            </w:pPr>
          </w:p>
        </w:tc>
        <w:tc>
          <w:tcPr>
            <w:tcW w:w="1470" w:type="dxa"/>
            <w:tcBorders>
              <w:bottom w:val="single" w:sz="4" w:space="0" w:color="000000"/>
            </w:tcBorders>
          </w:tcPr>
          <w:p w:rsidR="002059C9" w:rsidRDefault="007E1B98">
            <w:pPr>
              <w:pStyle w:val="TableParagraph"/>
              <w:ind w:left="108" w:right="95"/>
              <w:rPr>
                <w:sz w:val="16"/>
              </w:rPr>
            </w:pPr>
            <w:r>
              <w:rPr>
                <w:w w:val="110"/>
                <w:sz w:val="16"/>
              </w:rPr>
              <w:t>(0.001)</w:t>
            </w:r>
          </w:p>
        </w:tc>
        <w:tc>
          <w:tcPr>
            <w:tcW w:w="1492" w:type="dxa"/>
            <w:tcBorders>
              <w:bottom w:val="single" w:sz="4" w:space="0" w:color="000000"/>
            </w:tcBorders>
          </w:tcPr>
          <w:p w:rsidR="002059C9" w:rsidRDefault="007E1B98">
            <w:pPr>
              <w:pStyle w:val="TableParagraph"/>
              <w:ind w:left="453" w:right="453"/>
              <w:rPr>
                <w:sz w:val="16"/>
              </w:rPr>
            </w:pPr>
            <w:r>
              <w:rPr>
                <w:w w:val="110"/>
                <w:sz w:val="16"/>
              </w:rPr>
              <w:t>(0.001)</w:t>
            </w:r>
          </w:p>
        </w:tc>
        <w:tc>
          <w:tcPr>
            <w:tcW w:w="1493" w:type="dxa"/>
            <w:tcBorders>
              <w:bottom w:val="single" w:sz="4" w:space="0" w:color="000000"/>
            </w:tcBorders>
          </w:tcPr>
          <w:p w:rsidR="002059C9" w:rsidRDefault="007E1B98">
            <w:pPr>
              <w:pStyle w:val="TableParagraph"/>
              <w:ind w:left="469" w:right="469"/>
              <w:rPr>
                <w:sz w:val="16"/>
              </w:rPr>
            </w:pPr>
            <w:r>
              <w:rPr>
                <w:w w:val="110"/>
                <w:sz w:val="16"/>
              </w:rPr>
              <w:t>(0.002)</w:t>
            </w:r>
          </w:p>
        </w:tc>
      </w:tr>
      <w:tr w:rsidR="002059C9">
        <w:trPr>
          <w:trHeight w:val="231"/>
        </w:trPr>
        <w:tc>
          <w:tcPr>
            <w:tcW w:w="3241" w:type="dxa"/>
            <w:tcBorders>
              <w:top w:val="single" w:sz="4" w:space="0" w:color="000000"/>
            </w:tcBorders>
          </w:tcPr>
          <w:p w:rsidR="002059C9" w:rsidRDefault="007E1B98">
            <w:pPr>
              <w:pStyle w:val="TableParagraph"/>
              <w:spacing w:before="6"/>
              <w:ind w:left="119" w:right="0"/>
              <w:jc w:val="left"/>
              <w:rPr>
                <w:rFonts w:ascii="Arial"/>
                <w:sz w:val="16"/>
              </w:rPr>
            </w:pPr>
            <w:r>
              <w:rPr>
                <w:w w:val="110"/>
                <w:sz w:val="16"/>
              </w:rPr>
              <w:t xml:space="preserve">STATE HEALTH INS. COVERAGE </w:t>
            </w:r>
            <w:r>
              <w:rPr>
                <w:rFonts w:ascii="Arial"/>
                <w:w w:val="110"/>
                <w:sz w:val="16"/>
              </w:rPr>
              <w:t>%</w:t>
            </w:r>
          </w:p>
        </w:tc>
        <w:tc>
          <w:tcPr>
            <w:tcW w:w="1470" w:type="dxa"/>
            <w:tcBorders>
              <w:top w:val="single" w:sz="4" w:space="0" w:color="000000"/>
            </w:tcBorders>
          </w:tcPr>
          <w:p w:rsidR="002059C9" w:rsidRDefault="007E1B98">
            <w:pPr>
              <w:pStyle w:val="TableParagraph"/>
              <w:spacing w:before="6"/>
              <w:ind w:left="108" w:right="95"/>
              <w:rPr>
                <w:sz w:val="16"/>
              </w:rPr>
            </w:pPr>
            <w:r>
              <w:rPr>
                <w:w w:val="105"/>
                <w:sz w:val="16"/>
              </w:rPr>
              <w:t>68.942</w:t>
            </w:r>
          </w:p>
        </w:tc>
        <w:tc>
          <w:tcPr>
            <w:tcW w:w="1492" w:type="dxa"/>
            <w:tcBorders>
              <w:top w:val="single" w:sz="4" w:space="0" w:color="000000"/>
            </w:tcBorders>
          </w:tcPr>
          <w:p w:rsidR="002059C9" w:rsidRDefault="007E1B98">
            <w:pPr>
              <w:pStyle w:val="TableParagraph"/>
              <w:spacing w:before="6"/>
              <w:ind w:left="453" w:right="453"/>
              <w:rPr>
                <w:sz w:val="16"/>
              </w:rPr>
            </w:pPr>
            <w:r>
              <w:rPr>
                <w:w w:val="105"/>
                <w:sz w:val="16"/>
              </w:rPr>
              <w:t>69.527</w:t>
            </w:r>
          </w:p>
        </w:tc>
        <w:tc>
          <w:tcPr>
            <w:tcW w:w="1493" w:type="dxa"/>
            <w:tcBorders>
              <w:top w:val="single" w:sz="4" w:space="0" w:color="000000"/>
            </w:tcBorders>
          </w:tcPr>
          <w:p w:rsidR="002059C9" w:rsidRDefault="007E1B98">
            <w:pPr>
              <w:pStyle w:val="TableParagraph"/>
              <w:spacing w:before="6"/>
              <w:ind w:left="469" w:right="469"/>
              <w:rPr>
                <w:sz w:val="16"/>
              </w:rPr>
            </w:pPr>
            <w:r>
              <w:rPr>
                <w:w w:val="110"/>
                <w:sz w:val="16"/>
              </w:rPr>
              <w:t>66.787</w:t>
            </w:r>
          </w:p>
        </w:tc>
      </w:tr>
      <w:tr w:rsidR="002059C9">
        <w:trPr>
          <w:trHeight w:val="234"/>
        </w:trPr>
        <w:tc>
          <w:tcPr>
            <w:tcW w:w="3241" w:type="dxa"/>
          </w:tcPr>
          <w:p w:rsidR="002059C9" w:rsidRDefault="002059C9">
            <w:pPr>
              <w:pStyle w:val="TableParagraph"/>
              <w:spacing w:before="0"/>
              <w:ind w:left="0" w:right="0"/>
              <w:jc w:val="left"/>
              <w:rPr>
                <w:rFonts w:ascii="Times New Roman"/>
                <w:sz w:val="16"/>
              </w:rPr>
            </w:pPr>
          </w:p>
        </w:tc>
        <w:tc>
          <w:tcPr>
            <w:tcW w:w="1470" w:type="dxa"/>
          </w:tcPr>
          <w:p w:rsidR="002059C9" w:rsidRDefault="007E1B98">
            <w:pPr>
              <w:pStyle w:val="TableParagraph"/>
              <w:ind w:left="108" w:right="95"/>
              <w:rPr>
                <w:sz w:val="16"/>
              </w:rPr>
            </w:pPr>
            <w:r>
              <w:rPr>
                <w:w w:val="110"/>
                <w:sz w:val="16"/>
              </w:rPr>
              <w:t>(0.013)</w:t>
            </w:r>
          </w:p>
        </w:tc>
        <w:tc>
          <w:tcPr>
            <w:tcW w:w="1492" w:type="dxa"/>
          </w:tcPr>
          <w:p w:rsidR="002059C9" w:rsidRDefault="007E1B98">
            <w:pPr>
              <w:pStyle w:val="TableParagraph"/>
              <w:ind w:left="453" w:right="453"/>
              <w:rPr>
                <w:sz w:val="16"/>
              </w:rPr>
            </w:pPr>
            <w:r>
              <w:rPr>
                <w:w w:val="110"/>
                <w:sz w:val="16"/>
              </w:rPr>
              <w:t>(0.015)</w:t>
            </w:r>
          </w:p>
        </w:tc>
        <w:tc>
          <w:tcPr>
            <w:tcW w:w="1493" w:type="dxa"/>
          </w:tcPr>
          <w:p w:rsidR="002059C9" w:rsidRDefault="007E1B98">
            <w:pPr>
              <w:pStyle w:val="TableParagraph"/>
              <w:ind w:left="469" w:right="469"/>
              <w:rPr>
                <w:sz w:val="16"/>
              </w:rPr>
            </w:pPr>
            <w:r>
              <w:rPr>
                <w:w w:val="110"/>
                <w:sz w:val="16"/>
              </w:rPr>
              <w:t>(0.027)</w:t>
            </w:r>
          </w:p>
        </w:tc>
      </w:tr>
      <w:tr w:rsidR="002059C9">
        <w:trPr>
          <w:trHeight w:val="234"/>
        </w:trPr>
        <w:tc>
          <w:tcPr>
            <w:tcW w:w="3241" w:type="dxa"/>
          </w:tcPr>
          <w:p w:rsidR="002059C9" w:rsidRDefault="007E1B98">
            <w:pPr>
              <w:pStyle w:val="TableParagraph"/>
              <w:ind w:left="119" w:right="0"/>
              <w:jc w:val="left"/>
              <w:rPr>
                <w:sz w:val="16"/>
              </w:rPr>
            </w:pPr>
            <w:r>
              <w:rPr>
                <w:w w:val="115"/>
                <w:sz w:val="16"/>
              </w:rPr>
              <w:t>STATE INCOME PER CAPITA</w:t>
            </w:r>
          </w:p>
        </w:tc>
        <w:tc>
          <w:tcPr>
            <w:tcW w:w="1470" w:type="dxa"/>
          </w:tcPr>
          <w:p w:rsidR="002059C9" w:rsidRDefault="007E1B98">
            <w:pPr>
              <w:pStyle w:val="TableParagraph"/>
              <w:ind w:left="107" w:right="95"/>
              <w:rPr>
                <w:sz w:val="16"/>
              </w:rPr>
            </w:pPr>
            <w:r>
              <w:rPr>
                <w:w w:val="105"/>
                <w:sz w:val="16"/>
              </w:rPr>
              <w:t>44.145</w:t>
            </w:r>
          </w:p>
        </w:tc>
        <w:tc>
          <w:tcPr>
            <w:tcW w:w="1492" w:type="dxa"/>
          </w:tcPr>
          <w:p w:rsidR="002059C9" w:rsidRDefault="007E1B98">
            <w:pPr>
              <w:pStyle w:val="TableParagraph"/>
              <w:ind w:left="452" w:right="453"/>
              <w:rPr>
                <w:sz w:val="16"/>
              </w:rPr>
            </w:pPr>
            <w:r>
              <w:rPr>
                <w:w w:val="105"/>
                <w:sz w:val="16"/>
              </w:rPr>
              <w:t>44.329</w:t>
            </w:r>
          </w:p>
        </w:tc>
        <w:tc>
          <w:tcPr>
            <w:tcW w:w="1493" w:type="dxa"/>
          </w:tcPr>
          <w:p w:rsidR="002059C9" w:rsidRDefault="007E1B98">
            <w:pPr>
              <w:pStyle w:val="TableParagraph"/>
              <w:ind w:left="469" w:right="469"/>
              <w:rPr>
                <w:sz w:val="16"/>
              </w:rPr>
            </w:pPr>
            <w:r>
              <w:rPr>
                <w:w w:val="105"/>
                <w:sz w:val="16"/>
              </w:rPr>
              <w:t>43.468</w:t>
            </w:r>
          </w:p>
        </w:tc>
      </w:tr>
      <w:tr w:rsidR="002059C9">
        <w:trPr>
          <w:trHeight w:val="234"/>
        </w:trPr>
        <w:tc>
          <w:tcPr>
            <w:tcW w:w="3241" w:type="dxa"/>
          </w:tcPr>
          <w:p w:rsidR="002059C9" w:rsidRDefault="002059C9">
            <w:pPr>
              <w:pStyle w:val="TableParagraph"/>
              <w:spacing w:before="0"/>
              <w:ind w:left="0" w:right="0"/>
              <w:jc w:val="left"/>
              <w:rPr>
                <w:rFonts w:ascii="Times New Roman"/>
                <w:sz w:val="16"/>
              </w:rPr>
            </w:pPr>
          </w:p>
        </w:tc>
        <w:tc>
          <w:tcPr>
            <w:tcW w:w="1470" w:type="dxa"/>
          </w:tcPr>
          <w:p w:rsidR="002059C9" w:rsidRDefault="007E1B98">
            <w:pPr>
              <w:pStyle w:val="TableParagraph"/>
              <w:ind w:left="108" w:right="95"/>
              <w:rPr>
                <w:sz w:val="16"/>
              </w:rPr>
            </w:pPr>
            <w:r>
              <w:rPr>
                <w:w w:val="110"/>
                <w:sz w:val="16"/>
              </w:rPr>
              <w:t>(0.011)</w:t>
            </w:r>
          </w:p>
        </w:tc>
        <w:tc>
          <w:tcPr>
            <w:tcW w:w="1492" w:type="dxa"/>
          </w:tcPr>
          <w:p w:rsidR="002059C9" w:rsidRDefault="007E1B98">
            <w:pPr>
              <w:pStyle w:val="TableParagraph"/>
              <w:ind w:left="453" w:right="453"/>
              <w:rPr>
                <w:sz w:val="16"/>
              </w:rPr>
            </w:pPr>
            <w:r>
              <w:rPr>
                <w:w w:val="110"/>
                <w:sz w:val="16"/>
              </w:rPr>
              <w:t>(0.013)</w:t>
            </w:r>
          </w:p>
        </w:tc>
        <w:tc>
          <w:tcPr>
            <w:tcW w:w="1493" w:type="dxa"/>
          </w:tcPr>
          <w:p w:rsidR="002059C9" w:rsidRDefault="007E1B98">
            <w:pPr>
              <w:pStyle w:val="TableParagraph"/>
              <w:ind w:left="469" w:right="469"/>
              <w:rPr>
                <w:sz w:val="16"/>
              </w:rPr>
            </w:pPr>
            <w:r>
              <w:rPr>
                <w:w w:val="110"/>
                <w:sz w:val="16"/>
              </w:rPr>
              <w:t>(0.023)</w:t>
            </w:r>
          </w:p>
        </w:tc>
      </w:tr>
      <w:tr w:rsidR="002059C9">
        <w:trPr>
          <w:trHeight w:val="234"/>
        </w:trPr>
        <w:tc>
          <w:tcPr>
            <w:tcW w:w="3241" w:type="dxa"/>
          </w:tcPr>
          <w:p w:rsidR="002059C9" w:rsidRDefault="007E1B98">
            <w:pPr>
              <w:pStyle w:val="TableParagraph"/>
              <w:ind w:left="119" w:right="0"/>
              <w:jc w:val="left"/>
              <w:rPr>
                <w:sz w:val="16"/>
              </w:rPr>
            </w:pPr>
            <w:r>
              <w:rPr>
                <w:w w:val="110"/>
                <w:sz w:val="16"/>
              </w:rPr>
              <w:t>STATE PUBLIC SCHOOL TUITION</w:t>
            </w:r>
          </w:p>
        </w:tc>
        <w:tc>
          <w:tcPr>
            <w:tcW w:w="1470" w:type="dxa"/>
          </w:tcPr>
          <w:p w:rsidR="002059C9" w:rsidRDefault="007E1B98">
            <w:pPr>
              <w:pStyle w:val="TableParagraph"/>
              <w:ind w:left="108" w:right="93"/>
              <w:rPr>
                <w:sz w:val="16"/>
              </w:rPr>
            </w:pPr>
            <w:r>
              <w:rPr>
                <w:w w:val="105"/>
                <w:sz w:val="16"/>
              </w:rPr>
              <w:t>7.747</w:t>
            </w:r>
          </w:p>
        </w:tc>
        <w:tc>
          <w:tcPr>
            <w:tcW w:w="1492" w:type="dxa"/>
          </w:tcPr>
          <w:p w:rsidR="002059C9" w:rsidRDefault="007E1B98">
            <w:pPr>
              <w:pStyle w:val="TableParagraph"/>
              <w:ind w:left="453" w:right="453"/>
              <w:rPr>
                <w:sz w:val="16"/>
              </w:rPr>
            </w:pPr>
            <w:r>
              <w:rPr>
                <w:w w:val="105"/>
                <w:sz w:val="16"/>
              </w:rPr>
              <w:t>7.804</w:t>
            </w:r>
          </w:p>
        </w:tc>
        <w:tc>
          <w:tcPr>
            <w:tcW w:w="1493" w:type="dxa"/>
          </w:tcPr>
          <w:p w:rsidR="002059C9" w:rsidRDefault="007E1B98">
            <w:pPr>
              <w:pStyle w:val="TableParagraph"/>
              <w:ind w:left="469" w:right="469"/>
              <w:rPr>
                <w:sz w:val="16"/>
              </w:rPr>
            </w:pPr>
            <w:r>
              <w:rPr>
                <w:w w:val="105"/>
                <w:sz w:val="16"/>
              </w:rPr>
              <w:t>7.538</w:t>
            </w:r>
          </w:p>
        </w:tc>
      </w:tr>
      <w:tr w:rsidR="002059C9">
        <w:trPr>
          <w:trHeight w:val="234"/>
        </w:trPr>
        <w:tc>
          <w:tcPr>
            <w:tcW w:w="3241" w:type="dxa"/>
          </w:tcPr>
          <w:p w:rsidR="002059C9" w:rsidRDefault="002059C9">
            <w:pPr>
              <w:pStyle w:val="TableParagraph"/>
              <w:spacing w:before="0"/>
              <w:ind w:left="0" w:right="0"/>
              <w:jc w:val="left"/>
              <w:rPr>
                <w:rFonts w:ascii="Times New Roman"/>
                <w:sz w:val="16"/>
              </w:rPr>
            </w:pPr>
          </w:p>
        </w:tc>
        <w:tc>
          <w:tcPr>
            <w:tcW w:w="1470" w:type="dxa"/>
          </w:tcPr>
          <w:p w:rsidR="002059C9" w:rsidRDefault="007E1B98">
            <w:pPr>
              <w:pStyle w:val="TableParagraph"/>
              <w:ind w:left="108" w:right="95"/>
              <w:rPr>
                <w:sz w:val="16"/>
              </w:rPr>
            </w:pPr>
            <w:r>
              <w:rPr>
                <w:w w:val="110"/>
                <w:sz w:val="16"/>
              </w:rPr>
              <w:t>(0.004)</w:t>
            </w:r>
          </w:p>
        </w:tc>
        <w:tc>
          <w:tcPr>
            <w:tcW w:w="1492" w:type="dxa"/>
          </w:tcPr>
          <w:p w:rsidR="002059C9" w:rsidRDefault="007E1B98">
            <w:pPr>
              <w:pStyle w:val="TableParagraph"/>
              <w:ind w:left="453" w:right="453"/>
              <w:rPr>
                <w:sz w:val="16"/>
              </w:rPr>
            </w:pPr>
            <w:r>
              <w:rPr>
                <w:w w:val="110"/>
                <w:sz w:val="16"/>
              </w:rPr>
              <w:t>(0.005)</w:t>
            </w:r>
          </w:p>
        </w:tc>
        <w:tc>
          <w:tcPr>
            <w:tcW w:w="1493" w:type="dxa"/>
          </w:tcPr>
          <w:p w:rsidR="002059C9" w:rsidRDefault="007E1B98">
            <w:pPr>
              <w:pStyle w:val="TableParagraph"/>
              <w:ind w:left="469" w:right="469"/>
              <w:rPr>
                <w:sz w:val="16"/>
              </w:rPr>
            </w:pPr>
            <w:r>
              <w:rPr>
                <w:w w:val="110"/>
                <w:sz w:val="16"/>
              </w:rPr>
              <w:t>(0.009)</w:t>
            </w:r>
          </w:p>
        </w:tc>
      </w:tr>
      <w:tr w:rsidR="002059C9">
        <w:trPr>
          <w:trHeight w:val="234"/>
        </w:trPr>
        <w:tc>
          <w:tcPr>
            <w:tcW w:w="3241" w:type="dxa"/>
          </w:tcPr>
          <w:p w:rsidR="002059C9" w:rsidRDefault="007E1B98">
            <w:pPr>
              <w:pStyle w:val="TableParagraph"/>
              <w:ind w:left="119" w:right="0"/>
              <w:jc w:val="left"/>
              <w:rPr>
                <w:sz w:val="16"/>
              </w:rPr>
            </w:pPr>
            <w:r>
              <w:rPr>
                <w:w w:val="115"/>
                <w:sz w:val="16"/>
              </w:rPr>
              <w:t>STATE PRIVATE SCHOOL TUITION</w:t>
            </w:r>
          </w:p>
        </w:tc>
        <w:tc>
          <w:tcPr>
            <w:tcW w:w="1470" w:type="dxa"/>
          </w:tcPr>
          <w:p w:rsidR="002059C9" w:rsidRDefault="007E1B98">
            <w:pPr>
              <w:pStyle w:val="TableParagraph"/>
              <w:ind w:left="108" w:right="94"/>
              <w:rPr>
                <w:sz w:val="16"/>
              </w:rPr>
            </w:pPr>
            <w:r>
              <w:rPr>
                <w:w w:val="105"/>
                <w:sz w:val="16"/>
              </w:rPr>
              <w:t>25.341</w:t>
            </w:r>
          </w:p>
        </w:tc>
        <w:tc>
          <w:tcPr>
            <w:tcW w:w="1492" w:type="dxa"/>
          </w:tcPr>
          <w:p w:rsidR="002059C9" w:rsidRDefault="007E1B98">
            <w:pPr>
              <w:pStyle w:val="TableParagraph"/>
              <w:ind w:left="453" w:right="453"/>
              <w:rPr>
                <w:sz w:val="16"/>
              </w:rPr>
            </w:pPr>
            <w:r>
              <w:rPr>
                <w:w w:val="110"/>
                <w:sz w:val="16"/>
              </w:rPr>
              <w:t>25.440</w:t>
            </w:r>
          </w:p>
        </w:tc>
        <w:tc>
          <w:tcPr>
            <w:tcW w:w="1493" w:type="dxa"/>
          </w:tcPr>
          <w:p w:rsidR="002059C9" w:rsidRDefault="007E1B98">
            <w:pPr>
              <w:pStyle w:val="TableParagraph"/>
              <w:ind w:left="469" w:right="469"/>
              <w:rPr>
                <w:sz w:val="16"/>
              </w:rPr>
            </w:pPr>
            <w:r>
              <w:rPr>
                <w:w w:val="105"/>
                <w:sz w:val="16"/>
              </w:rPr>
              <w:t>24.974</w:t>
            </w:r>
          </w:p>
        </w:tc>
      </w:tr>
      <w:tr w:rsidR="002059C9">
        <w:trPr>
          <w:trHeight w:val="234"/>
        </w:trPr>
        <w:tc>
          <w:tcPr>
            <w:tcW w:w="3241" w:type="dxa"/>
          </w:tcPr>
          <w:p w:rsidR="002059C9" w:rsidRDefault="002059C9">
            <w:pPr>
              <w:pStyle w:val="TableParagraph"/>
              <w:spacing w:before="0"/>
              <w:ind w:left="0" w:right="0"/>
              <w:jc w:val="left"/>
              <w:rPr>
                <w:rFonts w:ascii="Times New Roman"/>
                <w:sz w:val="16"/>
              </w:rPr>
            </w:pPr>
          </w:p>
        </w:tc>
        <w:tc>
          <w:tcPr>
            <w:tcW w:w="1470" w:type="dxa"/>
          </w:tcPr>
          <w:p w:rsidR="002059C9" w:rsidRDefault="007E1B98">
            <w:pPr>
              <w:pStyle w:val="TableParagraph"/>
              <w:ind w:left="108" w:right="95"/>
              <w:rPr>
                <w:sz w:val="16"/>
              </w:rPr>
            </w:pPr>
            <w:r>
              <w:rPr>
                <w:w w:val="110"/>
                <w:sz w:val="16"/>
              </w:rPr>
              <w:t>(0.011)</w:t>
            </w:r>
          </w:p>
        </w:tc>
        <w:tc>
          <w:tcPr>
            <w:tcW w:w="1492" w:type="dxa"/>
          </w:tcPr>
          <w:p w:rsidR="002059C9" w:rsidRDefault="007E1B98">
            <w:pPr>
              <w:pStyle w:val="TableParagraph"/>
              <w:ind w:left="453" w:right="453"/>
              <w:rPr>
                <w:sz w:val="16"/>
              </w:rPr>
            </w:pPr>
            <w:r>
              <w:rPr>
                <w:w w:val="110"/>
                <w:sz w:val="16"/>
              </w:rPr>
              <w:t>(0.013)</w:t>
            </w:r>
          </w:p>
        </w:tc>
        <w:tc>
          <w:tcPr>
            <w:tcW w:w="1493" w:type="dxa"/>
          </w:tcPr>
          <w:p w:rsidR="002059C9" w:rsidRDefault="007E1B98">
            <w:pPr>
              <w:pStyle w:val="TableParagraph"/>
              <w:ind w:left="469" w:right="469"/>
              <w:rPr>
                <w:sz w:val="16"/>
              </w:rPr>
            </w:pPr>
            <w:r>
              <w:rPr>
                <w:w w:val="110"/>
                <w:sz w:val="16"/>
              </w:rPr>
              <w:t>(0.022)</w:t>
            </w:r>
          </w:p>
        </w:tc>
      </w:tr>
      <w:tr w:rsidR="002059C9">
        <w:trPr>
          <w:trHeight w:val="234"/>
        </w:trPr>
        <w:tc>
          <w:tcPr>
            <w:tcW w:w="3241" w:type="dxa"/>
          </w:tcPr>
          <w:p w:rsidR="002059C9" w:rsidRDefault="007E1B98">
            <w:pPr>
              <w:pStyle w:val="TableParagraph"/>
              <w:ind w:left="119" w:right="0"/>
              <w:jc w:val="left"/>
              <w:rPr>
                <w:rFonts w:ascii="Arial"/>
                <w:sz w:val="16"/>
              </w:rPr>
            </w:pPr>
            <w:r>
              <w:rPr>
                <w:w w:val="110"/>
                <w:sz w:val="16"/>
              </w:rPr>
              <w:t xml:space="preserve">STATE UNEMPLOYMENT </w:t>
            </w:r>
            <w:r>
              <w:rPr>
                <w:rFonts w:ascii="Arial"/>
                <w:w w:val="110"/>
                <w:sz w:val="16"/>
              </w:rPr>
              <w:t>%</w:t>
            </w:r>
          </w:p>
        </w:tc>
        <w:tc>
          <w:tcPr>
            <w:tcW w:w="1470" w:type="dxa"/>
          </w:tcPr>
          <w:p w:rsidR="002059C9" w:rsidRDefault="007E1B98">
            <w:pPr>
              <w:pStyle w:val="TableParagraph"/>
              <w:ind w:left="108" w:right="95"/>
              <w:rPr>
                <w:sz w:val="16"/>
              </w:rPr>
            </w:pPr>
            <w:r>
              <w:rPr>
                <w:w w:val="105"/>
                <w:sz w:val="16"/>
              </w:rPr>
              <w:t>7.062</w:t>
            </w:r>
          </w:p>
        </w:tc>
        <w:tc>
          <w:tcPr>
            <w:tcW w:w="1492" w:type="dxa"/>
          </w:tcPr>
          <w:p w:rsidR="002059C9" w:rsidRDefault="007E1B98">
            <w:pPr>
              <w:pStyle w:val="TableParagraph"/>
              <w:ind w:left="453" w:right="453"/>
              <w:rPr>
                <w:sz w:val="16"/>
              </w:rPr>
            </w:pPr>
            <w:r>
              <w:rPr>
                <w:w w:val="105"/>
                <w:sz w:val="16"/>
              </w:rPr>
              <w:t>6.946</w:t>
            </w:r>
          </w:p>
        </w:tc>
        <w:tc>
          <w:tcPr>
            <w:tcW w:w="1493" w:type="dxa"/>
          </w:tcPr>
          <w:p w:rsidR="002059C9" w:rsidRDefault="007E1B98">
            <w:pPr>
              <w:pStyle w:val="TableParagraph"/>
              <w:ind w:left="469" w:right="469"/>
              <w:rPr>
                <w:sz w:val="16"/>
              </w:rPr>
            </w:pPr>
            <w:r>
              <w:rPr>
                <w:w w:val="105"/>
                <w:sz w:val="16"/>
              </w:rPr>
              <w:t>7.487</w:t>
            </w:r>
          </w:p>
        </w:tc>
      </w:tr>
      <w:tr w:rsidR="002059C9">
        <w:trPr>
          <w:trHeight w:val="234"/>
        </w:trPr>
        <w:tc>
          <w:tcPr>
            <w:tcW w:w="3241" w:type="dxa"/>
          </w:tcPr>
          <w:p w:rsidR="002059C9" w:rsidRDefault="002059C9">
            <w:pPr>
              <w:pStyle w:val="TableParagraph"/>
              <w:spacing w:before="0"/>
              <w:ind w:left="0" w:right="0"/>
              <w:jc w:val="left"/>
              <w:rPr>
                <w:rFonts w:ascii="Times New Roman"/>
                <w:sz w:val="16"/>
              </w:rPr>
            </w:pPr>
          </w:p>
        </w:tc>
        <w:tc>
          <w:tcPr>
            <w:tcW w:w="1470" w:type="dxa"/>
          </w:tcPr>
          <w:p w:rsidR="002059C9" w:rsidRDefault="007E1B98">
            <w:pPr>
              <w:pStyle w:val="TableParagraph"/>
              <w:ind w:left="108" w:right="95"/>
              <w:rPr>
                <w:sz w:val="16"/>
              </w:rPr>
            </w:pPr>
            <w:r>
              <w:rPr>
                <w:w w:val="110"/>
                <w:sz w:val="16"/>
              </w:rPr>
              <w:t>(0.004)</w:t>
            </w:r>
          </w:p>
        </w:tc>
        <w:tc>
          <w:tcPr>
            <w:tcW w:w="1492" w:type="dxa"/>
          </w:tcPr>
          <w:p w:rsidR="002059C9" w:rsidRDefault="007E1B98">
            <w:pPr>
              <w:pStyle w:val="TableParagraph"/>
              <w:ind w:left="453" w:right="453"/>
              <w:rPr>
                <w:sz w:val="16"/>
              </w:rPr>
            </w:pPr>
            <w:r>
              <w:rPr>
                <w:w w:val="110"/>
                <w:sz w:val="16"/>
              </w:rPr>
              <w:t>(0.005)</w:t>
            </w:r>
          </w:p>
        </w:tc>
        <w:tc>
          <w:tcPr>
            <w:tcW w:w="1493" w:type="dxa"/>
          </w:tcPr>
          <w:p w:rsidR="002059C9" w:rsidRDefault="007E1B98">
            <w:pPr>
              <w:pStyle w:val="TableParagraph"/>
              <w:ind w:left="469" w:right="469"/>
              <w:rPr>
                <w:sz w:val="16"/>
              </w:rPr>
            </w:pPr>
            <w:r>
              <w:rPr>
                <w:w w:val="110"/>
                <w:sz w:val="16"/>
              </w:rPr>
              <w:t>(0.009)</w:t>
            </w:r>
          </w:p>
        </w:tc>
      </w:tr>
      <w:tr w:rsidR="002059C9">
        <w:trPr>
          <w:trHeight w:val="234"/>
        </w:trPr>
        <w:tc>
          <w:tcPr>
            <w:tcW w:w="3241" w:type="dxa"/>
          </w:tcPr>
          <w:p w:rsidR="002059C9" w:rsidRDefault="007E1B98">
            <w:pPr>
              <w:pStyle w:val="TableParagraph"/>
              <w:ind w:left="119" w:right="0"/>
              <w:jc w:val="left"/>
              <w:rPr>
                <w:rFonts w:ascii="Arial"/>
                <w:sz w:val="16"/>
              </w:rPr>
            </w:pPr>
            <w:r>
              <w:rPr>
                <w:w w:val="110"/>
                <w:sz w:val="16"/>
              </w:rPr>
              <w:t xml:space="preserve">STATE EMPLOYMENT AGE 19-25 </w:t>
            </w:r>
            <w:r>
              <w:rPr>
                <w:rFonts w:ascii="Arial"/>
                <w:w w:val="110"/>
                <w:sz w:val="16"/>
              </w:rPr>
              <w:t>%</w:t>
            </w:r>
          </w:p>
        </w:tc>
        <w:tc>
          <w:tcPr>
            <w:tcW w:w="1470" w:type="dxa"/>
          </w:tcPr>
          <w:p w:rsidR="002059C9" w:rsidRDefault="007E1B98">
            <w:pPr>
              <w:pStyle w:val="TableParagraph"/>
              <w:ind w:left="108" w:right="95"/>
              <w:rPr>
                <w:sz w:val="16"/>
              </w:rPr>
            </w:pPr>
            <w:r>
              <w:rPr>
                <w:w w:val="105"/>
                <w:sz w:val="16"/>
              </w:rPr>
              <w:t>63.116</w:t>
            </w:r>
          </w:p>
        </w:tc>
        <w:tc>
          <w:tcPr>
            <w:tcW w:w="1492" w:type="dxa"/>
          </w:tcPr>
          <w:p w:rsidR="002059C9" w:rsidRDefault="007E1B98">
            <w:pPr>
              <w:pStyle w:val="TableParagraph"/>
              <w:ind w:left="453" w:right="453"/>
              <w:rPr>
                <w:sz w:val="16"/>
              </w:rPr>
            </w:pPr>
            <w:r>
              <w:rPr>
                <w:w w:val="105"/>
                <w:sz w:val="16"/>
              </w:rPr>
              <w:t>63.452</w:t>
            </w:r>
          </w:p>
        </w:tc>
        <w:tc>
          <w:tcPr>
            <w:tcW w:w="1493" w:type="dxa"/>
          </w:tcPr>
          <w:p w:rsidR="002059C9" w:rsidRDefault="007E1B98">
            <w:pPr>
              <w:pStyle w:val="TableParagraph"/>
              <w:ind w:left="469" w:right="469"/>
              <w:rPr>
                <w:sz w:val="16"/>
              </w:rPr>
            </w:pPr>
            <w:r>
              <w:rPr>
                <w:w w:val="110"/>
                <w:sz w:val="16"/>
              </w:rPr>
              <w:t>61.878</w:t>
            </w:r>
          </w:p>
        </w:tc>
      </w:tr>
      <w:tr w:rsidR="002059C9">
        <w:trPr>
          <w:trHeight w:val="276"/>
        </w:trPr>
        <w:tc>
          <w:tcPr>
            <w:tcW w:w="3241" w:type="dxa"/>
            <w:tcBorders>
              <w:bottom w:val="single" w:sz="6" w:space="0" w:color="000000"/>
            </w:tcBorders>
          </w:tcPr>
          <w:p w:rsidR="002059C9" w:rsidRDefault="002059C9">
            <w:pPr>
              <w:pStyle w:val="TableParagraph"/>
              <w:spacing w:before="0"/>
              <w:ind w:left="0" w:right="0"/>
              <w:jc w:val="left"/>
              <w:rPr>
                <w:rFonts w:ascii="Times New Roman"/>
                <w:sz w:val="16"/>
              </w:rPr>
            </w:pPr>
          </w:p>
        </w:tc>
        <w:tc>
          <w:tcPr>
            <w:tcW w:w="1470" w:type="dxa"/>
            <w:tcBorders>
              <w:bottom w:val="single" w:sz="6" w:space="0" w:color="000000"/>
            </w:tcBorders>
          </w:tcPr>
          <w:p w:rsidR="002059C9" w:rsidRDefault="007E1B98">
            <w:pPr>
              <w:pStyle w:val="TableParagraph"/>
              <w:ind w:left="108" w:right="95"/>
              <w:rPr>
                <w:sz w:val="16"/>
              </w:rPr>
            </w:pPr>
            <w:r>
              <w:rPr>
                <w:w w:val="110"/>
                <w:sz w:val="16"/>
              </w:rPr>
              <w:t>(0.011)</w:t>
            </w:r>
          </w:p>
        </w:tc>
        <w:tc>
          <w:tcPr>
            <w:tcW w:w="1492" w:type="dxa"/>
            <w:tcBorders>
              <w:bottom w:val="single" w:sz="6" w:space="0" w:color="000000"/>
            </w:tcBorders>
          </w:tcPr>
          <w:p w:rsidR="002059C9" w:rsidRDefault="007E1B98">
            <w:pPr>
              <w:pStyle w:val="TableParagraph"/>
              <w:ind w:left="453" w:right="453"/>
              <w:rPr>
                <w:sz w:val="16"/>
              </w:rPr>
            </w:pPr>
            <w:r>
              <w:rPr>
                <w:w w:val="110"/>
                <w:sz w:val="16"/>
              </w:rPr>
              <w:t>(0.013)</w:t>
            </w:r>
          </w:p>
        </w:tc>
        <w:tc>
          <w:tcPr>
            <w:tcW w:w="1493" w:type="dxa"/>
            <w:tcBorders>
              <w:bottom w:val="single" w:sz="6" w:space="0" w:color="000000"/>
            </w:tcBorders>
          </w:tcPr>
          <w:p w:rsidR="002059C9" w:rsidRDefault="007E1B98">
            <w:pPr>
              <w:pStyle w:val="TableParagraph"/>
              <w:ind w:left="469" w:right="469"/>
              <w:rPr>
                <w:sz w:val="16"/>
              </w:rPr>
            </w:pPr>
            <w:r>
              <w:rPr>
                <w:w w:val="110"/>
                <w:sz w:val="16"/>
              </w:rPr>
              <w:t>(0.022)</w:t>
            </w:r>
          </w:p>
        </w:tc>
      </w:tr>
      <w:tr w:rsidR="002059C9">
        <w:trPr>
          <w:trHeight w:val="340"/>
        </w:trPr>
        <w:tc>
          <w:tcPr>
            <w:tcW w:w="3241" w:type="dxa"/>
            <w:tcBorders>
              <w:top w:val="single" w:sz="6" w:space="0" w:color="000000"/>
              <w:bottom w:val="single" w:sz="8" w:space="0" w:color="000000"/>
            </w:tcBorders>
          </w:tcPr>
          <w:p w:rsidR="002059C9" w:rsidRDefault="007E1B98">
            <w:pPr>
              <w:pStyle w:val="TableParagraph"/>
              <w:spacing w:before="72"/>
              <w:ind w:left="119" w:right="0"/>
              <w:jc w:val="left"/>
              <w:rPr>
                <w:sz w:val="16"/>
              </w:rPr>
            </w:pPr>
            <w:r>
              <w:rPr>
                <w:w w:val="105"/>
                <w:sz w:val="16"/>
              </w:rPr>
              <w:t>Observations</w:t>
            </w:r>
          </w:p>
        </w:tc>
        <w:tc>
          <w:tcPr>
            <w:tcW w:w="1470" w:type="dxa"/>
            <w:tcBorders>
              <w:top w:val="single" w:sz="6" w:space="0" w:color="000000"/>
              <w:bottom w:val="single" w:sz="8" w:space="0" w:color="000000"/>
            </w:tcBorders>
          </w:tcPr>
          <w:p w:rsidR="002059C9" w:rsidRDefault="007E1B98">
            <w:pPr>
              <w:pStyle w:val="TableParagraph"/>
              <w:spacing w:before="72"/>
              <w:ind w:left="108" w:right="95"/>
              <w:rPr>
                <w:sz w:val="16"/>
              </w:rPr>
            </w:pPr>
            <w:r>
              <w:rPr>
                <w:w w:val="105"/>
                <w:sz w:val="16"/>
              </w:rPr>
              <w:t>307,994</w:t>
            </w:r>
          </w:p>
        </w:tc>
        <w:tc>
          <w:tcPr>
            <w:tcW w:w="1492" w:type="dxa"/>
            <w:tcBorders>
              <w:top w:val="single" w:sz="6" w:space="0" w:color="000000"/>
              <w:bottom w:val="single" w:sz="8" w:space="0" w:color="000000"/>
            </w:tcBorders>
          </w:tcPr>
          <w:p w:rsidR="002059C9" w:rsidRDefault="007E1B98">
            <w:pPr>
              <w:pStyle w:val="TableParagraph"/>
              <w:spacing w:before="72"/>
              <w:ind w:left="453" w:right="453"/>
              <w:rPr>
                <w:sz w:val="16"/>
              </w:rPr>
            </w:pPr>
            <w:r>
              <w:rPr>
                <w:w w:val="105"/>
                <w:sz w:val="16"/>
              </w:rPr>
              <w:t>242,282</w:t>
            </w:r>
          </w:p>
        </w:tc>
        <w:tc>
          <w:tcPr>
            <w:tcW w:w="1493" w:type="dxa"/>
            <w:tcBorders>
              <w:top w:val="single" w:sz="6" w:space="0" w:color="000000"/>
              <w:bottom w:val="single" w:sz="8" w:space="0" w:color="000000"/>
            </w:tcBorders>
          </w:tcPr>
          <w:p w:rsidR="002059C9" w:rsidRDefault="007E1B98">
            <w:pPr>
              <w:pStyle w:val="TableParagraph"/>
              <w:spacing w:before="72"/>
              <w:ind w:left="468" w:right="469"/>
              <w:rPr>
                <w:sz w:val="16"/>
              </w:rPr>
            </w:pPr>
            <w:r>
              <w:rPr>
                <w:w w:val="105"/>
                <w:sz w:val="16"/>
              </w:rPr>
              <w:t>65,712</w:t>
            </w:r>
          </w:p>
        </w:tc>
      </w:tr>
    </w:tbl>
    <w:p w:rsidR="002059C9" w:rsidRDefault="007E1B98">
      <w:pPr>
        <w:spacing w:before="125"/>
        <w:ind w:left="109"/>
        <w:rPr>
          <w:rFonts w:ascii="Book Antiqua" w:hAnsi="Book Antiqua"/>
          <w:b/>
          <w:sz w:val="24"/>
        </w:rPr>
      </w:pPr>
      <w:r>
        <w:rPr>
          <w:spacing w:val="-4"/>
          <w:w w:val="110"/>
          <w:sz w:val="24"/>
        </w:rPr>
        <w:t xml:space="preserve">Table </w:t>
      </w:r>
      <w:r>
        <w:rPr>
          <w:w w:val="110"/>
          <w:sz w:val="24"/>
        </w:rPr>
        <w:t xml:space="preserve">1: </w:t>
      </w:r>
      <w:r>
        <w:rPr>
          <w:rFonts w:ascii="Book Antiqua" w:hAnsi="Book Antiqua"/>
          <w:b/>
          <w:w w:val="110"/>
          <w:sz w:val="24"/>
        </w:rPr>
        <w:t>Summary Statistics SIPP</w:t>
      </w:r>
      <w:r>
        <w:rPr>
          <w:rFonts w:ascii="Book Antiqua" w:hAnsi="Book Antiqua"/>
          <w:b/>
          <w:spacing w:val="53"/>
          <w:w w:val="110"/>
          <w:sz w:val="24"/>
        </w:rPr>
        <w:t xml:space="preserve"> </w:t>
      </w:r>
      <w:r>
        <w:rPr>
          <w:rFonts w:ascii="Book Antiqua" w:hAnsi="Book Antiqua"/>
          <w:b/>
          <w:w w:val="110"/>
          <w:sz w:val="24"/>
        </w:rPr>
        <w:t>2003–2013</w:t>
      </w:r>
    </w:p>
    <w:p w:rsidR="002059C9" w:rsidRDefault="007E1B98">
      <w:pPr>
        <w:spacing w:before="33" w:line="278" w:lineRule="auto"/>
        <w:ind w:left="109" w:right="864"/>
        <w:jc w:val="both"/>
        <w:rPr>
          <w:rFonts w:ascii="Book Antiqua" w:hAnsi="Book Antiqua"/>
          <w:sz w:val="20"/>
        </w:rPr>
      </w:pPr>
      <w:r>
        <w:rPr>
          <w:rFonts w:ascii="Book Antiqua" w:hAnsi="Book Antiqua"/>
          <w:sz w:val="20"/>
        </w:rPr>
        <w:t>Column</w:t>
      </w:r>
      <w:r>
        <w:rPr>
          <w:rFonts w:ascii="Book Antiqua" w:hAnsi="Book Antiqua"/>
          <w:spacing w:val="-12"/>
          <w:sz w:val="20"/>
        </w:rPr>
        <w:t xml:space="preserve"> </w:t>
      </w:r>
      <w:r>
        <w:rPr>
          <w:rFonts w:ascii="Book Antiqua" w:hAnsi="Book Antiqua"/>
          <w:sz w:val="20"/>
        </w:rPr>
        <w:t>1</w:t>
      </w:r>
      <w:r>
        <w:rPr>
          <w:rFonts w:ascii="Book Antiqua" w:hAnsi="Book Antiqua"/>
          <w:spacing w:val="-12"/>
          <w:sz w:val="20"/>
        </w:rPr>
        <w:t xml:space="preserve"> </w:t>
      </w:r>
      <w:r>
        <w:rPr>
          <w:rFonts w:ascii="Book Antiqua" w:hAnsi="Book Antiqua"/>
          <w:sz w:val="20"/>
        </w:rPr>
        <w:t>reports</w:t>
      </w:r>
      <w:r>
        <w:rPr>
          <w:rFonts w:ascii="Book Antiqua" w:hAnsi="Book Antiqua"/>
          <w:spacing w:val="-12"/>
          <w:sz w:val="20"/>
        </w:rPr>
        <w:t xml:space="preserve"> </w:t>
      </w:r>
      <w:r>
        <w:rPr>
          <w:rFonts w:ascii="Book Antiqua" w:hAnsi="Book Antiqua"/>
          <w:sz w:val="20"/>
        </w:rPr>
        <w:t>the</w:t>
      </w:r>
      <w:r>
        <w:rPr>
          <w:rFonts w:ascii="Book Antiqua" w:hAnsi="Book Antiqua"/>
          <w:spacing w:val="-12"/>
          <w:sz w:val="20"/>
        </w:rPr>
        <w:t xml:space="preserve"> </w:t>
      </w:r>
      <w:r>
        <w:rPr>
          <w:rFonts w:ascii="Book Antiqua" w:hAnsi="Book Antiqua"/>
          <w:sz w:val="20"/>
        </w:rPr>
        <w:t>whole</w:t>
      </w:r>
      <w:r>
        <w:rPr>
          <w:rFonts w:ascii="Book Antiqua" w:hAnsi="Book Antiqua"/>
          <w:spacing w:val="-12"/>
          <w:sz w:val="20"/>
        </w:rPr>
        <w:t xml:space="preserve"> </w:t>
      </w:r>
      <w:r>
        <w:rPr>
          <w:rFonts w:ascii="Book Antiqua" w:hAnsi="Book Antiqua"/>
          <w:sz w:val="20"/>
        </w:rPr>
        <w:t>sample</w:t>
      </w:r>
      <w:r>
        <w:rPr>
          <w:rFonts w:ascii="Book Antiqua" w:hAnsi="Book Antiqua"/>
          <w:spacing w:val="-12"/>
          <w:sz w:val="20"/>
        </w:rPr>
        <w:t xml:space="preserve"> </w:t>
      </w:r>
      <w:r>
        <w:rPr>
          <w:rFonts w:ascii="Book Antiqua" w:hAnsi="Book Antiqua"/>
          <w:sz w:val="20"/>
        </w:rPr>
        <w:t>of</w:t>
      </w:r>
      <w:r>
        <w:rPr>
          <w:rFonts w:ascii="Book Antiqua" w:hAnsi="Book Antiqua"/>
          <w:spacing w:val="-12"/>
          <w:sz w:val="20"/>
        </w:rPr>
        <w:t xml:space="preserve"> </w:t>
      </w:r>
      <w:r>
        <w:rPr>
          <w:rFonts w:ascii="Book Antiqua" w:hAnsi="Book Antiqua"/>
          <w:sz w:val="20"/>
        </w:rPr>
        <w:t>19–23</w:t>
      </w:r>
      <w:r>
        <w:rPr>
          <w:rFonts w:ascii="Book Antiqua" w:hAnsi="Book Antiqua"/>
          <w:spacing w:val="-12"/>
          <w:sz w:val="20"/>
        </w:rPr>
        <w:t xml:space="preserve"> </w:t>
      </w:r>
      <w:r>
        <w:rPr>
          <w:rFonts w:ascii="Book Antiqua" w:hAnsi="Book Antiqua"/>
          <w:sz w:val="20"/>
        </w:rPr>
        <w:t>year</w:t>
      </w:r>
      <w:r>
        <w:rPr>
          <w:rFonts w:ascii="Book Antiqua" w:hAnsi="Book Antiqua"/>
          <w:spacing w:val="-12"/>
          <w:sz w:val="20"/>
        </w:rPr>
        <w:t xml:space="preserve"> </w:t>
      </w:r>
      <w:r>
        <w:rPr>
          <w:rFonts w:ascii="Book Antiqua" w:hAnsi="Book Antiqua"/>
          <w:sz w:val="20"/>
        </w:rPr>
        <w:t>olds,</w:t>
      </w:r>
      <w:r>
        <w:rPr>
          <w:rFonts w:ascii="Book Antiqua" w:hAnsi="Book Antiqua"/>
          <w:spacing w:val="-11"/>
          <w:sz w:val="20"/>
        </w:rPr>
        <w:t xml:space="preserve"> </w:t>
      </w:r>
      <w:r>
        <w:rPr>
          <w:rFonts w:ascii="Book Antiqua" w:hAnsi="Book Antiqua"/>
          <w:sz w:val="20"/>
        </w:rPr>
        <w:t>column</w:t>
      </w:r>
      <w:r>
        <w:rPr>
          <w:rFonts w:ascii="Book Antiqua" w:hAnsi="Book Antiqua"/>
          <w:spacing w:val="-12"/>
          <w:sz w:val="20"/>
        </w:rPr>
        <w:t xml:space="preserve"> </w:t>
      </w:r>
      <w:r>
        <w:rPr>
          <w:rFonts w:ascii="Book Antiqua" w:hAnsi="Book Antiqua"/>
          <w:sz w:val="20"/>
        </w:rPr>
        <w:t>2</w:t>
      </w:r>
      <w:r>
        <w:rPr>
          <w:rFonts w:ascii="Book Antiqua" w:hAnsi="Book Antiqua"/>
          <w:spacing w:val="-12"/>
          <w:sz w:val="20"/>
        </w:rPr>
        <w:t xml:space="preserve"> </w:t>
      </w:r>
      <w:r>
        <w:rPr>
          <w:rFonts w:ascii="Book Antiqua" w:hAnsi="Book Antiqua"/>
          <w:sz w:val="20"/>
        </w:rPr>
        <w:t>reports</w:t>
      </w:r>
      <w:r>
        <w:rPr>
          <w:rFonts w:ascii="Book Antiqua" w:hAnsi="Book Antiqua"/>
          <w:spacing w:val="-12"/>
          <w:sz w:val="20"/>
        </w:rPr>
        <w:t xml:space="preserve"> </w:t>
      </w:r>
      <w:r>
        <w:rPr>
          <w:rFonts w:ascii="Book Antiqua" w:hAnsi="Book Antiqua"/>
          <w:sz w:val="20"/>
        </w:rPr>
        <w:t>the</w:t>
      </w:r>
      <w:r>
        <w:rPr>
          <w:rFonts w:ascii="Book Antiqua" w:hAnsi="Book Antiqua"/>
          <w:spacing w:val="-12"/>
          <w:sz w:val="20"/>
        </w:rPr>
        <w:t xml:space="preserve"> </w:t>
      </w:r>
      <w:r>
        <w:rPr>
          <w:rFonts w:ascii="Book Antiqua" w:hAnsi="Book Antiqua"/>
          <w:sz w:val="20"/>
        </w:rPr>
        <w:t>treatment</w:t>
      </w:r>
      <w:r>
        <w:rPr>
          <w:rFonts w:ascii="Book Antiqua" w:hAnsi="Book Antiqua"/>
          <w:spacing w:val="-12"/>
          <w:sz w:val="20"/>
        </w:rPr>
        <w:t xml:space="preserve"> </w:t>
      </w:r>
      <w:r>
        <w:rPr>
          <w:rFonts w:ascii="Book Antiqua" w:hAnsi="Book Antiqua"/>
          <w:sz w:val="20"/>
        </w:rPr>
        <w:t>group</w:t>
      </w:r>
      <w:r>
        <w:rPr>
          <w:rFonts w:ascii="Book Antiqua" w:hAnsi="Book Antiqua"/>
          <w:spacing w:val="-12"/>
          <w:sz w:val="20"/>
        </w:rPr>
        <w:t xml:space="preserve"> </w:t>
      </w:r>
      <w:r>
        <w:rPr>
          <w:rFonts w:ascii="Book Antiqua" w:hAnsi="Book Antiqua"/>
          <w:sz w:val="20"/>
        </w:rPr>
        <w:t>whose</w:t>
      </w:r>
      <w:r>
        <w:rPr>
          <w:rFonts w:ascii="Book Antiqua" w:hAnsi="Book Antiqua"/>
          <w:spacing w:val="-12"/>
          <w:sz w:val="20"/>
        </w:rPr>
        <w:t xml:space="preserve"> </w:t>
      </w:r>
      <w:r>
        <w:rPr>
          <w:rFonts w:ascii="Book Antiqua" w:hAnsi="Book Antiqua"/>
          <w:sz w:val="20"/>
        </w:rPr>
        <w:t xml:space="preserve">parents </w:t>
      </w:r>
      <w:r>
        <w:rPr>
          <w:rFonts w:ascii="Book Antiqua" w:hAnsi="Book Antiqua"/>
          <w:spacing w:val="-3"/>
          <w:sz w:val="20"/>
        </w:rPr>
        <w:t>have</w:t>
      </w:r>
      <w:r>
        <w:rPr>
          <w:rFonts w:ascii="Book Antiqua" w:hAnsi="Book Antiqua"/>
          <w:spacing w:val="-8"/>
          <w:sz w:val="20"/>
        </w:rPr>
        <w:t xml:space="preserve"> </w:t>
      </w:r>
      <w:r>
        <w:rPr>
          <w:rFonts w:ascii="Book Antiqua" w:hAnsi="Book Antiqua"/>
          <w:sz w:val="20"/>
        </w:rPr>
        <w:t>health</w:t>
      </w:r>
      <w:r>
        <w:rPr>
          <w:rFonts w:ascii="Book Antiqua" w:hAnsi="Book Antiqua"/>
          <w:spacing w:val="-9"/>
          <w:sz w:val="20"/>
        </w:rPr>
        <w:t xml:space="preserve"> </w:t>
      </w:r>
      <w:r>
        <w:rPr>
          <w:rFonts w:ascii="Book Antiqua" w:hAnsi="Book Antiqua"/>
          <w:sz w:val="20"/>
        </w:rPr>
        <w:t>insurance</w:t>
      </w:r>
      <w:r>
        <w:rPr>
          <w:rFonts w:ascii="Book Antiqua" w:hAnsi="Book Antiqua"/>
          <w:spacing w:val="-9"/>
          <w:sz w:val="20"/>
        </w:rPr>
        <w:t xml:space="preserve"> </w:t>
      </w:r>
      <w:r>
        <w:rPr>
          <w:rFonts w:ascii="Book Antiqua" w:hAnsi="Book Antiqua"/>
          <w:spacing w:val="-3"/>
          <w:sz w:val="20"/>
        </w:rPr>
        <w:t>(PARENT_HI=1)</w:t>
      </w:r>
      <w:r>
        <w:rPr>
          <w:rFonts w:ascii="Book Antiqua" w:hAnsi="Book Antiqua"/>
          <w:spacing w:val="-9"/>
          <w:sz w:val="20"/>
        </w:rPr>
        <w:t xml:space="preserve"> </w:t>
      </w:r>
      <w:r>
        <w:rPr>
          <w:rFonts w:ascii="Book Antiqua" w:hAnsi="Book Antiqua"/>
          <w:sz w:val="20"/>
        </w:rPr>
        <w:t>and</w:t>
      </w:r>
      <w:r>
        <w:rPr>
          <w:rFonts w:ascii="Book Antiqua" w:hAnsi="Book Antiqua"/>
          <w:spacing w:val="-9"/>
          <w:sz w:val="20"/>
        </w:rPr>
        <w:t xml:space="preserve"> </w:t>
      </w:r>
      <w:r>
        <w:rPr>
          <w:rFonts w:ascii="Book Antiqua" w:hAnsi="Book Antiqua"/>
          <w:sz w:val="20"/>
        </w:rPr>
        <w:t>column</w:t>
      </w:r>
      <w:r>
        <w:rPr>
          <w:rFonts w:ascii="Book Antiqua" w:hAnsi="Book Antiqua"/>
          <w:spacing w:val="-8"/>
          <w:sz w:val="20"/>
        </w:rPr>
        <w:t xml:space="preserve"> </w:t>
      </w:r>
      <w:r>
        <w:rPr>
          <w:rFonts w:ascii="Book Antiqua" w:hAnsi="Book Antiqua"/>
          <w:sz w:val="20"/>
        </w:rPr>
        <w:t>3</w:t>
      </w:r>
      <w:r>
        <w:rPr>
          <w:rFonts w:ascii="Book Antiqua" w:hAnsi="Book Antiqua"/>
          <w:spacing w:val="-9"/>
          <w:sz w:val="20"/>
        </w:rPr>
        <w:t xml:space="preserve"> </w:t>
      </w:r>
      <w:r>
        <w:rPr>
          <w:rFonts w:ascii="Book Antiqua" w:hAnsi="Book Antiqua"/>
          <w:sz w:val="20"/>
        </w:rPr>
        <w:t>reports</w:t>
      </w:r>
      <w:r>
        <w:rPr>
          <w:rFonts w:ascii="Book Antiqua" w:hAnsi="Book Antiqua"/>
          <w:spacing w:val="-9"/>
          <w:sz w:val="20"/>
        </w:rPr>
        <w:t xml:space="preserve"> </w:t>
      </w:r>
      <w:r>
        <w:rPr>
          <w:rFonts w:ascii="Book Antiqua" w:hAnsi="Book Antiqua"/>
          <w:sz w:val="20"/>
        </w:rPr>
        <w:t>the</w:t>
      </w:r>
      <w:r>
        <w:rPr>
          <w:rFonts w:ascii="Book Antiqua" w:hAnsi="Book Antiqua"/>
          <w:spacing w:val="-9"/>
          <w:sz w:val="20"/>
        </w:rPr>
        <w:t xml:space="preserve"> </w:t>
      </w:r>
      <w:r>
        <w:rPr>
          <w:rFonts w:ascii="Book Antiqua" w:hAnsi="Book Antiqua"/>
          <w:sz w:val="20"/>
        </w:rPr>
        <w:t>control</w:t>
      </w:r>
      <w:r>
        <w:rPr>
          <w:rFonts w:ascii="Book Antiqua" w:hAnsi="Book Antiqua"/>
          <w:spacing w:val="-9"/>
          <w:sz w:val="20"/>
        </w:rPr>
        <w:t xml:space="preserve"> </w:t>
      </w:r>
      <w:r>
        <w:rPr>
          <w:rFonts w:ascii="Book Antiqua" w:hAnsi="Book Antiqua"/>
          <w:sz w:val="20"/>
        </w:rPr>
        <w:t>sample</w:t>
      </w:r>
      <w:r>
        <w:rPr>
          <w:rFonts w:ascii="Book Antiqua" w:hAnsi="Book Antiqua"/>
          <w:spacing w:val="-8"/>
          <w:sz w:val="20"/>
        </w:rPr>
        <w:t xml:space="preserve"> </w:t>
      </w:r>
      <w:r>
        <w:rPr>
          <w:rFonts w:ascii="Book Antiqua" w:hAnsi="Book Antiqua"/>
          <w:sz w:val="20"/>
        </w:rPr>
        <w:t>whose</w:t>
      </w:r>
      <w:r>
        <w:rPr>
          <w:rFonts w:ascii="Book Antiqua" w:hAnsi="Book Antiqua"/>
          <w:spacing w:val="-9"/>
          <w:sz w:val="20"/>
        </w:rPr>
        <w:t xml:space="preserve"> </w:t>
      </w:r>
      <w:r>
        <w:rPr>
          <w:rFonts w:ascii="Book Antiqua" w:hAnsi="Book Antiqua"/>
          <w:sz w:val="20"/>
        </w:rPr>
        <w:t>parents</w:t>
      </w:r>
      <w:r>
        <w:rPr>
          <w:rFonts w:ascii="Book Antiqua" w:hAnsi="Book Antiqua"/>
          <w:spacing w:val="-9"/>
          <w:sz w:val="20"/>
        </w:rPr>
        <w:t xml:space="preserve"> </w:t>
      </w:r>
      <w:r>
        <w:rPr>
          <w:rFonts w:ascii="Book Antiqua" w:hAnsi="Book Antiqua"/>
          <w:sz w:val="20"/>
        </w:rPr>
        <w:t>do</w:t>
      </w:r>
      <w:r>
        <w:rPr>
          <w:rFonts w:ascii="Book Antiqua" w:hAnsi="Book Antiqua"/>
          <w:spacing w:val="-9"/>
          <w:sz w:val="20"/>
        </w:rPr>
        <w:t xml:space="preserve"> </w:t>
      </w:r>
      <w:r>
        <w:rPr>
          <w:rFonts w:ascii="Book Antiqua" w:hAnsi="Book Antiqua"/>
          <w:sz w:val="20"/>
        </w:rPr>
        <w:t>not</w:t>
      </w:r>
      <w:r>
        <w:rPr>
          <w:rFonts w:ascii="Book Antiqua" w:hAnsi="Book Antiqua"/>
          <w:spacing w:val="-8"/>
          <w:sz w:val="20"/>
        </w:rPr>
        <w:t xml:space="preserve"> </w:t>
      </w:r>
      <w:r>
        <w:rPr>
          <w:rFonts w:ascii="Book Antiqua" w:hAnsi="Book Antiqua"/>
          <w:spacing w:val="-3"/>
          <w:sz w:val="20"/>
        </w:rPr>
        <w:t xml:space="preserve">have </w:t>
      </w:r>
      <w:r>
        <w:rPr>
          <w:rFonts w:ascii="Book Antiqua" w:hAnsi="Book Antiqua"/>
          <w:sz w:val="20"/>
        </w:rPr>
        <w:t>health insurance</w:t>
      </w:r>
      <w:r>
        <w:rPr>
          <w:rFonts w:ascii="Book Antiqua" w:hAnsi="Book Antiqua"/>
          <w:spacing w:val="-16"/>
          <w:sz w:val="20"/>
        </w:rPr>
        <w:t xml:space="preserve"> </w:t>
      </w:r>
      <w:r>
        <w:rPr>
          <w:rFonts w:ascii="Book Antiqua" w:hAnsi="Book Antiqua"/>
          <w:spacing w:val="-3"/>
          <w:sz w:val="20"/>
        </w:rPr>
        <w:t>(PARENT_HI=0).</w:t>
      </w:r>
    </w:p>
    <w:p w:rsidR="002059C9" w:rsidRDefault="002059C9">
      <w:pPr>
        <w:spacing w:line="278" w:lineRule="auto"/>
        <w:jc w:val="both"/>
        <w:rPr>
          <w:rFonts w:ascii="Book Antiqua" w:hAnsi="Book Antiqua"/>
          <w:sz w:val="20"/>
        </w:rPr>
        <w:sectPr w:rsidR="002059C9">
          <w:pgSz w:w="12240" w:h="15840"/>
          <w:pgMar w:top="1260" w:right="580" w:bottom="1040" w:left="1280" w:header="0" w:footer="845" w:gutter="0"/>
          <w:cols w:space="720"/>
        </w:sect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spacing w:before="6"/>
        <w:rPr>
          <w:rFonts w:ascii="Book Antiqua"/>
          <w:sz w:val="19"/>
        </w:rPr>
      </w:pPr>
    </w:p>
    <w:p w:rsidR="002059C9" w:rsidRDefault="007E1B98">
      <w:pPr>
        <w:ind w:left="2229"/>
        <w:rPr>
          <w:rFonts w:ascii="Book Antiqua"/>
          <w:sz w:val="16"/>
        </w:rPr>
      </w:pPr>
      <w:r>
        <w:rPr>
          <w:noProof/>
        </w:rPr>
        <mc:AlternateContent>
          <mc:Choice Requires="wps">
            <w:drawing>
              <wp:anchor distT="0" distB="0" distL="114300" distR="114300" simplePos="0" relativeHeight="1816" behindDoc="0" locked="0" layoutInCell="1" allowOverlap="1">
                <wp:simplePos x="0" y="0"/>
                <wp:positionH relativeFrom="page">
                  <wp:posOffset>899795</wp:posOffset>
                </wp:positionH>
                <wp:positionV relativeFrom="paragraph">
                  <wp:posOffset>-471805</wp:posOffset>
                </wp:positionV>
                <wp:extent cx="6226175" cy="2854960"/>
                <wp:effectExtent l="4445" t="0" r="0" b="0"/>
                <wp:wrapNone/>
                <wp:docPr id="10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06"/>
                              <w:gridCol w:w="1767"/>
                              <w:gridCol w:w="914"/>
                              <w:gridCol w:w="1629"/>
                              <w:gridCol w:w="914"/>
                              <w:gridCol w:w="1767"/>
                            </w:tblGrid>
                            <w:tr w:rsidR="002059C9">
                              <w:trPr>
                                <w:trHeight w:val="244"/>
                              </w:trPr>
                              <w:tc>
                                <w:tcPr>
                                  <w:tcW w:w="2806" w:type="dxa"/>
                                  <w:tcBorders>
                                    <w:top w:val="single" w:sz="8" w:space="0" w:color="000000"/>
                                  </w:tcBorders>
                                </w:tcPr>
                                <w:p w:rsidR="002059C9" w:rsidRDefault="007E1B98">
                                  <w:pPr>
                                    <w:pStyle w:val="TableParagraph"/>
                                    <w:spacing w:before="45" w:line="179" w:lineRule="exact"/>
                                    <w:ind w:left="0" w:right="344"/>
                                    <w:jc w:val="right"/>
                                    <w:rPr>
                                      <w:sz w:val="16"/>
                                    </w:rPr>
                                  </w:pPr>
                                  <w:r>
                                    <w:rPr>
                                      <w:w w:val="115"/>
                                      <w:sz w:val="16"/>
                                    </w:rPr>
                                    <w:t>(1)</w:t>
                                  </w:r>
                                </w:p>
                              </w:tc>
                              <w:tc>
                                <w:tcPr>
                                  <w:tcW w:w="1767" w:type="dxa"/>
                                  <w:tcBorders>
                                    <w:top w:val="single" w:sz="8" w:space="0" w:color="000000"/>
                                  </w:tcBorders>
                                </w:tcPr>
                                <w:p w:rsidR="002059C9" w:rsidRDefault="007E1B98">
                                  <w:pPr>
                                    <w:pStyle w:val="TableParagraph"/>
                                    <w:spacing w:before="45" w:line="179" w:lineRule="exact"/>
                                    <w:ind w:left="98" w:right="92"/>
                                    <w:rPr>
                                      <w:sz w:val="16"/>
                                    </w:rPr>
                                  </w:pPr>
                                  <w:r>
                                    <w:rPr>
                                      <w:w w:val="115"/>
                                      <w:sz w:val="16"/>
                                    </w:rPr>
                                    <w:t>(2)</w:t>
                                  </w:r>
                                </w:p>
                              </w:tc>
                              <w:tc>
                                <w:tcPr>
                                  <w:tcW w:w="914" w:type="dxa"/>
                                  <w:tcBorders>
                                    <w:top w:val="single" w:sz="8" w:space="0" w:color="000000"/>
                                  </w:tcBorders>
                                </w:tcPr>
                                <w:p w:rsidR="002059C9" w:rsidRDefault="007E1B98">
                                  <w:pPr>
                                    <w:pStyle w:val="TableParagraph"/>
                                    <w:spacing w:before="45" w:line="179" w:lineRule="exact"/>
                                    <w:ind w:left="120" w:right="112"/>
                                    <w:rPr>
                                      <w:sz w:val="16"/>
                                    </w:rPr>
                                  </w:pPr>
                                  <w:r>
                                    <w:rPr>
                                      <w:w w:val="115"/>
                                      <w:sz w:val="16"/>
                                    </w:rPr>
                                    <w:t>(3)</w:t>
                                  </w:r>
                                </w:p>
                              </w:tc>
                              <w:tc>
                                <w:tcPr>
                                  <w:tcW w:w="1629" w:type="dxa"/>
                                  <w:tcBorders>
                                    <w:top w:val="single" w:sz="8" w:space="0" w:color="000000"/>
                                  </w:tcBorders>
                                </w:tcPr>
                                <w:p w:rsidR="002059C9" w:rsidRDefault="007E1B98">
                                  <w:pPr>
                                    <w:pStyle w:val="TableParagraph"/>
                                    <w:spacing w:before="45" w:line="179" w:lineRule="exact"/>
                                    <w:ind w:left="90" w:right="78"/>
                                    <w:rPr>
                                      <w:sz w:val="16"/>
                                    </w:rPr>
                                  </w:pPr>
                                  <w:r>
                                    <w:rPr>
                                      <w:w w:val="115"/>
                                      <w:sz w:val="16"/>
                                    </w:rPr>
                                    <w:t>(4)</w:t>
                                  </w:r>
                                </w:p>
                              </w:tc>
                              <w:tc>
                                <w:tcPr>
                                  <w:tcW w:w="914" w:type="dxa"/>
                                  <w:tcBorders>
                                    <w:top w:val="single" w:sz="8" w:space="0" w:color="000000"/>
                                  </w:tcBorders>
                                </w:tcPr>
                                <w:p w:rsidR="002059C9" w:rsidRDefault="007E1B98">
                                  <w:pPr>
                                    <w:pStyle w:val="TableParagraph"/>
                                    <w:spacing w:before="45" w:line="179" w:lineRule="exact"/>
                                    <w:ind w:left="120" w:right="104"/>
                                    <w:rPr>
                                      <w:sz w:val="16"/>
                                    </w:rPr>
                                  </w:pPr>
                                  <w:r>
                                    <w:rPr>
                                      <w:w w:val="115"/>
                                      <w:sz w:val="16"/>
                                    </w:rPr>
                                    <w:t>(5)</w:t>
                                  </w:r>
                                </w:p>
                              </w:tc>
                              <w:tc>
                                <w:tcPr>
                                  <w:tcW w:w="1767" w:type="dxa"/>
                                  <w:tcBorders>
                                    <w:top w:val="single" w:sz="8" w:space="0" w:color="000000"/>
                                  </w:tcBorders>
                                </w:tcPr>
                                <w:p w:rsidR="002059C9" w:rsidRDefault="007E1B98">
                                  <w:pPr>
                                    <w:pStyle w:val="TableParagraph"/>
                                    <w:spacing w:before="45" w:line="179" w:lineRule="exact"/>
                                    <w:ind w:left="102" w:right="84"/>
                                    <w:rPr>
                                      <w:sz w:val="16"/>
                                    </w:rPr>
                                  </w:pPr>
                                  <w:r>
                                    <w:rPr>
                                      <w:w w:val="115"/>
                                      <w:sz w:val="16"/>
                                    </w:rPr>
                                    <w:t>(6)</w:t>
                                  </w:r>
                                </w:p>
                              </w:tc>
                            </w:tr>
                            <w:tr w:rsidR="002059C9">
                              <w:trPr>
                                <w:trHeight w:val="240"/>
                              </w:trPr>
                              <w:tc>
                                <w:tcPr>
                                  <w:tcW w:w="2806" w:type="dxa"/>
                                  <w:tcBorders>
                                    <w:bottom w:val="single" w:sz="6" w:space="0" w:color="000000"/>
                                  </w:tcBorders>
                                </w:tcPr>
                                <w:p w:rsidR="002059C9" w:rsidRDefault="007E1B98">
                                  <w:pPr>
                                    <w:pStyle w:val="TableParagraph"/>
                                    <w:spacing w:before="0" w:line="189" w:lineRule="exact"/>
                                    <w:ind w:left="0" w:right="147"/>
                                    <w:jc w:val="right"/>
                                    <w:rPr>
                                      <w:sz w:val="16"/>
                                    </w:rPr>
                                  </w:pPr>
                                  <w:proofErr w:type="spellStart"/>
                                  <w:r>
                                    <w:rPr>
                                      <w:w w:val="110"/>
                                      <w:sz w:val="16"/>
                                    </w:rPr>
                                    <w:t>StateFE</w:t>
                                  </w:r>
                                  <w:proofErr w:type="spellEnd"/>
                                </w:p>
                              </w:tc>
                              <w:tc>
                                <w:tcPr>
                                  <w:tcW w:w="1767" w:type="dxa"/>
                                  <w:tcBorders>
                                    <w:bottom w:val="single" w:sz="6" w:space="0" w:color="000000"/>
                                  </w:tcBorders>
                                </w:tcPr>
                                <w:p w:rsidR="002059C9" w:rsidRDefault="007E1B98">
                                  <w:pPr>
                                    <w:pStyle w:val="TableParagraph"/>
                                    <w:spacing w:before="0" w:line="189" w:lineRule="exact"/>
                                    <w:ind w:left="98" w:right="92"/>
                                    <w:rPr>
                                      <w:sz w:val="16"/>
                                    </w:rPr>
                                  </w:pPr>
                                  <w:proofErr w:type="spellStart"/>
                                  <w:r>
                                    <w:rPr>
                                      <w:w w:val="110"/>
                                      <w:sz w:val="16"/>
                                    </w:rPr>
                                    <w:t>StateFE</w:t>
                                  </w:r>
                                  <w:proofErr w:type="spellEnd"/>
                                  <w:r>
                                    <w:rPr>
                                      <w:w w:val="110"/>
                                      <w:sz w:val="16"/>
                                    </w:rPr>
                                    <w:t>-State/Time</w:t>
                                  </w:r>
                                </w:p>
                              </w:tc>
                              <w:tc>
                                <w:tcPr>
                                  <w:tcW w:w="914" w:type="dxa"/>
                                  <w:tcBorders>
                                    <w:bottom w:val="single" w:sz="6" w:space="0" w:color="000000"/>
                                  </w:tcBorders>
                                </w:tcPr>
                                <w:p w:rsidR="002059C9" w:rsidRDefault="007E1B98">
                                  <w:pPr>
                                    <w:pStyle w:val="TableParagraph"/>
                                    <w:spacing w:before="0" w:line="189" w:lineRule="exact"/>
                                    <w:ind w:left="0" w:right="213"/>
                                    <w:jc w:val="right"/>
                                    <w:rPr>
                                      <w:sz w:val="16"/>
                                    </w:rPr>
                                  </w:pPr>
                                  <w:proofErr w:type="spellStart"/>
                                  <w:r>
                                    <w:rPr>
                                      <w:w w:val="110"/>
                                      <w:sz w:val="16"/>
                                    </w:rPr>
                                    <w:t>IndFE</w:t>
                                  </w:r>
                                  <w:proofErr w:type="spellEnd"/>
                                </w:p>
                              </w:tc>
                              <w:tc>
                                <w:tcPr>
                                  <w:tcW w:w="1629" w:type="dxa"/>
                                  <w:tcBorders>
                                    <w:bottom w:val="single" w:sz="6" w:space="0" w:color="000000"/>
                                  </w:tcBorders>
                                </w:tcPr>
                                <w:p w:rsidR="002059C9" w:rsidRDefault="007E1B98">
                                  <w:pPr>
                                    <w:pStyle w:val="TableParagraph"/>
                                    <w:spacing w:before="0" w:line="189" w:lineRule="exact"/>
                                    <w:ind w:left="90" w:right="80"/>
                                    <w:rPr>
                                      <w:sz w:val="16"/>
                                    </w:rPr>
                                  </w:pPr>
                                  <w:proofErr w:type="spellStart"/>
                                  <w:r>
                                    <w:rPr>
                                      <w:w w:val="110"/>
                                      <w:sz w:val="16"/>
                                    </w:rPr>
                                    <w:t>IndFE</w:t>
                                  </w:r>
                                  <w:proofErr w:type="spellEnd"/>
                                  <w:r>
                                    <w:rPr>
                                      <w:w w:val="110"/>
                                      <w:sz w:val="16"/>
                                    </w:rPr>
                                    <w:t>-State/Time</w:t>
                                  </w:r>
                                </w:p>
                              </w:tc>
                              <w:tc>
                                <w:tcPr>
                                  <w:tcW w:w="914" w:type="dxa"/>
                                  <w:tcBorders>
                                    <w:bottom w:val="single" w:sz="6" w:space="0" w:color="000000"/>
                                  </w:tcBorders>
                                </w:tcPr>
                                <w:p w:rsidR="002059C9" w:rsidRDefault="007E1B98">
                                  <w:pPr>
                                    <w:pStyle w:val="TableParagraph"/>
                                    <w:spacing w:before="0" w:line="189" w:lineRule="exact"/>
                                    <w:ind w:left="120" w:right="108"/>
                                    <w:rPr>
                                      <w:sz w:val="16"/>
                                    </w:rPr>
                                  </w:pPr>
                                  <w:proofErr w:type="spellStart"/>
                                  <w:r>
                                    <w:rPr>
                                      <w:w w:val="115"/>
                                      <w:sz w:val="16"/>
                                    </w:rPr>
                                    <w:t>StateFE</w:t>
                                  </w:r>
                                  <w:proofErr w:type="spellEnd"/>
                                </w:p>
                              </w:tc>
                              <w:tc>
                                <w:tcPr>
                                  <w:tcW w:w="1767" w:type="dxa"/>
                                  <w:tcBorders>
                                    <w:bottom w:val="single" w:sz="6" w:space="0" w:color="000000"/>
                                  </w:tcBorders>
                                </w:tcPr>
                                <w:p w:rsidR="002059C9" w:rsidRDefault="007E1B98">
                                  <w:pPr>
                                    <w:pStyle w:val="TableParagraph"/>
                                    <w:spacing w:before="0" w:line="189" w:lineRule="exact"/>
                                    <w:ind w:left="102" w:right="88"/>
                                    <w:rPr>
                                      <w:sz w:val="16"/>
                                    </w:rPr>
                                  </w:pPr>
                                  <w:proofErr w:type="spellStart"/>
                                  <w:r>
                                    <w:rPr>
                                      <w:w w:val="110"/>
                                      <w:sz w:val="16"/>
                                    </w:rPr>
                                    <w:t>StateFE</w:t>
                                  </w:r>
                                  <w:proofErr w:type="spellEnd"/>
                                  <w:r>
                                    <w:rPr>
                                      <w:w w:val="110"/>
                                      <w:sz w:val="16"/>
                                    </w:rPr>
                                    <w:t>-State/Time</w:t>
                                  </w:r>
                                </w:p>
                              </w:tc>
                            </w:tr>
                            <w:tr w:rsidR="002059C9">
                              <w:trPr>
                                <w:trHeight w:val="3457"/>
                              </w:trPr>
                              <w:tc>
                                <w:tcPr>
                                  <w:tcW w:w="2806" w:type="dxa"/>
                                  <w:tcBorders>
                                    <w:top w:val="single" w:sz="6" w:space="0" w:color="000000"/>
                                    <w:bottom w:val="single" w:sz="6" w:space="0" w:color="000000"/>
                                  </w:tcBorders>
                                </w:tcPr>
                                <w:p w:rsidR="002059C9" w:rsidRDefault="007E1B98">
                                  <w:pPr>
                                    <w:pStyle w:val="TableParagraph"/>
                                    <w:tabs>
                                      <w:tab w:val="left" w:pos="2010"/>
                                    </w:tabs>
                                    <w:spacing w:before="6"/>
                                    <w:ind w:left="119" w:right="0"/>
                                    <w:jc w:val="left"/>
                                    <w:rPr>
                                      <w:rFonts w:ascii="Lucida Sans Unicode" w:hAnsi="Lucida Sans Unicode"/>
                                      <w:sz w:val="12"/>
                                    </w:rPr>
                                  </w:pPr>
                                  <w:r>
                                    <w:rPr>
                                      <w:spacing w:val="-3"/>
                                      <w:w w:val="105"/>
                                      <w:sz w:val="16"/>
                                    </w:rPr>
                                    <w:t>PARENT_HI</w:t>
                                  </w:r>
                                  <w:r>
                                    <w:rPr>
                                      <w:spacing w:val="30"/>
                                      <w:w w:val="105"/>
                                      <w:sz w:val="16"/>
                                    </w:rPr>
                                    <w:t xml:space="preserve"> </w:t>
                                  </w:r>
                                  <w:r>
                                    <w:rPr>
                                      <w:rFonts w:ascii="Verdana" w:hAnsi="Verdana"/>
                                      <w:i/>
                                      <w:w w:val="105"/>
                                      <w:sz w:val="16"/>
                                    </w:rPr>
                                    <w:t>×</w:t>
                                  </w:r>
                                  <w:r>
                                    <w:rPr>
                                      <w:rFonts w:ascii="Verdana" w:hAnsi="Verdana"/>
                                      <w:i/>
                                      <w:spacing w:val="13"/>
                                      <w:w w:val="105"/>
                                      <w:sz w:val="16"/>
                                    </w:rPr>
                                    <w:t xml:space="preserve"> </w:t>
                                  </w:r>
                                  <w:r>
                                    <w:rPr>
                                      <w:w w:val="105"/>
                                      <w:sz w:val="16"/>
                                    </w:rPr>
                                    <w:t>ACA</w:t>
                                  </w:r>
                                  <w:r>
                                    <w:rPr>
                                      <w:w w:val="105"/>
                                      <w:sz w:val="16"/>
                                    </w:rPr>
                                    <w:tab/>
                                    <w:t>-0.036</w:t>
                                  </w:r>
                                  <w:r>
                                    <w:rPr>
                                      <w:rFonts w:ascii="Lucida Sans Unicode" w:hAnsi="Lucida Sans Unicode"/>
                                      <w:w w:val="105"/>
                                      <w:position w:val="6"/>
                                      <w:sz w:val="12"/>
                                    </w:rPr>
                                    <w:t>∗∗∗</w:t>
                                  </w:r>
                                </w:p>
                                <w:p w:rsidR="002059C9" w:rsidRDefault="007E1B98">
                                  <w:pPr>
                                    <w:pStyle w:val="TableParagraph"/>
                                    <w:tabs>
                                      <w:tab w:val="left" w:pos="2038"/>
                                    </w:tabs>
                                    <w:spacing w:before="266" w:line="228" w:lineRule="auto"/>
                                    <w:ind w:left="2092" w:right="150" w:hanging="1974"/>
                                    <w:jc w:val="right"/>
                                    <w:rPr>
                                      <w:sz w:val="16"/>
                                    </w:rPr>
                                  </w:pPr>
                                  <w:r>
                                    <w:rPr>
                                      <w:spacing w:val="-3"/>
                                      <w:w w:val="105"/>
                                      <w:sz w:val="16"/>
                                    </w:rPr>
                                    <w:t>PARENT_HI</w:t>
                                  </w:r>
                                  <w:r>
                                    <w:rPr>
                                      <w:spacing w:val="-3"/>
                                      <w:w w:val="105"/>
                                      <w:sz w:val="16"/>
                                    </w:rPr>
                                    <w:tab/>
                                  </w:r>
                                  <w:r>
                                    <w:rPr>
                                      <w:spacing w:val="-2"/>
                                      <w:w w:val="95"/>
                                      <w:sz w:val="16"/>
                                    </w:rPr>
                                    <w:t>0.135</w:t>
                                  </w:r>
                                  <w:r>
                                    <w:rPr>
                                      <w:rFonts w:ascii="Lucida Sans Unicode" w:hAnsi="Lucida Sans Unicode"/>
                                      <w:spacing w:val="-2"/>
                                      <w:w w:val="95"/>
                                      <w:position w:val="6"/>
                                      <w:sz w:val="12"/>
                                    </w:rPr>
                                    <w:t>∗∗∗</w:t>
                                  </w:r>
                                  <w:r>
                                    <w:rPr>
                                      <w:rFonts w:ascii="Lucida Sans Unicode" w:hAnsi="Lucida Sans Unicode"/>
                                      <w:spacing w:val="-2"/>
                                      <w:w w:val="95"/>
                                      <w:position w:val="6"/>
                                      <w:sz w:val="12"/>
                                    </w:rPr>
                                    <w:t xml:space="preserve"> </w:t>
                                  </w:r>
                                  <w:r>
                                    <w:rPr>
                                      <w:spacing w:val="-1"/>
                                      <w:w w:val="105"/>
                                      <w:sz w:val="16"/>
                                    </w:rPr>
                                    <w:t>(0.010)</w:t>
                                  </w:r>
                                </w:p>
                                <w:p w:rsidR="002059C9" w:rsidRDefault="007E1B98">
                                  <w:pPr>
                                    <w:pStyle w:val="TableParagraph"/>
                                    <w:tabs>
                                      <w:tab w:val="right" w:pos="2544"/>
                                    </w:tabs>
                                    <w:spacing w:before="111" w:line="194" w:lineRule="exact"/>
                                    <w:ind w:left="119" w:right="0"/>
                                    <w:jc w:val="left"/>
                                    <w:rPr>
                                      <w:sz w:val="16"/>
                                    </w:rPr>
                                  </w:pPr>
                                  <w:r>
                                    <w:rPr>
                                      <w:w w:val="105"/>
                                      <w:sz w:val="16"/>
                                    </w:rPr>
                                    <w:t>ACA</w:t>
                                  </w:r>
                                  <w:r>
                                    <w:rPr>
                                      <w:w w:val="105"/>
                                      <w:sz w:val="16"/>
                                    </w:rPr>
                                    <w:tab/>
                                    <w:t>0.005</w:t>
                                  </w:r>
                                </w:p>
                                <w:p w:rsidR="002059C9" w:rsidRDefault="007E1B98">
                                  <w:pPr>
                                    <w:pStyle w:val="TableParagraph"/>
                                    <w:spacing w:before="0" w:line="194" w:lineRule="exact"/>
                                    <w:ind w:left="0" w:right="194"/>
                                    <w:jc w:val="right"/>
                                    <w:rPr>
                                      <w:sz w:val="16"/>
                                    </w:rPr>
                                  </w:pPr>
                                  <w:r>
                                    <w:rPr>
                                      <w:w w:val="110"/>
                                      <w:sz w:val="16"/>
                                    </w:rPr>
                                    <w:t>(0.012)</w:t>
                                  </w:r>
                                </w:p>
                                <w:p w:rsidR="002059C9" w:rsidRDefault="007E1B98">
                                  <w:pPr>
                                    <w:pStyle w:val="TableParagraph"/>
                                    <w:tabs>
                                      <w:tab w:val="left" w:pos="1919"/>
                                    </w:tabs>
                                    <w:spacing w:before="69" w:line="232" w:lineRule="exact"/>
                                    <w:ind w:left="0" w:right="150"/>
                                    <w:jc w:val="right"/>
                                    <w:rPr>
                                      <w:rFonts w:ascii="Lucida Sans Unicode" w:hAnsi="Lucida Sans Unicode"/>
                                      <w:sz w:val="12"/>
                                    </w:rPr>
                                  </w:pPr>
                                  <w:r>
                                    <w:rPr>
                                      <w:w w:val="105"/>
                                      <w:sz w:val="16"/>
                                    </w:rPr>
                                    <w:t>AGE</w:t>
                                  </w:r>
                                  <w:r>
                                    <w:rPr>
                                      <w:w w:val="105"/>
                                      <w:sz w:val="16"/>
                                    </w:rPr>
                                    <w:tab/>
                                  </w:r>
                                  <w:r>
                                    <w:rPr>
                                      <w:spacing w:val="-2"/>
                                      <w:w w:val="95"/>
                                      <w:sz w:val="16"/>
                                    </w:rPr>
                                    <w:t>0.426</w:t>
                                  </w:r>
                                  <w:r>
                                    <w:rPr>
                                      <w:rFonts w:ascii="Lucida Sans Unicode" w:hAnsi="Lucida Sans Unicode"/>
                                      <w:spacing w:val="-2"/>
                                      <w:w w:val="95"/>
                                      <w:position w:val="6"/>
                                      <w:sz w:val="12"/>
                                    </w:rPr>
                                    <w:t>∗∗∗</w:t>
                                  </w:r>
                                </w:p>
                                <w:p w:rsidR="002059C9" w:rsidRDefault="007E1B98">
                                  <w:pPr>
                                    <w:pStyle w:val="TableParagraph"/>
                                    <w:spacing w:before="0" w:line="194" w:lineRule="exact"/>
                                    <w:ind w:left="0" w:right="194"/>
                                    <w:jc w:val="right"/>
                                    <w:rPr>
                                      <w:sz w:val="16"/>
                                    </w:rPr>
                                  </w:pPr>
                                  <w:r>
                                    <w:rPr>
                                      <w:w w:val="110"/>
                                      <w:sz w:val="16"/>
                                    </w:rPr>
                                    <w:t>(0.050)</w:t>
                                  </w:r>
                                </w:p>
                                <w:p w:rsidR="002059C9" w:rsidRDefault="007E1B98">
                                  <w:pPr>
                                    <w:pStyle w:val="TableParagraph"/>
                                    <w:tabs>
                                      <w:tab w:val="left" w:pos="1892"/>
                                    </w:tabs>
                                    <w:spacing w:before="70" w:line="232" w:lineRule="exact"/>
                                    <w:ind w:left="0" w:right="122"/>
                                    <w:jc w:val="right"/>
                                    <w:rPr>
                                      <w:rFonts w:ascii="Lucida Sans Unicode" w:hAnsi="Lucida Sans Unicode"/>
                                      <w:sz w:val="12"/>
                                    </w:rPr>
                                  </w:pPr>
                                  <w:r>
                                    <w:rPr>
                                      <w:w w:val="105"/>
                                      <w:sz w:val="16"/>
                                    </w:rPr>
                                    <w:t>Log(HH-INCOME+1)</w:t>
                                  </w:r>
                                  <w:r>
                                    <w:rPr>
                                      <w:w w:val="105"/>
                                      <w:sz w:val="16"/>
                                    </w:rPr>
                                    <w:tab/>
                                  </w:r>
                                  <w:r>
                                    <w:rPr>
                                      <w:spacing w:val="-2"/>
                                      <w:w w:val="95"/>
                                      <w:sz w:val="16"/>
                                    </w:rPr>
                                    <w:t>-0.007</w:t>
                                  </w:r>
                                  <w:r>
                                    <w:rPr>
                                      <w:rFonts w:ascii="Lucida Sans Unicode" w:hAnsi="Lucida Sans Unicode"/>
                                      <w:spacing w:val="-2"/>
                                      <w:w w:val="95"/>
                                      <w:position w:val="6"/>
                                      <w:sz w:val="12"/>
                                    </w:rPr>
                                    <w:t>∗∗∗</w:t>
                                  </w:r>
                                </w:p>
                                <w:p w:rsidR="002059C9" w:rsidRDefault="007E1B98">
                                  <w:pPr>
                                    <w:pStyle w:val="TableParagraph"/>
                                    <w:spacing w:before="0" w:line="194" w:lineRule="exact"/>
                                    <w:ind w:left="0" w:right="194"/>
                                    <w:jc w:val="right"/>
                                    <w:rPr>
                                      <w:sz w:val="16"/>
                                    </w:rPr>
                                  </w:pPr>
                                  <w:r>
                                    <w:rPr>
                                      <w:w w:val="110"/>
                                      <w:sz w:val="16"/>
                                    </w:rPr>
                                    <w:t>(0.002)</w:t>
                                  </w:r>
                                </w:p>
                                <w:p w:rsidR="002059C9" w:rsidRDefault="007E1B98">
                                  <w:pPr>
                                    <w:pStyle w:val="TableParagraph"/>
                                    <w:tabs>
                                      <w:tab w:val="left" w:pos="2038"/>
                                    </w:tabs>
                                    <w:spacing w:before="77" w:line="228" w:lineRule="auto"/>
                                    <w:ind w:left="2092" w:right="150" w:hanging="1974"/>
                                    <w:jc w:val="right"/>
                                    <w:rPr>
                                      <w:sz w:val="16"/>
                                    </w:rPr>
                                  </w:pPr>
                                  <w:r>
                                    <w:rPr>
                                      <w:w w:val="105"/>
                                      <w:sz w:val="16"/>
                                    </w:rPr>
                                    <w:t>FEMALE</w:t>
                                  </w:r>
                                  <w:r>
                                    <w:rPr>
                                      <w:w w:val="105"/>
                                      <w:sz w:val="16"/>
                                    </w:rPr>
                                    <w:tab/>
                                  </w:r>
                                  <w:r>
                                    <w:rPr>
                                      <w:spacing w:val="-2"/>
                                      <w:w w:val="95"/>
                                      <w:sz w:val="16"/>
                                    </w:rPr>
                                    <w:t>0.117</w:t>
                                  </w:r>
                                  <w:r>
                                    <w:rPr>
                                      <w:rFonts w:ascii="Lucida Sans Unicode" w:hAnsi="Lucida Sans Unicode"/>
                                      <w:spacing w:val="-2"/>
                                      <w:w w:val="95"/>
                                      <w:position w:val="6"/>
                                      <w:sz w:val="12"/>
                                    </w:rPr>
                                    <w:t>∗∗∗</w:t>
                                  </w:r>
                                  <w:r>
                                    <w:rPr>
                                      <w:rFonts w:ascii="Lucida Sans Unicode" w:hAnsi="Lucida Sans Unicode"/>
                                      <w:spacing w:val="-2"/>
                                      <w:w w:val="95"/>
                                      <w:position w:val="6"/>
                                      <w:sz w:val="12"/>
                                    </w:rPr>
                                    <w:t xml:space="preserve"> </w:t>
                                  </w:r>
                                  <w:r>
                                    <w:rPr>
                                      <w:spacing w:val="-1"/>
                                      <w:w w:val="105"/>
                                      <w:sz w:val="16"/>
                                    </w:rPr>
                                    <w:t>(0.006)</w:t>
                                  </w:r>
                                </w:p>
                                <w:p w:rsidR="002059C9" w:rsidRDefault="007E1B98">
                                  <w:pPr>
                                    <w:pStyle w:val="TableParagraph"/>
                                    <w:tabs>
                                      <w:tab w:val="left" w:pos="2039"/>
                                    </w:tabs>
                                    <w:spacing w:before="80" w:line="228" w:lineRule="auto"/>
                                    <w:ind w:left="2092" w:right="150" w:hanging="1974"/>
                                    <w:jc w:val="right"/>
                                    <w:rPr>
                                      <w:sz w:val="16"/>
                                    </w:rPr>
                                  </w:pPr>
                                  <w:r>
                                    <w:rPr>
                                      <w:w w:val="110"/>
                                      <w:sz w:val="16"/>
                                    </w:rPr>
                                    <w:t>RACE_WHITE</w:t>
                                  </w:r>
                                  <w:r>
                                    <w:rPr>
                                      <w:w w:val="110"/>
                                      <w:sz w:val="16"/>
                                    </w:rPr>
                                    <w:tab/>
                                  </w:r>
                                  <w:r>
                                    <w:rPr>
                                      <w:spacing w:val="-2"/>
                                      <w:w w:val="95"/>
                                      <w:sz w:val="16"/>
                                    </w:rPr>
                                    <w:t>0.045</w:t>
                                  </w:r>
                                  <w:r>
                                    <w:rPr>
                                      <w:rFonts w:ascii="Lucida Sans Unicode" w:hAnsi="Lucida Sans Unicode"/>
                                      <w:spacing w:val="-2"/>
                                      <w:w w:val="95"/>
                                      <w:position w:val="6"/>
                                      <w:sz w:val="12"/>
                                    </w:rPr>
                                    <w:t>∗∗∗</w:t>
                                  </w:r>
                                  <w:r>
                                    <w:rPr>
                                      <w:rFonts w:ascii="Lucida Sans Unicode" w:hAnsi="Lucida Sans Unicode"/>
                                      <w:spacing w:val="-2"/>
                                      <w:w w:val="95"/>
                                      <w:position w:val="6"/>
                                      <w:sz w:val="12"/>
                                    </w:rPr>
                                    <w:t xml:space="preserve"> </w:t>
                                  </w:r>
                                  <w:r>
                                    <w:rPr>
                                      <w:spacing w:val="-1"/>
                                      <w:w w:val="110"/>
                                      <w:sz w:val="16"/>
                                    </w:rPr>
                                    <w:t>(0.016)</w:t>
                                  </w:r>
                                </w:p>
                              </w:tc>
                              <w:tc>
                                <w:tcPr>
                                  <w:tcW w:w="1767" w:type="dxa"/>
                                  <w:tcBorders>
                                    <w:top w:val="single" w:sz="6" w:space="0" w:color="000000"/>
                                    <w:bottom w:val="single" w:sz="6" w:space="0" w:color="000000"/>
                                  </w:tcBorders>
                                </w:tcPr>
                                <w:p w:rsidR="002059C9" w:rsidRDefault="007E1B98">
                                  <w:pPr>
                                    <w:pStyle w:val="TableParagraph"/>
                                    <w:spacing w:before="14" w:line="228" w:lineRule="auto"/>
                                    <w:ind w:left="546" w:right="547"/>
                                    <w:rPr>
                                      <w:sz w:val="16"/>
                                    </w:rPr>
                                  </w:pPr>
                                  <w:r>
                                    <w:rPr>
                                      <w:w w:val="95"/>
                                      <w:sz w:val="16"/>
                                    </w:rPr>
                                    <w:t>-0.033</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(0.012)</w:t>
                                  </w:r>
                                </w:p>
                                <w:p w:rsidR="002059C9" w:rsidRDefault="007E1B98">
                                  <w:pPr>
                                    <w:pStyle w:val="TableParagraph"/>
                                    <w:spacing w:before="79" w:line="228" w:lineRule="auto"/>
                                    <w:ind w:left="546" w:right="547"/>
                                    <w:rPr>
                                      <w:sz w:val="16"/>
                                    </w:rPr>
                                  </w:pPr>
                                  <w:r>
                                    <w:rPr>
                                      <w:w w:val="95"/>
                                      <w:sz w:val="16"/>
                                    </w:rPr>
                                    <w:t>0.135</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(0.010)</w:t>
                                  </w:r>
                                </w:p>
                                <w:p w:rsidR="002059C9" w:rsidRDefault="007E1B98">
                                  <w:pPr>
                                    <w:pStyle w:val="TableParagraph"/>
                                    <w:spacing w:before="111" w:line="194" w:lineRule="exact"/>
                                    <w:ind w:left="98" w:right="92"/>
                                    <w:rPr>
                                      <w:sz w:val="16"/>
                                    </w:rPr>
                                  </w:pPr>
                                  <w:r>
                                    <w:rPr>
                                      <w:w w:val="105"/>
                                      <w:sz w:val="16"/>
                                    </w:rPr>
                                    <w:t>0.003</w:t>
                                  </w:r>
                                </w:p>
                                <w:p w:rsidR="002059C9" w:rsidRDefault="007E1B98">
                                  <w:pPr>
                                    <w:pStyle w:val="TableParagraph"/>
                                    <w:spacing w:before="0" w:line="194" w:lineRule="exact"/>
                                    <w:ind w:left="628" w:right="0"/>
                                    <w:jc w:val="left"/>
                                    <w:rPr>
                                      <w:sz w:val="16"/>
                                    </w:rPr>
                                  </w:pPr>
                                  <w:r>
                                    <w:rPr>
                                      <w:w w:val="110"/>
                                      <w:sz w:val="16"/>
                                    </w:rPr>
                                    <w:t>(0.012)</w:t>
                                  </w:r>
                                </w:p>
                                <w:p w:rsidR="002059C9" w:rsidRDefault="007E1B98">
                                  <w:pPr>
                                    <w:pStyle w:val="TableParagraph"/>
                                    <w:spacing w:before="77" w:line="228" w:lineRule="auto"/>
                                    <w:ind w:left="546" w:right="547"/>
                                    <w:rPr>
                                      <w:sz w:val="16"/>
                                    </w:rPr>
                                  </w:pPr>
                                  <w:r>
                                    <w:rPr>
                                      <w:w w:val="95"/>
                                      <w:sz w:val="16"/>
                                    </w:rPr>
                                    <w:t>0.427</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(0.050)</w:t>
                                  </w:r>
                                </w:p>
                                <w:p w:rsidR="002059C9" w:rsidRDefault="007E1B98">
                                  <w:pPr>
                                    <w:pStyle w:val="TableParagraph"/>
                                    <w:spacing w:before="80" w:line="228" w:lineRule="auto"/>
                                    <w:ind w:left="546" w:right="547"/>
                                    <w:rPr>
                                      <w:sz w:val="16"/>
                                    </w:rPr>
                                  </w:pPr>
                                  <w:r>
                                    <w:rPr>
                                      <w:w w:val="95"/>
                                      <w:sz w:val="16"/>
                                    </w:rPr>
                                    <w:t>-0.007</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(0.002)</w:t>
                                  </w:r>
                                </w:p>
                                <w:p w:rsidR="002059C9" w:rsidRDefault="007E1B98">
                                  <w:pPr>
                                    <w:pStyle w:val="TableParagraph"/>
                                    <w:spacing w:before="80" w:line="228" w:lineRule="auto"/>
                                    <w:ind w:left="546" w:right="547"/>
                                    <w:rPr>
                                      <w:sz w:val="16"/>
                                    </w:rPr>
                                  </w:pPr>
                                  <w:r>
                                    <w:rPr>
                                      <w:w w:val="95"/>
                                      <w:sz w:val="16"/>
                                    </w:rPr>
                                    <w:t>0.116</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(0.006)</w:t>
                                  </w:r>
                                </w:p>
                                <w:p w:rsidR="002059C9" w:rsidRDefault="007E1B98">
                                  <w:pPr>
                                    <w:pStyle w:val="TableParagraph"/>
                                    <w:spacing w:before="80" w:line="228" w:lineRule="auto"/>
                                    <w:ind w:left="546" w:right="547"/>
                                    <w:rPr>
                                      <w:sz w:val="16"/>
                                    </w:rPr>
                                  </w:pPr>
                                  <w:r>
                                    <w:rPr>
                                      <w:w w:val="95"/>
                                      <w:sz w:val="16"/>
                                    </w:rPr>
                                    <w:t>0.046</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(0.016)</w:t>
                                  </w:r>
                                </w:p>
                              </w:tc>
                              <w:tc>
                                <w:tcPr>
                                  <w:tcW w:w="914" w:type="dxa"/>
                                  <w:tcBorders>
                                    <w:top w:val="single" w:sz="6" w:space="0" w:color="000000"/>
                                    <w:bottom w:val="single" w:sz="6" w:space="0" w:color="000000"/>
                                  </w:tcBorders>
                                </w:tcPr>
                                <w:p w:rsidR="002059C9" w:rsidRDefault="007E1B98">
                                  <w:pPr>
                                    <w:pStyle w:val="TableParagraph"/>
                                    <w:spacing w:before="14" w:line="228" w:lineRule="auto"/>
                                    <w:ind w:left="120" w:right="119"/>
                                    <w:rPr>
                                      <w:sz w:val="16"/>
                                    </w:rPr>
                                  </w:pPr>
                                  <w:r>
                                    <w:rPr>
                                      <w:sz w:val="16"/>
                                    </w:rPr>
                                    <w:t>-0.033</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(0.014)</w:t>
                                  </w:r>
                                </w:p>
                                <w:p w:rsidR="002059C9" w:rsidRDefault="007E1B98">
                                  <w:pPr>
                                    <w:pStyle w:val="TableParagraph"/>
                                    <w:spacing w:before="79" w:line="228" w:lineRule="auto"/>
                                    <w:ind w:left="202" w:right="191" w:hanging="10"/>
                                    <w:rPr>
                                      <w:sz w:val="16"/>
                                    </w:rPr>
                                  </w:pPr>
                                  <w:r>
                                    <w:rPr>
                                      <w:w w:val="105"/>
                                      <w:sz w:val="16"/>
                                    </w:rPr>
                                    <w:t>0.029</w:t>
                                  </w:r>
                                  <w:r>
                                    <w:rPr>
                                      <w:rFonts w:ascii="Lucida Sans Unicode" w:hAnsi="Lucida Sans Unicode"/>
                                      <w:w w:val="105"/>
                                      <w:position w:val="6"/>
                                      <w:sz w:val="12"/>
                                    </w:rPr>
                                    <w:t>∗</w:t>
                                  </w:r>
                                  <w:r>
                                    <w:rPr>
                                      <w:rFonts w:ascii="Lucida Sans Unicode" w:hAnsi="Lucida Sans Unicode"/>
                                      <w:w w:val="105"/>
                                      <w:position w:val="6"/>
                                      <w:sz w:val="12"/>
                                    </w:rPr>
                                    <w:t xml:space="preserve"> </w:t>
                                  </w:r>
                                  <w:r>
                                    <w:rPr>
                                      <w:w w:val="110"/>
                                      <w:sz w:val="16"/>
                                    </w:rPr>
                                    <w:t>(0.015)</w:t>
                                  </w:r>
                                </w:p>
                                <w:p w:rsidR="002059C9" w:rsidRDefault="007E1B98">
                                  <w:pPr>
                                    <w:pStyle w:val="TableParagraph"/>
                                    <w:spacing w:before="111" w:line="194" w:lineRule="exact"/>
                                    <w:ind w:left="120" w:right="111"/>
                                    <w:rPr>
                                      <w:sz w:val="16"/>
                                    </w:rPr>
                                  </w:pPr>
                                  <w:r>
                                    <w:rPr>
                                      <w:w w:val="105"/>
                                      <w:sz w:val="16"/>
                                    </w:rPr>
                                    <w:t>0.006</w:t>
                                  </w:r>
                                </w:p>
                                <w:p w:rsidR="002059C9" w:rsidRDefault="007E1B98">
                                  <w:pPr>
                                    <w:pStyle w:val="TableParagraph"/>
                                    <w:spacing w:before="0" w:line="194" w:lineRule="exact"/>
                                    <w:ind w:left="202" w:right="0"/>
                                    <w:jc w:val="left"/>
                                    <w:rPr>
                                      <w:sz w:val="16"/>
                                    </w:rPr>
                                  </w:pPr>
                                  <w:r>
                                    <w:rPr>
                                      <w:w w:val="110"/>
                                      <w:sz w:val="16"/>
                                    </w:rPr>
                                    <w:t>(0.013)</w:t>
                                  </w:r>
                                </w:p>
                                <w:p w:rsidR="002059C9" w:rsidRDefault="007E1B98">
                                  <w:pPr>
                                    <w:pStyle w:val="TableParagraph"/>
                                    <w:spacing w:before="107" w:line="194" w:lineRule="exact"/>
                                    <w:ind w:left="120" w:right="112"/>
                                    <w:rPr>
                                      <w:sz w:val="16"/>
                                    </w:rPr>
                                  </w:pPr>
                                  <w:r>
                                    <w:rPr>
                                      <w:w w:val="105"/>
                                      <w:sz w:val="16"/>
                                    </w:rPr>
                                    <w:t>0.086</w:t>
                                  </w:r>
                                </w:p>
                                <w:p w:rsidR="002059C9" w:rsidRDefault="007E1B98">
                                  <w:pPr>
                                    <w:pStyle w:val="TableParagraph"/>
                                    <w:spacing w:before="0" w:line="194" w:lineRule="exact"/>
                                    <w:ind w:left="202" w:right="0"/>
                                    <w:jc w:val="left"/>
                                    <w:rPr>
                                      <w:sz w:val="16"/>
                                    </w:rPr>
                                  </w:pPr>
                                  <w:r>
                                    <w:rPr>
                                      <w:w w:val="110"/>
                                      <w:sz w:val="16"/>
                                    </w:rPr>
                                    <w:t>(0.063)</w:t>
                                  </w:r>
                                </w:p>
                                <w:p w:rsidR="002059C9" w:rsidRDefault="007E1B98">
                                  <w:pPr>
                                    <w:pStyle w:val="TableParagraph"/>
                                    <w:spacing w:before="77" w:line="228" w:lineRule="auto"/>
                                    <w:ind w:left="120" w:right="119"/>
                                    <w:rPr>
                                      <w:sz w:val="16"/>
                                    </w:rPr>
                                  </w:pPr>
                                  <w:r>
                                    <w:rPr>
                                      <w:w w:val="95"/>
                                      <w:sz w:val="16"/>
                                    </w:rPr>
                                    <w:t>-0.008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(0.003)</w:t>
                                  </w:r>
                                </w:p>
                              </w:tc>
                              <w:tc>
                                <w:tcPr>
                                  <w:tcW w:w="1629" w:type="dxa"/>
                                  <w:tcBorders>
                                    <w:top w:val="single" w:sz="6" w:space="0" w:color="000000"/>
                                    <w:bottom w:val="single" w:sz="6" w:space="0" w:color="000000"/>
                                  </w:tcBorders>
                                </w:tcPr>
                                <w:p w:rsidR="002059C9" w:rsidRDefault="007E1B98">
                                  <w:pPr>
                                    <w:pStyle w:val="TableParagraph"/>
                                    <w:spacing w:before="14" w:line="228" w:lineRule="auto"/>
                                    <w:ind w:left="480" w:right="475"/>
                                    <w:rPr>
                                      <w:sz w:val="16"/>
                                    </w:rPr>
                                  </w:pPr>
                                  <w:r>
                                    <w:rPr>
                                      <w:sz w:val="16"/>
                                    </w:rPr>
                                    <w:t>-0.031</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(0.014)</w:t>
                                  </w:r>
                                </w:p>
                                <w:p w:rsidR="002059C9" w:rsidRDefault="007E1B98">
                                  <w:pPr>
                                    <w:pStyle w:val="TableParagraph"/>
                                    <w:spacing w:before="79" w:line="228" w:lineRule="auto"/>
                                    <w:ind w:left="562" w:right="547" w:hanging="11"/>
                                    <w:rPr>
                                      <w:sz w:val="16"/>
                                    </w:rPr>
                                  </w:pPr>
                                  <w:r>
                                    <w:rPr>
                                      <w:w w:val="105"/>
                                      <w:sz w:val="16"/>
                                    </w:rPr>
                                    <w:t>0.028</w:t>
                                  </w:r>
                                  <w:r>
                                    <w:rPr>
                                      <w:rFonts w:ascii="Lucida Sans Unicode" w:hAnsi="Lucida Sans Unicode"/>
                                      <w:w w:val="105"/>
                                      <w:position w:val="6"/>
                                      <w:sz w:val="12"/>
                                    </w:rPr>
                                    <w:t>∗</w:t>
                                  </w:r>
                                  <w:r>
                                    <w:rPr>
                                      <w:rFonts w:ascii="Lucida Sans Unicode" w:hAnsi="Lucida Sans Unicode"/>
                                      <w:w w:val="105"/>
                                      <w:position w:val="6"/>
                                      <w:sz w:val="12"/>
                                    </w:rPr>
                                    <w:t xml:space="preserve"> </w:t>
                                  </w:r>
                                  <w:r>
                                    <w:rPr>
                                      <w:w w:val="110"/>
                                      <w:sz w:val="16"/>
                                    </w:rPr>
                                    <w:t>(0.015)</w:t>
                                  </w:r>
                                </w:p>
                                <w:p w:rsidR="002059C9" w:rsidRDefault="007E1B98">
                                  <w:pPr>
                                    <w:pStyle w:val="TableParagraph"/>
                                    <w:spacing w:before="111" w:line="194" w:lineRule="exact"/>
                                    <w:ind w:left="90" w:right="78"/>
                                    <w:rPr>
                                      <w:sz w:val="16"/>
                                    </w:rPr>
                                  </w:pPr>
                                  <w:r>
                                    <w:rPr>
                                      <w:w w:val="105"/>
                                      <w:sz w:val="16"/>
                                    </w:rPr>
                                    <w:t>0.004</w:t>
                                  </w:r>
                                </w:p>
                                <w:p w:rsidR="002059C9" w:rsidRDefault="007E1B98">
                                  <w:pPr>
                                    <w:pStyle w:val="TableParagraph"/>
                                    <w:spacing w:before="0" w:line="194" w:lineRule="exact"/>
                                    <w:ind w:left="90" w:right="78"/>
                                    <w:rPr>
                                      <w:sz w:val="16"/>
                                    </w:rPr>
                                  </w:pPr>
                                  <w:r>
                                    <w:rPr>
                                      <w:w w:val="110"/>
                                      <w:sz w:val="16"/>
                                    </w:rPr>
                                    <w:t>(0.013)</w:t>
                                  </w:r>
                                </w:p>
                                <w:p w:rsidR="002059C9" w:rsidRDefault="007E1B98">
                                  <w:pPr>
                                    <w:pStyle w:val="TableParagraph"/>
                                    <w:spacing w:before="107" w:line="194" w:lineRule="exact"/>
                                    <w:ind w:left="90" w:right="78"/>
                                    <w:rPr>
                                      <w:sz w:val="16"/>
                                    </w:rPr>
                                  </w:pPr>
                                  <w:r>
                                    <w:rPr>
                                      <w:w w:val="105"/>
                                      <w:sz w:val="16"/>
                                    </w:rPr>
                                    <w:t>0.097</w:t>
                                  </w:r>
                                </w:p>
                                <w:p w:rsidR="002059C9" w:rsidRDefault="007E1B98">
                                  <w:pPr>
                                    <w:pStyle w:val="TableParagraph"/>
                                    <w:spacing w:before="0" w:line="194" w:lineRule="exact"/>
                                    <w:ind w:left="90" w:right="78"/>
                                    <w:rPr>
                                      <w:sz w:val="16"/>
                                    </w:rPr>
                                  </w:pPr>
                                  <w:r>
                                    <w:rPr>
                                      <w:w w:val="110"/>
                                      <w:sz w:val="16"/>
                                    </w:rPr>
                                    <w:t>(0.063)</w:t>
                                  </w:r>
                                </w:p>
                                <w:p w:rsidR="002059C9" w:rsidRDefault="007E1B98">
                                  <w:pPr>
                                    <w:pStyle w:val="TableParagraph"/>
                                    <w:spacing w:before="77" w:line="228" w:lineRule="auto"/>
                                    <w:ind w:left="480" w:right="475"/>
                                    <w:rPr>
                                      <w:sz w:val="16"/>
                                    </w:rPr>
                                  </w:pPr>
                                  <w:r>
                                    <w:rPr>
                                      <w:w w:val="95"/>
                                      <w:sz w:val="16"/>
                                    </w:rPr>
                                    <w:t>-0.008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(0.003)</w:t>
                                  </w:r>
                                </w:p>
                              </w:tc>
                              <w:tc>
                                <w:tcPr>
                                  <w:tcW w:w="914" w:type="dxa"/>
                                  <w:tcBorders>
                                    <w:top w:val="single" w:sz="6" w:space="0" w:color="000000"/>
                                    <w:bottom w:val="single" w:sz="6" w:space="0" w:color="000000"/>
                                  </w:tcBorders>
                                </w:tcPr>
                                <w:p w:rsidR="002059C9" w:rsidRDefault="007E1B98">
                                  <w:pPr>
                                    <w:pStyle w:val="TableParagraph"/>
                                    <w:spacing w:before="14" w:line="228" w:lineRule="auto"/>
                                    <w:ind w:left="206" w:right="105" w:hanging="82"/>
                                    <w:jc w:val="left"/>
                                    <w:rPr>
                                      <w:sz w:val="16"/>
                                    </w:rPr>
                                  </w:pPr>
                                  <w:r>
                                    <w:rPr>
                                      <w:w w:val="95"/>
                                      <w:sz w:val="16"/>
                                    </w:rPr>
                                    <w:t>-0.041</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(0.015)</w:t>
                                  </w:r>
                                </w:p>
                                <w:p w:rsidR="002059C9" w:rsidRDefault="007E1B98">
                                  <w:pPr>
                                    <w:pStyle w:val="TableParagraph"/>
                                    <w:spacing w:before="79" w:line="228" w:lineRule="auto"/>
                                    <w:ind w:left="206" w:right="128" w:hanging="54"/>
                                    <w:jc w:val="left"/>
                                    <w:rPr>
                                      <w:sz w:val="16"/>
                                    </w:rPr>
                                  </w:pPr>
                                  <w:r>
                                    <w:rPr>
                                      <w:w w:val="95"/>
                                      <w:sz w:val="16"/>
                                    </w:rPr>
                                    <w:t>0.139</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(0.014)</w:t>
                                  </w:r>
                                </w:p>
                                <w:p w:rsidR="002059C9" w:rsidRDefault="007E1B98">
                                  <w:pPr>
                                    <w:pStyle w:val="TableParagraph"/>
                                    <w:spacing w:before="111" w:line="194" w:lineRule="exact"/>
                                    <w:ind w:left="272" w:right="0"/>
                                    <w:jc w:val="left"/>
                                    <w:rPr>
                                      <w:sz w:val="16"/>
                                    </w:rPr>
                                  </w:pPr>
                                  <w:r>
                                    <w:rPr>
                                      <w:w w:val="105"/>
                                      <w:sz w:val="16"/>
                                    </w:rPr>
                                    <w:t>0.010</w:t>
                                  </w:r>
                                </w:p>
                                <w:p w:rsidR="002059C9" w:rsidRDefault="007E1B98">
                                  <w:pPr>
                                    <w:pStyle w:val="TableParagraph"/>
                                    <w:spacing w:before="0" w:line="194" w:lineRule="exact"/>
                                    <w:ind w:left="206" w:right="0"/>
                                    <w:jc w:val="left"/>
                                    <w:rPr>
                                      <w:sz w:val="16"/>
                                    </w:rPr>
                                  </w:pPr>
                                  <w:r>
                                    <w:rPr>
                                      <w:w w:val="110"/>
                                      <w:sz w:val="16"/>
                                    </w:rPr>
                                    <w:t>(0.014)</w:t>
                                  </w:r>
                                </w:p>
                                <w:p w:rsidR="002059C9" w:rsidRDefault="007E1B98">
                                  <w:pPr>
                                    <w:pStyle w:val="TableParagraph"/>
                                    <w:spacing w:before="77" w:line="228" w:lineRule="auto"/>
                                    <w:ind w:left="206" w:right="128" w:hanging="54"/>
                                    <w:jc w:val="left"/>
                                    <w:rPr>
                                      <w:sz w:val="16"/>
                                    </w:rPr>
                                  </w:pPr>
                                  <w:r>
                                    <w:rPr>
                                      <w:w w:val="95"/>
                                      <w:sz w:val="16"/>
                                    </w:rPr>
                                    <w:t>0.474</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(0.067)</w:t>
                                  </w:r>
                                </w:p>
                                <w:p w:rsidR="002059C9" w:rsidRDefault="007E1B98">
                                  <w:pPr>
                                    <w:pStyle w:val="TableParagraph"/>
                                    <w:spacing w:before="110" w:line="194" w:lineRule="exact"/>
                                    <w:ind w:left="244" w:right="0"/>
                                    <w:jc w:val="left"/>
                                    <w:rPr>
                                      <w:sz w:val="16"/>
                                    </w:rPr>
                                  </w:pPr>
                                  <w:r>
                                    <w:rPr>
                                      <w:w w:val="105"/>
                                      <w:sz w:val="16"/>
                                    </w:rPr>
                                    <w:t>-0.004</w:t>
                                  </w:r>
                                </w:p>
                                <w:p w:rsidR="002059C9" w:rsidRDefault="007E1B98">
                                  <w:pPr>
                                    <w:pStyle w:val="TableParagraph"/>
                                    <w:spacing w:before="0" w:line="194" w:lineRule="exact"/>
                                    <w:ind w:left="206" w:right="0"/>
                                    <w:jc w:val="left"/>
                                    <w:rPr>
                                      <w:sz w:val="16"/>
                                    </w:rPr>
                                  </w:pPr>
                                  <w:r>
                                    <w:rPr>
                                      <w:w w:val="110"/>
                                      <w:sz w:val="16"/>
                                    </w:rPr>
                                    <w:t>(0.003)</w:t>
                                  </w:r>
                                </w:p>
                                <w:p w:rsidR="002059C9" w:rsidRDefault="007E1B98">
                                  <w:pPr>
                                    <w:pStyle w:val="TableParagraph"/>
                                    <w:spacing w:before="77" w:line="228" w:lineRule="auto"/>
                                    <w:ind w:left="206" w:right="128" w:hanging="54"/>
                                    <w:jc w:val="left"/>
                                    <w:rPr>
                                      <w:sz w:val="16"/>
                                    </w:rPr>
                                  </w:pPr>
                                  <w:r>
                                    <w:rPr>
                                      <w:w w:val="95"/>
                                      <w:sz w:val="16"/>
                                    </w:rPr>
                                    <w:t>0.108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(0.009)</w:t>
                                  </w:r>
                                </w:p>
                                <w:p w:rsidR="002059C9" w:rsidRDefault="007E1B98">
                                  <w:pPr>
                                    <w:pStyle w:val="TableParagraph"/>
                                    <w:spacing w:before="80" w:line="228" w:lineRule="auto"/>
                                    <w:ind w:left="206" w:right="180" w:hanging="16"/>
                                    <w:jc w:val="left"/>
                                    <w:rPr>
                                      <w:sz w:val="16"/>
                                    </w:rPr>
                                  </w:pPr>
                                  <w:r>
                                    <w:rPr>
                                      <w:w w:val="95"/>
                                      <w:sz w:val="16"/>
                                    </w:rPr>
                                    <w:t>0.053</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(0.023)</w:t>
                                  </w:r>
                                </w:p>
                              </w:tc>
                              <w:tc>
                                <w:tcPr>
                                  <w:tcW w:w="1767" w:type="dxa"/>
                                  <w:tcBorders>
                                    <w:top w:val="single" w:sz="6" w:space="0" w:color="000000"/>
                                    <w:bottom w:val="single" w:sz="6" w:space="0" w:color="000000"/>
                                  </w:tcBorders>
                                </w:tcPr>
                                <w:p w:rsidR="002059C9" w:rsidRDefault="007E1B98">
                                  <w:pPr>
                                    <w:pStyle w:val="TableParagraph"/>
                                    <w:spacing w:before="14" w:line="228" w:lineRule="auto"/>
                                    <w:ind w:left="546" w:right="535"/>
                                    <w:rPr>
                                      <w:sz w:val="16"/>
                                    </w:rPr>
                                  </w:pPr>
                                  <w:r>
                                    <w:rPr>
                                      <w:sz w:val="16"/>
                                    </w:rPr>
                                    <w:t>-0.037</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(0.015)</w:t>
                                  </w:r>
                                </w:p>
                                <w:p w:rsidR="002059C9" w:rsidRDefault="007E1B98">
                                  <w:pPr>
                                    <w:pStyle w:val="TableParagraph"/>
                                    <w:spacing w:before="79" w:line="228" w:lineRule="auto"/>
                                    <w:ind w:left="546" w:right="535"/>
                                    <w:rPr>
                                      <w:sz w:val="16"/>
                                    </w:rPr>
                                  </w:pPr>
                                  <w:r>
                                    <w:rPr>
                                      <w:w w:val="95"/>
                                      <w:sz w:val="16"/>
                                    </w:rPr>
                                    <w:t>0.137</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(0.015)</w:t>
                                  </w:r>
                                </w:p>
                                <w:p w:rsidR="002059C9" w:rsidRDefault="007E1B98">
                                  <w:pPr>
                                    <w:pStyle w:val="TableParagraph"/>
                                    <w:spacing w:before="111" w:line="194" w:lineRule="exact"/>
                                    <w:ind w:left="102" w:right="84"/>
                                    <w:rPr>
                                      <w:sz w:val="16"/>
                                    </w:rPr>
                                  </w:pPr>
                                  <w:r>
                                    <w:rPr>
                                      <w:w w:val="105"/>
                                      <w:sz w:val="16"/>
                                    </w:rPr>
                                    <w:t>0.007</w:t>
                                  </w:r>
                                </w:p>
                                <w:p w:rsidR="002059C9" w:rsidRDefault="007E1B98">
                                  <w:pPr>
                                    <w:pStyle w:val="TableParagraph"/>
                                    <w:spacing w:before="0" w:line="194" w:lineRule="exact"/>
                                    <w:ind w:left="102" w:right="84"/>
                                    <w:rPr>
                                      <w:sz w:val="16"/>
                                    </w:rPr>
                                  </w:pPr>
                                  <w:r>
                                    <w:rPr>
                                      <w:w w:val="110"/>
                                      <w:sz w:val="16"/>
                                    </w:rPr>
                                    <w:t>(0.014)</w:t>
                                  </w:r>
                                </w:p>
                                <w:p w:rsidR="002059C9" w:rsidRDefault="007E1B98">
                                  <w:pPr>
                                    <w:pStyle w:val="TableParagraph"/>
                                    <w:spacing w:before="77" w:line="228" w:lineRule="auto"/>
                                    <w:ind w:left="546" w:right="535"/>
                                    <w:rPr>
                                      <w:sz w:val="16"/>
                                    </w:rPr>
                                  </w:pPr>
                                  <w:r>
                                    <w:rPr>
                                      <w:w w:val="95"/>
                                      <w:sz w:val="16"/>
                                    </w:rPr>
                                    <w:t>0.482</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(0.067)</w:t>
                                  </w:r>
                                </w:p>
                                <w:p w:rsidR="002059C9" w:rsidRDefault="007E1B98">
                                  <w:pPr>
                                    <w:pStyle w:val="TableParagraph"/>
                                    <w:spacing w:before="110" w:line="194" w:lineRule="exact"/>
                                    <w:ind w:left="102" w:right="84"/>
                                    <w:rPr>
                                      <w:sz w:val="16"/>
                                    </w:rPr>
                                  </w:pPr>
                                  <w:r>
                                    <w:rPr>
                                      <w:w w:val="105"/>
                                      <w:sz w:val="16"/>
                                    </w:rPr>
                                    <w:t>-0.004</w:t>
                                  </w:r>
                                </w:p>
                                <w:p w:rsidR="002059C9" w:rsidRDefault="007E1B98">
                                  <w:pPr>
                                    <w:pStyle w:val="TableParagraph"/>
                                    <w:spacing w:before="0" w:line="194" w:lineRule="exact"/>
                                    <w:ind w:left="102" w:right="84"/>
                                    <w:rPr>
                                      <w:sz w:val="16"/>
                                    </w:rPr>
                                  </w:pPr>
                                  <w:r>
                                    <w:rPr>
                                      <w:w w:val="110"/>
                                      <w:sz w:val="16"/>
                                    </w:rPr>
                                    <w:t>(0.003)</w:t>
                                  </w:r>
                                </w:p>
                                <w:p w:rsidR="002059C9" w:rsidRDefault="007E1B98">
                                  <w:pPr>
                                    <w:pStyle w:val="TableParagraph"/>
                                    <w:spacing w:before="77" w:line="228" w:lineRule="auto"/>
                                    <w:ind w:left="546" w:right="535"/>
                                    <w:rPr>
                                      <w:sz w:val="16"/>
                                    </w:rPr>
                                  </w:pPr>
                                  <w:r>
                                    <w:rPr>
                                      <w:w w:val="95"/>
                                      <w:sz w:val="16"/>
                                    </w:rPr>
                                    <w:t>0.108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(0.009)</w:t>
                                  </w:r>
                                </w:p>
                                <w:p w:rsidR="002059C9" w:rsidRDefault="007E1B98">
                                  <w:pPr>
                                    <w:pStyle w:val="TableParagraph"/>
                                    <w:spacing w:before="80" w:line="228" w:lineRule="auto"/>
                                    <w:ind w:left="546" w:right="536"/>
                                    <w:rPr>
                                      <w:sz w:val="16"/>
                                    </w:rPr>
                                  </w:pPr>
                                  <w:r>
                                    <w:rPr>
                                      <w:sz w:val="16"/>
                                    </w:rPr>
                                    <w:t>0.053</w:t>
                                  </w:r>
                                  <w:r>
                                    <w:rPr>
                                      <w:rFonts w:ascii="Lucida Sans Unicode" w:hAnsi="Lucida Sans Unicode"/>
                                      <w:position w:val="6"/>
                                      <w:sz w:val="12"/>
                                    </w:rPr>
                                    <w:t>∗∗</w:t>
                                  </w:r>
                                  <w:r>
                                    <w:rPr>
                                      <w:rFonts w:ascii="Lucida Sans Unicode" w:hAnsi="Lucida Sans Unicode"/>
                                      <w:position w:val="6"/>
                                      <w:sz w:val="12"/>
                                    </w:rPr>
                                    <w:t xml:space="preserve"> </w:t>
                                  </w:r>
                                  <w:r>
                                    <w:rPr>
                                      <w:w w:val="105"/>
                                      <w:sz w:val="16"/>
                                    </w:rPr>
                                    <w:t>(0.023)</w:t>
                                  </w:r>
                                </w:p>
                              </w:tc>
                            </w:tr>
                            <w:tr w:rsidR="002059C9">
                              <w:trPr>
                                <w:trHeight w:val="243"/>
                              </w:trPr>
                              <w:tc>
                                <w:tcPr>
                                  <w:tcW w:w="2806" w:type="dxa"/>
                                  <w:tcBorders>
                                    <w:top w:val="single" w:sz="6" w:space="0" w:color="000000"/>
                                  </w:tcBorders>
                                </w:tcPr>
                                <w:p w:rsidR="002059C9" w:rsidRDefault="007E1B98">
                                  <w:pPr>
                                    <w:pStyle w:val="TableParagraph"/>
                                    <w:tabs>
                                      <w:tab w:val="left" w:pos="1977"/>
                                    </w:tabs>
                                    <w:spacing w:before="44" w:line="179" w:lineRule="exact"/>
                                    <w:ind w:left="0" w:right="198"/>
                                    <w:jc w:val="right"/>
                                    <w:rPr>
                                      <w:sz w:val="16"/>
                                    </w:rPr>
                                  </w:pPr>
                                  <w:r>
                                    <w:rPr>
                                      <w:w w:val="105"/>
                                      <w:sz w:val="16"/>
                                    </w:rPr>
                                    <w:t>Observations</w:t>
                                  </w:r>
                                  <w:r>
                                    <w:rPr>
                                      <w:w w:val="105"/>
                                      <w:sz w:val="16"/>
                                    </w:rPr>
                                    <w:tab/>
                                    <w:t>307994</w:t>
                                  </w:r>
                                </w:p>
                              </w:tc>
                              <w:tc>
                                <w:tcPr>
                                  <w:tcW w:w="1767" w:type="dxa"/>
                                  <w:tcBorders>
                                    <w:top w:val="single" w:sz="6" w:space="0" w:color="000000"/>
                                  </w:tcBorders>
                                </w:tcPr>
                                <w:p w:rsidR="002059C9" w:rsidRDefault="007E1B98">
                                  <w:pPr>
                                    <w:pStyle w:val="TableParagraph"/>
                                    <w:spacing w:before="44" w:line="179" w:lineRule="exact"/>
                                    <w:ind w:left="99" w:right="92"/>
                                    <w:rPr>
                                      <w:sz w:val="16"/>
                                    </w:rPr>
                                  </w:pPr>
                                  <w:r>
                                    <w:rPr>
                                      <w:w w:val="105"/>
                                      <w:sz w:val="16"/>
                                    </w:rPr>
                                    <w:t>307994</w:t>
                                  </w:r>
                                </w:p>
                              </w:tc>
                              <w:tc>
                                <w:tcPr>
                                  <w:tcW w:w="914" w:type="dxa"/>
                                  <w:tcBorders>
                                    <w:top w:val="single" w:sz="6" w:space="0" w:color="000000"/>
                                  </w:tcBorders>
                                </w:tcPr>
                                <w:p w:rsidR="002059C9" w:rsidRDefault="007E1B98">
                                  <w:pPr>
                                    <w:pStyle w:val="TableParagraph"/>
                                    <w:spacing w:before="44" w:line="179" w:lineRule="exact"/>
                                    <w:ind w:left="0" w:right="196"/>
                                    <w:jc w:val="right"/>
                                    <w:rPr>
                                      <w:sz w:val="16"/>
                                    </w:rPr>
                                  </w:pPr>
                                  <w:r>
                                    <w:rPr>
                                      <w:w w:val="105"/>
                                      <w:sz w:val="16"/>
                                    </w:rPr>
                                    <w:t>163077</w:t>
                                  </w:r>
                                </w:p>
                              </w:tc>
                              <w:tc>
                                <w:tcPr>
                                  <w:tcW w:w="1629" w:type="dxa"/>
                                  <w:tcBorders>
                                    <w:top w:val="single" w:sz="6" w:space="0" w:color="000000"/>
                                  </w:tcBorders>
                                </w:tcPr>
                                <w:p w:rsidR="002059C9" w:rsidRDefault="007E1B98">
                                  <w:pPr>
                                    <w:pStyle w:val="TableParagraph"/>
                                    <w:spacing w:before="44" w:line="179" w:lineRule="exact"/>
                                    <w:ind w:left="90" w:right="77"/>
                                    <w:rPr>
                                      <w:sz w:val="16"/>
                                    </w:rPr>
                                  </w:pPr>
                                  <w:r>
                                    <w:rPr>
                                      <w:w w:val="105"/>
                                      <w:sz w:val="16"/>
                                    </w:rPr>
                                    <w:t>163077</w:t>
                                  </w:r>
                                </w:p>
                              </w:tc>
                              <w:tc>
                                <w:tcPr>
                                  <w:tcW w:w="914" w:type="dxa"/>
                                  <w:tcBorders>
                                    <w:top w:val="single" w:sz="6" w:space="0" w:color="000000"/>
                                  </w:tcBorders>
                                </w:tcPr>
                                <w:p w:rsidR="002059C9" w:rsidRDefault="007E1B98">
                                  <w:pPr>
                                    <w:pStyle w:val="TableParagraph"/>
                                    <w:spacing w:before="44" w:line="179" w:lineRule="exact"/>
                                    <w:ind w:left="120" w:right="104"/>
                                    <w:rPr>
                                      <w:sz w:val="16"/>
                                    </w:rPr>
                                  </w:pPr>
                                  <w:r>
                                    <w:rPr>
                                      <w:w w:val="105"/>
                                      <w:sz w:val="16"/>
                                    </w:rPr>
                                    <w:t>163077</w:t>
                                  </w:r>
                                </w:p>
                              </w:tc>
                              <w:tc>
                                <w:tcPr>
                                  <w:tcW w:w="1767" w:type="dxa"/>
                                  <w:tcBorders>
                                    <w:top w:val="single" w:sz="6" w:space="0" w:color="000000"/>
                                  </w:tcBorders>
                                </w:tcPr>
                                <w:p w:rsidR="002059C9" w:rsidRDefault="007E1B98">
                                  <w:pPr>
                                    <w:pStyle w:val="TableParagraph"/>
                                    <w:spacing w:before="44" w:line="179" w:lineRule="exact"/>
                                    <w:ind w:left="102" w:right="84"/>
                                    <w:rPr>
                                      <w:sz w:val="16"/>
                                    </w:rPr>
                                  </w:pPr>
                                  <w:r>
                                    <w:rPr>
                                      <w:w w:val="105"/>
                                      <w:sz w:val="16"/>
                                    </w:rPr>
                                    <w:t>163077</w:t>
                                  </w:r>
                                </w:p>
                              </w:tc>
                            </w:tr>
                            <w:tr w:rsidR="002059C9">
                              <w:trPr>
                                <w:trHeight w:val="241"/>
                              </w:trPr>
                              <w:tc>
                                <w:tcPr>
                                  <w:tcW w:w="2806" w:type="dxa"/>
                                  <w:tcBorders>
                                    <w:bottom w:val="single" w:sz="8" w:space="0" w:color="000000"/>
                                  </w:tcBorders>
                                </w:tcPr>
                                <w:p w:rsidR="002059C9" w:rsidRDefault="007E1B98">
                                  <w:pPr>
                                    <w:pStyle w:val="TableParagraph"/>
                                    <w:tabs>
                                      <w:tab w:val="right" w:pos="2424"/>
                                    </w:tabs>
                                    <w:spacing w:before="0" w:line="191" w:lineRule="exact"/>
                                    <w:ind w:left="0" w:right="259"/>
                                    <w:jc w:val="right"/>
                                    <w:rPr>
                                      <w:sz w:val="16"/>
                                    </w:rPr>
                                  </w:pPr>
                                  <w:r>
                                    <w:rPr>
                                      <w:rFonts w:ascii="Arial"/>
                                      <w:i/>
                                      <w:w w:val="105"/>
                                      <w:sz w:val="16"/>
                                    </w:rPr>
                                    <w:t>R</w:t>
                                  </w:r>
                                  <w:r>
                                    <w:rPr>
                                      <w:rFonts w:ascii="Comic Sans MS"/>
                                      <w:w w:val="105"/>
                                      <w:sz w:val="16"/>
                                      <w:vertAlign w:val="superscript"/>
                                    </w:rPr>
                                    <w:t>2</w:t>
                                  </w:r>
                                  <w:r>
                                    <w:rPr>
                                      <w:rFonts w:ascii="Comic Sans MS"/>
                                      <w:w w:val="105"/>
                                      <w:sz w:val="16"/>
                                    </w:rPr>
                                    <w:tab/>
                                  </w:r>
                                  <w:r>
                                    <w:rPr>
                                      <w:w w:val="105"/>
                                      <w:sz w:val="16"/>
                                    </w:rPr>
                                    <w:t>0.170</w:t>
                                  </w:r>
                                </w:p>
                              </w:tc>
                              <w:tc>
                                <w:tcPr>
                                  <w:tcW w:w="1767" w:type="dxa"/>
                                  <w:tcBorders>
                                    <w:bottom w:val="single" w:sz="8" w:space="0" w:color="000000"/>
                                  </w:tcBorders>
                                </w:tcPr>
                                <w:p w:rsidR="002059C9" w:rsidRDefault="007E1B98">
                                  <w:pPr>
                                    <w:pStyle w:val="TableParagraph"/>
                                    <w:spacing w:before="0" w:line="189" w:lineRule="exact"/>
                                    <w:ind w:left="98" w:right="92"/>
                                    <w:rPr>
                                      <w:sz w:val="16"/>
                                    </w:rPr>
                                  </w:pPr>
                                  <w:r>
                                    <w:rPr>
                                      <w:w w:val="105"/>
                                      <w:sz w:val="16"/>
                                    </w:rPr>
                                    <w:t>0.173</w:t>
                                  </w:r>
                                </w:p>
                              </w:tc>
                              <w:tc>
                                <w:tcPr>
                                  <w:tcW w:w="914" w:type="dxa"/>
                                  <w:tcBorders>
                                    <w:bottom w:val="single" w:sz="8" w:space="0" w:color="000000"/>
                                  </w:tcBorders>
                                </w:tcPr>
                                <w:p w:rsidR="002059C9" w:rsidRDefault="007E1B98">
                                  <w:pPr>
                                    <w:pStyle w:val="TableParagraph"/>
                                    <w:spacing w:before="0" w:line="189" w:lineRule="exact"/>
                                    <w:ind w:left="0" w:right="257"/>
                                    <w:jc w:val="right"/>
                                    <w:rPr>
                                      <w:sz w:val="16"/>
                                    </w:rPr>
                                  </w:pPr>
                                  <w:r>
                                    <w:rPr>
                                      <w:w w:val="105"/>
                                      <w:sz w:val="16"/>
                                    </w:rPr>
                                    <w:t>0.657</w:t>
                                  </w:r>
                                </w:p>
                              </w:tc>
                              <w:tc>
                                <w:tcPr>
                                  <w:tcW w:w="1629" w:type="dxa"/>
                                  <w:tcBorders>
                                    <w:bottom w:val="single" w:sz="8" w:space="0" w:color="000000"/>
                                  </w:tcBorders>
                                </w:tcPr>
                                <w:p w:rsidR="002059C9" w:rsidRDefault="007E1B98">
                                  <w:pPr>
                                    <w:pStyle w:val="TableParagraph"/>
                                    <w:spacing w:before="0" w:line="189" w:lineRule="exact"/>
                                    <w:ind w:left="90" w:right="78"/>
                                    <w:rPr>
                                      <w:sz w:val="16"/>
                                    </w:rPr>
                                  </w:pPr>
                                  <w:r>
                                    <w:rPr>
                                      <w:w w:val="105"/>
                                      <w:sz w:val="16"/>
                                    </w:rPr>
                                    <w:t>0.658</w:t>
                                  </w:r>
                                </w:p>
                              </w:tc>
                              <w:tc>
                                <w:tcPr>
                                  <w:tcW w:w="914" w:type="dxa"/>
                                  <w:tcBorders>
                                    <w:bottom w:val="single" w:sz="8" w:space="0" w:color="000000"/>
                                  </w:tcBorders>
                                </w:tcPr>
                                <w:p w:rsidR="002059C9" w:rsidRDefault="007E1B98">
                                  <w:pPr>
                                    <w:pStyle w:val="TableParagraph"/>
                                    <w:spacing w:before="0" w:line="189" w:lineRule="exact"/>
                                    <w:ind w:left="120" w:right="104"/>
                                    <w:rPr>
                                      <w:sz w:val="16"/>
                                    </w:rPr>
                                  </w:pPr>
                                  <w:r>
                                    <w:rPr>
                                      <w:w w:val="105"/>
                                      <w:sz w:val="16"/>
                                    </w:rPr>
                                    <w:t>0.167</w:t>
                                  </w:r>
                                </w:p>
                              </w:tc>
                              <w:tc>
                                <w:tcPr>
                                  <w:tcW w:w="1767" w:type="dxa"/>
                                  <w:tcBorders>
                                    <w:bottom w:val="single" w:sz="8" w:space="0" w:color="000000"/>
                                  </w:tcBorders>
                                </w:tcPr>
                                <w:p w:rsidR="002059C9" w:rsidRDefault="007E1B98">
                                  <w:pPr>
                                    <w:pStyle w:val="TableParagraph"/>
                                    <w:spacing w:before="0" w:line="189" w:lineRule="exact"/>
                                    <w:ind w:left="102" w:right="84"/>
                                    <w:rPr>
                                      <w:sz w:val="16"/>
                                    </w:rPr>
                                  </w:pPr>
                                  <w:r>
                                    <w:rPr>
                                      <w:w w:val="105"/>
                                      <w:sz w:val="16"/>
                                    </w:rPr>
                                    <w:t>0.170</w:t>
                                  </w:r>
                                </w:p>
                              </w:tc>
                            </w:tr>
                          </w:tbl>
                          <w:p w:rsidR="002059C9" w:rsidRDefault="002059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70.85pt;margin-top:-37.15pt;width:490.25pt;height:224.8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sw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06"/>
                        <w:gridCol w:w="1767"/>
                        <w:gridCol w:w="914"/>
                        <w:gridCol w:w="1629"/>
                        <w:gridCol w:w="914"/>
                        <w:gridCol w:w="1767"/>
                      </w:tblGrid>
                      <w:tr w:rsidR="002059C9">
                        <w:trPr>
                          <w:trHeight w:val="244"/>
                        </w:trPr>
                        <w:tc>
                          <w:tcPr>
                            <w:tcW w:w="2806" w:type="dxa"/>
                            <w:tcBorders>
                              <w:top w:val="single" w:sz="8" w:space="0" w:color="000000"/>
                            </w:tcBorders>
                          </w:tcPr>
                          <w:p w:rsidR="002059C9" w:rsidRDefault="007E1B98">
                            <w:pPr>
                              <w:pStyle w:val="TableParagraph"/>
                              <w:spacing w:before="45" w:line="179" w:lineRule="exact"/>
                              <w:ind w:left="0" w:right="344"/>
                              <w:jc w:val="right"/>
                              <w:rPr>
                                <w:sz w:val="16"/>
                              </w:rPr>
                            </w:pPr>
                            <w:r>
                              <w:rPr>
                                <w:w w:val="115"/>
                                <w:sz w:val="16"/>
                              </w:rPr>
                              <w:t>(1)</w:t>
                            </w:r>
                          </w:p>
                        </w:tc>
                        <w:tc>
                          <w:tcPr>
                            <w:tcW w:w="1767" w:type="dxa"/>
                            <w:tcBorders>
                              <w:top w:val="single" w:sz="8" w:space="0" w:color="000000"/>
                            </w:tcBorders>
                          </w:tcPr>
                          <w:p w:rsidR="002059C9" w:rsidRDefault="007E1B98">
                            <w:pPr>
                              <w:pStyle w:val="TableParagraph"/>
                              <w:spacing w:before="45" w:line="179" w:lineRule="exact"/>
                              <w:ind w:left="98" w:right="92"/>
                              <w:rPr>
                                <w:sz w:val="16"/>
                              </w:rPr>
                            </w:pPr>
                            <w:r>
                              <w:rPr>
                                <w:w w:val="115"/>
                                <w:sz w:val="16"/>
                              </w:rPr>
                              <w:t>(2)</w:t>
                            </w:r>
                          </w:p>
                        </w:tc>
                        <w:tc>
                          <w:tcPr>
                            <w:tcW w:w="914" w:type="dxa"/>
                            <w:tcBorders>
                              <w:top w:val="single" w:sz="8" w:space="0" w:color="000000"/>
                            </w:tcBorders>
                          </w:tcPr>
                          <w:p w:rsidR="002059C9" w:rsidRDefault="007E1B98">
                            <w:pPr>
                              <w:pStyle w:val="TableParagraph"/>
                              <w:spacing w:before="45" w:line="179" w:lineRule="exact"/>
                              <w:ind w:left="120" w:right="112"/>
                              <w:rPr>
                                <w:sz w:val="16"/>
                              </w:rPr>
                            </w:pPr>
                            <w:r>
                              <w:rPr>
                                <w:w w:val="115"/>
                                <w:sz w:val="16"/>
                              </w:rPr>
                              <w:t>(3)</w:t>
                            </w:r>
                          </w:p>
                        </w:tc>
                        <w:tc>
                          <w:tcPr>
                            <w:tcW w:w="1629" w:type="dxa"/>
                            <w:tcBorders>
                              <w:top w:val="single" w:sz="8" w:space="0" w:color="000000"/>
                            </w:tcBorders>
                          </w:tcPr>
                          <w:p w:rsidR="002059C9" w:rsidRDefault="007E1B98">
                            <w:pPr>
                              <w:pStyle w:val="TableParagraph"/>
                              <w:spacing w:before="45" w:line="179" w:lineRule="exact"/>
                              <w:ind w:left="90" w:right="78"/>
                              <w:rPr>
                                <w:sz w:val="16"/>
                              </w:rPr>
                            </w:pPr>
                            <w:r>
                              <w:rPr>
                                <w:w w:val="115"/>
                                <w:sz w:val="16"/>
                              </w:rPr>
                              <w:t>(4)</w:t>
                            </w:r>
                          </w:p>
                        </w:tc>
                        <w:tc>
                          <w:tcPr>
                            <w:tcW w:w="914" w:type="dxa"/>
                            <w:tcBorders>
                              <w:top w:val="single" w:sz="8" w:space="0" w:color="000000"/>
                            </w:tcBorders>
                          </w:tcPr>
                          <w:p w:rsidR="002059C9" w:rsidRDefault="007E1B98">
                            <w:pPr>
                              <w:pStyle w:val="TableParagraph"/>
                              <w:spacing w:before="45" w:line="179" w:lineRule="exact"/>
                              <w:ind w:left="120" w:right="104"/>
                              <w:rPr>
                                <w:sz w:val="16"/>
                              </w:rPr>
                            </w:pPr>
                            <w:r>
                              <w:rPr>
                                <w:w w:val="115"/>
                                <w:sz w:val="16"/>
                              </w:rPr>
                              <w:t>(5)</w:t>
                            </w:r>
                          </w:p>
                        </w:tc>
                        <w:tc>
                          <w:tcPr>
                            <w:tcW w:w="1767" w:type="dxa"/>
                            <w:tcBorders>
                              <w:top w:val="single" w:sz="8" w:space="0" w:color="000000"/>
                            </w:tcBorders>
                          </w:tcPr>
                          <w:p w:rsidR="002059C9" w:rsidRDefault="007E1B98">
                            <w:pPr>
                              <w:pStyle w:val="TableParagraph"/>
                              <w:spacing w:before="45" w:line="179" w:lineRule="exact"/>
                              <w:ind w:left="102" w:right="84"/>
                              <w:rPr>
                                <w:sz w:val="16"/>
                              </w:rPr>
                            </w:pPr>
                            <w:r>
                              <w:rPr>
                                <w:w w:val="115"/>
                                <w:sz w:val="16"/>
                              </w:rPr>
                              <w:t>(6)</w:t>
                            </w:r>
                          </w:p>
                        </w:tc>
                      </w:tr>
                      <w:tr w:rsidR="002059C9">
                        <w:trPr>
                          <w:trHeight w:val="240"/>
                        </w:trPr>
                        <w:tc>
                          <w:tcPr>
                            <w:tcW w:w="2806" w:type="dxa"/>
                            <w:tcBorders>
                              <w:bottom w:val="single" w:sz="6" w:space="0" w:color="000000"/>
                            </w:tcBorders>
                          </w:tcPr>
                          <w:p w:rsidR="002059C9" w:rsidRDefault="007E1B98">
                            <w:pPr>
                              <w:pStyle w:val="TableParagraph"/>
                              <w:spacing w:before="0" w:line="189" w:lineRule="exact"/>
                              <w:ind w:left="0" w:right="147"/>
                              <w:jc w:val="right"/>
                              <w:rPr>
                                <w:sz w:val="16"/>
                              </w:rPr>
                            </w:pPr>
                            <w:proofErr w:type="spellStart"/>
                            <w:r>
                              <w:rPr>
                                <w:w w:val="110"/>
                                <w:sz w:val="16"/>
                              </w:rPr>
                              <w:t>StateFE</w:t>
                            </w:r>
                            <w:proofErr w:type="spellEnd"/>
                          </w:p>
                        </w:tc>
                        <w:tc>
                          <w:tcPr>
                            <w:tcW w:w="1767" w:type="dxa"/>
                            <w:tcBorders>
                              <w:bottom w:val="single" w:sz="6" w:space="0" w:color="000000"/>
                            </w:tcBorders>
                          </w:tcPr>
                          <w:p w:rsidR="002059C9" w:rsidRDefault="007E1B98">
                            <w:pPr>
                              <w:pStyle w:val="TableParagraph"/>
                              <w:spacing w:before="0" w:line="189" w:lineRule="exact"/>
                              <w:ind w:left="98" w:right="92"/>
                              <w:rPr>
                                <w:sz w:val="16"/>
                              </w:rPr>
                            </w:pPr>
                            <w:proofErr w:type="spellStart"/>
                            <w:r>
                              <w:rPr>
                                <w:w w:val="110"/>
                                <w:sz w:val="16"/>
                              </w:rPr>
                              <w:t>StateFE</w:t>
                            </w:r>
                            <w:proofErr w:type="spellEnd"/>
                            <w:r>
                              <w:rPr>
                                <w:w w:val="110"/>
                                <w:sz w:val="16"/>
                              </w:rPr>
                              <w:t>-State/Time</w:t>
                            </w:r>
                          </w:p>
                        </w:tc>
                        <w:tc>
                          <w:tcPr>
                            <w:tcW w:w="914" w:type="dxa"/>
                            <w:tcBorders>
                              <w:bottom w:val="single" w:sz="6" w:space="0" w:color="000000"/>
                            </w:tcBorders>
                          </w:tcPr>
                          <w:p w:rsidR="002059C9" w:rsidRDefault="007E1B98">
                            <w:pPr>
                              <w:pStyle w:val="TableParagraph"/>
                              <w:spacing w:before="0" w:line="189" w:lineRule="exact"/>
                              <w:ind w:left="0" w:right="213"/>
                              <w:jc w:val="right"/>
                              <w:rPr>
                                <w:sz w:val="16"/>
                              </w:rPr>
                            </w:pPr>
                            <w:proofErr w:type="spellStart"/>
                            <w:r>
                              <w:rPr>
                                <w:w w:val="110"/>
                                <w:sz w:val="16"/>
                              </w:rPr>
                              <w:t>IndFE</w:t>
                            </w:r>
                            <w:proofErr w:type="spellEnd"/>
                          </w:p>
                        </w:tc>
                        <w:tc>
                          <w:tcPr>
                            <w:tcW w:w="1629" w:type="dxa"/>
                            <w:tcBorders>
                              <w:bottom w:val="single" w:sz="6" w:space="0" w:color="000000"/>
                            </w:tcBorders>
                          </w:tcPr>
                          <w:p w:rsidR="002059C9" w:rsidRDefault="007E1B98">
                            <w:pPr>
                              <w:pStyle w:val="TableParagraph"/>
                              <w:spacing w:before="0" w:line="189" w:lineRule="exact"/>
                              <w:ind w:left="90" w:right="80"/>
                              <w:rPr>
                                <w:sz w:val="16"/>
                              </w:rPr>
                            </w:pPr>
                            <w:proofErr w:type="spellStart"/>
                            <w:r>
                              <w:rPr>
                                <w:w w:val="110"/>
                                <w:sz w:val="16"/>
                              </w:rPr>
                              <w:t>IndFE</w:t>
                            </w:r>
                            <w:proofErr w:type="spellEnd"/>
                            <w:r>
                              <w:rPr>
                                <w:w w:val="110"/>
                                <w:sz w:val="16"/>
                              </w:rPr>
                              <w:t>-State/Time</w:t>
                            </w:r>
                          </w:p>
                        </w:tc>
                        <w:tc>
                          <w:tcPr>
                            <w:tcW w:w="914" w:type="dxa"/>
                            <w:tcBorders>
                              <w:bottom w:val="single" w:sz="6" w:space="0" w:color="000000"/>
                            </w:tcBorders>
                          </w:tcPr>
                          <w:p w:rsidR="002059C9" w:rsidRDefault="007E1B98">
                            <w:pPr>
                              <w:pStyle w:val="TableParagraph"/>
                              <w:spacing w:before="0" w:line="189" w:lineRule="exact"/>
                              <w:ind w:left="120" w:right="108"/>
                              <w:rPr>
                                <w:sz w:val="16"/>
                              </w:rPr>
                            </w:pPr>
                            <w:proofErr w:type="spellStart"/>
                            <w:r>
                              <w:rPr>
                                <w:w w:val="115"/>
                                <w:sz w:val="16"/>
                              </w:rPr>
                              <w:t>StateFE</w:t>
                            </w:r>
                            <w:proofErr w:type="spellEnd"/>
                          </w:p>
                        </w:tc>
                        <w:tc>
                          <w:tcPr>
                            <w:tcW w:w="1767" w:type="dxa"/>
                            <w:tcBorders>
                              <w:bottom w:val="single" w:sz="6" w:space="0" w:color="000000"/>
                            </w:tcBorders>
                          </w:tcPr>
                          <w:p w:rsidR="002059C9" w:rsidRDefault="007E1B98">
                            <w:pPr>
                              <w:pStyle w:val="TableParagraph"/>
                              <w:spacing w:before="0" w:line="189" w:lineRule="exact"/>
                              <w:ind w:left="102" w:right="88"/>
                              <w:rPr>
                                <w:sz w:val="16"/>
                              </w:rPr>
                            </w:pPr>
                            <w:proofErr w:type="spellStart"/>
                            <w:r>
                              <w:rPr>
                                <w:w w:val="110"/>
                                <w:sz w:val="16"/>
                              </w:rPr>
                              <w:t>StateFE</w:t>
                            </w:r>
                            <w:proofErr w:type="spellEnd"/>
                            <w:r>
                              <w:rPr>
                                <w:w w:val="110"/>
                                <w:sz w:val="16"/>
                              </w:rPr>
                              <w:t>-State/Time</w:t>
                            </w:r>
                          </w:p>
                        </w:tc>
                      </w:tr>
                      <w:tr w:rsidR="002059C9">
                        <w:trPr>
                          <w:trHeight w:val="3457"/>
                        </w:trPr>
                        <w:tc>
                          <w:tcPr>
                            <w:tcW w:w="2806" w:type="dxa"/>
                            <w:tcBorders>
                              <w:top w:val="single" w:sz="6" w:space="0" w:color="000000"/>
                              <w:bottom w:val="single" w:sz="6" w:space="0" w:color="000000"/>
                            </w:tcBorders>
                          </w:tcPr>
                          <w:p w:rsidR="002059C9" w:rsidRDefault="007E1B98">
                            <w:pPr>
                              <w:pStyle w:val="TableParagraph"/>
                              <w:tabs>
                                <w:tab w:val="left" w:pos="2010"/>
                              </w:tabs>
                              <w:spacing w:before="6"/>
                              <w:ind w:left="119" w:right="0"/>
                              <w:jc w:val="left"/>
                              <w:rPr>
                                <w:rFonts w:ascii="Lucida Sans Unicode" w:hAnsi="Lucida Sans Unicode"/>
                                <w:sz w:val="12"/>
                              </w:rPr>
                            </w:pPr>
                            <w:r>
                              <w:rPr>
                                <w:spacing w:val="-3"/>
                                <w:w w:val="105"/>
                                <w:sz w:val="16"/>
                              </w:rPr>
                              <w:t>PARENT_HI</w:t>
                            </w:r>
                            <w:r>
                              <w:rPr>
                                <w:spacing w:val="30"/>
                                <w:w w:val="105"/>
                                <w:sz w:val="16"/>
                              </w:rPr>
                              <w:t xml:space="preserve"> </w:t>
                            </w:r>
                            <w:r>
                              <w:rPr>
                                <w:rFonts w:ascii="Verdana" w:hAnsi="Verdana"/>
                                <w:i/>
                                <w:w w:val="105"/>
                                <w:sz w:val="16"/>
                              </w:rPr>
                              <w:t>×</w:t>
                            </w:r>
                            <w:r>
                              <w:rPr>
                                <w:rFonts w:ascii="Verdana" w:hAnsi="Verdana"/>
                                <w:i/>
                                <w:spacing w:val="13"/>
                                <w:w w:val="105"/>
                                <w:sz w:val="16"/>
                              </w:rPr>
                              <w:t xml:space="preserve"> </w:t>
                            </w:r>
                            <w:r>
                              <w:rPr>
                                <w:w w:val="105"/>
                                <w:sz w:val="16"/>
                              </w:rPr>
                              <w:t>ACA</w:t>
                            </w:r>
                            <w:r>
                              <w:rPr>
                                <w:w w:val="105"/>
                                <w:sz w:val="16"/>
                              </w:rPr>
                              <w:tab/>
                              <w:t>-0.036</w:t>
                            </w:r>
                            <w:r>
                              <w:rPr>
                                <w:rFonts w:ascii="Lucida Sans Unicode" w:hAnsi="Lucida Sans Unicode"/>
                                <w:w w:val="105"/>
                                <w:position w:val="6"/>
                                <w:sz w:val="12"/>
                              </w:rPr>
                              <w:t>∗∗∗</w:t>
                            </w:r>
                          </w:p>
                          <w:p w:rsidR="002059C9" w:rsidRDefault="007E1B98">
                            <w:pPr>
                              <w:pStyle w:val="TableParagraph"/>
                              <w:tabs>
                                <w:tab w:val="left" w:pos="2038"/>
                              </w:tabs>
                              <w:spacing w:before="266" w:line="228" w:lineRule="auto"/>
                              <w:ind w:left="2092" w:right="150" w:hanging="1974"/>
                              <w:jc w:val="right"/>
                              <w:rPr>
                                <w:sz w:val="16"/>
                              </w:rPr>
                            </w:pPr>
                            <w:r>
                              <w:rPr>
                                <w:spacing w:val="-3"/>
                                <w:w w:val="105"/>
                                <w:sz w:val="16"/>
                              </w:rPr>
                              <w:t>PARENT_HI</w:t>
                            </w:r>
                            <w:r>
                              <w:rPr>
                                <w:spacing w:val="-3"/>
                                <w:w w:val="105"/>
                                <w:sz w:val="16"/>
                              </w:rPr>
                              <w:tab/>
                            </w:r>
                            <w:r>
                              <w:rPr>
                                <w:spacing w:val="-2"/>
                                <w:w w:val="95"/>
                                <w:sz w:val="16"/>
                              </w:rPr>
                              <w:t>0.135</w:t>
                            </w:r>
                            <w:r>
                              <w:rPr>
                                <w:rFonts w:ascii="Lucida Sans Unicode" w:hAnsi="Lucida Sans Unicode"/>
                                <w:spacing w:val="-2"/>
                                <w:w w:val="95"/>
                                <w:position w:val="6"/>
                                <w:sz w:val="12"/>
                              </w:rPr>
                              <w:t>∗∗∗</w:t>
                            </w:r>
                            <w:r>
                              <w:rPr>
                                <w:rFonts w:ascii="Lucida Sans Unicode" w:hAnsi="Lucida Sans Unicode"/>
                                <w:spacing w:val="-2"/>
                                <w:w w:val="95"/>
                                <w:position w:val="6"/>
                                <w:sz w:val="12"/>
                              </w:rPr>
                              <w:t xml:space="preserve"> </w:t>
                            </w:r>
                            <w:r>
                              <w:rPr>
                                <w:spacing w:val="-1"/>
                                <w:w w:val="105"/>
                                <w:sz w:val="16"/>
                              </w:rPr>
                              <w:t>(0.010)</w:t>
                            </w:r>
                          </w:p>
                          <w:p w:rsidR="002059C9" w:rsidRDefault="007E1B98">
                            <w:pPr>
                              <w:pStyle w:val="TableParagraph"/>
                              <w:tabs>
                                <w:tab w:val="right" w:pos="2544"/>
                              </w:tabs>
                              <w:spacing w:before="111" w:line="194" w:lineRule="exact"/>
                              <w:ind w:left="119" w:right="0"/>
                              <w:jc w:val="left"/>
                              <w:rPr>
                                <w:sz w:val="16"/>
                              </w:rPr>
                            </w:pPr>
                            <w:r>
                              <w:rPr>
                                <w:w w:val="105"/>
                                <w:sz w:val="16"/>
                              </w:rPr>
                              <w:t>ACA</w:t>
                            </w:r>
                            <w:r>
                              <w:rPr>
                                <w:w w:val="105"/>
                                <w:sz w:val="16"/>
                              </w:rPr>
                              <w:tab/>
                              <w:t>0.005</w:t>
                            </w:r>
                          </w:p>
                          <w:p w:rsidR="002059C9" w:rsidRDefault="007E1B98">
                            <w:pPr>
                              <w:pStyle w:val="TableParagraph"/>
                              <w:spacing w:before="0" w:line="194" w:lineRule="exact"/>
                              <w:ind w:left="0" w:right="194"/>
                              <w:jc w:val="right"/>
                              <w:rPr>
                                <w:sz w:val="16"/>
                              </w:rPr>
                            </w:pPr>
                            <w:r>
                              <w:rPr>
                                <w:w w:val="110"/>
                                <w:sz w:val="16"/>
                              </w:rPr>
                              <w:t>(0.012)</w:t>
                            </w:r>
                          </w:p>
                          <w:p w:rsidR="002059C9" w:rsidRDefault="007E1B98">
                            <w:pPr>
                              <w:pStyle w:val="TableParagraph"/>
                              <w:tabs>
                                <w:tab w:val="left" w:pos="1919"/>
                              </w:tabs>
                              <w:spacing w:before="69" w:line="232" w:lineRule="exact"/>
                              <w:ind w:left="0" w:right="150"/>
                              <w:jc w:val="right"/>
                              <w:rPr>
                                <w:rFonts w:ascii="Lucida Sans Unicode" w:hAnsi="Lucida Sans Unicode"/>
                                <w:sz w:val="12"/>
                              </w:rPr>
                            </w:pPr>
                            <w:r>
                              <w:rPr>
                                <w:w w:val="105"/>
                                <w:sz w:val="16"/>
                              </w:rPr>
                              <w:t>AGE</w:t>
                            </w:r>
                            <w:r>
                              <w:rPr>
                                <w:w w:val="105"/>
                                <w:sz w:val="16"/>
                              </w:rPr>
                              <w:tab/>
                            </w:r>
                            <w:r>
                              <w:rPr>
                                <w:spacing w:val="-2"/>
                                <w:w w:val="95"/>
                                <w:sz w:val="16"/>
                              </w:rPr>
                              <w:t>0.426</w:t>
                            </w:r>
                            <w:r>
                              <w:rPr>
                                <w:rFonts w:ascii="Lucida Sans Unicode" w:hAnsi="Lucida Sans Unicode"/>
                                <w:spacing w:val="-2"/>
                                <w:w w:val="95"/>
                                <w:position w:val="6"/>
                                <w:sz w:val="12"/>
                              </w:rPr>
                              <w:t>∗∗∗</w:t>
                            </w:r>
                          </w:p>
                          <w:p w:rsidR="002059C9" w:rsidRDefault="007E1B98">
                            <w:pPr>
                              <w:pStyle w:val="TableParagraph"/>
                              <w:spacing w:before="0" w:line="194" w:lineRule="exact"/>
                              <w:ind w:left="0" w:right="194"/>
                              <w:jc w:val="right"/>
                              <w:rPr>
                                <w:sz w:val="16"/>
                              </w:rPr>
                            </w:pPr>
                            <w:r>
                              <w:rPr>
                                <w:w w:val="110"/>
                                <w:sz w:val="16"/>
                              </w:rPr>
                              <w:t>(0.050)</w:t>
                            </w:r>
                          </w:p>
                          <w:p w:rsidR="002059C9" w:rsidRDefault="007E1B98">
                            <w:pPr>
                              <w:pStyle w:val="TableParagraph"/>
                              <w:tabs>
                                <w:tab w:val="left" w:pos="1892"/>
                              </w:tabs>
                              <w:spacing w:before="70" w:line="232" w:lineRule="exact"/>
                              <w:ind w:left="0" w:right="122"/>
                              <w:jc w:val="right"/>
                              <w:rPr>
                                <w:rFonts w:ascii="Lucida Sans Unicode" w:hAnsi="Lucida Sans Unicode"/>
                                <w:sz w:val="12"/>
                              </w:rPr>
                            </w:pPr>
                            <w:r>
                              <w:rPr>
                                <w:w w:val="105"/>
                                <w:sz w:val="16"/>
                              </w:rPr>
                              <w:t>Log(HH-INCOME+1)</w:t>
                            </w:r>
                            <w:r>
                              <w:rPr>
                                <w:w w:val="105"/>
                                <w:sz w:val="16"/>
                              </w:rPr>
                              <w:tab/>
                            </w:r>
                            <w:r>
                              <w:rPr>
                                <w:spacing w:val="-2"/>
                                <w:w w:val="95"/>
                                <w:sz w:val="16"/>
                              </w:rPr>
                              <w:t>-0.007</w:t>
                            </w:r>
                            <w:r>
                              <w:rPr>
                                <w:rFonts w:ascii="Lucida Sans Unicode" w:hAnsi="Lucida Sans Unicode"/>
                                <w:spacing w:val="-2"/>
                                <w:w w:val="95"/>
                                <w:position w:val="6"/>
                                <w:sz w:val="12"/>
                              </w:rPr>
                              <w:t>∗∗∗</w:t>
                            </w:r>
                          </w:p>
                          <w:p w:rsidR="002059C9" w:rsidRDefault="007E1B98">
                            <w:pPr>
                              <w:pStyle w:val="TableParagraph"/>
                              <w:spacing w:before="0" w:line="194" w:lineRule="exact"/>
                              <w:ind w:left="0" w:right="194"/>
                              <w:jc w:val="right"/>
                              <w:rPr>
                                <w:sz w:val="16"/>
                              </w:rPr>
                            </w:pPr>
                            <w:r>
                              <w:rPr>
                                <w:w w:val="110"/>
                                <w:sz w:val="16"/>
                              </w:rPr>
                              <w:t>(0.002)</w:t>
                            </w:r>
                          </w:p>
                          <w:p w:rsidR="002059C9" w:rsidRDefault="007E1B98">
                            <w:pPr>
                              <w:pStyle w:val="TableParagraph"/>
                              <w:tabs>
                                <w:tab w:val="left" w:pos="2038"/>
                              </w:tabs>
                              <w:spacing w:before="77" w:line="228" w:lineRule="auto"/>
                              <w:ind w:left="2092" w:right="150" w:hanging="1974"/>
                              <w:jc w:val="right"/>
                              <w:rPr>
                                <w:sz w:val="16"/>
                              </w:rPr>
                            </w:pPr>
                            <w:r>
                              <w:rPr>
                                <w:w w:val="105"/>
                                <w:sz w:val="16"/>
                              </w:rPr>
                              <w:t>FEMALE</w:t>
                            </w:r>
                            <w:r>
                              <w:rPr>
                                <w:w w:val="105"/>
                                <w:sz w:val="16"/>
                              </w:rPr>
                              <w:tab/>
                            </w:r>
                            <w:r>
                              <w:rPr>
                                <w:spacing w:val="-2"/>
                                <w:w w:val="95"/>
                                <w:sz w:val="16"/>
                              </w:rPr>
                              <w:t>0.117</w:t>
                            </w:r>
                            <w:r>
                              <w:rPr>
                                <w:rFonts w:ascii="Lucida Sans Unicode" w:hAnsi="Lucida Sans Unicode"/>
                                <w:spacing w:val="-2"/>
                                <w:w w:val="95"/>
                                <w:position w:val="6"/>
                                <w:sz w:val="12"/>
                              </w:rPr>
                              <w:t>∗∗∗</w:t>
                            </w:r>
                            <w:r>
                              <w:rPr>
                                <w:rFonts w:ascii="Lucida Sans Unicode" w:hAnsi="Lucida Sans Unicode"/>
                                <w:spacing w:val="-2"/>
                                <w:w w:val="95"/>
                                <w:position w:val="6"/>
                                <w:sz w:val="12"/>
                              </w:rPr>
                              <w:t xml:space="preserve"> </w:t>
                            </w:r>
                            <w:r>
                              <w:rPr>
                                <w:spacing w:val="-1"/>
                                <w:w w:val="105"/>
                                <w:sz w:val="16"/>
                              </w:rPr>
                              <w:t>(0.006)</w:t>
                            </w:r>
                          </w:p>
                          <w:p w:rsidR="002059C9" w:rsidRDefault="007E1B98">
                            <w:pPr>
                              <w:pStyle w:val="TableParagraph"/>
                              <w:tabs>
                                <w:tab w:val="left" w:pos="2039"/>
                              </w:tabs>
                              <w:spacing w:before="80" w:line="228" w:lineRule="auto"/>
                              <w:ind w:left="2092" w:right="150" w:hanging="1974"/>
                              <w:jc w:val="right"/>
                              <w:rPr>
                                <w:sz w:val="16"/>
                              </w:rPr>
                            </w:pPr>
                            <w:r>
                              <w:rPr>
                                <w:w w:val="110"/>
                                <w:sz w:val="16"/>
                              </w:rPr>
                              <w:t>RACE_WHITE</w:t>
                            </w:r>
                            <w:r>
                              <w:rPr>
                                <w:w w:val="110"/>
                                <w:sz w:val="16"/>
                              </w:rPr>
                              <w:tab/>
                            </w:r>
                            <w:r>
                              <w:rPr>
                                <w:spacing w:val="-2"/>
                                <w:w w:val="95"/>
                                <w:sz w:val="16"/>
                              </w:rPr>
                              <w:t>0.045</w:t>
                            </w:r>
                            <w:r>
                              <w:rPr>
                                <w:rFonts w:ascii="Lucida Sans Unicode" w:hAnsi="Lucida Sans Unicode"/>
                                <w:spacing w:val="-2"/>
                                <w:w w:val="95"/>
                                <w:position w:val="6"/>
                                <w:sz w:val="12"/>
                              </w:rPr>
                              <w:t>∗∗∗</w:t>
                            </w:r>
                            <w:r>
                              <w:rPr>
                                <w:rFonts w:ascii="Lucida Sans Unicode" w:hAnsi="Lucida Sans Unicode"/>
                                <w:spacing w:val="-2"/>
                                <w:w w:val="95"/>
                                <w:position w:val="6"/>
                                <w:sz w:val="12"/>
                              </w:rPr>
                              <w:t xml:space="preserve"> </w:t>
                            </w:r>
                            <w:r>
                              <w:rPr>
                                <w:spacing w:val="-1"/>
                                <w:w w:val="110"/>
                                <w:sz w:val="16"/>
                              </w:rPr>
                              <w:t>(0.016)</w:t>
                            </w:r>
                          </w:p>
                        </w:tc>
                        <w:tc>
                          <w:tcPr>
                            <w:tcW w:w="1767" w:type="dxa"/>
                            <w:tcBorders>
                              <w:top w:val="single" w:sz="6" w:space="0" w:color="000000"/>
                              <w:bottom w:val="single" w:sz="6" w:space="0" w:color="000000"/>
                            </w:tcBorders>
                          </w:tcPr>
                          <w:p w:rsidR="002059C9" w:rsidRDefault="007E1B98">
                            <w:pPr>
                              <w:pStyle w:val="TableParagraph"/>
                              <w:spacing w:before="14" w:line="228" w:lineRule="auto"/>
                              <w:ind w:left="546" w:right="547"/>
                              <w:rPr>
                                <w:sz w:val="16"/>
                              </w:rPr>
                            </w:pPr>
                            <w:r>
                              <w:rPr>
                                <w:w w:val="95"/>
                                <w:sz w:val="16"/>
                              </w:rPr>
                              <w:t>-0.033</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(0.012)</w:t>
                            </w:r>
                          </w:p>
                          <w:p w:rsidR="002059C9" w:rsidRDefault="007E1B98">
                            <w:pPr>
                              <w:pStyle w:val="TableParagraph"/>
                              <w:spacing w:before="79" w:line="228" w:lineRule="auto"/>
                              <w:ind w:left="546" w:right="547"/>
                              <w:rPr>
                                <w:sz w:val="16"/>
                              </w:rPr>
                            </w:pPr>
                            <w:r>
                              <w:rPr>
                                <w:w w:val="95"/>
                                <w:sz w:val="16"/>
                              </w:rPr>
                              <w:t>0.135</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(0.010)</w:t>
                            </w:r>
                          </w:p>
                          <w:p w:rsidR="002059C9" w:rsidRDefault="007E1B98">
                            <w:pPr>
                              <w:pStyle w:val="TableParagraph"/>
                              <w:spacing w:before="111" w:line="194" w:lineRule="exact"/>
                              <w:ind w:left="98" w:right="92"/>
                              <w:rPr>
                                <w:sz w:val="16"/>
                              </w:rPr>
                            </w:pPr>
                            <w:r>
                              <w:rPr>
                                <w:w w:val="105"/>
                                <w:sz w:val="16"/>
                              </w:rPr>
                              <w:t>0.003</w:t>
                            </w:r>
                          </w:p>
                          <w:p w:rsidR="002059C9" w:rsidRDefault="007E1B98">
                            <w:pPr>
                              <w:pStyle w:val="TableParagraph"/>
                              <w:spacing w:before="0" w:line="194" w:lineRule="exact"/>
                              <w:ind w:left="628" w:right="0"/>
                              <w:jc w:val="left"/>
                              <w:rPr>
                                <w:sz w:val="16"/>
                              </w:rPr>
                            </w:pPr>
                            <w:r>
                              <w:rPr>
                                <w:w w:val="110"/>
                                <w:sz w:val="16"/>
                              </w:rPr>
                              <w:t>(0.012)</w:t>
                            </w:r>
                          </w:p>
                          <w:p w:rsidR="002059C9" w:rsidRDefault="007E1B98">
                            <w:pPr>
                              <w:pStyle w:val="TableParagraph"/>
                              <w:spacing w:before="77" w:line="228" w:lineRule="auto"/>
                              <w:ind w:left="546" w:right="547"/>
                              <w:rPr>
                                <w:sz w:val="16"/>
                              </w:rPr>
                            </w:pPr>
                            <w:r>
                              <w:rPr>
                                <w:w w:val="95"/>
                                <w:sz w:val="16"/>
                              </w:rPr>
                              <w:t>0.427</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(0.050)</w:t>
                            </w:r>
                          </w:p>
                          <w:p w:rsidR="002059C9" w:rsidRDefault="007E1B98">
                            <w:pPr>
                              <w:pStyle w:val="TableParagraph"/>
                              <w:spacing w:before="80" w:line="228" w:lineRule="auto"/>
                              <w:ind w:left="546" w:right="547"/>
                              <w:rPr>
                                <w:sz w:val="16"/>
                              </w:rPr>
                            </w:pPr>
                            <w:r>
                              <w:rPr>
                                <w:w w:val="95"/>
                                <w:sz w:val="16"/>
                              </w:rPr>
                              <w:t>-0.007</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(0.002)</w:t>
                            </w:r>
                          </w:p>
                          <w:p w:rsidR="002059C9" w:rsidRDefault="007E1B98">
                            <w:pPr>
                              <w:pStyle w:val="TableParagraph"/>
                              <w:spacing w:before="80" w:line="228" w:lineRule="auto"/>
                              <w:ind w:left="546" w:right="547"/>
                              <w:rPr>
                                <w:sz w:val="16"/>
                              </w:rPr>
                            </w:pPr>
                            <w:r>
                              <w:rPr>
                                <w:w w:val="95"/>
                                <w:sz w:val="16"/>
                              </w:rPr>
                              <w:t>0.116</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(0.006)</w:t>
                            </w:r>
                          </w:p>
                          <w:p w:rsidR="002059C9" w:rsidRDefault="007E1B98">
                            <w:pPr>
                              <w:pStyle w:val="TableParagraph"/>
                              <w:spacing w:before="80" w:line="228" w:lineRule="auto"/>
                              <w:ind w:left="546" w:right="547"/>
                              <w:rPr>
                                <w:sz w:val="16"/>
                              </w:rPr>
                            </w:pPr>
                            <w:r>
                              <w:rPr>
                                <w:w w:val="95"/>
                                <w:sz w:val="16"/>
                              </w:rPr>
                              <w:t>0.046</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(0.016)</w:t>
                            </w:r>
                          </w:p>
                        </w:tc>
                        <w:tc>
                          <w:tcPr>
                            <w:tcW w:w="914" w:type="dxa"/>
                            <w:tcBorders>
                              <w:top w:val="single" w:sz="6" w:space="0" w:color="000000"/>
                              <w:bottom w:val="single" w:sz="6" w:space="0" w:color="000000"/>
                            </w:tcBorders>
                          </w:tcPr>
                          <w:p w:rsidR="002059C9" w:rsidRDefault="007E1B98">
                            <w:pPr>
                              <w:pStyle w:val="TableParagraph"/>
                              <w:spacing w:before="14" w:line="228" w:lineRule="auto"/>
                              <w:ind w:left="120" w:right="119"/>
                              <w:rPr>
                                <w:sz w:val="16"/>
                              </w:rPr>
                            </w:pPr>
                            <w:r>
                              <w:rPr>
                                <w:sz w:val="16"/>
                              </w:rPr>
                              <w:t>-0.033</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(0.014)</w:t>
                            </w:r>
                          </w:p>
                          <w:p w:rsidR="002059C9" w:rsidRDefault="007E1B98">
                            <w:pPr>
                              <w:pStyle w:val="TableParagraph"/>
                              <w:spacing w:before="79" w:line="228" w:lineRule="auto"/>
                              <w:ind w:left="202" w:right="191" w:hanging="10"/>
                              <w:rPr>
                                <w:sz w:val="16"/>
                              </w:rPr>
                            </w:pPr>
                            <w:r>
                              <w:rPr>
                                <w:w w:val="105"/>
                                <w:sz w:val="16"/>
                              </w:rPr>
                              <w:t>0.029</w:t>
                            </w:r>
                            <w:r>
                              <w:rPr>
                                <w:rFonts w:ascii="Lucida Sans Unicode" w:hAnsi="Lucida Sans Unicode"/>
                                <w:w w:val="105"/>
                                <w:position w:val="6"/>
                                <w:sz w:val="12"/>
                              </w:rPr>
                              <w:t>∗</w:t>
                            </w:r>
                            <w:r>
                              <w:rPr>
                                <w:rFonts w:ascii="Lucida Sans Unicode" w:hAnsi="Lucida Sans Unicode"/>
                                <w:w w:val="105"/>
                                <w:position w:val="6"/>
                                <w:sz w:val="12"/>
                              </w:rPr>
                              <w:t xml:space="preserve"> </w:t>
                            </w:r>
                            <w:r>
                              <w:rPr>
                                <w:w w:val="110"/>
                                <w:sz w:val="16"/>
                              </w:rPr>
                              <w:t>(0.015)</w:t>
                            </w:r>
                          </w:p>
                          <w:p w:rsidR="002059C9" w:rsidRDefault="007E1B98">
                            <w:pPr>
                              <w:pStyle w:val="TableParagraph"/>
                              <w:spacing w:before="111" w:line="194" w:lineRule="exact"/>
                              <w:ind w:left="120" w:right="111"/>
                              <w:rPr>
                                <w:sz w:val="16"/>
                              </w:rPr>
                            </w:pPr>
                            <w:r>
                              <w:rPr>
                                <w:w w:val="105"/>
                                <w:sz w:val="16"/>
                              </w:rPr>
                              <w:t>0.006</w:t>
                            </w:r>
                          </w:p>
                          <w:p w:rsidR="002059C9" w:rsidRDefault="007E1B98">
                            <w:pPr>
                              <w:pStyle w:val="TableParagraph"/>
                              <w:spacing w:before="0" w:line="194" w:lineRule="exact"/>
                              <w:ind w:left="202" w:right="0"/>
                              <w:jc w:val="left"/>
                              <w:rPr>
                                <w:sz w:val="16"/>
                              </w:rPr>
                            </w:pPr>
                            <w:r>
                              <w:rPr>
                                <w:w w:val="110"/>
                                <w:sz w:val="16"/>
                              </w:rPr>
                              <w:t>(0.013)</w:t>
                            </w:r>
                          </w:p>
                          <w:p w:rsidR="002059C9" w:rsidRDefault="007E1B98">
                            <w:pPr>
                              <w:pStyle w:val="TableParagraph"/>
                              <w:spacing w:before="107" w:line="194" w:lineRule="exact"/>
                              <w:ind w:left="120" w:right="112"/>
                              <w:rPr>
                                <w:sz w:val="16"/>
                              </w:rPr>
                            </w:pPr>
                            <w:r>
                              <w:rPr>
                                <w:w w:val="105"/>
                                <w:sz w:val="16"/>
                              </w:rPr>
                              <w:t>0.086</w:t>
                            </w:r>
                          </w:p>
                          <w:p w:rsidR="002059C9" w:rsidRDefault="007E1B98">
                            <w:pPr>
                              <w:pStyle w:val="TableParagraph"/>
                              <w:spacing w:before="0" w:line="194" w:lineRule="exact"/>
                              <w:ind w:left="202" w:right="0"/>
                              <w:jc w:val="left"/>
                              <w:rPr>
                                <w:sz w:val="16"/>
                              </w:rPr>
                            </w:pPr>
                            <w:r>
                              <w:rPr>
                                <w:w w:val="110"/>
                                <w:sz w:val="16"/>
                              </w:rPr>
                              <w:t>(0.063)</w:t>
                            </w:r>
                          </w:p>
                          <w:p w:rsidR="002059C9" w:rsidRDefault="007E1B98">
                            <w:pPr>
                              <w:pStyle w:val="TableParagraph"/>
                              <w:spacing w:before="77" w:line="228" w:lineRule="auto"/>
                              <w:ind w:left="120" w:right="119"/>
                              <w:rPr>
                                <w:sz w:val="16"/>
                              </w:rPr>
                            </w:pPr>
                            <w:r>
                              <w:rPr>
                                <w:w w:val="95"/>
                                <w:sz w:val="16"/>
                              </w:rPr>
                              <w:t>-0.008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(0.003)</w:t>
                            </w:r>
                          </w:p>
                        </w:tc>
                        <w:tc>
                          <w:tcPr>
                            <w:tcW w:w="1629" w:type="dxa"/>
                            <w:tcBorders>
                              <w:top w:val="single" w:sz="6" w:space="0" w:color="000000"/>
                              <w:bottom w:val="single" w:sz="6" w:space="0" w:color="000000"/>
                            </w:tcBorders>
                          </w:tcPr>
                          <w:p w:rsidR="002059C9" w:rsidRDefault="007E1B98">
                            <w:pPr>
                              <w:pStyle w:val="TableParagraph"/>
                              <w:spacing w:before="14" w:line="228" w:lineRule="auto"/>
                              <w:ind w:left="480" w:right="475"/>
                              <w:rPr>
                                <w:sz w:val="16"/>
                              </w:rPr>
                            </w:pPr>
                            <w:r>
                              <w:rPr>
                                <w:sz w:val="16"/>
                              </w:rPr>
                              <w:t>-0.031</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(0.014)</w:t>
                            </w:r>
                          </w:p>
                          <w:p w:rsidR="002059C9" w:rsidRDefault="007E1B98">
                            <w:pPr>
                              <w:pStyle w:val="TableParagraph"/>
                              <w:spacing w:before="79" w:line="228" w:lineRule="auto"/>
                              <w:ind w:left="562" w:right="547" w:hanging="11"/>
                              <w:rPr>
                                <w:sz w:val="16"/>
                              </w:rPr>
                            </w:pPr>
                            <w:r>
                              <w:rPr>
                                <w:w w:val="105"/>
                                <w:sz w:val="16"/>
                              </w:rPr>
                              <w:t>0.028</w:t>
                            </w:r>
                            <w:r>
                              <w:rPr>
                                <w:rFonts w:ascii="Lucida Sans Unicode" w:hAnsi="Lucida Sans Unicode"/>
                                <w:w w:val="105"/>
                                <w:position w:val="6"/>
                                <w:sz w:val="12"/>
                              </w:rPr>
                              <w:t>∗</w:t>
                            </w:r>
                            <w:r>
                              <w:rPr>
                                <w:rFonts w:ascii="Lucida Sans Unicode" w:hAnsi="Lucida Sans Unicode"/>
                                <w:w w:val="105"/>
                                <w:position w:val="6"/>
                                <w:sz w:val="12"/>
                              </w:rPr>
                              <w:t xml:space="preserve"> </w:t>
                            </w:r>
                            <w:r>
                              <w:rPr>
                                <w:w w:val="110"/>
                                <w:sz w:val="16"/>
                              </w:rPr>
                              <w:t>(0.015)</w:t>
                            </w:r>
                          </w:p>
                          <w:p w:rsidR="002059C9" w:rsidRDefault="007E1B98">
                            <w:pPr>
                              <w:pStyle w:val="TableParagraph"/>
                              <w:spacing w:before="111" w:line="194" w:lineRule="exact"/>
                              <w:ind w:left="90" w:right="78"/>
                              <w:rPr>
                                <w:sz w:val="16"/>
                              </w:rPr>
                            </w:pPr>
                            <w:r>
                              <w:rPr>
                                <w:w w:val="105"/>
                                <w:sz w:val="16"/>
                              </w:rPr>
                              <w:t>0.004</w:t>
                            </w:r>
                          </w:p>
                          <w:p w:rsidR="002059C9" w:rsidRDefault="007E1B98">
                            <w:pPr>
                              <w:pStyle w:val="TableParagraph"/>
                              <w:spacing w:before="0" w:line="194" w:lineRule="exact"/>
                              <w:ind w:left="90" w:right="78"/>
                              <w:rPr>
                                <w:sz w:val="16"/>
                              </w:rPr>
                            </w:pPr>
                            <w:r>
                              <w:rPr>
                                <w:w w:val="110"/>
                                <w:sz w:val="16"/>
                              </w:rPr>
                              <w:t>(0.013)</w:t>
                            </w:r>
                          </w:p>
                          <w:p w:rsidR="002059C9" w:rsidRDefault="007E1B98">
                            <w:pPr>
                              <w:pStyle w:val="TableParagraph"/>
                              <w:spacing w:before="107" w:line="194" w:lineRule="exact"/>
                              <w:ind w:left="90" w:right="78"/>
                              <w:rPr>
                                <w:sz w:val="16"/>
                              </w:rPr>
                            </w:pPr>
                            <w:r>
                              <w:rPr>
                                <w:w w:val="105"/>
                                <w:sz w:val="16"/>
                              </w:rPr>
                              <w:t>0.097</w:t>
                            </w:r>
                          </w:p>
                          <w:p w:rsidR="002059C9" w:rsidRDefault="007E1B98">
                            <w:pPr>
                              <w:pStyle w:val="TableParagraph"/>
                              <w:spacing w:before="0" w:line="194" w:lineRule="exact"/>
                              <w:ind w:left="90" w:right="78"/>
                              <w:rPr>
                                <w:sz w:val="16"/>
                              </w:rPr>
                            </w:pPr>
                            <w:r>
                              <w:rPr>
                                <w:w w:val="110"/>
                                <w:sz w:val="16"/>
                              </w:rPr>
                              <w:t>(0.063)</w:t>
                            </w:r>
                          </w:p>
                          <w:p w:rsidR="002059C9" w:rsidRDefault="007E1B98">
                            <w:pPr>
                              <w:pStyle w:val="TableParagraph"/>
                              <w:spacing w:before="77" w:line="228" w:lineRule="auto"/>
                              <w:ind w:left="480" w:right="475"/>
                              <w:rPr>
                                <w:sz w:val="16"/>
                              </w:rPr>
                            </w:pPr>
                            <w:r>
                              <w:rPr>
                                <w:w w:val="95"/>
                                <w:sz w:val="16"/>
                              </w:rPr>
                              <w:t>-0.008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(0.003)</w:t>
                            </w:r>
                          </w:p>
                        </w:tc>
                        <w:tc>
                          <w:tcPr>
                            <w:tcW w:w="914" w:type="dxa"/>
                            <w:tcBorders>
                              <w:top w:val="single" w:sz="6" w:space="0" w:color="000000"/>
                              <w:bottom w:val="single" w:sz="6" w:space="0" w:color="000000"/>
                            </w:tcBorders>
                          </w:tcPr>
                          <w:p w:rsidR="002059C9" w:rsidRDefault="007E1B98">
                            <w:pPr>
                              <w:pStyle w:val="TableParagraph"/>
                              <w:spacing w:before="14" w:line="228" w:lineRule="auto"/>
                              <w:ind w:left="206" w:right="105" w:hanging="82"/>
                              <w:jc w:val="left"/>
                              <w:rPr>
                                <w:sz w:val="16"/>
                              </w:rPr>
                            </w:pPr>
                            <w:r>
                              <w:rPr>
                                <w:w w:val="95"/>
                                <w:sz w:val="16"/>
                              </w:rPr>
                              <w:t>-0.041</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(0.015)</w:t>
                            </w:r>
                          </w:p>
                          <w:p w:rsidR="002059C9" w:rsidRDefault="007E1B98">
                            <w:pPr>
                              <w:pStyle w:val="TableParagraph"/>
                              <w:spacing w:before="79" w:line="228" w:lineRule="auto"/>
                              <w:ind w:left="206" w:right="128" w:hanging="54"/>
                              <w:jc w:val="left"/>
                              <w:rPr>
                                <w:sz w:val="16"/>
                              </w:rPr>
                            </w:pPr>
                            <w:r>
                              <w:rPr>
                                <w:w w:val="95"/>
                                <w:sz w:val="16"/>
                              </w:rPr>
                              <w:t>0.139</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(0.014)</w:t>
                            </w:r>
                          </w:p>
                          <w:p w:rsidR="002059C9" w:rsidRDefault="007E1B98">
                            <w:pPr>
                              <w:pStyle w:val="TableParagraph"/>
                              <w:spacing w:before="111" w:line="194" w:lineRule="exact"/>
                              <w:ind w:left="272" w:right="0"/>
                              <w:jc w:val="left"/>
                              <w:rPr>
                                <w:sz w:val="16"/>
                              </w:rPr>
                            </w:pPr>
                            <w:r>
                              <w:rPr>
                                <w:w w:val="105"/>
                                <w:sz w:val="16"/>
                              </w:rPr>
                              <w:t>0.010</w:t>
                            </w:r>
                          </w:p>
                          <w:p w:rsidR="002059C9" w:rsidRDefault="007E1B98">
                            <w:pPr>
                              <w:pStyle w:val="TableParagraph"/>
                              <w:spacing w:before="0" w:line="194" w:lineRule="exact"/>
                              <w:ind w:left="206" w:right="0"/>
                              <w:jc w:val="left"/>
                              <w:rPr>
                                <w:sz w:val="16"/>
                              </w:rPr>
                            </w:pPr>
                            <w:r>
                              <w:rPr>
                                <w:w w:val="110"/>
                                <w:sz w:val="16"/>
                              </w:rPr>
                              <w:t>(0.014)</w:t>
                            </w:r>
                          </w:p>
                          <w:p w:rsidR="002059C9" w:rsidRDefault="007E1B98">
                            <w:pPr>
                              <w:pStyle w:val="TableParagraph"/>
                              <w:spacing w:before="77" w:line="228" w:lineRule="auto"/>
                              <w:ind w:left="206" w:right="128" w:hanging="54"/>
                              <w:jc w:val="left"/>
                              <w:rPr>
                                <w:sz w:val="16"/>
                              </w:rPr>
                            </w:pPr>
                            <w:r>
                              <w:rPr>
                                <w:w w:val="95"/>
                                <w:sz w:val="16"/>
                              </w:rPr>
                              <w:t>0.474</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(0.067)</w:t>
                            </w:r>
                          </w:p>
                          <w:p w:rsidR="002059C9" w:rsidRDefault="007E1B98">
                            <w:pPr>
                              <w:pStyle w:val="TableParagraph"/>
                              <w:spacing w:before="110" w:line="194" w:lineRule="exact"/>
                              <w:ind w:left="244" w:right="0"/>
                              <w:jc w:val="left"/>
                              <w:rPr>
                                <w:sz w:val="16"/>
                              </w:rPr>
                            </w:pPr>
                            <w:r>
                              <w:rPr>
                                <w:w w:val="105"/>
                                <w:sz w:val="16"/>
                              </w:rPr>
                              <w:t>-0.004</w:t>
                            </w:r>
                          </w:p>
                          <w:p w:rsidR="002059C9" w:rsidRDefault="007E1B98">
                            <w:pPr>
                              <w:pStyle w:val="TableParagraph"/>
                              <w:spacing w:before="0" w:line="194" w:lineRule="exact"/>
                              <w:ind w:left="206" w:right="0"/>
                              <w:jc w:val="left"/>
                              <w:rPr>
                                <w:sz w:val="16"/>
                              </w:rPr>
                            </w:pPr>
                            <w:r>
                              <w:rPr>
                                <w:w w:val="110"/>
                                <w:sz w:val="16"/>
                              </w:rPr>
                              <w:t>(0.003)</w:t>
                            </w:r>
                          </w:p>
                          <w:p w:rsidR="002059C9" w:rsidRDefault="007E1B98">
                            <w:pPr>
                              <w:pStyle w:val="TableParagraph"/>
                              <w:spacing w:before="77" w:line="228" w:lineRule="auto"/>
                              <w:ind w:left="206" w:right="128" w:hanging="54"/>
                              <w:jc w:val="left"/>
                              <w:rPr>
                                <w:sz w:val="16"/>
                              </w:rPr>
                            </w:pPr>
                            <w:r>
                              <w:rPr>
                                <w:w w:val="95"/>
                                <w:sz w:val="16"/>
                              </w:rPr>
                              <w:t>0.108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(0.009)</w:t>
                            </w:r>
                          </w:p>
                          <w:p w:rsidR="002059C9" w:rsidRDefault="007E1B98">
                            <w:pPr>
                              <w:pStyle w:val="TableParagraph"/>
                              <w:spacing w:before="80" w:line="228" w:lineRule="auto"/>
                              <w:ind w:left="206" w:right="180" w:hanging="16"/>
                              <w:jc w:val="left"/>
                              <w:rPr>
                                <w:sz w:val="16"/>
                              </w:rPr>
                            </w:pPr>
                            <w:r>
                              <w:rPr>
                                <w:w w:val="95"/>
                                <w:sz w:val="16"/>
                              </w:rPr>
                              <w:t>0.053</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(0.023)</w:t>
                            </w:r>
                          </w:p>
                        </w:tc>
                        <w:tc>
                          <w:tcPr>
                            <w:tcW w:w="1767" w:type="dxa"/>
                            <w:tcBorders>
                              <w:top w:val="single" w:sz="6" w:space="0" w:color="000000"/>
                              <w:bottom w:val="single" w:sz="6" w:space="0" w:color="000000"/>
                            </w:tcBorders>
                          </w:tcPr>
                          <w:p w:rsidR="002059C9" w:rsidRDefault="007E1B98">
                            <w:pPr>
                              <w:pStyle w:val="TableParagraph"/>
                              <w:spacing w:before="14" w:line="228" w:lineRule="auto"/>
                              <w:ind w:left="546" w:right="535"/>
                              <w:rPr>
                                <w:sz w:val="16"/>
                              </w:rPr>
                            </w:pPr>
                            <w:r>
                              <w:rPr>
                                <w:sz w:val="16"/>
                              </w:rPr>
                              <w:t>-0.037</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(0.015)</w:t>
                            </w:r>
                          </w:p>
                          <w:p w:rsidR="002059C9" w:rsidRDefault="007E1B98">
                            <w:pPr>
                              <w:pStyle w:val="TableParagraph"/>
                              <w:spacing w:before="79" w:line="228" w:lineRule="auto"/>
                              <w:ind w:left="546" w:right="535"/>
                              <w:rPr>
                                <w:sz w:val="16"/>
                              </w:rPr>
                            </w:pPr>
                            <w:r>
                              <w:rPr>
                                <w:w w:val="95"/>
                                <w:sz w:val="16"/>
                              </w:rPr>
                              <w:t>0.137</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(0.015)</w:t>
                            </w:r>
                          </w:p>
                          <w:p w:rsidR="002059C9" w:rsidRDefault="007E1B98">
                            <w:pPr>
                              <w:pStyle w:val="TableParagraph"/>
                              <w:spacing w:before="111" w:line="194" w:lineRule="exact"/>
                              <w:ind w:left="102" w:right="84"/>
                              <w:rPr>
                                <w:sz w:val="16"/>
                              </w:rPr>
                            </w:pPr>
                            <w:r>
                              <w:rPr>
                                <w:w w:val="105"/>
                                <w:sz w:val="16"/>
                              </w:rPr>
                              <w:t>0.007</w:t>
                            </w:r>
                          </w:p>
                          <w:p w:rsidR="002059C9" w:rsidRDefault="007E1B98">
                            <w:pPr>
                              <w:pStyle w:val="TableParagraph"/>
                              <w:spacing w:before="0" w:line="194" w:lineRule="exact"/>
                              <w:ind w:left="102" w:right="84"/>
                              <w:rPr>
                                <w:sz w:val="16"/>
                              </w:rPr>
                            </w:pPr>
                            <w:r>
                              <w:rPr>
                                <w:w w:val="110"/>
                                <w:sz w:val="16"/>
                              </w:rPr>
                              <w:t>(0.014)</w:t>
                            </w:r>
                          </w:p>
                          <w:p w:rsidR="002059C9" w:rsidRDefault="007E1B98">
                            <w:pPr>
                              <w:pStyle w:val="TableParagraph"/>
                              <w:spacing w:before="77" w:line="228" w:lineRule="auto"/>
                              <w:ind w:left="546" w:right="535"/>
                              <w:rPr>
                                <w:sz w:val="16"/>
                              </w:rPr>
                            </w:pPr>
                            <w:r>
                              <w:rPr>
                                <w:w w:val="95"/>
                                <w:sz w:val="16"/>
                              </w:rPr>
                              <w:t>0.482</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(0.067)</w:t>
                            </w:r>
                          </w:p>
                          <w:p w:rsidR="002059C9" w:rsidRDefault="007E1B98">
                            <w:pPr>
                              <w:pStyle w:val="TableParagraph"/>
                              <w:spacing w:before="110" w:line="194" w:lineRule="exact"/>
                              <w:ind w:left="102" w:right="84"/>
                              <w:rPr>
                                <w:sz w:val="16"/>
                              </w:rPr>
                            </w:pPr>
                            <w:r>
                              <w:rPr>
                                <w:w w:val="105"/>
                                <w:sz w:val="16"/>
                              </w:rPr>
                              <w:t>-0.004</w:t>
                            </w:r>
                          </w:p>
                          <w:p w:rsidR="002059C9" w:rsidRDefault="007E1B98">
                            <w:pPr>
                              <w:pStyle w:val="TableParagraph"/>
                              <w:spacing w:before="0" w:line="194" w:lineRule="exact"/>
                              <w:ind w:left="102" w:right="84"/>
                              <w:rPr>
                                <w:sz w:val="16"/>
                              </w:rPr>
                            </w:pPr>
                            <w:r>
                              <w:rPr>
                                <w:w w:val="110"/>
                                <w:sz w:val="16"/>
                              </w:rPr>
                              <w:t>(0.003)</w:t>
                            </w:r>
                          </w:p>
                          <w:p w:rsidR="002059C9" w:rsidRDefault="007E1B98">
                            <w:pPr>
                              <w:pStyle w:val="TableParagraph"/>
                              <w:spacing w:before="77" w:line="228" w:lineRule="auto"/>
                              <w:ind w:left="546" w:right="535"/>
                              <w:rPr>
                                <w:sz w:val="16"/>
                              </w:rPr>
                            </w:pPr>
                            <w:r>
                              <w:rPr>
                                <w:w w:val="95"/>
                                <w:sz w:val="16"/>
                              </w:rPr>
                              <w:t>0.108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(0.009)</w:t>
                            </w:r>
                          </w:p>
                          <w:p w:rsidR="002059C9" w:rsidRDefault="007E1B98">
                            <w:pPr>
                              <w:pStyle w:val="TableParagraph"/>
                              <w:spacing w:before="80" w:line="228" w:lineRule="auto"/>
                              <w:ind w:left="546" w:right="536"/>
                              <w:rPr>
                                <w:sz w:val="16"/>
                              </w:rPr>
                            </w:pPr>
                            <w:r>
                              <w:rPr>
                                <w:sz w:val="16"/>
                              </w:rPr>
                              <w:t>0.053</w:t>
                            </w:r>
                            <w:r>
                              <w:rPr>
                                <w:rFonts w:ascii="Lucida Sans Unicode" w:hAnsi="Lucida Sans Unicode"/>
                                <w:position w:val="6"/>
                                <w:sz w:val="12"/>
                              </w:rPr>
                              <w:t>∗∗</w:t>
                            </w:r>
                            <w:r>
                              <w:rPr>
                                <w:rFonts w:ascii="Lucida Sans Unicode" w:hAnsi="Lucida Sans Unicode"/>
                                <w:position w:val="6"/>
                                <w:sz w:val="12"/>
                              </w:rPr>
                              <w:t xml:space="preserve"> </w:t>
                            </w:r>
                            <w:r>
                              <w:rPr>
                                <w:w w:val="105"/>
                                <w:sz w:val="16"/>
                              </w:rPr>
                              <w:t>(0.023)</w:t>
                            </w:r>
                          </w:p>
                        </w:tc>
                      </w:tr>
                      <w:tr w:rsidR="002059C9">
                        <w:trPr>
                          <w:trHeight w:val="243"/>
                        </w:trPr>
                        <w:tc>
                          <w:tcPr>
                            <w:tcW w:w="2806" w:type="dxa"/>
                            <w:tcBorders>
                              <w:top w:val="single" w:sz="6" w:space="0" w:color="000000"/>
                            </w:tcBorders>
                          </w:tcPr>
                          <w:p w:rsidR="002059C9" w:rsidRDefault="007E1B98">
                            <w:pPr>
                              <w:pStyle w:val="TableParagraph"/>
                              <w:tabs>
                                <w:tab w:val="left" w:pos="1977"/>
                              </w:tabs>
                              <w:spacing w:before="44" w:line="179" w:lineRule="exact"/>
                              <w:ind w:left="0" w:right="198"/>
                              <w:jc w:val="right"/>
                              <w:rPr>
                                <w:sz w:val="16"/>
                              </w:rPr>
                            </w:pPr>
                            <w:r>
                              <w:rPr>
                                <w:w w:val="105"/>
                                <w:sz w:val="16"/>
                              </w:rPr>
                              <w:t>Observations</w:t>
                            </w:r>
                            <w:r>
                              <w:rPr>
                                <w:w w:val="105"/>
                                <w:sz w:val="16"/>
                              </w:rPr>
                              <w:tab/>
                              <w:t>307994</w:t>
                            </w:r>
                          </w:p>
                        </w:tc>
                        <w:tc>
                          <w:tcPr>
                            <w:tcW w:w="1767" w:type="dxa"/>
                            <w:tcBorders>
                              <w:top w:val="single" w:sz="6" w:space="0" w:color="000000"/>
                            </w:tcBorders>
                          </w:tcPr>
                          <w:p w:rsidR="002059C9" w:rsidRDefault="007E1B98">
                            <w:pPr>
                              <w:pStyle w:val="TableParagraph"/>
                              <w:spacing w:before="44" w:line="179" w:lineRule="exact"/>
                              <w:ind w:left="99" w:right="92"/>
                              <w:rPr>
                                <w:sz w:val="16"/>
                              </w:rPr>
                            </w:pPr>
                            <w:r>
                              <w:rPr>
                                <w:w w:val="105"/>
                                <w:sz w:val="16"/>
                              </w:rPr>
                              <w:t>307994</w:t>
                            </w:r>
                          </w:p>
                        </w:tc>
                        <w:tc>
                          <w:tcPr>
                            <w:tcW w:w="914" w:type="dxa"/>
                            <w:tcBorders>
                              <w:top w:val="single" w:sz="6" w:space="0" w:color="000000"/>
                            </w:tcBorders>
                          </w:tcPr>
                          <w:p w:rsidR="002059C9" w:rsidRDefault="007E1B98">
                            <w:pPr>
                              <w:pStyle w:val="TableParagraph"/>
                              <w:spacing w:before="44" w:line="179" w:lineRule="exact"/>
                              <w:ind w:left="0" w:right="196"/>
                              <w:jc w:val="right"/>
                              <w:rPr>
                                <w:sz w:val="16"/>
                              </w:rPr>
                            </w:pPr>
                            <w:r>
                              <w:rPr>
                                <w:w w:val="105"/>
                                <w:sz w:val="16"/>
                              </w:rPr>
                              <w:t>163077</w:t>
                            </w:r>
                          </w:p>
                        </w:tc>
                        <w:tc>
                          <w:tcPr>
                            <w:tcW w:w="1629" w:type="dxa"/>
                            <w:tcBorders>
                              <w:top w:val="single" w:sz="6" w:space="0" w:color="000000"/>
                            </w:tcBorders>
                          </w:tcPr>
                          <w:p w:rsidR="002059C9" w:rsidRDefault="007E1B98">
                            <w:pPr>
                              <w:pStyle w:val="TableParagraph"/>
                              <w:spacing w:before="44" w:line="179" w:lineRule="exact"/>
                              <w:ind w:left="90" w:right="77"/>
                              <w:rPr>
                                <w:sz w:val="16"/>
                              </w:rPr>
                            </w:pPr>
                            <w:r>
                              <w:rPr>
                                <w:w w:val="105"/>
                                <w:sz w:val="16"/>
                              </w:rPr>
                              <w:t>163077</w:t>
                            </w:r>
                          </w:p>
                        </w:tc>
                        <w:tc>
                          <w:tcPr>
                            <w:tcW w:w="914" w:type="dxa"/>
                            <w:tcBorders>
                              <w:top w:val="single" w:sz="6" w:space="0" w:color="000000"/>
                            </w:tcBorders>
                          </w:tcPr>
                          <w:p w:rsidR="002059C9" w:rsidRDefault="007E1B98">
                            <w:pPr>
                              <w:pStyle w:val="TableParagraph"/>
                              <w:spacing w:before="44" w:line="179" w:lineRule="exact"/>
                              <w:ind w:left="120" w:right="104"/>
                              <w:rPr>
                                <w:sz w:val="16"/>
                              </w:rPr>
                            </w:pPr>
                            <w:r>
                              <w:rPr>
                                <w:w w:val="105"/>
                                <w:sz w:val="16"/>
                              </w:rPr>
                              <w:t>163077</w:t>
                            </w:r>
                          </w:p>
                        </w:tc>
                        <w:tc>
                          <w:tcPr>
                            <w:tcW w:w="1767" w:type="dxa"/>
                            <w:tcBorders>
                              <w:top w:val="single" w:sz="6" w:space="0" w:color="000000"/>
                            </w:tcBorders>
                          </w:tcPr>
                          <w:p w:rsidR="002059C9" w:rsidRDefault="007E1B98">
                            <w:pPr>
                              <w:pStyle w:val="TableParagraph"/>
                              <w:spacing w:before="44" w:line="179" w:lineRule="exact"/>
                              <w:ind w:left="102" w:right="84"/>
                              <w:rPr>
                                <w:sz w:val="16"/>
                              </w:rPr>
                            </w:pPr>
                            <w:r>
                              <w:rPr>
                                <w:w w:val="105"/>
                                <w:sz w:val="16"/>
                              </w:rPr>
                              <w:t>163077</w:t>
                            </w:r>
                          </w:p>
                        </w:tc>
                      </w:tr>
                      <w:tr w:rsidR="002059C9">
                        <w:trPr>
                          <w:trHeight w:val="241"/>
                        </w:trPr>
                        <w:tc>
                          <w:tcPr>
                            <w:tcW w:w="2806" w:type="dxa"/>
                            <w:tcBorders>
                              <w:bottom w:val="single" w:sz="8" w:space="0" w:color="000000"/>
                            </w:tcBorders>
                          </w:tcPr>
                          <w:p w:rsidR="002059C9" w:rsidRDefault="007E1B98">
                            <w:pPr>
                              <w:pStyle w:val="TableParagraph"/>
                              <w:tabs>
                                <w:tab w:val="right" w:pos="2424"/>
                              </w:tabs>
                              <w:spacing w:before="0" w:line="191" w:lineRule="exact"/>
                              <w:ind w:left="0" w:right="259"/>
                              <w:jc w:val="right"/>
                              <w:rPr>
                                <w:sz w:val="16"/>
                              </w:rPr>
                            </w:pPr>
                            <w:r>
                              <w:rPr>
                                <w:rFonts w:ascii="Arial"/>
                                <w:i/>
                                <w:w w:val="105"/>
                                <w:sz w:val="16"/>
                              </w:rPr>
                              <w:t>R</w:t>
                            </w:r>
                            <w:r>
                              <w:rPr>
                                <w:rFonts w:ascii="Comic Sans MS"/>
                                <w:w w:val="105"/>
                                <w:sz w:val="16"/>
                                <w:vertAlign w:val="superscript"/>
                              </w:rPr>
                              <w:t>2</w:t>
                            </w:r>
                            <w:r>
                              <w:rPr>
                                <w:rFonts w:ascii="Comic Sans MS"/>
                                <w:w w:val="105"/>
                                <w:sz w:val="16"/>
                              </w:rPr>
                              <w:tab/>
                            </w:r>
                            <w:r>
                              <w:rPr>
                                <w:w w:val="105"/>
                                <w:sz w:val="16"/>
                              </w:rPr>
                              <w:t>0.170</w:t>
                            </w:r>
                          </w:p>
                        </w:tc>
                        <w:tc>
                          <w:tcPr>
                            <w:tcW w:w="1767" w:type="dxa"/>
                            <w:tcBorders>
                              <w:bottom w:val="single" w:sz="8" w:space="0" w:color="000000"/>
                            </w:tcBorders>
                          </w:tcPr>
                          <w:p w:rsidR="002059C9" w:rsidRDefault="007E1B98">
                            <w:pPr>
                              <w:pStyle w:val="TableParagraph"/>
                              <w:spacing w:before="0" w:line="189" w:lineRule="exact"/>
                              <w:ind w:left="98" w:right="92"/>
                              <w:rPr>
                                <w:sz w:val="16"/>
                              </w:rPr>
                            </w:pPr>
                            <w:r>
                              <w:rPr>
                                <w:w w:val="105"/>
                                <w:sz w:val="16"/>
                              </w:rPr>
                              <w:t>0.173</w:t>
                            </w:r>
                          </w:p>
                        </w:tc>
                        <w:tc>
                          <w:tcPr>
                            <w:tcW w:w="914" w:type="dxa"/>
                            <w:tcBorders>
                              <w:bottom w:val="single" w:sz="8" w:space="0" w:color="000000"/>
                            </w:tcBorders>
                          </w:tcPr>
                          <w:p w:rsidR="002059C9" w:rsidRDefault="007E1B98">
                            <w:pPr>
                              <w:pStyle w:val="TableParagraph"/>
                              <w:spacing w:before="0" w:line="189" w:lineRule="exact"/>
                              <w:ind w:left="0" w:right="257"/>
                              <w:jc w:val="right"/>
                              <w:rPr>
                                <w:sz w:val="16"/>
                              </w:rPr>
                            </w:pPr>
                            <w:r>
                              <w:rPr>
                                <w:w w:val="105"/>
                                <w:sz w:val="16"/>
                              </w:rPr>
                              <w:t>0.657</w:t>
                            </w:r>
                          </w:p>
                        </w:tc>
                        <w:tc>
                          <w:tcPr>
                            <w:tcW w:w="1629" w:type="dxa"/>
                            <w:tcBorders>
                              <w:bottom w:val="single" w:sz="8" w:space="0" w:color="000000"/>
                            </w:tcBorders>
                          </w:tcPr>
                          <w:p w:rsidR="002059C9" w:rsidRDefault="007E1B98">
                            <w:pPr>
                              <w:pStyle w:val="TableParagraph"/>
                              <w:spacing w:before="0" w:line="189" w:lineRule="exact"/>
                              <w:ind w:left="90" w:right="78"/>
                              <w:rPr>
                                <w:sz w:val="16"/>
                              </w:rPr>
                            </w:pPr>
                            <w:r>
                              <w:rPr>
                                <w:w w:val="105"/>
                                <w:sz w:val="16"/>
                              </w:rPr>
                              <w:t>0.658</w:t>
                            </w:r>
                          </w:p>
                        </w:tc>
                        <w:tc>
                          <w:tcPr>
                            <w:tcW w:w="914" w:type="dxa"/>
                            <w:tcBorders>
                              <w:bottom w:val="single" w:sz="8" w:space="0" w:color="000000"/>
                            </w:tcBorders>
                          </w:tcPr>
                          <w:p w:rsidR="002059C9" w:rsidRDefault="007E1B98">
                            <w:pPr>
                              <w:pStyle w:val="TableParagraph"/>
                              <w:spacing w:before="0" w:line="189" w:lineRule="exact"/>
                              <w:ind w:left="120" w:right="104"/>
                              <w:rPr>
                                <w:sz w:val="16"/>
                              </w:rPr>
                            </w:pPr>
                            <w:r>
                              <w:rPr>
                                <w:w w:val="105"/>
                                <w:sz w:val="16"/>
                              </w:rPr>
                              <w:t>0.167</w:t>
                            </w:r>
                          </w:p>
                        </w:tc>
                        <w:tc>
                          <w:tcPr>
                            <w:tcW w:w="1767" w:type="dxa"/>
                            <w:tcBorders>
                              <w:bottom w:val="single" w:sz="8" w:space="0" w:color="000000"/>
                            </w:tcBorders>
                          </w:tcPr>
                          <w:p w:rsidR="002059C9" w:rsidRDefault="007E1B98">
                            <w:pPr>
                              <w:pStyle w:val="TableParagraph"/>
                              <w:spacing w:before="0" w:line="189" w:lineRule="exact"/>
                              <w:ind w:left="102" w:right="84"/>
                              <w:rPr>
                                <w:sz w:val="16"/>
                              </w:rPr>
                            </w:pPr>
                            <w:r>
                              <w:rPr>
                                <w:w w:val="105"/>
                                <w:sz w:val="16"/>
                              </w:rPr>
                              <w:t>0.170</w:t>
                            </w:r>
                          </w:p>
                        </w:tc>
                      </w:tr>
                    </w:tbl>
                    <w:p w:rsidR="002059C9" w:rsidRDefault="002059C9">
                      <w:pPr>
                        <w:pStyle w:val="BodyText"/>
                      </w:pPr>
                    </w:p>
                  </w:txbxContent>
                </v:textbox>
                <w10:wrap anchorx="page"/>
              </v:shape>
            </w:pict>
          </mc:Fallback>
        </mc:AlternateContent>
      </w:r>
      <w:bookmarkStart w:id="88" w:name="_bookmark73"/>
      <w:bookmarkEnd w:id="88"/>
      <w:r>
        <w:rPr>
          <w:rFonts w:ascii="Book Antiqua"/>
          <w:w w:val="110"/>
          <w:sz w:val="16"/>
        </w:rPr>
        <w:t>(0.012)</w:t>
      </w: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spacing w:before="10"/>
        <w:rPr>
          <w:rFonts w:ascii="Book Antiqua"/>
          <w:sz w:val="20"/>
        </w:rPr>
      </w:pPr>
    </w:p>
    <w:p w:rsidR="002059C9" w:rsidRDefault="007E1B98">
      <w:pPr>
        <w:spacing w:line="206" w:lineRule="exact"/>
        <w:ind w:left="256"/>
        <w:rPr>
          <w:rFonts w:ascii="Book Antiqua"/>
          <w:sz w:val="20"/>
        </w:rPr>
      </w:pPr>
      <w:r>
        <w:rPr>
          <w:rFonts w:ascii="Book Antiqua"/>
          <w:sz w:val="20"/>
        </w:rPr>
        <w:t>Standard errors in parentheses</w:t>
      </w:r>
    </w:p>
    <w:p w:rsidR="002059C9" w:rsidRDefault="007E1B98">
      <w:pPr>
        <w:spacing w:line="237" w:lineRule="exact"/>
        <w:ind w:left="256"/>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7E1B98">
      <w:pPr>
        <w:spacing w:before="196"/>
        <w:ind w:left="137"/>
        <w:jc w:val="both"/>
        <w:rPr>
          <w:rFonts w:ascii="Book Antiqua"/>
          <w:b/>
          <w:sz w:val="24"/>
        </w:rPr>
      </w:pPr>
      <w:r>
        <w:rPr>
          <w:w w:val="105"/>
          <w:sz w:val="24"/>
        </w:rPr>
        <w:t xml:space="preserve">Table 2: </w:t>
      </w:r>
      <w:r>
        <w:rPr>
          <w:rFonts w:ascii="Book Antiqua"/>
          <w:b/>
          <w:w w:val="105"/>
          <w:sz w:val="24"/>
        </w:rPr>
        <w:t>DD Estimation of FULL-TIME-STUDENT</w:t>
      </w:r>
    </w:p>
    <w:p w:rsidR="002059C9" w:rsidRDefault="007E1B98">
      <w:pPr>
        <w:spacing w:before="33" w:line="278" w:lineRule="auto"/>
        <w:ind w:left="137" w:right="834"/>
        <w:jc w:val="both"/>
        <w:rPr>
          <w:rFonts w:ascii="Book Antiqua" w:hAnsi="Book Antiqua"/>
          <w:sz w:val="20"/>
        </w:rPr>
      </w:pPr>
      <w:r>
        <w:rPr>
          <w:rFonts w:ascii="Book Antiqua" w:hAnsi="Book Antiqua"/>
          <w:sz w:val="20"/>
        </w:rPr>
        <w:t>Column</w:t>
      </w:r>
      <w:r>
        <w:rPr>
          <w:rFonts w:ascii="Book Antiqua" w:hAnsi="Book Antiqua"/>
          <w:spacing w:val="-7"/>
          <w:sz w:val="20"/>
        </w:rPr>
        <w:t xml:space="preserve"> </w:t>
      </w:r>
      <w:r>
        <w:rPr>
          <w:rFonts w:ascii="Book Antiqua" w:hAnsi="Book Antiqua"/>
          <w:sz w:val="20"/>
        </w:rPr>
        <w:t>1</w:t>
      </w:r>
      <w:r>
        <w:rPr>
          <w:rFonts w:ascii="Book Antiqua" w:hAnsi="Book Antiqua"/>
          <w:spacing w:val="-7"/>
          <w:sz w:val="20"/>
        </w:rPr>
        <w:t xml:space="preserve"> </w:t>
      </w:r>
      <w:r>
        <w:rPr>
          <w:rFonts w:ascii="Book Antiqua" w:hAnsi="Book Antiqua"/>
          <w:sz w:val="20"/>
        </w:rPr>
        <w:t>includes</w:t>
      </w:r>
      <w:r>
        <w:rPr>
          <w:rFonts w:ascii="Book Antiqua" w:hAnsi="Book Antiqua"/>
          <w:spacing w:val="-7"/>
          <w:sz w:val="20"/>
        </w:rPr>
        <w:t xml:space="preserve"> </w:t>
      </w:r>
      <w:r>
        <w:rPr>
          <w:rFonts w:ascii="Book Antiqua" w:hAnsi="Book Antiqua"/>
          <w:sz w:val="20"/>
        </w:rPr>
        <w:t>state</w:t>
      </w:r>
      <w:r>
        <w:rPr>
          <w:rFonts w:ascii="Book Antiqua" w:hAnsi="Book Antiqua"/>
          <w:spacing w:val="-7"/>
          <w:sz w:val="20"/>
        </w:rPr>
        <w:t xml:space="preserve"> </w:t>
      </w:r>
      <w:r>
        <w:rPr>
          <w:rFonts w:ascii="Book Antiqua" w:hAnsi="Book Antiqua"/>
          <w:sz w:val="20"/>
        </w:rPr>
        <w:t>fixed</w:t>
      </w:r>
      <w:r>
        <w:rPr>
          <w:rFonts w:ascii="Book Antiqua" w:hAnsi="Book Antiqua"/>
          <w:spacing w:val="-7"/>
          <w:sz w:val="20"/>
        </w:rPr>
        <w:t xml:space="preserve"> </w:t>
      </w:r>
      <w:r>
        <w:rPr>
          <w:rFonts w:ascii="Book Antiqua" w:hAnsi="Book Antiqua"/>
          <w:sz w:val="20"/>
        </w:rPr>
        <w:t>effects</w:t>
      </w:r>
      <w:r>
        <w:rPr>
          <w:rFonts w:ascii="Book Antiqua" w:hAnsi="Book Antiqua"/>
          <w:spacing w:val="-7"/>
          <w:sz w:val="20"/>
        </w:rPr>
        <w:t xml:space="preserve"> </w:t>
      </w:r>
      <w:r>
        <w:rPr>
          <w:rFonts w:ascii="Book Antiqua" w:hAnsi="Book Antiqua"/>
          <w:sz w:val="20"/>
        </w:rPr>
        <w:t>(</w:t>
      </w:r>
      <w:proofErr w:type="spellStart"/>
      <w:r>
        <w:rPr>
          <w:rFonts w:ascii="Book Antiqua" w:hAnsi="Book Antiqua"/>
          <w:sz w:val="20"/>
        </w:rPr>
        <w:t>StateFE</w:t>
      </w:r>
      <w:proofErr w:type="spellEnd"/>
      <w:r>
        <w:rPr>
          <w:rFonts w:ascii="Book Antiqua" w:hAnsi="Book Antiqua"/>
          <w:sz w:val="20"/>
        </w:rPr>
        <w:t>)</w:t>
      </w:r>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column</w:t>
      </w:r>
      <w:r>
        <w:rPr>
          <w:rFonts w:ascii="Book Antiqua" w:hAnsi="Book Antiqua"/>
          <w:spacing w:val="-7"/>
          <w:sz w:val="20"/>
        </w:rPr>
        <w:t xml:space="preserve"> </w:t>
      </w:r>
      <w:r>
        <w:rPr>
          <w:rFonts w:ascii="Book Antiqua" w:hAnsi="Book Antiqua"/>
          <w:sz w:val="20"/>
        </w:rPr>
        <w:t>2</w:t>
      </w:r>
      <w:r>
        <w:rPr>
          <w:rFonts w:ascii="Book Antiqua" w:hAnsi="Book Antiqua"/>
          <w:spacing w:val="-7"/>
          <w:sz w:val="20"/>
        </w:rPr>
        <w:t xml:space="preserve"> </w:t>
      </w:r>
      <w:r>
        <w:rPr>
          <w:rFonts w:ascii="Book Antiqua" w:hAnsi="Book Antiqua"/>
          <w:sz w:val="20"/>
        </w:rPr>
        <w:t>includes</w:t>
      </w:r>
      <w:r>
        <w:rPr>
          <w:rFonts w:ascii="Book Antiqua" w:hAnsi="Book Antiqua"/>
          <w:spacing w:val="-7"/>
          <w:sz w:val="20"/>
        </w:rPr>
        <w:t xml:space="preserve"> </w:t>
      </w:r>
      <w:proofErr w:type="spellStart"/>
      <w:r>
        <w:rPr>
          <w:rFonts w:ascii="Book Antiqua" w:hAnsi="Book Antiqua"/>
          <w:sz w:val="20"/>
        </w:rPr>
        <w:t>StateFE</w:t>
      </w:r>
      <w:proofErr w:type="spellEnd"/>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linear</w:t>
      </w:r>
      <w:r>
        <w:rPr>
          <w:rFonts w:ascii="Book Antiqua" w:hAnsi="Book Antiqua"/>
          <w:spacing w:val="-7"/>
          <w:sz w:val="20"/>
        </w:rPr>
        <w:t xml:space="preserve"> </w:t>
      </w:r>
      <w:r>
        <w:rPr>
          <w:rFonts w:ascii="Book Antiqua" w:hAnsi="Book Antiqua"/>
          <w:sz w:val="20"/>
        </w:rPr>
        <w:t>State/Time</w:t>
      </w:r>
      <w:r>
        <w:rPr>
          <w:rFonts w:ascii="Book Antiqua" w:hAnsi="Book Antiqua"/>
          <w:spacing w:val="-7"/>
          <w:sz w:val="20"/>
        </w:rPr>
        <w:t xml:space="preserve"> </w:t>
      </w:r>
      <w:r>
        <w:rPr>
          <w:rFonts w:ascii="Book Antiqua" w:hAnsi="Book Antiqua"/>
          <w:sz w:val="20"/>
        </w:rPr>
        <w:t>trends using</w:t>
      </w:r>
      <w:r>
        <w:rPr>
          <w:rFonts w:ascii="Book Antiqua" w:hAnsi="Book Antiqua"/>
          <w:spacing w:val="-15"/>
          <w:sz w:val="20"/>
        </w:rPr>
        <w:t xml:space="preserve"> </w:t>
      </w:r>
      <w:r>
        <w:rPr>
          <w:rFonts w:ascii="Book Antiqua" w:hAnsi="Book Antiqua"/>
          <w:sz w:val="20"/>
        </w:rPr>
        <w:t>the</w:t>
      </w:r>
      <w:r>
        <w:rPr>
          <w:rFonts w:ascii="Book Antiqua" w:hAnsi="Book Antiqua"/>
          <w:spacing w:val="-15"/>
          <w:sz w:val="20"/>
        </w:rPr>
        <w:t xml:space="preserve"> </w:t>
      </w:r>
      <w:r>
        <w:rPr>
          <w:rFonts w:ascii="Book Antiqua" w:hAnsi="Book Antiqua"/>
          <w:sz w:val="20"/>
        </w:rPr>
        <w:t>full</w:t>
      </w:r>
      <w:r>
        <w:rPr>
          <w:rFonts w:ascii="Book Antiqua" w:hAnsi="Book Antiqua"/>
          <w:spacing w:val="-15"/>
          <w:sz w:val="20"/>
        </w:rPr>
        <w:t xml:space="preserve"> </w:t>
      </w:r>
      <w:r>
        <w:rPr>
          <w:rFonts w:ascii="Book Antiqua" w:hAnsi="Book Antiqua"/>
          <w:sz w:val="20"/>
        </w:rPr>
        <w:t>sample</w:t>
      </w:r>
      <w:r>
        <w:rPr>
          <w:rFonts w:ascii="Book Antiqua" w:hAnsi="Book Antiqua"/>
          <w:spacing w:val="-15"/>
          <w:sz w:val="20"/>
        </w:rPr>
        <w:t xml:space="preserve"> </w:t>
      </w:r>
      <w:r>
        <w:rPr>
          <w:rFonts w:ascii="Book Antiqua" w:hAnsi="Book Antiqua"/>
          <w:sz w:val="20"/>
        </w:rPr>
        <w:t>from</w:t>
      </w:r>
      <w:r>
        <w:rPr>
          <w:rFonts w:ascii="Book Antiqua" w:hAnsi="Book Antiqua"/>
          <w:spacing w:val="-15"/>
          <w:sz w:val="20"/>
        </w:rPr>
        <w:t xml:space="preserve"> </w:t>
      </w:r>
      <w:r>
        <w:rPr>
          <w:rFonts w:ascii="Book Antiqua" w:hAnsi="Book Antiqua"/>
          <w:sz w:val="20"/>
        </w:rPr>
        <w:t>2003–2013. Column</w:t>
      </w:r>
      <w:r>
        <w:rPr>
          <w:rFonts w:ascii="Book Antiqua" w:hAnsi="Book Antiqua"/>
          <w:spacing w:val="-15"/>
          <w:sz w:val="20"/>
        </w:rPr>
        <w:t xml:space="preserve"> </w:t>
      </w:r>
      <w:r>
        <w:rPr>
          <w:rFonts w:ascii="Book Antiqua" w:hAnsi="Book Antiqua"/>
          <w:sz w:val="20"/>
        </w:rPr>
        <w:t>3</w:t>
      </w:r>
      <w:r>
        <w:rPr>
          <w:rFonts w:ascii="Book Antiqua" w:hAnsi="Book Antiqua"/>
          <w:spacing w:val="-15"/>
          <w:sz w:val="20"/>
        </w:rPr>
        <w:t xml:space="preserve"> </w:t>
      </w:r>
      <w:r>
        <w:rPr>
          <w:rFonts w:ascii="Book Antiqua" w:hAnsi="Book Antiqua"/>
          <w:sz w:val="20"/>
        </w:rPr>
        <w:t>includes</w:t>
      </w:r>
      <w:r>
        <w:rPr>
          <w:rFonts w:ascii="Book Antiqua" w:hAnsi="Book Antiqua"/>
          <w:spacing w:val="-15"/>
          <w:sz w:val="20"/>
        </w:rPr>
        <w:t xml:space="preserve"> </w:t>
      </w:r>
      <w:r>
        <w:rPr>
          <w:rFonts w:ascii="Book Antiqua" w:hAnsi="Book Antiqua"/>
          <w:sz w:val="20"/>
        </w:rPr>
        <w:t>individual</w:t>
      </w:r>
      <w:r>
        <w:rPr>
          <w:rFonts w:ascii="Book Antiqua" w:hAnsi="Book Antiqua"/>
          <w:spacing w:val="-15"/>
          <w:sz w:val="20"/>
        </w:rPr>
        <w:t xml:space="preserve"> </w:t>
      </w:r>
      <w:r>
        <w:rPr>
          <w:rFonts w:ascii="Book Antiqua" w:hAnsi="Book Antiqua"/>
          <w:sz w:val="20"/>
        </w:rPr>
        <w:t>fixed</w:t>
      </w:r>
      <w:r>
        <w:rPr>
          <w:rFonts w:ascii="Book Antiqua" w:hAnsi="Book Antiqua"/>
          <w:spacing w:val="-15"/>
          <w:sz w:val="20"/>
        </w:rPr>
        <w:t xml:space="preserve"> </w:t>
      </w:r>
      <w:r>
        <w:rPr>
          <w:rFonts w:ascii="Book Antiqua" w:hAnsi="Book Antiqua"/>
          <w:sz w:val="20"/>
        </w:rPr>
        <w:t>effects</w:t>
      </w:r>
      <w:r>
        <w:rPr>
          <w:rFonts w:ascii="Book Antiqua" w:hAnsi="Book Antiqua"/>
          <w:spacing w:val="-15"/>
          <w:sz w:val="20"/>
        </w:rPr>
        <w:t xml:space="preserve"> </w:t>
      </w:r>
      <w:r>
        <w:rPr>
          <w:rFonts w:ascii="Book Antiqua" w:hAnsi="Book Antiqua"/>
          <w:sz w:val="20"/>
        </w:rPr>
        <w:t>(</w:t>
      </w:r>
      <w:proofErr w:type="spellStart"/>
      <w:r>
        <w:rPr>
          <w:rFonts w:ascii="Book Antiqua" w:hAnsi="Book Antiqua"/>
          <w:sz w:val="20"/>
        </w:rPr>
        <w:t>IndFE</w:t>
      </w:r>
      <w:proofErr w:type="spellEnd"/>
      <w:r>
        <w:rPr>
          <w:rFonts w:ascii="Book Antiqua" w:hAnsi="Book Antiqua"/>
          <w:sz w:val="20"/>
        </w:rPr>
        <w:t>),</w:t>
      </w:r>
      <w:r>
        <w:rPr>
          <w:rFonts w:ascii="Book Antiqua" w:hAnsi="Book Antiqua"/>
          <w:spacing w:val="-15"/>
          <w:sz w:val="20"/>
        </w:rPr>
        <w:t xml:space="preserve"> </w:t>
      </w:r>
      <w:r>
        <w:rPr>
          <w:rFonts w:ascii="Book Antiqua" w:hAnsi="Book Antiqua"/>
          <w:sz w:val="20"/>
        </w:rPr>
        <w:t>column</w:t>
      </w:r>
      <w:r>
        <w:rPr>
          <w:rFonts w:ascii="Book Antiqua" w:hAnsi="Book Antiqua"/>
          <w:spacing w:val="-15"/>
          <w:sz w:val="20"/>
        </w:rPr>
        <w:t xml:space="preserve"> </w:t>
      </w:r>
      <w:r>
        <w:rPr>
          <w:rFonts w:ascii="Book Antiqua" w:hAnsi="Book Antiqua"/>
          <w:sz w:val="20"/>
        </w:rPr>
        <w:t>4</w:t>
      </w:r>
      <w:r>
        <w:rPr>
          <w:rFonts w:ascii="Book Antiqua" w:hAnsi="Book Antiqua"/>
          <w:spacing w:val="-15"/>
          <w:sz w:val="20"/>
        </w:rPr>
        <w:t xml:space="preserve"> </w:t>
      </w:r>
      <w:r>
        <w:rPr>
          <w:rFonts w:ascii="Book Antiqua" w:hAnsi="Book Antiqua"/>
          <w:sz w:val="20"/>
        </w:rPr>
        <w:t xml:space="preserve">includes </w:t>
      </w:r>
      <w:proofErr w:type="spellStart"/>
      <w:r>
        <w:rPr>
          <w:rFonts w:ascii="Book Antiqua" w:hAnsi="Book Antiqua"/>
          <w:sz w:val="20"/>
        </w:rPr>
        <w:t>IndFE</w:t>
      </w:r>
      <w:proofErr w:type="spellEnd"/>
      <w:r>
        <w:rPr>
          <w:rFonts w:ascii="Book Antiqua" w:hAnsi="Book Antiqua"/>
          <w:sz w:val="20"/>
        </w:rPr>
        <w:t xml:space="preserve"> and linear State/Time trends, column 5 includes </w:t>
      </w:r>
      <w:proofErr w:type="spellStart"/>
      <w:r>
        <w:rPr>
          <w:rFonts w:ascii="Book Antiqua" w:hAnsi="Book Antiqua"/>
          <w:sz w:val="20"/>
        </w:rPr>
        <w:t>StateFE</w:t>
      </w:r>
      <w:proofErr w:type="spellEnd"/>
      <w:r>
        <w:rPr>
          <w:rFonts w:ascii="Book Antiqua" w:hAnsi="Book Antiqua"/>
          <w:sz w:val="20"/>
        </w:rPr>
        <w:t xml:space="preserve"> and column 6 includes </w:t>
      </w:r>
      <w:proofErr w:type="spellStart"/>
      <w:r>
        <w:rPr>
          <w:rFonts w:ascii="Book Antiqua" w:hAnsi="Book Antiqua"/>
          <w:sz w:val="20"/>
        </w:rPr>
        <w:t>StateFE</w:t>
      </w:r>
      <w:proofErr w:type="spellEnd"/>
      <w:r>
        <w:rPr>
          <w:rFonts w:ascii="Book Antiqua" w:hAnsi="Book Antiqua"/>
          <w:sz w:val="20"/>
        </w:rPr>
        <w:t xml:space="preserve"> and linear State/Time</w:t>
      </w:r>
      <w:r>
        <w:rPr>
          <w:rFonts w:ascii="Book Antiqua" w:hAnsi="Book Antiqua"/>
          <w:spacing w:val="-13"/>
          <w:sz w:val="20"/>
        </w:rPr>
        <w:t xml:space="preserve"> </w:t>
      </w:r>
      <w:r>
        <w:rPr>
          <w:rFonts w:ascii="Book Antiqua" w:hAnsi="Book Antiqua"/>
          <w:sz w:val="20"/>
        </w:rPr>
        <w:t>trends.</w:t>
      </w:r>
      <w:r>
        <w:rPr>
          <w:rFonts w:ascii="Book Antiqua" w:hAnsi="Book Antiqua"/>
          <w:spacing w:val="5"/>
          <w:sz w:val="20"/>
        </w:rPr>
        <w:t xml:space="preserve"> </w:t>
      </w:r>
      <w:proofErr w:type="spellStart"/>
      <w:r>
        <w:rPr>
          <w:rFonts w:ascii="Book Antiqua" w:hAnsi="Book Antiqua"/>
          <w:sz w:val="20"/>
        </w:rPr>
        <w:t>Estiamtes</w:t>
      </w:r>
      <w:proofErr w:type="spellEnd"/>
      <w:r>
        <w:rPr>
          <w:rFonts w:ascii="Book Antiqua" w:hAnsi="Book Antiqua"/>
          <w:spacing w:val="-13"/>
          <w:sz w:val="20"/>
        </w:rPr>
        <w:t xml:space="preserve"> </w:t>
      </w:r>
      <w:r>
        <w:rPr>
          <w:rFonts w:ascii="Book Antiqua" w:hAnsi="Book Antiqua"/>
          <w:sz w:val="20"/>
        </w:rPr>
        <w:t>in</w:t>
      </w:r>
      <w:r>
        <w:rPr>
          <w:rFonts w:ascii="Book Antiqua" w:hAnsi="Book Antiqua"/>
          <w:spacing w:val="-13"/>
          <w:sz w:val="20"/>
        </w:rPr>
        <w:t xml:space="preserve"> </w:t>
      </w:r>
      <w:r>
        <w:rPr>
          <w:rFonts w:ascii="Book Antiqua" w:hAnsi="Book Antiqua"/>
          <w:sz w:val="20"/>
        </w:rPr>
        <w:t>columns</w:t>
      </w:r>
      <w:r>
        <w:rPr>
          <w:rFonts w:ascii="Book Antiqua" w:hAnsi="Book Antiqua"/>
          <w:spacing w:val="-13"/>
          <w:sz w:val="20"/>
        </w:rPr>
        <w:t xml:space="preserve"> </w:t>
      </w:r>
      <w:r>
        <w:rPr>
          <w:rFonts w:ascii="Book Antiqua" w:hAnsi="Book Antiqua"/>
          <w:sz w:val="20"/>
        </w:rPr>
        <w:t>3–6</w:t>
      </w:r>
      <w:r>
        <w:rPr>
          <w:rFonts w:ascii="Book Antiqua" w:hAnsi="Book Antiqua"/>
          <w:spacing w:val="-13"/>
          <w:sz w:val="20"/>
        </w:rPr>
        <w:t xml:space="preserve"> </w:t>
      </w:r>
      <w:proofErr w:type="gramStart"/>
      <w:r>
        <w:rPr>
          <w:rFonts w:ascii="Book Antiqua" w:hAnsi="Book Antiqua"/>
          <w:sz w:val="20"/>
        </w:rPr>
        <w:t>are</w:t>
      </w:r>
      <w:r>
        <w:rPr>
          <w:rFonts w:ascii="Book Antiqua" w:hAnsi="Book Antiqua"/>
          <w:spacing w:val="-13"/>
          <w:sz w:val="20"/>
        </w:rPr>
        <w:t xml:space="preserve"> </w:t>
      </w:r>
      <w:r>
        <w:rPr>
          <w:rFonts w:ascii="Book Antiqua" w:hAnsi="Book Antiqua"/>
          <w:sz w:val="20"/>
        </w:rPr>
        <w:t>based</w:t>
      </w:r>
      <w:proofErr w:type="gramEnd"/>
      <w:r>
        <w:rPr>
          <w:rFonts w:ascii="Book Antiqua" w:hAnsi="Book Antiqua"/>
          <w:spacing w:val="-13"/>
          <w:sz w:val="20"/>
        </w:rPr>
        <w:t xml:space="preserve"> </w:t>
      </w:r>
      <w:r>
        <w:rPr>
          <w:rFonts w:ascii="Book Antiqua" w:hAnsi="Book Antiqua"/>
          <w:sz w:val="20"/>
        </w:rPr>
        <w:t>on</w:t>
      </w:r>
      <w:r>
        <w:rPr>
          <w:rFonts w:ascii="Book Antiqua" w:hAnsi="Book Antiqua"/>
          <w:spacing w:val="-13"/>
          <w:sz w:val="20"/>
        </w:rPr>
        <w:t xml:space="preserve"> </w:t>
      </w:r>
      <w:r>
        <w:rPr>
          <w:rFonts w:ascii="Book Antiqua" w:hAnsi="Book Antiqua"/>
          <w:sz w:val="20"/>
        </w:rPr>
        <w:t>a</w:t>
      </w:r>
      <w:r>
        <w:rPr>
          <w:rFonts w:ascii="Book Antiqua" w:hAnsi="Book Antiqua"/>
          <w:spacing w:val="-13"/>
          <w:sz w:val="20"/>
        </w:rPr>
        <w:t xml:space="preserve"> </w:t>
      </w:r>
      <w:r>
        <w:rPr>
          <w:rFonts w:ascii="Book Antiqua" w:hAnsi="Book Antiqua"/>
          <w:sz w:val="20"/>
        </w:rPr>
        <w:t>smaller</w:t>
      </w:r>
      <w:r>
        <w:rPr>
          <w:rFonts w:ascii="Book Antiqua" w:hAnsi="Book Antiqua"/>
          <w:spacing w:val="-13"/>
          <w:sz w:val="20"/>
        </w:rPr>
        <w:t xml:space="preserve"> </w:t>
      </w:r>
      <w:r>
        <w:rPr>
          <w:rFonts w:ascii="Book Antiqua" w:hAnsi="Book Antiqua"/>
          <w:sz w:val="20"/>
        </w:rPr>
        <w:t>panel</w:t>
      </w:r>
      <w:r>
        <w:rPr>
          <w:rFonts w:ascii="Book Antiqua" w:hAnsi="Book Antiqua"/>
          <w:spacing w:val="-13"/>
          <w:sz w:val="20"/>
        </w:rPr>
        <w:t xml:space="preserve"> </w:t>
      </w:r>
      <w:r>
        <w:rPr>
          <w:rFonts w:ascii="Book Antiqua" w:hAnsi="Book Antiqua"/>
          <w:sz w:val="20"/>
        </w:rPr>
        <w:t>with</w:t>
      </w:r>
      <w:r>
        <w:rPr>
          <w:rFonts w:ascii="Book Antiqua" w:hAnsi="Book Antiqua"/>
          <w:spacing w:val="-13"/>
          <w:sz w:val="20"/>
        </w:rPr>
        <w:t xml:space="preserve"> </w:t>
      </w:r>
      <w:r>
        <w:rPr>
          <w:rFonts w:ascii="Book Antiqua" w:hAnsi="Book Antiqua"/>
          <w:sz w:val="20"/>
        </w:rPr>
        <w:t>individuals</w:t>
      </w:r>
      <w:r>
        <w:rPr>
          <w:rFonts w:ascii="Book Antiqua" w:hAnsi="Book Antiqua"/>
          <w:spacing w:val="-13"/>
          <w:sz w:val="20"/>
        </w:rPr>
        <w:t xml:space="preserve"> </w:t>
      </w:r>
      <w:r>
        <w:rPr>
          <w:rFonts w:ascii="Book Antiqua" w:hAnsi="Book Antiqua"/>
          <w:sz w:val="20"/>
        </w:rPr>
        <w:t>observed</w:t>
      </w:r>
      <w:r>
        <w:rPr>
          <w:rFonts w:ascii="Book Antiqua" w:hAnsi="Book Antiqua"/>
          <w:spacing w:val="-13"/>
          <w:sz w:val="20"/>
        </w:rPr>
        <w:t xml:space="preserve"> </w:t>
      </w:r>
      <w:r>
        <w:rPr>
          <w:rFonts w:ascii="Book Antiqua" w:hAnsi="Book Antiqua"/>
          <w:sz w:val="20"/>
        </w:rPr>
        <w:t>at</w:t>
      </w:r>
      <w:r>
        <w:rPr>
          <w:rFonts w:ascii="Book Antiqua" w:hAnsi="Book Antiqua"/>
          <w:spacing w:val="-13"/>
          <w:sz w:val="20"/>
        </w:rPr>
        <w:t xml:space="preserve"> </w:t>
      </w:r>
      <w:r>
        <w:rPr>
          <w:rFonts w:ascii="Book Antiqua" w:hAnsi="Book Antiqua"/>
          <w:sz w:val="20"/>
        </w:rPr>
        <w:t>least once before and after the</w:t>
      </w:r>
      <w:r>
        <w:rPr>
          <w:rFonts w:ascii="Book Antiqua" w:hAnsi="Book Antiqua"/>
          <w:spacing w:val="25"/>
          <w:sz w:val="20"/>
        </w:rPr>
        <w:t xml:space="preserve"> </w:t>
      </w:r>
      <w:r>
        <w:rPr>
          <w:rFonts w:ascii="Book Antiqua" w:hAnsi="Book Antiqua"/>
          <w:sz w:val="20"/>
        </w:rPr>
        <w:t>ACA.</w:t>
      </w:r>
    </w:p>
    <w:p w:rsidR="002059C9" w:rsidRDefault="007E1B98">
      <w:pPr>
        <w:spacing w:before="3" w:line="278" w:lineRule="auto"/>
        <w:ind w:left="137" w:right="833"/>
        <w:jc w:val="both"/>
        <w:rPr>
          <w:rFonts w:ascii="Book Antiqua" w:hAnsi="Book Antiqua"/>
          <w:sz w:val="20"/>
        </w:rPr>
      </w:pPr>
      <w:r>
        <w:rPr>
          <w:rFonts w:ascii="Book Antiqua" w:hAnsi="Book Antiqua"/>
          <w:spacing w:val="-9"/>
          <w:sz w:val="20"/>
        </w:rPr>
        <w:t xml:space="preserve">We </w:t>
      </w:r>
      <w:r>
        <w:rPr>
          <w:rFonts w:ascii="Book Antiqua" w:hAnsi="Book Antiqua"/>
          <w:sz w:val="20"/>
        </w:rPr>
        <w:t>control for household income, gender, race as well as parental characteristics such as education, race, gender,</w:t>
      </w:r>
      <w:r>
        <w:rPr>
          <w:rFonts w:ascii="Book Antiqua" w:hAnsi="Book Antiqua"/>
          <w:spacing w:val="-14"/>
          <w:sz w:val="20"/>
        </w:rPr>
        <w:t xml:space="preserve"> </w:t>
      </w:r>
      <w:r>
        <w:rPr>
          <w:rFonts w:ascii="Book Antiqua" w:hAnsi="Book Antiqua"/>
          <w:sz w:val="20"/>
        </w:rPr>
        <w:t>marriage</w:t>
      </w:r>
      <w:r>
        <w:rPr>
          <w:rFonts w:ascii="Book Antiqua" w:hAnsi="Book Antiqua"/>
          <w:spacing w:val="-15"/>
          <w:sz w:val="20"/>
        </w:rPr>
        <w:t xml:space="preserve"> </w:t>
      </w:r>
      <w:r>
        <w:rPr>
          <w:rFonts w:ascii="Book Antiqua" w:hAnsi="Book Antiqua"/>
          <w:sz w:val="20"/>
        </w:rPr>
        <w:t>status,</w:t>
      </w:r>
      <w:r>
        <w:rPr>
          <w:rFonts w:ascii="Book Antiqua" w:hAnsi="Book Antiqua"/>
          <w:spacing w:val="-14"/>
          <w:sz w:val="20"/>
        </w:rPr>
        <w:t xml:space="preserve"> </w:t>
      </w:r>
      <w:r>
        <w:rPr>
          <w:rFonts w:ascii="Book Antiqua" w:hAnsi="Book Antiqua"/>
          <w:sz w:val="20"/>
        </w:rPr>
        <w:t>age</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mortgage</w:t>
      </w:r>
      <w:r>
        <w:rPr>
          <w:rFonts w:ascii="Book Antiqua" w:hAnsi="Book Antiqua"/>
          <w:spacing w:val="-15"/>
          <w:sz w:val="20"/>
        </w:rPr>
        <w:t xml:space="preserve"> </w:t>
      </w:r>
      <w:r>
        <w:rPr>
          <w:rFonts w:ascii="Book Antiqua" w:hAnsi="Book Antiqua"/>
          <w:sz w:val="20"/>
        </w:rPr>
        <w:t>payments,</w:t>
      </w:r>
      <w:r>
        <w:rPr>
          <w:rFonts w:ascii="Book Antiqua" w:hAnsi="Book Antiqua"/>
          <w:spacing w:val="-15"/>
          <w:sz w:val="20"/>
        </w:rPr>
        <w:t xml:space="preserve"> </w:t>
      </w:r>
      <w:r>
        <w:rPr>
          <w:rFonts w:ascii="Book Antiqua" w:hAnsi="Book Antiqua"/>
          <w:sz w:val="20"/>
        </w:rPr>
        <w:t>work</w:t>
      </w:r>
      <w:r>
        <w:rPr>
          <w:rFonts w:ascii="Book Antiqua" w:hAnsi="Book Antiqua"/>
          <w:spacing w:val="-15"/>
          <w:sz w:val="20"/>
        </w:rPr>
        <w:t xml:space="preserve"> </w:t>
      </w:r>
      <w:r>
        <w:rPr>
          <w:rFonts w:ascii="Book Antiqua" w:hAnsi="Book Antiqua"/>
          <w:sz w:val="20"/>
        </w:rPr>
        <w:t>sector,</w:t>
      </w:r>
      <w:r>
        <w:rPr>
          <w:rFonts w:ascii="Book Antiqua" w:hAnsi="Book Antiqua"/>
          <w:spacing w:val="-14"/>
          <w:sz w:val="20"/>
        </w:rPr>
        <w:t xml:space="preserve"> </w:t>
      </w:r>
      <w:r>
        <w:rPr>
          <w:rFonts w:ascii="Book Antiqua" w:hAnsi="Book Antiqua"/>
          <w:sz w:val="20"/>
        </w:rPr>
        <w:t>occupation</w:t>
      </w:r>
      <w:r>
        <w:rPr>
          <w:rFonts w:ascii="Book Antiqua" w:hAnsi="Book Antiqua"/>
          <w:spacing w:val="-15"/>
          <w:sz w:val="20"/>
        </w:rPr>
        <w:t xml:space="preserve"> </w:t>
      </w:r>
      <w:r>
        <w:rPr>
          <w:rFonts w:ascii="Book Antiqua" w:hAnsi="Book Antiqua"/>
          <w:sz w:val="20"/>
        </w:rPr>
        <w:t>type,</w:t>
      </w:r>
      <w:r>
        <w:rPr>
          <w:rFonts w:ascii="Book Antiqua" w:hAnsi="Book Antiqua"/>
          <w:spacing w:val="-14"/>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characteristics such</w:t>
      </w:r>
      <w:r>
        <w:rPr>
          <w:rFonts w:ascii="Book Antiqua" w:hAnsi="Book Antiqua"/>
          <w:spacing w:val="-10"/>
          <w:sz w:val="20"/>
        </w:rPr>
        <w:t xml:space="preserve"> </w:t>
      </w:r>
      <w:r>
        <w:rPr>
          <w:rFonts w:ascii="Book Antiqua" w:hAnsi="Book Antiqua"/>
          <w:sz w:val="20"/>
        </w:rPr>
        <w:t>as</w:t>
      </w:r>
      <w:r>
        <w:rPr>
          <w:rFonts w:ascii="Book Antiqua" w:hAnsi="Book Antiqua"/>
          <w:spacing w:val="-11"/>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1"/>
          <w:sz w:val="20"/>
        </w:rPr>
        <w:t xml:space="preserve"> </w:t>
      </w:r>
      <w:r>
        <w:rPr>
          <w:rFonts w:ascii="Book Antiqua" w:hAnsi="Book Antiqua"/>
          <w:sz w:val="20"/>
        </w:rPr>
        <w:t>unemployment,</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unemployment</w:t>
      </w:r>
      <w:r>
        <w:rPr>
          <w:rFonts w:ascii="Book Antiqua" w:hAnsi="Book Antiqua"/>
          <w:spacing w:val="-11"/>
          <w:sz w:val="20"/>
        </w:rPr>
        <w:t xml:space="preserve"> </w:t>
      </w:r>
      <w:r>
        <w:rPr>
          <w:rFonts w:ascii="Book Antiqua" w:hAnsi="Book Antiqua"/>
          <w:sz w:val="20"/>
        </w:rPr>
        <w:t>(for</w:t>
      </w:r>
      <w:r>
        <w:rPr>
          <w:rFonts w:ascii="Book Antiqua" w:hAnsi="Book Antiqua"/>
          <w:spacing w:val="-11"/>
          <w:sz w:val="20"/>
        </w:rPr>
        <w:t xml:space="preserve"> </w:t>
      </w:r>
      <w:r>
        <w:rPr>
          <w:rFonts w:ascii="Book Antiqua" w:hAnsi="Book Antiqua"/>
          <w:sz w:val="20"/>
        </w:rPr>
        <w:t>19–25</w:t>
      </w:r>
      <w:r>
        <w:rPr>
          <w:rFonts w:ascii="Book Antiqua" w:hAnsi="Book Antiqua"/>
          <w:spacing w:val="-11"/>
          <w:sz w:val="20"/>
        </w:rPr>
        <w:t xml:space="preserve"> </w:t>
      </w:r>
      <w:r>
        <w:rPr>
          <w:rFonts w:ascii="Book Antiqua" w:hAnsi="Book Antiqua"/>
          <w:sz w:val="20"/>
        </w:rPr>
        <w:t>year</w:t>
      </w:r>
      <w:r>
        <w:rPr>
          <w:rFonts w:ascii="Book Antiqua" w:hAnsi="Book Antiqua"/>
          <w:spacing w:val="-11"/>
          <w:sz w:val="20"/>
        </w:rPr>
        <w:t xml:space="preserve"> </w:t>
      </w:r>
      <w:r>
        <w:rPr>
          <w:rFonts w:ascii="Book Antiqua" w:hAnsi="Book Antiqua"/>
          <w:sz w:val="20"/>
        </w:rPr>
        <w:t>olds),</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public,</w:t>
      </w:r>
      <w:r>
        <w:rPr>
          <w:rFonts w:ascii="Book Antiqua" w:hAnsi="Book Antiqua"/>
          <w:spacing w:val="-10"/>
          <w:sz w:val="20"/>
        </w:rPr>
        <w:t xml:space="preserve"> </w:t>
      </w:r>
      <w:r>
        <w:rPr>
          <w:rFonts w:ascii="Book Antiqua" w:hAnsi="Book Antiqua"/>
          <w:spacing w:val="-3"/>
          <w:sz w:val="20"/>
        </w:rPr>
        <w:t xml:space="preserve">private </w:t>
      </w:r>
      <w:r>
        <w:rPr>
          <w:rFonts w:ascii="Book Antiqua" w:hAnsi="Book Antiqua"/>
          <w:sz w:val="20"/>
        </w:rPr>
        <w:t>tuition, and state level per capita income. Additionally, all specifications control for year fixed effects and month</w:t>
      </w:r>
      <w:r>
        <w:rPr>
          <w:rFonts w:ascii="Book Antiqua" w:hAnsi="Book Antiqua"/>
          <w:spacing w:val="15"/>
          <w:sz w:val="20"/>
        </w:rPr>
        <w:t xml:space="preserve"> </w:t>
      </w:r>
      <w:r>
        <w:rPr>
          <w:rFonts w:ascii="Book Antiqua" w:hAnsi="Book Antiqua"/>
          <w:sz w:val="20"/>
        </w:rPr>
        <w:t>dummies.</w:t>
      </w:r>
    </w:p>
    <w:p w:rsidR="002059C9" w:rsidRDefault="002059C9">
      <w:pPr>
        <w:spacing w:line="278" w:lineRule="auto"/>
        <w:jc w:val="both"/>
        <w:rPr>
          <w:rFonts w:ascii="Book Antiqua" w:hAnsi="Book Antiqua"/>
          <w:sz w:val="20"/>
        </w:rPr>
        <w:sectPr w:rsidR="002059C9">
          <w:pgSz w:w="12240" w:h="15840"/>
          <w:pgMar w:top="1260" w:right="580" w:bottom="1040" w:left="1280" w:header="0" w:footer="845" w:gutter="0"/>
          <w:cols w:space="720"/>
        </w:sect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spacing w:before="1"/>
        <w:rPr>
          <w:rFonts w:ascii="Book Antiqua"/>
          <w:sz w:val="20"/>
        </w:rPr>
      </w:pPr>
    </w:p>
    <w:p w:rsidR="002059C9" w:rsidRDefault="007E1B98">
      <w:pPr>
        <w:spacing w:line="206" w:lineRule="exact"/>
        <w:ind w:left="1514"/>
        <w:rPr>
          <w:rFonts w:ascii="Book Antiqua"/>
          <w:sz w:val="20"/>
        </w:rPr>
      </w:pPr>
      <w:r>
        <w:rPr>
          <w:noProof/>
        </w:rPr>
        <mc:AlternateContent>
          <mc:Choice Requires="wps">
            <w:drawing>
              <wp:anchor distT="0" distB="0" distL="114300" distR="114300" simplePos="0" relativeHeight="1888" behindDoc="0" locked="0" layoutInCell="1" allowOverlap="1">
                <wp:simplePos x="0" y="0"/>
                <wp:positionH relativeFrom="page">
                  <wp:posOffset>1698625</wp:posOffset>
                </wp:positionH>
                <wp:positionV relativeFrom="paragraph">
                  <wp:posOffset>-925195</wp:posOffset>
                </wp:positionV>
                <wp:extent cx="4340225" cy="966470"/>
                <wp:effectExtent l="3175" t="3175" r="0" b="1905"/>
                <wp:wrapNone/>
                <wp:docPr id="10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91"/>
                              <w:gridCol w:w="1106"/>
                              <w:gridCol w:w="1111"/>
                              <w:gridCol w:w="927"/>
                              <w:gridCol w:w="932"/>
                              <w:gridCol w:w="863"/>
                            </w:tblGrid>
                            <w:tr w:rsidR="002059C9">
                              <w:trPr>
                                <w:trHeight w:val="484"/>
                              </w:trPr>
                              <w:tc>
                                <w:tcPr>
                                  <w:tcW w:w="1891" w:type="dxa"/>
                                  <w:tcBorders>
                                    <w:top w:val="single" w:sz="8" w:space="0" w:color="000000"/>
                                    <w:bottom w:val="single" w:sz="6" w:space="0" w:color="000000"/>
                                  </w:tcBorders>
                                </w:tcPr>
                                <w:p w:rsidR="002059C9" w:rsidRDefault="002059C9">
                                  <w:pPr>
                                    <w:pStyle w:val="TableParagraph"/>
                                    <w:spacing w:before="0"/>
                                    <w:ind w:left="0" w:right="0"/>
                                    <w:jc w:val="left"/>
                                    <w:rPr>
                                      <w:rFonts w:ascii="Times New Roman"/>
                                      <w:sz w:val="18"/>
                                    </w:rPr>
                                  </w:pPr>
                                </w:p>
                              </w:tc>
                              <w:tc>
                                <w:tcPr>
                                  <w:tcW w:w="1106" w:type="dxa"/>
                                  <w:tcBorders>
                                    <w:top w:val="single" w:sz="8" w:space="0" w:color="000000"/>
                                    <w:bottom w:val="single" w:sz="6" w:space="0" w:color="000000"/>
                                  </w:tcBorders>
                                </w:tcPr>
                                <w:p w:rsidR="002059C9" w:rsidRDefault="007E1B98">
                                  <w:pPr>
                                    <w:pStyle w:val="TableParagraph"/>
                                    <w:spacing w:before="45" w:line="194" w:lineRule="exact"/>
                                    <w:ind w:left="97" w:right="96"/>
                                    <w:rPr>
                                      <w:sz w:val="16"/>
                                    </w:rPr>
                                  </w:pPr>
                                  <w:r>
                                    <w:rPr>
                                      <w:w w:val="115"/>
                                      <w:sz w:val="16"/>
                                    </w:rPr>
                                    <w:t>(1)</w:t>
                                  </w:r>
                                </w:p>
                                <w:p w:rsidR="002059C9" w:rsidRDefault="007E1B98">
                                  <w:pPr>
                                    <w:pStyle w:val="TableParagraph"/>
                                    <w:spacing w:before="0" w:line="194" w:lineRule="exact"/>
                                    <w:ind w:left="97" w:right="97"/>
                                    <w:rPr>
                                      <w:sz w:val="16"/>
                                    </w:rPr>
                                  </w:pPr>
                                  <w:r>
                                    <w:rPr>
                                      <w:w w:val="110"/>
                                      <w:sz w:val="16"/>
                                    </w:rPr>
                                    <w:t>FT-Student</w:t>
                                  </w:r>
                                </w:p>
                              </w:tc>
                              <w:tc>
                                <w:tcPr>
                                  <w:tcW w:w="1111" w:type="dxa"/>
                                  <w:tcBorders>
                                    <w:top w:val="single" w:sz="8" w:space="0" w:color="000000"/>
                                    <w:bottom w:val="single" w:sz="6" w:space="0" w:color="000000"/>
                                  </w:tcBorders>
                                </w:tcPr>
                                <w:p w:rsidR="002059C9" w:rsidRDefault="007E1B98">
                                  <w:pPr>
                                    <w:pStyle w:val="TableParagraph"/>
                                    <w:spacing w:before="45" w:line="194" w:lineRule="exact"/>
                                    <w:ind w:left="96" w:right="94"/>
                                    <w:rPr>
                                      <w:sz w:val="16"/>
                                    </w:rPr>
                                  </w:pPr>
                                  <w:r>
                                    <w:rPr>
                                      <w:w w:val="115"/>
                                      <w:sz w:val="16"/>
                                    </w:rPr>
                                    <w:t>(2)</w:t>
                                  </w:r>
                                </w:p>
                                <w:p w:rsidR="002059C9" w:rsidRDefault="007E1B98">
                                  <w:pPr>
                                    <w:pStyle w:val="TableParagraph"/>
                                    <w:spacing w:before="0" w:line="194" w:lineRule="exact"/>
                                    <w:ind w:left="96" w:right="94"/>
                                    <w:rPr>
                                      <w:sz w:val="16"/>
                                    </w:rPr>
                                  </w:pPr>
                                  <w:r>
                                    <w:rPr>
                                      <w:w w:val="110"/>
                                      <w:sz w:val="16"/>
                                    </w:rPr>
                                    <w:t>PT-Student</w:t>
                                  </w:r>
                                </w:p>
                              </w:tc>
                              <w:tc>
                                <w:tcPr>
                                  <w:tcW w:w="927" w:type="dxa"/>
                                  <w:tcBorders>
                                    <w:top w:val="single" w:sz="8" w:space="0" w:color="000000"/>
                                    <w:bottom w:val="single" w:sz="6" w:space="0" w:color="000000"/>
                                  </w:tcBorders>
                                </w:tcPr>
                                <w:p w:rsidR="002059C9" w:rsidRDefault="007E1B98">
                                  <w:pPr>
                                    <w:pStyle w:val="TableParagraph"/>
                                    <w:spacing w:before="45" w:line="194" w:lineRule="exact"/>
                                    <w:ind w:left="92" w:right="89"/>
                                    <w:rPr>
                                      <w:sz w:val="16"/>
                                    </w:rPr>
                                  </w:pPr>
                                  <w:r>
                                    <w:rPr>
                                      <w:w w:val="115"/>
                                      <w:sz w:val="16"/>
                                    </w:rPr>
                                    <w:t>(3)</w:t>
                                  </w:r>
                                </w:p>
                                <w:p w:rsidR="002059C9" w:rsidRDefault="007E1B98">
                                  <w:pPr>
                                    <w:pStyle w:val="TableParagraph"/>
                                    <w:spacing w:before="0" w:line="194" w:lineRule="exact"/>
                                    <w:ind w:left="93" w:right="89"/>
                                    <w:rPr>
                                      <w:sz w:val="16"/>
                                    </w:rPr>
                                  </w:pPr>
                                  <w:r>
                                    <w:rPr>
                                      <w:w w:val="110"/>
                                      <w:sz w:val="16"/>
                                    </w:rPr>
                                    <w:t>FT-Work</w:t>
                                  </w:r>
                                </w:p>
                              </w:tc>
                              <w:tc>
                                <w:tcPr>
                                  <w:tcW w:w="932" w:type="dxa"/>
                                  <w:tcBorders>
                                    <w:top w:val="single" w:sz="8" w:space="0" w:color="000000"/>
                                    <w:bottom w:val="single" w:sz="6" w:space="0" w:color="000000"/>
                                  </w:tcBorders>
                                </w:tcPr>
                                <w:p w:rsidR="002059C9" w:rsidRDefault="007E1B98">
                                  <w:pPr>
                                    <w:pStyle w:val="TableParagraph"/>
                                    <w:spacing w:before="45" w:line="194" w:lineRule="exact"/>
                                    <w:ind w:left="91" w:right="86"/>
                                    <w:rPr>
                                      <w:sz w:val="16"/>
                                    </w:rPr>
                                  </w:pPr>
                                  <w:r>
                                    <w:rPr>
                                      <w:w w:val="115"/>
                                      <w:sz w:val="16"/>
                                    </w:rPr>
                                    <w:t>(4)</w:t>
                                  </w:r>
                                </w:p>
                                <w:p w:rsidR="002059C9" w:rsidRDefault="007E1B98">
                                  <w:pPr>
                                    <w:pStyle w:val="TableParagraph"/>
                                    <w:spacing w:before="0" w:line="194" w:lineRule="exact"/>
                                    <w:ind w:left="92" w:right="86"/>
                                    <w:rPr>
                                      <w:sz w:val="16"/>
                                    </w:rPr>
                                  </w:pPr>
                                  <w:r>
                                    <w:rPr>
                                      <w:w w:val="110"/>
                                      <w:sz w:val="16"/>
                                    </w:rPr>
                                    <w:t>PT-Work</w:t>
                                  </w:r>
                                </w:p>
                              </w:tc>
                              <w:tc>
                                <w:tcPr>
                                  <w:tcW w:w="863" w:type="dxa"/>
                                  <w:tcBorders>
                                    <w:top w:val="single" w:sz="8" w:space="0" w:color="000000"/>
                                    <w:bottom w:val="single" w:sz="6" w:space="0" w:color="000000"/>
                                  </w:tcBorders>
                                </w:tcPr>
                                <w:p w:rsidR="002059C9" w:rsidRDefault="007E1B98">
                                  <w:pPr>
                                    <w:pStyle w:val="TableParagraph"/>
                                    <w:spacing w:before="45" w:line="194" w:lineRule="exact"/>
                                    <w:ind w:left="198" w:right="191"/>
                                    <w:rPr>
                                      <w:sz w:val="16"/>
                                    </w:rPr>
                                  </w:pPr>
                                  <w:r>
                                    <w:rPr>
                                      <w:w w:val="115"/>
                                      <w:sz w:val="16"/>
                                    </w:rPr>
                                    <w:t>(5)</w:t>
                                  </w:r>
                                </w:p>
                                <w:p w:rsidR="002059C9" w:rsidRDefault="007E1B98">
                                  <w:pPr>
                                    <w:pStyle w:val="TableParagraph"/>
                                    <w:spacing w:before="0" w:line="194" w:lineRule="exact"/>
                                    <w:ind w:left="199" w:right="191"/>
                                    <w:rPr>
                                      <w:sz w:val="16"/>
                                    </w:rPr>
                                  </w:pPr>
                                  <w:r>
                                    <w:rPr>
                                      <w:w w:val="105"/>
                                      <w:sz w:val="16"/>
                                    </w:rPr>
                                    <w:t>Other</w:t>
                                  </w:r>
                                </w:p>
                              </w:tc>
                            </w:tr>
                            <w:tr w:rsidR="002059C9">
                              <w:trPr>
                                <w:trHeight w:val="483"/>
                              </w:trPr>
                              <w:tc>
                                <w:tcPr>
                                  <w:tcW w:w="1891" w:type="dxa"/>
                                  <w:tcBorders>
                                    <w:top w:val="single" w:sz="6" w:space="0" w:color="000000"/>
                                    <w:bottom w:val="single" w:sz="6" w:space="0" w:color="000000"/>
                                  </w:tcBorders>
                                </w:tcPr>
                                <w:p w:rsidR="002059C9" w:rsidRDefault="007E1B98">
                                  <w:pPr>
                                    <w:pStyle w:val="TableParagraph"/>
                                    <w:spacing w:before="37"/>
                                    <w:ind w:left="119" w:right="0"/>
                                    <w:jc w:val="left"/>
                                    <w:rPr>
                                      <w:sz w:val="16"/>
                                    </w:rPr>
                                  </w:pPr>
                                  <w:r>
                                    <w:rPr>
                                      <w:w w:val="105"/>
                                      <w:sz w:val="16"/>
                                    </w:rPr>
                                    <w:t xml:space="preserve">PARENT_HI </w:t>
                                  </w:r>
                                  <w:r>
                                    <w:rPr>
                                      <w:rFonts w:ascii="Verdana" w:hAnsi="Verdana"/>
                                      <w:i/>
                                      <w:w w:val="105"/>
                                      <w:sz w:val="16"/>
                                    </w:rPr>
                                    <w:t xml:space="preserve">× </w:t>
                                  </w:r>
                                  <w:r>
                                    <w:rPr>
                                      <w:w w:val="105"/>
                                      <w:sz w:val="16"/>
                                    </w:rPr>
                                    <w:t>ACA</w:t>
                                  </w:r>
                                </w:p>
                              </w:tc>
                              <w:tc>
                                <w:tcPr>
                                  <w:tcW w:w="1106" w:type="dxa"/>
                                  <w:tcBorders>
                                    <w:top w:val="single" w:sz="6" w:space="0" w:color="000000"/>
                                    <w:bottom w:val="single" w:sz="6" w:space="0" w:color="000000"/>
                                  </w:tcBorders>
                                </w:tcPr>
                                <w:p w:rsidR="002059C9" w:rsidRDefault="007E1B98">
                                  <w:pPr>
                                    <w:pStyle w:val="TableParagraph"/>
                                    <w:spacing w:before="14" w:line="228" w:lineRule="auto"/>
                                    <w:ind w:left="294" w:right="209" w:hanging="82"/>
                                    <w:jc w:val="left"/>
                                    <w:rPr>
                                      <w:sz w:val="16"/>
                                    </w:rPr>
                                  </w:pPr>
                                  <w:r>
                                    <w:rPr>
                                      <w:w w:val="95"/>
                                      <w:sz w:val="16"/>
                                    </w:rPr>
                                    <w:t>-0.045</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(0.013)</w:t>
                                  </w:r>
                                </w:p>
                              </w:tc>
                              <w:tc>
                                <w:tcPr>
                                  <w:tcW w:w="1111" w:type="dxa"/>
                                  <w:tcBorders>
                                    <w:top w:val="single" w:sz="6" w:space="0" w:color="000000"/>
                                    <w:bottom w:val="single" w:sz="6" w:space="0" w:color="000000"/>
                                  </w:tcBorders>
                                </w:tcPr>
                                <w:p w:rsidR="002059C9" w:rsidRDefault="007E1B98">
                                  <w:pPr>
                                    <w:pStyle w:val="TableParagraph"/>
                                    <w:spacing w:before="44" w:line="194" w:lineRule="exact"/>
                                    <w:ind w:left="335" w:right="0"/>
                                    <w:jc w:val="left"/>
                                    <w:rPr>
                                      <w:sz w:val="16"/>
                                    </w:rPr>
                                  </w:pPr>
                                  <w:r>
                                    <w:rPr>
                                      <w:w w:val="105"/>
                                      <w:sz w:val="16"/>
                                    </w:rPr>
                                    <w:t>-0.006</w:t>
                                  </w:r>
                                </w:p>
                                <w:p w:rsidR="002059C9" w:rsidRDefault="007E1B98">
                                  <w:pPr>
                                    <w:pStyle w:val="TableParagraph"/>
                                    <w:spacing w:before="0" w:line="194" w:lineRule="exact"/>
                                    <w:ind w:left="297" w:right="0"/>
                                    <w:jc w:val="left"/>
                                    <w:rPr>
                                      <w:sz w:val="16"/>
                                    </w:rPr>
                                  </w:pPr>
                                  <w:r>
                                    <w:rPr>
                                      <w:w w:val="110"/>
                                      <w:sz w:val="16"/>
                                    </w:rPr>
                                    <w:t>(0.006)</w:t>
                                  </w:r>
                                </w:p>
                              </w:tc>
                              <w:tc>
                                <w:tcPr>
                                  <w:tcW w:w="927" w:type="dxa"/>
                                  <w:tcBorders>
                                    <w:top w:val="single" w:sz="6" w:space="0" w:color="000000"/>
                                    <w:bottom w:val="single" w:sz="6" w:space="0" w:color="000000"/>
                                  </w:tcBorders>
                                </w:tcPr>
                                <w:p w:rsidR="002059C9" w:rsidRDefault="007E1B98">
                                  <w:pPr>
                                    <w:pStyle w:val="TableParagraph"/>
                                    <w:spacing w:before="14" w:line="228" w:lineRule="auto"/>
                                    <w:ind w:left="206" w:right="187" w:firstLine="22"/>
                                    <w:jc w:val="left"/>
                                    <w:rPr>
                                      <w:sz w:val="16"/>
                                    </w:rPr>
                                  </w:pPr>
                                  <w:r>
                                    <w:rPr>
                                      <w:w w:val="105"/>
                                      <w:sz w:val="16"/>
                                    </w:rPr>
                                    <w:t>0.018</w:t>
                                  </w:r>
                                  <w:r>
                                    <w:rPr>
                                      <w:rFonts w:ascii="Lucida Sans Unicode" w:hAnsi="Lucida Sans Unicode"/>
                                      <w:w w:val="105"/>
                                      <w:position w:val="6"/>
                                      <w:sz w:val="12"/>
                                    </w:rPr>
                                    <w:t>∗</w:t>
                                  </w:r>
                                  <w:r>
                                    <w:rPr>
                                      <w:rFonts w:ascii="Lucida Sans Unicode" w:hAnsi="Lucida Sans Unicode"/>
                                      <w:w w:val="105"/>
                                      <w:position w:val="6"/>
                                      <w:sz w:val="12"/>
                                    </w:rPr>
                                    <w:t xml:space="preserve"> </w:t>
                                  </w:r>
                                  <w:r>
                                    <w:rPr>
                                      <w:w w:val="110"/>
                                      <w:sz w:val="16"/>
                                    </w:rPr>
                                    <w:t>(0.009)</w:t>
                                  </w:r>
                                </w:p>
                              </w:tc>
                              <w:tc>
                                <w:tcPr>
                                  <w:tcW w:w="932" w:type="dxa"/>
                                  <w:tcBorders>
                                    <w:top w:val="single" w:sz="6" w:space="0" w:color="000000"/>
                                    <w:bottom w:val="single" w:sz="6" w:space="0" w:color="000000"/>
                                  </w:tcBorders>
                                </w:tcPr>
                                <w:p w:rsidR="002059C9" w:rsidRDefault="007E1B98">
                                  <w:pPr>
                                    <w:pStyle w:val="TableParagraph"/>
                                    <w:spacing w:before="44" w:line="194" w:lineRule="exact"/>
                                    <w:ind w:left="276" w:right="0"/>
                                    <w:jc w:val="left"/>
                                    <w:rPr>
                                      <w:sz w:val="16"/>
                                    </w:rPr>
                                  </w:pPr>
                                  <w:r>
                                    <w:rPr>
                                      <w:w w:val="105"/>
                                      <w:sz w:val="16"/>
                                    </w:rPr>
                                    <w:t>0.005</w:t>
                                  </w:r>
                                </w:p>
                                <w:p w:rsidR="002059C9" w:rsidRDefault="007E1B98">
                                  <w:pPr>
                                    <w:pStyle w:val="TableParagraph"/>
                                    <w:spacing w:before="0" w:line="194" w:lineRule="exact"/>
                                    <w:ind w:left="210" w:right="0"/>
                                    <w:jc w:val="left"/>
                                    <w:rPr>
                                      <w:sz w:val="16"/>
                                    </w:rPr>
                                  </w:pPr>
                                  <w:r>
                                    <w:rPr>
                                      <w:w w:val="110"/>
                                      <w:sz w:val="16"/>
                                    </w:rPr>
                                    <w:t>(0.006)</w:t>
                                  </w:r>
                                </w:p>
                              </w:tc>
                              <w:tc>
                                <w:tcPr>
                                  <w:tcW w:w="863" w:type="dxa"/>
                                  <w:tcBorders>
                                    <w:top w:val="single" w:sz="6" w:space="0" w:color="000000"/>
                                    <w:bottom w:val="single" w:sz="6" w:space="0" w:color="000000"/>
                                  </w:tcBorders>
                                </w:tcPr>
                                <w:p w:rsidR="002059C9" w:rsidRDefault="007E1B98">
                                  <w:pPr>
                                    <w:pStyle w:val="TableParagraph"/>
                                    <w:spacing w:before="14" w:line="228" w:lineRule="auto"/>
                                    <w:ind w:left="176" w:right="107" w:hanging="54"/>
                                    <w:jc w:val="left"/>
                                    <w:rPr>
                                      <w:sz w:val="16"/>
                                    </w:rPr>
                                  </w:pPr>
                                  <w:r>
                                    <w:rPr>
                                      <w:w w:val="95"/>
                                      <w:sz w:val="16"/>
                                    </w:rPr>
                                    <w:t>0.028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(0.008)</w:t>
                                  </w:r>
                                </w:p>
                              </w:tc>
                            </w:tr>
                            <w:tr w:rsidR="002059C9">
                              <w:trPr>
                                <w:trHeight w:val="485"/>
                              </w:trPr>
                              <w:tc>
                                <w:tcPr>
                                  <w:tcW w:w="1891" w:type="dxa"/>
                                  <w:tcBorders>
                                    <w:top w:val="single" w:sz="6" w:space="0" w:color="000000"/>
                                    <w:bottom w:val="single" w:sz="8" w:space="0" w:color="000000"/>
                                  </w:tcBorders>
                                </w:tcPr>
                                <w:p w:rsidR="002059C9" w:rsidRDefault="007E1B98">
                                  <w:pPr>
                                    <w:pStyle w:val="TableParagraph"/>
                                    <w:spacing w:before="44" w:line="177" w:lineRule="exact"/>
                                    <w:ind w:left="119" w:right="0"/>
                                    <w:jc w:val="left"/>
                                    <w:rPr>
                                      <w:sz w:val="16"/>
                                    </w:rPr>
                                  </w:pPr>
                                  <w:r>
                                    <w:rPr>
                                      <w:w w:val="105"/>
                                      <w:sz w:val="16"/>
                                    </w:rPr>
                                    <w:t>Observations</w:t>
                                  </w:r>
                                </w:p>
                                <w:p w:rsidR="002059C9" w:rsidRDefault="007E1B98">
                                  <w:pPr>
                                    <w:pStyle w:val="TableParagraph"/>
                                    <w:spacing w:before="1" w:line="175" w:lineRule="auto"/>
                                    <w:ind w:left="119" w:right="0"/>
                                    <w:jc w:val="left"/>
                                    <w:rPr>
                                      <w:rFonts w:ascii="Comic Sans MS"/>
                                      <w:sz w:val="12"/>
                                    </w:rPr>
                                  </w:pPr>
                                  <w:r>
                                    <w:rPr>
                                      <w:rFonts w:ascii="Arial"/>
                                      <w:i/>
                                      <w:w w:val="105"/>
                                      <w:position w:val="-5"/>
                                      <w:sz w:val="16"/>
                                    </w:rPr>
                                    <w:t>R</w:t>
                                  </w:r>
                                  <w:r>
                                    <w:rPr>
                                      <w:rFonts w:ascii="Comic Sans MS"/>
                                      <w:w w:val="105"/>
                                      <w:sz w:val="12"/>
                                    </w:rPr>
                                    <w:t>2</w:t>
                                  </w:r>
                                </w:p>
                              </w:tc>
                              <w:tc>
                                <w:tcPr>
                                  <w:tcW w:w="1106" w:type="dxa"/>
                                  <w:tcBorders>
                                    <w:top w:val="single" w:sz="6" w:space="0" w:color="000000"/>
                                    <w:bottom w:val="single" w:sz="8" w:space="0" w:color="000000"/>
                                  </w:tcBorders>
                                </w:tcPr>
                                <w:p w:rsidR="002059C9" w:rsidRDefault="007E1B98">
                                  <w:pPr>
                                    <w:pStyle w:val="TableParagraph"/>
                                    <w:spacing w:before="44"/>
                                    <w:ind w:left="299" w:right="0"/>
                                    <w:jc w:val="left"/>
                                    <w:rPr>
                                      <w:sz w:val="16"/>
                                    </w:rPr>
                                  </w:pPr>
                                  <w:r>
                                    <w:rPr>
                                      <w:w w:val="105"/>
                                      <w:sz w:val="16"/>
                                    </w:rPr>
                                    <w:t>307994</w:t>
                                  </w:r>
                                </w:p>
                              </w:tc>
                              <w:tc>
                                <w:tcPr>
                                  <w:tcW w:w="1111" w:type="dxa"/>
                                  <w:tcBorders>
                                    <w:top w:val="single" w:sz="6" w:space="0" w:color="000000"/>
                                    <w:bottom w:val="single" w:sz="8" w:space="0" w:color="000000"/>
                                  </w:tcBorders>
                                </w:tcPr>
                                <w:p w:rsidR="002059C9" w:rsidRDefault="007E1B98">
                                  <w:pPr>
                                    <w:pStyle w:val="TableParagraph"/>
                                    <w:spacing w:before="44"/>
                                    <w:ind w:left="302" w:right="0"/>
                                    <w:jc w:val="left"/>
                                    <w:rPr>
                                      <w:sz w:val="16"/>
                                    </w:rPr>
                                  </w:pPr>
                                  <w:r>
                                    <w:rPr>
                                      <w:w w:val="105"/>
                                      <w:sz w:val="16"/>
                                    </w:rPr>
                                    <w:t>307994</w:t>
                                  </w:r>
                                </w:p>
                              </w:tc>
                              <w:tc>
                                <w:tcPr>
                                  <w:tcW w:w="927" w:type="dxa"/>
                                  <w:tcBorders>
                                    <w:top w:val="single" w:sz="6" w:space="0" w:color="000000"/>
                                    <w:bottom w:val="single" w:sz="8" w:space="0" w:color="000000"/>
                                  </w:tcBorders>
                                </w:tcPr>
                                <w:p w:rsidR="002059C9" w:rsidRDefault="007E1B98">
                                  <w:pPr>
                                    <w:pStyle w:val="TableParagraph"/>
                                    <w:spacing w:before="44"/>
                                    <w:ind w:left="211" w:right="0"/>
                                    <w:jc w:val="left"/>
                                    <w:rPr>
                                      <w:sz w:val="16"/>
                                    </w:rPr>
                                  </w:pPr>
                                  <w:r>
                                    <w:rPr>
                                      <w:w w:val="105"/>
                                      <w:sz w:val="16"/>
                                    </w:rPr>
                                    <w:t>307994</w:t>
                                  </w:r>
                                </w:p>
                              </w:tc>
                              <w:tc>
                                <w:tcPr>
                                  <w:tcW w:w="932" w:type="dxa"/>
                                  <w:tcBorders>
                                    <w:top w:val="single" w:sz="6" w:space="0" w:color="000000"/>
                                    <w:bottom w:val="single" w:sz="8" w:space="0" w:color="000000"/>
                                  </w:tcBorders>
                                </w:tcPr>
                                <w:p w:rsidR="002059C9" w:rsidRDefault="007E1B98">
                                  <w:pPr>
                                    <w:pStyle w:val="TableParagraph"/>
                                    <w:spacing w:before="44"/>
                                    <w:ind w:left="215" w:right="0"/>
                                    <w:jc w:val="left"/>
                                    <w:rPr>
                                      <w:sz w:val="16"/>
                                    </w:rPr>
                                  </w:pPr>
                                  <w:r>
                                    <w:rPr>
                                      <w:w w:val="105"/>
                                      <w:sz w:val="16"/>
                                    </w:rPr>
                                    <w:t>307994</w:t>
                                  </w:r>
                                </w:p>
                              </w:tc>
                              <w:tc>
                                <w:tcPr>
                                  <w:tcW w:w="863" w:type="dxa"/>
                                  <w:tcBorders>
                                    <w:top w:val="single" w:sz="6" w:space="0" w:color="000000"/>
                                    <w:bottom w:val="single" w:sz="8" w:space="0" w:color="000000"/>
                                  </w:tcBorders>
                                </w:tcPr>
                                <w:p w:rsidR="002059C9" w:rsidRDefault="007E1B98">
                                  <w:pPr>
                                    <w:pStyle w:val="TableParagraph"/>
                                    <w:spacing w:before="44"/>
                                    <w:ind w:left="181" w:right="0"/>
                                    <w:jc w:val="left"/>
                                    <w:rPr>
                                      <w:sz w:val="16"/>
                                    </w:rPr>
                                  </w:pPr>
                                  <w:r>
                                    <w:rPr>
                                      <w:w w:val="105"/>
                                      <w:sz w:val="16"/>
                                    </w:rPr>
                                    <w:t>307994</w:t>
                                  </w:r>
                                </w:p>
                              </w:tc>
                            </w:tr>
                          </w:tbl>
                          <w:p w:rsidR="002059C9" w:rsidRDefault="002059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133.75pt;margin-top:-72.85pt;width:341.75pt;height:76.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SLtQIAALQ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91"/>
                        <w:gridCol w:w="1106"/>
                        <w:gridCol w:w="1111"/>
                        <w:gridCol w:w="927"/>
                        <w:gridCol w:w="932"/>
                        <w:gridCol w:w="863"/>
                      </w:tblGrid>
                      <w:tr w:rsidR="002059C9">
                        <w:trPr>
                          <w:trHeight w:val="484"/>
                        </w:trPr>
                        <w:tc>
                          <w:tcPr>
                            <w:tcW w:w="1891" w:type="dxa"/>
                            <w:tcBorders>
                              <w:top w:val="single" w:sz="8" w:space="0" w:color="000000"/>
                              <w:bottom w:val="single" w:sz="6" w:space="0" w:color="000000"/>
                            </w:tcBorders>
                          </w:tcPr>
                          <w:p w:rsidR="002059C9" w:rsidRDefault="002059C9">
                            <w:pPr>
                              <w:pStyle w:val="TableParagraph"/>
                              <w:spacing w:before="0"/>
                              <w:ind w:left="0" w:right="0"/>
                              <w:jc w:val="left"/>
                              <w:rPr>
                                <w:rFonts w:ascii="Times New Roman"/>
                                <w:sz w:val="18"/>
                              </w:rPr>
                            </w:pPr>
                          </w:p>
                        </w:tc>
                        <w:tc>
                          <w:tcPr>
                            <w:tcW w:w="1106" w:type="dxa"/>
                            <w:tcBorders>
                              <w:top w:val="single" w:sz="8" w:space="0" w:color="000000"/>
                              <w:bottom w:val="single" w:sz="6" w:space="0" w:color="000000"/>
                            </w:tcBorders>
                          </w:tcPr>
                          <w:p w:rsidR="002059C9" w:rsidRDefault="007E1B98">
                            <w:pPr>
                              <w:pStyle w:val="TableParagraph"/>
                              <w:spacing w:before="45" w:line="194" w:lineRule="exact"/>
                              <w:ind w:left="97" w:right="96"/>
                              <w:rPr>
                                <w:sz w:val="16"/>
                              </w:rPr>
                            </w:pPr>
                            <w:r>
                              <w:rPr>
                                <w:w w:val="115"/>
                                <w:sz w:val="16"/>
                              </w:rPr>
                              <w:t>(1)</w:t>
                            </w:r>
                          </w:p>
                          <w:p w:rsidR="002059C9" w:rsidRDefault="007E1B98">
                            <w:pPr>
                              <w:pStyle w:val="TableParagraph"/>
                              <w:spacing w:before="0" w:line="194" w:lineRule="exact"/>
                              <w:ind w:left="97" w:right="97"/>
                              <w:rPr>
                                <w:sz w:val="16"/>
                              </w:rPr>
                            </w:pPr>
                            <w:r>
                              <w:rPr>
                                <w:w w:val="110"/>
                                <w:sz w:val="16"/>
                              </w:rPr>
                              <w:t>FT-Student</w:t>
                            </w:r>
                          </w:p>
                        </w:tc>
                        <w:tc>
                          <w:tcPr>
                            <w:tcW w:w="1111" w:type="dxa"/>
                            <w:tcBorders>
                              <w:top w:val="single" w:sz="8" w:space="0" w:color="000000"/>
                              <w:bottom w:val="single" w:sz="6" w:space="0" w:color="000000"/>
                            </w:tcBorders>
                          </w:tcPr>
                          <w:p w:rsidR="002059C9" w:rsidRDefault="007E1B98">
                            <w:pPr>
                              <w:pStyle w:val="TableParagraph"/>
                              <w:spacing w:before="45" w:line="194" w:lineRule="exact"/>
                              <w:ind w:left="96" w:right="94"/>
                              <w:rPr>
                                <w:sz w:val="16"/>
                              </w:rPr>
                            </w:pPr>
                            <w:r>
                              <w:rPr>
                                <w:w w:val="115"/>
                                <w:sz w:val="16"/>
                              </w:rPr>
                              <w:t>(2)</w:t>
                            </w:r>
                          </w:p>
                          <w:p w:rsidR="002059C9" w:rsidRDefault="007E1B98">
                            <w:pPr>
                              <w:pStyle w:val="TableParagraph"/>
                              <w:spacing w:before="0" w:line="194" w:lineRule="exact"/>
                              <w:ind w:left="96" w:right="94"/>
                              <w:rPr>
                                <w:sz w:val="16"/>
                              </w:rPr>
                            </w:pPr>
                            <w:r>
                              <w:rPr>
                                <w:w w:val="110"/>
                                <w:sz w:val="16"/>
                              </w:rPr>
                              <w:t>PT-Student</w:t>
                            </w:r>
                          </w:p>
                        </w:tc>
                        <w:tc>
                          <w:tcPr>
                            <w:tcW w:w="927" w:type="dxa"/>
                            <w:tcBorders>
                              <w:top w:val="single" w:sz="8" w:space="0" w:color="000000"/>
                              <w:bottom w:val="single" w:sz="6" w:space="0" w:color="000000"/>
                            </w:tcBorders>
                          </w:tcPr>
                          <w:p w:rsidR="002059C9" w:rsidRDefault="007E1B98">
                            <w:pPr>
                              <w:pStyle w:val="TableParagraph"/>
                              <w:spacing w:before="45" w:line="194" w:lineRule="exact"/>
                              <w:ind w:left="92" w:right="89"/>
                              <w:rPr>
                                <w:sz w:val="16"/>
                              </w:rPr>
                            </w:pPr>
                            <w:r>
                              <w:rPr>
                                <w:w w:val="115"/>
                                <w:sz w:val="16"/>
                              </w:rPr>
                              <w:t>(3)</w:t>
                            </w:r>
                          </w:p>
                          <w:p w:rsidR="002059C9" w:rsidRDefault="007E1B98">
                            <w:pPr>
                              <w:pStyle w:val="TableParagraph"/>
                              <w:spacing w:before="0" w:line="194" w:lineRule="exact"/>
                              <w:ind w:left="93" w:right="89"/>
                              <w:rPr>
                                <w:sz w:val="16"/>
                              </w:rPr>
                            </w:pPr>
                            <w:r>
                              <w:rPr>
                                <w:w w:val="110"/>
                                <w:sz w:val="16"/>
                              </w:rPr>
                              <w:t>FT-Work</w:t>
                            </w:r>
                          </w:p>
                        </w:tc>
                        <w:tc>
                          <w:tcPr>
                            <w:tcW w:w="932" w:type="dxa"/>
                            <w:tcBorders>
                              <w:top w:val="single" w:sz="8" w:space="0" w:color="000000"/>
                              <w:bottom w:val="single" w:sz="6" w:space="0" w:color="000000"/>
                            </w:tcBorders>
                          </w:tcPr>
                          <w:p w:rsidR="002059C9" w:rsidRDefault="007E1B98">
                            <w:pPr>
                              <w:pStyle w:val="TableParagraph"/>
                              <w:spacing w:before="45" w:line="194" w:lineRule="exact"/>
                              <w:ind w:left="91" w:right="86"/>
                              <w:rPr>
                                <w:sz w:val="16"/>
                              </w:rPr>
                            </w:pPr>
                            <w:r>
                              <w:rPr>
                                <w:w w:val="115"/>
                                <w:sz w:val="16"/>
                              </w:rPr>
                              <w:t>(4)</w:t>
                            </w:r>
                          </w:p>
                          <w:p w:rsidR="002059C9" w:rsidRDefault="007E1B98">
                            <w:pPr>
                              <w:pStyle w:val="TableParagraph"/>
                              <w:spacing w:before="0" w:line="194" w:lineRule="exact"/>
                              <w:ind w:left="92" w:right="86"/>
                              <w:rPr>
                                <w:sz w:val="16"/>
                              </w:rPr>
                            </w:pPr>
                            <w:r>
                              <w:rPr>
                                <w:w w:val="110"/>
                                <w:sz w:val="16"/>
                              </w:rPr>
                              <w:t>PT-Work</w:t>
                            </w:r>
                          </w:p>
                        </w:tc>
                        <w:tc>
                          <w:tcPr>
                            <w:tcW w:w="863" w:type="dxa"/>
                            <w:tcBorders>
                              <w:top w:val="single" w:sz="8" w:space="0" w:color="000000"/>
                              <w:bottom w:val="single" w:sz="6" w:space="0" w:color="000000"/>
                            </w:tcBorders>
                          </w:tcPr>
                          <w:p w:rsidR="002059C9" w:rsidRDefault="007E1B98">
                            <w:pPr>
                              <w:pStyle w:val="TableParagraph"/>
                              <w:spacing w:before="45" w:line="194" w:lineRule="exact"/>
                              <w:ind w:left="198" w:right="191"/>
                              <w:rPr>
                                <w:sz w:val="16"/>
                              </w:rPr>
                            </w:pPr>
                            <w:r>
                              <w:rPr>
                                <w:w w:val="115"/>
                                <w:sz w:val="16"/>
                              </w:rPr>
                              <w:t>(5)</w:t>
                            </w:r>
                          </w:p>
                          <w:p w:rsidR="002059C9" w:rsidRDefault="007E1B98">
                            <w:pPr>
                              <w:pStyle w:val="TableParagraph"/>
                              <w:spacing w:before="0" w:line="194" w:lineRule="exact"/>
                              <w:ind w:left="199" w:right="191"/>
                              <w:rPr>
                                <w:sz w:val="16"/>
                              </w:rPr>
                            </w:pPr>
                            <w:r>
                              <w:rPr>
                                <w:w w:val="105"/>
                                <w:sz w:val="16"/>
                              </w:rPr>
                              <w:t>Other</w:t>
                            </w:r>
                          </w:p>
                        </w:tc>
                      </w:tr>
                      <w:tr w:rsidR="002059C9">
                        <w:trPr>
                          <w:trHeight w:val="483"/>
                        </w:trPr>
                        <w:tc>
                          <w:tcPr>
                            <w:tcW w:w="1891" w:type="dxa"/>
                            <w:tcBorders>
                              <w:top w:val="single" w:sz="6" w:space="0" w:color="000000"/>
                              <w:bottom w:val="single" w:sz="6" w:space="0" w:color="000000"/>
                            </w:tcBorders>
                          </w:tcPr>
                          <w:p w:rsidR="002059C9" w:rsidRDefault="007E1B98">
                            <w:pPr>
                              <w:pStyle w:val="TableParagraph"/>
                              <w:spacing w:before="37"/>
                              <w:ind w:left="119" w:right="0"/>
                              <w:jc w:val="left"/>
                              <w:rPr>
                                <w:sz w:val="16"/>
                              </w:rPr>
                            </w:pPr>
                            <w:r>
                              <w:rPr>
                                <w:w w:val="105"/>
                                <w:sz w:val="16"/>
                              </w:rPr>
                              <w:t xml:space="preserve">PARENT_HI </w:t>
                            </w:r>
                            <w:r>
                              <w:rPr>
                                <w:rFonts w:ascii="Verdana" w:hAnsi="Verdana"/>
                                <w:i/>
                                <w:w w:val="105"/>
                                <w:sz w:val="16"/>
                              </w:rPr>
                              <w:t xml:space="preserve">× </w:t>
                            </w:r>
                            <w:r>
                              <w:rPr>
                                <w:w w:val="105"/>
                                <w:sz w:val="16"/>
                              </w:rPr>
                              <w:t>ACA</w:t>
                            </w:r>
                          </w:p>
                        </w:tc>
                        <w:tc>
                          <w:tcPr>
                            <w:tcW w:w="1106" w:type="dxa"/>
                            <w:tcBorders>
                              <w:top w:val="single" w:sz="6" w:space="0" w:color="000000"/>
                              <w:bottom w:val="single" w:sz="6" w:space="0" w:color="000000"/>
                            </w:tcBorders>
                          </w:tcPr>
                          <w:p w:rsidR="002059C9" w:rsidRDefault="007E1B98">
                            <w:pPr>
                              <w:pStyle w:val="TableParagraph"/>
                              <w:spacing w:before="14" w:line="228" w:lineRule="auto"/>
                              <w:ind w:left="294" w:right="209" w:hanging="82"/>
                              <w:jc w:val="left"/>
                              <w:rPr>
                                <w:sz w:val="16"/>
                              </w:rPr>
                            </w:pPr>
                            <w:r>
                              <w:rPr>
                                <w:w w:val="95"/>
                                <w:sz w:val="16"/>
                              </w:rPr>
                              <w:t>-0.045</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(0.013)</w:t>
                            </w:r>
                          </w:p>
                        </w:tc>
                        <w:tc>
                          <w:tcPr>
                            <w:tcW w:w="1111" w:type="dxa"/>
                            <w:tcBorders>
                              <w:top w:val="single" w:sz="6" w:space="0" w:color="000000"/>
                              <w:bottom w:val="single" w:sz="6" w:space="0" w:color="000000"/>
                            </w:tcBorders>
                          </w:tcPr>
                          <w:p w:rsidR="002059C9" w:rsidRDefault="007E1B98">
                            <w:pPr>
                              <w:pStyle w:val="TableParagraph"/>
                              <w:spacing w:before="44" w:line="194" w:lineRule="exact"/>
                              <w:ind w:left="335" w:right="0"/>
                              <w:jc w:val="left"/>
                              <w:rPr>
                                <w:sz w:val="16"/>
                              </w:rPr>
                            </w:pPr>
                            <w:r>
                              <w:rPr>
                                <w:w w:val="105"/>
                                <w:sz w:val="16"/>
                              </w:rPr>
                              <w:t>-0.006</w:t>
                            </w:r>
                          </w:p>
                          <w:p w:rsidR="002059C9" w:rsidRDefault="007E1B98">
                            <w:pPr>
                              <w:pStyle w:val="TableParagraph"/>
                              <w:spacing w:before="0" w:line="194" w:lineRule="exact"/>
                              <w:ind w:left="297" w:right="0"/>
                              <w:jc w:val="left"/>
                              <w:rPr>
                                <w:sz w:val="16"/>
                              </w:rPr>
                            </w:pPr>
                            <w:r>
                              <w:rPr>
                                <w:w w:val="110"/>
                                <w:sz w:val="16"/>
                              </w:rPr>
                              <w:t>(0.006)</w:t>
                            </w:r>
                          </w:p>
                        </w:tc>
                        <w:tc>
                          <w:tcPr>
                            <w:tcW w:w="927" w:type="dxa"/>
                            <w:tcBorders>
                              <w:top w:val="single" w:sz="6" w:space="0" w:color="000000"/>
                              <w:bottom w:val="single" w:sz="6" w:space="0" w:color="000000"/>
                            </w:tcBorders>
                          </w:tcPr>
                          <w:p w:rsidR="002059C9" w:rsidRDefault="007E1B98">
                            <w:pPr>
                              <w:pStyle w:val="TableParagraph"/>
                              <w:spacing w:before="14" w:line="228" w:lineRule="auto"/>
                              <w:ind w:left="206" w:right="187" w:firstLine="22"/>
                              <w:jc w:val="left"/>
                              <w:rPr>
                                <w:sz w:val="16"/>
                              </w:rPr>
                            </w:pPr>
                            <w:r>
                              <w:rPr>
                                <w:w w:val="105"/>
                                <w:sz w:val="16"/>
                              </w:rPr>
                              <w:t>0.018</w:t>
                            </w:r>
                            <w:r>
                              <w:rPr>
                                <w:rFonts w:ascii="Lucida Sans Unicode" w:hAnsi="Lucida Sans Unicode"/>
                                <w:w w:val="105"/>
                                <w:position w:val="6"/>
                                <w:sz w:val="12"/>
                              </w:rPr>
                              <w:t>∗</w:t>
                            </w:r>
                            <w:r>
                              <w:rPr>
                                <w:rFonts w:ascii="Lucida Sans Unicode" w:hAnsi="Lucida Sans Unicode"/>
                                <w:w w:val="105"/>
                                <w:position w:val="6"/>
                                <w:sz w:val="12"/>
                              </w:rPr>
                              <w:t xml:space="preserve"> </w:t>
                            </w:r>
                            <w:r>
                              <w:rPr>
                                <w:w w:val="110"/>
                                <w:sz w:val="16"/>
                              </w:rPr>
                              <w:t>(0.009)</w:t>
                            </w:r>
                          </w:p>
                        </w:tc>
                        <w:tc>
                          <w:tcPr>
                            <w:tcW w:w="932" w:type="dxa"/>
                            <w:tcBorders>
                              <w:top w:val="single" w:sz="6" w:space="0" w:color="000000"/>
                              <w:bottom w:val="single" w:sz="6" w:space="0" w:color="000000"/>
                            </w:tcBorders>
                          </w:tcPr>
                          <w:p w:rsidR="002059C9" w:rsidRDefault="007E1B98">
                            <w:pPr>
                              <w:pStyle w:val="TableParagraph"/>
                              <w:spacing w:before="44" w:line="194" w:lineRule="exact"/>
                              <w:ind w:left="276" w:right="0"/>
                              <w:jc w:val="left"/>
                              <w:rPr>
                                <w:sz w:val="16"/>
                              </w:rPr>
                            </w:pPr>
                            <w:r>
                              <w:rPr>
                                <w:w w:val="105"/>
                                <w:sz w:val="16"/>
                              </w:rPr>
                              <w:t>0.005</w:t>
                            </w:r>
                          </w:p>
                          <w:p w:rsidR="002059C9" w:rsidRDefault="007E1B98">
                            <w:pPr>
                              <w:pStyle w:val="TableParagraph"/>
                              <w:spacing w:before="0" w:line="194" w:lineRule="exact"/>
                              <w:ind w:left="210" w:right="0"/>
                              <w:jc w:val="left"/>
                              <w:rPr>
                                <w:sz w:val="16"/>
                              </w:rPr>
                            </w:pPr>
                            <w:r>
                              <w:rPr>
                                <w:w w:val="110"/>
                                <w:sz w:val="16"/>
                              </w:rPr>
                              <w:t>(0.006)</w:t>
                            </w:r>
                          </w:p>
                        </w:tc>
                        <w:tc>
                          <w:tcPr>
                            <w:tcW w:w="863" w:type="dxa"/>
                            <w:tcBorders>
                              <w:top w:val="single" w:sz="6" w:space="0" w:color="000000"/>
                              <w:bottom w:val="single" w:sz="6" w:space="0" w:color="000000"/>
                            </w:tcBorders>
                          </w:tcPr>
                          <w:p w:rsidR="002059C9" w:rsidRDefault="007E1B98">
                            <w:pPr>
                              <w:pStyle w:val="TableParagraph"/>
                              <w:spacing w:before="14" w:line="228" w:lineRule="auto"/>
                              <w:ind w:left="176" w:right="107" w:hanging="54"/>
                              <w:jc w:val="left"/>
                              <w:rPr>
                                <w:sz w:val="16"/>
                              </w:rPr>
                            </w:pPr>
                            <w:r>
                              <w:rPr>
                                <w:w w:val="95"/>
                                <w:sz w:val="16"/>
                              </w:rPr>
                              <w:t>0.028</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(0.008)</w:t>
                            </w:r>
                          </w:p>
                        </w:tc>
                      </w:tr>
                      <w:tr w:rsidR="002059C9">
                        <w:trPr>
                          <w:trHeight w:val="485"/>
                        </w:trPr>
                        <w:tc>
                          <w:tcPr>
                            <w:tcW w:w="1891" w:type="dxa"/>
                            <w:tcBorders>
                              <w:top w:val="single" w:sz="6" w:space="0" w:color="000000"/>
                              <w:bottom w:val="single" w:sz="8" w:space="0" w:color="000000"/>
                            </w:tcBorders>
                          </w:tcPr>
                          <w:p w:rsidR="002059C9" w:rsidRDefault="007E1B98">
                            <w:pPr>
                              <w:pStyle w:val="TableParagraph"/>
                              <w:spacing w:before="44" w:line="177" w:lineRule="exact"/>
                              <w:ind w:left="119" w:right="0"/>
                              <w:jc w:val="left"/>
                              <w:rPr>
                                <w:sz w:val="16"/>
                              </w:rPr>
                            </w:pPr>
                            <w:r>
                              <w:rPr>
                                <w:w w:val="105"/>
                                <w:sz w:val="16"/>
                              </w:rPr>
                              <w:t>Observations</w:t>
                            </w:r>
                          </w:p>
                          <w:p w:rsidR="002059C9" w:rsidRDefault="007E1B98">
                            <w:pPr>
                              <w:pStyle w:val="TableParagraph"/>
                              <w:spacing w:before="1" w:line="175" w:lineRule="auto"/>
                              <w:ind w:left="119" w:right="0"/>
                              <w:jc w:val="left"/>
                              <w:rPr>
                                <w:rFonts w:ascii="Comic Sans MS"/>
                                <w:sz w:val="12"/>
                              </w:rPr>
                            </w:pPr>
                            <w:r>
                              <w:rPr>
                                <w:rFonts w:ascii="Arial"/>
                                <w:i/>
                                <w:w w:val="105"/>
                                <w:position w:val="-5"/>
                                <w:sz w:val="16"/>
                              </w:rPr>
                              <w:t>R</w:t>
                            </w:r>
                            <w:r>
                              <w:rPr>
                                <w:rFonts w:ascii="Comic Sans MS"/>
                                <w:w w:val="105"/>
                                <w:sz w:val="12"/>
                              </w:rPr>
                              <w:t>2</w:t>
                            </w:r>
                          </w:p>
                        </w:tc>
                        <w:tc>
                          <w:tcPr>
                            <w:tcW w:w="1106" w:type="dxa"/>
                            <w:tcBorders>
                              <w:top w:val="single" w:sz="6" w:space="0" w:color="000000"/>
                              <w:bottom w:val="single" w:sz="8" w:space="0" w:color="000000"/>
                            </w:tcBorders>
                          </w:tcPr>
                          <w:p w:rsidR="002059C9" w:rsidRDefault="007E1B98">
                            <w:pPr>
                              <w:pStyle w:val="TableParagraph"/>
                              <w:spacing w:before="44"/>
                              <w:ind w:left="299" w:right="0"/>
                              <w:jc w:val="left"/>
                              <w:rPr>
                                <w:sz w:val="16"/>
                              </w:rPr>
                            </w:pPr>
                            <w:r>
                              <w:rPr>
                                <w:w w:val="105"/>
                                <w:sz w:val="16"/>
                              </w:rPr>
                              <w:t>307994</w:t>
                            </w:r>
                          </w:p>
                        </w:tc>
                        <w:tc>
                          <w:tcPr>
                            <w:tcW w:w="1111" w:type="dxa"/>
                            <w:tcBorders>
                              <w:top w:val="single" w:sz="6" w:space="0" w:color="000000"/>
                              <w:bottom w:val="single" w:sz="8" w:space="0" w:color="000000"/>
                            </w:tcBorders>
                          </w:tcPr>
                          <w:p w:rsidR="002059C9" w:rsidRDefault="007E1B98">
                            <w:pPr>
                              <w:pStyle w:val="TableParagraph"/>
                              <w:spacing w:before="44"/>
                              <w:ind w:left="302" w:right="0"/>
                              <w:jc w:val="left"/>
                              <w:rPr>
                                <w:sz w:val="16"/>
                              </w:rPr>
                            </w:pPr>
                            <w:r>
                              <w:rPr>
                                <w:w w:val="105"/>
                                <w:sz w:val="16"/>
                              </w:rPr>
                              <w:t>307994</w:t>
                            </w:r>
                          </w:p>
                        </w:tc>
                        <w:tc>
                          <w:tcPr>
                            <w:tcW w:w="927" w:type="dxa"/>
                            <w:tcBorders>
                              <w:top w:val="single" w:sz="6" w:space="0" w:color="000000"/>
                              <w:bottom w:val="single" w:sz="8" w:space="0" w:color="000000"/>
                            </w:tcBorders>
                          </w:tcPr>
                          <w:p w:rsidR="002059C9" w:rsidRDefault="007E1B98">
                            <w:pPr>
                              <w:pStyle w:val="TableParagraph"/>
                              <w:spacing w:before="44"/>
                              <w:ind w:left="211" w:right="0"/>
                              <w:jc w:val="left"/>
                              <w:rPr>
                                <w:sz w:val="16"/>
                              </w:rPr>
                            </w:pPr>
                            <w:r>
                              <w:rPr>
                                <w:w w:val="105"/>
                                <w:sz w:val="16"/>
                              </w:rPr>
                              <w:t>307994</w:t>
                            </w:r>
                          </w:p>
                        </w:tc>
                        <w:tc>
                          <w:tcPr>
                            <w:tcW w:w="932" w:type="dxa"/>
                            <w:tcBorders>
                              <w:top w:val="single" w:sz="6" w:space="0" w:color="000000"/>
                              <w:bottom w:val="single" w:sz="8" w:space="0" w:color="000000"/>
                            </w:tcBorders>
                          </w:tcPr>
                          <w:p w:rsidR="002059C9" w:rsidRDefault="007E1B98">
                            <w:pPr>
                              <w:pStyle w:val="TableParagraph"/>
                              <w:spacing w:before="44"/>
                              <w:ind w:left="215" w:right="0"/>
                              <w:jc w:val="left"/>
                              <w:rPr>
                                <w:sz w:val="16"/>
                              </w:rPr>
                            </w:pPr>
                            <w:r>
                              <w:rPr>
                                <w:w w:val="105"/>
                                <w:sz w:val="16"/>
                              </w:rPr>
                              <w:t>307994</w:t>
                            </w:r>
                          </w:p>
                        </w:tc>
                        <w:tc>
                          <w:tcPr>
                            <w:tcW w:w="863" w:type="dxa"/>
                            <w:tcBorders>
                              <w:top w:val="single" w:sz="6" w:space="0" w:color="000000"/>
                              <w:bottom w:val="single" w:sz="8" w:space="0" w:color="000000"/>
                            </w:tcBorders>
                          </w:tcPr>
                          <w:p w:rsidR="002059C9" w:rsidRDefault="007E1B98">
                            <w:pPr>
                              <w:pStyle w:val="TableParagraph"/>
                              <w:spacing w:before="44"/>
                              <w:ind w:left="181" w:right="0"/>
                              <w:jc w:val="left"/>
                              <w:rPr>
                                <w:sz w:val="16"/>
                              </w:rPr>
                            </w:pPr>
                            <w:r>
                              <w:rPr>
                                <w:w w:val="105"/>
                                <w:sz w:val="16"/>
                              </w:rPr>
                              <w:t>307994</w:t>
                            </w:r>
                          </w:p>
                        </w:tc>
                      </w:tr>
                    </w:tbl>
                    <w:p w:rsidR="002059C9" w:rsidRDefault="002059C9">
                      <w:pPr>
                        <w:pStyle w:val="BodyText"/>
                      </w:pPr>
                    </w:p>
                  </w:txbxContent>
                </v:textbox>
                <w10:wrap anchorx="page"/>
              </v:shape>
            </w:pict>
          </mc:Fallback>
        </mc:AlternateContent>
      </w:r>
      <w:bookmarkStart w:id="89" w:name="_bookmark74"/>
      <w:bookmarkEnd w:id="89"/>
      <w:r>
        <w:rPr>
          <w:rFonts w:ascii="Book Antiqua"/>
          <w:sz w:val="20"/>
        </w:rPr>
        <w:t>Standard errors in parentheses</w:t>
      </w:r>
    </w:p>
    <w:p w:rsidR="002059C9" w:rsidRDefault="007E1B98">
      <w:pPr>
        <w:spacing w:line="237" w:lineRule="exact"/>
        <w:ind w:left="1514"/>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2059C9">
      <w:pPr>
        <w:pStyle w:val="BodyText"/>
        <w:rPr>
          <w:rFonts w:ascii="Arial"/>
        </w:rPr>
      </w:pPr>
    </w:p>
    <w:p w:rsidR="002059C9" w:rsidRDefault="007E1B98">
      <w:pPr>
        <w:spacing w:before="180"/>
        <w:ind w:left="137"/>
        <w:rPr>
          <w:rFonts w:ascii="Book Antiqua"/>
          <w:b/>
          <w:sz w:val="24"/>
        </w:rPr>
      </w:pPr>
      <w:r>
        <w:rPr>
          <w:w w:val="105"/>
          <w:sz w:val="24"/>
        </w:rPr>
        <w:t xml:space="preserve">Table 3: </w:t>
      </w:r>
      <w:r>
        <w:rPr>
          <w:rFonts w:ascii="Book Antiqua"/>
          <w:b/>
          <w:w w:val="105"/>
          <w:sz w:val="24"/>
        </w:rPr>
        <w:t>DD Estimation of ALTERNATIVE-CHOICE</w:t>
      </w:r>
    </w:p>
    <w:p w:rsidR="002059C9" w:rsidRDefault="007E1B98">
      <w:pPr>
        <w:spacing w:before="33" w:line="271" w:lineRule="auto"/>
        <w:ind w:left="137" w:right="834"/>
        <w:rPr>
          <w:rFonts w:ascii="Book Antiqua" w:hAnsi="Book Antiqua"/>
          <w:sz w:val="20"/>
        </w:rPr>
      </w:pPr>
      <w:r>
        <w:rPr>
          <w:rFonts w:ascii="Book Antiqua" w:hAnsi="Book Antiqua"/>
          <w:sz w:val="20"/>
        </w:rPr>
        <w:t xml:space="preserve">The dependent </w:t>
      </w:r>
      <w:r>
        <w:rPr>
          <w:rFonts w:ascii="Book Antiqua" w:hAnsi="Book Antiqua"/>
          <w:spacing w:val="-3"/>
          <w:sz w:val="20"/>
        </w:rPr>
        <w:t xml:space="preserve">variable </w:t>
      </w:r>
      <w:r>
        <w:rPr>
          <w:rFonts w:ascii="Book Antiqua" w:hAnsi="Book Antiqua"/>
          <w:sz w:val="20"/>
        </w:rPr>
        <w:t xml:space="preserve">is ALTERNATIVE_CHOICE a nominal </w:t>
      </w:r>
      <w:r>
        <w:rPr>
          <w:rFonts w:ascii="Book Antiqua" w:hAnsi="Book Antiqua"/>
          <w:spacing w:val="-3"/>
          <w:sz w:val="20"/>
        </w:rPr>
        <w:t xml:space="preserve">variable </w:t>
      </w:r>
      <w:r>
        <w:rPr>
          <w:rFonts w:ascii="Book Antiqua" w:hAnsi="Book Antiqua"/>
          <w:sz w:val="20"/>
        </w:rPr>
        <w:t xml:space="preserve">taking on one of five </w:t>
      </w:r>
      <w:r>
        <w:rPr>
          <w:rFonts w:ascii="Book Antiqua" w:hAnsi="Book Antiqua"/>
          <w:spacing w:val="-3"/>
          <w:sz w:val="20"/>
        </w:rPr>
        <w:t xml:space="preserve">values: </w:t>
      </w:r>
      <w:r>
        <w:rPr>
          <w:rFonts w:ascii="Book Antiqua" w:hAnsi="Book Antiqua"/>
          <w:sz w:val="20"/>
        </w:rPr>
        <w:t xml:space="preserve">(1) Full-Time-Student, (2) Part-Time-Student, (3) </w:t>
      </w:r>
      <w:r>
        <w:rPr>
          <w:rFonts w:ascii="Book Antiqua" w:hAnsi="Book Antiqua"/>
          <w:spacing w:val="-3"/>
          <w:sz w:val="20"/>
        </w:rPr>
        <w:t xml:space="preserve">Full-Time-Work-only, </w:t>
      </w:r>
      <w:r>
        <w:rPr>
          <w:rFonts w:ascii="Book Antiqua" w:hAnsi="Book Antiqua"/>
          <w:sz w:val="20"/>
        </w:rPr>
        <w:t xml:space="preserve">(4) </w:t>
      </w:r>
      <w:r>
        <w:rPr>
          <w:rFonts w:ascii="Book Antiqua" w:hAnsi="Book Antiqua"/>
          <w:spacing w:val="-3"/>
          <w:sz w:val="20"/>
        </w:rPr>
        <w:t xml:space="preserve">Part-Time-Work-only, </w:t>
      </w:r>
      <w:proofErr w:type="gramStart"/>
      <w:r>
        <w:rPr>
          <w:rFonts w:ascii="Book Antiqua" w:hAnsi="Book Antiqua"/>
          <w:sz w:val="20"/>
        </w:rPr>
        <w:t>(5) Other</w:t>
      </w:r>
      <w:proofErr w:type="gramEnd"/>
      <w:r>
        <w:rPr>
          <w:rFonts w:ascii="Book Antiqua" w:hAnsi="Book Antiqua"/>
          <w:sz w:val="20"/>
        </w:rPr>
        <w:t xml:space="preserve">.  </w:t>
      </w:r>
      <w:r>
        <w:rPr>
          <w:rFonts w:ascii="Book Antiqua" w:hAnsi="Book Antiqua"/>
          <w:spacing w:val="-9"/>
          <w:sz w:val="20"/>
        </w:rPr>
        <w:t xml:space="preserve">We </w:t>
      </w:r>
      <w:r>
        <w:rPr>
          <w:rFonts w:ascii="Book Antiqua" w:hAnsi="Book Antiqua"/>
          <w:sz w:val="20"/>
        </w:rPr>
        <w:t>use a multinomial logit model and report average marginal effects of the i</w:t>
      </w:r>
      <w:r>
        <w:rPr>
          <w:rFonts w:ascii="Book Antiqua" w:hAnsi="Book Antiqua"/>
          <w:sz w:val="20"/>
        </w:rPr>
        <w:t xml:space="preserve">nteraction term </w:t>
      </w:r>
      <w:r>
        <w:rPr>
          <w:rFonts w:ascii="Book Antiqua" w:hAnsi="Book Antiqua"/>
          <w:spacing w:val="-3"/>
          <w:sz w:val="20"/>
        </w:rPr>
        <w:t>PARENT_HI</w:t>
      </w:r>
      <w:r>
        <w:rPr>
          <w:rFonts w:ascii="Lucida Sans Unicode" w:hAnsi="Lucida Sans Unicode"/>
          <w:spacing w:val="-3"/>
          <w:sz w:val="20"/>
        </w:rPr>
        <w:t>×</w:t>
      </w:r>
      <w:r>
        <w:rPr>
          <w:rFonts w:ascii="Book Antiqua" w:hAnsi="Book Antiqua"/>
          <w:spacing w:val="-3"/>
          <w:sz w:val="20"/>
        </w:rPr>
        <w:t>ACA</w:t>
      </w:r>
      <w:r>
        <w:rPr>
          <w:rFonts w:ascii="Book Antiqua" w:hAnsi="Book Antiqua"/>
          <w:spacing w:val="11"/>
          <w:sz w:val="20"/>
        </w:rPr>
        <w:t xml:space="preserve"> </w:t>
      </w:r>
      <w:r>
        <w:rPr>
          <w:rFonts w:ascii="Book Antiqua" w:hAnsi="Book Antiqua"/>
          <w:sz w:val="20"/>
        </w:rPr>
        <w:t>on</w:t>
      </w:r>
      <w:r>
        <w:rPr>
          <w:rFonts w:ascii="Book Antiqua" w:hAnsi="Book Antiqua"/>
          <w:spacing w:val="11"/>
          <w:sz w:val="20"/>
        </w:rPr>
        <w:t xml:space="preserve"> </w:t>
      </w:r>
      <w:r>
        <w:rPr>
          <w:rFonts w:ascii="Book Antiqua" w:hAnsi="Book Antiqua"/>
          <w:sz w:val="20"/>
        </w:rPr>
        <w:t>the</w:t>
      </w:r>
      <w:r>
        <w:rPr>
          <w:rFonts w:ascii="Book Antiqua" w:hAnsi="Book Antiqua"/>
          <w:spacing w:val="11"/>
          <w:sz w:val="20"/>
        </w:rPr>
        <w:t xml:space="preserve"> </w:t>
      </w:r>
      <w:r>
        <w:rPr>
          <w:rFonts w:ascii="Book Antiqua" w:hAnsi="Book Antiqua"/>
          <w:sz w:val="20"/>
        </w:rPr>
        <w:t>probability</w:t>
      </w:r>
      <w:r>
        <w:rPr>
          <w:rFonts w:ascii="Book Antiqua" w:hAnsi="Book Antiqua"/>
          <w:spacing w:val="11"/>
          <w:sz w:val="20"/>
        </w:rPr>
        <w:t xml:space="preserve"> </w:t>
      </w:r>
      <w:r>
        <w:rPr>
          <w:rFonts w:ascii="Book Antiqua" w:hAnsi="Book Antiqua"/>
          <w:sz w:val="20"/>
        </w:rPr>
        <w:t>of</w:t>
      </w:r>
      <w:r>
        <w:rPr>
          <w:rFonts w:ascii="Book Antiqua" w:hAnsi="Book Antiqua"/>
          <w:spacing w:val="11"/>
          <w:sz w:val="20"/>
        </w:rPr>
        <w:t xml:space="preserve"> </w:t>
      </w:r>
      <w:r>
        <w:rPr>
          <w:rFonts w:ascii="Book Antiqua" w:hAnsi="Book Antiqua"/>
          <w:sz w:val="20"/>
        </w:rPr>
        <w:t>choosing</w:t>
      </w:r>
      <w:r>
        <w:rPr>
          <w:rFonts w:ascii="Book Antiqua" w:hAnsi="Book Antiqua"/>
          <w:spacing w:val="11"/>
          <w:sz w:val="20"/>
        </w:rPr>
        <w:t xml:space="preserve"> </w:t>
      </w:r>
      <w:r>
        <w:rPr>
          <w:rFonts w:ascii="Book Antiqua" w:hAnsi="Book Antiqua"/>
          <w:sz w:val="20"/>
        </w:rPr>
        <w:t>one</w:t>
      </w:r>
      <w:r>
        <w:rPr>
          <w:rFonts w:ascii="Book Antiqua" w:hAnsi="Book Antiqua"/>
          <w:spacing w:val="11"/>
          <w:sz w:val="20"/>
        </w:rPr>
        <w:t xml:space="preserve"> </w:t>
      </w:r>
      <w:r>
        <w:rPr>
          <w:rFonts w:ascii="Book Antiqua" w:hAnsi="Book Antiqua"/>
          <w:sz w:val="20"/>
        </w:rPr>
        <w:t>of</w:t>
      </w:r>
      <w:r>
        <w:rPr>
          <w:rFonts w:ascii="Book Antiqua" w:hAnsi="Book Antiqua"/>
          <w:spacing w:val="11"/>
          <w:sz w:val="20"/>
        </w:rPr>
        <w:t xml:space="preserve"> </w:t>
      </w:r>
      <w:r>
        <w:rPr>
          <w:rFonts w:ascii="Book Antiqua" w:hAnsi="Book Antiqua"/>
          <w:sz w:val="20"/>
        </w:rPr>
        <w:t>the</w:t>
      </w:r>
      <w:r>
        <w:rPr>
          <w:rFonts w:ascii="Book Antiqua" w:hAnsi="Book Antiqua"/>
          <w:spacing w:val="11"/>
          <w:sz w:val="20"/>
        </w:rPr>
        <w:t xml:space="preserve"> </w:t>
      </w:r>
      <w:r>
        <w:rPr>
          <w:rFonts w:ascii="Book Antiqua" w:hAnsi="Book Antiqua"/>
          <w:sz w:val="20"/>
        </w:rPr>
        <w:t>five</w:t>
      </w:r>
      <w:r>
        <w:rPr>
          <w:rFonts w:ascii="Book Antiqua" w:hAnsi="Book Antiqua"/>
          <w:spacing w:val="11"/>
          <w:sz w:val="20"/>
        </w:rPr>
        <w:t xml:space="preserve"> </w:t>
      </w:r>
      <w:r>
        <w:rPr>
          <w:rFonts w:ascii="Book Antiqua" w:hAnsi="Book Antiqua"/>
          <w:sz w:val="20"/>
        </w:rPr>
        <w:t>alternatives.</w:t>
      </w:r>
    </w:p>
    <w:p w:rsidR="002059C9" w:rsidRDefault="007E1B98">
      <w:pPr>
        <w:spacing w:line="214" w:lineRule="exact"/>
        <w:ind w:left="137"/>
        <w:rPr>
          <w:rFonts w:ascii="Book Antiqua"/>
          <w:sz w:val="20"/>
        </w:rPr>
      </w:pPr>
      <w:r>
        <w:rPr>
          <w:rFonts w:ascii="Book Antiqua"/>
          <w:sz w:val="20"/>
        </w:rPr>
        <w:t>We control for household income, gender, race as well as parental characteristics such as education, race,</w:t>
      </w:r>
    </w:p>
    <w:p w:rsidR="002059C9" w:rsidRDefault="007E1B98">
      <w:pPr>
        <w:spacing w:before="40" w:line="278" w:lineRule="auto"/>
        <w:ind w:left="137" w:right="833"/>
        <w:jc w:val="both"/>
        <w:rPr>
          <w:rFonts w:ascii="Book Antiqua" w:hAnsi="Book Antiqua"/>
          <w:sz w:val="20"/>
        </w:rPr>
      </w:pPr>
      <w:r>
        <w:rPr>
          <w:rFonts w:ascii="Book Antiqua" w:hAnsi="Book Antiqua"/>
          <w:sz w:val="20"/>
        </w:rPr>
        <w:t>gender,</w:t>
      </w:r>
      <w:r>
        <w:rPr>
          <w:rFonts w:ascii="Book Antiqua" w:hAnsi="Book Antiqua"/>
          <w:spacing w:val="-14"/>
          <w:sz w:val="20"/>
        </w:rPr>
        <w:t xml:space="preserve"> </w:t>
      </w:r>
      <w:r>
        <w:rPr>
          <w:rFonts w:ascii="Book Antiqua" w:hAnsi="Book Antiqua"/>
          <w:sz w:val="20"/>
        </w:rPr>
        <w:t>marriage</w:t>
      </w:r>
      <w:r>
        <w:rPr>
          <w:rFonts w:ascii="Book Antiqua" w:hAnsi="Book Antiqua"/>
          <w:spacing w:val="-15"/>
          <w:sz w:val="20"/>
        </w:rPr>
        <w:t xml:space="preserve"> </w:t>
      </w:r>
      <w:r>
        <w:rPr>
          <w:rFonts w:ascii="Book Antiqua" w:hAnsi="Book Antiqua"/>
          <w:sz w:val="20"/>
        </w:rPr>
        <w:t>status,</w:t>
      </w:r>
      <w:r>
        <w:rPr>
          <w:rFonts w:ascii="Book Antiqua" w:hAnsi="Book Antiqua"/>
          <w:spacing w:val="-14"/>
          <w:sz w:val="20"/>
        </w:rPr>
        <w:t xml:space="preserve"> </w:t>
      </w:r>
      <w:r>
        <w:rPr>
          <w:rFonts w:ascii="Book Antiqua" w:hAnsi="Book Antiqua"/>
          <w:sz w:val="20"/>
        </w:rPr>
        <w:t>age</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mortgage</w:t>
      </w:r>
      <w:r>
        <w:rPr>
          <w:rFonts w:ascii="Book Antiqua" w:hAnsi="Book Antiqua"/>
          <w:spacing w:val="-15"/>
          <w:sz w:val="20"/>
        </w:rPr>
        <w:t xml:space="preserve"> </w:t>
      </w:r>
      <w:r>
        <w:rPr>
          <w:rFonts w:ascii="Book Antiqua" w:hAnsi="Book Antiqua"/>
          <w:sz w:val="20"/>
        </w:rPr>
        <w:t>payments,</w:t>
      </w:r>
      <w:r>
        <w:rPr>
          <w:rFonts w:ascii="Book Antiqua" w:hAnsi="Book Antiqua"/>
          <w:spacing w:val="-15"/>
          <w:sz w:val="20"/>
        </w:rPr>
        <w:t xml:space="preserve"> </w:t>
      </w:r>
      <w:r>
        <w:rPr>
          <w:rFonts w:ascii="Book Antiqua" w:hAnsi="Book Antiqua"/>
          <w:sz w:val="20"/>
        </w:rPr>
        <w:t>work</w:t>
      </w:r>
      <w:r>
        <w:rPr>
          <w:rFonts w:ascii="Book Antiqua" w:hAnsi="Book Antiqua"/>
          <w:spacing w:val="-15"/>
          <w:sz w:val="20"/>
        </w:rPr>
        <w:t xml:space="preserve"> </w:t>
      </w:r>
      <w:r>
        <w:rPr>
          <w:rFonts w:ascii="Book Antiqua" w:hAnsi="Book Antiqua"/>
          <w:sz w:val="20"/>
        </w:rPr>
        <w:t>sector,</w:t>
      </w:r>
      <w:r>
        <w:rPr>
          <w:rFonts w:ascii="Book Antiqua" w:hAnsi="Book Antiqua"/>
          <w:spacing w:val="-14"/>
          <w:sz w:val="20"/>
        </w:rPr>
        <w:t xml:space="preserve"> </w:t>
      </w:r>
      <w:r>
        <w:rPr>
          <w:rFonts w:ascii="Book Antiqua" w:hAnsi="Book Antiqua"/>
          <w:sz w:val="20"/>
        </w:rPr>
        <w:t>occupation</w:t>
      </w:r>
      <w:r>
        <w:rPr>
          <w:rFonts w:ascii="Book Antiqua" w:hAnsi="Book Antiqua"/>
          <w:spacing w:val="-15"/>
          <w:sz w:val="20"/>
        </w:rPr>
        <w:t xml:space="preserve"> </w:t>
      </w:r>
      <w:r>
        <w:rPr>
          <w:rFonts w:ascii="Book Antiqua" w:hAnsi="Book Antiqua"/>
          <w:sz w:val="20"/>
        </w:rPr>
        <w:t>type,</w:t>
      </w:r>
      <w:r>
        <w:rPr>
          <w:rFonts w:ascii="Book Antiqua" w:hAnsi="Book Antiqua"/>
          <w:spacing w:val="-14"/>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characteristics such</w:t>
      </w:r>
      <w:r>
        <w:rPr>
          <w:rFonts w:ascii="Book Antiqua" w:hAnsi="Book Antiqua"/>
          <w:spacing w:val="-13"/>
          <w:sz w:val="20"/>
        </w:rPr>
        <w:t xml:space="preserve"> </w:t>
      </w:r>
      <w:r>
        <w:rPr>
          <w:rFonts w:ascii="Book Antiqua" w:hAnsi="Book Antiqua"/>
          <w:sz w:val="20"/>
        </w:rPr>
        <w:t>as</w:t>
      </w:r>
      <w:r>
        <w:rPr>
          <w:rFonts w:ascii="Book Antiqua" w:hAnsi="Book Antiqua"/>
          <w:spacing w:val="-13"/>
          <w:sz w:val="20"/>
        </w:rPr>
        <w:t xml:space="preserve"> </w:t>
      </w:r>
      <w:r>
        <w:rPr>
          <w:rFonts w:ascii="Book Antiqua" w:hAnsi="Book Antiqua"/>
          <w:sz w:val="20"/>
        </w:rPr>
        <w:t>state</w:t>
      </w:r>
      <w:r>
        <w:rPr>
          <w:rFonts w:ascii="Book Antiqua" w:hAnsi="Book Antiqua"/>
          <w:spacing w:val="-13"/>
          <w:sz w:val="20"/>
        </w:rPr>
        <w:t xml:space="preserve"> </w:t>
      </w:r>
      <w:r>
        <w:rPr>
          <w:rFonts w:ascii="Book Antiqua" w:hAnsi="Book Antiqua"/>
          <w:sz w:val="20"/>
        </w:rPr>
        <w:t>level</w:t>
      </w:r>
      <w:r>
        <w:rPr>
          <w:rFonts w:ascii="Book Antiqua" w:hAnsi="Book Antiqua"/>
          <w:spacing w:val="-13"/>
          <w:sz w:val="20"/>
        </w:rPr>
        <w:t xml:space="preserve"> </w:t>
      </w:r>
      <w:r>
        <w:rPr>
          <w:rFonts w:ascii="Book Antiqua" w:hAnsi="Book Antiqua"/>
          <w:sz w:val="20"/>
        </w:rPr>
        <w:t>unemployment,</w:t>
      </w:r>
      <w:r>
        <w:rPr>
          <w:rFonts w:ascii="Book Antiqua" w:hAnsi="Book Antiqua"/>
          <w:spacing w:val="-13"/>
          <w:sz w:val="20"/>
        </w:rPr>
        <w:t xml:space="preserve"> </w:t>
      </w:r>
      <w:r>
        <w:rPr>
          <w:rFonts w:ascii="Book Antiqua" w:hAnsi="Book Antiqua"/>
          <w:sz w:val="20"/>
        </w:rPr>
        <w:t>state</w:t>
      </w:r>
      <w:r>
        <w:rPr>
          <w:rFonts w:ascii="Book Antiqua" w:hAnsi="Book Antiqua"/>
          <w:spacing w:val="-13"/>
          <w:sz w:val="20"/>
        </w:rPr>
        <w:t xml:space="preserve"> </w:t>
      </w:r>
      <w:r>
        <w:rPr>
          <w:rFonts w:ascii="Book Antiqua" w:hAnsi="Book Antiqua"/>
          <w:sz w:val="20"/>
        </w:rPr>
        <w:t>level</w:t>
      </w:r>
      <w:r>
        <w:rPr>
          <w:rFonts w:ascii="Book Antiqua" w:hAnsi="Book Antiqua"/>
          <w:spacing w:val="-13"/>
          <w:sz w:val="20"/>
        </w:rPr>
        <w:t xml:space="preserve"> </w:t>
      </w:r>
      <w:r>
        <w:rPr>
          <w:rFonts w:ascii="Book Antiqua" w:hAnsi="Book Antiqua"/>
          <w:sz w:val="20"/>
        </w:rPr>
        <w:t>unemployment</w:t>
      </w:r>
      <w:r>
        <w:rPr>
          <w:rFonts w:ascii="Book Antiqua" w:hAnsi="Book Antiqua"/>
          <w:spacing w:val="-13"/>
          <w:sz w:val="20"/>
        </w:rPr>
        <w:t xml:space="preserve"> </w:t>
      </w:r>
      <w:r>
        <w:rPr>
          <w:rFonts w:ascii="Book Antiqua" w:hAnsi="Book Antiqua"/>
          <w:sz w:val="20"/>
        </w:rPr>
        <w:t>(for</w:t>
      </w:r>
      <w:r>
        <w:rPr>
          <w:rFonts w:ascii="Book Antiqua" w:hAnsi="Book Antiqua"/>
          <w:spacing w:val="-13"/>
          <w:sz w:val="20"/>
        </w:rPr>
        <w:t xml:space="preserve"> </w:t>
      </w:r>
      <w:r>
        <w:rPr>
          <w:rFonts w:ascii="Book Antiqua" w:hAnsi="Book Antiqua"/>
          <w:sz w:val="20"/>
        </w:rPr>
        <w:t>19–25</w:t>
      </w:r>
      <w:r>
        <w:rPr>
          <w:rFonts w:ascii="Book Antiqua" w:hAnsi="Book Antiqua"/>
          <w:spacing w:val="-13"/>
          <w:sz w:val="20"/>
        </w:rPr>
        <w:t xml:space="preserve"> </w:t>
      </w:r>
      <w:r>
        <w:rPr>
          <w:rFonts w:ascii="Book Antiqua" w:hAnsi="Book Antiqua"/>
          <w:sz w:val="20"/>
        </w:rPr>
        <w:t>year</w:t>
      </w:r>
      <w:r>
        <w:rPr>
          <w:rFonts w:ascii="Book Antiqua" w:hAnsi="Book Antiqua"/>
          <w:spacing w:val="-13"/>
          <w:sz w:val="20"/>
        </w:rPr>
        <w:t xml:space="preserve"> </w:t>
      </w:r>
      <w:r>
        <w:rPr>
          <w:rFonts w:ascii="Book Antiqua" w:hAnsi="Book Antiqua"/>
          <w:sz w:val="20"/>
        </w:rPr>
        <w:t>olds),</w:t>
      </w:r>
      <w:r>
        <w:rPr>
          <w:rFonts w:ascii="Book Antiqua" w:hAnsi="Book Antiqua"/>
          <w:spacing w:val="-13"/>
          <w:sz w:val="20"/>
        </w:rPr>
        <w:t xml:space="preserve"> </w:t>
      </w:r>
      <w:r>
        <w:rPr>
          <w:rFonts w:ascii="Book Antiqua" w:hAnsi="Book Antiqua"/>
          <w:sz w:val="20"/>
        </w:rPr>
        <w:t>state</w:t>
      </w:r>
      <w:r>
        <w:rPr>
          <w:rFonts w:ascii="Book Antiqua" w:hAnsi="Book Antiqua"/>
          <w:spacing w:val="-13"/>
          <w:sz w:val="20"/>
        </w:rPr>
        <w:t xml:space="preserve"> </w:t>
      </w:r>
      <w:r>
        <w:rPr>
          <w:rFonts w:ascii="Book Antiqua" w:hAnsi="Book Antiqua"/>
          <w:sz w:val="20"/>
        </w:rPr>
        <w:t>level</w:t>
      </w:r>
      <w:r>
        <w:rPr>
          <w:rFonts w:ascii="Book Antiqua" w:hAnsi="Book Antiqua"/>
          <w:spacing w:val="-13"/>
          <w:sz w:val="20"/>
        </w:rPr>
        <w:t xml:space="preserve"> </w:t>
      </w:r>
      <w:r>
        <w:rPr>
          <w:rFonts w:ascii="Book Antiqua" w:hAnsi="Book Antiqua"/>
          <w:sz w:val="20"/>
        </w:rPr>
        <w:t>public</w:t>
      </w:r>
      <w:r>
        <w:rPr>
          <w:rFonts w:ascii="Book Antiqua" w:hAnsi="Book Antiqua"/>
          <w:spacing w:val="-13"/>
          <w:sz w:val="20"/>
        </w:rPr>
        <w:t xml:space="preserve"> </w:t>
      </w:r>
      <w:r>
        <w:rPr>
          <w:rFonts w:ascii="Book Antiqua" w:hAnsi="Book Antiqua"/>
          <w:sz w:val="20"/>
        </w:rPr>
        <w:t>and</w:t>
      </w:r>
      <w:r>
        <w:rPr>
          <w:rFonts w:ascii="Book Antiqua" w:hAnsi="Book Antiqua"/>
          <w:spacing w:val="-13"/>
          <w:sz w:val="20"/>
        </w:rPr>
        <w:t xml:space="preserve"> </w:t>
      </w:r>
      <w:proofErr w:type="spellStart"/>
      <w:r>
        <w:rPr>
          <w:rFonts w:ascii="Book Antiqua" w:hAnsi="Book Antiqua"/>
          <w:sz w:val="20"/>
        </w:rPr>
        <w:t>pri</w:t>
      </w:r>
      <w:proofErr w:type="spellEnd"/>
      <w:r>
        <w:rPr>
          <w:rFonts w:ascii="Book Antiqua" w:hAnsi="Book Antiqua"/>
          <w:sz w:val="20"/>
        </w:rPr>
        <w:t xml:space="preserve">- </w:t>
      </w:r>
      <w:proofErr w:type="spellStart"/>
      <w:r>
        <w:rPr>
          <w:rFonts w:ascii="Book Antiqua" w:hAnsi="Book Antiqua"/>
          <w:spacing w:val="-4"/>
          <w:sz w:val="20"/>
        </w:rPr>
        <w:t>vate</w:t>
      </w:r>
      <w:proofErr w:type="spellEnd"/>
      <w:r>
        <w:rPr>
          <w:rFonts w:ascii="Book Antiqua" w:hAnsi="Book Antiqua"/>
          <w:spacing w:val="-4"/>
          <w:sz w:val="20"/>
        </w:rPr>
        <w:t xml:space="preserve"> </w:t>
      </w:r>
      <w:r>
        <w:rPr>
          <w:rFonts w:ascii="Book Antiqua" w:hAnsi="Book Antiqua"/>
          <w:sz w:val="20"/>
        </w:rPr>
        <w:t>tuition, and state level per capita income. Additionally, all specifications control for year fixed effects, month dummies, and state fixed</w:t>
      </w:r>
      <w:r>
        <w:rPr>
          <w:rFonts w:ascii="Book Antiqua" w:hAnsi="Book Antiqua"/>
          <w:spacing w:val="21"/>
          <w:sz w:val="20"/>
        </w:rPr>
        <w:t xml:space="preserve"> </w:t>
      </w:r>
      <w:r>
        <w:rPr>
          <w:rFonts w:ascii="Book Antiqua" w:hAnsi="Book Antiqua"/>
          <w:sz w:val="20"/>
        </w:rPr>
        <w:t>effects.</w:t>
      </w: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spacing w:before="12"/>
        <w:rPr>
          <w:rFonts w:ascii="Book Antiqua"/>
          <w:sz w:val="14"/>
        </w:rPr>
      </w:pPr>
    </w:p>
    <w:tbl>
      <w:tblPr>
        <w:tblW w:w="0" w:type="auto"/>
        <w:tblInd w:w="573" w:type="dxa"/>
        <w:tblLayout w:type="fixed"/>
        <w:tblCellMar>
          <w:left w:w="0" w:type="dxa"/>
          <w:right w:w="0" w:type="dxa"/>
        </w:tblCellMar>
        <w:tblLook w:val="01E0" w:firstRow="1" w:lastRow="1" w:firstColumn="1" w:lastColumn="1" w:noHBand="0" w:noVBand="0"/>
      </w:tblPr>
      <w:tblGrid>
        <w:gridCol w:w="2864"/>
        <w:gridCol w:w="1403"/>
        <w:gridCol w:w="1403"/>
        <w:gridCol w:w="1403"/>
        <w:gridCol w:w="1403"/>
      </w:tblGrid>
      <w:tr w:rsidR="002059C9">
        <w:trPr>
          <w:trHeight w:val="244"/>
        </w:trPr>
        <w:tc>
          <w:tcPr>
            <w:tcW w:w="2864" w:type="dxa"/>
            <w:tcBorders>
              <w:top w:val="single" w:sz="8" w:space="0" w:color="000000"/>
            </w:tcBorders>
          </w:tcPr>
          <w:p w:rsidR="002059C9" w:rsidRDefault="007E1B98">
            <w:pPr>
              <w:pStyle w:val="TableParagraph"/>
              <w:spacing w:before="62" w:line="162" w:lineRule="exact"/>
              <w:ind w:left="0" w:right="376"/>
              <w:jc w:val="right"/>
              <w:rPr>
                <w:sz w:val="16"/>
              </w:rPr>
            </w:pPr>
            <w:bookmarkStart w:id="90" w:name="_bookmark75"/>
            <w:bookmarkEnd w:id="90"/>
            <w:r>
              <w:rPr>
                <w:w w:val="115"/>
                <w:sz w:val="16"/>
              </w:rPr>
              <w:t>(1)</w:t>
            </w:r>
          </w:p>
        </w:tc>
        <w:tc>
          <w:tcPr>
            <w:tcW w:w="1403" w:type="dxa"/>
            <w:tcBorders>
              <w:top w:val="single" w:sz="8" w:space="0" w:color="000000"/>
            </w:tcBorders>
          </w:tcPr>
          <w:p w:rsidR="002059C9" w:rsidRDefault="007E1B98">
            <w:pPr>
              <w:pStyle w:val="TableParagraph"/>
              <w:spacing w:before="62" w:line="162" w:lineRule="exact"/>
              <w:ind w:left="101" w:right="101"/>
              <w:rPr>
                <w:sz w:val="16"/>
              </w:rPr>
            </w:pPr>
            <w:r>
              <w:rPr>
                <w:w w:val="115"/>
                <w:sz w:val="16"/>
              </w:rPr>
              <w:t>(2)</w:t>
            </w:r>
          </w:p>
        </w:tc>
        <w:tc>
          <w:tcPr>
            <w:tcW w:w="1403" w:type="dxa"/>
            <w:tcBorders>
              <w:top w:val="single" w:sz="8" w:space="0" w:color="000000"/>
            </w:tcBorders>
          </w:tcPr>
          <w:p w:rsidR="002059C9" w:rsidRDefault="007E1B98">
            <w:pPr>
              <w:pStyle w:val="TableParagraph"/>
              <w:spacing w:before="62" w:line="162" w:lineRule="exact"/>
              <w:ind w:left="101" w:right="101"/>
              <w:rPr>
                <w:sz w:val="16"/>
              </w:rPr>
            </w:pPr>
            <w:r>
              <w:rPr>
                <w:w w:val="115"/>
                <w:sz w:val="16"/>
              </w:rPr>
              <w:t>(3)</w:t>
            </w:r>
          </w:p>
        </w:tc>
        <w:tc>
          <w:tcPr>
            <w:tcW w:w="1403" w:type="dxa"/>
            <w:tcBorders>
              <w:top w:val="single" w:sz="8" w:space="0" w:color="000000"/>
            </w:tcBorders>
          </w:tcPr>
          <w:p w:rsidR="002059C9" w:rsidRDefault="007E1B98">
            <w:pPr>
              <w:pStyle w:val="TableParagraph"/>
              <w:spacing w:before="62" w:line="162" w:lineRule="exact"/>
              <w:ind w:left="101" w:right="100"/>
              <w:rPr>
                <w:sz w:val="16"/>
              </w:rPr>
            </w:pPr>
            <w:r>
              <w:rPr>
                <w:w w:val="115"/>
                <w:sz w:val="16"/>
              </w:rPr>
              <w:t>(4)</w:t>
            </w:r>
          </w:p>
        </w:tc>
        <w:tc>
          <w:tcPr>
            <w:tcW w:w="1403" w:type="dxa"/>
            <w:tcBorders>
              <w:top w:val="single" w:sz="8" w:space="0" w:color="000000"/>
            </w:tcBorders>
          </w:tcPr>
          <w:p w:rsidR="002059C9" w:rsidRDefault="007E1B98">
            <w:pPr>
              <w:pStyle w:val="TableParagraph"/>
              <w:spacing w:before="62" w:line="162" w:lineRule="exact"/>
              <w:ind w:left="101" w:right="100"/>
              <w:rPr>
                <w:sz w:val="16"/>
              </w:rPr>
            </w:pPr>
            <w:r>
              <w:rPr>
                <w:w w:val="115"/>
                <w:sz w:val="16"/>
              </w:rPr>
              <w:t>(5)</w:t>
            </w:r>
          </w:p>
        </w:tc>
      </w:tr>
      <w:tr w:rsidR="002059C9">
        <w:trPr>
          <w:trHeight w:val="240"/>
        </w:trPr>
        <w:tc>
          <w:tcPr>
            <w:tcW w:w="2864" w:type="dxa"/>
            <w:tcBorders>
              <w:bottom w:val="single" w:sz="6" w:space="0" w:color="000000"/>
            </w:tcBorders>
          </w:tcPr>
          <w:p w:rsidR="002059C9" w:rsidRDefault="007E1B98">
            <w:pPr>
              <w:pStyle w:val="TableParagraph"/>
              <w:spacing w:before="7"/>
              <w:ind w:left="0" w:right="117"/>
              <w:jc w:val="right"/>
              <w:rPr>
                <w:sz w:val="16"/>
              </w:rPr>
            </w:pPr>
            <w:r>
              <w:rPr>
                <w:w w:val="105"/>
                <w:sz w:val="16"/>
              </w:rPr>
              <w:t>2003-2013</w:t>
            </w:r>
          </w:p>
        </w:tc>
        <w:tc>
          <w:tcPr>
            <w:tcW w:w="1403" w:type="dxa"/>
            <w:tcBorders>
              <w:bottom w:val="single" w:sz="6" w:space="0" w:color="000000"/>
            </w:tcBorders>
          </w:tcPr>
          <w:p w:rsidR="002059C9" w:rsidRDefault="007E1B98">
            <w:pPr>
              <w:pStyle w:val="TableParagraph"/>
              <w:spacing w:before="7"/>
              <w:ind w:left="101" w:right="101"/>
              <w:rPr>
                <w:sz w:val="16"/>
              </w:rPr>
            </w:pPr>
            <w:r>
              <w:rPr>
                <w:w w:val="105"/>
                <w:sz w:val="16"/>
              </w:rPr>
              <w:t>Drop 2008-2009</w:t>
            </w:r>
          </w:p>
        </w:tc>
        <w:tc>
          <w:tcPr>
            <w:tcW w:w="1403" w:type="dxa"/>
            <w:tcBorders>
              <w:bottom w:val="single" w:sz="6" w:space="0" w:color="000000"/>
            </w:tcBorders>
          </w:tcPr>
          <w:p w:rsidR="002059C9" w:rsidRDefault="007E1B98">
            <w:pPr>
              <w:pStyle w:val="TableParagraph"/>
              <w:spacing w:before="7"/>
              <w:ind w:left="101" w:right="101"/>
              <w:rPr>
                <w:sz w:val="16"/>
              </w:rPr>
            </w:pPr>
            <w:r>
              <w:rPr>
                <w:w w:val="105"/>
                <w:sz w:val="16"/>
              </w:rPr>
              <w:t>Drop 2007-2009</w:t>
            </w:r>
          </w:p>
        </w:tc>
        <w:tc>
          <w:tcPr>
            <w:tcW w:w="1403" w:type="dxa"/>
            <w:tcBorders>
              <w:bottom w:val="single" w:sz="6" w:space="0" w:color="000000"/>
            </w:tcBorders>
          </w:tcPr>
          <w:p w:rsidR="002059C9" w:rsidRDefault="007E1B98">
            <w:pPr>
              <w:pStyle w:val="TableParagraph"/>
              <w:spacing w:before="7"/>
              <w:ind w:left="101" w:right="101"/>
              <w:rPr>
                <w:sz w:val="16"/>
              </w:rPr>
            </w:pPr>
            <w:r>
              <w:rPr>
                <w:w w:val="105"/>
                <w:sz w:val="16"/>
              </w:rPr>
              <w:t>Drop 2008-2010</w:t>
            </w:r>
          </w:p>
        </w:tc>
        <w:tc>
          <w:tcPr>
            <w:tcW w:w="1403" w:type="dxa"/>
            <w:tcBorders>
              <w:bottom w:val="single" w:sz="6" w:space="0" w:color="000000"/>
            </w:tcBorders>
          </w:tcPr>
          <w:p w:rsidR="002059C9" w:rsidRDefault="007E1B98">
            <w:pPr>
              <w:pStyle w:val="TableParagraph"/>
              <w:spacing w:before="7"/>
              <w:ind w:left="101" w:right="100"/>
              <w:rPr>
                <w:sz w:val="16"/>
              </w:rPr>
            </w:pPr>
            <w:r>
              <w:rPr>
                <w:w w:val="105"/>
                <w:sz w:val="16"/>
              </w:rPr>
              <w:t>Drop 2007-2010</w:t>
            </w:r>
          </w:p>
        </w:tc>
      </w:tr>
      <w:tr w:rsidR="002059C9">
        <w:trPr>
          <w:trHeight w:val="254"/>
        </w:trPr>
        <w:tc>
          <w:tcPr>
            <w:tcW w:w="2864" w:type="dxa"/>
            <w:tcBorders>
              <w:top w:val="single" w:sz="6" w:space="0" w:color="000000"/>
            </w:tcBorders>
          </w:tcPr>
          <w:p w:rsidR="002059C9" w:rsidRDefault="007E1B98">
            <w:pPr>
              <w:pStyle w:val="TableParagraph"/>
              <w:tabs>
                <w:tab w:val="left" w:pos="1917"/>
              </w:tabs>
              <w:spacing w:before="23" w:line="211" w:lineRule="exact"/>
              <w:ind w:left="0" w:right="153"/>
              <w:jc w:val="right"/>
              <w:rPr>
                <w:rFonts w:ascii="Lucida Sans Unicode" w:hAnsi="Lucida Sans Unicode"/>
                <w:sz w:val="12"/>
              </w:rPr>
            </w:pPr>
            <w:r>
              <w:rPr>
                <w:w w:val="105"/>
                <w:sz w:val="16"/>
              </w:rPr>
              <w:t>PARENT_HI</w:t>
            </w:r>
            <w:r>
              <w:rPr>
                <w:spacing w:val="23"/>
                <w:w w:val="105"/>
                <w:sz w:val="16"/>
              </w:rPr>
              <w:t xml:space="preserve"> </w:t>
            </w:r>
            <w:r>
              <w:rPr>
                <w:rFonts w:ascii="Verdana" w:hAnsi="Verdana"/>
                <w:i/>
                <w:w w:val="105"/>
                <w:sz w:val="16"/>
              </w:rPr>
              <w:t>×</w:t>
            </w:r>
            <w:r>
              <w:rPr>
                <w:rFonts w:ascii="Verdana" w:hAnsi="Verdana"/>
                <w:i/>
                <w:spacing w:val="8"/>
                <w:w w:val="105"/>
                <w:sz w:val="16"/>
              </w:rPr>
              <w:t xml:space="preserve"> </w:t>
            </w:r>
            <w:r>
              <w:rPr>
                <w:w w:val="105"/>
                <w:sz w:val="16"/>
              </w:rPr>
              <w:t>ACA</w:t>
            </w:r>
            <w:r>
              <w:rPr>
                <w:w w:val="105"/>
                <w:sz w:val="16"/>
              </w:rPr>
              <w:tab/>
            </w:r>
            <w:r>
              <w:rPr>
                <w:spacing w:val="-2"/>
                <w:w w:val="95"/>
                <w:sz w:val="16"/>
              </w:rPr>
              <w:t>-0.036</w:t>
            </w:r>
            <w:r>
              <w:rPr>
                <w:rFonts w:ascii="Lucida Sans Unicode" w:hAnsi="Lucida Sans Unicode"/>
                <w:spacing w:val="-2"/>
                <w:w w:val="95"/>
                <w:position w:val="6"/>
                <w:sz w:val="12"/>
              </w:rPr>
              <w:t>∗∗∗</w:t>
            </w:r>
          </w:p>
        </w:tc>
        <w:tc>
          <w:tcPr>
            <w:tcW w:w="1403" w:type="dxa"/>
            <w:tcBorders>
              <w:top w:val="single" w:sz="6" w:space="0" w:color="000000"/>
            </w:tcBorders>
          </w:tcPr>
          <w:p w:rsidR="002059C9" w:rsidRDefault="007E1B98">
            <w:pPr>
              <w:pStyle w:val="TableParagraph"/>
              <w:spacing w:before="23" w:line="211" w:lineRule="exact"/>
              <w:ind w:left="94" w:right="101"/>
              <w:rPr>
                <w:rFonts w:ascii="Lucida Sans Unicode" w:hAnsi="Lucida Sans Unicode"/>
                <w:sz w:val="12"/>
              </w:rPr>
            </w:pPr>
            <w:r>
              <w:rPr>
                <w:sz w:val="16"/>
              </w:rPr>
              <w:t>-0.038</w:t>
            </w:r>
            <w:r>
              <w:rPr>
                <w:rFonts w:ascii="Lucida Sans Unicode" w:hAnsi="Lucida Sans Unicode"/>
                <w:position w:val="6"/>
                <w:sz w:val="12"/>
              </w:rPr>
              <w:t>∗∗∗</w:t>
            </w:r>
          </w:p>
        </w:tc>
        <w:tc>
          <w:tcPr>
            <w:tcW w:w="1403" w:type="dxa"/>
            <w:tcBorders>
              <w:top w:val="single" w:sz="6" w:space="0" w:color="000000"/>
            </w:tcBorders>
          </w:tcPr>
          <w:p w:rsidR="002059C9" w:rsidRDefault="007E1B98">
            <w:pPr>
              <w:pStyle w:val="TableParagraph"/>
              <w:spacing w:before="23" w:line="211" w:lineRule="exact"/>
              <w:ind w:left="94" w:right="101"/>
              <w:rPr>
                <w:rFonts w:ascii="Lucida Sans Unicode" w:hAnsi="Lucida Sans Unicode"/>
                <w:sz w:val="12"/>
              </w:rPr>
            </w:pPr>
            <w:r>
              <w:rPr>
                <w:sz w:val="16"/>
              </w:rPr>
              <w:t>-0.035</w:t>
            </w:r>
            <w:r>
              <w:rPr>
                <w:rFonts w:ascii="Lucida Sans Unicode" w:hAnsi="Lucida Sans Unicode"/>
                <w:position w:val="6"/>
                <w:sz w:val="12"/>
              </w:rPr>
              <w:t>∗∗</w:t>
            </w:r>
          </w:p>
        </w:tc>
        <w:tc>
          <w:tcPr>
            <w:tcW w:w="1403" w:type="dxa"/>
            <w:tcBorders>
              <w:top w:val="single" w:sz="6" w:space="0" w:color="000000"/>
            </w:tcBorders>
          </w:tcPr>
          <w:p w:rsidR="002059C9" w:rsidRDefault="007E1B98">
            <w:pPr>
              <w:pStyle w:val="TableParagraph"/>
              <w:spacing w:before="23" w:line="211" w:lineRule="exact"/>
              <w:ind w:left="95" w:right="101"/>
              <w:rPr>
                <w:rFonts w:ascii="Lucida Sans Unicode" w:hAnsi="Lucida Sans Unicode"/>
                <w:sz w:val="12"/>
              </w:rPr>
            </w:pPr>
            <w:r>
              <w:rPr>
                <w:sz w:val="16"/>
              </w:rPr>
              <w:t>-0.040</w:t>
            </w:r>
            <w:r>
              <w:rPr>
                <w:rFonts w:ascii="Lucida Sans Unicode" w:hAnsi="Lucida Sans Unicode"/>
                <w:position w:val="6"/>
                <w:sz w:val="12"/>
              </w:rPr>
              <w:t>∗∗∗</w:t>
            </w:r>
          </w:p>
        </w:tc>
        <w:tc>
          <w:tcPr>
            <w:tcW w:w="1403" w:type="dxa"/>
            <w:tcBorders>
              <w:top w:val="single" w:sz="6" w:space="0" w:color="000000"/>
            </w:tcBorders>
          </w:tcPr>
          <w:p w:rsidR="002059C9" w:rsidRDefault="007E1B98">
            <w:pPr>
              <w:pStyle w:val="TableParagraph"/>
              <w:spacing w:before="23" w:line="211" w:lineRule="exact"/>
              <w:ind w:left="95" w:right="101"/>
              <w:rPr>
                <w:rFonts w:ascii="Lucida Sans Unicode" w:hAnsi="Lucida Sans Unicode"/>
                <w:sz w:val="12"/>
              </w:rPr>
            </w:pPr>
            <w:r>
              <w:rPr>
                <w:sz w:val="16"/>
              </w:rPr>
              <w:t>-0.037</w:t>
            </w:r>
            <w:r>
              <w:rPr>
                <w:rFonts w:ascii="Lucida Sans Unicode" w:hAnsi="Lucida Sans Unicode"/>
                <w:position w:val="6"/>
                <w:sz w:val="12"/>
              </w:rPr>
              <w:t>∗∗</w:t>
            </w:r>
          </w:p>
        </w:tc>
      </w:tr>
    </w:tbl>
    <w:p w:rsidR="002059C9" w:rsidRDefault="007E1B98">
      <w:pPr>
        <w:tabs>
          <w:tab w:val="left" w:pos="3880"/>
          <w:tab w:val="left" w:pos="5283"/>
          <w:tab w:val="left" w:pos="6686"/>
          <w:tab w:val="left" w:pos="8089"/>
        </w:tabs>
        <w:spacing w:line="195" w:lineRule="exact"/>
        <w:ind w:left="2692"/>
        <w:rPr>
          <w:rFonts w:ascii="Book Antiqua"/>
          <w:sz w:val="16"/>
        </w:rPr>
      </w:pPr>
      <w:r>
        <w:rPr>
          <w:noProof/>
        </w:rPr>
        <mc:AlternateContent>
          <mc:Choice Requires="wps">
            <w:drawing>
              <wp:anchor distT="0" distB="0" distL="0" distR="0" simplePos="0" relativeHeight="1840" behindDoc="0" locked="0" layoutInCell="1" allowOverlap="1">
                <wp:simplePos x="0" y="0"/>
                <wp:positionH relativeFrom="page">
                  <wp:posOffset>1176655</wp:posOffset>
                </wp:positionH>
                <wp:positionV relativeFrom="paragraph">
                  <wp:posOffset>160655</wp:posOffset>
                </wp:positionV>
                <wp:extent cx="5382895" cy="0"/>
                <wp:effectExtent l="5080" t="8890" r="12700" b="10160"/>
                <wp:wrapTopAndBottom/>
                <wp:docPr id="10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623F" id="Line 55"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2.65pt" to="51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" strokeweight=".20639mm">
                <w10:wrap type="topAndBottom" anchorx="page"/>
              </v:line>
            </w:pict>
          </mc:Fallback>
        </mc:AlternateContent>
      </w:r>
      <w:r>
        <w:rPr>
          <w:rFonts w:ascii="Book Antiqua"/>
          <w:w w:val="110"/>
          <w:sz w:val="16"/>
        </w:rPr>
        <w:t>(0.012)</w:t>
      </w:r>
      <w:r>
        <w:rPr>
          <w:rFonts w:ascii="Book Antiqua"/>
          <w:w w:val="110"/>
          <w:sz w:val="16"/>
        </w:rPr>
        <w:tab/>
        <w:t>(0.013)</w:t>
      </w:r>
      <w:r>
        <w:rPr>
          <w:rFonts w:ascii="Book Antiqua"/>
          <w:w w:val="110"/>
          <w:sz w:val="16"/>
        </w:rPr>
        <w:tab/>
        <w:t>(0.014)</w:t>
      </w:r>
      <w:r>
        <w:rPr>
          <w:rFonts w:ascii="Book Antiqua"/>
          <w:w w:val="110"/>
          <w:sz w:val="16"/>
        </w:rPr>
        <w:tab/>
        <w:t>(0.016)</w:t>
      </w:r>
      <w:r>
        <w:rPr>
          <w:rFonts w:ascii="Book Antiqua"/>
          <w:w w:val="110"/>
          <w:sz w:val="16"/>
        </w:rPr>
        <w:tab/>
        <w:t>(0.016)</w:t>
      </w:r>
    </w:p>
    <w:p w:rsidR="002059C9" w:rsidRDefault="007E1B98">
      <w:pPr>
        <w:tabs>
          <w:tab w:val="left" w:pos="2697"/>
          <w:tab w:val="left" w:pos="3884"/>
          <w:tab w:val="left" w:pos="5288"/>
          <w:tab w:val="left" w:pos="6691"/>
          <w:tab w:val="left" w:pos="8094"/>
        </w:tabs>
        <w:spacing w:before="16" w:line="183" w:lineRule="exact"/>
        <w:ind w:left="692"/>
        <w:rPr>
          <w:rFonts w:ascii="Book Antiqua"/>
          <w:sz w:val="16"/>
        </w:rPr>
      </w:pPr>
      <w:r>
        <w:rPr>
          <w:rFonts w:ascii="Book Antiqua"/>
          <w:w w:val="105"/>
          <w:sz w:val="16"/>
        </w:rPr>
        <w:t>Observations</w:t>
      </w:r>
      <w:r>
        <w:rPr>
          <w:rFonts w:ascii="Book Antiqua"/>
          <w:w w:val="105"/>
          <w:sz w:val="16"/>
        </w:rPr>
        <w:tab/>
        <w:t>307994</w:t>
      </w:r>
      <w:r>
        <w:rPr>
          <w:rFonts w:ascii="Book Antiqua"/>
          <w:w w:val="105"/>
          <w:sz w:val="16"/>
        </w:rPr>
        <w:tab/>
        <w:t>254278</w:t>
      </w:r>
      <w:r>
        <w:rPr>
          <w:rFonts w:ascii="Book Antiqua"/>
          <w:w w:val="105"/>
          <w:sz w:val="16"/>
        </w:rPr>
        <w:tab/>
        <w:t>238152</w:t>
      </w:r>
      <w:r>
        <w:rPr>
          <w:rFonts w:ascii="Book Antiqua"/>
          <w:w w:val="105"/>
          <w:sz w:val="16"/>
        </w:rPr>
        <w:tab/>
        <w:t>219041</w:t>
      </w:r>
      <w:r>
        <w:rPr>
          <w:rFonts w:ascii="Book Antiqua"/>
          <w:w w:val="105"/>
          <w:sz w:val="16"/>
        </w:rPr>
        <w:tab/>
        <w:t>202915</w:t>
      </w:r>
    </w:p>
    <w:p w:rsidR="002059C9" w:rsidRDefault="007E1B98">
      <w:pPr>
        <w:tabs>
          <w:tab w:val="left" w:pos="2757"/>
          <w:tab w:val="left" w:pos="3946"/>
          <w:tab w:val="left" w:pos="5349"/>
          <w:tab w:val="left" w:pos="6752"/>
          <w:tab w:val="right" w:pos="8541"/>
        </w:tabs>
        <w:spacing w:line="207" w:lineRule="exact"/>
        <w:ind w:left="692"/>
        <w:rPr>
          <w:rFonts w:ascii="Book Antiqua"/>
          <w:sz w:val="16"/>
        </w:rPr>
      </w:pPr>
      <w:r>
        <w:rPr>
          <w:noProof/>
        </w:rPr>
        <mc:AlternateContent>
          <mc:Choice Requires="wps">
            <w:drawing>
              <wp:anchor distT="0" distB="0" distL="0" distR="0" simplePos="0" relativeHeight="1864" behindDoc="0" locked="0" layoutInCell="1" allowOverlap="1">
                <wp:simplePos x="0" y="0"/>
                <wp:positionH relativeFrom="page">
                  <wp:posOffset>1176655</wp:posOffset>
                </wp:positionH>
                <wp:positionV relativeFrom="paragraph">
                  <wp:posOffset>170180</wp:posOffset>
                </wp:positionV>
                <wp:extent cx="5382895" cy="0"/>
                <wp:effectExtent l="14605" t="11430" r="12700" b="7620"/>
                <wp:wrapTopAndBottom/>
                <wp:docPr id="9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53A6" id="Line 54"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3.4pt" to="51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F4HwIAAEQ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" strokeweight=".33019mm">
                <w10:wrap type="topAndBottom" anchorx="page"/>
              </v:line>
            </w:pict>
          </mc:Fallback>
        </mc:AlternateContent>
      </w: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0.170</w:t>
      </w:r>
      <w:r>
        <w:rPr>
          <w:rFonts w:ascii="Book Antiqua"/>
          <w:w w:val="105"/>
          <w:sz w:val="16"/>
        </w:rPr>
        <w:tab/>
        <w:t>0.169</w:t>
      </w:r>
      <w:r>
        <w:rPr>
          <w:rFonts w:ascii="Book Antiqua"/>
          <w:w w:val="105"/>
          <w:sz w:val="16"/>
        </w:rPr>
        <w:tab/>
        <w:t>0.169</w:t>
      </w:r>
      <w:r>
        <w:rPr>
          <w:rFonts w:ascii="Book Antiqua"/>
          <w:w w:val="105"/>
          <w:sz w:val="16"/>
        </w:rPr>
        <w:tab/>
        <w:t>0.172</w:t>
      </w:r>
      <w:r>
        <w:rPr>
          <w:rFonts w:ascii="Book Antiqua"/>
          <w:w w:val="105"/>
          <w:sz w:val="16"/>
        </w:rPr>
        <w:tab/>
        <w:t>0.172</w:t>
      </w:r>
    </w:p>
    <w:p w:rsidR="002059C9" w:rsidRDefault="007E1B98">
      <w:pPr>
        <w:spacing w:line="121" w:lineRule="exact"/>
        <w:ind w:left="692"/>
        <w:rPr>
          <w:rFonts w:ascii="Book Antiqua"/>
          <w:sz w:val="20"/>
        </w:rPr>
      </w:pPr>
      <w:r>
        <w:rPr>
          <w:rFonts w:ascii="Book Antiqua"/>
          <w:sz w:val="20"/>
        </w:rPr>
        <w:t>Standard errors in parentheses</w:t>
      </w:r>
    </w:p>
    <w:p w:rsidR="002059C9" w:rsidRDefault="007E1B98">
      <w:pPr>
        <w:spacing w:line="237" w:lineRule="exact"/>
        <w:ind w:left="692"/>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7E1B98">
      <w:pPr>
        <w:pStyle w:val="Heading3"/>
        <w:spacing w:before="176"/>
        <w:ind w:left="137" w:right="3247"/>
      </w:pPr>
      <w:r>
        <w:rPr>
          <w:rFonts w:ascii="Georgia"/>
          <w:b w:val="0"/>
          <w:w w:val="105"/>
        </w:rPr>
        <w:t xml:space="preserve">Table 4: </w:t>
      </w:r>
      <w:r>
        <w:rPr>
          <w:w w:val="105"/>
        </w:rPr>
        <w:t>DD Estimation of FULL-TIME-STUDENT (Dropping the Recession Periods)</w:t>
      </w:r>
    </w:p>
    <w:p w:rsidR="002059C9" w:rsidRDefault="007E1B98">
      <w:pPr>
        <w:spacing w:before="33" w:line="278" w:lineRule="auto"/>
        <w:ind w:left="137" w:right="833"/>
        <w:jc w:val="both"/>
        <w:rPr>
          <w:rFonts w:ascii="Book Antiqua" w:hAnsi="Book Antiqua"/>
          <w:sz w:val="20"/>
        </w:rPr>
      </w:pPr>
      <w:r>
        <w:rPr>
          <w:rFonts w:ascii="Book Antiqua" w:hAnsi="Book Antiqua"/>
          <w:spacing w:val="-9"/>
          <w:sz w:val="20"/>
        </w:rPr>
        <w:t xml:space="preserve">We </w:t>
      </w:r>
      <w:r>
        <w:rPr>
          <w:rFonts w:ascii="Book Antiqua" w:hAnsi="Book Antiqua"/>
          <w:sz w:val="20"/>
        </w:rPr>
        <w:t>control for household income, gender, race as well as parental characteristics such as education, race, gender,</w:t>
      </w:r>
      <w:r>
        <w:rPr>
          <w:rFonts w:ascii="Book Antiqua" w:hAnsi="Book Antiqua"/>
          <w:spacing w:val="-14"/>
          <w:sz w:val="20"/>
        </w:rPr>
        <w:t xml:space="preserve"> </w:t>
      </w:r>
      <w:r>
        <w:rPr>
          <w:rFonts w:ascii="Book Antiqua" w:hAnsi="Book Antiqua"/>
          <w:sz w:val="20"/>
        </w:rPr>
        <w:t>marriage</w:t>
      </w:r>
      <w:r>
        <w:rPr>
          <w:rFonts w:ascii="Book Antiqua" w:hAnsi="Book Antiqua"/>
          <w:spacing w:val="-15"/>
          <w:sz w:val="20"/>
        </w:rPr>
        <w:t xml:space="preserve"> </w:t>
      </w:r>
      <w:r>
        <w:rPr>
          <w:rFonts w:ascii="Book Antiqua" w:hAnsi="Book Antiqua"/>
          <w:sz w:val="20"/>
        </w:rPr>
        <w:t>status,</w:t>
      </w:r>
      <w:r>
        <w:rPr>
          <w:rFonts w:ascii="Book Antiqua" w:hAnsi="Book Antiqua"/>
          <w:spacing w:val="-14"/>
          <w:sz w:val="20"/>
        </w:rPr>
        <w:t xml:space="preserve"> </w:t>
      </w:r>
      <w:r>
        <w:rPr>
          <w:rFonts w:ascii="Book Antiqua" w:hAnsi="Book Antiqua"/>
          <w:sz w:val="20"/>
        </w:rPr>
        <w:t>age</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mortgage</w:t>
      </w:r>
      <w:r>
        <w:rPr>
          <w:rFonts w:ascii="Book Antiqua" w:hAnsi="Book Antiqua"/>
          <w:spacing w:val="-15"/>
          <w:sz w:val="20"/>
        </w:rPr>
        <w:t xml:space="preserve"> </w:t>
      </w:r>
      <w:r>
        <w:rPr>
          <w:rFonts w:ascii="Book Antiqua" w:hAnsi="Book Antiqua"/>
          <w:sz w:val="20"/>
        </w:rPr>
        <w:t>payments,</w:t>
      </w:r>
      <w:r>
        <w:rPr>
          <w:rFonts w:ascii="Book Antiqua" w:hAnsi="Book Antiqua"/>
          <w:spacing w:val="-14"/>
          <w:sz w:val="20"/>
        </w:rPr>
        <w:t xml:space="preserve"> </w:t>
      </w:r>
      <w:r>
        <w:rPr>
          <w:rFonts w:ascii="Book Antiqua" w:hAnsi="Book Antiqua"/>
          <w:sz w:val="20"/>
        </w:rPr>
        <w:t>work</w:t>
      </w:r>
      <w:r>
        <w:rPr>
          <w:rFonts w:ascii="Book Antiqua" w:hAnsi="Book Antiqua"/>
          <w:spacing w:val="-15"/>
          <w:sz w:val="20"/>
        </w:rPr>
        <w:t xml:space="preserve"> </w:t>
      </w:r>
      <w:r>
        <w:rPr>
          <w:rFonts w:ascii="Book Antiqua" w:hAnsi="Book Antiqua"/>
          <w:sz w:val="20"/>
        </w:rPr>
        <w:t>sector,</w:t>
      </w:r>
      <w:r>
        <w:rPr>
          <w:rFonts w:ascii="Book Antiqua" w:hAnsi="Book Antiqua"/>
          <w:spacing w:val="-14"/>
          <w:sz w:val="20"/>
        </w:rPr>
        <w:t xml:space="preserve"> </w:t>
      </w:r>
      <w:r>
        <w:rPr>
          <w:rFonts w:ascii="Book Antiqua" w:hAnsi="Book Antiqua"/>
          <w:sz w:val="20"/>
        </w:rPr>
        <w:t>occupation</w:t>
      </w:r>
      <w:r>
        <w:rPr>
          <w:rFonts w:ascii="Book Antiqua" w:hAnsi="Book Antiqua"/>
          <w:spacing w:val="-15"/>
          <w:sz w:val="20"/>
        </w:rPr>
        <w:t xml:space="preserve"> </w:t>
      </w:r>
      <w:r>
        <w:rPr>
          <w:rFonts w:ascii="Book Antiqua" w:hAnsi="Book Antiqua"/>
          <w:sz w:val="20"/>
        </w:rPr>
        <w:t>type,</w:t>
      </w:r>
      <w:r>
        <w:rPr>
          <w:rFonts w:ascii="Book Antiqua" w:hAnsi="Book Antiqua"/>
          <w:spacing w:val="-14"/>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characteristics such</w:t>
      </w:r>
      <w:r>
        <w:rPr>
          <w:rFonts w:ascii="Book Antiqua" w:hAnsi="Book Antiqua"/>
          <w:spacing w:val="-10"/>
          <w:sz w:val="20"/>
        </w:rPr>
        <w:t xml:space="preserve"> </w:t>
      </w:r>
      <w:r>
        <w:rPr>
          <w:rFonts w:ascii="Book Antiqua" w:hAnsi="Book Antiqua"/>
          <w:sz w:val="20"/>
        </w:rPr>
        <w:t>as</w:t>
      </w:r>
      <w:r>
        <w:rPr>
          <w:rFonts w:ascii="Book Antiqua" w:hAnsi="Book Antiqua"/>
          <w:spacing w:val="-11"/>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1"/>
          <w:sz w:val="20"/>
        </w:rPr>
        <w:t xml:space="preserve"> </w:t>
      </w:r>
      <w:r>
        <w:rPr>
          <w:rFonts w:ascii="Book Antiqua" w:hAnsi="Book Antiqua"/>
          <w:sz w:val="20"/>
        </w:rPr>
        <w:t>unemployment,</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unemployment</w:t>
      </w:r>
      <w:r>
        <w:rPr>
          <w:rFonts w:ascii="Book Antiqua" w:hAnsi="Book Antiqua"/>
          <w:spacing w:val="-11"/>
          <w:sz w:val="20"/>
        </w:rPr>
        <w:t xml:space="preserve"> </w:t>
      </w:r>
      <w:r>
        <w:rPr>
          <w:rFonts w:ascii="Book Antiqua" w:hAnsi="Book Antiqua"/>
          <w:sz w:val="20"/>
        </w:rPr>
        <w:t>(for</w:t>
      </w:r>
      <w:r>
        <w:rPr>
          <w:rFonts w:ascii="Book Antiqua" w:hAnsi="Book Antiqua"/>
          <w:spacing w:val="-11"/>
          <w:sz w:val="20"/>
        </w:rPr>
        <w:t xml:space="preserve"> </w:t>
      </w:r>
      <w:r>
        <w:rPr>
          <w:rFonts w:ascii="Book Antiqua" w:hAnsi="Book Antiqua"/>
          <w:sz w:val="20"/>
        </w:rPr>
        <w:t>19–25</w:t>
      </w:r>
      <w:r>
        <w:rPr>
          <w:rFonts w:ascii="Book Antiqua" w:hAnsi="Book Antiqua"/>
          <w:spacing w:val="-11"/>
          <w:sz w:val="20"/>
        </w:rPr>
        <w:t xml:space="preserve"> </w:t>
      </w:r>
      <w:r>
        <w:rPr>
          <w:rFonts w:ascii="Book Antiqua" w:hAnsi="Book Antiqua"/>
          <w:sz w:val="20"/>
        </w:rPr>
        <w:t>year</w:t>
      </w:r>
      <w:r>
        <w:rPr>
          <w:rFonts w:ascii="Book Antiqua" w:hAnsi="Book Antiqua"/>
          <w:spacing w:val="-11"/>
          <w:sz w:val="20"/>
        </w:rPr>
        <w:t xml:space="preserve"> </w:t>
      </w:r>
      <w:r>
        <w:rPr>
          <w:rFonts w:ascii="Book Antiqua" w:hAnsi="Book Antiqua"/>
          <w:sz w:val="20"/>
        </w:rPr>
        <w:t>olds),</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public,</w:t>
      </w:r>
      <w:r>
        <w:rPr>
          <w:rFonts w:ascii="Book Antiqua" w:hAnsi="Book Antiqua"/>
          <w:spacing w:val="-10"/>
          <w:sz w:val="20"/>
        </w:rPr>
        <w:t xml:space="preserve"> </w:t>
      </w:r>
      <w:r>
        <w:rPr>
          <w:rFonts w:ascii="Book Antiqua" w:hAnsi="Book Antiqua"/>
          <w:spacing w:val="-3"/>
          <w:sz w:val="20"/>
        </w:rPr>
        <w:t xml:space="preserve">private </w:t>
      </w:r>
      <w:r>
        <w:rPr>
          <w:rFonts w:ascii="Book Antiqua" w:hAnsi="Book Antiqua"/>
          <w:sz w:val="20"/>
        </w:rPr>
        <w:t>tuition,</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level</w:t>
      </w:r>
      <w:r>
        <w:rPr>
          <w:rFonts w:ascii="Book Antiqua" w:hAnsi="Book Antiqua"/>
          <w:spacing w:val="-15"/>
          <w:sz w:val="20"/>
        </w:rPr>
        <w:t xml:space="preserve"> </w:t>
      </w:r>
      <w:r>
        <w:rPr>
          <w:rFonts w:ascii="Book Antiqua" w:hAnsi="Book Antiqua"/>
          <w:sz w:val="20"/>
        </w:rPr>
        <w:t>per</w:t>
      </w:r>
      <w:r>
        <w:rPr>
          <w:rFonts w:ascii="Book Antiqua" w:hAnsi="Book Antiqua"/>
          <w:spacing w:val="-15"/>
          <w:sz w:val="20"/>
        </w:rPr>
        <w:t xml:space="preserve"> </w:t>
      </w:r>
      <w:r>
        <w:rPr>
          <w:rFonts w:ascii="Book Antiqua" w:hAnsi="Book Antiqua"/>
          <w:sz w:val="20"/>
        </w:rPr>
        <w:t>capita</w:t>
      </w:r>
      <w:r>
        <w:rPr>
          <w:rFonts w:ascii="Book Antiqua" w:hAnsi="Book Antiqua"/>
          <w:spacing w:val="-15"/>
          <w:sz w:val="20"/>
        </w:rPr>
        <w:t xml:space="preserve"> </w:t>
      </w:r>
      <w:r>
        <w:rPr>
          <w:rFonts w:ascii="Book Antiqua" w:hAnsi="Book Antiqua"/>
          <w:sz w:val="20"/>
        </w:rPr>
        <w:t>income.</w:t>
      </w:r>
      <w:r>
        <w:rPr>
          <w:rFonts w:ascii="Book Antiqua" w:hAnsi="Book Antiqua"/>
          <w:sz w:val="20"/>
        </w:rPr>
        <w:t xml:space="preserve"> </w:t>
      </w:r>
      <w:r>
        <w:rPr>
          <w:rFonts w:ascii="Book Antiqua" w:hAnsi="Book Antiqua"/>
          <w:sz w:val="20"/>
        </w:rPr>
        <w:t>Additionally,</w:t>
      </w:r>
      <w:r>
        <w:rPr>
          <w:rFonts w:ascii="Book Antiqua" w:hAnsi="Book Antiqua"/>
          <w:spacing w:val="-15"/>
          <w:sz w:val="20"/>
        </w:rPr>
        <w:t xml:space="preserve"> </w:t>
      </w:r>
      <w:r>
        <w:rPr>
          <w:rFonts w:ascii="Book Antiqua" w:hAnsi="Book Antiqua"/>
          <w:sz w:val="20"/>
        </w:rPr>
        <w:t>all</w:t>
      </w:r>
      <w:r>
        <w:rPr>
          <w:rFonts w:ascii="Book Antiqua" w:hAnsi="Book Antiqua"/>
          <w:spacing w:val="-15"/>
          <w:sz w:val="20"/>
        </w:rPr>
        <w:t xml:space="preserve"> </w:t>
      </w:r>
      <w:r>
        <w:rPr>
          <w:rFonts w:ascii="Book Antiqua" w:hAnsi="Book Antiqua"/>
          <w:sz w:val="20"/>
        </w:rPr>
        <w:t>specifications</w:t>
      </w:r>
      <w:r>
        <w:rPr>
          <w:rFonts w:ascii="Book Antiqua" w:hAnsi="Book Antiqua"/>
          <w:spacing w:val="-15"/>
          <w:sz w:val="20"/>
        </w:rPr>
        <w:t xml:space="preserve"> </w:t>
      </w:r>
      <w:r>
        <w:rPr>
          <w:rFonts w:ascii="Book Antiqua" w:hAnsi="Book Antiqua"/>
          <w:sz w:val="20"/>
        </w:rPr>
        <w:t>control</w:t>
      </w:r>
      <w:r>
        <w:rPr>
          <w:rFonts w:ascii="Book Antiqua" w:hAnsi="Book Antiqua"/>
          <w:spacing w:val="-15"/>
          <w:sz w:val="20"/>
        </w:rPr>
        <w:t xml:space="preserve"> </w:t>
      </w:r>
      <w:r>
        <w:rPr>
          <w:rFonts w:ascii="Book Antiqua" w:hAnsi="Book Antiqua"/>
          <w:sz w:val="20"/>
        </w:rPr>
        <w:t>for</w:t>
      </w:r>
      <w:r>
        <w:rPr>
          <w:rFonts w:ascii="Book Antiqua" w:hAnsi="Book Antiqua"/>
          <w:spacing w:val="-15"/>
          <w:sz w:val="20"/>
        </w:rPr>
        <w:t xml:space="preserve"> </w:t>
      </w:r>
      <w:r>
        <w:rPr>
          <w:rFonts w:ascii="Book Antiqua" w:hAnsi="Book Antiqua"/>
          <w:sz w:val="20"/>
        </w:rPr>
        <w:t>year</w:t>
      </w:r>
      <w:r>
        <w:rPr>
          <w:rFonts w:ascii="Book Antiqua" w:hAnsi="Book Antiqua"/>
          <w:spacing w:val="-15"/>
          <w:sz w:val="20"/>
        </w:rPr>
        <w:t xml:space="preserve"> </w:t>
      </w:r>
      <w:r>
        <w:rPr>
          <w:rFonts w:ascii="Book Antiqua" w:hAnsi="Book Antiqua"/>
          <w:sz w:val="20"/>
        </w:rPr>
        <w:t>fixed</w:t>
      </w:r>
      <w:r>
        <w:rPr>
          <w:rFonts w:ascii="Book Antiqua" w:hAnsi="Book Antiqua"/>
          <w:spacing w:val="-15"/>
          <w:sz w:val="20"/>
        </w:rPr>
        <w:t xml:space="preserve"> </w:t>
      </w:r>
      <w:r>
        <w:rPr>
          <w:rFonts w:ascii="Book Antiqua" w:hAnsi="Book Antiqua"/>
          <w:sz w:val="20"/>
        </w:rPr>
        <w:t>effects,</w:t>
      </w:r>
      <w:r>
        <w:rPr>
          <w:rFonts w:ascii="Book Antiqua" w:hAnsi="Book Antiqua"/>
          <w:spacing w:val="-15"/>
          <w:sz w:val="20"/>
        </w:rPr>
        <w:t xml:space="preserve"> </w:t>
      </w:r>
      <w:r>
        <w:rPr>
          <w:rFonts w:ascii="Book Antiqua" w:hAnsi="Book Antiqua"/>
          <w:sz w:val="20"/>
        </w:rPr>
        <w:t>month dummies, and state fixed</w:t>
      </w:r>
      <w:r>
        <w:rPr>
          <w:rFonts w:ascii="Book Antiqua" w:hAnsi="Book Antiqua"/>
          <w:spacing w:val="8"/>
          <w:sz w:val="20"/>
        </w:rPr>
        <w:t xml:space="preserve"> </w:t>
      </w:r>
      <w:r>
        <w:rPr>
          <w:rFonts w:ascii="Book Antiqua" w:hAnsi="Book Antiqua"/>
          <w:sz w:val="20"/>
        </w:rPr>
        <w:t>effects.</w:t>
      </w:r>
    </w:p>
    <w:p w:rsidR="002059C9" w:rsidRDefault="002059C9">
      <w:pPr>
        <w:spacing w:line="278" w:lineRule="auto"/>
        <w:jc w:val="both"/>
        <w:rPr>
          <w:rFonts w:ascii="Book Antiqua" w:hAnsi="Book Antiqua"/>
          <w:sz w:val="20"/>
        </w:rPr>
        <w:sectPr w:rsidR="002059C9">
          <w:pgSz w:w="12240" w:h="15840"/>
          <w:pgMar w:top="1500" w:right="580" w:bottom="1040" w:left="1280" w:header="0" w:footer="845" w:gutter="0"/>
          <w:cols w:space="720"/>
        </w:sectPr>
      </w:pPr>
    </w:p>
    <w:tbl>
      <w:tblPr>
        <w:tblW w:w="0" w:type="auto"/>
        <w:tblInd w:w="154" w:type="dxa"/>
        <w:tblLayout w:type="fixed"/>
        <w:tblCellMar>
          <w:left w:w="0" w:type="dxa"/>
          <w:right w:w="0" w:type="dxa"/>
        </w:tblCellMar>
        <w:tblLook w:val="01E0" w:firstRow="1" w:lastRow="1" w:firstColumn="1" w:lastColumn="1" w:noHBand="0" w:noVBand="0"/>
      </w:tblPr>
      <w:tblGrid>
        <w:gridCol w:w="2555"/>
        <w:gridCol w:w="1765"/>
        <w:gridCol w:w="751"/>
        <w:gridCol w:w="1626"/>
        <w:gridCol w:w="850"/>
        <w:gridCol w:w="1764"/>
      </w:tblGrid>
      <w:tr w:rsidR="002059C9">
        <w:trPr>
          <w:trHeight w:val="244"/>
        </w:trPr>
        <w:tc>
          <w:tcPr>
            <w:tcW w:w="2555" w:type="dxa"/>
            <w:tcBorders>
              <w:top w:val="single" w:sz="8" w:space="0" w:color="000000"/>
            </w:tcBorders>
          </w:tcPr>
          <w:p w:rsidR="002059C9" w:rsidRDefault="007E1B98">
            <w:pPr>
              <w:pStyle w:val="TableParagraph"/>
              <w:spacing w:before="41" w:line="182" w:lineRule="exact"/>
              <w:ind w:left="0" w:right="314"/>
              <w:jc w:val="right"/>
              <w:rPr>
                <w:sz w:val="16"/>
              </w:rPr>
            </w:pPr>
            <w:bookmarkStart w:id="91" w:name="_bookmark76"/>
            <w:bookmarkEnd w:id="91"/>
            <w:r>
              <w:rPr>
                <w:w w:val="115"/>
                <w:sz w:val="16"/>
              </w:rPr>
              <w:lastRenderedPageBreak/>
              <w:t>(1)</w:t>
            </w:r>
          </w:p>
        </w:tc>
        <w:tc>
          <w:tcPr>
            <w:tcW w:w="1765" w:type="dxa"/>
            <w:tcBorders>
              <w:top w:val="single" w:sz="8" w:space="0" w:color="000000"/>
            </w:tcBorders>
          </w:tcPr>
          <w:p w:rsidR="002059C9" w:rsidRDefault="007E1B98">
            <w:pPr>
              <w:pStyle w:val="TableParagraph"/>
              <w:spacing w:before="41" w:line="182" w:lineRule="exact"/>
              <w:ind w:left="97" w:right="98"/>
              <w:rPr>
                <w:sz w:val="16"/>
              </w:rPr>
            </w:pPr>
            <w:r>
              <w:rPr>
                <w:w w:val="115"/>
                <w:sz w:val="16"/>
              </w:rPr>
              <w:t>(2)</w:t>
            </w:r>
          </w:p>
        </w:tc>
        <w:tc>
          <w:tcPr>
            <w:tcW w:w="751" w:type="dxa"/>
            <w:tcBorders>
              <w:top w:val="single" w:sz="8" w:space="0" w:color="000000"/>
            </w:tcBorders>
          </w:tcPr>
          <w:p w:rsidR="002059C9" w:rsidRDefault="007E1B98">
            <w:pPr>
              <w:pStyle w:val="TableParagraph"/>
              <w:spacing w:before="41" w:line="182" w:lineRule="exact"/>
              <w:ind w:left="118" w:right="117"/>
              <w:rPr>
                <w:sz w:val="16"/>
              </w:rPr>
            </w:pPr>
            <w:r>
              <w:rPr>
                <w:w w:val="115"/>
                <w:sz w:val="16"/>
              </w:rPr>
              <w:t>(3)</w:t>
            </w:r>
          </w:p>
        </w:tc>
        <w:tc>
          <w:tcPr>
            <w:tcW w:w="1626" w:type="dxa"/>
            <w:tcBorders>
              <w:top w:val="single" w:sz="8" w:space="0" w:color="000000"/>
            </w:tcBorders>
          </w:tcPr>
          <w:p w:rsidR="002059C9" w:rsidRDefault="007E1B98">
            <w:pPr>
              <w:pStyle w:val="TableParagraph"/>
              <w:spacing w:before="41" w:line="182" w:lineRule="exact"/>
              <w:ind w:left="85" w:right="78"/>
              <w:rPr>
                <w:sz w:val="16"/>
              </w:rPr>
            </w:pPr>
            <w:r>
              <w:rPr>
                <w:w w:val="115"/>
                <w:sz w:val="16"/>
              </w:rPr>
              <w:t>(4)</w:t>
            </w:r>
          </w:p>
        </w:tc>
        <w:tc>
          <w:tcPr>
            <w:tcW w:w="850" w:type="dxa"/>
            <w:tcBorders>
              <w:top w:val="single" w:sz="8" w:space="0" w:color="000000"/>
            </w:tcBorders>
          </w:tcPr>
          <w:p w:rsidR="002059C9" w:rsidRDefault="007E1B98">
            <w:pPr>
              <w:pStyle w:val="TableParagraph"/>
              <w:spacing w:before="41" w:line="182" w:lineRule="exact"/>
              <w:ind w:left="101" w:right="93"/>
              <w:rPr>
                <w:sz w:val="16"/>
              </w:rPr>
            </w:pPr>
            <w:r>
              <w:rPr>
                <w:w w:val="115"/>
                <w:sz w:val="16"/>
              </w:rPr>
              <w:t>(5)</w:t>
            </w:r>
          </w:p>
        </w:tc>
        <w:tc>
          <w:tcPr>
            <w:tcW w:w="1764" w:type="dxa"/>
            <w:tcBorders>
              <w:top w:val="single" w:sz="8" w:space="0" w:color="000000"/>
            </w:tcBorders>
          </w:tcPr>
          <w:p w:rsidR="002059C9" w:rsidRDefault="007E1B98">
            <w:pPr>
              <w:pStyle w:val="TableParagraph"/>
              <w:spacing w:before="41" w:line="182" w:lineRule="exact"/>
              <w:ind w:left="99" w:right="92"/>
              <w:rPr>
                <w:sz w:val="16"/>
              </w:rPr>
            </w:pPr>
            <w:r>
              <w:rPr>
                <w:w w:val="115"/>
                <w:sz w:val="16"/>
              </w:rPr>
              <w:t>(6)</w:t>
            </w:r>
          </w:p>
        </w:tc>
      </w:tr>
      <w:tr w:rsidR="002059C9">
        <w:trPr>
          <w:trHeight w:val="240"/>
        </w:trPr>
        <w:tc>
          <w:tcPr>
            <w:tcW w:w="2555" w:type="dxa"/>
            <w:tcBorders>
              <w:bottom w:val="single" w:sz="6" w:space="0" w:color="000000"/>
            </w:tcBorders>
          </w:tcPr>
          <w:p w:rsidR="002059C9" w:rsidRDefault="007E1B98">
            <w:pPr>
              <w:pStyle w:val="TableParagraph"/>
              <w:spacing w:before="0" w:line="186" w:lineRule="exact"/>
              <w:ind w:left="0" w:right="117"/>
              <w:jc w:val="right"/>
              <w:rPr>
                <w:sz w:val="16"/>
              </w:rPr>
            </w:pPr>
            <w:proofErr w:type="spellStart"/>
            <w:r>
              <w:rPr>
                <w:w w:val="110"/>
                <w:sz w:val="16"/>
              </w:rPr>
              <w:t>StateFE</w:t>
            </w:r>
            <w:proofErr w:type="spellEnd"/>
          </w:p>
        </w:tc>
        <w:tc>
          <w:tcPr>
            <w:tcW w:w="1765" w:type="dxa"/>
            <w:tcBorders>
              <w:bottom w:val="single" w:sz="6" w:space="0" w:color="000000"/>
            </w:tcBorders>
          </w:tcPr>
          <w:p w:rsidR="002059C9" w:rsidRDefault="007E1B98">
            <w:pPr>
              <w:pStyle w:val="TableParagraph"/>
              <w:spacing w:before="0" w:line="186" w:lineRule="exact"/>
              <w:ind w:left="97" w:right="98"/>
              <w:rPr>
                <w:sz w:val="16"/>
              </w:rPr>
            </w:pPr>
            <w:proofErr w:type="spellStart"/>
            <w:r>
              <w:rPr>
                <w:w w:val="110"/>
                <w:sz w:val="16"/>
              </w:rPr>
              <w:t>StateFE</w:t>
            </w:r>
            <w:proofErr w:type="spellEnd"/>
            <w:r>
              <w:rPr>
                <w:w w:val="110"/>
                <w:sz w:val="16"/>
              </w:rPr>
              <w:t>-State/Time</w:t>
            </w:r>
          </w:p>
        </w:tc>
        <w:tc>
          <w:tcPr>
            <w:tcW w:w="751" w:type="dxa"/>
            <w:tcBorders>
              <w:bottom w:val="single" w:sz="6" w:space="0" w:color="000000"/>
            </w:tcBorders>
          </w:tcPr>
          <w:p w:rsidR="002059C9" w:rsidRDefault="007E1B98">
            <w:pPr>
              <w:pStyle w:val="TableParagraph"/>
              <w:spacing w:before="0" w:line="186" w:lineRule="exact"/>
              <w:ind w:left="118" w:right="117"/>
              <w:rPr>
                <w:sz w:val="16"/>
              </w:rPr>
            </w:pPr>
            <w:proofErr w:type="spellStart"/>
            <w:r>
              <w:rPr>
                <w:w w:val="110"/>
                <w:sz w:val="16"/>
              </w:rPr>
              <w:t>IndFE</w:t>
            </w:r>
            <w:proofErr w:type="spellEnd"/>
          </w:p>
        </w:tc>
        <w:tc>
          <w:tcPr>
            <w:tcW w:w="1626" w:type="dxa"/>
            <w:tcBorders>
              <w:bottom w:val="single" w:sz="6" w:space="0" w:color="000000"/>
            </w:tcBorders>
          </w:tcPr>
          <w:p w:rsidR="002059C9" w:rsidRDefault="007E1B98">
            <w:pPr>
              <w:pStyle w:val="TableParagraph"/>
              <w:spacing w:before="0" w:line="186" w:lineRule="exact"/>
              <w:ind w:left="85" w:right="81"/>
              <w:rPr>
                <w:sz w:val="16"/>
              </w:rPr>
            </w:pPr>
            <w:proofErr w:type="spellStart"/>
            <w:r>
              <w:rPr>
                <w:w w:val="110"/>
                <w:sz w:val="16"/>
              </w:rPr>
              <w:t>IndFE</w:t>
            </w:r>
            <w:proofErr w:type="spellEnd"/>
            <w:r>
              <w:rPr>
                <w:w w:val="110"/>
                <w:sz w:val="16"/>
              </w:rPr>
              <w:t>-State/Time</w:t>
            </w:r>
          </w:p>
        </w:tc>
        <w:tc>
          <w:tcPr>
            <w:tcW w:w="850" w:type="dxa"/>
            <w:tcBorders>
              <w:bottom w:val="single" w:sz="6" w:space="0" w:color="000000"/>
            </w:tcBorders>
          </w:tcPr>
          <w:p w:rsidR="002059C9" w:rsidRDefault="007E1B98">
            <w:pPr>
              <w:pStyle w:val="TableParagraph"/>
              <w:spacing w:before="0" w:line="186" w:lineRule="exact"/>
              <w:ind w:left="101" w:right="97"/>
              <w:rPr>
                <w:sz w:val="16"/>
              </w:rPr>
            </w:pPr>
            <w:proofErr w:type="spellStart"/>
            <w:r>
              <w:rPr>
                <w:w w:val="115"/>
                <w:sz w:val="16"/>
              </w:rPr>
              <w:t>StateFE</w:t>
            </w:r>
            <w:proofErr w:type="spellEnd"/>
          </w:p>
        </w:tc>
        <w:tc>
          <w:tcPr>
            <w:tcW w:w="1764" w:type="dxa"/>
            <w:tcBorders>
              <w:bottom w:val="single" w:sz="6" w:space="0" w:color="000000"/>
            </w:tcBorders>
          </w:tcPr>
          <w:p w:rsidR="002059C9" w:rsidRDefault="007E1B98">
            <w:pPr>
              <w:pStyle w:val="TableParagraph"/>
              <w:spacing w:before="0" w:line="186" w:lineRule="exact"/>
              <w:ind w:left="99" w:right="96"/>
              <w:rPr>
                <w:sz w:val="16"/>
              </w:rPr>
            </w:pPr>
            <w:proofErr w:type="spellStart"/>
            <w:r>
              <w:rPr>
                <w:w w:val="110"/>
                <w:sz w:val="16"/>
              </w:rPr>
              <w:t>StateFE</w:t>
            </w:r>
            <w:proofErr w:type="spellEnd"/>
            <w:r>
              <w:rPr>
                <w:w w:val="110"/>
                <w:sz w:val="16"/>
              </w:rPr>
              <w:t>-State/Time</w:t>
            </w:r>
          </w:p>
        </w:tc>
      </w:tr>
      <w:tr w:rsidR="002059C9">
        <w:trPr>
          <w:trHeight w:val="248"/>
        </w:trPr>
        <w:tc>
          <w:tcPr>
            <w:tcW w:w="2555" w:type="dxa"/>
            <w:tcBorders>
              <w:top w:val="single" w:sz="6" w:space="0" w:color="000000"/>
            </w:tcBorders>
          </w:tcPr>
          <w:p w:rsidR="002059C9" w:rsidRDefault="007E1B98">
            <w:pPr>
              <w:pStyle w:val="TableParagraph"/>
              <w:tabs>
                <w:tab w:val="left" w:pos="1908"/>
              </w:tabs>
              <w:spacing w:before="33" w:line="195" w:lineRule="exact"/>
              <w:ind w:left="119" w:right="0"/>
              <w:jc w:val="left"/>
              <w:rPr>
                <w:sz w:val="16"/>
              </w:rPr>
            </w:pPr>
            <w:r>
              <w:rPr>
                <w:w w:val="105"/>
                <w:sz w:val="16"/>
              </w:rPr>
              <w:t>AGE  19–23</w:t>
            </w:r>
            <w:r>
              <w:rPr>
                <w:spacing w:val="-16"/>
                <w:w w:val="105"/>
                <w:sz w:val="16"/>
              </w:rPr>
              <w:t xml:space="preserve"> </w:t>
            </w:r>
            <w:r>
              <w:rPr>
                <w:rFonts w:ascii="Verdana" w:hAnsi="Verdana"/>
                <w:i/>
                <w:w w:val="105"/>
                <w:sz w:val="16"/>
              </w:rPr>
              <w:t>×</w:t>
            </w:r>
            <w:r>
              <w:rPr>
                <w:rFonts w:ascii="Verdana" w:hAnsi="Verdana"/>
                <w:i/>
                <w:spacing w:val="-4"/>
                <w:w w:val="105"/>
                <w:sz w:val="16"/>
              </w:rPr>
              <w:t xml:space="preserve"> </w:t>
            </w:r>
            <w:r>
              <w:rPr>
                <w:w w:val="105"/>
                <w:sz w:val="16"/>
              </w:rPr>
              <w:t>ACA</w:t>
            </w:r>
            <w:r>
              <w:rPr>
                <w:w w:val="105"/>
                <w:sz w:val="16"/>
              </w:rPr>
              <w:tab/>
              <w:t>-0.007</w:t>
            </w:r>
          </w:p>
        </w:tc>
        <w:tc>
          <w:tcPr>
            <w:tcW w:w="1765" w:type="dxa"/>
            <w:tcBorders>
              <w:top w:val="single" w:sz="6" w:space="0" w:color="000000"/>
            </w:tcBorders>
          </w:tcPr>
          <w:p w:rsidR="002059C9" w:rsidRDefault="007E1B98">
            <w:pPr>
              <w:pStyle w:val="TableParagraph"/>
              <w:spacing w:before="40" w:line="188" w:lineRule="exact"/>
              <w:ind w:left="97" w:right="98"/>
              <w:rPr>
                <w:sz w:val="16"/>
              </w:rPr>
            </w:pPr>
            <w:r>
              <w:rPr>
                <w:w w:val="110"/>
                <w:sz w:val="16"/>
              </w:rPr>
              <w:t>-0.008</w:t>
            </w:r>
          </w:p>
        </w:tc>
        <w:tc>
          <w:tcPr>
            <w:tcW w:w="751" w:type="dxa"/>
            <w:tcBorders>
              <w:top w:val="single" w:sz="6" w:space="0" w:color="000000"/>
            </w:tcBorders>
          </w:tcPr>
          <w:p w:rsidR="002059C9" w:rsidRDefault="007E1B98">
            <w:pPr>
              <w:pStyle w:val="TableParagraph"/>
              <w:spacing w:before="40" w:line="188" w:lineRule="exact"/>
              <w:ind w:left="118" w:right="117"/>
              <w:rPr>
                <w:sz w:val="16"/>
              </w:rPr>
            </w:pPr>
            <w:r>
              <w:rPr>
                <w:w w:val="105"/>
                <w:sz w:val="16"/>
              </w:rPr>
              <w:t>0.004</w:t>
            </w:r>
          </w:p>
        </w:tc>
        <w:tc>
          <w:tcPr>
            <w:tcW w:w="1626" w:type="dxa"/>
            <w:tcBorders>
              <w:top w:val="single" w:sz="6" w:space="0" w:color="000000"/>
            </w:tcBorders>
          </w:tcPr>
          <w:p w:rsidR="002059C9" w:rsidRDefault="007E1B98">
            <w:pPr>
              <w:pStyle w:val="TableParagraph"/>
              <w:spacing w:before="40" w:line="188" w:lineRule="exact"/>
              <w:ind w:left="85" w:right="78"/>
              <w:rPr>
                <w:sz w:val="16"/>
              </w:rPr>
            </w:pPr>
            <w:r>
              <w:rPr>
                <w:w w:val="105"/>
                <w:sz w:val="16"/>
              </w:rPr>
              <w:t>0.005</w:t>
            </w:r>
          </w:p>
        </w:tc>
        <w:tc>
          <w:tcPr>
            <w:tcW w:w="850" w:type="dxa"/>
            <w:tcBorders>
              <w:top w:val="single" w:sz="6" w:space="0" w:color="000000"/>
            </w:tcBorders>
          </w:tcPr>
          <w:p w:rsidR="002059C9" w:rsidRDefault="007E1B98">
            <w:pPr>
              <w:pStyle w:val="TableParagraph"/>
              <w:spacing w:before="40" w:line="188" w:lineRule="exact"/>
              <w:ind w:left="101" w:right="93"/>
              <w:rPr>
                <w:sz w:val="16"/>
              </w:rPr>
            </w:pPr>
            <w:r>
              <w:rPr>
                <w:w w:val="105"/>
                <w:sz w:val="16"/>
              </w:rPr>
              <w:t>0.007</w:t>
            </w:r>
          </w:p>
        </w:tc>
        <w:tc>
          <w:tcPr>
            <w:tcW w:w="1764" w:type="dxa"/>
            <w:tcBorders>
              <w:top w:val="single" w:sz="6" w:space="0" w:color="000000"/>
            </w:tcBorders>
          </w:tcPr>
          <w:p w:rsidR="002059C9" w:rsidRDefault="007E1B98">
            <w:pPr>
              <w:pStyle w:val="TableParagraph"/>
              <w:spacing w:before="40" w:line="188" w:lineRule="exact"/>
              <w:ind w:left="99" w:right="92"/>
              <w:rPr>
                <w:sz w:val="16"/>
              </w:rPr>
            </w:pPr>
            <w:r>
              <w:rPr>
                <w:w w:val="105"/>
                <w:sz w:val="16"/>
              </w:rPr>
              <w:t>0.008</w:t>
            </w:r>
          </w:p>
        </w:tc>
      </w:tr>
    </w:tbl>
    <w:p w:rsidR="002059C9" w:rsidRDefault="007E1B98">
      <w:pPr>
        <w:tabs>
          <w:tab w:val="left" w:pos="3332"/>
          <w:tab w:val="left" w:pos="4592"/>
          <w:tab w:val="left" w:pos="5783"/>
          <w:tab w:val="left" w:pos="7021"/>
          <w:tab w:val="left" w:pos="8328"/>
        </w:tabs>
        <w:spacing w:line="180" w:lineRule="exact"/>
        <w:ind w:left="2026"/>
        <w:rPr>
          <w:rFonts w:ascii="Book Antiqua"/>
          <w:sz w:val="16"/>
        </w:rPr>
      </w:pPr>
      <w:r>
        <w:rPr>
          <w:noProof/>
        </w:rPr>
        <mc:AlternateContent>
          <mc:Choice Requires="wps">
            <w:drawing>
              <wp:anchor distT="0" distB="0" distL="0" distR="0" simplePos="0" relativeHeight="1912" behindDoc="0" locked="0" layoutInCell="1" allowOverlap="1">
                <wp:simplePos x="0" y="0"/>
                <wp:positionH relativeFrom="page">
                  <wp:posOffset>911225</wp:posOffset>
                </wp:positionH>
                <wp:positionV relativeFrom="paragraph">
                  <wp:posOffset>151765</wp:posOffset>
                </wp:positionV>
                <wp:extent cx="5914390" cy="0"/>
                <wp:effectExtent l="6350" t="10160" r="13335" b="8890"/>
                <wp:wrapTopAndBottom/>
                <wp:docPr id="9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D028" id="Line 53"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11.95pt" to="53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e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" strokeweight=".20639mm">
                <w10:wrap type="topAndBottom" anchorx="page"/>
              </v:line>
            </w:pict>
          </mc:Fallback>
        </mc:AlternateContent>
      </w:r>
      <w:r>
        <w:rPr>
          <w:rFonts w:ascii="Book Antiqua"/>
          <w:w w:val="110"/>
          <w:sz w:val="16"/>
        </w:rPr>
        <w:t>(0.006)</w:t>
      </w:r>
      <w:r>
        <w:rPr>
          <w:rFonts w:ascii="Book Antiqua"/>
          <w:w w:val="110"/>
          <w:sz w:val="16"/>
        </w:rPr>
        <w:tab/>
        <w:t>(0.006)</w:t>
      </w:r>
      <w:r>
        <w:rPr>
          <w:rFonts w:ascii="Book Antiqua"/>
          <w:w w:val="110"/>
          <w:sz w:val="16"/>
        </w:rPr>
        <w:tab/>
        <w:t>(0.005)</w:t>
      </w:r>
      <w:r>
        <w:rPr>
          <w:rFonts w:ascii="Book Antiqua"/>
          <w:w w:val="110"/>
          <w:sz w:val="16"/>
        </w:rPr>
        <w:tab/>
        <w:t>(0.005)</w:t>
      </w:r>
      <w:r>
        <w:rPr>
          <w:rFonts w:ascii="Book Antiqua"/>
          <w:w w:val="110"/>
          <w:sz w:val="16"/>
        </w:rPr>
        <w:tab/>
        <w:t>(0.008)</w:t>
      </w:r>
      <w:r>
        <w:rPr>
          <w:rFonts w:ascii="Book Antiqua"/>
          <w:w w:val="110"/>
          <w:sz w:val="16"/>
        </w:rPr>
        <w:tab/>
      </w:r>
      <w:r>
        <w:rPr>
          <w:rFonts w:ascii="Book Antiqua"/>
          <w:w w:val="110"/>
          <w:sz w:val="16"/>
        </w:rPr>
        <w:t>(0.008)</w:t>
      </w:r>
    </w:p>
    <w:p w:rsidR="002059C9" w:rsidRDefault="007E1B98">
      <w:pPr>
        <w:tabs>
          <w:tab w:val="left" w:pos="2030"/>
          <w:tab w:val="left" w:pos="3337"/>
          <w:tab w:val="left" w:pos="4597"/>
          <w:tab w:val="left" w:pos="5788"/>
          <w:tab w:val="left" w:pos="7026"/>
          <w:tab w:val="left" w:pos="8333"/>
        </w:tabs>
        <w:spacing w:before="16" w:line="183" w:lineRule="exact"/>
        <w:ind w:left="274"/>
        <w:rPr>
          <w:rFonts w:ascii="Book Antiqua"/>
          <w:sz w:val="16"/>
        </w:rPr>
      </w:pPr>
      <w:r>
        <w:rPr>
          <w:rFonts w:ascii="Book Antiqua"/>
          <w:w w:val="105"/>
          <w:sz w:val="16"/>
        </w:rPr>
        <w:t>Observations</w:t>
      </w:r>
      <w:r>
        <w:rPr>
          <w:rFonts w:ascii="Book Antiqua"/>
          <w:w w:val="105"/>
          <w:sz w:val="16"/>
        </w:rPr>
        <w:tab/>
        <w:t>502930</w:t>
      </w:r>
      <w:r>
        <w:rPr>
          <w:rFonts w:ascii="Book Antiqua"/>
          <w:w w:val="105"/>
          <w:sz w:val="16"/>
        </w:rPr>
        <w:tab/>
        <w:t>502930</w:t>
      </w:r>
      <w:r>
        <w:rPr>
          <w:rFonts w:ascii="Book Antiqua"/>
          <w:w w:val="105"/>
          <w:sz w:val="16"/>
        </w:rPr>
        <w:tab/>
        <w:t>234684</w:t>
      </w:r>
      <w:r>
        <w:rPr>
          <w:rFonts w:ascii="Book Antiqua"/>
          <w:w w:val="105"/>
          <w:sz w:val="16"/>
        </w:rPr>
        <w:tab/>
        <w:t>234684</w:t>
      </w:r>
      <w:r>
        <w:rPr>
          <w:rFonts w:ascii="Book Antiqua"/>
          <w:w w:val="105"/>
          <w:sz w:val="16"/>
        </w:rPr>
        <w:tab/>
        <w:t>234684</w:t>
      </w:r>
      <w:r>
        <w:rPr>
          <w:rFonts w:ascii="Book Antiqua"/>
          <w:w w:val="105"/>
          <w:sz w:val="16"/>
        </w:rPr>
        <w:tab/>
        <w:t>234684</w:t>
      </w:r>
    </w:p>
    <w:p w:rsidR="002059C9" w:rsidRDefault="007E1B98">
      <w:pPr>
        <w:tabs>
          <w:tab w:val="left" w:pos="2091"/>
          <w:tab w:val="left" w:pos="3398"/>
          <w:tab w:val="left" w:pos="4658"/>
          <w:tab w:val="left" w:pos="5849"/>
          <w:tab w:val="left" w:pos="7087"/>
          <w:tab w:val="right" w:pos="8780"/>
        </w:tabs>
        <w:spacing w:line="207" w:lineRule="exact"/>
        <w:ind w:left="274"/>
        <w:rPr>
          <w:rFonts w:ascii="Book Antiqua"/>
          <w:sz w:val="16"/>
        </w:rPr>
      </w:pPr>
      <w:r>
        <w:rPr>
          <w:noProof/>
        </w:rPr>
        <mc:AlternateContent>
          <mc:Choice Requires="wps">
            <w:drawing>
              <wp:anchor distT="0" distB="0" distL="0" distR="0" simplePos="0" relativeHeight="1936" behindDoc="0" locked="0" layoutInCell="1" allowOverlap="1">
                <wp:simplePos x="0" y="0"/>
                <wp:positionH relativeFrom="page">
                  <wp:posOffset>911225</wp:posOffset>
                </wp:positionH>
                <wp:positionV relativeFrom="paragraph">
                  <wp:posOffset>170180</wp:posOffset>
                </wp:positionV>
                <wp:extent cx="5914390" cy="0"/>
                <wp:effectExtent l="6350" t="12065" r="13335" b="6985"/>
                <wp:wrapTopAndBottom/>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8520" id="Line 52"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13.4pt" to="537.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Yq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" strokeweight=".33019mm">
                <w10:wrap type="topAndBottom" anchorx="page"/>
              </v:line>
            </w:pict>
          </mc:Fallback>
        </mc:AlternateContent>
      </w: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0.470</w:t>
      </w:r>
      <w:r>
        <w:rPr>
          <w:rFonts w:ascii="Book Antiqua"/>
          <w:w w:val="105"/>
          <w:sz w:val="16"/>
        </w:rPr>
        <w:tab/>
        <w:t>0.471</w:t>
      </w:r>
      <w:r>
        <w:rPr>
          <w:rFonts w:ascii="Book Antiqua"/>
          <w:w w:val="105"/>
          <w:sz w:val="16"/>
        </w:rPr>
        <w:tab/>
        <w:t>0.857</w:t>
      </w:r>
      <w:r>
        <w:rPr>
          <w:rFonts w:ascii="Book Antiqua"/>
          <w:w w:val="105"/>
          <w:sz w:val="16"/>
        </w:rPr>
        <w:tab/>
        <w:t>0.858</w:t>
      </w:r>
      <w:r>
        <w:rPr>
          <w:rFonts w:ascii="Book Antiqua"/>
          <w:w w:val="105"/>
          <w:sz w:val="16"/>
        </w:rPr>
        <w:tab/>
        <w:t>0.481</w:t>
      </w:r>
      <w:r>
        <w:rPr>
          <w:rFonts w:ascii="Book Antiqua"/>
          <w:w w:val="105"/>
          <w:sz w:val="16"/>
        </w:rPr>
        <w:tab/>
        <w:t>0.483</w:t>
      </w:r>
    </w:p>
    <w:p w:rsidR="002059C9" w:rsidRDefault="007E1B98">
      <w:pPr>
        <w:spacing w:line="121" w:lineRule="exact"/>
        <w:ind w:left="274"/>
        <w:rPr>
          <w:rFonts w:ascii="Book Antiqua"/>
          <w:sz w:val="20"/>
        </w:rPr>
      </w:pPr>
      <w:r>
        <w:rPr>
          <w:rFonts w:ascii="Book Antiqua"/>
          <w:sz w:val="20"/>
        </w:rPr>
        <w:t>Standard errors in parentheses</w:t>
      </w:r>
    </w:p>
    <w:p w:rsidR="002059C9" w:rsidRDefault="007E1B98">
      <w:pPr>
        <w:spacing w:line="237" w:lineRule="exact"/>
        <w:ind w:left="274"/>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7E1B98">
      <w:pPr>
        <w:pStyle w:val="Heading3"/>
        <w:spacing w:before="176"/>
        <w:ind w:left="137" w:right="4769"/>
      </w:pPr>
      <w:r>
        <w:rPr>
          <w:rFonts w:ascii="Georgia"/>
          <w:b w:val="0"/>
          <w:w w:val="105"/>
        </w:rPr>
        <w:t xml:space="preserve">Table 5: </w:t>
      </w:r>
      <w:r>
        <w:rPr>
          <w:w w:val="105"/>
        </w:rPr>
        <w:t>DD Estimation of PARENT_HI (Testing for Endogenous Treatment Groups)</w:t>
      </w:r>
    </w:p>
    <w:p w:rsidR="002059C9" w:rsidRDefault="007E1B98">
      <w:pPr>
        <w:spacing w:before="33" w:line="278" w:lineRule="auto"/>
        <w:ind w:left="137" w:right="835"/>
        <w:jc w:val="both"/>
        <w:rPr>
          <w:rFonts w:ascii="Book Antiqua" w:hAnsi="Book Antiqua"/>
          <w:sz w:val="20"/>
        </w:rPr>
      </w:pPr>
      <w:r>
        <w:rPr>
          <w:rFonts w:ascii="Book Antiqua" w:hAnsi="Book Antiqua"/>
          <w:sz w:val="20"/>
        </w:rPr>
        <w:t xml:space="preserve">The dependent </w:t>
      </w:r>
      <w:r>
        <w:rPr>
          <w:rFonts w:ascii="Book Antiqua" w:hAnsi="Book Antiqua"/>
          <w:spacing w:val="-3"/>
          <w:sz w:val="20"/>
        </w:rPr>
        <w:t xml:space="preserve">variable </w:t>
      </w:r>
      <w:r>
        <w:rPr>
          <w:rFonts w:ascii="Book Antiqua" w:hAnsi="Book Antiqua"/>
          <w:sz w:val="20"/>
        </w:rPr>
        <w:t xml:space="preserve">used is </w:t>
      </w:r>
      <w:r>
        <w:rPr>
          <w:rFonts w:ascii="Book Antiqua" w:hAnsi="Book Antiqua"/>
          <w:spacing w:val="-3"/>
          <w:sz w:val="20"/>
        </w:rPr>
        <w:t xml:space="preserve">PARENT_HI. </w:t>
      </w:r>
      <w:r>
        <w:rPr>
          <w:rFonts w:ascii="Book Antiqua" w:hAnsi="Book Antiqua"/>
          <w:sz w:val="20"/>
        </w:rPr>
        <w:t xml:space="preserve">The treatment group comprises 19–23 year olds. </w:t>
      </w:r>
      <w:proofErr w:type="gramStart"/>
      <w:r>
        <w:rPr>
          <w:rFonts w:ascii="Book Antiqua" w:hAnsi="Book Antiqua"/>
          <w:sz w:val="20"/>
        </w:rPr>
        <w:t>It is the group</w:t>
      </w:r>
      <w:r>
        <w:rPr>
          <w:rFonts w:ascii="Book Antiqua" w:hAnsi="Book Antiqua"/>
          <w:spacing w:val="-10"/>
          <w:sz w:val="20"/>
        </w:rPr>
        <w:t xml:space="preserve"> </w:t>
      </w:r>
      <w:r>
        <w:rPr>
          <w:rFonts w:ascii="Book Antiqua" w:hAnsi="Book Antiqua"/>
          <w:sz w:val="20"/>
        </w:rPr>
        <w:t>that</w:t>
      </w:r>
      <w:proofErr w:type="gramEnd"/>
      <w:r>
        <w:rPr>
          <w:rFonts w:ascii="Book Antiqua" w:hAnsi="Book Antiqua"/>
          <w:spacing w:val="-10"/>
          <w:sz w:val="20"/>
        </w:rPr>
        <w:t xml:space="preserve"> </w:t>
      </w:r>
      <w:r>
        <w:rPr>
          <w:rFonts w:ascii="Book Antiqua" w:hAnsi="Book Antiqua"/>
          <w:sz w:val="20"/>
        </w:rPr>
        <w:t>is</w:t>
      </w:r>
      <w:r>
        <w:rPr>
          <w:rFonts w:ascii="Book Antiqua" w:hAnsi="Book Antiqua"/>
          <w:spacing w:val="-10"/>
          <w:sz w:val="20"/>
        </w:rPr>
        <w:t xml:space="preserve"> </w:t>
      </w:r>
      <w:r>
        <w:rPr>
          <w:rFonts w:ascii="Book Antiqua" w:hAnsi="Book Antiqua"/>
          <w:sz w:val="20"/>
        </w:rPr>
        <w:t>affected</w:t>
      </w:r>
      <w:r>
        <w:rPr>
          <w:rFonts w:ascii="Book Antiqua" w:hAnsi="Book Antiqua"/>
          <w:spacing w:val="-10"/>
          <w:sz w:val="20"/>
        </w:rPr>
        <w:t xml:space="preserve"> </w:t>
      </w:r>
      <w:r>
        <w:rPr>
          <w:rFonts w:ascii="Book Antiqua" w:hAnsi="Book Antiqua"/>
          <w:spacing w:val="-3"/>
          <w:sz w:val="20"/>
        </w:rPr>
        <w:t>by</w:t>
      </w:r>
      <w:r>
        <w:rPr>
          <w:rFonts w:ascii="Book Antiqua" w:hAnsi="Book Antiqua"/>
          <w:spacing w:val="-10"/>
          <w:sz w:val="20"/>
        </w:rPr>
        <w:t xml:space="preserve"> </w:t>
      </w:r>
      <w:r>
        <w:rPr>
          <w:rFonts w:ascii="Book Antiqua" w:hAnsi="Book Antiqua"/>
          <w:sz w:val="20"/>
        </w:rPr>
        <w:t>the</w:t>
      </w:r>
      <w:r>
        <w:rPr>
          <w:rFonts w:ascii="Book Antiqua" w:hAnsi="Book Antiqua"/>
          <w:spacing w:val="-10"/>
          <w:sz w:val="20"/>
        </w:rPr>
        <w:t xml:space="preserve"> </w:t>
      </w:r>
      <w:r>
        <w:rPr>
          <w:rFonts w:ascii="Book Antiqua" w:hAnsi="Book Antiqua"/>
          <w:sz w:val="20"/>
        </w:rPr>
        <w:t>expansion</w:t>
      </w:r>
      <w:r>
        <w:rPr>
          <w:rFonts w:ascii="Book Antiqua" w:hAnsi="Book Antiqua"/>
          <w:spacing w:val="-10"/>
          <w:sz w:val="20"/>
        </w:rPr>
        <w:t xml:space="preserve"> </w:t>
      </w:r>
      <w:r>
        <w:rPr>
          <w:rFonts w:ascii="Book Antiqua" w:hAnsi="Book Antiqua"/>
          <w:sz w:val="20"/>
        </w:rPr>
        <w:t>of</w:t>
      </w:r>
      <w:r>
        <w:rPr>
          <w:rFonts w:ascii="Book Antiqua" w:hAnsi="Book Antiqua"/>
          <w:spacing w:val="-10"/>
          <w:sz w:val="20"/>
        </w:rPr>
        <w:t xml:space="preserve"> </w:t>
      </w:r>
      <w:r>
        <w:rPr>
          <w:rFonts w:ascii="Book Antiqua" w:hAnsi="Book Antiqua"/>
          <w:sz w:val="20"/>
        </w:rPr>
        <w:t>the</w:t>
      </w:r>
      <w:r>
        <w:rPr>
          <w:rFonts w:ascii="Book Antiqua" w:hAnsi="Book Antiqua"/>
          <w:spacing w:val="-10"/>
          <w:sz w:val="20"/>
        </w:rPr>
        <w:t xml:space="preserve"> </w:t>
      </w:r>
      <w:r>
        <w:rPr>
          <w:rFonts w:ascii="Book Antiqua" w:hAnsi="Book Antiqua"/>
          <w:sz w:val="20"/>
        </w:rPr>
        <w:t>dependent</w:t>
      </w:r>
      <w:r>
        <w:rPr>
          <w:rFonts w:ascii="Book Antiqua" w:hAnsi="Book Antiqua"/>
          <w:spacing w:val="-10"/>
          <w:sz w:val="20"/>
        </w:rPr>
        <w:t xml:space="preserve"> </w:t>
      </w:r>
      <w:r>
        <w:rPr>
          <w:rFonts w:ascii="Book Antiqua" w:hAnsi="Book Antiqua"/>
          <w:sz w:val="20"/>
        </w:rPr>
        <w:t>coverage</w:t>
      </w:r>
      <w:r>
        <w:rPr>
          <w:rFonts w:ascii="Book Antiqua" w:hAnsi="Book Antiqua"/>
          <w:spacing w:val="-10"/>
          <w:sz w:val="20"/>
        </w:rPr>
        <w:t xml:space="preserve"> </w:t>
      </w:r>
      <w:r>
        <w:rPr>
          <w:rFonts w:ascii="Book Antiqua" w:hAnsi="Book Antiqua"/>
          <w:sz w:val="20"/>
        </w:rPr>
        <w:t>mandate.</w:t>
      </w:r>
      <w:r>
        <w:rPr>
          <w:rFonts w:ascii="Book Antiqua" w:hAnsi="Book Antiqua"/>
          <w:spacing w:val="3"/>
          <w:sz w:val="20"/>
        </w:rPr>
        <w:t xml:space="preserve"> </w:t>
      </w:r>
      <w:r>
        <w:rPr>
          <w:rFonts w:ascii="Book Antiqua" w:hAnsi="Book Antiqua"/>
          <w:sz w:val="20"/>
        </w:rPr>
        <w:t>The</w:t>
      </w:r>
      <w:r>
        <w:rPr>
          <w:rFonts w:ascii="Book Antiqua" w:hAnsi="Book Antiqua"/>
          <w:spacing w:val="-10"/>
          <w:sz w:val="20"/>
        </w:rPr>
        <w:t xml:space="preserve"> </w:t>
      </w:r>
      <w:r>
        <w:rPr>
          <w:rFonts w:ascii="Book Antiqua" w:hAnsi="Book Antiqua"/>
          <w:sz w:val="20"/>
        </w:rPr>
        <w:t>comparison</w:t>
      </w:r>
      <w:r>
        <w:rPr>
          <w:rFonts w:ascii="Book Antiqua" w:hAnsi="Book Antiqua"/>
          <w:spacing w:val="-10"/>
          <w:sz w:val="20"/>
        </w:rPr>
        <w:t xml:space="preserve"> </w:t>
      </w:r>
      <w:r>
        <w:rPr>
          <w:rFonts w:ascii="Book Antiqua" w:hAnsi="Book Antiqua"/>
          <w:sz w:val="20"/>
        </w:rPr>
        <w:t>group</w:t>
      </w:r>
      <w:r>
        <w:rPr>
          <w:rFonts w:ascii="Book Antiqua" w:hAnsi="Book Antiqua"/>
          <w:spacing w:val="-10"/>
          <w:sz w:val="20"/>
        </w:rPr>
        <w:t xml:space="preserve"> </w:t>
      </w:r>
      <w:r>
        <w:rPr>
          <w:rFonts w:ascii="Book Antiqua" w:hAnsi="Book Antiqua"/>
          <w:sz w:val="20"/>
        </w:rPr>
        <w:t>consists of</w:t>
      </w:r>
      <w:r>
        <w:rPr>
          <w:rFonts w:ascii="Book Antiqua" w:hAnsi="Book Antiqua"/>
          <w:spacing w:val="12"/>
          <w:sz w:val="20"/>
        </w:rPr>
        <w:t xml:space="preserve"> </w:t>
      </w:r>
      <w:r>
        <w:rPr>
          <w:rFonts w:ascii="Book Antiqua" w:hAnsi="Book Antiqua"/>
          <w:sz w:val="20"/>
        </w:rPr>
        <w:t>17–18</w:t>
      </w:r>
      <w:r>
        <w:rPr>
          <w:rFonts w:ascii="Book Antiqua" w:hAnsi="Book Antiqua"/>
          <w:spacing w:val="12"/>
          <w:sz w:val="20"/>
        </w:rPr>
        <w:t xml:space="preserve"> </w:t>
      </w:r>
      <w:r>
        <w:rPr>
          <w:rFonts w:ascii="Book Antiqua" w:hAnsi="Book Antiqua"/>
          <w:sz w:val="20"/>
        </w:rPr>
        <w:t>year</w:t>
      </w:r>
      <w:r>
        <w:rPr>
          <w:rFonts w:ascii="Book Antiqua" w:hAnsi="Book Antiqua"/>
          <w:spacing w:val="12"/>
          <w:sz w:val="20"/>
        </w:rPr>
        <w:t xml:space="preserve"> </w:t>
      </w:r>
      <w:r>
        <w:rPr>
          <w:rFonts w:ascii="Book Antiqua" w:hAnsi="Book Antiqua"/>
          <w:sz w:val="20"/>
        </w:rPr>
        <w:t>olds</w:t>
      </w:r>
      <w:r>
        <w:rPr>
          <w:rFonts w:ascii="Book Antiqua" w:hAnsi="Book Antiqua"/>
          <w:spacing w:val="12"/>
          <w:sz w:val="20"/>
        </w:rPr>
        <w:t xml:space="preserve"> </w:t>
      </w:r>
      <w:r>
        <w:rPr>
          <w:rFonts w:ascii="Book Antiqua" w:hAnsi="Book Antiqua"/>
          <w:sz w:val="20"/>
        </w:rPr>
        <w:t>combined</w:t>
      </w:r>
      <w:r>
        <w:rPr>
          <w:rFonts w:ascii="Book Antiqua" w:hAnsi="Book Antiqua"/>
          <w:spacing w:val="12"/>
          <w:sz w:val="20"/>
        </w:rPr>
        <w:t xml:space="preserve"> </w:t>
      </w:r>
      <w:r>
        <w:rPr>
          <w:rFonts w:ascii="Book Antiqua" w:hAnsi="Book Antiqua"/>
          <w:sz w:val="20"/>
        </w:rPr>
        <w:t>with</w:t>
      </w:r>
      <w:r>
        <w:rPr>
          <w:rFonts w:ascii="Book Antiqua" w:hAnsi="Book Antiqua"/>
          <w:spacing w:val="12"/>
          <w:sz w:val="20"/>
        </w:rPr>
        <w:t xml:space="preserve"> </w:t>
      </w:r>
      <w:r>
        <w:rPr>
          <w:rFonts w:ascii="Book Antiqua" w:hAnsi="Book Antiqua"/>
          <w:sz w:val="20"/>
        </w:rPr>
        <w:t>27</w:t>
      </w:r>
      <w:r>
        <w:rPr>
          <w:rFonts w:ascii="Book Antiqua" w:hAnsi="Book Antiqua"/>
          <w:spacing w:val="12"/>
          <w:sz w:val="20"/>
        </w:rPr>
        <w:t xml:space="preserve"> </w:t>
      </w:r>
      <w:r>
        <w:rPr>
          <w:rFonts w:ascii="Book Antiqua" w:hAnsi="Book Antiqua"/>
          <w:sz w:val="20"/>
        </w:rPr>
        <w:t>year</w:t>
      </w:r>
      <w:r>
        <w:rPr>
          <w:rFonts w:ascii="Book Antiqua" w:hAnsi="Book Antiqua"/>
          <w:spacing w:val="12"/>
          <w:sz w:val="20"/>
        </w:rPr>
        <w:t xml:space="preserve"> </w:t>
      </w:r>
      <w:r>
        <w:rPr>
          <w:rFonts w:ascii="Book Antiqua" w:hAnsi="Book Antiqua"/>
          <w:sz w:val="20"/>
        </w:rPr>
        <w:t>olds.</w:t>
      </w:r>
    </w:p>
    <w:p w:rsidR="002059C9" w:rsidRDefault="007E1B98">
      <w:pPr>
        <w:spacing w:before="1" w:line="278" w:lineRule="auto"/>
        <w:ind w:left="137" w:right="834"/>
        <w:jc w:val="both"/>
        <w:rPr>
          <w:rFonts w:ascii="Book Antiqua" w:hAnsi="Book Antiqua"/>
          <w:sz w:val="20"/>
        </w:rPr>
      </w:pPr>
      <w:r>
        <w:rPr>
          <w:rFonts w:ascii="Book Antiqua" w:hAnsi="Book Antiqua"/>
          <w:sz w:val="20"/>
        </w:rPr>
        <w:t>Colum</w:t>
      </w:r>
      <w:r>
        <w:rPr>
          <w:rFonts w:ascii="Book Antiqua" w:hAnsi="Book Antiqua"/>
          <w:sz w:val="20"/>
        </w:rPr>
        <w:t>n</w:t>
      </w:r>
      <w:r>
        <w:rPr>
          <w:rFonts w:ascii="Book Antiqua" w:hAnsi="Book Antiqua"/>
          <w:spacing w:val="-7"/>
          <w:sz w:val="20"/>
        </w:rPr>
        <w:t xml:space="preserve"> </w:t>
      </w:r>
      <w:r>
        <w:rPr>
          <w:rFonts w:ascii="Book Antiqua" w:hAnsi="Book Antiqua"/>
          <w:sz w:val="20"/>
        </w:rPr>
        <w:t>1</w:t>
      </w:r>
      <w:r>
        <w:rPr>
          <w:rFonts w:ascii="Book Antiqua" w:hAnsi="Book Antiqua"/>
          <w:spacing w:val="-7"/>
          <w:sz w:val="20"/>
        </w:rPr>
        <w:t xml:space="preserve"> </w:t>
      </w:r>
      <w:r>
        <w:rPr>
          <w:rFonts w:ascii="Book Antiqua" w:hAnsi="Book Antiqua"/>
          <w:sz w:val="20"/>
        </w:rPr>
        <w:t>includes</w:t>
      </w:r>
      <w:r>
        <w:rPr>
          <w:rFonts w:ascii="Book Antiqua" w:hAnsi="Book Antiqua"/>
          <w:spacing w:val="-7"/>
          <w:sz w:val="20"/>
        </w:rPr>
        <w:t xml:space="preserve"> </w:t>
      </w:r>
      <w:r>
        <w:rPr>
          <w:rFonts w:ascii="Book Antiqua" w:hAnsi="Book Antiqua"/>
          <w:sz w:val="20"/>
        </w:rPr>
        <w:t>state</w:t>
      </w:r>
      <w:r>
        <w:rPr>
          <w:rFonts w:ascii="Book Antiqua" w:hAnsi="Book Antiqua"/>
          <w:spacing w:val="-7"/>
          <w:sz w:val="20"/>
        </w:rPr>
        <w:t xml:space="preserve"> </w:t>
      </w:r>
      <w:r>
        <w:rPr>
          <w:rFonts w:ascii="Book Antiqua" w:hAnsi="Book Antiqua"/>
          <w:sz w:val="20"/>
        </w:rPr>
        <w:t>fixed</w:t>
      </w:r>
      <w:r>
        <w:rPr>
          <w:rFonts w:ascii="Book Antiqua" w:hAnsi="Book Antiqua"/>
          <w:spacing w:val="-7"/>
          <w:sz w:val="20"/>
        </w:rPr>
        <w:t xml:space="preserve"> </w:t>
      </w:r>
      <w:r>
        <w:rPr>
          <w:rFonts w:ascii="Book Antiqua" w:hAnsi="Book Antiqua"/>
          <w:sz w:val="20"/>
        </w:rPr>
        <w:t>effects</w:t>
      </w:r>
      <w:r>
        <w:rPr>
          <w:rFonts w:ascii="Book Antiqua" w:hAnsi="Book Antiqua"/>
          <w:spacing w:val="-7"/>
          <w:sz w:val="20"/>
        </w:rPr>
        <w:t xml:space="preserve"> </w:t>
      </w:r>
      <w:r>
        <w:rPr>
          <w:rFonts w:ascii="Book Antiqua" w:hAnsi="Book Antiqua"/>
          <w:sz w:val="20"/>
        </w:rPr>
        <w:t>(</w:t>
      </w:r>
      <w:proofErr w:type="spellStart"/>
      <w:r>
        <w:rPr>
          <w:rFonts w:ascii="Book Antiqua" w:hAnsi="Book Antiqua"/>
          <w:sz w:val="20"/>
        </w:rPr>
        <w:t>StateFE</w:t>
      </w:r>
      <w:proofErr w:type="spellEnd"/>
      <w:r>
        <w:rPr>
          <w:rFonts w:ascii="Book Antiqua" w:hAnsi="Book Antiqua"/>
          <w:sz w:val="20"/>
        </w:rPr>
        <w:t>)</w:t>
      </w:r>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column</w:t>
      </w:r>
      <w:r>
        <w:rPr>
          <w:rFonts w:ascii="Book Antiqua" w:hAnsi="Book Antiqua"/>
          <w:spacing w:val="-7"/>
          <w:sz w:val="20"/>
        </w:rPr>
        <w:t xml:space="preserve"> </w:t>
      </w:r>
      <w:r>
        <w:rPr>
          <w:rFonts w:ascii="Book Antiqua" w:hAnsi="Book Antiqua"/>
          <w:sz w:val="20"/>
        </w:rPr>
        <w:t>2</w:t>
      </w:r>
      <w:r>
        <w:rPr>
          <w:rFonts w:ascii="Book Antiqua" w:hAnsi="Book Antiqua"/>
          <w:spacing w:val="-7"/>
          <w:sz w:val="20"/>
        </w:rPr>
        <w:t xml:space="preserve"> </w:t>
      </w:r>
      <w:r>
        <w:rPr>
          <w:rFonts w:ascii="Book Antiqua" w:hAnsi="Book Antiqua"/>
          <w:sz w:val="20"/>
        </w:rPr>
        <w:t>includes</w:t>
      </w:r>
      <w:r>
        <w:rPr>
          <w:rFonts w:ascii="Book Antiqua" w:hAnsi="Book Antiqua"/>
          <w:spacing w:val="-7"/>
          <w:sz w:val="20"/>
        </w:rPr>
        <w:t xml:space="preserve"> </w:t>
      </w:r>
      <w:proofErr w:type="spellStart"/>
      <w:r>
        <w:rPr>
          <w:rFonts w:ascii="Book Antiqua" w:hAnsi="Book Antiqua"/>
          <w:sz w:val="20"/>
        </w:rPr>
        <w:t>StateFE</w:t>
      </w:r>
      <w:proofErr w:type="spellEnd"/>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linear</w:t>
      </w:r>
      <w:r>
        <w:rPr>
          <w:rFonts w:ascii="Book Antiqua" w:hAnsi="Book Antiqua"/>
          <w:spacing w:val="-7"/>
          <w:sz w:val="20"/>
        </w:rPr>
        <w:t xml:space="preserve"> </w:t>
      </w:r>
      <w:r>
        <w:rPr>
          <w:rFonts w:ascii="Book Antiqua" w:hAnsi="Book Antiqua"/>
          <w:sz w:val="20"/>
        </w:rPr>
        <w:t>State/Time</w:t>
      </w:r>
      <w:r>
        <w:rPr>
          <w:rFonts w:ascii="Book Antiqua" w:hAnsi="Book Antiqua"/>
          <w:spacing w:val="-7"/>
          <w:sz w:val="20"/>
        </w:rPr>
        <w:t xml:space="preserve"> </w:t>
      </w:r>
      <w:r>
        <w:rPr>
          <w:rFonts w:ascii="Book Antiqua" w:hAnsi="Book Antiqua"/>
          <w:sz w:val="20"/>
        </w:rPr>
        <w:t>trends using</w:t>
      </w:r>
      <w:r>
        <w:rPr>
          <w:rFonts w:ascii="Book Antiqua" w:hAnsi="Book Antiqua"/>
          <w:spacing w:val="-15"/>
          <w:sz w:val="20"/>
        </w:rPr>
        <w:t xml:space="preserve"> </w:t>
      </w:r>
      <w:r>
        <w:rPr>
          <w:rFonts w:ascii="Book Antiqua" w:hAnsi="Book Antiqua"/>
          <w:sz w:val="20"/>
        </w:rPr>
        <w:t>the</w:t>
      </w:r>
      <w:r>
        <w:rPr>
          <w:rFonts w:ascii="Book Antiqua" w:hAnsi="Book Antiqua"/>
          <w:spacing w:val="-15"/>
          <w:sz w:val="20"/>
        </w:rPr>
        <w:t xml:space="preserve"> </w:t>
      </w:r>
      <w:r>
        <w:rPr>
          <w:rFonts w:ascii="Book Antiqua" w:hAnsi="Book Antiqua"/>
          <w:sz w:val="20"/>
        </w:rPr>
        <w:t>full</w:t>
      </w:r>
      <w:r>
        <w:rPr>
          <w:rFonts w:ascii="Book Antiqua" w:hAnsi="Book Antiqua"/>
          <w:spacing w:val="-15"/>
          <w:sz w:val="20"/>
        </w:rPr>
        <w:t xml:space="preserve"> </w:t>
      </w:r>
      <w:r>
        <w:rPr>
          <w:rFonts w:ascii="Book Antiqua" w:hAnsi="Book Antiqua"/>
          <w:sz w:val="20"/>
        </w:rPr>
        <w:t>sample</w:t>
      </w:r>
      <w:r>
        <w:rPr>
          <w:rFonts w:ascii="Book Antiqua" w:hAnsi="Book Antiqua"/>
          <w:spacing w:val="-15"/>
          <w:sz w:val="20"/>
        </w:rPr>
        <w:t xml:space="preserve"> </w:t>
      </w:r>
      <w:r>
        <w:rPr>
          <w:rFonts w:ascii="Book Antiqua" w:hAnsi="Book Antiqua"/>
          <w:sz w:val="20"/>
        </w:rPr>
        <w:t>from</w:t>
      </w:r>
      <w:r>
        <w:rPr>
          <w:rFonts w:ascii="Book Antiqua" w:hAnsi="Book Antiqua"/>
          <w:spacing w:val="-15"/>
          <w:sz w:val="20"/>
        </w:rPr>
        <w:t xml:space="preserve"> </w:t>
      </w:r>
      <w:r>
        <w:rPr>
          <w:rFonts w:ascii="Book Antiqua" w:hAnsi="Book Antiqua"/>
          <w:sz w:val="20"/>
        </w:rPr>
        <w:t>2003–2013. Column</w:t>
      </w:r>
      <w:r>
        <w:rPr>
          <w:rFonts w:ascii="Book Antiqua" w:hAnsi="Book Antiqua"/>
          <w:spacing w:val="-15"/>
          <w:sz w:val="20"/>
        </w:rPr>
        <w:t xml:space="preserve"> </w:t>
      </w:r>
      <w:r>
        <w:rPr>
          <w:rFonts w:ascii="Book Antiqua" w:hAnsi="Book Antiqua"/>
          <w:sz w:val="20"/>
        </w:rPr>
        <w:t>3</w:t>
      </w:r>
      <w:r>
        <w:rPr>
          <w:rFonts w:ascii="Book Antiqua" w:hAnsi="Book Antiqua"/>
          <w:spacing w:val="-15"/>
          <w:sz w:val="20"/>
        </w:rPr>
        <w:t xml:space="preserve"> </w:t>
      </w:r>
      <w:r>
        <w:rPr>
          <w:rFonts w:ascii="Book Antiqua" w:hAnsi="Book Antiqua"/>
          <w:sz w:val="20"/>
        </w:rPr>
        <w:t>includes</w:t>
      </w:r>
      <w:r>
        <w:rPr>
          <w:rFonts w:ascii="Book Antiqua" w:hAnsi="Book Antiqua"/>
          <w:spacing w:val="-15"/>
          <w:sz w:val="20"/>
        </w:rPr>
        <w:t xml:space="preserve"> </w:t>
      </w:r>
      <w:r>
        <w:rPr>
          <w:rFonts w:ascii="Book Antiqua" w:hAnsi="Book Antiqua"/>
          <w:sz w:val="20"/>
        </w:rPr>
        <w:t>individual</w:t>
      </w:r>
      <w:r>
        <w:rPr>
          <w:rFonts w:ascii="Book Antiqua" w:hAnsi="Book Antiqua"/>
          <w:spacing w:val="-15"/>
          <w:sz w:val="20"/>
        </w:rPr>
        <w:t xml:space="preserve"> </w:t>
      </w:r>
      <w:r>
        <w:rPr>
          <w:rFonts w:ascii="Book Antiqua" w:hAnsi="Book Antiqua"/>
          <w:sz w:val="20"/>
        </w:rPr>
        <w:t>fixed</w:t>
      </w:r>
      <w:r>
        <w:rPr>
          <w:rFonts w:ascii="Book Antiqua" w:hAnsi="Book Antiqua"/>
          <w:spacing w:val="-15"/>
          <w:sz w:val="20"/>
        </w:rPr>
        <w:t xml:space="preserve"> </w:t>
      </w:r>
      <w:r>
        <w:rPr>
          <w:rFonts w:ascii="Book Antiqua" w:hAnsi="Book Antiqua"/>
          <w:sz w:val="20"/>
        </w:rPr>
        <w:t>effects</w:t>
      </w:r>
      <w:r>
        <w:rPr>
          <w:rFonts w:ascii="Book Antiqua" w:hAnsi="Book Antiqua"/>
          <w:spacing w:val="-15"/>
          <w:sz w:val="20"/>
        </w:rPr>
        <w:t xml:space="preserve"> </w:t>
      </w:r>
      <w:r>
        <w:rPr>
          <w:rFonts w:ascii="Book Antiqua" w:hAnsi="Book Antiqua"/>
          <w:sz w:val="20"/>
        </w:rPr>
        <w:t>(</w:t>
      </w:r>
      <w:proofErr w:type="spellStart"/>
      <w:r>
        <w:rPr>
          <w:rFonts w:ascii="Book Antiqua" w:hAnsi="Book Antiqua"/>
          <w:sz w:val="20"/>
        </w:rPr>
        <w:t>IndFE</w:t>
      </w:r>
      <w:proofErr w:type="spellEnd"/>
      <w:r>
        <w:rPr>
          <w:rFonts w:ascii="Book Antiqua" w:hAnsi="Book Antiqua"/>
          <w:sz w:val="20"/>
        </w:rPr>
        <w:t>),</w:t>
      </w:r>
      <w:r>
        <w:rPr>
          <w:rFonts w:ascii="Book Antiqua" w:hAnsi="Book Antiqua"/>
          <w:spacing w:val="-15"/>
          <w:sz w:val="20"/>
        </w:rPr>
        <w:t xml:space="preserve"> </w:t>
      </w:r>
      <w:r>
        <w:rPr>
          <w:rFonts w:ascii="Book Antiqua" w:hAnsi="Book Antiqua"/>
          <w:sz w:val="20"/>
        </w:rPr>
        <w:t>column</w:t>
      </w:r>
      <w:r>
        <w:rPr>
          <w:rFonts w:ascii="Book Antiqua" w:hAnsi="Book Antiqua"/>
          <w:spacing w:val="-15"/>
          <w:sz w:val="20"/>
        </w:rPr>
        <w:t xml:space="preserve"> </w:t>
      </w:r>
      <w:r>
        <w:rPr>
          <w:rFonts w:ascii="Book Antiqua" w:hAnsi="Book Antiqua"/>
          <w:sz w:val="20"/>
        </w:rPr>
        <w:t>4</w:t>
      </w:r>
      <w:r>
        <w:rPr>
          <w:rFonts w:ascii="Book Antiqua" w:hAnsi="Book Antiqua"/>
          <w:spacing w:val="-15"/>
          <w:sz w:val="20"/>
        </w:rPr>
        <w:t xml:space="preserve"> </w:t>
      </w:r>
      <w:r>
        <w:rPr>
          <w:rFonts w:ascii="Book Antiqua" w:hAnsi="Book Antiqua"/>
          <w:sz w:val="20"/>
        </w:rPr>
        <w:t xml:space="preserve">includes </w:t>
      </w:r>
      <w:proofErr w:type="spellStart"/>
      <w:r>
        <w:rPr>
          <w:rFonts w:ascii="Book Antiqua" w:hAnsi="Book Antiqua"/>
          <w:sz w:val="20"/>
        </w:rPr>
        <w:t>IndFE</w:t>
      </w:r>
      <w:proofErr w:type="spellEnd"/>
      <w:r>
        <w:rPr>
          <w:rFonts w:ascii="Book Antiqua" w:hAnsi="Book Antiqua"/>
          <w:sz w:val="20"/>
        </w:rPr>
        <w:t xml:space="preserve"> and linear State/Time trends, column 5 includes </w:t>
      </w:r>
      <w:proofErr w:type="spellStart"/>
      <w:r>
        <w:rPr>
          <w:rFonts w:ascii="Book Antiqua" w:hAnsi="Book Antiqua"/>
          <w:sz w:val="20"/>
        </w:rPr>
        <w:t>StateFE</w:t>
      </w:r>
      <w:proofErr w:type="spellEnd"/>
      <w:r>
        <w:rPr>
          <w:rFonts w:ascii="Book Antiqua" w:hAnsi="Book Antiqua"/>
          <w:sz w:val="20"/>
        </w:rPr>
        <w:t xml:space="preserve"> and column 6 includes </w:t>
      </w:r>
      <w:proofErr w:type="spellStart"/>
      <w:r>
        <w:rPr>
          <w:rFonts w:ascii="Book Antiqua" w:hAnsi="Book Antiqua"/>
          <w:sz w:val="20"/>
        </w:rPr>
        <w:t>StateFE</w:t>
      </w:r>
      <w:proofErr w:type="spellEnd"/>
      <w:r>
        <w:rPr>
          <w:rFonts w:ascii="Book Antiqua" w:hAnsi="Book Antiqua"/>
          <w:sz w:val="20"/>
        </w:rPr>
        <w:t xml:space="preserve"> and linear State/Time</w:t>
      </w:r>
      <w:r>
        <w:rPr>
          <w:rFonts w:ascii="Book Antiqua" w:hAnsi="Book Antiqua"/>
          <w:spacing w:val="-13"/>
          <w:sz w:val="20"/>
        </w:rPr>
        <w:t xml:space="preserve"> </w:t>
      </w:r>
      <w:r>
        <w:rPr>
          <w:rFonts w:ascii="Book Antiqua" w:hAnsi="Book Antiqua"/>
          <w:sz w:val="20"/>
        </w:rPr>
        <w:t>trends.</w:t>
      </w:r>
      <w:r>
        <w:rPr>
          <w:rFonts w:ascii="Book Antiqua" w:hAnsi="Book Antiqua"/>
          <w:spacing w:val="5"/>
          <w:sz w:val="20"/>
        </w:rPr>
        <w:t xml:space="preserve"> </w:t>
      </w:r>
      <w:proofErr w:type="spellStart"/>
      <w:r>
        <w:rPr>
          <w:rFonts w:ascii="Book Antiqua" w:hAnsi="Book Antiqua"/>
          <w:sz w:val="20"/>
        </w:rPr>
        <w:t>Estiamtes</w:t>
      </w:r>
      <w:proofErr w:type="spellEnd"/>
      <w:r>
        <w:rPr>
          <w:rFonts w:ascii="Book Antiqua" w:hAnsi="Book Antiqua"/>
          <w:spacing w:val="-13"/>
          <w:sz w:val="20"/>
        </w:rPr>
        <w:t xml:space="preserve"> </w:t>
      </w:r>
      <w:r>
        <w:rPr>
          <w:rFonts w:ascii="Book Antiqua" w:hAnsi="Book Antiqua"/>
          <w:sz w:val="20"/>
        </w:rPr>
        <w:t>in</w:t>
      </w:r>
      <w:r>
        <w:rPr>
          <w:rFonts w:ascii="Book Antiqua" w:hAnsi="Book Antiqua"/>
          <w:spacing w:val="-13"/>
          <w:sz w:val="20"/>
        </w:rPr>
        <w:t xml:space="preserve"> </w:t>
      </w:r>
      <w:r>
        <w:rPr>
          <w:rFonts w:ascii="Book Antiqua" w:hAnsi="Book Antiqua"/>
          <w:sz w:val="20"/>
        </w:rPr>
        <w:t>columns</w:t>
      </w:r>
      <w:r>
        <w:rPr>
          <w:rFonts w:ascii="Book Antiqua" w:hAnsi="Book Antiqua"/>
          <w:spacing w:val="-13"/>
          <w:sz w:val="20"/>
        </w:rPr>
        <w:t xml:space="preserve"> </w:t>
      </w:r>
      <w:r>
        <w:rPr>
          <w:rFonts w:ascii="Book Antiqua" w:hAnsi="Book Antiqua"/>
          <w:sz w:val="20"/>
        </w:rPr>
        <w:t>3–6</w:t>
      </w:r>
      <w:r>
        <w:rPr>
          <w:rFonts w:ascii="Book Antiqua" w:hAnsi="Book Antiqua"/>
          <w:spacing w:val="-13"/>
          <w:sz w:val="20"/>
        </w:rPr>
        <w:t xml:space="preserve"> </w:t>
      </w:r>
      <w:proofErr w:type="gramStart"/>
      <w:r>
        <w:rPr>
          <w:rFonts w:ascii="Book Antiqua" w:hAnsi="Book Antiqua"/>
          <w:sz w:val="20"/>
        </w:rPr>
        <w:t>are</w:t>
      </w:r>
      <w:r>
        <w:rPr>
          <w:rFonts w:ascii="Book Antiqua" w:hAnsi="Book Antiqua"/>
          <w:spacing w:val="-13"/>
          <w:sz w:val="20"/>
        </w:rPr>
        <w:t xml:space="preserve"> </w:t>
      </w:r>
      <w:r>
        <w:rPr>
          <w:rFonts w:ascii="Book Antiqua" w:hAnsi="Book Antiqua"/>
          <w:sz w:val="20"/>
        </w:rPr>
        <w:t>based</w:t>
      </w:r>
      <w:proofErr w:type="gramEnd"/>
      <w:r>
        <w:rPr>
          <w:rFonts w:ascii="Book Antiqua" w:hAnsi="Book Antiqua"/>
          <w:spacing w:val="-13"/>
          <w:sz w:val="20"/>
        </w:rPr>
        <w:t xml:space="preserve"> </w:t>
      </w:r>
      <w:r>
        <w:rPr>
          <w:rFonts w:ascii="Book Antiqua" w:hAnsi="Book Antiqua"/>
          <w:sz w:val="20"/>
        </w:rPr>
        <w:t>on</w:t>
      </w:r>
      <w:r>
        <w:rPr>
          <w:rFonts w:ascii="Book Antiqua" w:hAnsi="Book Antiqua"/>
          <w:spacing w:val="-13"/>
          <w:sz w:val="20"/>
        </w:rPr>
        <w:t xml:space="preserve"> </w:t>
      </w:r>
      <w:r>
        <w:rPr>
          <w:rFonts w:ascii="Book Antiqua" w:hAnsi="Book Antiqua"/>
          <w:sz w:val="20"/>
        </w:rPr>
        <w:t>a</w:t>
      </w:r>
      <w:r>
        <w:rPr>
          <w:rFonts w:ascii="Book Antiqua" w:hAnsi="Book Antiqua"/>
          <w:spacing w:val="-13"/>
          <w:sz w:val="20"/>
        </w:rPr>
        <w:t xml:space="preserve"> </w:t>
      </w:r>
      <w:r>
        <w:rPr>
          <w:rFonts w:ascii="Book Antiqua" w:hAnsi="Book Antiqua"/>
          <w:sz w:val="20"/>
        </w:rPr>
        <w:t>smaller</w:t>
      </w:r>
      <w:r>
        <w:rPr>
          <w:rFonts w:ascii="Book Antiqua" w:hAnsi="Book Antiqua"/>
          <w:spacing w:val="-13"/>
          <w:sz w:val="20"/>
        </w:rPr>
        <w:t xml:space="preserve"> </w:t>
      </w:r>
      <w:r>
        <w:rPr>
          <w:rFonts w:ascii="Book Antiqua" w:hAnsi="Book Antiqua"/>
          <w:sz w:val="20"/>
        </w:rPr>
        <w:t>panel</w:t>
      </w:r>
      <w:r>
        <w:rPr>
          <w:rFonts w:ascii="Book Antiqua" w:hAnsi="Book Antiqua"/>
          <w:spacing w:val="-13"/>
          <w:sz w:val="20"/>
        </w:rPr>
        <w:t xml:space="preserve"> </w:t>
      </w:r>
      <w:r>
        <w:rPr>
          <w:rFonts w:ascii="Book Antiqua" w:hAnsi="Book Antiqua"/>
          <w:sz w:val="20"/>
        </w:rPr>
        <w:t>with</w:t>
      </w:r>
      <w:r>
        <w:rPr>
          <w:rFonts w:ascii="Book Antiqua" w:hAnsi="Book Antiqua"/>
          <w:spacing w:val="-13"/>
          <w:sz w:val="20"/>
        </w:rPr>
        <w:t xml:space="preserve"> </w:t>
      </w:r>
      <w:r>
        <w:rPr>
          <w:rFonts w:ascii="Book Antiqua" w:hAnsi="Book Antiqua"/>
          <w:sz w:val="20"/>
        </w:rPr>
        <w:t>individuals</w:t>
      </w:r>
      <w:r>
        <w:rPr>
          <w:rFonts w:ascii="Book Antiqua" w:hAnsi="Book Antiqua"/>
          <w:spacing w:val="-13"/>
          <w:sz w:val="20"/>
        </w:rPr>
        <w:t xml:space="preserve"> </w:t>
      </w:r>
      <w:r>
        <w:rPr>
          <w:rFonts w:ascii="Book Antiqua" w:hAnsi="Book Antiqua"/>
          <w:sz w:val="20"/>
        </w:rPr>
        <w:t>observed</w:t>
      </w:r>
      <w:r>
        <w:rPr>
          <w:rFonts w:ascii="Book Antiqua" w:hAnsi="Book Antiqua"/>
          <w:spacing w:val="-13"/>
          <w:sz w:val="20"/>
        </w:rPr>
        <w:t xml:space="preserve"> </w:t>
      </w:r>
      <w:r>
        <w:rPr>
          <w:rFonts w:ascii="Book Antiqua" w:hAnsi="Book Antiqua"/>
          <w:sz w:val="20"/>
        </w:rPr>
        <w:t>at</w:t>
      </w:r>
      <w:r>
        <w:rPr>
          <w:rFonts w:ascii="Book Antiqua" w:hAnsi="Book Antiqua"/>
          <w:spacing w:val="-13"/>
          <w:sz w:val="20"/>
        </w:rPr>
        <w:t xml:space="preserve"> </w:t>
      </w:r>
      <w:r>
        <w:rPr>
          <w:rFonts w:ascii="Book Antiqua" w:hAnsi="Book Antiqua"/>
          <w:sz w:val="20"/>
        </w:rPr>
        <w:t>least once before and after the</w:t>
      </w:r>
      <w:r>
        <w:rPr>
          <w:rFonts w:ascii="Book Antiqua" w:hAnsi="Book Antiqua"/>
          <w:spacing w:val="25"/>
          <w:sz w:val="20"/>
        </w:rPr>
        <w:t xml:space="preserve"> </w:t>
      </w:r>
      <w:r>
        <w:rPr>
          <w:rFonts w:ascii="Book Antiqua" w:hAnsi="Book Antiqua"/>
          <w:sz w:val="20"/>
        </w:rPr>
        <w:t>ACA.</w:t>
      </w:r>
    </w:p>
    <w:p w:rsidR="002059C9" w:rsidRDefault="007E1B98">
      <w:pPr>
        <w:spacing w:before="4" w:line="278" w:lineRule="auto"/>
        <w:ind w:left="137" w:right="833"/>
        <w:jc w:val="both"/>
        <w:rPr>
          <w:rFonts w:ascii="Book Antiqua" w:hAnsi="Book Antiqua"/>
          <w:sz w:val="20"/>
        </w:rPr>
      </w:pPr>
      <w:r>
        <w:rPr>
          <w:rFonts w:ascii="Book Antiqua" w:hAnsi="Book Antiqua"/>
          <w:spacing w:val="-9"/>
          <w:sz w:val="20"/>
        </w:rPr>
        <w:t xml:space="preserve">We </w:t>
      </w:r>
      <w:r>
        <w:rPr>
          <w:rFonts w:ascii="Book Antiqua" w:hAnsi="Book Antiqua"/>
          <w:sz w:val="20"/>
        </w:rPr>
        <w:t>co</w:t>
      </w:r>
      <w:r>
        <w:rPr>
          <w:rFonts w:ascii="Book Antiqua" w:hAnsi="Book Antiqua"/>
          <w:sz w:val="20"/>
        </w:rPr>
        <w:t>ntrol for household income, gender, race as well as parental characteristics such as education, race, gender,</w:t>
      </w:r>
      <w:r>
        <w:rPr>
          <w:rFonts w:ascii="Book Antiqua" w:hAnsi="Book Antiqua"/>
          <w:spacing w:val="-14"/>
          <w:sz w:val="20"/>
        </w:rPr>
        <w:t xml:space="preserve"> </w:t>
      </w:r>
      <w:r>
        <w:rPr>
          <w:rFonts w:ascii="Book Antiqua" w:hAnsi="Book Antiqua"/>
          <w:sz w:val="20"/>
        </w:rPr>
        <w:t>marriage</w:t>
      </w:r>
      <w:r>
        <w:rPr>
          <w:rFonts w:ascii="Book Antiqua" w:hAnsi="Book Antiqua"/>
          <w:spacing w:val="-15"/>
          <w:sz w:val="20"/>
        </w:rPr>
        <w:t xml:space="preserve"> </w:t>
      </w:r>
      <w:r>
        <w:rPr>
          <w:rFonts w:ascii="Book Antiqua" w:hAnsi="Book Antiqua"/>
          <w:sz w:val="20"/>
        </w:rPr>
        <w:t>status,</w:t>
      </w:r>
      <w:r>
        <w:rPr>
          <w:rFonts w:ascii="Book Antiqua" w:hAnsi="Book Antiqua"/>
          <w:spacing w:val="-14"/>
          <w:sz w:val="20"/>
        </w:rPr>
        <w:t xml:space="preserve"> </w:t>
      </w:r>
      <w:r>
        <w:rPr>
          <w:rFonts w:ascii="Book Antiqua" w:hAnsi="Book Antiqua"/>
          <w:sz w:val="20"/>
        </w:rPr>
        <w:t>age</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mortgage</w:t>
      </w:r>
      <w:r>
        <w:rPr>
          <w:rFonts w:ascii="Book Antiqua" w:hAnsi="Book Antiqua"/>
          <w:spacing w:val="-15"/>
          <w:sz w:val="20"/>
        </w:rPr>
        <w:t xml:space="preserve"> </w:t>
      </w:r>
      <w:r>
        <w:rPr>
          <w:rFonts w:ascii="Book Antiqua" w:hAnsi="Book Antiqua"/>
          <w:sz w:val="20"/>
        </w:rPr>
        <w:t>payments,</w:t>
      </w:r>
      <w:r>
        <w:rPr>
          <w:rFonts w:ascii="Book Antiqua" w:hAnsi="Book Antiqua"/>
          <w:spacing w:val="-15"/>
          <w:sz w:val="20"/>
        </w:rPr>
        <w:t xml:space="preserve"> </w:t>
      </w:r>
      <w:r>
        <w:rPr>
          <w:rFonts w:ascii="Book Antiqua" w:hAnsi="Book Antiqua"/>
          <w:sz w:val="20"/>
        </w:rPr>
        <w:t>work</w:t>
      </w:r>
      <w:r>
        <w:rPr>
          <w:rFonts w:ascii="Book Antiqua" w:hAnsi="Book Antiqua"/>
          <w:spacing w:val="-15"/>
          <w:sz w:val="20"/>
        </w:rPr>
        <w:t xml:space="preserve"> </w:t>
      </w:r>
      <w:r>
        <w:rPr>
          <w:rFonts w:ascii="Book Antiqua" w:hAnsi="Book Antiqua"/>
          <w:sz w:val="20"/>
        </w:rPr>
        <w:t>sector,</w:t>
      </w:r>
      <w:r>
        <w:rPr>
          <w:rFonts w:ascii="Book Antiqua" w:hAnsi="Book Antiqua"/>
          <w:spacing w:val="-14"/>
          <w:sz w:val="20"/>
        </w:rPr>
        <w:t xml:space="preserve"> </w:t>
      </w:r>
      <w:r>
        <w:rPr>
          <w:rFonts w:ascii="Book Antiqua" w:hAnsi="Book Antiqua"/>
          <w:sz w:val="20"/>
        </w:rPr>
        <w:t>occupation</w:t>
      </w:r>
      <w:r>
        <w:rPr>
          <w:rFonts w:ascii="Book Antiqua" w:hAnsi="Book Antiqua"/>
          <w:spacing w:val="-15"/>
          <w:sz w:val="20"/>
        </w:rPr>
        <w:t xml:space="preserve"> </w:t>
      </w:r>
      <w:r>
        <w:rPr>
          <w:rFonts w:ascii="Book Antiqua" w:hAnsi="Book Antiqua"/>
          <w:sz w:val="20"/>
        </w:rPr>
        <w:t>type,</w:t>
      </w:r>
      <w:r>
        <w:rPr>
          <w:rFonts w:ascii="Book Antiqua" w:hAnsi="Book Antiqua"/>
          <w:spacing w:val="-14"/>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characteristics such</w:t>
      </w:r>
      <w:r>
        <w:rPr>
          <w:rFonts w:ascii="Book Antiqua" w:hAnsi="Book Antiqua"/>
          <w:spacing w:val="-10"/>
          <w:sz w:val="20"/>
        </w:rPr>
        <w:t xml:space="preserve"> </w:t>
      </w:r>
      <w:r>
        <w:rPr>
          <w:rFonts w:ascii="Book Antiqua" w:hAnsi="Book Antiqua"/>
          <w:sz w:val="20"/>
        </w:rPr>
        <w:t>as</w:t>
      </w:r>
      <w:r>
        <w:rPr>
          <w:rFonts w:ascii="Book Antiqua" w:hAnsi="Book Antiqua"/>
          <w:spacing w:val="-11"/>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1"/>
          <w:sz w:val="20"/>
        </w:rPr>
        <w:t xml:space="preserve"> </w:t>
      </w:r>
      <w:r>
        <w:rPr>
          <w:rFonts w:ascii="Book Antiqua" w:hAnsi="Book Antiqua"/>
          <w:sz w:val="20"/>
        </w:rPr>
        <w:t>unemployment,</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unemployment</w:t>
      </w:r>
      <w:r>
        <w:rPr>
          <w:rFonts w:ascii="Book Antiqua" w:hAnsi="Book Antiqua"/>
          <w:spacing w:val="-11"/>
          <w:sz w:val="20"/>
        </w:rPr>
        <w:t xml:space="preserve"> </w:t>
      </w:r>
      <w:r>
        <w:rPr>
          <w:rFonts w:ascii="Book Antiqua" w:hAnsi="Book Antiqua"/>
          <w:sz w:val="20"/>
        </w:rPr>
        <w:t>(for</w:t>
      </w:r>
      <w:r>
        <w:rPr>
          <w:rFonts w:ascii="Book Antiqua" w:hAnsi="Book Antiqua"/>
          <w:spacing w:val="-11"/>
          <w:sz w:val="20"/>
        </w:rPr>
        <w:t xml:space="preserve"> </w:t>
      </w:r>
      <w:r>
        <w:rPr>
          <w:rFonts w:ascii="Book Antiqua" w:hAnsi="Book Antiqua"/>
          <w:sz w:val="20"/>
        </w:rPr>
        <w:t>19–25</w:t>
      </w:r>
      <w:r>
        <w:rPr>
          <w:rFonts w:ascii="Book Antiqua" w:hAnsi="Book Antiqua"/>
          <w:spacing w:val="-11"/>
          <w:sz w:val="20"/>
        </w:rPr>
        <w:t xml:space="preserve"> </w:t>
      </w:r>
      <w:r>
        <w:rPr>
          <w:rFonts w:ascii="Book Antiqua" w:hAnsi="Book Antiqua"/>
          <w:sz w:val="20"/>
        </w:rPr>
        <w:t>year</w:t>
      </w:r>
      <w:r>
        <w:rPr>
          <w:rFonts w:ascii="Book Antiqua" w:hAnsi="Book Antiqua"/>
          <w:spacing w:val="-11"/>
          <w:sz w:val="20"/>
        </w:rPr>
        <w:t xml:space="preserve"> </w:t>
      </w:r>
      <w:r>
        <w:rPr>
          <w:rFonts w:ascii="Book Antiqua" w:hAnsi="Book Antiqua"/>
          <w:sz w:val="20"/>
        </w:rPr>
        <w:t>olds),</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public,</w:t>
      </w:r>
      <w:r>
        <w:rPr>
          <w:rFonts w:ascii="Book Antiqua" w:hAnsi="Book Antiqua"/>
          <w:spacing w:val="-10"/>
          <w:sz w:val="20"/>
        </w:rPr>
        <w:t xml:space="preserve"> </w:t>
      </w:r>
      <w:r>
        <w:rPr>
          <w:rFonts w:ascii="Book Antiqua" w:hAnsi="Book Antiqua"/>
          <w:spacing w:val="-3"/>
          <w:sz w:val="20"/>
        </w:rPr>
        <w:t xml:space="preserve">private </w:t>
      </w:r>
      <w:r>
        <w:rPr>
          <w:rFonts w:ascii="Book Antiqua" w:hAnsi="Book Antiqua"/>
          <w:sz w:val="20"/>
        </w:rPr>
        <w:t>tuition,</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level</w:t>
      </w:r>
      <w:r>
        <w:rPr>
          <w:rFonts w:ascii="Book Antiqua" w:hAnsi="Book Antiqua"/>
          <w:spacing w:val="-15"/>
          <w:sz w:val="20"/>
        </w:rPr>
        <w:t xml:space="preserve"> </w:t>
      </w:r>
      <w:r>
        <w:rPr>
          <w:rFonts w:ascii="Book Antiqua" w:hAnsi="Book Antiqua"/>
          <w:sz w:val="20"/>
        </w:rPr>
        <w:t>per</w:t>
      </w:r>
      <w:r>
        <w:rPr>
          <w:rFonts w:ascii="Book Antiqua" w:hAnsi="Book Antiqua"/>
          <w:spacing w:val="-15"/>
          <w:sz w:val="20"/>
        </w:rPr>
        <w:t xml:space="preserve"> </w:t>
      </w:r>
      <w:r>
        <w:rPr>
          <w:rFonts w:ascii="Book Antiqua" w:hAnsi="Book Antiqua"/>
          <w:sz w:val="20"/>
        </w:rPr>
        <w:t>capita</w:t>
      </w:r>
      <w:r>
        <w:rPr>
          <w:rFonts w:ascii="Book Antiqua" w:hAnsi="Book Antiqua"/>
          <w:spacing w:val="-15"/>
          <w:sz w:val="20"/>
        </w:rPr>
        <w:t xml:space="preserve"> </w:t>
      </w:r>
      <w:r>
        <w:rPr>
          <w:rFonts w:ascii="Book Antiqua" w:hAnsi="Book Antiqua"/>
          <w:sz w:val="20"/>
        </w:rPr>
        <w:t>income.</w:t>
      </w:r>
      <w:r>
        <w:rPr>
          <w:rFonts w:ascii="Book Antiqua" w:hAnsi="Book Antiqua"/>
          <w:sz w:val="20"/>
        </w:rPr>
        <w:t xml:space="preserve"> </w:t>
      </w:r>
      <w:r>
        <w:rPr>
          <w:rFonts w:ascii="Book Antiqua" w:hAnsi="Book Antiqua"/>
          <w:sz w:val="20"/>
        </w:rPr>
        <w:t>Additionally,</w:t>
      </w:r>
      <w:r>
        <w:rPr>
          <w:rFonts w:ascii="Book Antiqua" w:hAnsi="Book Antiqua"/>
          <w:spacing w:val="-15"/>
          <w:sz w:val="20"/>
        </w:rPr>
        <w:t xml:space="preserve"> </w:t>
      </w:r>
      <w:r>
        <w:rPr>
          <w:rFonts w:ascii="Book Antiqua" w:hAnsi="Book Antiqua"/>
          <w:sz w:val="20"/>
        </w:rPr>
        <w:t>all</w:t>
      </w:r>
      <w:r>
        <w:rPr>
          <w:rFonts w:ascii="Book Antiqua" w:hAnsi="Book Antiqua"/>
          <w:spacing w:val="-15"/>
          <w:sz w:val="20"/>
        </w:rPr>
        <w:t xml:space="preserve"> </w:t>
      </w:r>
      <w:r>
        <w:rPr>
          <w:rFonts w:ascii="Book Antiqua" w:hAnsi="Book Antiqua"/>
          <w:sz w:val="20"/>
        </w:rPr>
        <w:t>specifications</w:t>
      </w:r>
      <w:r>
        <w:rPr>
          <w:rFonts w:ascii="Book Antiqua" w:hAnsi="Book Antiqua"/>
          <w:spacing w:val="-15"/>
          <w:sz w:val="20"/>
        </w:rPr>
        <w:t xml:space="preserve"> </w:t>
      </w:r>
      <w:r>
        <w:rPr>
          <w:rFonts w:ascii="Book Antiqua" w:hAnsi="Book Antiqua"/>
          <w:sz w:val="20"/>
        </w:rPr>
        <w:t>control</w:t>
      </w:r>
      <w:r>
        <w:rPr>
          <w:rFonts w:ascii="Book Antiqua" w:hAnsi="Book Antiqua"/>
          <w:spacing w:val="-15"/>
          <w:sz w:val="20"/>
        </w:rPr>
        <w:t xml:space="preserve"> </w:t>
      </w:r>
      <w:r>
        <w:rPr>
          <w:rFonts w:ascii="Book Antiqua" w:hAnsi="Book Antiqua"/>
          <w:sz w:val="20"/>
        </w:rPr>
        <w:t>for</w:t>
      </w:r>
      <w:r>
        <w:rPr>
          <w:rFonts w:ascii="Book Antiqua" w:hAnsi="Book Antiqua"/>
          <w:spacing w:val="-15"/>
          <w:sz w:val="20"/>
        </w:rPr>
        <w:t xml:space="preserve"> </w:t>
      </w:r>
      <w:r>
        <w:rPr>
          <w:rFonts w:ascii="Book Antiqua" w:hAnsi="Book Antiqua"/>
          <w:sz w:val="20"/>
        </w:rPr>
        <w:t>year</w:t>
      </w:r>
      <w:r>
        <w:rPr>
          <w:rFonts w:ascii="Book Antiqua" w:hAnsi="Book Antiqua"/>
          <w:spacing w:val="-15"/>
          <w:sz w:val="20"/>
        </w:rPr>
        <w:t xml:space="preserve"> </w:t>
      </w:r>
      <w:r>
        <w:rPr>
          <w:rFonts w:ascii="Book Antiqua" w:hAnsi="Book Antiqua"/>
          <w:sz w:val="20"/>
        </w:rPr>
        <w:t>fixed</w:t>
      </w:r>
      <w:r>
        <w:rPr>
          <w:rFonts w:ascii="Book Antiqua" w:hAnsi="Book Antiqua"/>
          <w:spacing w:val="-15"/>
          <w:sz w:val="20"/>
        </w:rPr>
        <w:t xml:space="preserve"> </w:t>
      </w:r>
      <w:r>
        <w:rPr>
          <w:rFonts w:ascii="Book Antiqua" w:hAnsi="Book Antiqua"/>
          <w:sz w:val="20"/>
        </w:rPr>
        <w:t>effects,</w:t>
      </w:r>
      <w:r>
        <w:rPr>
          <w:rFonts w:ascii="Book Antiqua" w:hAnsi="Book Antiqua"/>
          <w:spacing w:val="-15"/>
          <w:sz w:val="20"/>
        </w:rPr>
        <w:t xml:space="preserve"> </w:t>
      </w:r>
      <w:r>
        <w:rPr>
          <w:rFonts w:ascii="Book Antiqua" w:hAnsi="Book Antiqua"/>
          <w:sz w:val="20"/>
        </w:rPr>
        <w:t>month dummies, and state fixed</w:t>
      </w:r>
      <w:r>
        <w:rPr>
          <w:rFonts w:ascii="Book Antiqua" w:hAnsi="Book Antiqua"/>
          <w:spacing w:val="8"/>
          <w:sz w:val="20"/>
        </w:rPr>
        <w:t xml:space="preserve"> </w:t>
      </w:r>
      <w:r>
        <w:rPr>
          <w:rFonts w:ascii="Book Antiqua" w:hAnsi="Book Antiqua"/>
          <w:sz w:val="20"/>
        </w:rPr>
        <w:t>effects.</w:t>
      </w:r>
    </w:p>
    <w:p w:rsidR="002059C9" w:rsidRDefault="002059C9">
      <w:pPr>
        <w:spacing w:line="278" w:lineRule="auto"/>
        <w:jc w:val="both"/>
        <w:rPr>
          <w:rFonts w:ascii="Book Antiqua" w:hAnsi="Book Antiqua"/>
          <w:sz w:val="20"/>
        </w:rPr>
        <w:sectPr w:rsidR="002059C9">
          <w:pgSz w:w="12240" w:h="15840"/>
          <w:pgMar w:top="1260" w:right="580" w:bottom="1040" w:left="1280" w:header="0" w:footer="845"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3221"/>
        <w:gridCol w:w="1752"/>
        <w:gridCol w:w="1719"/>
        <w:gridCol w:w="1719"/>
        <w:gridCol w:w="1717"/>
      </w:tblGrid>
      <w:tr w:rsidR="002059C9">
        <w:trPr>
          <w:trHeight w:val="291"/>
        </w:trPr>
        <w:tc>
          <w:tcPr>
            <w:tcW w:w="3221" w:type="dxa"/>
            <w:vMerge w:val="restart"/>
            <w:tcBorders>
              <w:top w:val="single" w:sz="8" w:space="0" w:color="000000"/>
              <w:bottom w:val="single" w:sz="6" w:space="0" w:color="000000"/>
            </w:tcBorders>
          </w:tcPr>
          <w:p w:rsidR="002059C9" w:rsidRDefault="002059C9">
            <w:pPr>
              <w:pStyle w:val="TableParagraph"/>
              <w:spacing w:before="0"/>
              <w:ind w:left="0" w:right="0"/>
              <w:jc w:val="left"/>
              <w:rPr>
                <w:rFonts w:ascii="Times New Roman"/>
                <w:sz w:val="14"/>
              </w:rPr>
            </w:pPr>
          </w:p>
        </w:tc>
        <w:tc>
          <w:tcPr>
            <w:tcW w:w="1752" w:type="dxa"/>
            <w:tcBorders>
              <w:top w:val="single" w:sz="8" w:space="0" w:color="000000"/>
            </w:tcBorders>
          </w:tcPr>
          <w:p w:rsidR="002059C9" w:rsidRDefault="007E1B98">
            <w:pPr>
              <w:pStyle w:val="TableParagraph"/>
              <w:spacing w:before="73" w:line="198" w:lineRule="exact"/>
              <w:ind w:left="170" w:right="136"/>
              <w:rPr>
                <w:sz w:val="16"/>
              </w:rPr>
            </w:pPr>
            <w:bookmarkStart w:id="92" w:name="_bookmark77"/>
            <w:bookmarkEnd w:id="92"/>
            <w:r>
              <w:rPr>
                <w:w w:val="115"/>
                <w:sz w:val="16"/>
              </w:rPr>
              <w:t>(1)</w:t>
            </w:r>
          </w:p>
        </w:tc>
        <w:tc>
          <w:tcPr>
            <w:tcW w:w="1719" w:type="dxa"/>
            <w:tcBorders>
              <w:top w:val="single" w:sz="8" w:space="0" w:color="000000"/>
            </w:tcBorders>
          </w:tcPr>
          <w:p w:rsidR="002059C9" w:rsidRDefault="007E1B98">
            <w:pPr>
              <w:pStyle w:val="TableParagraph"/>
              <w:spacing w:before="73" w:line="198" w:lineRule="exact"/>
              <w:rPr>
                <w:sz w:val="16"/>
              </w:rPr>
            </w:pPr>
            <w:r>
              <w:rPr>
                <w:w w:val="115"/>
                <w:sz w:val="16"/>
              </w:rPr>
              <w:t>(2)</w:t>
            </w:r>
          </w:p>
        </w:tc>
        <w:tc>
          <w:tcPr>
            <w:tcW w:w="1719" w:type="dxa"/>
            <w:tcBorders>
              <w:top w:val="single" w:sz="8" w:space="0" w:color="000000"/>
            </w:tcBorders>
          </w:tcPr>
          <w:p w:rsidR="002059C9" w:rsidRDefault="007E1B98">
            <w:pPr>
              <w:pStyle w:val="TableParagraph"/>
              <w:spacing w:before="73" w:line="198" w:lineRule="exact"/>
              <w:rPr>
                <w:sz w:val="16"/>
              </w:rPr>
            </w:pPr>
            <w:r>
              <w:rPr>
                <w:w w:val="115"/>
                <w:sz w:val="16"/>
              </w:rPr>
              <w:t>(3)</w:t>
            </w:r>
          </w:p>
        </w:tc>
        <w:tc>
          <w:tcPr>
            <w:tcW w:w="1717" w:type="dxa"/>
            <w:tcBorders>
              <w:top w:val="single" w:sz="8" w:space="0" w:color="000000"/>
            </w:tcBorders>
          </w:tcPr>
          <w:p w:rsidR="002059C9" w:rsidRDefault="007E1B98">
            <w:pPr>
              <w:pStyle w:val="TableParagraph"/>
              <w:spacing w:before="73" w:line="198" w:lineRule="exact"/>
              <w:ind w:right="133"/>
              <w:rPr>
                <w:sz w:val="16"/>
              </w:rPr>
            </w:pPr>
            <w:r>
              <w:rPr>
                <w:w w:val="115"/>
                <w:sz w:val="16"/>
              </w:rPr>
              <w:t>(4)</w:t>
            </w:r>
          </w:p>
        </w:tc>
      </w:tr>
      <w:tr w:rsidR="002059C9">
        <w:trPr>
          <w:trHeight w:val="219"/>
        </w:trPr>
        <w:tc>
          <w:tcPr>
            <w:tcW w:w="3221" w:type="dxa"/>
            <w:vMerge/>
            <w:tcBorders>
              <w:top w:val="nil"/>
              <w:bottom w:val="single" w:sz="6" w:space="0" w:color="000000"/>
            </w:tcBorders>
          </w:tcPr>
          <w:p w:rsidR="002059C9" w:rsidRDefault="002059C9">
            <w:pPr>
              <w:rPr>
                <w:sz w:val="2"/>
                <w:szCs w:val="2"/>
              </w:rPr>
            </w:pPr>
          </w:p>
        </w:tc>
        <w:tc>
          <w:tcPr>
            <w:tcW w:w="1752" w:type="dxa"/>
          </w:tcPr>
          <w:p w:rsidR="002059C9" w:rsidRDefault="007E1B98">
            <w:pPr>
              <w:pStyle w:val="TableParagraph"/>
              <w:spacing w:before="2" w:line="198" w:lineRule="exact"/>
              <w:ind w:left="170" w:right="136"/>
              <w:rPr>
                <w:sz w:val="16"/>
              </w:rPr>
            </w:pPr>
            <w:r>
              <w:rPr>
                <w:w w:val="110"/>
                <w:sz w:val="16"/>
              </w:rPr>
              <w:t xml:space="preserve">P_HI=1 </w:t>
            </w:r>
            <w:proofErr w:type="spellStart"/>
            <w:r>
              <w:rPr>
                <w:w w:val="110"/>
                <w:sz w:val="16"/>
              </w:rPr>
              <w:t>ps</w:t>
            </w:r>
            <w:proofErr w:type="spellEnd"/>
            <w:r>
              <w:rPr>
                <w:w w:val="110"/>
                <w:sz w:val="16"/>
              </w:rPr>
              <w:t>: 0.1-0.9</w:t>
            </w:r>
          </w:p>
        </w:tc>
        <w:tc>
          <w:tcPr>
            <w:tcW w:w="1719" w:type="dxa"/>
          </w:tcPr>
          <w:p w:rsidR="002059C9" w:rsidRDefault="007E1B98">
            <w:pPr>
              <w:pStyle w:val="TableParagraph"/>
              <w:spacing w:before="2" w:line="198" w:lineRule="exact"/>
              <w:ind w:left="136" w:right="134"/>
              <w:rPr>
                <w:sz w:val="16"/>
              </w:rPr>
            </w:pPr>
            <w:r>
              <w:rPr>
                <w:w w:val="110"/>
                <w:sz w:val="16"/>
              </w:rPr>
              <w:t>P_HI=0 ps. 0.1-0.9</w:t>
            </w:r>
          </w:p>
        </w:tc>
        <w:tc>
          <w:tcPr>
            <w:tcW w:w="1719" w:type="dxa"/>
          </w:tcPr>
          <w:p w:rsidR="002059C9" w:rsidRDefault="007E1B98">
            <w:pPr>
              <w:pStyle w:val="TableParagraph"/>
              <w:spacing w:before="2" w:line="198" w:lineRule="exact"/>
              <w:ind w:left="136" w:right="134"/>
              <w:rPr>
                <w:sz w:val="16"/>
              </w:rPr>
            </w:pPr>
            <w:r>
              <w:rPr>
                <w:w w:val="110"/>
                <w:sz w:val="16"/>
              </w:rPr>
              <w:t>P_HI=1 ps. 0.2-0.8</w:t>
            </w:r>
          </w:p>
        </w:tc>
        <w:tc>
          <w:tcPr>
            <w:tcW w:w="1717" w:type="dxa"/>
          </w:tcPr>
          <w:p w:rsidR="002059C9" w:rsidRDefault="007E1B98">
            <w:pPr>
              <w:pStyle w:val="TableParagraph"/>
              <w:spacing w:before="2" w:line="198" w:lineRule="exact"/>
              <w:ind w:left="137" w:right="132"/>
              <w:rPr>
                <w:sz w:val="16"/>
              </w:rPr>
            </w:pPr>
            <w:r>
              <w:rPr>
                <w:w w:val="110"/>
                <w:sz w:val="16"/>
              </w:rPr>
              <w:t>P_HI=0 ps. 0.2-0.8</w:t>
            </w:r>
          </w:p>
        </w:tc>
      </w:tr>
      <w:tr w:rsidR="002059C9">
        <w:trPr>
          <w:trHeight w:val="269"/>
        </w:trPr>
        <w:tc>
          <w:tcPr>
            <w:tcW w:w="3221" w:type="dxa"/>
            <w:vMerge/>
            <w:tcBorders>
              <w:top w:val="nil"/>
              <w:bottom w:val="single" w:sz="6" w:space="0" w:color="000000"/>
            </w:tcBorders>
          </w:tcPr>
          <w:p w:rsidR="002059C9" w:rsidRDefault="002059C9">
            <w:pPr>
              <w:rPr>
                <w:sz w:val="2"/>
                <w:szCs w:val="2"/>
              </w:rPr>
            </w:pPr>
          </w:p>
        </w:tc>
        <w:tc>
          <w:tcPr>
            <w:tcW w:w="1752" w:type="dxa"/>
            <w:tcBorders>
              <w:bottom w:val="single" w:sz="6" w:space="0" w:color="000000"/>
            </w:tcBorders>
          </w:tcPr>
          <w:p w:rsidR="002059C9" w:rsidRDefault="007E1B98">
            <w:pPr>
              <w:pStyle w:val="TableParagraph"/>
              <w:spacing w:before="2"/>
              <w:ind w:left="170" w:right="136"/>
              <w:rPr>
                <w:sz w:val="16"/>
              </w:rPr>
            </w:pPr>
            <w:r>
              <w:rPr>
                <w:sz w:val="16"/>
              </w:rPr>
              <w:t>b/se</w:t>
            </w:r>
          </w:p>
        </w:tc>
        <w:tc>
          <w:tcPr>
            <w:tcW w:w="1719" w:type="dxa"/>
            <w:tcBorders>
              <w:bottom w:val="single" w:sz="6" w:space="0" w:color="000000"/>
            </w:tcBorders>
          </w:tcPr>
          <w:p w:rsidR="002059C9" w:rsidRDefault="007E1B98">
            <w:pPr>
              <w:pStyle w:val="TableParagraph"/>
              <w:spacing w:before="2"/>
              <w:rPr>
                <w:sz w:val="16"/>
              </w:rPr>
            </w:pPr>
            <w:r>
              <w:rPr>
                <w:sz w:val="16"/>
              </w:rPr>
              <w:t>b/se</w:t>
            </w:r>
          </w:p>
        </w:tc>
        <w:tc>
          <w:tcPr>
            <w:tcW w:w="1719" w:type="dxa"/>
            <w:tcBorders>
              <w:bottom w:val="single" w:sz="6" w:space="0" w:color="000000"/>
            </w:tcBorders>
          </w:tcPr>
          <w:p w:rsidR="002059C9" w:rsidRDefault="007E1B98">
            <w:pPr>
              <w:pStyle w:val="TableParagraph"/>
              <w:spacing w:before="2"/>
              <w:rPr>
                <w:sz w:val="16"/>
              </w:rPr>
            </w:pPr>
            <w:r>
              <w:rPr>
                <w:sz w:val="16"/>
              </w:rPr>
              <w:t>b/se</w:t>
            </w:r>
          </w:p>
        </w:tc>
        <w:tc>
          <w:tcPr>
            <w:tcW w:w="1717" w:type="dxa"/>
            <w:tcBorders>
              <w:bottom w:val="single" w:sz="6" w:space="0" w:color="000000"/>
            </w:tcBorders>
          </w:tcPr>
          <w:p w:rsidR="002059C9" w:rsidRDefault="007E1B98">
            <w:pPr>
              <w:pStyle w:val="TableParagraph"/>
              <w:spacing w:before="2"/>
              <w:ind w:right="133"/>
              <w:rPr>
                <w:sz w:val="16"/>
              </w:rPr>
            </w:pPr>
            <w:r>
              <w:rPr>
                <w:sz w:val="16"/>
              </w:rPr>
              <w:t>b/se</w:t>
            </w:r>
          </w:p>
        </w:tc>
      </w:tr>
      <w:tr w:rsidR="002059C9">
        <w:trPr>
          <w:trHeight w:val="297"/>
        </w:trPr>
        <w:tc>
          <w:tcPr>
            <w:tcW w:w="3221" w:type="dxa"/>
            <w:tcBorders>
              <w:top w:val="single" w:sz="6" w:space="0" w:color="000000"/>
            </w:tcBorders>
          </w:tcPr>
          <w:p w:rsidR="002059C9" w:rsidRDefault="007E1B98">
            <w:pPr>
              <w:pStyle w:val="TableParagraph"/>
              <w:spacing w:before="72"/>
              <w:ind w:left="119" w:right="0"/>
              <w:jc w:val="left"/>
              <w:rPr>
                <w:sz w:val="16"/>
              </w:rPr>
            </w:pPr>
            <w:r>
              <w:rPr>
                <w:w w:val="110"/>
                <w:sz w:val="16"/>
              </w:rPr>
              <w:t>STUDENT</w:t>
            </w:r>
          </w:p>
        </w:tc>
        <w:tc>
          <w:tcPr>
            <w:tcW w:w="1752" w:type="dxa"/>
            <w:tcBorders>
              <w:top w:val="single" w:sz="6" w:space="0" w:color="000000"/>
            </w:tcBorders>
          </w:tcPr>
          <w:p w:rsidR="002059C9" w:rsidRDefault="007E1B98">
            <w:pPr>
              <w:pStyle w:val="TableParagraph"/>
              <w:spacing w:before="72"/>
              <w:ind w:left="170" w:right="136"/>
              <w:rPr>
                <w:sz w:val="16"/>
              </w:rPr>
            </w:pPr>
            <w:r>
              <w:rPr>
                <w:w w:val="105"/>
                <w:sz w:val="16"/>
              </w:rPr>
              <w:t>0.533</w:t>
            </w:r>
          </w:p>
        </w:tc>
        <w:tc>
          <w:tcPr>
            <w:tcW w:w="1719" w:type="dxa"/>
            <w:tcBorders>
              <w:top w:val="single" w:sz="6" w:space="0" w:color="000000"/>
            </w:tcBorders>
          </w:tcPr>
          <w:p w:rsidR="002059C9" w:rsidRDefault="007E1B98">
            <w:pPr>
              <w:pStyle w:val="TableParagraph"/>
              <w:spacing w:before="72"/>
              <w:rPr>
                <w:sz w:val="16"/>
              </w:rPr>
            </w:pPr>
            <w:r>
              <w:rPr>
                <w:w w:val="105"/>
                <w:sz w:val="16"/>
              </w:rPr>
              <w:t>0.356</w:t>
            </w:r>
          </w:p>
        </w:tc>
        <w:tc>
          <w:tcPr>
            <w:tcW w:w="1719" w:type="dxa"/>
            <w:tcBorders>
              <w:top w:val="single" w:sz="6" w:space="0" w:color="000000"/>
            </w:tcBorders>
          </w:tcPr>
          <w:p w:rsidR="002059C9" w:rsidRDefault="007E1B98">
            <w:pPr>
              <w:pStyle w:val="TableParagraph"/>
              <w:spacing w:before="72"/>
              <w:rPr>
                <w:sz w:val="16"/>
              </w:rPr>
            </w:pPr>
            <w:r>
              <w:rPr>
                <w:w w:val="105"/>
                <w:sz w:val="16"/>
              </w:rPr>
              <w:t>0.516</w:t>
            </w:r>
          </w:p>
        </w:tc>
        <w:tc>
          <w:tcPr>
            <w:tcW w:w="1717" w:type="dxa"/>
            <w:tcBorders>
              <w:top w:val="single" w:sz="6" w:space="0" w:color="000000"/>
            </w:tcBorders>
          </w:tcPr>
          <w:p w:rsidR="002059C9" w:rsidRDefault="007E1B98">
            <w:pPr>
              <w:pStyle w:val="TableParagraph"/>
              <w:spacing w:before="72"/>
              <w:ind w:right="133"/>
              <w:rPr>
                <w:sz w:val="16"/>
              </w:rPr>
            </w:pPr>
            <w:r>
              <w:rPr>
                <w:w w:val="105"/>
                <w:sz w:val="16"/>
              </w:rPr>
              <w:t>0.349</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0"/>
                <w:sz w:val="16"/>
              </w:rPr>
              <w:t>FULL-TIME-STUDENT</w:t>
            </w:r>
          </w:p>
        </w:tc>
        <w:tc>
          <w:tcPr>
            <w:tcW w:w="1752" w:type="dxa"/>
          </w:tcPr>
          <w:p w:rsidR="002059C9" w:rsidRDefault="007E1B98">
            <w:pPr>
              <w:pStyle w:val="TableParagraph"/>
              <w:ind w:left="169" w:right="136"/>
              <w:rPr>
                <w:sz w:val="16"/>
              </w:rPr>
            </w:pPr>
            <w:r>
              <w:rPr>
                <w:w w:val="105"/>
                <w:sz w:val="16"/>
              </w:rPr>
              <w:t>0.454</w:t>
            </w:r>
          </w:p>
        </w:tc>
        <w:tc>
          <w:tcPr>
            <w:tcW w:w="1719" w:type="dxa"/>
          </w:tcPr>
          <w:p w:rsidR="002059C9" w:rsidRDefault="007E1B98">
            <w:pPr>
              <w:pStyle w:val="TableParagraph"/>
              <w:rPr>
                <w:sz w:val="16"/>
              </w:rPr>
            </w:pPr>
            <w:r>
              <w:rPr>
                <w:w w:val="105"/>
                <w:sz w:val="16"/>
              </w:rPr>
              <w:t>0.281</w:t>
            </w:r>
          </w:p>
        </w:tc>
        <w:tc>
          <w:tcPr>
            <w:tcW w:w="1719" w:type="dxa"/>
          </w:tcPr>
          <w:p w:rsidR="002059C9" w:rsidRDefault="007E1B98">
            <w:pPr>
              <w:pStyle w:val="TableParagraph"/>
              <w:rPr>
                <w:sz w:val="16"/>
              </w:rPr>
            </w:pPr>
            <w:r>
              <w:rPr>
                <w:w w:val="105"/>
                <w:sz w:val="16"/>
              </w:rPr>
              <w:t>0.434</w:t>
            </w:r>
          </w:p>
        </w:tc>
        <w:tc>
          <w:tcPr>
            <w:tcW w:w="1717" w:type="dxa"/>
          </w:tcPr>
          <w:p w:rsidR="002059C9" w:rsidRDefault="007E1B98">
            <w:pPr>
              <w:pStyle w:val="TableParagraph"/>
              <w:ind w:left="134" w:right="133"/>
              <w:rPr>
                <w:sz w:val="16"/>
              </w:rPr>
            </w:pPr>
            <w:r>
              <w:rPr>
                <w:w w:val="105"/>
                <w:sz w:val="16"/>
              </w:rPr>
              <w:t>0.272</w:t>
            </w:r>
          </w:p>
        </w:tc>
      </w:tr>
      <w:tr w:rsidR="002059C9">
        <w:trPr>
          <w:trHeight w:val="236"/>
        </w:trPr>
        <w:tc>
          <w:tcPr>
            <w:tcW w:w="3221"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752" w:type="dxa"/>
            <w:tcBorders>
              <w:bottom w:val="single" w:sz="4" w:space="0" w:color="000000"/>
            </w:tcBorders>
          </w:tcPr>
          <w:p w:rsidR="002059C9" w:rsidRDefault="007E1B98">
            <w:pPr>
              <w:pStyle w:val="TableParagraph"/>
              <w:ind w:left="170" w:right="136"/>
              <w:rPr>
                <w:sz w:val="16"/>
              </w:rPr>
            </w:pPr>
            <w:r>
              <w:rPr>
                <w:w w:val="110"/>
                <w:sz w:val="16"/>
              </w:rPr>
              <w:t>(0.002)</w:t>
            </w:r>
          </w:p>
        </w:tc>
        <w:tc>
          <w:tcPr>
            <w:tcW w:w="1719" w:type="dxa"/>
            <w:tcBorders>
              <w:bottom w:val="single" w:sz="4" w:space="0" w:color="000000"/>
            </w:tcBorders>
          </w:tcPr>
          <w:p w:rsidR="002059C9" w:rsidRDefault="007E1B98">
            <w:pPr>
              <w:pStyle w:val="TableParagraph"/>
              <w:rPr>
                <w:sz w:val="16"/>
              </w:rPr>
            </w:pPr>
            <w:r>
              <w:rPr>
                <w:w w:val="110"/>
                <w:sz w:val="16"/>
              </w:rPr>
              <w:t>(0.002)</w:t>
            </w:r>
          </w:p>
        </w:tc>
        <w:tc>
          <w:tcPr>
            <w:tcW w:w="1719" w:type="dxa"/>
            <w:tcBorders>
              <w:bottom w:val="single" w:sz="4" w:space="0" w:color="000000"/>
            </w:tcBorders>
          </w:tcPr>
          <w:p w:rsidR="002059C9" w:rsidRDefault="007E1B98">
            <w:pPr>
              <w:pStyle w:val="TableParagraph"/>
              <w:rPr>
                <w:sz w:val="16"/>
              </w:rPr>
            </w:pPr>
            <w:r>
              <w:rPr>
                <w:w w:val="110"/>
                <w:sz w:val="16"/>
              </w:rPr>
              <w:t>(0.002)</w:t>
            </w:r>
          </w:p>
        </w:tc>
        <w:tc>
          <w:tcPr>
            <w:tcW w:w="1717" w:type="dxa"/>
            <w:tcBorders>
              <w:bottom w:val="single" w:sz="4" w:space="0" w:color="000000"/>
            </w:tcBorders>
          </w:tcPr>
          <w:p w:rsidR="002059C9" w:rsidRDefault="007E1B98">
            <w:pPr>
              <w:pStyle w:val="TableParagraph"/>
              <w:ind w:right="133"/>
              <w:rPr>
                <w:sz w:val="16"/>
              </w:rPr>
            </w:pPr>
            <w:r>
              <w:rPr>
                <w:w w:val="110"/>
                <w:sz w:val="16"/>
              </w:rPr>
              <w:t>(0.002)</w:t>
            </w:r>
          </w:p>
        </w:tc>
      </w:tr>
      <w:tr w:rsidR="002059C9">
        <w:trPr>
          <w:trHeight w:val="231"/>
        </w:trPr>
        <w:tc>
          <w:tcPr>
            <w:tcW w:w="3221" w:type="dxa"/>
            <w:tcBorders>
              <w:top w:val="single" w:sz="4" w:space="0" w:color="000000"/>
            </w:tcBorders>
          </w:tcPr>
          <w:p w:rsidR="002059C9" w:rsidRDefault="007E1B98">
            <w:pPr>
              <w:pStyle w:val="TableParagraph"/>
              <w:spacing w:before="6"/>
              <w:ind w:left="119" w:right="0"/>
              <w:jc w:val="left"/>
              <w:rPr>
                <w:sz w:val="16"/>
              </w:rPr>
            </w:pPr>
            <w:r>
              <w:rPr>
                <w:w w:val="110"/>
                <w:sz w:val="16"/>
              </w:rPr>
              <w:t>AGE</w:t>
            </w:r>
          </w:p>
        </w:tc>
        <w:tc>
          <w:tcPr>
            <w:tcW w:w="1752" w:type="dxa"/>
            <w:tcBorders>
              <w:top w:val="single" w:sz="4" w:space="0" w:color="000000"/>
            </w:tcBorders>
          </w:tcPr>
          <w:p w:rsidR="002059C9" w:rsidRDefault="007E1B98">
            <w:pPr>
              <w:pStyle w:val="TableParagraph"/>
              <w:spacing w:before="6"/>
              <w:ind w:left="170" w:right="136"/>
              <w:rPr>
                <w:sz w:val="16"/>
              </w:rPr>
            </w:pPr>
            <w:r>
              <w:rPr>
                <w:w w:val="105"/>
                <w:sz w:val="16"/>
              </w:rPr>
              <w:t>20.640</w:t>
            </w:r>
          </w:p>
        </w:tc>
        <w:tc>
          <w:tcPr>
            <w:tcW w:w="1719" w:type="dxa"/>
            <w:tcBorders>
              <w:top w:val="single" w:sz="4" w:space="0" w:color="000000"/>
            </w:tcBorders>
          </w:tcPr>
          <w:p w:rsidR="002059C9" w:rsidRDefault="007E1B98">
            <w:pPr>
              <w:pStyle w:val="TableParagraph"/>
              <w:spacing w:before="6"/>
              <w:rPr>
                <w:sz w:val="16"/>
              </w:rPr>
            </w:pPr>
            <w:r>
              <w:rPr>
                <w:w w:val="105"/>
                <w:sz w:val="16"/>
              </w:rPr>
              <w:t>20.723</w:t>
            </w:r>
          </w:p>
        </w:tc>
        <w:tc>
          <w:tcPr>
            <w:tcW w:w="1719" w:type="dxa"/>
            <w:tcBorders>
              <w:top w:val="single" w:sz="4" w:space="0" w:color="000000"/>
            </w:tcBorders>
          </w:tcPr>
          <w:p w:rsidR="002059C9" w:rsidRDefault="007E1B98">
            <w:pPr>
              <w:pStyle w:val="TableParagraph"/>
              <w:spacing w:before="6"/>
              <w:rPr>
                <w:sz w:val="16"/>
              </w:rPr>
            </w:pPr>
            <w:r>
              <w:rPr>
                <w:w w:val="105"/>
                <w:sz w:val="16"/>
              </w:rPr>
              <w:t>20.683</w:t>
            </w:r>
          </w:p>
        </w:tc>
        <w:tc>
          <w:tcPr>
            <w:tcW w:w="1717" w:type="dxa"/>
            <w:tcBorders>
              <w:top w:val="single" w:sz="4" w:space="0" w:color="000000"/>
            </w:tcBorders>
          </w:tcPr>
          <w:p w:rsidR="002059C9" w:rsidRDefault="007E1B98">
            <w:pPr>
              <w:pStyle w:val="TableParagraph"/>
              <w:spacing w:before="6"/>
              <w:ind w:right="133"/>
              <w:rPr>
                <w:sz w:val="16"/>
              </w:rPr>
            </w:pPr>
            <w:r>
              <w:rPr>
                <w:w w:val="105"/>
                <w:sz w:val="16"/>
              </w:rPr>
              <w:t>20.730</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(0.004)</w:t>
            </w:r>
          </w:p>
        </w:tc>
        <w:tc>
          <w:tcPr>
            <w:tcW w:w="1719" w:type="dxa"/>
          </w:tcPr>
          <w:p w:rsidR="002059C9" w:rsidRDefault="007E1B98">
            <w:pPr>
              <w:pStyle w:val="TableParagraph"/>
              <w:rPr>
                <w:sz w:val="16"/>
              </w:rPr>
            </w:pPr>
            <w:r>
              <w:rPr>
                <w:w w:val="110"/>
                <w:sz w:val="16"/>
              </w:rPr>
              <w:t>(0.006)</w:t>
            </w:r>
          </w:p>
        </w:tc>
        <w:tc>
          <w:tcPr>
            <w:tcW w:w="1719" w:type="dxa"/>
          </w:tcPr>
          <w:p w:rsidR="002059C9" w:rsidRDefault="007E1B98">
            <w:pPr>
              <w:pStyle w:val="TableParagraph"/>
              <w:rPr>
                <w:sz w:val="16"/>
              </w:rPr>
            </w:pPr>
            <w:r>
              <w:rPr>
                <w:w w:val="110"/>
                <w:sz w:val="16"/>
              </w:rPr>
              <w:t>(0.006)</w:t>
            </w:r>
          </w:p>
        </w:tc>
        <w:tc>
          <w:tcPr>
            <w:tcW w:w="1717" w:type="dxa"/>
          </w:tcPr>
          <w:p w:rsidR="002059C9" w:rsidRDefault="007E1B98">
            <w:pPr>
              <w:pStyle w:val="TableParagraph"/>
              <w:ind w:right="133"/>
              <w:rPr>
                <w:sz w:val="16"/>
              </w:rPr>
            </w:pPr>
            <w:r>
              <w:rPr>
                <w:w w:val="110"/>
                <w:sz w:val="16"/>
              </w:rPr>
              <w:t>(0.007)</w:t>
            </w:r>
          </w:p>
        </w:tc>
      </w:tr>
      <w:tr w:rsidR="002059C9">
        <w:trPr>
          <w:trHeight w:val="234"/>
        </w:trPr>
        <w:tc>
          <w:tcPr>
            <w:tcW w:w="3221" w:type="dxa"/>
          </w:tcPr>
          <w:p w:rsidR="002059C9" w:rsidRDefault="007E1B98">
            <w:pPr>
              <w:pStyle w:val="TableParagraph"/>
              <w:ind w:left="119" w:right="0"/>
              <w:jc w:val="left"/>
              <w:rPr>
                <w:sz w:val="16"/>
              </w:rPr>
            </w:pPr>
            <w:r>
              <w:rPr>
                <w:w w:val="115"/>
                <w:sz w:val="16"/>
              </w:rPr>
              <w:t>RACE_WHITE</w:t>
            </w:r>
          </w:p>
        </w:tc>
        <w:tc>
          <w:tcPr>
            <w:tcW w:w="1752" w:type="dxa"/>
          </w:tcPr>
          <w:p w:rsidR="002059C9" w:rsidRDefault="007E1B98">
            <w:pPr>
              <w:pStyle w:val="TableParagraph"/>
              <w:ind w:left="170" w:right="136"/>
              <w:rPr>
                <w:sz w:val="16"/>
              </w:rPr>
            </w:pPr>
            <w:r>
              <w:rPr>
                <w:w w:val="105"/>
                <w:sz w:val="16"/>
              </w:rPr>
              <w:t>0.676</w:t>
            </w:r>
          </w:p>
        </w:tc>
        <w:tc>
          <w:tcPr>
            <w:tcW w:w="1719" w:type="dxa"/>
          </w:tcPr>
          <w:p w:rsidR="002059C9" w:rsidRDefault="007E1B98">
            <w:pPr>
              <w:pStyle w:val="TableParagraph"/>
              <w:ind w:left="136"/>
              <w:rPr>
                <w:sz w:val="16"/>
              </w:rPr>
            </w:pPr>
            <w:r>
              <w:rPr>
                <w:w w:val="105"/>
                <w:sz w:val="16"/>
              </w:rPr>
              <w:t>0.672</w:t>
            </w:r>
          </w:p>
        </w:tc>
        <w:tc>
          <w:tcPr>
            <w:tcW w:w="1719" w:type="dxa"/>
          </w:tcPr>
          <w:p w:rsidR="002059C9" w:rsidRDefault="007E1B98">
            <w:pPr>
              <w:pStyle w:val="TableParagraph"/>
              <w:rPr>
                <w:sz w:val="16"/>
              </w:rPr>
            </w:pPr>
            <w:r>
              <w:rPr>
                <w:w w:val="105"/>
                <w:sz w:val="16"/>
              </w:rPr>
              <w:t>0.650</w:t>
            </w:r>
          </w:p>
        </w:tc>
        <w:tc>
          <w:tcPr>
            <w:tcW w:w="1717" w:type="dxa"/>
          </w:tcPr>
          <w:p w:rsidR="002059C9" w:rsidRDefault="007E1B98">
            <w:pPr>
              <w:pStyle w:val="TableParagraph"/>
              <w:ind w:right="133"/>
              <w:rPr>
                <w:sz w:val="16"/>
              </w:rPr>
            </w:pPr>
            <w:r>
              <w:rPr>
                <w:w w:val="105"/>
                <w:sz w:val="16"/>
              </w:rPr>
              <w:t>0.654</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5"/>
                <w:sz w:val="16"/>
              </w:rPr>
              <w:t>RACE_BLACK</w:t>
            </w:r>
          </w:p>
        </w:tc>
        <w:tc>
          <w:tcPr>
            <w:tcW w:w="1752" w:type="dxa"/>
          </w:tcPr>
          <w:p w:rsidR="002059C9" w:rsidRDefault="007E1B98">
            <w:pPr>
              <w:pStyle w:val="TableParagraph"/>
              <w:ind w:left="170" w:right="136"/>
              <w:rPr>
                <w:sz w:val="16"/>
              </w:rPr>
            </w:pPr>
            <w:r>
              <w:rPr>
                <w:w w:val="105"/>
                <w:sz w:val="16"/>
              </w:rPr>
              <w:t>0.207</w:t>
            </w:r>
          </w:p>
        </w:tc>
        <w:tc>
          <w:tcPr>
            <w:tcW w:w="1719" w:type="dxa"/>
          </w:tcPr>
          <w:p w:rsidR="002059C9" w:rsidRDefault="007E1B98">
            <w:pPr>
              <w:pStyle w:val="TableParagraph"/>
              <w:ind w:left="136"/>
              <w:rPr>
                <w:sz w:val="16"/>
              </w:rPr>
            </w:pPr>
            <w:r>
              <w:rPr>
                <w:w w:val="105"/>
                <w:sz w:val="16"/>
              </w:rPr>
              <w:t>0.221</w:t>
            </w:r>
          </w:p>
        </w:tc>
        <w:tc>
          <w:tcPr>
            <w:tcW w:w="1719" w:type="dxa"/>
          </w:tcPr>
          <w:p w:rsidR="002059C9" w:rsidRDefault="007E1B98">
            <w:pPr>
              <w:pStyle w:val="TableParagraph"/>
              <w:ind w:left="136"/>
              <w:rPr>
                <w:sz w:val="16"/>
              </w:rPr>
            </w:pPr>
            <w:r>
              <w:rPr>
                <w:w w:val="105"/>
                <w:sz w:val="16"/>
              </w:rPr>
              <w:t>0.235</w:t>
            </w:r>
          </w:p>
        </w:tc>
        <w:tc>
          <w:tcPr>
            <w:tcW w:w="1717" w:type="dxa"/>
          </w:tcPr>
          <w:p w:rsidR="002059C9" w:rsidRDefault="007E1B98">
            <w:pPr>
              <w:pStyle w:val="TableParagraph"/>
              <w:ind w:right="133"/>
              <w:rPr>
                <w:sz w:val="16"/>
              </w:rPr>
            </w:pPr>
            <w:r>
              <w:rPr>
                <w:w w:val="105"/>
                <w:sz w:val="16"/>
              </w:rPr>
              <w:t>0.238</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0"/>
                <w:sz w:val="16"/>
              </w:rPr>
              <w:t>RACE_HISPANIC</w:t>
            </w:r>
          </w:p>
        </w:tc>
        <w:tc>
          <w:tcPr>
            <w:tcW w:w="1752" w:type="dxa"/>
          </w:tcPr>
          <w:p w:rsidR="002059C9" w:rsidRDefault="007E1B98">
            <w:pPr>
              <w:pStyle w:val="TableParagraph"/>
              <w:ind w:left="169" w:right="136"/>
              <w:rPr>
                <w:sz w:val="16"/>
              </w:rPr>
            </w:pPr>
            <w:r>
              <w:rPr>
                <w:w w:val="105"/>
                <w:sz w:val="16"/>
              </w:rPr>
              <w:t>0.163</w:t>
            </w:r>
          </w:p>
        </w:tc>
        <w:tc>
          <w:tcPr>
            <w:tcW w:w="1719" w:type="dxa"/>
          </w:tcPr>
          <w:p w:rsidR="002059C9" w:rsidRDefault="007E1B98">
            <w:pPr>
              <w:pStyle w:val="TableParagraph"/>
              <w:rPr>
                <w:sz w:val="16"/>
              </w:rPr>
            </w:pPr>
            <w:r>
              <w:rPr>
                <w:w w:val="105"/>
                <w:sz w:val="16"/>
              </w:rPr>
              <w:t>0.336</w:t>
            </w:r>
          </w:p>
        </w:tc>
        <w:tc>
          <w:tcPr>
            <w:tcW w:w="1719" w:type="dxa"/>
          </w:tcPr>
          <w:p w:rsidR="002059C9" w:rsidRDefault="007E1B98">
            <w:pPr>
              <w:pStyle w:val="TableParagraph"/>
              <w:rPr>
                <w:sz w:val="16"/>
              </w:rPr>
            </w:pPr>
            <w:r>
              <w:rPr>
                <w:w w:val="105"/>
                <w:sz w:val="16"/>
              </w:rPr>
              <w:t>0.187</w:t>
            </w:r>
          </w:p>
        </w:tc>
        <w:tc>
          <w:tcPr>
            <w:tcW w:w="1717" w:type="dxa"/>
          </w:tcPr>
          <w:p w:rsidR="002059C9" w:rsidRDefault="007E1B98">
            <w:pPr>
              <w:pStyle w:val="TableParagraph"/>
              <w:ind w:right="133"/>
              <w:rPr>
                <w:sz w:val="16"/>
              </w:rPr>
            </w:pPr>
            <w:r>
              <w:rPr>
                <w:w w:val="105"/>
                <w:sz w:val="16"/>
              </w:rPr>
              <w:t>0.324</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0"/>
                <w:sz w:val="16"/>
              </w:rPr>
              <w:t>RACE_ASIAN</w:t>
            </w:r>
          </w:p>
        </w:tc>
        <w:tc>
          <w:tcPr>
            <w:tcW w:w="1752" w:type="dxa"/>
          </w:tcPr>
          <w:p w:rsidR="002059C9" w:rsidRDefault="007E1B98">
            <w:pPr>
              <w:pStyle w:val="TableParagraph"/>
              <w:ind w:left="170"/>
              <w:rPr>
                <w:sz w:val="16"/>
              </w:rPr>
            </w:pPr>
            <w:r>
              <w:rPr>
                <w:w w:val="105"/>
                <w:sz w:val="16"/>
              </w:rPr>
              <w:t>0.051</w:t>
            </w:r>
          </w:p>
        </w:tc>
        <w:tc>
          <w:tcPr>
            <w:tcW w:w="1719" w:type="dxa"/>
          </w:tcPr>
          <w:p w:rsidR="002059C9" w:rsidRDefault="007E1B98">
            <w:pPr>
              <w:pStyle w:val="TableParagraph"/>
              <w:ind w:left="136"/>
              <w:rPr>
                <w:sz w:val="16"/>
              </w:rPr>
            </w:pPr>
            <w:r>
              <w:rPr>
                <w:w w:val="105"/>
                <w:sz w:val="16"/>
              </w:rPr>
              <w:t>0.045</w:t>
            </w:r>
          </w:p>
        </w:tc>
        <w:tc>
          <w:tcPr>
            <w:tcW w:w="1719" w:type="dxa"/>
          </w:tcPr>
          <w:p w:rsidR="002059C9" w:rsidRDefault="007E1B98">
            <w:pPr>
              <w:pStyle w:val="TableParagraph"/>
              <w:ind w:left="136"/>
              <w:rPr>
                <w:sz w:val="16"/>
              </w:rPr>
            </w:pPr>
            <w:r>
              <w:rPr>
                <w:w w:val="105"/>
                <w:sz w:val="16"/>
              </w:rPr>
              <w:t>0.049</w:t>
            </w:r>
          </w:p>
        </w:tc>
        <w:tc>
          <w:tcPr>
            <w:tcW w:w="1717" w:type="dxa"/>
          </w:tcPr>
          <w:p w:rsidR="002059C9" w:rsidRDefault="007E1B98">
            <w:pPr>
              <w:pStyle w:val="TableParagraph"/>
              <w:ind w:left="136" w:right="133"/>
              <w:rPr>
                <w:sz w:val="16"/>
              </w:rPr>
            </w:pPr>
            <w:r>
              <w:rPr>
                <w:w w:val="105"/>
                <w:sz w:val="16"/>
              </w:rPr>
              <w:t>0.043</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7" w:type="dxa"/>
          </w:tcPr>
          <w:p w:rsidR="002059C9" w:rsidRDefault="007E1B98">
            <w:pPr>
              <w:pStyle w:val="TableParagraph"/>
              <w:ind w:right="133"/>
              <w:rPr>
                <w:sz w:val="16"/>
              </w:rPr>
            </w:pPr>
            <w:r>
              <w:rPr>
                <w:w w:val="110"/>
                <w:sz w:val="16"/>
              </w:rPr>
              <w:t>(0.001)</w:t>
            </w:r>
          </w:p>
        </w:tc>
      </w:tr>
      <w:tr w:rsidR="002059C9">
        <w:trPr>
          <w:trHeight w:val="234"/>
        </w:trPr>
        <w:tc>
          <w:tcPr>
            <w:tcW w:w="3221" w:type="dxa"/>
          </w:tcPr>
          <w:p w:rsidR="002059C9" w:rsidRDefault="007E1B98">
            <w:pPr>
              <w:pStyle w:val="TableParagraph"/>
              <w:ind w:left="119" w:right="0"/>
              <w:jc w:val="left"/>
              <w:rPr>
                <w:sz w:val="16"/>
              </w:rPr>
            </w:pPr>
            <w:r>
              <w:rPr>
                <w:w w:val="115"/>
                <w:sz w:val="16"/>
              </w:rPr>
              <w:t>RACE_OTHER</w:t>
            </w:r>
          </w:p>
        </w:tc>
        <w:tc>
          <w:tcPr>
            <w:tcW w:w="1752" w:type="dxa"/>
          </w:tcPr>
          <w:p w:rsidR="002059C9" w:rsidRDefault="007E1B98">
            <w:pPr>
              <w:pStyle w:val="TableParagraph"/>
              <w:ind w:left="170" w:right="136"/>
              <w:rPr>
                <w:sz w:val="16"/>
              </w:rPr>
            </w:pPr>
            <w:r>
              <w:rPr>
                <w:w w:val="105"/>
                <w:sz w:val="16"/>
              </w:rPr>
              <w:t>0.067</w:t>
            </w:r>
          </w:p>
        </w:tc>
        <w:tc>
          <w:tcPr>
            <w:tcW w:w="1719" w:type="dxa"/>
          </w:tcPr>
          <w:p w:rsidR="002059C9" w:rsidRDefault="007E1B98">
            <w:pPr>
              <w:pStyle w:val="TableParagraph"/>
              <w:ind w:left="136"/>
              <w:rPr>
                <w:sz w:val="16"/>
              </w:rPr>
            </w:pPr>
            <w:r>
              <w:rPr>
                <w:w w:val="105"/>
                <w:sz w:val="16"/>
              </w:rPr>
              <w:t>0.061</w:t>
            </w:r>
          </w:p>
        </w:tc>
        <w:tc>
          <w:tcPr>
            <w:tcW w:w="1719" w:type="dxa"/>
          </w:tcPr>
          <w:p w:rsidR="002059C9" w:rsidRDefault="007E1B98">
            <w:pPr>
              <w:pStyle w:val="TableParagraph"/>
              <w:ind w:left="136"/>
              <w:rPr>
                <w:sz w:val="16"/>
              </w:rPr>
            </w:pPr>
            <w:r>
              <w:rPr>
                <w:w w:val="105"/>
                <w:sz w:val="16"/>
              </w:rPr>
              <w:t>0.066</w:t>
            </w:r>
          </w:p>
        </w:tc>
        <w:tc>
          <w:tcPr>
            <w:tcW w:w="1717" w:type="dxa"/>
          </w:tcPr>
          <w:p w:rsidR="002059C9" w:rsidRDefault="007E1B98">
            <w:pPr>
              <w:pStyle w:val="TableParagraph"/>
              <w:ind w:right="133"/>
              <w:rPr>
                <w:sz w:val="16"/>
              </w:rPr>
            </w:pPr>
            <w:r>
              <w:rPr>
                <w:w w:val="105"/>
                <w:sz w:val="16"/>
              </w:rPr>
              <w:t>0.065</w:t>
            </w:r>
          </w:p>
        </w:tc>
      </w:tr>
      <w:tr w:rsidR="002059C9">
        <w:trPr>
          <w:trHeight w:val="236"/>
        </w:trPr>
        <w:tc>
          <w:tcPr>
            <w:tcW w:w="3221"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752" w:type="dxa"/>
            <w:tcBorders>
              <w:bottom w:val="single" w:sz="4" w:space="0" w:color="000000"/>
            </w:tcBorders>
          </w:tcPr>
          <w:p w:rsidR="002059C9" w:rsidRDefault="007E1B98">
            <w:pPr>
              <w:pStyle w:val="TableParagraph"/>
              <w:ind w:left="170" w:right="136"/>
              <w:rPr>
                <w:sz w:val="16"/>
              </w:rPr>
            </w:pPr>
            <w:r>
              <w:rPr>
                <w:w w:val="110"/>
                <w:sz w:val="16"/>
              </w:rPr>
              <w:t>(0.001)</w:t>
            </w:r>
          </w:p>
        </w:tc>
        <w:tc>
          <w:tcPr>
            <w:tcW w:w="1719" w:type="dxa"/>
            <w:tcBorders>
              <w:bottom w:val="single" w:sz="4" w:space="0" w:color="000000"/>
            </w:tcBorders>
          </w:tcPr>
          <w:p w:rsidR="002059C9" w:rsidRDefault="007E1B98">
            <w:pPr>
              <w:pStyle w:val="TableParagraph"/>
              <w:rPr>
                <w:sz w:val="16"/>
              </w:rPr>
            </w:pPr>
            <w:r>
              <w:rPr>
                <w:w w:val="110"/>
                <w:sz w:val="16"/>
              </w:rPr>
              <w:t>(0.001)</w:t>
            </w:r>
          </w:p>
        </w:tc>
        <w:tc>
          <w:tcPr>
            <w:tcW w:w="1719" w:type="dxa"/>
            <w:tcBorders>
              <w:bottom w:val="single" w:sz="4" w:space="0" w:color="000000"/>
            </w:tcBorders>
          </w:tcPr>
          <w:p w:rsidR="002059C9" w:rsidRDefault="007E1B98">
            <w:pPr>
              <w:pStyle w:val="TableParagraph"/>
              <w:rPr>
                <w:sz w:val="16"/>
              </w:rPr>
            </w:pPr>
            <w:r>
              <w:rPr>
                <w:w w:val="110"/>
                <w:sz w:val="16"/>
              </w:rPr>
              <w:t>(0.001)</w:t>
            </w:r>
          </w:p>
        </w:tc>
        <w:tc>
          <w:tcPr>
            <w:tcW w:w="1717" w:type="dxa"/>
            <w:tcBorders>
              <w:bottom w:val="single" w:sz="4" w:space="0" w:color="000000"/>
            </w:tcBorders>
          </w:tcPr>
          <w:p w:rsidR="002059C9" w:rsidRDefault="007E1B98">
            <w:pPr>
              <w:pStyle w:val="TableParagraph"/>
              <w:ind w:right="133"/>
              <w:rPr>
                <w:sz w:val="16"/>
              </w:rPr>
            </w:pPr>
            <w:r>
              <w:rPr>
                <w:w w:val="110"/>
                <w:sz w:val="16"/>
              </w:rPr>
              <w:t>(0.001)</w:t>
            </w:r>
          </w:p>
        </w:tc>
      </w:tr>
      <w:tr w:rsidR="002059C9">
        <w:trPr>
          <w:trHeight w:val="231"/>
        </w:trPr>
        <w:tc>
          <w:tcPr>
            <w:tcW w:w="3221" w:type="dxa"/>
            <w:tcBorders>
              <w:top w:val="single" w:sz="4" w:space="0" w:color="000000"/>
            </w:tcBorders>
          </w:tcPr>
          <w:p w:rsidR="002059C9" w:rsidRDefault="007E1B98">
            <w:pPr>
              <w:pStyle w:val="TableParagraph"/>
              <w:spacing w:before="6"/>
              <w:ind w:left="119" w:right="0"/>
              <w:jc w:val="left"/>
              <w:rPr>
                <w:sz w:val="16"/>
              </w:rPr>
            </w:pPr>
            <w:r>
              <w:rPr>
                <w:w w:val="110"/>
                <w:sz w:val="16"/>
              </w:rPr>
              <w:t>MARRIED</w:t>
            </w:r>
          </w:p>
        </w:tc>
        <w:tc>
          <w:tcPr>
            <w:tcW w:w="1752" w:type="dxa"/>
            <w:tcBorders>
              <w:top w:val="single" w:sz="4" w:space="0" w:color="000000"/>
            </w:tcBorders>
          </w:tcPr>
          <w:p w:rsidR="002059C9" w:rsidRDefault="007E1B98">
            <w:pPr>
              <w:pStyle w:val="TableParagraph"/>
              <w:spacing w:before="6"/>
              <w:ind w:left="169" w:right="136"/>
              <w:rPr>
                <w:sz w:val="16"/>
              </w:rPr>
            </w:pPr>
            <w:r>
              <w:rPr>
                <w:w w:val="105"/>
                <w:sz w:val="16"/>
              </w:rPr>
              <w:t>0.022</w:t>
            </w:r>
          </w:p>
        </w:tc>
        <w:tc>
          <w:tcPr>
            <w:tcW w:w="1719" w:type="dxa"/>
            <w:tcBorders>
              <w:top w:val="single" w:sz="4" w:space="0" w:color="000000"/>
            </w:tcBorders>
          </w:tcPr>
          <w:p w:rsidR="002059C9" w:rsidRDefault="007E1B98">
            <w:pPr>
              <w:pStyle w:val="TableParagraph"/>
              <w:spacing w:before="6"/>
              <w:rPr>
                <w:sz w:val="16"/>
              </w:rPr>
            </w:pPr>
            <w:r>
              <w:rPr>
                <w:w w:val="105"/>
                <w:sz w:val="16"/>
              </w:rPr>
              <w:t>0.042</w:t>
            </w:r>
          </w:p>
        </w:tc>
        <w:tc>
          <w:tcPr>
            <w:tcW w:w="1719" w:type="dxa"/>
            <w:tcBorders>
              <w:top w:val="single" w:sz="4" w:space="0" w:color="000000"/>
            </w:tcBorders>
          </w:tcPr>
          <w:p w:rsidR="002059C9" w:rsidRDefault="007E1B98">
            <w:pPr>
              <w:pStyle w:val="TableParagraph"/>
              <w:spacing w:before="6"/>
              <w:rPr>
                <w:sz w:val="16"/>
              </w:rPr>
            </w:pPr>
            <w:r>
              <w:rPr>
                <w:w w:val="105"/>
                <w:sz w:val="16"/>
              </w:rPr>
              <w:t>0.023</w:t>
            </w:r>
          </w:p>
        </w:tc>
        <w:tc>
          <w:tcPr>
            <w:tcW w:w="1717" w:type="dxa"/>
            <w:tcBorders>
              <w:top w:val="single" w:sz="4" w:space="0" w:color="000000"/>
            </w:tcBorders>
          </w:tcPr>
          <w:p w:rsidR="002059C9" w:rsidRDefault="007E1B98">
            <w:pPr>
              <w:pStyle w:val="TableParagraph"/>
              <w:spacing w:before="6"/>
              <w:ind w:left="134" w:right="133"/>
              <w:rPr>
                <w:sz w:val="16"/>
              </w:rPr>
            </w:pPr>
            <w:r>
              <w:rPr>
                <w:w w:val="105"/>
                <w:sz w:val="16"/>
              </w:rPr>
              <w:t>0.044</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(0.000)</w:t>
            </w: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7" w:type="dxa"/>
          </w:tcPr>
          <w:p w:rsidR="002059C9" w:rsidRDefault="007E1B98">
            <w:pPr>
              <w:pStyle w:val="TableParagraph"/>
              <w:ind w:right="133"/>
              <w:rPr>
                <w:sz w:val="16"/>
              </w:rPr>
            </w:pPr>
            <w:r>
              <w:rPr>
                <w:w w:val="110"/>
                <w:sz w:val="16"/>
              </w:rPr>
              <w:t>(0.001)</w:t>
            </w:r>
          </w:p>
        </w:tc>
      </w:tr>
      <w:tr w:rsidR="002059C9">
        <w:trPr>
          <w:trHeight w:val="234"/>
        </w:trPr>
        <w:tc>
          <w:tcPr>
            <w:tcW w:w="3221" w:type="dxa"/>
          </w:tcPr>
          <w:p w:rsidR="002059C9" w:rsidRDefault="007E1B98">
            <w:pPr>
              <w:pStyle w:val="TableParagraph"/>
              <w:ind w:left="119" w:right="0"/>
              <w:jc w:val="left"/>
              <w:rPr>
                <w:sz w:val="16"/>
              </w:rPr>
            </w:pPr>
            <w:r>
              <w:rPr>
                <w:w w:val="110"/>
                <w:sz w:val="16"/>
              </w:rPr>
              <w:t>HEALTH PROBLEM</w:t>
            </w:r>
          </w:p>
        </w:tc>
        <w:tc>
          <w:tcPr>
            <w:tcW w:w="1752" w:type="dxa"/>
          </w:tcPr>
          <w:p w:rsidR="002059C9" w:rsidRDefault="007E1B98">
            <w:pPr>
              <w:pStyle w:val="TableParagraph"/>
              <w:ind w:left="169" w:right="136"/>
              <w:rPr>
                <w:sz w:val="16"/>
              </w:rPr>
            </w:pPr>
            <w:r>
              <w:rPr>
                <w:w w:val="105"/>
                <w:sz w:val="16"/>
              </w:rPr>
              <w:t>0.042</w:t>
            </w:r>
          </w:p>
        </w:tc>
        <w:tc>
          <w:tcPr>
            <w:tcW w:w="1719" w:type="dxa"/>
          </w:tcPr>
          <w:p w:rsidR="002059C9" w:rsidRDefault="007E1B98">
            <w:pPr>
              <w:pStyle w:val="TableParagraph"/>
              <w:rPr>
                <w:sz w:val="16"/>
              </w:rPr>
            </w:pPr>
            <w:r>
              <w:rPr>
                <w:w w:val="105"/>
                <w:sz w:val="16"/>
              </w:rPr>
              <w:t>0.052</w:t>
            </w:r>
          </w:p>
        </w:tc>
        <w:tc>
          <w:tcPr>
            <w:tcW w:w="1719" w:type="dxa"/>
          </w:tcPr>
          <w:p w:rsidR="002059C9" w:rsidRDefault="007E1B98">
            <w:pPr>
              <w:pStyle w:val="TableParagraph"/>
              <w:rPr>
                <w:sz w:val="16"/>
              </w:rPr>
            </w:pPr>
            <w:r>
              <w:rPr>
                <w:w w:val="105"/>
                <w:sz w:val="16"/>
              </w:rPr>
              <w:t>0.043</w:t>
            </w:r>
          </w:p>
        </w:tc>
        <w:tc>
          <w:tcPr>
            <w:tcW w:w="1717" w:type="dxa"/>
          </w:tcPr>
          <w:p w:rsidR="002059C9" w:rsidRDefault="007E1B98">
            <w:pPr>
              <w:pStyle w:val="TableParagraph"/>
              <w:ind w:left="134" w:right="133"/>
              <w:rPr>
                <w:sz w:val="16"/>
              </w:rPr>
            </w:pPr>
            <w:r>
              <w:rPr>
                <w:w w:val="105"/>
                <w:sz w:val="16"/>
              </w:rPr>
              <w:t>0.051</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7" w:type="dxa"/>
          </w:tcPr>
          <w:p w:rsidR="002059C9" w:rsidRDefault="007E1B98">
            <w:pPr>
              <w:pStyle w:val="TableParagraph"/>
              <w:ind w:right="133"/>
              <w:rPr>
                <w:sz w:val="16"/>
              </w:rPr>
            </w:pPr>
            <w:r>
              <w:rPr>
                <w:w w:val="110"/>
                <w:sz w:val="16"/>
              </w:rPr>
              <w:t>(0.001)</w:t>
            </w:r>
          </w:p>
        </w:tc>
      </w:tr>
      <w:tr w:rsidR="002059C9">
        <w:trPr>
          <w:trHeight w:val="234"/>
        </w:trPr>
        <w:tc>
          <w:tcPr>
            <w:tcW w:w="3221" w:type="dxa"/>
          </w:tcPr>
          <w:p w:rsidR="002059C9" w:rsidRDefault="007E1B98">
            <w:pPr>
              <w:pStyle w:val="TableParagraph"/>
              <w:ind w:left="119" w:right="0"/>
              <w:jc w:val="left"/>
              <w:rPr>
                <w:sz w:val="16"/>
              </w:rPr>
            </w:pPr>
            <w:r>
              <w:rPr>
                <w:w w:val="105"/>
                <w:sz w:val="16"/>
              </w:rPr>
              <w:t>Log(HH-INCOME+1)</w:t>
            </w:r>
          </w:p>
        </w:tc>
        <w:tc>
          <w:tcPr>
            <w:tcW w:w="1752" w:type="dxa"/>
          </w:tcPr>
          <w:p w:rsidR="002059C9" w:rsidRDefault="007E1B98">
            <w:pPr>
              <w:pStyle w:val="TableParagraph"/>
              <w:ind w:left="170"/>
              <w:rPr>
                <w:sz w:val="16"/>
              </w:rPr>
            </w:pPr>
            <w:r>
              <w:rPr>
                <w:w w:val="105"/>
                <w:sz w:val="16"/>
              </w:rPr>
              <w:t>8.490</w:t>
            </w:r>
          </w:p>
        </w:tc>
        <w:tc>
          <w:tcPr>
            <w:tcW w:w="1719" w:type="dxa"/>
          </w:tcPr>
          <w:p w:rsidR="002059C9" w:rsidRDefault="007E1B98">
            <w:pPr>
              <w:pStyle w:val="TableParagraph"/>
              <w:ind w:left="136" w:right="134"/>
              <w:rPr>
                <w:sz w:val="16"/>
              </w:rPr>
            </w:pPr>
            <w:r>
              <w:rPr>
                <w:w w:val="105"/>
                <w:sz w:val="16"/>
              </w:rPr>
              <w:t>7.921</w:t>
            </w:r>
          </w:p>
        </w:tc>
        <w:tc>
          <w:tcPr>
            <w:tcW w:w="1719" w:type="dxa"/>
          </w:tcPr>
          <w:p w:rsidR="002059C9" w:rsidRDefault="007E1B98">
            <w:pPr>
              <w:pStyle w:val="TableParagraph"/>
              <w:ind w:left="136" w:right="134"/>
              <w:rPr>
                <w:sz w:val="16"/>
              </w:rPr>
            </w:pPr>
            <w:r>
              <w:rPr>
                <w:w w:val="105"/>
                <w:sz w:val="16"/>
              </w:rPr>
              <w:t>8.355</w:t>
            </w:r>
          </w:p>
        </w:tc>
        <w:tc>
          <w:tcPr>
            <w:tcW w:w="1717" w:type="dxa"/>
          </w:tcPr>
          <w:p w:rsidR="002059C9" w:rsidRDefault="007E1B98">
            <w:pPr>
              <w:pStyle w:val="TableParagraph"/>
              <w:ind w:left="137" w:right="133"/>
              <w:rPr>
                <w:sz w:val="16"/>
              </w:rPr>
            </w:pPr>
            <w:r>
              <w:rPr>
                <w:w w:val="105"/>
                <w:sz w:val="16"/>
              </w:rPr>
              <w:t>7.935</w:t>
            </w:r>
          </w:p>
        </w:tc>
      </w:tr>
      <w:tr w:rsidR="002059C9">
        <w:trPr>
          <w:trHeight w:val="236"/>
        </w:trPr>
        <w:tc>
          <w:tcPr>
            <w:tcW w:w="3221"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752" w:type="dxa"/>
            <w:tcBorders>
              <w:bottom w:val="single" w:sz="4" w:space="0" w:color="000000"/>
            </w:tcBorders>
          </w:tcPr>
          <w:p w:rsidR="002059C9" w:rsidRDefault="007E1B98">
            <w:pPr>
              <w:pStyle w:val="TableParagraph"/>
              <w:ind w:left="170" w:right="136"/>
              <w:rPr>
                <w:sz w:val="16"/>
              </w:rPr>
            </w:pPr>
            <w:r>
              <w:rPr>
                <w:w w:val="110"/>
                <w:sz w:val="16"/>
              </w:rPr>
              <w:t>(0.003)</w:t>
            </w:r>
          </w:p>
        </w:tc>
        <w:tc>
          <w:tcPr>
            <w:tcW w:w="1719" w:type="dxa"/>
            <w:tcBorders>
              <w:bottom w:val="single" w:sz="4" w:space="0" w:color="000000"/>
            </w:tcBorders>
          </w:tcPr>
          <w:p w:rsidR="002059C9" w:rsidRDefault="007E1B98">
            <w:pPr>
              <w:pStyle w:val="TableParagraph"/>
              <w:rPr>
                <w:sz w:val="16"/>
              </w:rPr>
            </w:pPr>
            <w:r>
              <w:rPr>
                <w:w w:val="110"/>
                <w:sz w:val="16"/>
              </w:rPr>
              <w:t>(0.005)</w:t>
            </w:r>
          </w:p>
        </w:tc>
        <w:tc>
          <w:tcPr>
            <w:tcW w:w="1719" w:type="dxa"/>
            <w:tcBorders>
              <w:bottom w:val="single" w:sz="4" w:space="0" w:color="000000"/>
            </w:tcBorders>
          </w:tcPr>
          <w:p w:rsidR="002059C9" w:rsidRDefault="007E1B98">
            <w:pPr>
              <w:pStyle w:val="TableParagraph"/>
              <w:rPr>
                <w:sz w:val="16"/>
              </w:rPr>
            </w:pPr>
            <w:r>
              <w:rPr>
                <w:w w:val="110"/>
                <w:sz w:val="16"/>
              </w:rPr>
              <w:t>(0.004)</w:t>
            </w:r>
          </w:p>
        </w:tc>
        <w:tc>
          <w:tcPr>
            <w:tcW w:w="1717" w:type="dxa"/>
            <w:tcBorders>
              <w:bottom w:val="single" w:sz="4" w:space="0" w:color="000000"/>
            </w:tcBorders>
          </w:tcPr>
          <w:p w:rsidR="002059C9" w:rsidRDefault="007E1B98">
            <w:pPr>
              <w:pStyle w:val="TableParagraph"/>
              <w:ind w:right="133"/>
              <w:rPr>
                <w:sz w:val="16"/>
              </w:rPr>
            </w:pPr>
            <w:r>
              <w:rPr>
                <w:w w:val="110"/>
                <w:sz w:val="16"/>
              </w:rPr>
              <w:t>(0.005)</w:t>
            </w:r>
          </w:p>
        </w:tc>
      </w:tr>
      <w:tr w:rsidR="002059C9">
        <w:trPr>
          <w:trHeight w:val="231"/>
        </w:trPr>
        <w:tc>
          <w:tcPr>
            <w:tcW w:w="3221" w:type="dxa"/>
            <w:tcBorders>
              <w:top w:val="single" w:sz="4" w:space="0" w:color="000000"/>
            </w:tcBorders>
          </w:tcPr>
          <w:p w:rsidR="002059C9" w:rsidRDefault="007E1B98">
            <w:pPr>
              <w:pStyle w:val="TableParagraph"/>
              <w:spacing w:before="6"/>
              <w:ind w:left="119" w:right="0"/>
              <w:jc w:val="left"/>
              <w:rPr>
                <w:sz w:val="16"/>
              </w:rPr>
            </w:pPr>
            <w:r>
              <w:rPr>
                <w:w w:val="110"/>
                <w:sz w:val="16"/>
              </w:rPr>
              <w:t>STATE PUBLIC SCHOOL TUITION</w:t>
            </w:r>
          </w:p>
        </w:tc>
        <w:tc>
          <w:tcPr>
            <w:tcW w:w="1752" w:type="dxa"/>
            <w:tcBorders>
              <w:top w:val="single" w:sz="4" w:space="0" w:color="000000"/>
            </w:tcBorders>
          </w:tcPr>
          <w:p w:rsidR="002059C9" w:rsidRDefault="007E1B98">
            <w:pPr>
              <w:pStyle w:val="TableParagraph"/>
              <w:spacing w:before="6"/>
              <w:ind w:left="170"/>
              <w:rPr>
                <w:sz w:val="16"/>
              </w:rPr>
            </w:pPr>
            <w:r>
              <w:rPr>
                <w:w w:val="105"/>
                <w:sz w:val="16"/>
              </w:rPr>
              <w:t>7.522</w:t>
            </w:r>
          </w:p>
        </w:tc>
        <w:tc>
          <w:tcPr>
            <w:tcW w:w="1719" w:type="dxa"/>
            <w:tcBorders>
              <w:top w:val="single" w:sz="4" w:space="0" w:color="000000"/>
            </w:tcBorders>
          </w:tcPr>
          <w:p w:rsidR="002059C9" w:rsidRDefault="007E1B98">
            <w:pPr>
              <w:pStyle w:val="TableParagraph"/>
              <w:spacing w:before="6"/>
              <w:ind w:left="136" w:right="134"/>
              <w:rPr>
                <w:sz w:val="16"/>
              </w:rPr>
            </w:pPr>
            <w:r>
              <w:rPr>
                <w:w w:val="105"/>
                <w:sz w:val="16"/>
              </w:rPr>
              <w:t>7.393</w:t>
            </w:r>
          </w:p>
        </w:tc>
        <w:tc>
          <w:tcPr>
            <w:tcW w:w="1719" w:type="dxa"/>
            <w:tcBorders>
              <w:top w:val="single" w:sz="4" w:space="0" w:color="000000"/>
            </w:tcBorders>
          </w:tcPr>
          <w:p w:rsidR="002059C9" w:rsidRDefault="007E1B98">
            <w:pPr>
              <w:pStyle w:val="TableParagraph"/>
              <w:spacing w:before="6"/>
              <w:ind w:left="136" w:right="134"/>
              <w:rPr>
                <w:sz w:val="16"/>
              </w:rPr>
            </w:pPr>
            <w:r>
              <w:rPr>
                <w:w w:val="105"/>
                <w:sz w:val="16"/>
              </w:rPr>
              <w:t>7.429</w:t>
            </w:r>
          </w:p>
        </w:tc>
        <w:tc>
          <w:tcPr>
            <w:tcW w:w="1717" w:type="dxa"/>
            <w:tcBorders>
              <w:top w:val="single" w:sz="4" w:space="0" w:color="000000"/>
            </w:tcBorders>
          </w:tcPr>
          <w:p w:rsidR="002059C9" w:rsidRDefault="007E1B98">
            <w:pPr>
              <w:pStyle w:val="TableParagraph"/>
              <w:spacing w:before="6"/>
              <w:ind w:left="136" w:right="133"/>
              <w:rPr>
                <w:sz w:val="16"/>
              </w:rPr>
            </w:pPr>
            <w:r>
              <w:rPr>
                <w:w w:val="105"/>
                <w:sz w:val="16"/>
              </w:rPr>
              <w:t>7.389</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(0.008)</w:t>
            </w:r>
          </w:p>
        </w:tc>
        <w:tc>
          <w:tcPr>
            <w:tcW w:w="1719" w:type="dxa"/>
          </w:tcPr>
          <w:p w:rsidR="002059C9" w:rsidRDefault="007E1B98">
            <w:pPr>
              <w:pStyle w:val="TableParagraph"/>
              <w:rPr>
                <w:sz w:val="16"/>
              </w:rPr>
            </w:pPr>
            <w:r>
              <w:rPr>
                <w:w w:val="110"/>
                <w:sz w:val="16"/>
              </w:rPr>
              <w:t>(0.010)</w:t>
            </w:r>
          </w:p>
        </w:tc>
        <w:tc>
          <w:tcPr>
            <w:tcW w:w="1719" w:type="dxa"/>
          </w:tcPr>
          <w:p w:rsidR="002059C9" w:rsidRDefault="007E1B98">
            <w:pPr>
              <w:pStyle w:val="TableParagraph"/>
              <w:rPr>
                <w:sz w:val="16"/>
              </w:rPr>
            </w:pPr>
            <w:r>
              <w:rPr>
                <w:w w:val="110"/>
                <w:sz w:val="16"/>
              </w:rPr>
              <w:t>(0.010)</w:t>
            </w:r>
          </w:p>
        </w:tc>
        <w:tc>
          <w:tcPr>
            <w:tcW w:w="1717" w:type="dxa"/>
          </w:tcPr>
          <w:p w:rsidR="002059C9" w:rsidRDefault="007E1B98">
            <w:pPr>
              <w:pStyle w:val="TableParagraph"/>
              <w:ind w:right="133"/>
              <w:rPr>
                <w:sz w:val="16"/>
              </w:rPr>
            </w:pPr>
            <w:r>
              <w:rPr>
                <w:w w:val="110"/>
                <w:sz w:val="16"/>
              </w:rPr>
              <w:t>(0.011)</w:t>
            </w:r>
          </w:p>
        </w:tc>
      </w:tr>
      <w:tr w:rsidR="002059C9">
        <w:trPr>
          <w:trHeight w:val="234"/>
        </w:trPr>
        <w:tc>
          <w:tcPr>
            <w:tcW w:w="3221" w:type="dxa"/>
          </w:tcPr>
          <w:p w:rsidR="002059C9" w:rsidRDefault="007E1B98">
            <w:pPr>
              <w:pStyle w:val="TableParagraph"/>
              <w:ind w:left="119" w:right="0"/>
              <w:jc w:val="left"/>
              <w:rPr>
                <w:sz w:val="16"/>
              </w:rPr>
            </w:pPr>
            <w:r>
              <w:rPr>
                <w:w w:val="115"/>
                <w:sz w:val="16"/>
              </w:rPr>
              <w:t>STATE PRIVATE SCHOOL TUITION</w:t>
            </w:r>
          </w:p>
        </w:tc>
        <w:tc>
          <w:tcPr>
            <w:tcW w:w="1752" w:type="dxa"/>
          </w:tcPr>
          <w:p w:rsidR="002059C9" w:rsidRDefault="007E1B98">
            <w:pPr>
              <w:pStyle w:val="TableParagraph"/>
              <w:ind w:left="170"/>
              <w:rPr>
                <w:sz w:val="16"/>
              </w:rPr>
            </w:pPr>
            <w:r>
              <w:rPr>
                <w:w w:val="105"/>
                <w:sz w:val="16"/>
              </w:rPr>
              <w:t>25.170</w:t>
            </w:r>
          </w:p>
        </w:tc>
        <w:tc>
          <w:tcPr>
            <w:tcW w:w="1719" w:type="dxa"/>
          </w:tcPr>
          <w:p w:rsidR="002059C9" w:rsidRDefault="007E1B98">
            <w:pPr>
              <w:pStyle w:val="TableParagraph"/>
              <w:ind w:left="136"/>
              <w:rPr>
                <w:sz w:val="16"/>
              </w:rPr>
            </w:pPr>
            <w:r>
              <w:rPr>
                <w:w w:val="105"/>
                <w:sz w:val="16"/>
              </w:rPr>
              <w:t>24.839</w:t>
            </w:r>
          </w:p>
        </w:tc>
        <w:tc>
          <w:tcPr>
            <w:tcW w:w="1719" w:type="dxa"/>
          </w:tcPr>
          <w:p w:rsidR="002059C9" w:rsidRDefault="007E1B98">
            <w:pPr>
              <w:pStyle w:val="TableParagraph"/>
              <w:ind w:left="136"/>
              <w:rPr>
                <w:sz w:val="16"/>
              </w:rPr>
            </w:pPr>
            <w:r>
              <w:rPr>
                <w:w w:val="105"/>
                <w:sz w:val="16"/>
              </w:rPr>
              <w:t>25.104</w:t>
            </w:r>
          </w:p>
        </w:tc>
        <w:tc>
          <w:tcPr>
            <w:tcW w:w="1717" w:type="dxa"/>
          </w:tcPr>
          <w:p w:rsidR="002059C9" w:rsidRDefault="007E1B98">
            <w:pPr>
              <w:pStyle w:val="TableParagraph"/>
              <w:ind w:left="136" w:right="133"/>
              <w:rPr>
                <w:sz w:val="16"/>
              </w:rPr>
            </w:pPr>
            <w:r>
              <w:rPr>
                <w:w w:val="105"/>
                <w:sz w:val="16"/>
              </w:rPr>
              <w:t>24.747</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(0.019)</w:t>
            </w:r>
          </w:p>
        </w:tc>
        <w:tc>
          <w:tcPr>
            <w:tcW w:w="1719" w:type="dxa"/>
          </w:tcPr>
          <w:p w:rsidR="002059C9" w:rsidRDefault="007E1B98">
            <w:pPr>
              <w:pStyle w:val="TableParagraph"/>
              <w:rPr>
                <w:sz w:val="16"/>
              </w:rPr>
            </w:pPr>
            <w:r>
              <w:rPr>
                <w:w w:val="110"/>
                <w:sz w:val="16"/>
              </w:rPr>
              <w:t>(0.025)</w:t>
            </w:r>
          </w:p>
        </w:tc>
        <w:tc>
          <w:tcPr>
            <w:tcW w:w="1719" w:type="dxa"/>
          </w:tcPr>
          <w:p w:rsidR="002059C9" w:rsidRDefault="007E1B98">
            <w:pPr>
              <w:pStyle w:val="TableParagraph"/>
              <w:rPr>
                <w:sz w:val="16"/>
              </w:rPr>
            </w:pPr>
            <w:r>
              <w:rPr>
                <w:w w:val="110"/>
                <w:sz w:val="16"/>
              </w:rPr>
              <w:t>(0.025)</w:t>
            </w:r>
          </w:p>
        </w:tc>
        <w:tc>
          <w:tcPr>
            <w:tcW w:w="1717" w:type="dxa"/>
          </w:tcPr>
          <w:p w:rsidR="002059C9" w:rsidRDefault="007E1B98">
            <w:pPr>
              <w:pStyle w:val="TableParagraph"/>
              <w:ind w:right="133"/>
              <w:rPr>
                <w:sz w:val="16"/>
              </w:rPr>
            </w:pPr>
            <w:r>
              <w:rPr>
                <w:w w:val="110"/>
                <w:sz w:val="16"/>
              </w:rPr>
              <w:t>(0.028)</w:t>
            </w:r>
          </w:p>
        </w:tc>
      </w:tr>
      <w:tr w:rsidR="002059C9">
        <w:trPr>
          <w:trHeight w:val="234"/>
        </w:trPr>
        <w:tc>
          <w:tcPr>
            <w:tcW w:w="3221" w:type="dxa"/>
          </w:tcPr>
          <w:p w:rsidR="002059C9" w:rsidRDefault="007E1B98">
            <w:pPr>
              <w:pStyle w:val="TableParagraph"/>
              <w:ind w:left="119" w:right="0"/>
              <w:jc w:val="left"/>
              <w:rPr>
                <w:sz w:val="16"/>
              </w:rPr>
            </w:pPr>
            <w:r>
              <w:rPr>
                <w:w w:val="115"/>
                <w:sz w:val="16"/>
              </w:rPr>
              <w:t>STATE INCOME PER CAPITA</w:t>
            </w:r>
          </w:p>
        </w:tc>
        <w:tc>
          <w:tcPr>
            <w:tcW w:w="1752" w:type="dxa"/>
          </w:tcPr>
          <w:p w:rsidR="002059C9" w:rsidRDefault="007E1B98">
            <w:pPr>
              <w:pStyle w:val="TableParagraph"/>
              <w:ind w:left="169" w:right="136"/>
              <w:rPr>
                <w:sz w:val="16"/>
              </w:rPr>
            </w:pPr>
            <w:r>
              <w:rPr>
                <w:w w:val="105"/>
                <w:sz w:val="16"/>
              </w:rPr>
              <w:t>43.761</w:t>
            </w:r>
          </w:p>
        </w:tc>
        <w:tc>
          <w:tcPr>
            <w:tcW w:w="1719" w:type="dxa"/>
          </w:tcPr>
          <w:p w:rsidR="002059C9" w:rsidRDefault="007E1B98">
            <w:pPr>
              <w:pStyle w:val="TableParagraph"/>
              <w:rPr>
                <w:sz w:val="16"/>
              </w:rPr>
            </w:pPr>
            <w:r>
              <w:rPr>
                <w:w w:val="105"/>
                <w:sz w:val="16"/>
              </w:rPr>
              <w:t>43.297</w:t>
            </w:r>
          </w:p>
        </w:tc>
        <w:tc>
          <w:tcPr>
            <w:tcW w:w="1719" w:type="dxa"/>
          </w:tcPr>
          <w:p w:rsidR="002059C9" w:rsidRDefault="007E1B98">
            <w:pPr>
              <w:pStyle w:val="TableParagraph"/>
              <w:rPr>
                <w:sz w:val="16"/>
              </w:rPr>
            </w:pPr>
            <w:r>
              <w:rPr>
                <w:w w:val="105"/>
                <w:sz w:val="16"/>
              </w:rPr>
              <w:t>43.774</w:t>
            </w:r>
          </w:p>
        </w:tc>
        <w:tc>
          <w:tcPr>
            <w:tcW w:w="1717" w:type="dxa"/>
          </w:tcPr>
          <w:p w:rsidR="002059C9" w:rsidRDefault="007E1B98">
            <w:pPr>
              <w:pStyle w:val="TableParagraph"/>
              <w:ind w:left="134" w:right="133"/>
              <w:rPr>
                <w:sz w:val="16"/>
              </w:rPr>
            </w:pPr>
            <w:r>
              <w:rPr>
                <w:w w:val="105"/>
                <w:sz w:val="16"/>
              </w:rPr>
              <w:t>43.181</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(0.020)</w:t>
            </w:r>
          </w:p>
        </w:tc>
        <w:tc>
          <w:tcPr>
            <w:tcW w:w="1719" w:type="dxa"/>
          </w:tcPr>
          <w:p w:rsidR="002059C9" w:rsidRDefault="007E1B98">
            <w:pPr>
              <w:pStyle w:val="TableParagraph"/>
              <w:rPr>
                <w:sz w:val="16"/>
              </w:rPr>
            </w:pPr>
            <w:r>
              <w:rPr>
                <w:w w:val="110"/>
                <w:sz w:val="16"/>
              </w:rPr>
              <w:t>(0.025)</w:t>
            </w:r>
          </w:p>
        </w:tc>
        <w:tc>
          <w:tcPr>
            <w:tcW w:w="1719" w:type="dxa"/>
          </w:tcPr>
          <w:p w:rsidR="002059C9" w:rsidRDefault="007E1B98">
            <w:pPr>
              <w:pStyle w:val="TableParagraph"/>
              <w:rPr>
                <w:sz w:val="16"/>
              </w:rPr>
            </w:pPr>
            <w:r>
              <w:rPr>
                <w:w w:val="110"/>
                <w:sz w:val="16"/>
              </w:rPr>
              <w:t>(0.026)</w:t>
            </w:r>
          </w:p>
        </w:tc>
        <w:tc>
          <w:tcPr>
            <w:tcW w:w="1717" w:type="dxa"/>
          </w:tcPr>
          <w:p w:rsidR="002059C9" w:rsidRDefault="007E1B98">
            <w:pPr>
              <w:pStyle w:val="TableParagraph"/>
              <w:ind w:right="133"/>
              <w:rPr>
                <w:sz w:val="16"/>
              </w:rPr>
            </w:pPr>
            <w:r>
              <w:rPr>
                <w:w w:val="110"/>
                <w:sz w:val="16"/>
              </w:rPr>
              <w:t>(0.028)</w:t>
            </w:r>
          </w:p>
        </w:tc>
      </w:tr>
      <w:tr w:rsidR="002059C9">
        <w:trPr>
          <w:trHeight w:val="234"/>
        </w:trPr>
        <w:tc>
          <w:tcPr>
            <w:tcW w:w="3221" w:type="dxa"/>
          </w:tcPr>
          <w:p w:rsidR="002059C9" w:rsidRDefault="007E1B98">
            <w:pPr>
              <w:pStyle w:val="TableParagraph"/>
              <w:ind w:left="119" w:right="0"/>
              <w:jc w:val="left"/>
              <w:rPr>
                <w:rFonts w:ascii="Arial"/>
                <w:sz w:val="16"/>
              </w:rPr>
            </w:pPr>
            <w:r>
              <w:rPr>
                <w:w w:val="110"/>
                <w:sz w:val="16"/>
              </w:rPr>
              <w:t xml:space="preserve">STATE UNEMPLOYMENT </w:t>
            </w:r>
            <w:r>
              <w:rPr>
                <w:rFonts w:ascii="Arial"/>
                <w:w w:val="110"/>
                <w:sz w:val="16"/>
              </w:rPr>
              <w:t>%</w:t>
            </w:r>
          </w:p>
        </w:tc>
        <w:tc>
          <w:tcPr>
            <w:tcW w:w="1752" w:type="dxa"/>
          </w:tcPr>
          <w:p w:rsidR="002059C9" w:rsidRDefault="007E1B98">
            <w:pPr>
              <w:pStyle w:val="TableParagraph"/>
              <w:ind w:left="170" w:right="136"/>
              <w:rPr>
                <w:sz w:val="16"/>
              </w:rPr>
            </w:pPr>
            <w:r>
              <w:rPr>
                <w:w w:val="105"/>
                <w:sz w:val="16"/>
              </w:rPr>
              <w:t>7.251</w:t>
            </w:r>
          </w:p>
        </w:tc>
        <w:tc>
          <w:tcPr>
            <w:tcW w:w="1719" w:type="dxa"/>
          </w:tcPr>
          <w:p w:rsidR="002059C9" w:rsidRDefault="007E1B98">
            <w:pPr>
              <w:pStyle w:val="TableParagraph"/>
              <w:rPr>
                <w:sz w:val="16"/>
              </w:rPr>
            </w:pPr>
            <w:r>
              <w:rPr>
                <w:w w:val="105"/>
                <w:sz w:val="16"/>
              </w:rPr>
              <w:t>7.420</w:t>
            </w:r>
          </w:p>
        </w:tc>
        <w:tc>
          <w:tcPr>
            <w:tcW w:w="1719" w:type="dxa"/>
          </w:tcPr>
          <w:p w:rsidR="002059C9" w:rsidRDefault="007E1B98">
            <w:pPr>
              <w:pStyle w:val="TableParagraph"/>
              <w:rPr>
                <w:sz w:val="16"/>
              </w:rPr>
            </w:pPr>
            <w:r>
              <w:rPr>
                <w:w w:val="105"/>
                <w:sz w:val="16"/>
              </w:rPr>
              <w:t>7.389</w:t>
            </w:r>
          </w:p>
        </w:tc>
        <w:tc>
          <w:tcPr>
            <w:tcW w:w="1717" w:type="dxa"/>
          </w:tcPr>
          <w:p w:rsidR="002059C9" w:rsidRDefault="007E1B98">
            <w:pPr>
              <w:pStyle w:val="TableParagraph"/>
              <w:ind w:right="133"/>
              <w:rPr>
                <w:sz w:val="16"/>
              </w:rPr>
            </w:pPr>
            <w:r>
              <w:rPr>
                <w:w w:val="105"/>
                <w:sz w:val="16"/>
              </w:rPr>
              <w:t>7.413</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(0.008)</w:t>
            </w:r>
          </w:p>
        </w:tc>
        <w:tc>
          <w:tcPr>
            <w:tcW w:w="1719" w:type="dxa"/>
          </w:tcPr>
          <w:p w:rsidR="002059C9" w:rsidRDefault="007E1B98">
            <w:pPr>
              <w:pStyle w:val="TableParagraph"/>
              <w:rPr>
                <w:sz w:val="16"/>
              </w:rPr>
            </w:pPr>
            <w:r>
              <w:rPr>
                <w:w w:val="110"/>
                <w:sz w:val="16"/>
              </w:rPr>
              <w:t>(0.011)</w:t>
            </w:r>
          </w:p>
        </w:tc>
        <w:tc>
          <w:tcPr>
            <w:tcW w:w="1719" w:type="dxa"/>
          </w:tcPr>
          <w:p w:rsidR="002059C9" w:rsidRDefault="007E1B98">
            <w:pPr>
              <w:pStyle w:val="TableParagraph"/>
              <w:rPr>
                <w:sz w:val="16"/>
              </w:rPr>
            </w:pPr>
            <w:r>
              <w:rPr>
                <w:w w:val="110"/>
                <w:sz w:val="16"/>
              </w:rPr>
              <w:t>(0.010)</w:t>
            </w:r>
          </w:p>
        </w:tc>
        <w:tc>
          <w:tcPr>
            <w:tcW w:w="1717" w:type="dxa"/>
          </w:tcPr>
          <w:p w:rsidR="002059C9" w:rsidRDefault="007E1B98">
            <w:pPr>
              <w:pStyle w:val="TableParagraph"/>
              <w:ind w:right="133"/>
              <w:rPr>
                <w:sz w:val="16"/>
              </w:rPr>
            </w:pPr>
            <w:r>
              <w:rPr>
                <w:w w:val="110"/>
                <w:sz w:val="16"/>
              </w:rPr>
              <w:t>(0.012)</w:t>
            </w:r>
          </w:p>
        </w:tc>
      </w:tr>
      <w:tr w:rsidR="002059C9">
        <w:trPr>
          <w:trHeight w:val="234"/>
        </w:trPr>
        <w:tc>
          <w:tcPr>
            <w:tcW w:w="3221" w:type="dxa"/>
          </w:tcPr>
          <w:p w:rsidR="002059C9" w:rsidRDefault="007E1B98">
            <w:pPr>
              <w:pStyle w:val="TableParagraph"/>
              <w:ind w:left="119" w:right="0"/>
              <w:jc w:val="left"/>
              <w:rPr>
                <w:rFonts w:ascii="Arial"/>
                <w:sz w:val="16"/>
              </w:rPr>
            </w:pPr>
            <w:r>
              <w:rPr>
                <w:w w:val="110"/>
                <w:sz w:val="16"/>
              </w:rPr>
              <w:t xml:space="preserve">STATE EMPLOYMENT AGE 19-25 </w:t>
            </w:r>
            <w:r>
              <w:rPr>
                <w:rFonts w:ascii="Arial"/>
                <w:w w:val="110"/>
                <w:sz w:val="16"/>
              </w:rPr>
              <w:t>%</w:t>
            </w:r>
          </w:p>
        </w:tc>
        <w:tc>
          <w:tcPr>
            <w:tcW w:w="1752" w:type="dxa"/>
          </w:tcPr>
          <w:p w:rsidR="002059C9" w:rsidRDefault="007E1B98">
            <w:pPr>
              <w:pStyle w:val="TableParagraph"/>
              <w:ind w:left="170" w:right="136"/>
              <w:rPr>
                <w:sz w:val="16"/>
              </w:rPr>
            </w:pPr>
            <w:r>
              <w:rPr>
                <w:w w:val="105"/>
                <w:sz w:val="16"/>
              </w:rPr>
              <w:t>62.611</w:t>
            </w:r>
          </w:p>
        </w:tc>
        <w:tc>
          <w:tcPr>
            <w:tcW w:w="1719" w:type="dxa"/>
          </w:tcPr>
          <w:p w:rsidR="002059C9" w:rsidRDefault="007E1B98">
            <w:pPr>
              <w:pStyle w:val="TableParagraph"/>
              <w:rPr>
                <w:sz w:val="16"/>
              </w:rPr>
            </w:pPr>
            <w:r>
              <w:rPr>
                <w:w w:val="105"/>
                <w:sz w:val="16"/>
              </w:rPr>
              <w:t>62.187</w:t>
            </w:r>
          </w:p>
        </w:tc>
        <w:tc>
          <w:tcPr>
            <w:tcW w:w="1719" w:type="dxa"/>
          </w:tcPr>
          <w:p w:rsidR="002059C9" w:rsidRDefault="007E1B98">
            <w:pPr>
              <w:pStyle w:val="TableParagraph"/>
              <w:rPr>
                <w:sz w:val="16"/>
              </w:rPr>
            </w:pPr>
            <w:r>
              <w:rPr>
                <w:w w:val="105"/>
                <w:sz w:val="16"/>
              </w:rPr>
              <w:t>62.225</w:t>
            </w:r>
          </w:p>
        </w:tc>
        <w:tc>
          <w:tcPr>
            <w:tcW w:w="1717" w:type="dxa"/>
          </w:tcPr>
          <w:p w:rsidR="002059C9" w:rsidRDefault="007E1B98">
            <w:pPr>
              <w:pStyle w:val="TableParagraph"/>
              <w:ind w:right="133"/>
              <w:rPr>
                <w:sz w:val="16"/>
              </w:rPr>
            </w:pPr>
            <w:r>
              <w:rPr>
                <w:w w:val="105"/>
                <w:sz w:val="16"/>
              </w:rPr>
              <w:t>62.242</w:t>
            </w:r>
          </w:p>
        </w:tc>
      </w:tr>
      <w:tr w:rsidR="002059C9">
        <w:trPr>
          <w:trHeight w:val="236"/>
        </w:trPr>
        <w:tc>
          <w:tcPr>
            <w:tcW w:w="3221"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752" w:type="dxa"/>
            <w:tcBorders>
              <w:bottom w:val="single" w:sz="4" w:space="0" w:color="000000"/>
            </w:tcBorders>
          </w:tcPr>
          <w:p w:rsidR="002059C9" w:rsidRDefault="007E1B98">
            <w:pPr>
              <w:pStyle w:val="TableParagraph"/>
              <w:ind w:left="170" w:right="136"/>
              <w:rPr>
                <w:sz w:val="16"/>
              </w:rPr>
            </w:pPr>
            <w:r>
              <w:rPr>
                <w:w w:val="110"/>
                <w:sz w:val="16"/>
              </w:rPr>
              <w:t>(0.019)</w:t>
            </w:r>
          </w:p>
        </w:tc>
        <w:tc>
          <w:tcPr>
            <w:tcW w:w="1719" w:type="dxa"/>
            <w:tcBorders>
              <w:bottom w:val="single" w:sz="4" w:space="0" w:color="000000"/>
            </w:tcBorders>
          </w:tcPr>
          <w:p w:rsidR="002059C9" w:rsidRDefault="007E1B98">
            <w:pPr>
              <w:pStyle w:val="TableParagraph"/>
              <w:rPr>
                <w:sz w:val="16"/>
              </w:rPr>
            </w:pPr>
            <w:r>
              <w:rPr>
                <w:w w:val="110"/>
                <w:sz w:val="16"/>
              </w:rPr>
              <w:t>(0.025)</w:t>
            </w:r>
          </w:p>
        </w:tc>
        <w:tc>
          <w:tcPr>
            <w:tcW w:w="1719" w:type="dxa"/>
            <w:tcBorders>
              <w:bottom w:val="single" w:sz="4" w:space="0" w:color="000000"/>
            </w:tcBorders>
          </w:tcPr>
          <w:p w:rsidR="002059C9" w:rsidRDefault="007E1B98">
            <w:pPr>
              <w:pStyle w:val="TableParagraph"/>
              <w:rPr>
                <w:sz w:val="16"/>
              </w:rPr>
            </w:pPr>
            <w:r>
              <w:rPr>
                <w:w w:val="110"/>
                <w:sz w:val="16"/>
              </w:rPr>
              <w:t>(0.025)</w:t>
            </w:r>
          </w:p>
        </w:tc>
        <w:tc>
          <w:tcPr>
            <w:tcW w:w="1717" w:type="dxa"/>
            <w:tcBorders>
              <w:bottom w:val="single" w:sz="4" w:space="0" w:color="000000"/>
            </w:tcBorders>
          </w:tcPr>
          <w:p w:rsidR="002059C9" w:rsidRDefault="007E1B98">
            <w:pPr>
              <w:pStyle w:val="TableParagraph"/>
              <w:ind w:right="133"/>
              <w:rPr>
                <w:sz w:val="16"/>
              </w:rPr>
            </w:pPr>
            <w:r>
              <w:rPr>
                <w:w w:val="110"/>
                <w:sz w:val="16"/>
              </w:rPr>
              <w:t>(0.028)</w:t>
            </w:r>
          </w:p>
        </w:tc>
      </w:tr>
      <w:tr w:rsidR="002059C9">
        <w:trPr>
          <w:trHeight w:val="231"/>
        </w:trPr>
        <w:tc>
          <w:tcPr>
            <w:tcW w:w="3221" w:type="dxa"/>
            <w:tcBorders>
              <w:top w:val="single" w:sz="4" w:space="0" w:color="000000"/>
            </w:tcBorders>
          </w:tcPr>
          <w:p w:rsidR="002059C9" w:rsidRDefault="007E1B98">
            <w:pPr>
              <w:pStyle w:val="TableParagraph"/>
              <w:spacing w:before="6"/>
              <w:ind w:left="119" w:right="0"/>
              <w:jc w:val="left"/>
              <w:rPr>
                <w:sz w:val="16"/>
              </w:rPr>
            </w:pPr>
            <w:r>
              <w:rPr>
                <w:w w:val="110"/>
                <w:sz w:val="16"/>
              </w:rPr>
              <w:t>PARENT_HIGH_SCHOOL</w:t>
            </w:r>
          </w:p>
        </w:tc>
        <w:tc>
          <w:tcPr>
            <w:tcW w:w="1752" w:type="dxa"/>
            <w:tcBorders>
              <w:top w:val="single" w:sz="4" w:space="0" w:color="000000"/>
            </w:tcBorders>
          </w:tcPr>
          <w:p w:rsidR="002059C9" w:rsidRDefault="007E1B98">
            <w:pPr>
              <w:pStyle w:val="TableParagraph"/>
              <w:spacing w:before="6"/>
              <w:ind w:left="168" w:right="136"/>
              <w:rPr>
                <w:sz w:val="16"/>
              </w:rPr>
            </w:pPr>
            <w:r>
              <w:rPr>
                <w:w w:val="105"/>
                <w:sz w:val="16"/>
              </w:rPr>
              <w:t>0.760</w:t>
            </w:r>
          </w:p>
        </w:tc>
        <w:tc>
          <w:tcPr>
            <w:tcW w:w="1719" w:type="dxa"/>
            <w:tcBorders>
              <w:top w:val="single" w:sz="4" w:space="0" w:color="000000"/>
            </w:tcBorders>
          </w:tcPr>
          <w:p w:rsidR="002059C9" w:rsidRDefault="007E1B98">
            <w:pPr>
              <w:pStyle w:val="TableParagraph"/>
              <w:spacing w:before="6"/>
              <w:ind w:left="134"/>
              <w:rPr>
                <w:sz w:val="16"/>
              </w:rPr>
            </w:pPr>
            <w:r>
              <w:rPr>
                <w:w w:val="105"/>
                <w:sz w:val="16"/>
              </w:rPr>
              <w:t>0.579</w:t>
            </w:r>
          </w:p>
        </w:tc>
        <w:tc>
          <w:tcPr>
            <w:tcW w:w="1719" w:type="dxa"/>
            <w:tcBorders>
              <w:top w:val="single" w:sz="4" w:space="0" w:color="000000"/>
            </w:tcBorders>
          </w:tcPr>
          <w:p w:rsidR="002059C9" w:rsidRDefault="007E1B98">
            <w:pPr>
              <w:pStyle w:val="TableParagraph"/>
              <w:spacing w:before="6"/>
              <w:ind w:left="134"/>
              <w:rPr>
                <w:sz w:val="16"/>
              </w:rPr>
            </w:pPr>
            <w:r>
              <w:rPr>
                <w:w w:val="105"/>
                <w:sz w:val="16"/>
              </w:rPr>
              <w:t>0.787</w:t>
            </w:r>
          </w:p>
        </w:tc>
        <w:tc>
          <w:tcPr>
            <w:tcW w:w="1717" w:type="dxa"/>
            <w:tcBorders>
              <w:top w:val="single" w:sz="4" w:space="0" w:color="000000"/>
            </w:tcBorders>
          </w:tcPr>
          <w:p w:rsidR="002059C9" w:rsidRDefault="007E1B98">
            <w:pPr>
              <w:pStyle w:val="TableParagraph"/>
              <w:spacing w:before="6"/>
              <w:ind w:left="133" w:right="133"/>
              <w:rPr>
                <w:sz w:val="16"/>
              </w:rPr>
            </w:pPr>
            <w:r>
              <w:rPr>
                <w:w w:val="105"/>
                <w:sz w:val="16"/>
              </w:rPr>
              <w:t>0.593</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5"/>
                <w:sz w:val="16"/>
              </w:rPr>
              <w:t>PARENT_COLLEGE</w:t>
            </w:r>
          </w:p>
        </w:tc>
        <w:tc>
          <w:tcPr>
            <w:tcW w:w="1752" w:type="dxa"/>
          </w:tcPr>
          <w:p w:rsidR="002059C9" w:rsidRDefault="007E1B98">
            <w:pPr>
              <w:pStyle w:val="TableParagraph"/>
              <w:ind w:left="169" w:right="136"/>
              <w:rPr>
                <w:sz w:val="16"/>
              </w:rPr>
            </w:pPr>
            <w:r>
              <w:rPr>
                <w:w w:val="105"/>
                <w:sz w:val="16"/>
              </w:rPr>
              <w:t>0.116</w:t>
            </w:r>
          </w:p>
        </w:tc>
        <w:tc>
          <w:tcPr>
            <w:tcW w:w="1719" w:type="dxa"/>
          </w:tcPr>
          <w:p w:rsidR="002059C9" w:rsidRDefault="007E1B98">
            <w:pPr>
              <w:pStyle w:val="TableParagraph"/>
              <w:rPr>
                <w:sz w:val="16"/>
              </w:rPr>
            </w:pPr>
            <w:r>
              <w:rPr>
                <w:w w:val="105"/>
                <w:sz w:val="16"/>
              </w:rPr>
              <w:t>0.053</w:t>
            </w:r>
          </w:p>
        </w:tc>
        <w:tc>
          <w:tcPr>
            <w:tcW w:w="1719" w:type="dxa"/>
          </w:tcPr>
          <w:p w:rsidR="002059C9" w:rsidRDefault="007E1B98">
            <w:pPr>
              <w:pStyle w:val="TableParagraph"/>
              <w:rPr>
                <w:sz w:val="16"/>
              </w:rPr>
            </w:pPr>
            <w:r>
              <w:rPr>
                <w:w w:val="105"/>
                <w:sz w:val="16"/>
              </w:rPr>
              <w:t>0.068</w:t>
            </w:r>
          </w:p>
        </w:tc>
        <w:tc>
          <w:tcPr>
            <w:tcW w:w="1717" w:type="dxa"/>
          </w:tcPr>
          <w:p w:rsidR="002059C9" w:rsidRDefault="007E1B98">
            <w:pPr>
              <w:pStyle w:val="TableParagraph"/>
              <w:ind w:left="134" w:right="133"/>
              <w:rPr>
                <w:sz w:val="16"/>
              </w:rPr>
            </w:pPr>
            <w:r>
              <w:rPr>
                <w:w w:val="105"/>
                <w:sz w:val="16"/>
              </w:rPr>
              <w:t>0.036</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7" w:type="dxa"/>
          </w:tcPr>
          <w:p w:rsidR="002059C9" w:rsidRDefault="007E1B98">
            <w:pPr>
              <w:pStyle w:val="TableParagraph"/>
              <w:ind w:right="133"/>
              <w:rPr>
                <w:sz w:val="16"/>
              </w:rPr>
            </w:pPr>
            <w:r>
              <w:rPr>
                <w:w w:val="110"/>
                <w:sz w:val="16"/>
              </w:rPr>
              <w:t>(0.001)</w:t>
            </w:r>
          </w:p>
        </w:tc>
      </w:tr>
      <w:tr w:rsidR="002059C9">
        <w:trPr>
          <w:trHeight w:val="234"/>
        </w:trPr>
        <w:tc>
          <w:tcPr>
            <w:tcW w:w="3221" w:type="dxa"/>
          </w:tcPr>
          <w:p w:rsidR="002059C9" w:rsidRDefault="007E1B98">
            <w:pPr>
              <w:pStyle w:val="TableParagraph"/>
              <w:ind w:left="119" w:right="0"/>
              <w:jc w:val="left"/>
              <w:rPr>
                <w:sz w:val="16"/>
              </w:rPr>
            </w:pPr>
            <w:r>
              <w:rPr>
                <w:w w:val="115"/>
                <w:sz w:val="16"/>
              </w:rPr>
              <w:t>PARENT_FEMALE</w:t>
            </w:r>
          </w:p>
        </w:tc>
        <w:tc>
          <w:tcPr>
            <w:tcW w:w="1752" w:type="dxa"/>
          </w:tcPr>
          <w:p w:rsidR="002059C9" w:rsidRDefault="007E1B98">
            <w:pPr>
              <w:pStyle w:val="TableParagraph"/>
              <w:ind w:left="169" w:right="136"/>
              <w:rPr>
                <w:sz w:val="16"/>
              </w:rPr>
            </w:pPr>
            <w:r>
              <w:rPr>
                <w:w w:val="105"/>
                <w:sz w:val="16"/>
              </w:rPr>
              <w:t>0.361</w:t>
            </w:r>
          </w:p>
        </w:tc>
        <w:tc>
          <w:tcPr>
            <w:tcW w:w="1719" w:type="dxa"/>
          </w:tcPr>
          <w:p w:rsidR="002059C9" w:rsidRDefault="007E1B98">
            <w:pPr>
              <w:pStyle w:val="TableParagraph"/>
              <w:rPr>
                <w:sz w:val="16"/>
              </w:rPr>
            </w:pPr>
            <w:r>
              <w:rPr>
                <w:w w:val="105"/>
                <w:sz w:val="16"/>
              </w:rPr>
              <w:t>0.921</w:t>
            </w:r>
          </w:p>
        </w:tc>
        <w:tc>
          <w:tcPr>
            <w:tcW w:w="1719" w:type="dxa"/>
          </w:tcPr>
          <w:p w:rsidR="002059C9" w:rsidRDefault="007E1B98">
            <w:pPr>
              <w:pStyle w:val="TableParagraph"/>
              <w:rPr>
                <w:sz w:val="16"/>
              </w:rPr>
            </w:pPr>
            <w:r>
              <w:rPr>
                <w:w w:val="105"/>
                <w:sz w:val="16"/>
              </w:rPr>
              <w:t>0.428</w:t>
            </w:r>
          </w:p>
        </w:tc>
        <w:tc>
          <w:tcPr>
            <w:tcW w:w="1717" w:type="dxa"/>
          </w:tcPr>
          <w:p w:rsidR="002059C9" w:rsidRDefault="007E1B98">
            <w:pPr>
              <w:pStyle w:val="TableParagraph"/>
              <w:ind w:left="134" w:right="133"/>
              <w:rPr>
                <w:sz w:val="16"/>
              </w:rPr>
            </w:pPr>
            <w:r>
              <w:rPr>
                <w:w w:val="105"/>
                <w:sz w:val="16"/>
              </w:rPr>
              <w:t>0.929</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(0.002)</w:t>
            </w: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(0.001)</w:t>
            </w:r>
          </w:p>
        </w:tc>
      </w:tr>
      <w:tr w:rsidR="002059C9">
        <w:trPr>
          <w:trHeight w:val="234"/>
        </w:trPr>
        <w:tc>
          <w:tcPr>
            <w:tcW w:w="3221" w:type="dxa"/>
          </w:tcPr>
          <w:p w:rsidR="002059C9" w:rsidRDefault="007E1B98">
            <w:pPr>
              <w:pStyle w:val="TableParagraph"/>
              <w:ind w:left="119" w:right="0"/>
              <w:jc w:val="left"/>
              <w:rPr>
                <w:sz w:val="16"/>
              </w:rPr>
            </w:pPr>
            <w:r>
              <w:rPr>
                <w:w w:val="115"/>
                <w:sz w:val="16"/>
              </w:rPr>
              <w:t>PARENT_MARRIED</w:t>
            </w:r>
          </w:p>
        </w:tc>
        <w:tc>
          <w:tcPr>
            <w:tcW w:w="1752" w:type="dxa"/>
          </w:tcPr>
          <w:p w:rsidR="002059C9" w:rsidRDefault="007E1B98">
            <w:pPr>
              <w:pStyle w:val="TableParagraph"/>
              <w:ind w:left="170" w:right="136"/>
              <w:rPr>
                <w:sz w:val="16"/>
              </w:rPr>
            </w:pPr>
            <w:r>
              <w:rPr>
                <w:w w:val="105"/>
                <w:sz w:val="16"/>
              </w:rPr>
              <w:t>0.694</w:t>
            </w:r>
          </w:p>
        </w:tc>
        <w:tc>
          <w:tcPr>
            <w:tcW w:w="1719" w:type="dxa"/>
          </w:tcPr>
          <w:p w:rsidR="002059C9" w:rsidRDefault="007E1B98">
            <w:pPr>
              <w:pStyle w:val="TableParagraph"/>
              <w:rPr>
                <w:sz w:val="16"/>
              </w:rPr>
            </w:pPr>
            <w:r>
              <w:rPr>
                <w:w w:val="105"/>
                <w:sz w:val="16"/>
              </w:rPr>
              <w:t>0.583</w:t>
            </w:r>
          </w:p>
        </w:tc>
        <w:tc>
          <w:tcPr>
            <w:tcW w:w="1719" w:type="dxa"/>
          </w:tcPr>
          <w:p w:rsidR="002059C9" w:rsidRDefault="007E1B98">
            <w:pPr>
              <w:pStyle w:val="TableParagraph"/>
              <w:rPr>
                <w:sz w:val="16"/>
              </w:rPr>
            </w:pPr>
            <w:r>
              <w:rPr>
                <w:w w:val="105"/>
                <w:sz w:val="16"/>
              </w:rPr>
              <w:t>0.656</w:t>
            </w:r>
          </w:p>
        </w:tc>
        <w:tc>
          <w:tcPr>
            <w:tcW w:w="1717" w:type="dxa"/>
          </w:tcPr>
          <w:p w:rsidR="002059C9" w:rsidRDefault="007E1B98">
            <w:pPr>
              <w:pStyle w:val="TableParagraph"/>
              <w:ind w:right="133"/>
              <w:rPr>
                <w:sz w:val="16"/>
              </w:rPr>
            </w:pPr>
            <w:r>
              <w:rPr>
                <w:w w:val="105"/>
                <w:sz w:val="16"/>
              </w:rPr>
              <w:t>0.574</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5"/>
                <w:sz w:val="16"/>
              </w:rPr>
              <w:t>PARENT_HEALTH PROBLEM</w:t>
            </w:r>
          </w:p>
        </w:tc>
        <w:tc>
          <w:tcPr>
            <w:tcW w:w="1752" w:type="dxa"/>
          </w:tcPr>
          <w:p w:rsidR="002059C9" w:rsidRDefault="007E1B98">
            <w:pPr>
              <w:pStyle w:val="TableParagraph"/>
              <w:ind w:left="170" w:right="136"/>
              <w:rPr>
                <w:sz w:val="16"/>
              </w:rPr>
            </w:pPr>
            <w:r>
              <w:rPr>
                <w:w w:val="105"/>
                <w:sz w:val="16"/>
              </w:rPr>
              <w:t>0.127</w:t>
            </w:r>
          </w:p>
        </w:tc>
        <w:tc>
          <w:tcPr>
            <w:tcW w:w="1719" w:type="dxa"/>
          </w:tcPr>
          <w:p w:rsidR="002059C9" w:rsidRDefault="007E1B98">
            <w:pPr>
              <w:pStyle w:val="TableParagraph"/>
              <w:rPr>
                <w:sz w:val="16"/>
              </w:rPr>
            </w:pPr>
            <w:r>
              <w:rPr>
                <w:w w:val="105"/>
                <w:sz w:val="16"/>
              </w:rPr>
              <w:t>0.264</w:t>
            </w:r>
          </w:p>
        </w:tc>
        <w:tc>
          <w:tcPr>
            <w:tcW w:w="1719" w:type="dxa"/>
          </w:tcPr>
          <w:p w:rsidR="002059C9" w:rsidRDefault="007E1B98">
            <w:pPr>
              <w:pStyle w:val="TableParagraph"/>
              <w:rPr>
                <w:sz w:val="16"/>
              </w:rPr>
            </w:pPr>
            <w:r>
              <w:rPr>
                <w:w w:val="105"/>
                <w:sz w:val="16"/>
              </w:rPr>
              <w:t>0.172</w:t>
            </w:r>
          </w:p>
        </w:tc>
        <w:tc>
          <w:tcPr>
            <w:tcW w:w="1717" w:type="dxa"/>
          </w:tcPr>
          <w:p w:rsidR="002059C9" w:rsidRDefault="007E1B98">
            <w:pPr>
              <w:pStyle w:val="TableParagraph"/>
              <w:ind w:right="133"/>
              <w:rPr>
                <w:sz w:val="16"/>
              </w:rPr>
            </w:pPr>
            <w:r>
              <w:rPr>
                <w:w w:val="105"/>
                <w:sz w:val="16"/>
              </w:rPr>
              <w:t>0.274</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rPr>
                <w:sz w:val="16"/>
              </w:rPr>
            </w:pPr>
            <w:r>
              <w:rPr>
                <w:w w:val="110"/>
                <w:sz w:val="16"/>
              </w:rPr>
              <w:t>(0.002)</w:t>
            </w:r>
          </w:p>
        </w:tc>
        <w:tc>
          <w:tcPr>
            <w:tcW w:w="1717" w:type="dxa"/>
          </w:tcPr>
          <w:p w:rsidR="002059C9" w:rsidRDefault="007E1B98">
            <w:pPr>
              <w:pStyle w:val="TableParagraph"/>
              <w:ind w:right="133"/>
              <w:rPr>
                <w:sz w:val="16"/>
              </w:rPr>
            </w:pPr>
            <w:r>
              <w:rPr>
                <w:w w:val="110"/>
                <w:sz w:val="16"/>
              </w:rPr>
              <w:t>(0.002)</w:t>
            </w:r>
          </w:p>
        </w:tc>
      </w:tr>
      <w:tr w:rsidR="002059C9">
        <w:trPr>
          <w:trHeight w:val="234"/>
        </w:trPr>
        <w:tc>
          <w:tcPr>
            <w:tcW w:w="3221" w:type="dxa"/>
          </w:tcPr>
          <w:p w:rsidR="002059C9" w:rsidRDefault="007E1B98">
            <w:pPr>
              <w:pStyle w:val="TableParagraph"/>
              <w:ind w:left="119" w:right="0"/>
              <w:jc w:val="left"/>
              <w:rPr>
                <w:sz w:val="16"/>
              </w:rPr>
            </w:pPr>
            <w:r>
              <w:rPr>
                <w:w w:val="115"/>
                <w:sz w:val="16"/>
              </w:rPr>
              <w:t>PARENT_AGE</w:t>
            </w:r>
          </w:p>
        </w:tc>
        <w:tc>
          <w:tcPr>
            <w:tcW w:w="1752" w:type="dxa"/>
          </w:tcPr>
          <w:p w:rsidR="002059C9" w:rsidRDefault="007E1B98">
            <w:pPr>
              <w:pStyle w:val="TableParagraph"/>
              <w:ind w:left="169" w:right="136"/>
              <w:rPr>
                <w:sz w:val="16"/>
              </w:rPr>
            </w:pPr>
            <w:r>
              <w:rPr>
                <w:w w:val="105"/>
                <w:sz w:val="16"/>
              </w:rPr>
              <w:t>49.849</w:t>
            </w:r>
          </w:p>
        </w:tc>
        <w:tc>
          <w:tcPr>
            <w:tcW w:w="1719" w:type="dxa"/>
          </w:tcPr>
          <w:p w:rsidR="002059C9" w:rsidRDefault="007E1B98">
            <w:pPr>
              <w:pStyle w:val="TableParagraph"/>
              <w:rPr>
                <w:sz w:val="16"/>
              </w:rPr>
            </w:pPr>
            <w:r>
              <w:rPr>
                <w:w w:val="105"/>
                <w:sz w:val="16"/>
              </w:rPr>
              <w:t>47.412</w:t>
            </w:r>
          </w:p>
        </w:tc>
        <w:tc>
          <w:tcPr>
            <w:tcW w:w="1719" w:type="dxa"/>
          </w:tcPr>
          <w:p w:rsidR="002059C9" w:rsidRDefault="007E1B98">
            <w:pPr>
              <w:pStyle w:val="TableParagraph"/>
              <w:rPr>
                <w:sz w:val="16"/>
              </w:rPr>
            </w:pPr>
            <w:r>
              <w:rPr>
                <w:w w:val="105"/>
                <w:sz w:val="16"/>
              </w:rPr>
              <w:t>50.093</w:t>
            </w:r>
          </w:p>
        </w:tc>
        <w:tc>
          <w:tcPr>
            <w:tcW w:w="1717" w:type="dxa"/>
          </w:tcPr>
          <w:p w:rsidR="002059C9" w:rsidRDefault="007E1B98">
            <w:pPr>
              <w:pStyle w:val="TableParagraph"/>
              <w:ind w:left="134" w:right="133"/>
              <w:rPr>
                <w:sz w:val="16"/>
              </w:rPr>
            </w:pPr>
            <w:r>
              <w:rPr>
                <w:w w:val="105"/>
                <w:sz w:val="16"/>
              </w:rPr>
              <w:t>47.381</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(0.023)</w:t>
            </w:r>
          </w:p>
        </w:tc>
        <w:tc>
          <w:tcPr>
            <w:tcW w:w="1719" w:type="dxa"/>
          </w:tcPr>
          <w:p w:rsidR="002059C9" w:rsidRDefault="007E1B98">
            <w:pPr>
              <w:pStyle w:val="TableParagraph"/>
              <w:rPr>
                <w:sz w:val="16"/>
              </w:rPr>
            </w:pPr>
            <w:r>
              <w:rPr>
                <w:w w:val="110"/>
                <w:sz w:val="16"/>
              </w:rPr>
              <w:t>(0.030)</w:t>
            </w:r>
          </w:p>
        </w:tc>
        <w:tc>
          <w:tcPr>
            <w:tcW w:w="1719" w:type="dxa"/>
          </w:tcPr>
          <w:p w:rsidR="002059C9" w:rsidRDefault="007E1B98">
            <w:pPr>
              <w:pStyle w:val="TableParagraph"/>
              <w:rPr>
                <w:sz w:val="16"/>
              </w:rPr>
            </w:pPr>
            <w:r>
              <w:rPr>
                <w:w w:val="110"/>
                <w:sz w:val="16"/>
              </w:rPr>
              <w:t>(0.033)</w:t>
            </w:r>
          </w:p>
        </w:tc>
        <w:tc>
          <w:tcPr>
            <w:tcW w:w="1717" w:type="dxa"/>
          </w:tcPr>
          <w:p w:rsidR="002059C9" w:rsidRDefault="007E1B98">
            <w:pPr>
              <w:pStyle w:val="TableParagraph"/>
              <w:ind w:right="133"/>
              <w:rPr>
                <w:sz w:val="16"/>
              </w:rPr>
            </w:pPr>
            <w:r>
              <w:rPr>
                <w:w w:val="110"/>
                <w:sz w:val="16"/>
              </w:rPr>
              <w:t>(0.034)</w:t>
            </w:r>
          </w:p>
        </w:tc>
      </w:tr>
      <w:tr w:rsidR="002059C9">
        <w:trPr>
          <w:trHeight w:val="234"/>
        </w:trPr>
        <w:tc>
          <w:tcPr>
            <w:tcW w:w="3221" w:type="dxa"/>
          </w:tcPr>
          <w:p w:rsidR="002059C9" w:rsidRDefault="007E1B98">
            <w:pPr>
              <w:pStyle w:val="TableParagraph"/>
              <w:ind w:left="119" w:right="0"/>
              <w:jc w:val="left"/>
              <w:rPr>
                <w:sz w:val="16"/>
              </w:rPr>
            </w:pPr>
            <w:r>
              <w:rPr>
                <w:w w:val="115"/>
                <w:sz w:val="16"/>
              </w:rPr>
              <w:t>PARENT_FAM_INCOME</w:t>
            </w:r>
          </w:p>
        </w:tc>
        <w:tc>
          <w:tcPr>
            <w:tcW w:w="1752" w:type="dxa"/>
          </w:tcPr>
          <w:p w:rsidR="002059C9" w:rsidRDefault="007E1B98">
            <w:pPr>
              <w:pStyle w:val="TableParagraph"/>
              <w:ind w:left="169" w:right="136"/>
              <w:rPr>
                <w:sz w:val="16"/>
              </w:rPr>
            </w:pPr>
            <w:r>
              <w:rPr>
                <w:w w:val="105"/>
                <w:sz w:val="16"/>
              </w:rPr>
              <w:t>5.978</w:t>
            </w:r>
          </w:p>
        </w:tc>
        <w:tc>
          <w:tcPr>
            <w:tcW w:w="1719" w:type="dxa"/>
          </w:tcPr>
          <w:p w:rsidR="002059C9" w:rsidRDefault="007E1B98">
            <w:pPr>
              <w:pStyle w:val="TableParagraph"/>
              <w:rPr>
                <w:sz w:val="16"/>
              </w:rPr>
            </w:pPr>
            <w:r>
              <w:rPr>
                <w:w w:val="105"/>
                <w:sz w:val="16"/>
              </w:rPr>
              <w:t>3.744</w:t>
            </w:r>
          </w:p>
        </w:tc>
        <w:tc>
          <w:tcPr>
            <w:tcW w:w="1719" w:type="dxa"/>
          </w:tcPr>
          <w:p w:rsidR="002059C9" w:rsidRDefault="007E1B98">
            <w:pPr>
              <w:pStyle w:val="TableParagraph"/>
              <w:rPr>
                <w:sz w:val="16"/>
              </w:rPr>
            </w:pPr>
            <w:r>
              <w:rPr>
                <w:w w:val="105"/>
                <w:sz w:val="16"/>
              </w:rPr>
              <w:t>5.267</w:t>
            </w:r>
          </w:p>
        </w:tc>
        <w:tc>
          <w:tcPr>
            <w:tcW w:w="1717" w:type="dxa"/>
          </w:tcPr>
          <w:p w:rsidR="002059C9" w:rsidRDefault="007E1B98">
            <w:pPr>
              <w:pStyle w:val="TableParagraph"/>
              <w:ind w:left="134" w:right="133"/>
              <w:rPr>
                <w:sz w:val="16"/>
              </w:rPr>
            </w:pPr>
            <w:r>
              <w:rPr>
                <w:w w:val="105"/>
                <w:sz w:val="16"/>
              </w:rPr>
              <w:t>3.640</w:t>
            </w:r>
          </w:p>
        </w:tc>
      </w:tr>
      <w:tr w:rsidR="002059C9">
        <w:trPr>
          <w:trHeight w:val="236"/>
        </w:trPr>
        <w:tc>
          <w:tcPr>
            <w:tcW w:w="3221" w:type="dxa"/>
            <w:tcBorders>
              <w:bottom w:val="single" w:sz="4" w:space="0" w:color="000000"/>
            </w:tcBorders>
          </w:tcPr>
          <w:p w:rsidR="002059C9" w:rsidRDefault="002059C9">
            <w:pPr>
              <w:pStyle w:val="TableParagraph"/>
              <w:spacing w:before="0"/>
              <w:ind w:left="0" w:right="0"/>
              <w:jc w:val="left"/>
              <w:rPr>
                <w:rFonts w:ascii="Times New Roman"/>
                <w:sz w:val="14"/>
              </w:rPr>
            </w:pPr>
          </w:p>
        </w:tc>
        <w:tc>
          <w:tcPr>
            <w:tcW w:w="1752" w:type="dxa"/>
            <w:tcBorders>
              <w:bottom w:val="single" w:sz="4" w:space="0" w:color="000000"/>
            </w:tcBorders>
          </w:tcPr>
          <w:p w:rsidR="002059C9" w:rsidRDefault="007E1B98">
            <w:pPr>
              <w:pStyle w:val="TableParagraph"/>
              <w:ind w:left="170" w:right="136"/>
              <w:rPr>
                <w:sz w:val="16"/>
              </w:rPr>
            </w:pPr>
            <w:r>
              <w:rPr>
                <w:w w:val="110"/>
                <w:sz w:val="16"/>
              </w:rPr>
              <w:t>(0.013)</w:t>
            </w:r>
          </w:p>
        </w:tc>
        <w:tc>
          <w:tcPr>
            <w:tcW w:w="1719" w:type="dxa"/>
            <w:tcBorders>
              <w:bottom w:val="single" w:sz="4" w:space="0" w:color="000000"/>
            </w:tcBorders>
          </w:tcPr>
          <w:p w:rsidR="002059C9" w:rsidRDefault="007E1B98">
            <w:pPr>
              <w:pStyle w:val="TableParagraph"/>
              <w:rPr>
                <w:sz w:val="16"/>
              </w:rPr>
            </w:pPr>
            <w:r>
              <w:rPr>
                <w:w w:val="110"/>
                <w:sz w:val="16"/>
              </w:rPr>
              <w:t>(0.013)</w:t>
            </w:r>
          </w:p>
        </w:tc>
        <w:tc>
          <w:tcPr>
            <w:tcW w:w="1719" w:type="dxa"/>
            <w:tcBorders>
              <w:bottom w:val="single" w:sz="4" w:space="0" w:color="000000"/>
            </w:tcBorders>
          </w:tcPr>
          <w:p w:rsidR="002059C9" w:rsidRDefault="007E1B98">
            <w:pPr>
              <w:pStyle w:val="TableParagraph"/>
              <w:rPr>
                <w:sz w:val="16"/>
              </w:rPr>
            </w:pPr>
            <w:r>
              <w:rPr>
                <w:w w:val="110"/>
                <w:sz w:val="16"/>
              </w:rPr>
              <w:t>(0.016)</w:t>
            </w:r>
          </w:p>
        </w:tc>
        <w:tc>
          <w:tcPr>
            <w:tcW w:w="1717" w:type="dxa"/>
            <w:tcBorders>
              <w:bottom w:val="single" w:sz="4" w:space="0" w:color="000000"/>
            </w:tcBorders>
          </w:tcPr>
          <w:p w:rsidR="002059C9" w:rsidRDefault="007E1B98">
            <w:pPr>
              <w:pStyle w:val="TableParagraph"/>
              <w:ind w:right="133"/>
              <w:rPr>
                <w:sz w:val="16"/>
              </w:rPr>
            </w:pPr>
            <w:r>
              <w:rPr>
                <w:w w:val="110"/>
                <w:sz w:val="16"/>
              </w:rPr>
              <w:t>(0.014)</w:t>
            </w:r>
          </w:p>
        </w:tc>
      </w:tr>
      <w:tr w:rsidR="002059C9">
        <w:trPr>
          <w:trHeight w:val="231"/>
        </w:trPr>
        <w:tc>
          <w:tcPr>
            <w:tcW w:w="3221" w:type="dxa"/>
            <w:tcBorders>
              <w:top w:val="single" w:sz="4" w:space="0" w:color="000000"/>
            </w:tcBorders>
          </w:tcPr>
          <w:p w:rsidR="002059C9" w:rsidRDefault="007E1B98">
            <w:pPr>
              <w:pStyle w:val="TableParagraph"/>
              <w:spacing w:before="6"/>
              <w:ind w:left="119" w:right="0"/>
              <w:jc w:val="left"/>
              <w:rPr>
                <w:sz w:val="16"/>
              </w:rPr>
            </w:pPr>
            <w:r>
              <w:rPr>
                <w:w w:val="115"/>
                <w:sz w:val="16"/>
              </w:rPr>
              <w:t>P_OCC_EXECUTIVE, ADMIN</w:t>
            </w:r>
          </w:p>
        </w:tc>
        <w:tc>
          <w:tcPr>
            <w:tcW w:w="1752" w:type="dxa"/>
            <w:tcBorders>
              <w:top w:val="single" w:sz="4" w:space="0" w:color="000000"/>
            </w:tcBorders>
          </w:tcPr>
          <w:p w:rsidR="002059C9" w:rsidRDefault="007E1B98">
            <w:pPr>
              <w:pStyle w:val="TableParagraph"/>
              <w:spacing w:before="6"/>
              <w:ind w:left="170"/>
              <w:rPr>
                <w:sz w:val="16"/>
              </w:rPr>
            </w:pPr>
            <w:r>
              <w:rPr>
                <w:w w:val="105"/>
                <w:sz w:val="16"/>
              </w:rPr>
              <w:t>0.043</w:t>
            </w:r>
          </w:p>
        </w:tc>
        <w:tc>
          <w:tcPr>
            <w:tcW w:w="1719" w:type="dxa"/>
            <w:tcBorders>
              <w:top w:val="single" w:sz="4" w:space="0" w:color="000000"/>
            </w:tcBorders>
          </w:tcPr>
          <w:p w:rsidR="002059C9" w:rsidRDefault="007E1B98">
            <w:pPr>
              <w:pStyle w:val="TableParagraph"/>
              <w:spacing w:before="6"/>
              <w:ind w:left="136" w:right="134"/>
              <w:rPr>
                <w:sz w:val="16"/>
              </w:rPr>
            </w:pPr>
            <w:r>
              <w:rPr>
                <w:w w:val="105"/>
                <w:sz w:val="16"/>
              </w:rPr>
              <w:t>0.014</w:t>
            </w:r>
          </w:p>
        </w:tc>
        <w:tc>
          <w:tcPr>
            <w:tcW w:w="1719" w:type="dxa"/>
            <w:tcBorders>
              <w:top w:val="single" w:sz="4" w:space="0" w:color="000000"/>
            </w:tcBorders>
          </w:tcPr>
          <w:p w:rsidR="002059C9" w:rsidRDefault="007E1B98">
            <w:pPr>
              <w:pStyle w:val="TableParagraph"/>
              <w:spacing w:before="6"/>
              <w:ind w:left="136"/>
              <w:rPr>
                <w:sz w:val="16"/>
              </w:rPr>
            </w:pPr>
            <w:r>
              <w:rPr>
                <w:w w:val="105"/>
                <w:sz w:val="16"/>
              </w:rPr>
              <w:t>0.021</w:t>
            </w:r>
          </w:p>
        </w:tc>
        <w:tc>
          <w:tcPr>
            <w:tcW w:w="1717" w:type="dxa"/>
            <w:tcBorders>
              <w:top w:val="single" w:sz="4" w:space="0" w:color="000000"/>
            </w:tcBorders>
          </w:tcPr>
          <w:p w:rsidR="002059C9" w:rsidRDefault="007E1B98">
            <w:pPr>
              <w:pStyle w:val="TableParagraph"/>
              <w:spacing w:before="6"/>
              <w:ind w:left="136" w:right="133"/>
              <w:rPr>
                <w:sz w:val="16"/>
              </w:rPr>
            </w:pPr>
            <w:r>
              <w:rPr>
                <w:w w:val="105"/>
                <w:sz w:val="16"/>
              </w:rPr>
              <w:t>0.007</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rPr>
                <w:sz w:val="16"/>
              </w:rPr>
            </w:pPr>
            <w:r>
              <w:rPr>
                <w:w w:val="110"/>
                <w:sz w:val="16"/>
              </w:rPr>
              <w:t>(0.001)</w:t>
            </w:r>
          </w:p>
        </w:tc>
        <w:tc>
          <w:tcPr>
            <w:tcW w:w="1717" w:type="dxa"/>
          </w:tcPr>
          <w:p w:rsidR="002059C9" w:rsidRDefault="007E1B98">
            <w:pPr>
              <w:pStyle w:val="TableParagraph"/>
              <w:ind w:right="133"/>
              <w:rPr>
                <w:sz w:val="16"/>
              </w:rPr>
            </w:pPr>
            <w:r>
              <w:rPr>
                <w:w w:val="110"/>
                <w:sz w:val="16"/>
              </w:rPr>
              <w:t>(0.000)</w:t>
            </w:r>
          </w:p>
        </w:tc>
      </w:tr>
      <w:tr w:rsidR="002059C9">
        <w:trPr>
          <w:trHeight w:val="234"/>
        </w:trPr>
        <w:tc>
          <w:tcPr>
            <w:tcW w:w="3221" w:type="dxa"/>
          </w:tcPr>
          <w:p w:rsidR="002059C9" w:rsidRDefault="007E1B98">
            <w:pPr>
              <w:pStyle w:val="TableParagraph"/>
              <w:ind w:left="119" w:right="0"/>
              <w:jc w:val="left"/>
              <w:rPr>
                <w:sz w:val="16"/>
              </w:rPr>
            </w:pPr>
            <w:r>
              <w:rPr>
                <w:w w:val="110"/>
                <w:sz w:val="16"/>
              </w:rPr>
              <w:t>P_OCC_MATH/SCIENCE</w:t>
            </w:r>
          </w:p>
        </w:tc>
        <w:tc>
          <w:tcPr>
            <w:tcW w:w="1752" w:type="dxa"/>
          </w:tcPr>
          <w:p w:rsidR="002059C9" w:rsidRDefault="007E1B98">
            <w:pPr>
              <w:pStyle w:val="TableParagraph"/>
              <w:ind w:left="170"/>
              <w:rPr>
                <w:sz w:val="16"/>
              </w:rPr>
            </w:pPr>
            <w:r>
              <w:rPr>
                <w:w w:val="105"/>
                <w:sz w:val="16"/>
              </w:rPr>
              <w:t>0.010</w:t>
            </w:r>
          </w:p>
        </w:tc>
        <w:tc>
          <w:tcPr>
            <w:tcW w:w="1719" w:type="dxa"/>
          </w:tcPr>
          <w:p w:rsidR="002059C9" w:rsidRDefault="007E1B98">
            <w:pPr>
              <w:pStyle w:val="TableParagraph"/>
              <w:ind w:left="136" w:right="134"/>
              <w:rPr>
                <w:sz w:val="16"/>
              </w:rPr>
            </w:pPr>
            <w:r>
              <w:rPr>
                <w:w w:val="105"/>
                <w:sz w:val="16"/>
              </w:rPr>
              <w:t>0.002</w:t>
            </w:r>
          </w:p>
        </w:tc>
        <w:tc>
          <w:tcPr>
            <w:tcW w:w="1719" w:type="dxa"/>
          </w:tcPr>
          <w:p w:rsidR="002059C9" w:rsidRDefault="007E1B98">
            <w:pPr>
              <w:pStyle w:val="TableParagraph"/>
              <w:ind w:left="136"/>
              <w:rPr>
                <w:sz w:val="16"/>
              </w:rPr>
            </w:pPr>
            <w:r>
              <w:rPr>
                <w:w w:val="105"/>
                <w:sz w:val="16"/>
              </w:rPr>
              <w:t>0.008</w:t>
            </w:r>
          </w:p>
        </w:tc>
        <w:tc>
          <w:tcPr>
            <w:tcW w:w="1717" w:type="dxa"/>
          </w:tcPr>
          <w:p w:rsidR="002059C9" w:rsidRDefault="007E1B98">
            <w:pPr>
              <w:pStyle w:val="TableParagraph"/>
              <w:ind w:left="136" w:right="133"/>
              <w:rPr>
                <w:sz w:val="16"/>
              </w:rPr>
            </w:pPr>
            <w:r>
              <w:rPr>
                <w:w w:val="105"/>
                <w:sz w:val="16"/>
              </w:rPr>
              <w:t>0.001</w:t>
            </w:r>
          </w:p>
        </w:tc>
      </w:tr>
      <w:tr w:rsidR="002059C9">
        <w:trPr>
          <w:trHeight w:val="234"/>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ind w:left="170" w:right="136"/>
              <w:rPr>
                <w:sz w:val="16"/>
              </w:rPr>
            </w:pPr>
            <w:r>
              <w:rPr>
                <w:w w:val="110"/>
                <w:sz w:val="16"/>
              </w:rPr>
              <w:t>(0.000)</w:t>
            </w: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rPr>
                <w:sz w:val="16"/>
              </w:rPr>
            </w:pPr>
            <w:r>
              <w:rPr>
                <w:w w:val="110"/>
                <w:sz w:val="16"/>
              </w:rPr>
              <w:t>(0.000)</w:t>
            </w:r>
          </w:p>
        </w:tc>
        <w:tc>
          <w:tcPr>
            <w:tcW w:w="1717" w:type="dxa"/>
          </w:tcPr>
          <w:p w:rsidR="002059C9" w:rsidRDefault="007E1B98">
            <w:pPr>
              <w:pStyle w:val="TableParagraph"/>
              <w:ind w:right="133"/>
              <w:rPr>
                <w:sz w:val="16"/>
              </w:rPr>
            </w:pPr>
            <w:r>
              <w:rPr>
                <w:w w:val="110"/>
                <w:sz w:val="16"/>
              </w:rPr>
              <w:t>(0.000)</w:t>
            </w:r>
          </w:p>
        </w:tc>
      </w:tr>
      <w:tr w:rsidR="002059C9">
        <w:trPr>
          <w:trHeight w:val="234"/>
        </w:trPr>
        <w:tc>
          <w:tcPr>
            <w:tcW w:w="3221" w:type="dxa"/>
          </w:tcPr>
          <w:p w:rsidR="002059C9" w:rsidRDefault="007E1B98">
            <w:pPr>
              <w:pStyle w:val="TableParagraph"/>
              <w:ind w:left="119" w:right="0"/>
              <w:jc w:val="left"/>
              <w:rPr>
                <w:sz w:val="16"/>
              </w:rPr>
            </w:pPr>
            <w:r>
              <w:rPr>
                <w:w w:val="110"/>
                <w:sz w:val="16"/>
              </w:rPr>
              <w:t>P_OCC_HEALTH - DOCTOR</w:t>
            </w:r>
          </w:p>
        </w:tc>
        <w:tc>
          <w:tcPr>
            <w:tcW w:w="1752" w:type="dxa"/>
          </w:tcPr>
          <w:p w:rsidR="002059C9" w:rsidRDefault="007E1B98">
            <w:pPr>
              <w:pStyle w:val="TableParagraph"/>
              <w:ind w:left="170" w:right="136"/>
              <w:rPr>
                <w:sz w:val="16"/>
              </w:rPr>
            </w:pPr>
            <w:r>
              <w:rPr>
                <w:w w:val="105"/>
                <w:sz w:val="16"/>
              </w:rPr>
              <w:t>0.074</w:t>
            </w:r>
          </w:p>
        </w:tc>
        <w:tc>
          <w:tcPr>
            <w:tcW w:w="1719" w:type="dxa"/>
          </w:tcPr>
          <w:p w:rsidR="002059C9" w:rsidRDefault="007E1B98">
            <w:pPr>
              <w:pStyle w:val="TableParagraph"/>
              <w:ind w:left="136"/>
              <w:rPr>
                <w:sz w:val="16"/>
              </w:rPr>
            </w:pPr>
            <w:r>
              <w:rPr>
                <w:w w:val="105"/>
                <w:sz w:val="16"/>
              </w:rPr>
              <w:t>0.050</w:t>
            </w:r>
          </w:p>
        </w:tc>
        <w:tc>
          <w:tcPr>
            <w:tcW w:w="1719" w:type="dxa"/>
          </w:tcPr>
          <w:p w:rsidR="002059C9" w:rsidRDefault="007E1B98">
            <w:pPr>
              <w:pStyle w:val="TableParagraph"/>
              <w:rPr>
                <w:sz w:val="16"/>
              </w:rPr>
            </w:pPr>
            <w:r>
              <w:rPr>
                <w:w w:val="105"/>
                <w:sz w:val="16"/>
              </w:rPr>
              <w:t>0.083</w:t>
            </w:r>
          </w:p>
        </w:tc>
        <w:tc>
          <w:tcPr>
            <w:tcW w:w="1717" w:type="dxa"/>
          </w:tcPr>
          <w:p w:rsidR="002059C9" w:rsidRDefault="007E1B98">
            <w:pPr>
              <w:pStyle w:val="TableParagraph"/>
              <w:ind w:right="133"/>
              <w:rPr>
                <w:sz w:val="16"/>
              </w:rPr>
            </w:pPr>
            <w:r>
              <w:rPr>
                <w:w w:val="105"/>
                <w:sz w:val="16"/>
              </w:rPr>
              <w:t>0.053</w:t>
            </w:r>
          </w:p>
        </w:tc>
      </w:tr>
      <w:tr w:rsidR="002059C9">
        <w:trPr>
          <w:trHeight w:val="217"/>
        </w:trPr>
        <w:tc>
          <w:tcPr>
            <w:tcW w:w="3221" w:type="dxa"/>
          </w:tcPr>
          <w:p w:rsidR="002059C9" w:rsidRDefault="002059C9">
            <w:pPr>
              <w:pStyle w:val="TableParagraph"/>
              <w:spacing w:before="0"/>
              <w:ind w:left="0" w:right="0"/>
              <w:jc w:val="left"/>
              <w:rPr>
                <w:rFonts w:ascii="Times New Roman"/>
                <w:sz w:val="14"/>
              </w:rPr>
            </w:pPr>
          </w:p>
        </w:tc>
        <w:tc>
          <w:tcPr>
            <w:tcW w:w="1752" w:type="dxa"/>
          </w:tcPr>
          <w:p w:rsidR="002059C9" w:rsidRDefault="007E1B98">
            <w:pPr>
              <w:pStyle w:val="TableParagraph"/>
              <w:spacing w:line="188" w:lineRule="exact"/>
              <w:ind w:left="170" w:right="136"/>
              <w:rPr>
                <w:sz w:val="16"/>
              </w:rPr>
            </w:pPr>
            <w:r>
              <w:rPr>
                <w:w w:val="110"/>
                <w:sz w:val="16"/>
              </w:rPr>
              <w:t>(0.001)</w:t>
            </w:r>
          </w:p>
        </w:tc>
        <w:tc>
          <w:tcPr>
            <w:tcW w:w="1719" w:type="dxa"/>
          </w:tcPr>
          <w:p w:rsidR="002059C9" w:rsidRDefault="007E1B98">
            <w:pPr>
              <w:pStyle w:val="TableParagraph"/>
              <w:spacing w:line="188" w:lineRule="exact"/>
              <w:rPr>
                <w:sz w:val="16"/>
              </w:rPr>
            </w:pPr>
            <w:r>
              <w:rPr>
                <w:w w:val="110"/>
                <w:sz w:val="16"/>
              </w:rPr>
              <w:t>(0.001)</w:t>
            </w:r>
          </w:p>
        </w:tc>
        <w:tc>
          <w:tcPr>
            <w:tcW w:w="1719" w:type="dxa"/>
          </w:tcPr>
          <w:p w:rsidR="002059C9" w:rsidRDefault="007E1B98">
            <w:pPr>
              <w:pStyle w:val="TableParagraph"/>
              <w:spacing w:line="188" w:lineRule="exact"/>
              <w:rPr>
                <w:sz w:val="16"/>
              </w:rPr>
            </w:pPr>
            <w:r>
              <w:rPr>
                <w:w w:val="110"/>
                <w:sz w:val="16"/>
              </w:rPr>
              <w:t>(0.001)</w:t>
            </w:r>
          </w:p>
        </w:tc>
        <w:tc>
          <w:tcPr>
            <w:tcW w:w="1717" w:type="dxa"/>
          </w:tcPr>
          <w:p w:rsidR="002059C9" w:rsidRDefault="007E1B98">
            <w:pPr>
              <w:pStyle w:val="TableParagraph"/>
              <w:spacing w:line="188" w:lineRule="exact"/>
              <w:ind w:right="133"/>
              <w:rPr>
                <w:sz w:val="16"/>
              </w:rPr>
            </w:pPr>
            <w:r>
              <w:rPr>
                <w:w w:val="110"/>
                <w:sz w:val="16"/>
              </w:rPr>
              <w:t>(0.001)</w:t>
            </w:r>
          </w:p>
        </w:tc>
      </w:tr>
    </w:tbl>
    <w:p w:rsidR="002059C9" w:rsidRDefault="002059C9">
      <w:pPr>
        <w:spacing w:line="188" w:lineRule="exact"/>
        <w:rPr>
          <w:sz w:val="16"/>
        </w:rPr>
        <w:sectPr w:rsidR="002059C9">
          <w:pgSz w:w="12240" w:h="15840"/>
          <w:pgMar w:top="1260" w:right="580" w:bottom="1040" w:left="1280" w:header="0" w:footer="845"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3255"/>
        <w:gridCol w:w="1719"/>
        <w:gridCol w:w="1719"/>
        <w:gridCol w:w="1719"/>
        <w:gridCol w:w="1717"/>
      </w:tblGrid>
      <w:tr w:rsidR="002059C9">
        <w:trPr>
          <w:trHeight w:val="298"/>
        </w:trPr>
        <w:tc>
          <w:tcPr>
            <w:tcW w:w="3255" w:type="dxa"/>
            <w:tcBorders>
              <w:top w:val="single" w:sz="8" w:space="0" w:color="000000"/>
            </w:tcBorders>
          </w:tcPr>
          <w:p w:rsidR="002059C9" w:rsidRDefault="002059C9">
            <w:pPr>
              <w:pStyle w:val="TableParagraph"/>
              <w:spacing w:before="0"/>
              <w:ind w:left="0" w:right="0"/>
              <w:jc w:val="left"/>
              <w:rPr>
                <w:rFonts w:ascii="Times New Roman"/>
                <w:sz w:val="16"/>
              </w:rPr>
            </w:pPr>
          </w:p>
        </w:tc>
        <w:tc>
          <w:tcPr>
            <w:tcW w:w="1719" w:type="dxa"/>
            <w:tcBorders>
              <w:top w:val="single" w:sz="8" w:space="0" w:color="000000"/>
            </w:tcBorders>
          </w:tcPr>
          <w:p w:rsidR="002059C9" w:rsidRDefault="007E1B98">
            <w:pPr>
              <w:pStyle w:val="TableParagraph"/>
              <w:spacing w:before="73"/>
              <w:rPr>
                <w:sz w:val="16"/>
              </w:rPr>
            </w:pPr>
            <w:r>
              <w:rPr>
                <w:w w:val="115"/>
                <w:sz w:val="16"/>
              </w:rPr>
              <w:t>(1)</w:t>
            </w:r>
          </w:p>
        </w:tc>
        <w:tc>
          <w:tcPr>
            <w:tcW w:w="1719" w:type="dxa"/>
            <w:tcBorders>
              <w:top w:val="single" w:sz="8" w:space="0" w:color="000000"/>
            </w:tcBorders>
          </w:tcPr>
          <w:p w:rsidR="002059C9" w:rsidRDefault="007E1B98">
            <w:pPr>
              <w:pStyle w:val="TableParagraph"/>
              <w:spacing w:before="73"/>
              <w:ind w:left="134"/>
              <w:rPr>
                <w:sz w:val="16"/>
              </w:rPr>
            </w:pPr>
            <w:r>
              <w:rPr>
                <w:w w:val="115"/>
                <w:sz w:val="16"/>
              </w:rPr>
              <w:t>(2)</w:t>
            </w:r>
          </w:p>
        </w:tc>
        <w:tc>
          <w:tcPr>
            <w:tcW w:w="1719" w:type="dxa"/>
            <w:tcBorders>
              <w:top w:val="single" w:sz="8" w:space="0" w:color="000000"/>
            </w:tcBorders>
          </w:tcPr>
          <w:p w:rsidR="002059C9" w:rsidRDefault="007E1B98">
            <w:pPr>
              <w:pStyle w:val="TableParagraph"/>
              <w:spacing w:before="73"/>
              <w:ind w:left="134"/>
              <w:rPr>
                <w:sz w:val="16"/>
              </w:rPr>
            </w:pPr>
            <w:r>
              <w:rPr>
                <w:w w:val="115"/>
                <w:sz w:val="16"/>
              </w:rPr>
              <w:t>(3)</w:t>
            </w:r>
          </w:p>
        </w:tc>
        <w:tc>
          <w:tcPr>
            <w:tcW w:w="1717" w:type="dxa"/>
            <w:tcBorders>
              <w:top w:val="single" w:sz="8" w:space="0" w:color="000000"/>
            </w:tcBorders>
          </w:tcPr>
          <w:p w:rsidR="002059C9" w:rsidRDefault="007E1B98">
            <w:pPr>
              <w:pStyle w:val="TableParagraph"/>
              <w:spacing w:before="73"/>
              <w:ind w:left="133" w:right="133"/>
              <w:rPr>
                <w:sz w:val="16"/>
              </w:rPr>
            </w:pPr>
            <w:r>
              <w:rPr>
                <w:w w:val="115"/>
                <w:sz w:val="16"/>
              </w:rPr>
              <w:t>(4)</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 xml:space="preserve">P_HI=1 </w:t>
            </w:r>
            <w:proofErr w:type="spellStart"/>
            <w:r>
              <w:rPr>
                <w:w w:val="110"/>
                <w:sz w:val="16"/>
              </w:rPr>
              <w:t>ps</w:t>
            </w:r>
            <w:proofErr w:type="spellEnd"/>
            <w:r>
              <w:rPr>
                <w:w w:val="110"/>
                <w:sz w:val="16"/>
              </w:rPr>
              <w:t>: 0.1-0.9</w:t>
            </w:r>
          </w:p>
        </w:tc>
        <w:tc>
          <w:tcPr>
            <w:tcW w:w="1719" w:type="dxa"/>
          </w:tcPr>
          <w:p w:rsidR="002059C9" w:rsidRDefault="007E1B98">
            <w:pPr>
              <w:pStyle w:val="TableParagraph"/>
              <w:rPr>
                <w:sz w:val="16"/>
              </w:rPr>
            </w:pPr>
            <w:r>
              <w:rPr>
                <w:w w:val="110"/>
                <w:sz w:val="16"/>
              </w:rPr>
              <w:t>P_HI=0 ps. 0.1-0.9</w:t>
            </w:r>
          </w:p>
        </w:tc>
        <w:tc>
          <w:tcPr>
            <w:tcW w:w="1719" w:type="dxa"/>
          </w:tcPr>
          <w:p w:rsidR="002059C9" w:rsidRDefault="007E1B98">
            <w:pPr>
              <w:pStyle w:val="TableParagraph"/>
              <w:rPr>
                <w:sz w:val="16"/>
              </w:rPr>
            </w:pPr>
            <w:r>
              <w:rPr>
                <w:w w:val="110"/>
                <w:sz w:val="16"/>
              </w:rPr>
              <w:t>P_HI=1 ps. 0.2-0.8</w:t>
            </w:r>
          </w:p>
        </w:tc>
        <w:tc>
          <w:tcPr>
            <w:tcW w:w="1717" w:type="dxa"/>
          </w:tcPr>
          <w:p w:rsidR="002059C9" w:rsidRDefault="007E1B98">
            <w:pPr>
              <w:pStyle w:val="TableParagraph"/>
              <w:ind w:left="136" w:right="133"/>
              <w:rPr>
                <w:sz w:val="16"/>
              </w:rPr>
            </w:pPr>
            <w:r>
              <w:rPr>
                <w:w w:val="110"/>
                <w:sz w:val="16"/>
              </w:rPr>
              <w:t>P_HI=0 ps. 0.2-0.8</w:t>
            </w:r>
          </w:p>
        </w:tc>
      </w:tr>
      <w:tr w:rsidR="002059C9">
        <w:trPr>
          <w:trHeight w:val="276"/>
        </w:trPr>
        <w:tc>
          <w:tcPr>
            <w:tcW w:w="3255" w:type="dxa"/>
            <w:tcBorders>
              <w:bottom w:val="single" w:sz="6" w:space="0" w:color="000000"/>
            </w:tcBorders>
          </w:tcPr>
          <w:p w:rsidR="002059C9" w:rsidRDefault="002059C9">
            <w:pPr>
              <w:pStyle w:val="TableParagraph"/>
              <w:spacing w:before="0"/>
              <w:ind w:left="0" w:right="0"/>
              <w:jc w:val="left"/>
              <w:rPr>
                <w:rFonts w:ascii="Times New Roman"/>
                <w:sz w:val="16"/>
              </w:rPr>
            </w:pPr>
          </w:p>
        </w:tc>
        <w:tc>
          <w:tcPr>
            <w:tcW w:w="1719" w:type="dxa"/>
            <w:tcBorders>
              <w:bottom w:val="single" w:sz="6" w:space="0" w:color="000000"/>
            </w:tcBorders>
          </w:tcPr>
          <w:p w:rsidR="002059C9" w:rsidRDefault="007E1B98">
            <w:pPr>
              <w:pStyle w:val="TableParagraph"/>
              <w:rPr>
                <w:sz w:val="16"/>
              </w:rPr>
            </w:pPr>
            <w:r>
              <w:rPr>
                <w:sz w:val="16"/>
              </w:rPr>
              <w:t>b/se</w:t>
            </w:r>
          </w:p>
        </w:tc>
        <w:tc>
          <w:tcPr>
            <w:tcW w:w="1719" w:type="dxa"/>
            <w:tcBorders>
              <w:bottom w:val="single" w:sz="6" w:space="0" w:color="000000"/>
            </w:tcBorders>
          </w:tcPr>
          <w:p w:rsidR="002059C9" w:rsidRDefault="007E1B98">
            <w:pPr>
              <w:pStyle w:val="TableParagraph"/>
              <w:ind w:left="134"/>
              <w:rPr>
                <w:sz w:val="16"/>
              </w:rPr>
            </w:pPr>
            <w:r>
              <w:rPr>
                <w:sz w:val="16"/>
              </w:rPr>
              <w:t>b/se</w:t>
            </w:r>
          </w:p>
        </w:tc>
        <w:tc>
          <w:tcPr>
            <w:tcW w:w="1719" w:type="dxa"/>
            <w:tcBorders>
              <w:bottom w:val="single" w:sz="6" w:space="0" w:color="000000"/>
            </w:tcBorders>
          </w:tcPr>
          <w:p w:rsidR="002059C9" w:rsidRDefault="007E1B98">
            <w:pPr>
              <w:pStyle w:val="TableParagraph"/>
              <w:ind w:left="134"/>
              <w:rPr>
                <w:sz w:val="16"/>
              </w:rPr>
            </w:pPr>
            <w:r>
              <w:rPr>
                <w:sz w:val="16"/>
              </w:rPr>
              <w:t>b/se</w:t>
            </w:r>
          </w:p>
        </w:tc>
        <w:tc>
          <w:tcPr>
            <w:tcW w:w="1717" w:type="dxa"/>
            <w:tcBorders>
              <w:bottom w:val="single" w:sz="6" w:space="0" w:color="000000"/>
            </w:tcBorders>
          </w:tcPr>
          <w:p w:rsidR="002059C9" w:rsidRDefault="007E1B98">
            <w:pPr>
              <w:pStyle w:val="TableParagraph"/>
              <w:ind w:left="133" w:right="133"/>
              <w:rPr>
                <w:sz w:val="16"/>
              </w:rPr>
            </w:pPr>
            <w:r>
              <w:rPr>
                <w:sz w:val="16"/>
              </w:rPr>
              <w:t>b/se</w:t>
            </w:r>
          </w:p>
        </w:tc>
      </w:tr>
      <w:tr w:rsidR="002059C9">
        <w:trPr>
          <w:trHeight w:val="297"/>
        </w:trPr>
        <w:tc>
          <w:tcPr>
            <w:tcW w:w="3255" w:type="dxa"/>
            <w:tcBorders>
              <w:top w:val="single" w:sz="6" w:space="0" w:color="000000"/>
            </w:tcBorders>
          </w:tcPr>
          <w:p w:rsidR="002059C9" w:rsidRDefault="007E1B98">
            <w:pPr>
              <w:pStyle w:val="TableParagraph"/>
              <w:spacing w:before="72"/>
              <w:ind w:left="119" w:right="0"/>
              <w:jc w:val="left"/>
              <w:rPr>
                <w:sz w:val="16"/>
              </w:rPr>
            </w:pPr>
            <w:r>
              <w:rPr>
                <w:w w:val="115"/>
                <w:sz w:val="16"/>
              </w:rPr>
              <w:t>P_OCC_TEACHERS</w:t>
            </w:r>
          </w:p>
        </w:tc>
        <w:tc>
          <w:tcPr>
            <w:tcW w:w="1719" w:type="dxa"/>
            <w:tcBorders>
              <w:top w:val="single" w:sz="6" w:space="0" w:color="000000"/>
            </w:tcBorders>
          </w:tcPr>
          <w:p w:rsidR="002059C9" w:rsidRDefault="007E1B98">
            <w:pPr>
              <w:pStyle w:val="TableParagraph"/>
              <w:spacing w:before="72"/>
              <w:rPr>
                <w:sz w:val="16"/>
              </w:rPr>
            </w:pPr>
            <w:r>
              <w:rPr>
                <w:w w:val="105"/>
                <w:sz w:val="16"/>
              </w:rPr>
              <w:t>0.030</w:t>
            </w:r>
          </w:p>
        </w:tc>
        <w:tc>
          <w:tcPr>
            <w:tcW w:w="1719" w:type="dxa"/>
            <w:tcBorders>
              <w:top w:val="single" w:sz="6" w:space="0" w:color="000000"/>
            </w:tcBorders>
          </w:tcPr>
          <w:p w:rsidR="002059C9" w:rsidRDefault="007E1B98">
            <w:pPr>
              <w:pStyle w:val="TableParagraph"/>
              <w:spacing w:before="72"/>
              <w:rPr>
                <w:sz w:val="16"/>
              </w:rPr>
            </w:pPr>
            <w:r>
              <w:rPr>
                <w:w w:val="105"/>
                <w:sz w:val="16"/>
              </w:rPr>
              <w:t>0.017</w:t>
            </w:r>
          </w:p>
        </w:tc>
        <w:tc>
          <w:tcPr>
            <w:tcW w:w="1719" w:type="dxa"/>
            <w:tcBorders>
              <w:top w:val="single" w:sz="6" w:space="0" w:color="000000"/>
            </w:tcBorders>
          </w:tcPr>
          <w:p w:rsidR="002059C9" w:rsidRDefault="007E1B98">
            <w:pPr>
              <w:pStyle w:val="TableParagraph"/>
              <w:spacing w:before="72"/>
              <w:rPr>
                <w:sz w:val="16"/>
              </w:rPr>
            </w:pPr>
            <w:r>
              <w:rPr>
                <w:w w:val="105"/>
                <w:sz w:val="16"/>
              </w:rPr>
              <w:t>0.019</w:t>
            </w:r>
          </w:p>
        </w:tc>
        <w:tc>
          <w:tcPr>
            <w:tcW w:w="1717" w:type="dxa"/>
            <w:tcBorders>
              <w:top w:val="single" w:sz="6" w:space="0" w:color="000000"/>
            </w:tcBorders>
          </w:tcPr>
          <w:p w:rsidR="002059C9" w:rsidRDefault="007E1B98">
            <w:pPr>
              <w:pStyle w:val="TableParagraph"/>
              <w:spacing w:before="72"/>
              <w:ind w:left="133" w:right="133"/>
              <w:rPr>
                <w:sz w:val="16"/>
              </w:rPr>
            </w:pPr>
            <w:r>
              <w:rPr>
                <w:w w:val="105"/>
                <w:sz w:val="16"/>
              </w:rPr>
              <w:t>0.015</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7" w:type="dxa"/>
          </w:tcPr>
          <w:p w:rsidR="002059C9" w:rsidRDefault="007E1B98">
            <w:pPr>
              <w:pStyle w:val="TableParagraph"/>
              <w:ind w:left="133" w:right="133"/>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0"/>
                <w:sz w:val="16"/>
              </w:rPr>
              <w:t>P_OCC_SOCIAL SCIENCE</w:t>
            </w:r>
          </w:p>
        </w:tc>
        <w:tc>
          <w:tcPr>
            <w:tcW w:w="1719" w:type="dxa"/>
          </w:tcPr>
          <w:p w:rsidR="002059C9" w:rsidRDefault="007E1B98">
            <w:pPr>
              <w:pStyle w:val="TableParagraph"/>
              <w:rPr>
                <w:sz w:val="16"/>
              </w:rPr>
            </w:pPr>
            <w:r>
              <w:rPr>
                <w:w w:val="105"/>
                <w:sz w:val="16"/>
              </w:rPr>
              <w:t>0.008</w:t>
            </w:r>
          </w:p>
        </w:tc>
        <w:tc>
          <w:tcPr>
            <w:tcW w:w="1719" w:type="dxa"/>
          </w:tcPr>
          <w:p w:rsidR="002059C9" w:rsidRDefault="007E1B98">
            <w:pPr>
              <w:pStyle w:val="TableParagraph"/>
              <w:rPr>
                <w:sz w:val="16"/>
              </w:rPr>
            </w:pPr>
            <w:r>
              <w:rPr>
                <w:w w:val="105"/>
                <w:sz w:val="16"/>
              </w:rPr>
              <w:t>0.004</w:t>
            </w:r>
          </w:p>
        </w:tc>
        <w:tc>
          <w:tcPr>
            <w:tcW w:w="1719" w:type="dxa"/>
          </w:tcPr>
          <w:p w:rsidR="002059C9" w:rsidRDefault="007E1B98">
            <w:pPr>
              <w:pStyle w:val="TableParagraph"/>
              <w:rPr>
                <w:sz w:val="16"/>
              </w:rPr>
            </w:pPr>
            <w:r>
              <w:rPr>
                <w:w w:val="105"/>
                <w:sz w:val="16"/>
              </w:rPr>
              <w:t>0.006</w:t>
            </w:r>
          </w:p>
        </w:tc>
        <w:tc>
          <w:tcPr>
            <w:tcW w:w="1717" w:type="dxa"/>
          </w:tcPr>
          <w:p w:rsidR="002059C9" w:rsidRDefault="007E1B98">
            <w:pPr>
              <w:pStyle w:val="TableParagraph"/>
              <w:ind w:left="134" w:right="133"/>
              <w:rPr>
                <w:sz w:val="16"/>
              </w:rPr>
            </w:pPr>
            <w:r>
              <w:rPr>
                <w:w w:val="105"/>
                <w:sz w:val="16"/>
              </w:rPr>
              <w:t>0.003</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 xml:space="preserve">P_OCC_SOC. WORK </w:t>
            </w:r>
            <w:r>
              <w:rPr>
                <w:rFonts w:ascii="Arial"/>
                <w:w w:val="115"/>
                <w:sz w:val="16"/>
              </w:rPr>
              <w:t xml:space="preserve">&amp; </w:t>
            </w:r>
            <w:r>
              <w:rPr>
                <w:w w:val="115"/>
                <w:sz w:val="16"/>
              </w:rPr>
              <w:t>CLERGY</w:t>
            </w:r>
          </w:p>
        </w:tc>
        <w:tc>
          <w:tcPr>
            <w:tcW w:w="1719" w:type="dxa"/>
          </w:tcPr>
          <w:p w:rsidR="002059C9" w:rsidRDefault="007E1B98">
            <w:pPr>
              <w:pStyle w:val="TableParagraph"/>
              <w:rPr>
                <w:sz w:val="16"/>
              </w:rPr>
            </w:pPr>
            <w:r>
              <w:rPr>
                <w:w w:val="105"/>
                <w:sz w:val="16"/>
              </w:rPr>
              <w:t>0.010</w:t>
            </w:r>
          </w:p>
        </w:tc>
        <w:tc>
          <w:tcPr>
            <w:tcW w:w="1719" w:type="dxa"/>
          </w:tcPr>
          <w:p w:rsidR="002059C9" w:rsidRDefault="007E1B98">
            <w:pPr>
              <w:pStyle w:val="TableParagraph"/>
              <w:ind w:left="134"/>
              <w:rPr>
                <w:sz w:val="16"/>
              </w:rPr>
            </w:pPr>
            <w:r>
              <w:rPr>
                <w:w w:val="105"/>
                <w:sz w:val="16"/>
              </w:rPr>
              <w:t>0.004</w:t>
            </w:r>
          </w:p>
        </w:tc>
        <w:tc>
          <w:tcPr>
            <w:tcW w:w="1719" w:type="dxa"/>
          </w:tcPr>
          <w:p w:rsidR="002059C9" w:rsidRDefault="007E1B98">
            <w:pPr>
              <w:pStyle w:val="TableParagraph"/>
              <w:ind w:left="134"/>
              <w:rPr>
                <w:sz w:val="16"/>
              </w:rPr>
            </w:pPr>
            <w:r>
              <w:rPr>
                <w:w w:val="105"/>
                <w:sz w:val="16"/>
              </w:rPr>
              <w:t>0.005</w:t>
            </w:r>
          </w:p>
        </w:tc>
        <w:tc>
          <w:tcPr>
            <w:tcW w:w="1717" w:type="dxa"/>
          </w:tcPr>
          <w:p w:rsidR="002059C9" w:rsidRDefault="007E1B98">
            <w:pPr>
              <w:pStyle w:val="TableParagraph"/>
              <w:ind w:left="133" w:right="133"/>
              <w:rPr>
                <w:sz w:val="16"/>
              </w:rPr>
            </w:pPr>
            <w:r>
              <w:rPr>
                <w:w w:val="105"/>
                <w:sz w:val="16"/>
              </w:rPr>
              <w:t>0.002</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20"/>
                <w:sz w:val="16"/>
              </w:rPr>
              <w:t xml:space="preserve">P_OCC_LAWYERS </w:t>
            </w:r>
            <w:r>
              <w:rPr>
                <w:rFonts w:ascii="Arial"/>
                <w:w w:val="120"/>
                <w:sz w:val="16"/>
              </w:rPr>
              <w:t xml:space="preserve">&amp; </w:t>
            </w:r>
            <w:r>
              <w:rPr>
                <w:w w:val="120"/>
                <w:sz w:val="16"/>
              </w:rPr>
              <w:t>JUDGES</w:t>
            </w:r>
          </w:p>
        </w:tc>
        <w:tc>
          <w:tcPr>
            <w:tcW w:w="1719" w:type="dxa"/>
          </w:tcPr>
          <w:p w:rsidR="002059C9" w:rsidRDefault="007E1B98">
            <w:pPr>
              <w:pStyle w:val="TableParagraph"/>
              <w:rPr>
                <w:sz w:val="16"/>
              </w:rPr>
            </w:pPr>
            <w:r>
              <w:rPr>
                <w:w w:val="105"/>
                <w:sz w:val="16"/>
              </w:rPr>
              <w:t>0.000</w:t>
            </w:r>
          </w:p>
        </w:tc>
        <w:tc>
          <w:tcPr>
            <w:tcW w:w="1719" w:type="dxa"/>
          </w:tcPr>
          <w:p w:rsidR="002059C9" w:rsidRDefault="007E1B98">
            <w:pPr>
              <w:pStyle w:val="TableParagraph"/>
              <w:rPr>
                <w:sz w:val="16"/>
              </w:rPr>
            </w:pPr>
            <w:r>
              <w:rPr>
                <w:w w:val="105"/>
                <w:sz w:val="16"/>
              </w:rPr>
              <w:t>0.000</w:t>
            </w:r>
          </w:p>
        </w:tc>
        <w:tc>
          <w:tcPr>
            <w:tcW w:w="1719" w:type="dxa"/>
          </w:tcPr>
          <w:p w:rsidR="002059C9" w:rsidRDefault="007E1B98">
            <w:pPr>
              <w:pStyle w:val="TableParagraph"/>
              <w:rPr>
                <w:sz w:val="16"/>
              </w:rPr>
            </w:pPr>
            <w:r>
              <w:rPr>
                <w:w w:val="105"/>
                <w:sz w:val="16"/>
              </w:rPr>
              <w:t>0.000</w:t>
            </w:r>
          </w:p>
        </w:tc>
        <w:tc>
          <w:tcPr>
            <w:tcW w:w="1717" w:type="dxa"/>
          </w:tcPr>
          <w:p w:rsidR="002059C9" w:rsidRDefault="007E1B98">
            <w:pPr>
              <w:pStyle w:val="TableParagraph"/>
              <w:ind w:left="133" w:right="133"/>
              <w:rPr>
                <w:sz w:val="16"/>
              </w:rPr>
            </w:pPr>
            <w:r>
              <w:rPr>
                <w:w w:val="105"/>
                <w:sz w:val="16"/>
              </w:rPr>
              <w:t>0.000</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P_OCC_ENTERTAIN, ATHLETES</w:t>
            </w:r>
          </w:p>
        </w:tc>
        <w:tc>
          <w:tcPr>
            <w:tcW w:w="1719" w:type="dxa"/>
          </w:tcPr>
          <w:p w:rsidR="002059C9" w:rsidRDefault="007E1B98">
            <w:pPr>
              <w:pStyle w:val="TableParagraph"/>
              <w:rPr>
                <w:sz w:val="16"/>
              </w:rPr>
            </w:pPr>
            <w:r>
              <w:rPr>
                <w:w w:val="105"/>
                <w:sz w:val="16"/>
              </w:rPr>
              <w:t>0.012</w:t>
            </w:r>
          </w:p>
        </w:tc>
        <w:tc>
          <w:tcPr>
            <w:tcW w:w="1719" w:type="dxa"/>
          </w:tcPr>
          <w:p w:rsidR="002059C9" w:rsidRDefault="007E1B98">
            <w:pPr>
              <w:pStyle w:val="TableParagraph"/>
              <w:rPr>
                <w:sz w:val="16"/>
              </w:rPr>
            </w:pPr>
            <w:r>
              <w:rPr>
                <w:w w:val="105"/>
                <w:sz w:val="16"/>
              </w:rPr>
              <w:t>0.007</w:t>
            </w:r>
          </w:p>
        </w:tc>
        <w:tc>
          <w:tcPr>
            <w:tcW w:w="1719" w:type="dxa"/>
          </w:tcPr>
          <w:p w:rsidR="002059C9" w:rsidRDefault="007E1B98">
            <w:pPr>
              <w:pStyle w:val="TableParagraph"/>
              <w:rPr>
                <w:sz w:val="16"/>
              </w:rPr>
            </w:pPr>
            <w:r>
              <w:rPr>
                <w:w w:val="105"/>
                <w:sz w:val="16"/>
              </w:rPr>
              <w:t>0.008</w:t>
            </w:r>
          </w:p>
        </w:tc>
        <w:tc>
          <w:tcPr>
            <w:tcW w:w="1717" w:type="dxa"/>
          </w:tcPr>
          <w:p w:rsidR="002059C9" w:rsidRDefault="007E1B98">
            <w:pPr>
              <w:pStyle w:val="TableParagraph"/>
              <w:ind w:left="133" w:right="133"/>
              <w:rPr>
                <w:sz w:val="16"/>
              </w:rPr>
            </w:pPr>
            <w:r>
              <w:rPr>
                <w:w w:val="105"/>
                <w:sz w:val="16"/>
              </w:rPr>
              <w:t>0.006</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0"/>
                <w:sz w:val="16"/>
              </w:rPr>
              <w:t>P_OCC_TECHNICIANS</w:t>
            </w:r>
          </w:p>
        </w:tc>
        <w:tc>
          <w:tcPr>
            <w:tcW w:w="1719" w:type="dxa"/>
          </w:tcPr>
          <w:p w:rsidR="002059C9" w:rsidRDefault="007E1B98">
            <w:pPr>
              <w:pStyle w:val="TableParagraph"/>
              <w:ind w:left="136"/>
              <w:rPr>
                <w:sz w:val="16"/>
              </w:rPr>
            </w:pPr>
            <w:r>
              <w:rPr>
                <w:w w:val="110"/>
                <w:sz w:val="16"/>
              </w:rPr>
              <w:t>0.028</w:t>
            </w:r>
          </w:p>
        </w:tc>
        <w:tc>
          <w:tcPr>
            <w:tcW w:w="1719" w:type="dxa"/>
          </w:tcPr>
          <w:p w:rsidR="002059C9" w:rsidRDefault="007E1B98">
            <w:pPr>
              <w:pStyle w:val="TableParagraph"/>
              <w:rPr>
                <w:sz w:val="16"/>
              </w:rPr>
            </w:pPr>
            <w:r>
              <w:rPr>
                <w:w w:val="105"/>
                <w:sz w:val="16"/>
              </w:rPr>
              <w:t>0.008</w:t>
            </w:r>
          </w:p>
        </w:tc>
        <w:tc>
          <w:tcPr>
            <w:tcW w:w="1719" w:type="dxa"/>
          </w:tcPr>
          <w:p w:rsidR="002059C9" w:rsidRDefault="007E1B98">
            <w:pPr>
              <w:pStyle w:val="TableParagraph"/>
              <w:rPr>
                <w:sz w:val="16"/>
              </w:rPr>
            </w:pPr>
            <w:r>
              <w:rPr>
                <w:w w:val="105"/>
                <w:sz w:val="16"/>
              </w:rPr>
              <w:t>0.012</w:t>
            </w:r>
          </w:p>
        </w:tc>
        <w:tc>
          <w:tcPr>
            <w:tcW w:w="1717" w:type="dxa"/>
          </w:tcPr>
          <w:p w:rsidR="002059C9" w:rsidRDefault="007E1B98">
            <w:pPr>
              <w:pStyle w:val="TableParagraph"/>
              <w:ind w:right="133"/>
              <w:rPr>
                <w:sz w:val="16"/>
              </w:rPr>
            </w:pPr>
            <w:r>
              <w:rPr>
                <w:w w:val="105"/>
                <w:sz w:val="16"/>
              </w:rPr>
              <w:t>0.005</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20"/>
                <w:sz w:val="16"/>
              </w:rPr>
              <w:t>P_OCC_SALES</w:t>
            </w:r>
          </w:p>
        </w:tc>
        <w:tc>
          <w:tcPr>
            <w:tcW w:w="1719" w:type="dxa"/>
          </w:tcPr>
          <w:p w:rsidR="002059C9" w:rsidRDefault="007E1B98">
            <w:pPr>
              <w:pStyle w:val="TableParagraph"/>
              <w:rPr>
                <w:sz w:val="16"/>
              </w:rPr>
            </w:pPr>
            <w:r>
              <w:rPr>
                <w:w w:val="105"/>
                <w:sz w:val="16"/>
              </w:rPr>
              <w:t>0.088</w:t>
            </w:r>
          </w:p>
        </w:tc>
        <w:tc>
          <w:tcPr>
            <w:tcW w:w="1719" w:type="dxa"/>
          </w:tcPr>
          <w:p w:rsidR="002059C9" w:rsidRDefault="007E1B98">
            <w:pPr>
              <w:pStyle w:val="TableParagraph"/>
              <w:rPr>
                <w:sz w:val="16"/>
              </w:rPr>
            </w:pPr>
            <w:r>
              <w:rPr>
                <w:w w:val="105"/>
                <w:sz w:val="16"/>
              </w:rPr>
              <w:t>0.052</w:t>
            </w:r>
          </w:p>
        </w:tc>
        <w:tc>
          <w:tcPr>
            <w:tcW w:w="1719" w:type="dxa"/>
          </w:tcPr>
          <w:p w:rsidR="002059C9" w:rsidRDefault="007E1B98">
            <w:pPr>
              <w:pStyle w:val="TableParagraph"/>
              <w:rPr>
                <w:sz w:val="16"/>
              </w:rPr>
            </w:pPr>
            <w:r>
              <w:rPr>
                <w:w w:val="105"/>
                <w:sz w:val="16"/>
              </w:rPr>
              <w:t>0.072</w:t>
            </w:r>
          </w:p>
        </w:tc>
        <w:tc>
          <w:tcPr>
            <w:tcW w:w="1717" w:type="dxa"/>
          </w:tcPr>
          <w:p w:rsidR="002059C9" w:rsidRDefault="007E1B98">
            <w:pPr>
              <w:pStyle w:val="TableParagraph"/>
              <w:ind w:left="133" w:right="133"/>
              <w:rPr>
                <w:sz w:val="16"/>
              </w:rPr>
            </w:pPr>
            <w:r>
              <w:rPr>
                <w:w w:val="105"/>
                <w:sz w:val="16"/>
              </w:rPr>
              <w:t>0.049</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7" w:type="dxa"/>
          </w:tcPr>
          <w:p w:rsidR="002059C9" w:rsidRDefault="007E1B98">
            <w:pPr>
              <w:pStyle w:val="TableParagraph"/>
              <w:ind w:left="133" w:right="133"/>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P_OCC_ADMIN SUPPORT</w:t>
            </w:r>
          </w:p>
        </w:tc>
        <w:tc>
          <w:tcPr>
            <w:tcW w:w="1719" w:type="dxa"/>
          </w:tcPr>
          <w:p w:rsidR="002059C9" w:rsidRDefault="007E1B98">
            <w:pPr>
              <w:pStyle w:val="TableParagraph"/>
              <w:rPr>
                <w:sz w:val="16"/>
              </w:rPr>
            </w:pPr>
            <w:r>
              <w:rPr>
                <w:w w:val="105"/>
                <w:sz w:val="16"/>
              </w:rPr>
              <w:t>0.328</w:t>
            </w:r>
          </w:p>
        </w:tc>
        <w:tc>
          <w:tcPr>
            <w:tcW w:w="1719" w:type="dxa"/>
          </w:tcPr>
          <w:p w:rsidR="002059C9" w:rsidRDefault="007E1B98">
            <w:pPr>
              <w:pStyle w:val="TableParagraph"/>
              <w:rPr>
                <w:sz w:val="16"/>
              </w:rPr>
            </w:pPr>
            <w:r>
              <w:rPr>
                <w:w w:val="105"/>
                <w:sz w:val="16"/>
              </w:rPr>
              <w:t>0.285</w:t>
            </w:r>
          </w:p>
        </w:tc>
        <w:tc>
          <w:tcPr>
            <w:tcW w:w="1719" w:type="dxa"/>
          </w:tcPr>
          <w:p w:rsidR="002059C9" w:rsidRDefault="007E1B98">
            <w:pPr>
              <w:pStyle w:val="TableParagraph"/>
              <w:rPr>
                <w:sz w:val="16"/>
              </w:rPr>
            </w:pPr>
            <w:r>
              <w:rPr>
                <w:w w:val="105"/>
                <w:sz w:val="16"/>
              </w:rPr>
              <w:t>0.398</w:t>
            </w:r>
          </w:p>
        </w:tc>
        <w:tc>
          <w:tcPr>
            <w:tcW w:w="1717" w:type="dxa"/>
          </w:tcPr>
          <w:p w:rsidR="002059C9" w:rsidRDefault="007E1B98">
            <w:pPr>
              <w:pStyle w:val="TableParagraph"/>
              <w:ind w:left="134" w:right="133"/>
              <w:rPr>
                <w:sz w:val="16"/>
              </w:rPr>
            </w:pPr>
            <w:r>
              <w:rPr>
                <w:w w:val="105"/>
                <w:sz w:val="16"/>
              </w:rPr>
              <w:t>0.304</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(0.002)</w:t>
            </w:r>
          </w:p>
        </w:tc>
        <w:tc>
          <w:tcPr>
            <w:tcW w:w="1719" w:type="dxa"/>
          </w:tcPr>
          <w:p w:rsidR="002059C9" w:rsidRDefault="007E1B98">
            <w:pPr>
              <w:pStyle w:val="TableParagraph"/>
              <w:ind w:left="134"/>
              <w:rPr>
                <w:sz w:val="16"/>
              </w:rPr>
            </w:pPr>
            <w:r>
              <w:rPr>
                <w:w w:val="110"/>
                <w:sz w:val="16"/>
              </w:rPr>
              <w:t>(0.002)</w:t>
            </w:r>
          </w:p>
        </w:tc>
        <w:tc>
          <w:tcPr>
            <w:tcW w:w="1719" w:type="dxa"/>
          </w:tcPr>
          <w:p w:rsidR="002059C9" w:rsidRDefault="007E1B98">
            <w:pPr>
              <w:pStyle w:val="TableParagraph"/>
              <w:ind w:left="134"/>
              <w:rPr>
                <w:sz w:val="16"/>
              </w:rPr>
            </w:pPr>
            <w:r>
              <w:rPr>
                <w:w w:val="110"/>
                <w:sz w:val="16"/>
              </w:rPr>
              <w:t>(0.002)</w:t>
            </w:r>
          </w:p>
        </w:tc>
        <w:tc>
          <w:tcPr>
            <w:tcW w:w="1717" w:type="dxa"/>
          </w:tcPr>
          <w:p w:rsidR="002059C9" w:rsidRDefault="007E1B98">
            <w:pPr>
              <w:pStyle w:val="TableParagraph"/>
              <w:ind w:left="133" w:right="133"/>
              <w:rPr>
                <w:sz w:val="16"/>
              </w:rPr>
            </w:pPr>
            <w:r>
              <w:rPr>
                <w:w w:val="110"/>
                <w:sz w:val="16"/>
              </w:rPr>
              <w:t>(0.002)</w:t>
            </w:r>
          </w:p>
        </w:tc>
      </w:tr>
      <w:tr w:rsidR="002059C9">
        <w:trPr>
          <w:trHeight w:val="234"/>
        </w:trPr>
        <w:tc>
          <w:tcPr>
            <w:tcW w:w="3255" w:type="dxa"/>
          </w:tcPr>
          <w:p w:rsidR="002059C9" w:rsidRDefault="007E1B98">
            <w:pPr>
              <w:pStyle w:val="TableParagraph"/>
              <w:ind w:left="119" w:right="0"/>
              <w:jc w:val="left"/>
              <w:rPr>
                <w:sz w:val="16"/>
              </w:rPr>
            </w:pPr>
            <w:r>
              <w:rPr>
                <w:w w:val="120"/>
                <w:sz w:val="16"/>
              </w:rPr>
              <w:t>P_OCC_SERVICE</w:t>
            </w:r>
          </w:p>
        </w:tc>
        <w:tc>
          <w:tcPr>
            <w:tcW w:w="1719" w:type="dxa"/>
          </w:tcPr>
          <w:p w:rsidR="002059C9" w:rsidRDefault="007E1B98">
            <w:pPr>
              <w:pStyle w:val="TableParagraph"/>
              <w:ind w:left="134"/>
              <w:rPr>
                <w:sz w:val="16"/>
              </w:rPr>
            </w:pPr>
            <w:r>
              <w:rPr>
                <w:w w:val="105"/>
                <w:sz w:val="16"/>
              </w:rPr>
              <w:t>0.019</w:t>
            </w:r>
          </w:p>
        </w:tc>
        <w:tc>
          <w:tcPr>
            <w:tcW w:w="1719" w:type="dxa"/>
          </w:tcPr>
          <w:p w:rsidR="002059C9" w:rsidRDefault="007E1B98">
            <w:pPr>
              <w:pStyle w:val="TableParagraph"/>
              <w:ind w:left="134"/>
              <w:rPr>
                <w:sz w:val="16"/>
              </w:rPr>
            </w:pPr>
            <w:r>
              <w:rPr>
                <w:w w:val="105"/>
                <w:sz w:val="16"/>
              </w:rPr>
              <w:t>0.023</w:t>
            </w:r>
          </w:p>
        </w:tc>
        <w:tc>
          <w:tcPr>
            <w:tcW w:w="1719" w:type="dxa"/>
          </w:tcPr>
          <w:p w:rsidR="002059C9" w:rsidRDefault="007E1B98">
            <w:pPr>
              <w:pStyle w:val="TableParagraph"/>
              <w:ind w:left="134"/>
              <w:rPr>
                <w:sz w:val="16"/>
              </w:rPr>
            </w:pPr>
            <w:r>
              <w:rPr>
                <w:w w:val="105"/>
                <w:sz w:val="16"/>
              </w:rPr>
              <w:t>0.022</w:t>
            </w:r>
          </w:p>
        </w:tc>
        <w:tc>
          <w:tcPr>
            <w:tcW w:w="1717" w:type="dxa"/>
          </w:tcPr>
          <w:p w:rsidR="002059C9" w:rsidRDefault="007E1B98">
            <w:pPr>
              <w:pStyle w:val="TableParagraph"/>
              <w:ind w:left="133" w:right="133"/>
              <w:rPr>
                <w:sz w:val="16"/>
              </w:rPr>
            </w:pPr>
            <w:r>
              <w:rPr>
                <w:w w:val="105"/>
                <w:sz w:val="16"/>
              </w:rPr>
              <w:t>0.027</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ind w:left="134"/>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7" w:type="dxa"/>
          </w:tcPr>
          <w:p w:rsidR="002059C9" w:rsidRDefault="007E1B98">
            <w:pPr>
              <w:pStyle w:val="TableParagraph"/>
              <w:ind w:left="133" w:right="133"/>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P_OCC_FARM, FISHING</w:t>
            </w:r>
          </w:p>
        </w:tc>
        <w:tc>
          <w:tcPr>
            <w:tcW w:w="1719" w:type="dxa"/>
          </w:tcPr>
          <w:p w:rsidR="002059C9" w:rsidRDefault="007E1B98">
            <w:pPr>
              <w:pStyle w:val="TableParagraph"/>
              <w:rPr>
                <w:sz w:val="16"/>
              </w:rPr>
            </w:pPr>
            <w:r>
              <w:rPr>
                <w:w w:val="105"/>
                <w:sz w:val="16"/>
              </w:rPr>
              <w:t>0.039</w:t>
            </w:r>
          </w:p>
        </w:tc>
        <w:tc>
          <w:tcPr>
            <w:tcW w:w="1719" w:type="dxa"/>
          </w:tcPr>
          <w:p w:rsidR="002059C9" w:rsidRDefault="007E1B98">
            <w:pPr>
              <w:pStyle w:val="TableParagraph"/>
              <w:ind w:left="134"/>
              <w:rPr>
                <w:sz w:val="16"/>
              </w:rPr>
            </w:pPr>
            <w:r>
              <w:rPr>
                <w:w w:val="105"/>
                <w:sz w:val="16"/>
              </w:rPr>
              <w:t>0.012</w:t>
            </w:r>
          </w:p>
        </w:tc>
        <w:tc>
          <w:tcPr>
            <w:tcW w:w="1719" w:type="dxa"/>
          </w:tcPr>
          <w:p w:rsidR="002059C9" w:rsidRDefault="007E1B98">
            <w:pPr>
              <w:pStyle w:val="TableParagraph"/>
              <w:ind w:left="134"/>
              <w:rPr>
                <w:sz w:val="16"/>
              </w:rPr>
            </w:pPr>
            <w:r>
              <w:rPr>
                <w:w w:val="105"/>
                <w:sz w:val="16"/>
              </w:rPr>
              <w:t>0.015</w:t>
            </w:r>
          </w:p>
        </w:tc>
        <w:tc>
          <w:tcPr>
            <w:tcW w:w="1717" w:type="dxa"/>
          </w:tcPr>
          <w:p w:rsidR="002059C9" w:rsidRDefault="007E1B98">
            <w:pPr>
              <w:pStyle w:val="TableParagraph"/>
              <w:ind w:left="133" w:right="133"/>
              <w:rPr>
                <w:sz w:val="16"/>
              </w:rPr>
            </w:pPr>
            <w:r>
              <w:rPr>
                <w:w w:val="105"/>
                <w:sz w:val="16"/>
              </w:rPr>
              <w:t>0.005</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(0.001)</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P_OCC_PRECISION-PROD, REPAIR</w:t>
            </w:r>
          </w:p>
        </w:tc>
        <w:tc>
          <w:tcPr>
            <w:tcW w:w="1719" w:type="dxa"/>
          </w:tcPr>
          <w:p w:rsidR="002059C9" w:rsidRDefault="007E1B98">
            <w:pPr>
              <w:pStyle w:val="TableParagraph"/>
              <w:rPr>
                <w:sz w:val="16"/>
              </w:rPr>
            </w:pPr>
            <w:r>
              <w:rPr>
                <w:w w:val="105"/>
                <w:sz w:val="16"/>
              </w:rPr>
              <w:t>0.146</w:t>
            </w:r>
          </w:p>
        </w:tc>
        <w:tc>
          <w:tcPr>
            <w:tcW w:w="1719" w:type="dxa"/>
          </w:tcPr>
          <w:p w:rsidR="002059C9" w:rsidRDefault="007E1B98">
            <w:pPr>
              <w:pStyle w:val="TableParagraph"/>
              <w:rPr>
                <w:sz w:val="16"/>
              </w:rPr>
            </w:pPr>
            <w:r>
              <w:rPr>
                <w:w w:val="105"/>
                <w:sz w:val="16"/>
              </w:rPr>
              <w:t>0.057</w:t>
            </w:r>
          </w:p>
        </w:tc>
        <w:tc>
          <w:tcPr>
            <w:tcW w:w="1719" w:type="dxa"/>
          </w:tcPr>
          <w:p w:rsidR="002059C9" w:rsidRDefault="007E1B98">
            <w:pPr>
              <w:pStyle w:val="TableParagraph"/>
              <w:rPr>
                <w:sz w:val="16"/>
              </w:rPr>
            </w:pPr>
            <w:r>
              <w:rPr>
                <w:w w:val="105"/>
                <w:sz w:val="16"/>
              </w:rPr>
              <w:t>0.082</w:t>
            </w:r>
          </w:p>
        </w:tc>
        <w:tc>
          <w:tcPr>
            <w:tcW w:w="1717" w:type="dxa"/>
          </w:tcPr>
          <w:p w:rsidR="002059C9" w:rsidRDefault="007E1B98">
            <w:pPr>
              <w:pStyle w:val="TableParagraph"/>
              <w:ind w:left="134" w:right="133"/>
              <w:rPr>
                <w:sz w:val="16"/>
              </w:rPr>
            </w:pPr>
            <w:r>
              <w:rPr>
                <w:w w:val="105"/>
                <w:sz w:val="16"/>
              </w:rPr>
              <w:t>0.040</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9" w:type="dxa"/>
          </w:tcPr>
          <w:p w:rsidR="002059C9" w:rsidRDefault="007E1B98">
            <w:pPr>
              <w:pStyle w:val="TableParagraph"/>
              <w:ind w:left="134"/>
              <w:rPr>
                <w:sz w:val="16"/>
              </w:rPr>
            </w:pPr>
            <w:r>
              <w:rPr>
                <w:w w:val="110"/>
                <w:sz w:val="16"/>
              </w:rPr>
              <w:t>(0.001)</w:t>
            </w:r>
          </w:p>
        </w:tc>
        <w:tc>
          <w:tcPr>
            <w:tcW w:w="1717" w:type="dxa"/>
          </w:tcPr>
          <w:p w:rsidR="002059C9" w:rsidRDefault="007E1B98">
            <w:pPr>
              <w:pStyle w:val="TableParagraph"/>
              <w:ind w:left="133" w:right="133"/>
              <w:rPr>
                <w:sz w:val="16"/>
              </w:rPr>
            </w:pPr>
            <w:r>
              <w:rPr>
                <w:w w:val="110"/>
                <w:sz w:val="16"/>
              </w:rPr>
              <w:t>(0.001)</w:t>
            </w:r>
          </w:p>
        </w:tc>
      </w:tr>
      <w:tr w:rsidR="002059C9">
        <w:trPr>
          <w:trHeight w:val="234"/>
        </w:trPr>
        <w:tc>
          <w:tcPr>
            <w:tcW w:w="3255" w:type="dxa"/>
          </w:tcPr>
          <w:p w:rsidR="002059C9" w:rsidRDefault="007E1B98">
            <w:pPr>
              <w:pStyle w:val="TableParagraph"/>
              <w:ind w:left="119" w:right="0"/>
              <w:jc w:val="left"/>
              <w:rPr>
                <w:sz w:val="16"/>
              </w:rPr>
            </w:pPr>
            <w:r>
              <w:rPr>
                <w:w w:val="115"/>
                <w:sz w:val="16"/>
              </w:rPr>
              <w:t>P_OCC_OPERATORS, LABORERES</w:t>
            </w:r>
          </w:p>
        </w:tc>
        <w:tc>
          <w:tcPr>
            <w:tcW w:w="1719" w:type="dxa"/>
          </w:tcPr>
          <w:p w:rsidR="002059C9" w:rsidRDefault="007E1B98">
            <w:pPr>
              <w:pStyle w:val="TableParagraph"/>
              <w:rPr>
                <w:sz w:val="16"/>
              </w:rPr>
            </w:pPr>
            <w:r>
              <w:rPr>
                <w:w w:val="105"/>
                <w:sz w:val="16"/>
              </w:rPr>
              <w:t>0.000</w:t>
            </w:r>
          </w:p>
        </w:tc>
        <w:tc>
          <w:tcPr>
            <w:tcW w:w="1719" w:type="dxa"/>
          </w:tcPr>
          <w:p w:rsidR="002059C9" w:rsidRDefault="007E1B98">
            <w:pPr>
              <w:pStyle w:val="TableParagraph"/>
              <w:rPr>
                <w:sz w:val="16"/>
              </w:rPr>
            </w:pPr>
            <w:r>
              <w:rPr>
                <w:w w:val="105"/>
                <w:sz w:val="16"/>
              </w:rPr>
              <w:t>0.000</w:t>
            </w:r>
          </w:p>
        </w:tc>
        <w:tc>
          <w:tcPr>
            <w:tcW w:w="1719" w:type="dxa"/>
          </w:tcPr>
          <w:p w:rsidR="002059C9" w:rsidRDefault="007E1B98">
            <w:pPr>
              <w:pStyle w:val="TableParagraph"/>
              <w:rPr>
                <w:sz w:val="16"/>
              </w:rPr>
            </w:pPr>
            <w:r>
              <w:rPr>
                <w:w w:val="110"/>
                <w:sz w:val="16"/>
              </w:rPr>
              <w:t>0.000</w:t>
            </w:r>
          </w:p>
        </w:tc>
        <w:tc>
          <w:tcPr>
            <w:tcW w:w="1717" w:type="dxa"/>
          </w:tcPr>
          <w:p w:rsidR="002059C9" w:rsidRDefault="007E1B98">
            <w:pPr>
              <w:pStyle w:val="TableParagraph"/>
              <w:ind w:left="134" w:right="133"/>
              <w:rPr>
                <w:sz w:val="16"/>
              </w:rPr>
            </w:pPr>
            <w:r>
              <w:rPr>
                <w:w w:val="105"/>
                <w:sz w:val="16"/>
              </w:rPr>
              <w:t>0.000</w:t>
            </w:r>
          </w:p>
        </w:tc>
      </w:tr>
      <w:tr w:rsidR="002059C9">
        <w:trPr>
          <w:trHeight w:val="234"/>
        </w:trPr>
        <w:tc>
          <w:tcPr>
            <w:tcW w:w="3255" w:type="dxa"/>
          </w:tcPr>
          <w:p w:rsidR="002059C9" w:rsidRDefault="002059C9">
            <w:pPr>
              <w:pStyle w:val="TableParagraph"/>
              <w:spacing w:before="0"/>
              <w:ind w:left="0" w:right="0"/>
              <w:jc w:val="left"/>
              <w:rPr>
                <w:rFonts w:ascii="Times New Roman"/>
                <w:sz w:val="16"/>
              </w:rPr>
            </w:pPr>
          </w:p>
        </w:tc>
        <w:tc>
          <w:tcPr>
            <w:tcW w:w="1719" w:type="dxa"/>
          </w:tcPr>
          <w:p w:rsidR="002059C9" w:rsidRDefault="007E1B98">
            <w:pPr>
              <w:pStyle w:val="TableParagraph"/>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9" w:type="dxa"/>
          </w:tcPr>
          <w:p w:rsidR="002059C9" w:rsidRDefault="007E1B98">
            <w:pPr>
              <w:pStyle w:val="TableParagraph"/>
              <w:ind w:left="134"/>
              <w:rPr>
                <w:sz w:val="16"/>
              </w:rPr>
            </w:pPr>
            <w:r>
              <w:rPr>
                <w:w w:val="110"/>
                <w:sz w:val="16"/>
              </w:rPr>
              <w:t>(0.000)</w:t>
            </w:r>
          </w:p>
        </w:tc>
        <w:tc>
          <w:tcPr>
            <w:tcW w:w="1717" w:type="dxa"/>
          </w:tcPr>
          <w:p w:rsidR="002059C9" w:rsidRDefault="007E1B98">
            <w:pPr>
              <w:pStyle w:val="TableParagraph"/>
              <w:ind w:left="133" w:right="133"/>
              <w:rPr>
                <w:sz w:val="16"/>
              </w:rPr>
            </w:pPr>
            <w:r>
              <w:rPr>
                <w:w w:val="110"/>
                <w:sz w:val="16"/>
              </w:rPr>
              <w:t>(0.000)</w:t>
            </w:r>
          </w:p>
        </w:tc>
      </w:tr>
      <w:tr w:rsidR="002059C9">
        <w:trPr>
          <w:trHeight w:val="234"/>
        </w:trPr>
        <w:tc>
          <w:tcPr>
            <w:tcW w:w="3255" w:type="dxa"/>
          </w:tcPr>
          <w:p w:rsidR="002059C9" w:rsidRDefault="007E1B98">
            <w:pPr>
              <w:pStyle w:val="TableParagraph"/>
              <w:ind w:left="119" w:right="0"/>
              <w:jc w:val="left"/>
              <w:rPr>
                <w:sz w:val="16"/>
              </w:rPr>
            </w:pPr>
            <w:r>
              <w:rPr>
                <w:w w:val="115"/>
                <w:sz w:val="16"/>
              </w:rPr>
              <w:t>P_OCC_MILITARY</w:t>
            </w:r>
          </w:p>
        </w:tc>
        <w:tc>
          <w:tcPr>
            <w:tcW w:w="1719" w:type="dxa"/>
          </w:tcPr>
          <w:p w:rsidR="002059C9" w:rsidRDefault="007E1B98">
            <w:pPr>
              <w:pStyle w:val="TableParagraph"/>
              <w:rPr>
                <w:sz w:val="16"/>
              </w:rPr>
            </w:pPr>
            <w:r>
              <w:rPr>
                <w:w w:val="105"/>
                <w:sz w:val="16"/>
              </w:rPr>
              <w:t>0.164</w:t>
            </w:r>
          </w:p>
        </w:tc>
        <w:tc>
          <w:tcPr>
            <w:tcW w:w="1719" w:type="dxa"/>
          </w:tcPr>
          <w:p w:rsidR="002059C9" w:rsidRDefault="007E1B98">
            <w:pPr>
              <w:pStyle w:val="TableParagraph"/>
              <w:rPr>
                <w:sz w:val="16"/>
              </w:rPr>
            </w:pPr>
            <w:r>
              <w:rPr>
                <w:w w:val="105"/>
                <w:sz w:val="16"/>
              </w:rPr>
              <w:t>0.464</w:t>
            </w:r>
          </w:p>
        </w:tc>
        <w:tc>
          <w:tcPr>
            <w:tcW w:w="1719" w:type="dxa"/>
          </w:tcPr>
          <w:p w:rsidR="002059C9" w:rsidRDefault="007E1B98">
            <w:pPr>
              <w:pStyle w:val="TableParagraph"/>
              <w:rPr>
                <w:sz w:val="16"/>
              </w:rPr>
            </w:pPr>
            <w:r>
              <w:rPr>
                <w:w w:val="105"/>
                <w:sz w:val="16"/>
              </w:rPr>
              <w:t>0.248</w:t>
            </w:r>
          </w:p>
        </w:tc>
        <w:tc>
          <w:tcPr>
            <w:tcW w:w="1717" w:type="dxa"/>
          </w:tcPr>
          <w:p w:rsidR="002059C9" w:rsidRDefault="007E1B98">
            <w:pPr>
              <w:pStyle w:val="TableParagraph"/>
              <w:ind w:left="134" w:right="133"/>
              <w:rPr>
                <w:sz w:val="16"/>
              </w:rPr>
            </w:pPr>
            <w:r>
              <w:rPr>
                <w:w w:val="105"/>
                <w:sz w:val="16"/>
              </w:rPr>
              <w:t>0.482</w:t>
            </w:r>
          </w:p>
        </w:tc>
      </w:tr>
      <w:tr w:rsidR="002059C9">
        <w:trPr>
          <w:trHeight w:val="276"/>
        </w:trPr>
        <w:tc>
          <w:tcPr>
            <w:tcW w:w="3255" w:type="dxa"/>
            <w:tcBorders>
              <w:bottom w:val="single" w:sz="6" w:space="0" w:color="000000"/>
            </w:tcBorders>
          </w:tcPr>
          <w:p w:rsidR="002059C9" w:rsidRDefault="002059C9">
            <w:pPr>
              <w:pStyle w:val="TableParagraph"/>
              <w:spacing w:before="0"/>
              <w:ind w:left="0" w:right="0"/>
              <w:jc w:val="left"/>
              <w:rPr>
                <w:rFonts w:ascii="Times New Roman"/>
                <w:sz w:val="16"/>
              </w:rPr>
            </w:pPr>
          </w:p>
        </w:tc>
        <w:tc>
          <w:tcPr>
            <w:tcW w:w="1719" w:type="dxa"/>
            <w:tcBorders>
              <w:bottom w:val="single" w:sz="6" w:space="0" w:color="000000"/>
            </w:tcBorders>
          </w:tcPr>
          <w:p w:rsidR="002059C9" w:rsidRDefault="007E1B98">
            <w:pPr>
              <w:pStyle w:val="TableParagraph"/>
              <w:rPr>
                <w:sz w:val="16"/>
              </w:rPr>
            </w:pPr>
            <w:r>
              <w:rPr>
                <w:w w:val="110"/>
                <w:sz w:val="16"/>
              </w:rPr>
              <w:t>(0.001)</w:t>
            </w:r>
          </w:p>
        </w:tc>
        <w:tc>
          <w:tcPr>
            <w:tcW w:w="1719" w:type="dxa"/>
            <w:tcBorders>
              <w:bottom w:val="single" w:sz="6" w:space="0" w:color="000000"/>
            </w:tcBorders>
          </w:tcPr>
          <w:p w:rsidR="002059C9" w:rsidRDefault="007E1B98">
            <w:pPr>
              <w:pStyle w:val="TableParagraph"/>
              <w:ind w:left="134"/>
              <w:rPr>
                <w:sz w:val="16"/>
              </w:rPr>
            </w:pPr>
            <w:r>
              <w:rPr>
                <w:w w:val="110"/>
                <w:sz w:val="16"/>
              </w:rPr>
              <w:t>(0.002)</w:t>
            </w:r>
          </w:p>
        </w:tc>
        <w:tc>
          <w:tcPr>
            <w:tcW w:w="1719" w:type="dxa"/>
            <w:tcBorders>
              <w:bottom w:val="single" w:sz="6" w:space="0" w:color="000000"/>
            </w:tcBorders>
          </w:tcPr>
          <w:p w:rsidR="002059C9" w:rsidRDefault="007E1B98">
            <w:pPr>
              <w:pStyle w:val="TableParagraph"/>
              <w:ind w:left="134"/>
              <w:rPr>
                <w:sz w:val="16"/>
              </w:rPr>
            </w:pPr>
            <w:r>
              <w:rPr>
                <w:w w:val="110"/>
                <w:sz w:val="16"/>
              </w:rPr>
              <w:t>(0.002)</w:t>
            </w:r>
          </w:p>
        </w:tc>
        <w:tc>
          <w:tcPr>
            <w:tcW w:w="1717" w:type="dxa"/>
            <w:tcBorders>
              <w:bottom w:val="single" w:sz="6" w:space="0" w:color="000000"/>
            </w:tcBorders>
          </w:tcPr>
          <w:p w:rsidR="002059C9" w:rsidRDefault="007E1B98">
            <w:pPr>
              <w:pStyle w:val="TableParagraph"/>
              <w:ind w:left="133" w:right="133"/>
              <w:rPr>
                <w:sz w:val="16"/>
              </w:rPr>
            </w:pPr>
            <w:r>
              <w:rPr>
                <w:w w:val="110"/>
                <w:sz w:val="16"/>
              </w:rPr>
              <w:t>(0.002)</w:t>
            </w:r>
          </w:p>
        </w:tc>
      </w:tr>
      <w:tr w:rsidR="002059C9">
        <w:trPr>
          <w:trHeight w:val="340"/>
        </w:trPr>
        <w:tc>
          <w:tcPr>
            <w:tcW w:w="3255" w:type="dxa"/>
            <w:tcBorders>
              <w:top w:val="single" w:sz="6" w:space="0" w:color="000000"/>
              <w:bottom w:val="single" w:sz="8" w:space="0" w:color="000000"/>
            </w:tcBorders>
          </w:tcPr>
          <w:p w:rsidR="002059C9" w:rsidRDefault="007E1B98">
            <w:pPr>
              <w:pStyle w:val="TableParagraph"/>
              <w:spacing w:before="72"/>
              <w:ind w:left="119" w:right="0"/>
              <w:jc w:val="left"/>
              <w:rPr>
                <w:sz w:val="16"/>
              </w:rPr>
            </w:pPr>
            <w:r>
              <w:rPr>
                <w:w w:val="105"/>
                <w:sz w:val="16"/>
              </w:rPr>
              <w:t>Observations</w:t>
            </w:r>
          </w:p>
        </w:tc>
        <w:tc>
          <w:tcPr>
            <w:tcW w:w="1719" w:type="dxa"/>
            <w:tcBorders>
              <w:top w:val="single" w:sz="6" w:space="0" w:color="000000"/>
              <w:bottom w:val="single" w:sz="8" w:space="0" w:color="000000"/>
            </w:tcBorders>
          </w:tcPr>
          <w:p w:rsidR="002059C9" w:rsidRDefault="007E1B98">
            <w:pPr>
              <w:pStyle w:val="TableParagraph"/>
              <w:spacing w:before="72"/>
              <w:rPr>
                <w:sz w:val="16"/>
              </w:rPr>
            </w:pPr>
            <w:r>
              <w:rPr>
                <w:w w:val="105"/>
                <w:sz w:val="16"/>
              </w:rPr>
              <w:t>94207</w:t>
            </w:r>
          </w:p>
        </w:tc>
        <w:tc>
          <w:tcPr>
            <w:tcW w:w="1719" w:type="dxa"/>
            <w:tcBorders>
              <w:top w:val="single" w:sz="6" w:space="0" w:color="000000"/>
              <w:bottom w:val="single" w:sz="8" w:space="0" w:color="000000"/>
            </w:tcBorders>
          </w:tcPr>
          <w:p w:rsidR="002059C9" w:rsidRDefault="007E1B98">
            <w:pPr>
              <w:pStyle w:val="TableParagraph"/>
              <w:spacing w:before="72"/>
              <w:rPr>
                <w:sz w:val="16"/>
              </w:rPr>
            </w:pPr>
            <w:r>
              <w:rPr>
                <w:w w:val="105"/>
                <w:sz w:val="16"/>
              </w:rPr>
              <w:t>50799</w:t>
            </w:r>
          </w:p>
        </w:tc>
        <w:tc>
          <w:tcPr>
            <w:tcW w:w="1719" w:type="dxa"/>
            <w:tcBorders>
              <w:top w:val="single" w:sz="6" w:space="0" w:color="000000"/>
              <w:bottom w:val="single" w:sz="8" w:space="0" w:color="000000"/>
            </w:tcBorders>
          </w:tcPr>
          <w:p w:rsidR="002059C9" w:rsidRDefault="007E1B98">
            <w:pPr>
              <w:pStyle w:val="TableParagraph"/>
              <w:spacing w:before="72"/>
              <w:ind w:left="134"/>
              <w:rPr>
                <w:sz w:val="16"/>
              </w:rPr>
            </w:pPr>
            <w:r>
              <w:rPr>
                <w:w w:val="105"/>
                <w:sz w:val="16"/>
              </w:rPr>
              <w:t>51737</w:t>
            </w:r>
          </w:p>
        </w:tc>
        <w:tc>
          <w:tcPr>
            <w:tcW w:w="1717" w:type="dxa"/>
            <w:tcBorders>
              <w:top w:val="single" w:sz="6" w:space="0" w:color="000000"/>
              <w:bottom w:val="single" w:sz="8" w:space="0" w:color="000000"/>
            </w:tcBorders>
          </w:tcPr>
          <w:p w:rsidR="002059C9" w:rsidRDefault="007E1B98">
            <w:pPr>
              <w:pStyle w:val="TableParagraph"/>
              <w:spacing w:before="72"/>
              <w:ind w:left="133" w:right="133"/>
              <w:rPr>
                <w:sz w:val="16"/>
              </w:rPr>
            </w:pPr>
            <w:r>
              <w:rPr>
                <w:w w:val="105"/>
                <w:sz w:val="16"/>
              </w:rPr>
              <w:t>40296</w:t>
            </w:r>
          </w:p>
        </w:tc>
      </w:tr>
    </w:tbl>
    <w:p w:rsidR="002059C9" w:rsidRDefault="007E1B98">
      <w:pPr>
        <w:pStyle w:val="Heading3"/>
        <w:spacing w:before="125"/>
        <w:ind w:left="471"/>
      </w:pPr>
      <w:r>
        <w:rPr>
          <w:rFonts w:ascii="Georgia" w:hAnsi="Georgia"/>
          <w:b w:val="0"/>
          <w:w w:val="105"/>
        </w:rPr>
        <w:t xml:space="preserve">Table 6: </w:t>
      </w:r>
      <w:r>
        <w:rPr>
          <w:w w:val="105"/>
        </w:rPr>
        <w:t>Summary Statistics SIPP 2003–2013 after Trimming</w:t>
      </w:r>
    </w:p>
    <w:p w:rsidR="002059C9" w:rsidRDefault="007E1B98">
      <w:pPr>
        <w:spacing w:before="14" w:line="254" w:lineRule="auto"/>
        <w:ind w:left="471" w:right="499"/>
        <w:jc w:val="both"/>
        <w:rPr>
          <w:rFonts w:ascii="Book Antiqua" w:hAnsi="Book Antiqua"/>
        </w:rPr>
      </w:pPr>
      <w:r>
        <w:rPr>
          <w:rFonts w:ascii="Book Antiqua" w:hAnsi="Book Antiqua"/>
        </w:rPr>
        <w:t xml:space="preserve">Columns 1 and 2 report the sample of all individuals </w:t>
      </w:r>
      <w:proofErr w:type="gramStart"/>
      <w:r>
        <w:rPr>
          <w:rFonts w:ascii="Book Antiqua" w:hAnsi="Book Antiqua"/>
        </w:rPr>
        <w:t>between 19–23 with estimated propensity scores</w:t>
      </w:r>
      <w:r>
        <w:rPr>
          <w:rFonts w:ascii="Book Antiqua" w:hAnsi="Book Antiqua"/>
          <w:spacing w:val="-10"/>
        </w:rPr>
        <w:t xml:space="preserve"> </w:t>
      </w:r>
      <w:r>
        <w:rPr>
          <w:rFonts w:ascii="Book Antiqua" w:hAnsi="Book Antiqua"/>
        </w:rPr>
        <w:t>between</w:t>
      </w:r>
      <w:r>
        <w:rPr>
          <w:rFonts w:ascii="Book Antiqua" w:hAnsi="Book Antiqua"/>
          <w:spacing w:val="-10"/>
        </w:rPr>
        <w:t xml:space="preserve"> </w:t>
      </w:r>
      <w:r>
        <w:rPr>
          <w:rFonts w:ascii="Book Antiqua" w:hAnsi="Book Antiqua"/>
        </w:rPr>
        <w:t>0.1–0.9</w:t>
      </w:r>
      <w:proofErr w:type="gramEnd"/>
      <w:r>
        <w:rPr>
          <w:rFonts w:ascii="Book Antiqua" w:hAnsi="Book Antiqua"/>
        </w:rPr>
        <w:t>.</w:t>
      </w:r>
      <w:r>
        <w:rPr>
          <w:rFonts w:ascii="Book Antiqua" w:hAnsi="Book Antiqua"/>
          <w:spacing w:val="7"/>
        </w:rPr>
        <w:t xml:space="preserve"> </w:t>
      </w:r>
      <w:r>
        <w:rPr>
          <w:rFonts w:ascii="Book Antiqua" w:hAnsi="Book Antiqua"/>
        </w:rPr>
        <w:t>Column</w:t>
      </w:r>
      <w:r>
        <w:rPr>
          <w:rFonts w:ascii="Book Antiqua" w:hAnsi="Book Antiqua"/>
          <w:spacing w:val="-10"/>
        </w:rPr>
        <w:t xml:space="preserve"> </w:t>
      </w:r>
      <w:r>
        <w:rPr>
          <w:rFonts w:ascii="Book Antiqua" w:hAnsi="Book Antiqua"/>
        </w:rPr>
        <w:t>1</w:t>
      </w:r>
      <w:r>
        <w:rPr>
          <w:rFonts w:ascii="Book Antiqua" w:hAnsi="Book Antiqua"/>
          <w:spacing w:val="-10"/>
        </w:rPr>
        <w:t xml:space="preserve"> </w:t>
      </w:r>
      <w:r>
        <w:rPr>
          <w:rFonts w:ascii="Book Antiqua" w:hAnsi="Book Antiqua"/>
        </w:rPr>
        <w:t>represents</w:t>
      </w:r>
      <w:r>
        <w:rPr>
          <w:rFonts w:ascii="Book Antiqua" w:hAnsi="Book Antiqua"/>
          <w:spacing w:val="-10"/>
        </w:rPr>
        <w:t xml:space="preserve"> </w:t>
      </w:r>
      <w:r>
        <w:rPr>
          <w:rFonts w:ascii="Book Antiqua" w:hAnsi="Book Antiqua"/>
        </w:rPr>
        <w:t>the</w:t>
      </w:r>
      <w:r>
        <w:rPr>
          <w:rFonts w:ascii="Book Antiqua" w:hAnsi="Book Antiqua"/>
          <w:spacing w:val="-10"/>
        </w:rPr>
        <w:t xml:space="preserve"> </w:t>
      </w:r>
      <w:r>
        <w:rPr>
          <w:rFonts w:ascii="Book Antiqua" w:hAnsi="Book Antiqua"/>
        </w:rPr>
        <w:t>treatment</w:t>
      </w:r>
      <w:r>
        <w:rPr>
          <w:rFonts w:ascii="Book Antiqua" w:hAnsi="Book Antiqua"/>
          <w:spacing w:val="-10"/>
        </w:rPr>
        <w:t xml:space="preserve"> </w:t>
      </w:r>
      <w:r>
        <w:rPr>
          <w:rFonts w:ascii="Book Antiqua" w:hAnsi="Book Antiqua"/>
        </w:rPr>
        <w:t>group</w:t>
      </w:r>
      <w:r>
        <w:rPr>
          <w:rFonts w:ascii="Book Antiqua" w:hAnsi="Book Antiqua"/>
          <w:spacing w:val="-10"/>
        </w:rPr>
        <w:t xml:space="preserve"> </w:t>
      </w:r>
      <w:r>
        <w:rPr>
          <w:rFonts w:ascii="Book Antiqua" w:hAnsi="Book Antiqua"/>
        </w:rPr>
        <w:t>and</w:t>
      </w:r>
      <w:r>
        <w:rPr>
          <w:rFonts w:ascii="Book Antiqua" w:hAnsi="Book Antiqua"/>
          <w:spacing w:val="-10"/>
        </w:rPr>
        <w:t xml:space="preserve"> </w:t>
      </w:r>
      <w:r>
        <w:rPr>
          <w:rFonts w:ascii="Book Antiqua" w:hAnsi="Book Antiqua"/>
        </w:rPr>
        <w:t>column</w:t>
      </w:r>
      <w:r>
        <w:rPr>
          <w:rFonts w:ascii="Book Antiqua" w:hAnsi="Book Antiqua"/>
          <w:spacing w:val="-10"/>
        </w:rPr>
        <w:t xml:space="preserve"> </w:t>
      </w:r>
      <w:r>
        <w:rPr>
          <w:rFonts w:ascii="Book Antiqua" w:hAnsi="Book Antiqua"/>
        </w:rPr>
        <w:t>2</w:t>
      </w:r>
      <w:r>
        <w:rPr>
          <w:rFonts w:ascii="Book Antiqua" w:hAnsi="Book Antiqua"/>
          <w:spacing w:val="-10"/>
        </w:rPr>
        <w:t xml:space="preserve"> </w:t>
      </w:r>
      <w:r>
        <w:rPr>
          <w:rFonts w:ascii="Book Antiqua" w:hAnsi="Book Antiqua"/>
        </w:rPr>
        <w:t>shows</w:t>
      </w:r>
      <w:r>
        <w:rPr>
          <w:rFonts w:ascii="Book Antiqua" w:hAnsi="Book Antiqua"/>
          <w:spacing w:val="-10"/>
        </w:rPr>
        <w:t xml:space="preserve"> </w:t>
      </w:r>
      <w:r>
        <w:rPr>
          <w:rFonts w:ascii="Book Antiqua" w:hAnsi="Book Antiqua"/>
        </w:rPr>
        <w:t>the</w:t>
      </w:r>
      <w:r>
        <w:rPr>
          <w:rFonts w:ascii="Book Antiqua" w:hAnsi="Book Antiqua"/>
          <w:spacing w:val="-10"/>
        </w:rPr>
        <w:t xml:space="preserve"> </w:t>
      </w:r>
      <w:r>
        <w:rPr>
          <w:rFonts w:ascii="Book Antiqua" w:hAnsi="Book Antiqua"/>
        </w:rPr>
        <w:t>control group. Columns 3 and 4 present the sample with estimated propensity scores between 0.2–0.8. Column</w:t>
      </w:r>
      <w:r>
        <w:rPr>
          <w:rFonts w:ascii="Book Antiqua" w:hAnsi="Book Antiqua"/>
          <w:spacing w:val="6"/>
        </w:rPr>
        <w:t xml:space="preserve"> </w:t>
      </w:r>
      <w:r>
        <w:rPr>
          <w:rFonts w:ascii="Book Antiqua" w:hAnsi="Book Antiqua"/>
        </w:rPr>
        <w:t>3</w:t>
      </w:r>
      <w:r>
        <w:rPr>
          <w:rFonts w:ascii="Book Antiqua" w:hAnsi="Book Antiqua"/>
          <w:spacing w:val="6"/>
        </w:rPr>
        <w:t xml:space="preserve"> </w:t>
      </w:r>
      <w:r>
        <w:rPr>
          <w:rFonts w:ascii="Book Antiqua" w:hAnsi="Book Antiqua"/>
        </w:rPr>
        <w:t>shows</w:t>
      </w:r>
      <w:r>
        <w:rPr>
          <w:rFonts w:ascii="Book Antiqua" w:hAnsi="Book Antiqua"/>
          <w:spacing w:val="6"/>
        </w:rPr>
        <w:t xml:space="preserve"> </w:t>
      </w:r>
      <w:r>
        <w:rPr>
          <w:rFonts w:ascii="Book Antiqua" w:hAnsi="Book Antiqua"/>
        </w:rPr>
        <w:t>the</w:t>
      </w:r>
      <w:r>
        <w:rPr>
          <w:rFonts w:ascii="Book Antiqua" w:hAnsi="Book Antiqua"/>
          <w:spacing w:val="6"/>
        </w:rPr>
        <w:t xml:space="preserve"> </w:t>
      </w:r>
      <w:r>
        <w:rPr>
          <w:rFonts w:ascii="Book Antiqua" w:hAnsi="Book Antiqua"/>
        </w:rPr>
        <w:t>treatment</w:t>
      </w:r>
      <w:r>
        <w:rPr>
          <w:rFonts w:ascii="Book Antiqua" w:hAnsi="Book Antiqua"/>
          <w:spacing w:val="6"/>
        </w:rPr>
        <w:t xml:space="preserve"> </w:t>
      </w:r>
      <w:r>
        <w:rPr>
          <w:rFonts w:ascii="Book Antiqua" w:hAnsi="Book Antiqua"/>
        </w:rPr>
        <w:t>group</w:t>
      </w:r>
      <w:r>
        <w:rPr>
          <w:rFonts w:ascii="Book Antiqua" w:hAnsi="Book Antiqua"/>
          <w:spacing w:val="6"/>
        </w:rPr>
        <w:t xml:space="preserve"> </w:t>
      </w:r>
      <w:r>
        <w:rPr>
          <w:rFonts w:ascii="Book Antiqua" w:hAnsi="Book Antiqua"/>
        </w:rPr>
        <w:t>and</w:t>
      </w:r>
      <w:r>
        <w:rPr>
          <w:rFonts w:ascii="Book Antiqua" w:hAnsi="Book Antiqua"/>
          <w:spacing w:val="6"/>
        </w:rPr>
        <w:t xml:space="preserve"> </w:t>
      </w:r>
      <w:r>
        <w:rPr>
          <w:rFonts w:ascii="Book Antiqua" w:hAnsi="Book Antiqua"/>
        </w:rPr>
        <w:t>column</w:t>
      </w:r>
      <w:r>
        <w:rPr>
          <w:rFonts w:ascii="Book Antiqua" w:hAnsi="Book Antiqua"/>
          <w:spacing w:val="6"/>
        </w:rPr>
        <w:t xml:space="preserve"> </w:t>
      </w:r>
      <w:r>
        <w:rPr>
          <w:rFonts w:ascii="Book Antiqua" w:hAnsi="Book Antiqua"/>
        </w:rPr>
        <w:t>4</w:t>
      </w:r>
      <w:r>
        <w:rPr>
          <w:rFonts w:ascii="Book Antiqua" w:hAnsi="Book Antiqua"/>
          <w:spacing w:val="6"/>
        </w:rPr>
        <w:t xml:space="preserve"> </w:t>
      </w:r>
      <w:r>
        <w:rPr>
          <w:rFonts w:ascii="Book Antiqua" w:hAnsi="Book Antiqua"/>
        </w:rPr>
        <w:t>reports</w:t>
      </w:r>
      <w:r>
        <w:rPr>
          <w:rFonts w:ascii="Book Antiqua" w:hAnsi="Book Antiqua"/>
          <w:spacing w:val="6"/>
        </w:rPr>
        <w:t xml:space="preserve"> </w:t>
      </w:r>
      <w:r>
        <w:rPr>
          <w:rFonts w:ascii="Book Antiqua" w:hAnsi="Book Antiqua"/>
        </w:rPr>
        <w:t>the</w:t>
      </w:r>
      <w:r>
        <w:rPr>
          <w:rFonts w:ascii="Book Antiqua" w:hAnsi="Book Antiqua"/>
          <w:spacing w:val="6"/>
        </w:rPr>
        <w:t xml:space="preserve"> </w:t>
      </w:r>
      <w:r>
        <w:rPr>
          <w:rFonts w:ascii="Book Antiqua" w:hAnsi="Book Antiqua"/>
        </w:rPr>
        <w:t>control</w:t>
      </w:r>
      <w:r>
        <w:rPr>
          <w:rFonts w:ascii="Book Antiqua" w:hAnsi="Book Antiqua"/>
          <w:spacing w:val="6"/>
        </w:rPr>
        <w:t xml:space="preserve"> </w:t>
      </w:r>
      <w:r>
        <w:rPr>
          <w:rFonts w:ascii="Book Antiqua" w:hAnsi="Book Antiqua"/>
        </w:rPr>
        <w:t>group.</w:t>
      </w:r>
    </w:p>
    <w:p w:rsidR="002059C9" w:rsidRDefault="002059C9">
      <w:pPr>
        <w:spacing w:line="254" w:lineRule="auto"/>
        <w:jc w:val="both"/>
        <w:rPr>
          <w:rFonts w:ascii="Book Antiqua" w:hAnsi="Book Antiqua"/>
        </w:rPr>
        <w:sectPr w:rsidR="002059C9">
          <w:pgSz w:w="12240" w:h="15840"/>
          <w:pgMar w:top="1260" w:right="580" w:bottom="1040" w:left="1280" w:header="0" w:footer="845" w:gutter="0"/>
          <w:cols w:space="720"/>
        </w:sectPr>
      </w:pPr>
    </w:p>
    <w:tbl>
      <w:tblPr>
        <w:tblW w:w="0" w:type="auto"/>
        <w:tblInd w:w="1617" w:type="dxa"/>
        <w:tblLayout w:type="fixed"/>
        <w:tblCellMar>
          <w:left w:w="0" w:type="dxa"/>
          <w:right w:w="0" w:type="dxa"/>
        </w:tblCellMar>
        <w:tblLook w:val="01E0" w:firstRow="1" w:lastRow="1" w:firstColumn="1" w:lastColumn="1" w:noHBand="0" w:noVBand="0"/>
      </w:tblPr>
      <w:tblGrid>
        <w:gridCol w:w="1891"/>
        <w:gridCol w:w="1612"/>
        <w:gridCol w:w="1443"/>
        <w:gridCol w:w="1443"/>
      </w:tblGrid>
      <w:tr w:rsidR="002059C9">
        <w:trPr>
          <w:trHeight w:val="236"/>
        </w:trPr>
        <w:tc>
          <w:tcPr>
            <w:tcW w:w="1891" w:type="dxa"/>
            <w:vMerge w:val="restart"/>
            <w:tcBorders>
              <w:top w:val="single" w:sz="8" w:space="0" w:color="000000"/>
              <w:bottom w:val="single" w:sz="6" w:space="0" w:color="000000"/>
            </w:tcBorders>
          </w:tcPr>
          <w:p w:rsidR="002059C9" w:rsidRDefault="002059C9">
            <w:pPr>
              <w:pStyle w:val="TableParagraph"/>
              <w:spacing w:before="0"/>
              <w:ind w:left="0" w:right="0"/>
              <w:jc w:val="left"/>
              <w:rPr>
                <w:rFonts w:ascii="Times New Roman"/>
                <w:sz w:val="18"/>
              </w:rPr>
            </w:pPr>
          </w:p>
        </w:tc>
        <w:tc>
          <w:tcPr>
            <w:tcW w:w="1612" w:type="dxa"/>
            <w:tcBorders>
              <w:top w:val="single" w:sz="8" w:space="0" w:color="000000"/>
            </w:tcBorders>
          </w:tcPr>
          <w:p w:rsidR="002059C9" w:rsidRDefault="007E1B98">
            <w:pPr>
              <w:pStyle w:val="TableParagraph"/>
              <w:spacing w:before="41" w:line="175" w:lineRule="exact"/>
              <w:ind w:left="112" w:right="112"/>
              <w:rPr>
                <w:sz w:val="16"/>
              </w:rPr>
            </w:pPr>
            <w:bookmarkStart w:id="93" w:name="_bookmark78"/>
            <w:bookmarkEnd w:id="93"/>
            <w:r>
              <w:rPr>
                <w:w w:val="115"/>
                <w:sz w:val="16"/>
              </w:rPr>
              <w:t>(1)</w:t>
            </w:r>
          </w:p>
        </w:tc>
        <w:tc>
          <w:tcPr>
            <w:tcW w:w="1443" w:type="dxa"/>
            <w:tcBorders>
              <w:top w:val="single" w:sz="8" w:space="0" w:color="000000"/>
            </w:tcBorders>
          </w:tcPr>
          <w:p w:rsidR="002059C9" w:rsidRDefault="007E1B98">
            <w:pPr>
              <w:pStyle w:val="TableParagraph"/>
              <w:spacing w:before="41" w:line="175" w:lineRule="exact"/>
              <w:ind w:left="115" w:right="115"/>
              <w:rPr>
                <w:sz w:val="16"/>
              </w:rPr>
            </w:pPr>
            <w:r>
              <w:rPr>
                <w:w w:val="115"/>
                <w:sz w:val="16"/>
              </w:rPr>
              <w:t>(2)</w:t>
            </w:r>
          </w:p>
        </w:tc>
        <w:tc>
          <w:tcPr>
            <w:tcW w:w="1443" w:type="dxa"/>
            <w:tcBorders>
              <w:top w:val="single" w:sz="8" w:space="0" w:color="000000"/>
            </w:tcBorders>
          </w:tcPr>
          <w:p w:rsidR="002059C9" w:rsidRDefault="007E1B98">
            <w:pPr>
              <w:pStyle w:val="TableParagraph"/>
              <w:spacing w:before="41" w:line="175" w:lineRule="exact"/>
              <w:ind w:left="115" w:right="114"/>
              <w:rPr>
                <w:sz w:val="16"/>
              </w:rPr>
            </w:pPr>
            <w:r>
              <w:rPr>
                <w:w w:val="115"/>
                <w:sz w:val="16"/>
              </w:rPr>
              <w:t>(3)</w:t>
            </w:r>
          </w:p>
        </w:tc>
      </w:tr>
      <w:tr w:rsidR="002059C9">
        <w:trPr>
          <w:trHeight w:val="232"/>
        </w:trPr>
        <w:tc>
          <w:tcPr>
            <w:tcW w:w="1891" w:type="dxa"/>
            <w:vMerge/>
            <w:tcBorders>
              <w:top w:val="nil"/>
              <w:bottom w:val="single" w:sz="6" w:space="0" w:color="000000"/>
            </w:tcBorders>
          </w:tcPr>
          <w:p w:rsidR="002059C9" w:rsidRDefault="002059C9">
            <w:pPr>
              <w:rPr>
                <w:sz w:val="2"/>
                <w:szCs w:val="2"/>
              </w:rPr>
            </w:pPr>
          </w:p>
        </w:tc>
        <w:tc>
          <w:tcPr>
            <w:tcW w:w="1612" w:type="dxa"/>
            <w:tcBorders>
              <w:bottom w:val="single" w:sz="6" w:space="0" w:color="000000"/>
            </w:tcBorders>
          </w:tcPr>
          <w:p w:rsidR="002059C9" w:rsidRDefault="007E1B98">
            <w:pPr>
              <w:pStyle w:val="TableParagraph"/>
              <w:spacing w:before="0" w:line="178" w:lineRule="exact"/>
              <w:ind w:left="112" w:right="112"/>
              <w:rPr>
                <w:sz w:val="16"/>
              </w:rPr>
            </w:pPr>
            <w:proofErr w:type="spellStart"/>
            <w:r>
              <w:rPr>
                <w:w w:val="110"/>
                <w:sz w:val="16"/>
              </w:rPr>
              <w:t>StateFE</w:t>
            </w:r>
            <w:proofErr w:type="spellEnd"/>
            <w:r>
              <w:rPr>
                <w:w w:val="110"/>
                <w:sz w:val="16"/>
              </w:rPr>
              <w:t>: 0.05-0.95</w:t>
            </w:r>
          </w:p>
        </w:tc>
        <w:tc>
          <w:tcPr>
            <w:tcW w:w="1443" w:type="dxa"/>
            <w:tcBorders>
              <w:bottom w:val="single" w:sz="6" w:space="0" w:color="000000"/>
            </w:tcBorders>
          </w:tcPr>
          <w:p w:rsidR="002059C9" w:rsidRDefault="007E1B98">
            <w:pPr>
              <w:pStyle w:val="TableParagraph"/>
              <w:spacing w:before="0" w:line="178" w:lineRule="exact"/>
              <w:ind w:left="115" w:right="115"/>
              <w:rPr>
                <w:sz w:val="16"/>
              </w:rPr>
            </w:pPr>
            <w:proofErr w:type="spellStart"/>
            <w:r>
              <w:rPr>
                <w:w w:val="110"/>
                <w:sz w:val="16"/>
              </w:rPr>
              <w:t>StateFE</w:t>
            </w:r>
            <w:proofErr w:type="spellEnd"/>
            <w:r>
              <w:rPr>
                <w:w w:val="110"/>
                <w:sz w:val="16"/>
              </w:rPr>
              <w:t>: 0.1-0.9</w:t>
            </w:r>
          </w:p>
        </w:tc>
        <w:tc>
          <w:tcPr>
            <w:tcW w:w="1443" w:type="dxa"/>
            <w:tcBorders>
              <w:bottom w:val="single" w:sz="6" w:space="0" w:color="000000"/>
            </w:tcBorders>
          </w:tcPr>
          <w:p w:rsidR="002059C9" w:rsidRDefault="007E1B98">
            <w:pPr>
              <w:pStyle w:val="TableParagraph"/>
              <w:spacing w:before="0" w:line="178" w:lineRule="exact"/>
              <w:ind w:left="115" w:right="115"/>
              <w:rPr>
                <w:sz w:val="16"/>
              </w:rPr>
            </w:pPr>
            <w:proofErr w:type="spellStart"/>
            <w:r>
              <w:rPr>
                <w:w w:val="110"/>
                <w:sz w:val="16"/>
              </w:rPr>
              <w:t>StateFE</w:t>
            </w:r>
            <w:proofErr w:type="spellEnd"/>
            <w:r>
              <w:rPr>
                <w:w w:val="110"/>
                <w:sz w:val="16"/>
              </w:rPr>
              <w:t>: 0.2-0.8</w:t>
            </w:r>
          </w:p>
        </w:tc>
      </w:tr>
      <w:tr w:rsidR="002059C9">
        <w:trPr>
          <w:trHeight w:val="483"/>
        </w:trPr>
        <w:tc>
          <w:tcPr>
            <w:tcW w:w="1891" w:type="dxa"/>
            <w:tcBorders>
              <w:top w:val="single" w:sz="6" w:space="0" w:color="000000"/>
              <w:bottom w:val="single" w:sz="6" w:space="0" w:color="000000"/>
            </w:tcBorders>
          </w:tcPr>
          <w:p w:rsidR="002059C9" w:rsidRDefault="007E1B98">
            <w:pPr>
              <w:pStyle w:val="TableParagraph"/>
              <w:spacing w:before="33"/>
              <w:ind w:left="119" w:right="0"/>
              <w:jc w:val="left"/>
              <w:rPr>
                <w:sz w:val="16"/>
              </w:rPr>
            </w:pPr>
            <w:r>
              <w:rPr>
                <w:w w:val="105"/>
                <w:sz w:val="16"/>
              </w:rPr>
              <w:t xml:space="preserve">PARENT_HI </w:t>
            </w:r>
            <w:r>
              <w:rPr>
                <w:rFonts w:ascii="Verdana" w:hAnsi="Verdana"/>
                <w:i/>
                <w:w w:val="105"/>
                <w:sz w:val="16"/>
              </w:rPr>
              <w:t xml:space="preserve">× </w:t>
            </w:r>
            <w:r>
              <w:rPr>
                <w:w w:val="105"/>
                <w:sz w:val="16"/>
              </w:rPr>
              <w:t>ACA</w:t>
            </w:r>
          </w:p>
        </w:tc>
        <w:tc>
          <w:tcPr>
            <w:tcW w:w="1612" w:type="dxa"/>
            <w:tcBorders>
              <w:top w:val="single" w:sz="6" w:space="0" w:color="000000"/>
              <w:bottom w:val="single" w:sz="6" w:space="0" w:color="000000"/>
            </w:tcBorders>
          </w:tcPr>
          <w:p w:rsidR="002059C9" w:rsidRDefault="007E1B98">
            <w:pPr>
              <w:pStyle w:val="TableParagraph"/>
              <w:spacing w:before="10" w:line="228" w:lineRule="auto"/>
              <w:ind w:left="547" w:right="462" w:hanging="82"/>
              <w:jc w:val="left"/>
              <w:rPr>
                <w:sz w:val="16"/>
              </w:rPr>
            </w:pPr>
            <w:r>
              <w:rPr>
                <w:w w:val="95"/>
                <w:sz w:val="16"/>
              </w:rPr>
              <w:t>-0.045</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(0.016)</w:t>
            </w:r>
          </w:p>
        </w:tc>
        <w:tc>
          <w:tcPr>
            <w:tcW w:w="1443" w:type="dxa"/>
            <w:tcBorders>
              <w:top w:val="single" w:sz="6" w:space="0" w:color="000000"/>
              <w:bottom w:val="single" w:sz="6" w:space="0" w:color="000000"/>
            </w:tcBorders>
          </w:tcPr>
          <w:p w:rsidR="002059C9" w:rsidRDefault="007E1B98">
            <w:pPr>
              <w:pStyle w:val="TableParagraph"/>
              <w:spacing w:before="10" w:line="228" w:lineRule="auto"/>
              <w:ind w:left="463" w:right="377" w:hanging="44"/>
              <w:jc w:val="left"/>
              <w:rPr>
                <w:sz w:val="16"/>
              </w:rPr>
            </w:pPr>
            <w:r>
              <w:rPr>
                <w:sz w:val="16"/>
              </w:rPr>
              <w:t>-0.039</w:t>
            </w:r>
            <w:r>
              <w:rPr>
                <w:rFonts w:ascii="Lucida Sans Unicode" w:hAnsi="Lucida Sans Unicode"/>
                <w:position w:val="6"/>
                <w:sz w:val="12"/>
              </w:rPr>
              <w:t>∗∗</w:t>
            </w:r>
            <w:r>
              <w:rPr>
                <w:rFonts w:ascii="Lucida Sans Unicode" w:hAnsi="Lucida Sans Unicode"/>
                <w:position w:val="6"/>
                <w:sz w:val="12"/>
              </w:rPr>
              <w:t xml:space="preserve"> </w:t>
            </w:r>
            <w:r>
              <w:rPr>
                <w:w w:val="105"/>
                <w:sz w:val="16"/>
              </w:rPr>
              <w:t>(0.017)</w:t>
            </w:r>
          </w:p>
        </w:tc>
        <w:tc>
          <w:tcPr>
            <w:tcW w:w="1443" w:type="dxa"/>
            <w:tcBorders>
              <w:top w:val="single" w:sz="6" w:space="0" w:color="000000"/>
              <w:bottom w:val="single" w:sz="6" w:space="0" w:color="000000"/>
            </w:tcBorders>
          </w:tcPr>
          <w:p w:rsidR="002059C9" w:rsidRDefault="007E1B98">
            <w:pPr>
              <w:pStyle w:val="TableParagraph"/>
              <w:spacing w:before="10" w:line="228" w:lineRule="auto"/>
              <w:ind w:left="463" w:right="377" w:hanging="82"/>
              <w:jc w:val="left"/>
              <w:rPr>
                <w:sz w:val="16"/>
              </w:rPr>
            </w:pPr>
            <w:r>
              <w:rPr>
                <w:w w:val="95"/>
                <w:sz w:val="16"/>
              </w:rPr>
              <w:t>-0.054</w:t>
            </w:r>
            <w:r>
              <w:rPr>
                <w:rFonts w:ascii="Lucida Sans Unicode" w:hAnsi="Lucida Sans Unicode"/>
                <w:w w:val="95"/>
                <w:position w:val="6"/>
                <w:sz w:val="12"/>
              </w:rPr>
              <w:t>∗∗∗</w:t>
            </w:r>
            <w:r>
              <w:rPr>
                <w:rFonts w:ascii="Lucida Sans Unicode" w:hAnsi="Lucida Sans Unicode"/>
                <w:w w:val="95"/>
                <w:position w:val="6"/>
                <w:sz w:val="12"/>
              </w:rPr>
              <w:t xml:space="preserve"> </w:t>
            </w:r>
            <w:r>
              <w:rPr>
                <w:w w:val="105"/>
                <w:sz w:val="16"/>
              </w:rPr>
              <w:t>(0.021)</w:t>
            </w:r>
          </w:p>
        </w:tc>
      </w:tr>
      <w:tr w:rsidR="002059C9">
        <w:trPr>
          <w:trHeight w:val="248"/>
        </w:trPr>
        <w:tc>
          <w:tcPr>
            <w:tcW w:w="1891" w:type="dxa"/>
            <w:tcBorders>
              <w:top w:val="single" w:sz="6" w:space="0" w:color="000000"/>
            </w:tcBorders>
          </w:tcPr>
          <w:p w:rsidR="002059C9" w:rsidRDefault="007E1B98">
            <w:pPr>
              <w:pStyle w:val="TableParagraph"/>
              <w:spacing w:before="40" w:line="188" w:lineRule="exact"/>
              <w:ind w:left="119" w:right="0"/>
              <w:jc w:val="left"/>
              <w:rPr>
                <w:sz w:val="16"/>
              </w:rPr>
            </w:pPr>
            <w:r>
              <w:rPr>
                <w:w w:val="105"/>
                <w:sz w:val="16"/>
              </w:rPr>
              <w:t>Observations</w:t>
            </w:r>
          </w:p>
        </w:tc>
        <w:tc>
          <w:tcPr>
            <w:tcW w:w="1612" w:type="dxa"/>
            <w:tcBorders>
              <w:top w:val="single" w:sz="6" w:space="0" w:color="000000"/>
            </w:tcBorders>
          </w:tcPr>
          <w:p w:rsidR="002059C9" w:rsidRDefault="007E1B98">
            <w:pPr>
              <w:pStyle w:val="TableParagraph"/>
              <w:spacing w:before="40" w:line="188" w:lineRule="exact"/>
              <w:ind w:left="112" w:right="111"/>
              <w:rPr>
                <w:sz w:val="16"/>
              </w:rPr>
            </w:pPr>
            <w:r>
              <w:rPr>
                <w:w w:val="105"/>
                <w:sz w:val="16"/>
              </w:rPr>
              <w:t>191767</w:t>
            </w:r>
          </w:p>
        </w:tc>
        <w:tc>
          <w:tcPr>
            <w:tcW w:w="1443" w:type="dxa"/>
            <w:tcBorders>
              <w:top w:val="single" w:sz="6" w:space="0" w:color="000000"/>
            </w:tcBorders>
          </w:tcPr>
          <w:p w:rsidR="002059C9" w:rsidRDefault="007E1B98">
            <w:pPr>
              <w:pStyle w:val="TableParagraph"/>
              <w:spacing w:before="40" w:line="188" w:lineRule="exact"/>
              <w:ind w:left="115" w:right="114"/>
              <w:rPr>
                <w:sz w:val="16"/>
              </w:rPr>
            </w:pPr>
            <w:r>
              <w:rPr>
                <w:w w:val="105"/>
                <w:sz w:val="16"/>
              </w:rPr>
              <w:t>145006</w:t>
            </w:r>
          </w:p>
        </w:tc>
        <w:tc>
          <w:tcPr>
            <w:tcW w:w="1443" w:type="dxa"/>
            <w:tcBorders>
              <w:top w:val="single" w:sz="6" w:space="0" w:color="000000"/>
            </w:tcBorders>
          </w:tcPr>
          <w:p w:rsidR="002059C9" w:rsidRDefault="007E1B98">
            <w:pPr>
              <w:pStyle w:val="TableParagraph"/>
              <w:spacing w:before="40" w:line="188" w:lineRule="exact"/>
              <w:ind w:left="115" w:right="114"/>
              <w:rPr>
                <w:sz w:val="16"/>
              </w:rPr>
            </w:pPr>
            <w:r>
              <w:rPr>
                <w:w w:val="105"/>
                <w:sz w:val="16"/>
              </w:rPr>
              <w:t>92033</w:t>
            </w:r>
          </w:p>
        </w:tc>
      </w:tr>
    </w:tbl>
    <w:p w:rsidR="002059C9" w:rsidRDefault="007E1B98">
      <w:pPr>
        <w:tabs>
          <w:tab w:val="left" w:pos="4121"/>
          <w:tab w:val="left" w:pos="5649"/>
          <w:tab w:val="right" w:pos="7477"/>
        </w:tabs>
        <w:spacing w:line="182" w:lineRule="exact"/>
        <w:ind w:left="1736"/>
        <w:rPr>
          <w:rFonts w:ascii="Book Antiqua"/>
          <w:sz w:val="16"/>
        </w:rPr>
      </w:pPr>
      <w:r>
        <w:rPr>
          <w:noProof/>
        </w:rPr>
        <mc:AlternateContent>
          <mc:Choice Requires="wps">
            <w:drawing>
              <wp:anchor distT="0" distB="0" distL="0" distR="0" simplePos="0" relativeHeight="1960" behindDoc="0" locked="0" layoutInCell="1" allowOverlap="1">
                <wp:simplePos x="0" y="0"/>
                <wp:positionH relativeFrom="page">
                  <wp:posOffset>1839595</wp:posOffset>
                </wp:positionH>
                <wp:positionV relativeFrom="paragraph">
                  <wp:posOffset>154305</wp:posOffset>
                </wp:positionV>
                <wp:extent cx="4057650" cy="0"/>
                <wp:effectExtent l="10795" t="7620" r="8255" b="11430"/>
                <wp:wrapTopAndBottom/>
                <wp:docPr id="9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B57E" id="Line 51"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85pt,12.15pt" to="464.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w9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" strokeweight=".33019mm">
                <w10:wrap type="topAndBottom" anchorx="page"/>
              </v:line>
            </w:pict>
          </mc:Fallback>
        </mc:AlternateContent>
      </w: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0.134</w:t>
      </w:r>
      <w:r>
        <w:rPr>
          <w:rFonts w:ascii="Book Antiqua"/>
          <w:w w:val="105"/>
          <w:sz w:val="16"/>
        </w:rPr>
        <w:tab/>
        <w:t>0.130</w:t>
      </w:r>
      <w:r>
        <w:rPr>
          <w:rFonts w:ascii="Book Antiqua"/>
          <w:w w:val="105"/>
          <w:sz w:val="16"/>
        </w:rPr>
        <w:tab/>
        <w:t>0.124</w:t>
      </w:r>
    </w:p>
    <w:p w:rsidR="002059C9" w:rsidRDefault="007E1B98">
      <w:pPr>
        <w:spacing w:line="121" w:lineRule="exact"/>
        <w:ind w:left="1736"/>
        <w:rPr>
          <w:rFonts w:ascii="Book Antiqua"/>
          <w:sz w:val="20"/>
        </w:rPr>
      </w:pPr>
      <w:r>
        <w:rPr>
          <w:rFonts w:ascii="Book Antiqua"/>
          <w:sz w:val="20"/>
        </w:rPr>
        <w:t>Standard errors in parentheses</w:t>
      </w:r>
    </w:p>
    <w:p w:rsidR="002059C9" w:rsidRDefault="007E1B98">
      <w:pPr>
        <w:spacing w:line="237" w:lineRule="exact"/>
        <w:ind w:left="1736"/>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7E1B98" w:rsidP="007E1B98">
      <w:pPr>
        <w:pStyle w:val="BodyText"/>
      </w:pPr>
      <w:r>
        <w:rPr>
          <w:spacing w:val="-4"/>
          <w:w w:val="105"/>
        </w:rPr>
        <w:t xml:space="preserve">Table </w:t>
      </w:r>
      <w:r>
        <w:rPr>
          <w:w w:val="105"/>
        </w:rPr>
        <w:t xml:space="preserve">7: </w:t>
      </w:r>
      <w:r>
        <w:rPr>
          <w:w w:val="105"/>
        </w:rPr>
        <w:t xml:space="preserve">DD </w:t>
      </w:r>
      <w:proofErr w:type="gramStart"/>
      <w:r>
        <w:rPr>
          <w:w w:val="105"/>
        </w:rPr>
        <w:t>Estimation  of</w:t>
      </w:r>
      <w:proofErr w:type="gramEnd"/>
      <w:r>
        <w:rPr>
          <w:w w:val="105"/>
        </w:rPr>
        <w:t xml:space="preserve">  FULL-TIME-STUDENT (Robustness</w:t>
      </w:r>
      <w:r>
        <w:rPr>
          <w:spacing w:val="30"/>
          <w:w w:val="105"/>
        </w:rPr>
        <w:t xml:space="preserve"> </w:t>
      </w:r>
      <w:r>
        <w:rPr>
          <w:w w:val="105"/>
        </w:rPr>
        <w:t>Check</w:t>
      </w:r>
      <w:r>
        <w:rPr>
          <w:spacing w:val="30"/>
          <w:w w:val="105"/>
        </w:rPr>
        <w:t xml:space="preserve"> </w:t>
      </w:r>
      <w:r>
        <w:rPr>
          <w:w w:val="105"/>
        </w:rPr>
        <w:t>1</w:t>
      </w:r>
      <w:r>
        <w:rPr>
          <w:spacing w:val="30"/>
          <w:w w:val="105"/>
        </w:rPr>
        <w:t xml:space="preserve"> </w:t>
      </w:r>
      <w:r>
        <w:rPr>
          <w:w w:val="105"/>
        </w:rPr>
        <w:t>-</w:t>
      </w:r>
      <w:r>
        <w:rPr>
          <w:spacing w:val="30"/>
          <w:w w:val="105"/>
        </w:rPr>
        <w:t xml:space="preserve"> </w:t>
      </w:r>
      <w:r>
        <w:rPr>
          <w:spacing w:val="-3"/>
          <w:w w:val="105"/>
        </w:rPr>
        <w:t>Trimming</w:t>
      </w:r>
      <w:r>
        <w:rPr>
          <w:spacing w:val="30"/>
          <w:w w:val="105"/>
        </w:rPr>
        <w:t xml:space="preserve"> </w:t>
      </w:r>
      <w:r>
        <w:rPr>
          <w:w w:val="105"/>
        </w:rPr>
        <w:t>based</w:t>
      </w:r>
      <w:r>
        <w:rPr>
          <w:spacing w:val="30"/>
          <w:w w:val="105"/>
        </w:rPr>
        <w:t xml:space="preserve"> </w:t>
      </w:r>
      <w:r>
        <w:rPr>
          <w:w w:val="105"/>
        </w:rPr>
        <w:t>on</w:t>
      </w:r>
      <w:r>
        <w:rPr>
          <w:spacing w:val="30"/>
          <w:w w:val="105"/>
        </w:rPr>
        <w:t xml:space="preserve"> </w:t>
      </w:r>
      <w:r>
        <w:rPr>
          <w:w w:val="105"/>
        </w:rPr>
        <w:t>Propensity</w:t>
      </w:r>
      <w:r>
        <w:rPr>
          <w:spacing w:val="30"/>
          <w:w w:val="105"/>
        </w:rPr>
        <w:t xml:space="preserve"> </w:t>
      </w:r>
      <w:r>
        <w:rPr>
          <w:w w:val="105"/>
        </w:rPr>
        <w:t>Scores)</w:t>
      </w:r>
    </w:p>
    <w:p w:rsidR="002059C9" w:rsidRDefault="007E1B98">
      <w:pPr>
        <w:spacing w:before="33" w:line="278" w:lineRule="auto"/>
        <w:ind w:left="137" w:right="835"/>
        <w:jc w:val="both"/>
        <w:rPr>
          <w:rFonts w:ascii="Book Antiqua" w:hAnsi="Book Antiqua"/>
          <w:sz w:val="20"/>
        </w:rPr>
      </w:pPr>
      <w:r>
        <w:rPr>
          <w:rFonts w:ascii="Book Antiqua" w:hAnsi="Book Antiqua"/>
          <w:sz w:val="20"/>
        </w:rPr>
        <w:t xml:space="preserve">Columns 1–3 are the DD estimates on the sample with propensity scores in interval </w:t>
      </w:r>
      <w:r>
        <w:rPr>
          <w:rFonts w:ascii="Arial" w:hAnsi="Arial"/>
          <w:sz w:val="20"/>
        </w:rPr>
        <w:t>[0</w:t>
      </w:r>
      <w:r>
        <w:rPr>
          <w:rFonts w:ascii="Arial" w:hAnsi="Arial"/>
          <w:i/>
          <w:sz w:val="20"/>
        </w:rPr>
        <w:t>.</w:t>
      </w:r>
      <w:r>
        <w:rPr>
          <w:rFonts w:ascii="Arial" w:hAnsi="Arial"/>
          <w:sz w:val="20"/>
        </w:rPr>
        <w:t>05</w:t>
      </w:r>
      <w:r>
        <w:rPr>
          <w:rFonts w:ascii="Arial" w:hAnsi="Arial"/>
          <w:i/>
          <w:sz w:val="20"/>
        </w:rPr>
        <w:t xml:space="preserve">, </w:t>
      </w:r>
      <w:r>
        <w:rPr>
          <w:rFonts w:ascii="Arial" w:hAnsi="Arial"/>
          <w:sz w:val="20"/>
        </w:rPr>
        <w:t>0</w:t>
      </w:r>
      <w:r>
        <w:rPr>
          <w:rFonts w:ascii="Arial" w:hAnsi="Arial"/>
          <w:i/>
          <w:sz w:val="20"/>
        </w:rPr>
        <w:t>.</w:t>
      </w:r>
      <w:r>
        <w:rPr>
          <w:rFonts w:ascii="Arial" w:hAnsi="Arial"/>
          <w:sz w:val="20"/>
        </w:rPr>
        <w:t>95]</w:t>
      </w:r>
      <w:r>
        <w:rPr>
          <w:rFonts w:ascii="Book Antiqua" w:hAnsi="Book Antiqua"/>
          <w:sz w:val="20"/>
        </w:rPr>
        <w:t xml:space="preserve">, </w:t>
      </w:r>
      <w:r>
        <w:rPr>
          <w:rFonts w:ascii="Arial" w:hAnsi="Arial"/>
          <w:sz w:val="20"/>
        </w:rPr>
        <w:t>[0</w:t>
      </w:r>
      <w:r>
        <w:rPr>
          <w:rFonts w:ascii="Arial" w:hAnsi="Arial"/>
          <w:i/>
          <w:sz w:val="20"/>
        </w:rPr>
        <w:t>.</w:t>
      </w:r>
      <w:r>
        <w:rPr>
          <w:rFonts w:ascii="Arial" w:hAnsi="Arial"/>
          <w:sz w:val="20"/>
        </w:rPr>
        <w:t>1</w:t>
      </w:r>
      <w:r>
        <w:rPr>
          <w:rFonts w:ascii="Arial" w:hAnsi="Arial"/>
          <w:i/>
          <w:sz w:val="20"/>
        </w:rPr>
        <w:t xml:space="preserve">, </w:t>
      </w:r>
      <w:r>
        <w:rPr>
          <w:rFonts w:ascii="Arial" w:hAnsi="Arial"/>
          <w:sz w:val="20"/>
        </w:rPr>
        <w:t>0</w:t>
      </w:r>
      <w:r>
        <w:rPr>
          <w:rFonts w:ascii="Arial" w:hAnsi="Arial"/>
          <w:i/>
          <w:sz w:val="20"/>
        </w:rPr>
        <w:t>.</w:t>
      </w:r>
      <w:r>
        <w:rPr>
          <w:rFonts w:ascii="Arial" w:hAnsi="Arial"/>
          <w:sz w:val="20"/>
        </w:rPr>
        <w:t>9]</w:t>
      </w:r>
      <w:r>
        <w:rPr>
          <w:rFonts w:ascii="Book Antiqua" w:hAnsi="Book Antiqua"/>
          <w:sz w:val="20"/>
        </w:rPr>
        <w:t xml:space="preserve">, and </w:t>
      </w:r>
      <w:r>
        <w:rPr>
          <w:rFonts w:ascii="Arial" w:hAnsi="Arial"/>
          <w:sz w:val="20"/>
        </w:rPr>
        <w:t>[0</w:t>
      </w:r>
      <w:r>
        <w:rPr>
          <w:rFonts w:ascii="Arial" w:hAnsi="Arial"/>
          <w:i/>
          <w:sz w:val="20"/>
        </w:rPr>
        <w:t>.</w:t>
      </w:r>
      <w:r>
        <w:rPr>
          <w:rFonts w:ascii="Arial" w:hAnsi="Arial"/>
          <w:sz w:val="20"/>
        </w:rPr>
        <w:t>2</w:t>
      </w:r>
      <w:r>
        <w:rPr>
          <w:rFonts w:ascii="Arial" w:hAnsi="Arial"/>
          <w:i/>
          <w:sz w:val="20"/>
        </w:rPr>
        <w:t xml:space="preserve">, </w:t>
      </w:r>
      <w:r>
        <w:rPr>
          <w:rFonts w:ascii="Arial" w:hAnsi="Arial"/>
          <w:sz w:val="20"/>
        </w:rPr>
        <w:t>0</w:t>
      </w:r>
      <w:r>
        <w:rPr>
          <w:rFonts w:ascii="Arial" w:hAnsi="Arial"/>
          <w:i/>
          <w:sz w:val="20"/>
        </w:rPr>
        <w:t>.</w:t>
      </w:r>
      <w:r>
        <w:rPr>
          <w:rFonts w:ascii="Arial" w:hAnsi="Arial"/>
          <w:sz w:val="20"/>
        </w:rPr>
        <w:t>8</w:t>
      </w:r>
      <w:proofErr w:type="gramStart"/>
      <w:r>
        <w:rPr>
          <w:rFonts w:ascii="Arial" w:hAnsi="Arial"/>
          <w:sz w:val="20"/>
        </w:rPr>
        <w:t xml:space="preserve">] </w:t>
      </w:r>
      <w:r>
        <w:rPr>
          <w:rFonts w:ascii="Book Antiqua" w:hAnsi="Book Antiqua"/>
          <w:sz w:val="20"/>
        </w:rPr>
        <w:t>,</w:t>
      </w:r>
      <w:proofErr w:type="gramEnd"/>
      <w:r>
        <w:rPr>
          <w:rFonts w:ascii="Book Antiqua" w:hAnsi="Book Antiqua"/>
          <w:sz w:val="20"/>
        </w:rPr>
        <w:t xml:space="preserve"> respectively.</w:t>
      </w:r>
    </w:p>
    <w:p w:rsidR="002059C9" w:rsidRDefault="007E1B98">
      <w:pPr>
        <w:spacing w:before="1" w:line="278" w:lineRule="auto"/>
        <w:ind w:left="137" w:right="832"/>
        <w:jc w:val="both"/>
        <w:rPr>
          <w:rFonts w:ascii="Book Antiqua" w:hAnsi="Book Antiqua"/>
          <w:sz w:val="20"/>
        </w:rPr>
      </w:pPr>
      <w:r>
        <w:rPr>
          <w:rFonts w:ascii="Book Antiqua" w:hAnsi="Book Antiqua"/>
          <w:spacing w:val="-9"/>
          <w:sz w:val="20"/>
        </w:rPr>
        <w:t xml:space="preserve">We </w:t>
      </w:r>
      <w:r>
        <w:rPr>
          <w:rFonts w:ascii="Book Antiqua" w:hAnsi="Book Antiqua"/>
          <w:sz w:val="20"/>
        </w:rPr>
        <w:t>control for househ</w:t>
      </w:r>
      <w:r>
        <w:rPr>
          <w:rFonts w:ascii="Book Antiqua" w:hAnsi="Book Antiqua"/>
          <w:sz w:val="20"/>
        </w:rPr>
        <w:t>old income, gender, race as well as parental characteristics such as education, race, gender,</w:t>
      </w:r>
      <w:r>
        <w:rPr>
          <w:rFonts w:ascii="Book Antiqua" w:hAnsi="Book Antiqua"/>
          <w:spacing w:val="-14"/>
          <w:sz w:val="20"/>
        </w:rPr>
        <w:t xml:space="preserve"> </w:t>
      </w:r>
      <w:r>
        <w:rPr>
          <w:rFonts w:ascii="Book Antiqua" w:hAnsi="Book Antiqua"/>
          <w:sz w:val="20"/>
        </w:rPr>
        <w:t>marriage</w:t>
      </w:r>
      <w:r>
        <w:rPr>
          <w:rFonts w:ascii="Book Antiqua" w:hAnsi="Book Antiqua"/>
          <w:spacing w:val="-15"/>
          <w:sz w:val="20"/>
        </w:rPr>
        <w:t xml:space="preserve"> </w:t>
      </w:r>
      <w:r>
        <w:rPr>
          <w:rFonts w:ascii="Book Antiqua" w:hAnsi="Book Antiqua"/>
          <w:sz w:val="20"/>
        </w:rPr>
        <w:t>status,</w:t>
      </w:r>
      <w:r>
        <w:rPr>
          <w:rFonts w:ascii="Book Antiqua" w:hAnsi="Book Antiqua"/>
          <w:spacing w:val="-14"/>
          <w:sz w:val="20"/>
        </w:rPr>
        <w:t xml:space="preserve"> </w:t>
      </w:r>
      <w:r>
        <w:rPr>
          <w:rFonts w:ascii="Book Antiqua" w:hAnsi="Book Antiqua"/>
          <w:sz w:val="20"/>
        </w:rPr>
        <w:t>age</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mortgage</w:t>
      </w:r>
      <w:r>
        <w:rPr>
          <w:rFonts w:ascii="Book Antiqua" w:hAnsi="Book Antiqua"/>
          <w:spacing w:val="-15"/>
          <w:sz w:val="20"/>
        </w:rPr>
        <w:t xml:space="preserve"> </w:t>
      </w:r>
      <w:r>
        <w:rPr>
          <w:rFonts w:ascii="Book Antiqua" w:hAnsi="Book Antiqua"/>
          <w:sz w:val="20"/>
        </w:rPr>
        <w:t>payments,</w:t>
      </w:r>
      <w:r>
        <w:rPr>
          <w:rFonts w:ascii="Book Antiqua" w:hAnsi="Book Antiqua"/>
          <w:spacing w:val="-15"/>
          <w:sz w:val="20"/>
        </w:rPr>
        <w:t xml:space="preserve"> </w:t>
      </w:r>
      <w:r>
        <w:rPr>
          <w:rFonts w:ascii="Book Antiqua" w:hAnsi="Book Antiqua"/>
          <w:sz w:val="20"/>
        </w:rPr>
        <w:t>work</w:t>
      </w:r>
      <w:r>
        <w:rPr>
          <w:rFonts w:ascii="Book Antiqua" w:hAnsi="Book Antiqua"/>
          <w:spacing w:val="-15"/>
          <w:sz w:val="20"/>
        </w:rPr>
        <w:t xml:space="preserve"> </w:t>
      </w:r>
      <w:r>
        <w:rPr>
          <w:rFonts w:ascii="Book Antiqua" w:hAnsi="Book Antiqua"/>
          <w:sz w:val="20"/>
        </w:rPr>
        <w:t>sector,</w:t>
      </w:r>
      <w:r>
        <w:rPr>
          <w:rFonts w:ascii="Book Antiqua" w:hAnsi="Book Antiqua"/>
          <w:spacing w:val="-14"/>
          <w:sz w:val="20"/>
        </w:rPr>
        <w:t xml:space="preserve"> </w:t>
      </w:r>
      <w:r>
        <w:rPr>
          <w:rFonts w:ascii="Book Antiqua" w:hAnsi="Book Antiqua"/>
          <w:sz w:val="20"/>
        </w:rPr>
        <w:t>occupation</w:t>
      </w:r>
      <w:r>
        <w:rPr>
          <w:rFonts w:ascii="Book Antiqua" w:hAnsi="Book Antiqua"/>
          <w:spacing w:val="-15"/>
          <w:sz w:val="20"/>
        </w:rPr>
        <w:t xml:space="preserve"> </w:t>
      </w:r>
      <w:r>
        <w:rPr>
          <w:rFonts w:ascii="Book Antiqua" w:hAnsi="Book Antiqua"/>
          <w:sz w:val="20"/>
        </w:rPr>
        <w:t>type,</w:t>
      </w:r>
      <w:r>
        <w:rPr>
          <w:rFonts w:ascii="Book Antiqua" w:hAnsi="Book Antiqua"/>
          <w:spacing w:val="-14"/>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characteristics such as state level unemployment, state level unemployment (for 19–25 year olds), state level public and private tuition, and state level per capita income. Additionally, all specifications control for year fixed effects,</w:t>
      </w:r>
      <w:r>
        <w:rPr>
          <w:rFonts w:ascii="Book Antiqua" w:hAnsi="Book Antiqua"/>
          <w:spacing w:val="13"/>
          <w:sz w:val="20"/>
        </w:rPr>
        <w:t xml:space="preserve"> </w:t>
      </w:r>
      <w:r>
        <w:rPr>
          <w:rFonts w:ascii="Book Antiqua" w:hAnsi="Book Antiqua"/>
          <w:sz w:val="20"/>
        </w:rPr>
        <w:t>month</w:t>
      </w:r>
      <w:r>
        <w:rPr>
          <w:rFonts w:ascii="Book Antiqua" w:hAnsi="Book Antiqua"/>
          <w:spacing w:val="13"/>
          <w:sz w:val="20"/>
        </w:rPr>
        <w:t xml:space="preserve"> </w:t>
      </w:r>
      <w:r>
        <w:rPr>
          <w:rFonts w:ascii="Book Antiqua" w:hAnsi="Book Antiqua"/>
          <w:sz w:val="20"/>
        </w:rPr>
        <w:t>dummies,</w:t>
      </w:r>
      <w:r>
        <w:rPr>
          <w:rFonts w:ascii="Book Antiqua" w:hAnsi="Book Antiqua"/>
          <w:spacing w:val="13"/>
          <w:sz w:val="20"/>
        </w:rPr>
        <w:t xml:space="preserve"> </w:t>
      </w:r>
      <w:r>
        <w:rPr>
          <w:rFonts w:ascii="Book Antiqua" w:hAnsi="Book Antiqua"/>
          <w:sz w:val="20"/>
        </w:rPr>
        <w:t>and</w:t>
      </w:r>
      <w:r>
        <w:rPr>
          <w:rFonts w:ascii="Book Antiqua" w:hAnsi="Book Antiqua"/>
          <w:spacing w:val="13"/>
          <w:sz w:val="20"/>
        </w:rPr>
        <w:t xml:space="preserve"> </w:t>
      </w:r>
      <w:r>
        <w:rPr>
          <w:rFonts w:ascii="Book Antiqua" w:hAnsi="Book Antiqua"/>
          <w:sz w:val="20"/>
        </w:rPr>
        <w:t>state</w:t>
      </w:r>
      <w:r>
        <w:rPr>
          <w:rFonts w:ascii="Book Antiqua" w:hAnsi="Book Antiqua"/>
          <w:spacing w:val="13"/>
          <w:sz w:val="20"/>
        </w:rPr>
        <w:t xml:space="preserve"> </w:t>
      </w:r>
      <w:r>
        <w:rPr>
          <w:rFonts w:ascii="Book Antiqua" w:hAnsi="Book Antiqua"/>
          <w:sz w:val="20"/>
        </w:rPr>
        <w:t>fixed</w:t>
      </w:r>
      <w:r>
        <w:rPr>
          <w:rFonts w:ascii="Book Antiqua" w:hAnsi="Book Antiqua"/>
          <w:spacing w:val="13"/>
          <w:sz w:val="20"/>
        </w:rPr>
        <w:t xml:space="preserve"> </w:t>
      </w:r>
      <w:r>
        <w:rPr>
          <w:rFonts w:ascii="Book Antiqua" w:hAnsi="Book Antiqua"/>
          <w:sz w:val="20"/>
        </w:rPr>
        <w:t>effects.</w:t>
      </w:r>
    </w:p>
    <w:p w:rsidR="002059C9" w:rsidRDefault="002059C9">
      <w:pPr>
        <w:spacing w:line="278" w:lineRule="auto"/>
        <w:jc w:val="both"/>
        <w:rPr>
          <w:rFonts w:ascii="Book Antiqua" w:hAnsi="Book Antiqua"/>
          <w:sz w:val="20"/>
        </w:rPr>
        <w:sectPr w:rsidR="002059C9">
          <w:pgSz w:w="12240" w:h="15840"/>
          <w:pgMar w:top="1280" w:right="580" w:bottom="1040" w:left="1280" w:header="0" w:footer="845" w:gutter="0"/>
          <w:cols w:space="720"/>
        </w:sectPr>
      </w:pPr>
    </w:p>
    <w:p w:rsidR="002059C9" w:rsidRDefault="007E1B98">
      <w:pPr>
        <w:pStyle w:val="BodyText"/>
        <w:rPr>
          <w:rFonts w:ascii="Book Antiqua"/>
          <w:sz w:val="20"/>
        </w:rPr>
      </w:pPr>
      <w:r>
        <w:rPr>
          <w:noProof/>
        </w:rPr>
        <w:lastRenderedPageBreak/>
        <mc:AlternateContent>
          <mc:Choice Requires="wps">
            <w:drawing>
              <wp:anchor distT="0" distB="0" distL="114300" distR="114300" simplePos="0" relativeHeight="2032" behindDoc="0" locked="0" layoutInCell="1" allowOverlap="1">
                <wp:simplePos x="0" y="0"/>
                <wp:positionH relativeFrom="page">
                  <wp:posOffset>459105</wp:posOffset>
                </wp:positionH>
                <wp:positionV relativeFrom="page">
                  <wp:posOffset>3799205</wp:posOffset>
                </wp:positionV>
                <wp:extent cx="217170" cy="174625"/>
                <wp:effectExtent l="1905" t="0" r="0" b="0"/>
                <wp:wrapNone/>
                <wp:docPr id="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spacing w:before="25"/>
                              <w:ind w:left="20"/>
                            </w:pPr>
                            <w:r>
                              <w:rPr>
                                <w:w w:val="95"/>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36.15pt;margin-top:299.15pt;width:17.1pt;height:13.7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" filled="f" stroked="f">
                <v:textbox style="layout-flow:vertical" inset="0,0,0,0">
                  <w:txbxContent>
                    <w:p w:rsidR="002059C9" w:rsidRDefault="007E1B98">
                      <w:pPr>
                        <w:pStyle w:val="BodyText"/>
                        <w:spacing w:before="25"/>
                        <w:ind w:left="20"/>
                      </w:pPr>
                      <w:r>
                        <w:rPr>
                          <w:w w:val="95"/>
                        </w:rPr>
                        <w:t>37</w:t>
                      </w:r>
                    </w:p>
                  </w:txbxContent>
                </v:textbox>
                <w10:wrap anchorx="page" anchory="page"/>
              </v:shape>
            </w:pict>
          </mc:Fallback>
        </mc:AlternateContent>
      </w:r>
    </w:p>
    <w:p w:rsidR="002059C9" w:rsidRDefault="002059C9">
      <w:pPr>
        <w:pStyle w:val="BodyText"/>
        <w:rPr>
          <w:rFonts w:ascii="Book Antiqua"/>
          <w:sz w:val="20"/>
        </w:rPr>
      </w:pPr>
    </w:p>
    <w:p w:rsidR="002059C9" w:rsidRDefault="002059C9">
      <w:pPr>
        <w:pStyle w:val="BodyText"/>
        <w:rPr>
          <w:rFonts w:ascii="Book Antiqua"/>
          <w:sz w:val="20"/>
        </w:rPr>
      </w:pPr>
    </w:p>
    <w:p w:rsidR="002059C9" w:rsidRDefault="002059C9">
      <w:pPr>
        <w:pStyle w:val="BodyText"/>
        <w:spacing w:before="9"/>
        <w:rPr>
          <w:rFonts w:ascii="Book Antiqua"/>
          <w:sz w:val="16"/>
        </w:rPr>
      </w:pPr>
    </w:p>
    <w:p w:rsidR="002059C9" w:rsidRDefault="007E1B98">
      <w:pPr>
        <w:tabs>
          <w:tab w:val="left" w:pos="3335"/>
          <w:tab w:val="left" w:pos="4369"/>
          <w:tab w:val="left" w:pos="5403"/>
          <w:tab w:val="left" w:pos="6437"/>
          <w:tab w:val="left" w:pos="7471"/>
          <w:tab w:val="left" w:pos="8505"/>
          <w:tab w:val="left" w:pos="9539"/>
          <w:tab w:val="left" w:pos="10573"/>
          <w:tab w:val="left" w:pos="11607"/>
          <w:tab w:val="left" w:pos="12641"/>
          <w:tab w:val="left" w:pos="13675"/>
        </w:tabs>
        <w:spacing w:before="96"/>
        <w:ind w:left="2302"/>
        <w:rPr>
          <w:rFonts w:ascii="Book Antiqua"/>
          <w:sz w:val="16"/>
        </w:rPr>
      </w:pPr>
      <w:r>
        <w:rPr>
          <w:noProof/>
        </w:rPr>
        <mc:AlternateContent>
          <mc:Choice Requires="wps">
            <w:drawing>
              <wp:anchor distT="0" distB="0" distL="0" distR="0" simplePos="0" relativeHeight="1984" behindDoc="0" locked="0" layoutInCell="1" allowOverlap="1">
                <wp:simplePos x="0" y="0"/>
                <wp:positionH relativeFrom="page">
                  <wp:posOffset>899795</wp:posOffset>
                </wp:positionH>
                <wp:positionV relativeFrom="paragraph">
                  <wp:posOffset>224155</wp:posOffset>
                </wp:positionV>
                <wp:extent cx="9079865" cy="0"/>
                <wp:effectExtent l="13970" t="10160" r="12065" b="8890"/>
                <wp:wrapTopAndBottom/>
                <wp:docPr id="9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9865"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AA44" id="Line 49"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65pt" to="785.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" strokeweight=".20639mm">
                <w10:wrap type="topAndBottom" anchorx="page"/>
              </v:line>
            </w:pict>
          </mc:Fallback>
        </mc:AlternateContent>
      </w:r>
      <w:r>
        <w:rPr>
          <w:noProof/>
        </w:rPr>
        <mc:AlternateContent>
          <mc:Choice Requires="wps">
            <w:drawing>
              <wp:anchor distT="0" distB="0" distL="114300" distR="114300" simplePos="0" relativeHeight="2056" behindDoc="0" locked="0" layoutInCell="1" allowOverlap="1">
                <wp:simplePos x="0" y="0"/>
                <wp:positionH relativeFrom="page">
                  <wp:posOffset>899795</wp:posOffset>
                </wp:positionH>
                <wp:positionV relativeFrom="paragraph">
                  <wp:posOffset>-410845</wp:posOffset>
                </wp:positionV>
                <wp:extent cx="9079865" cy="513715"/>
                <wp:effectExtent l="4445" t="3810" r="2540" b="0"/>
                <wp:wrapNone/>
                <wp:docPr id="9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96"/>
                              <w:gridCol w:w="964"/>
                              <w:gridCol w:w="1105"/>
                              <w:gridCol w:w="964"/>
                              <w:gridCol w:w="1105"/>
                              <w:gridCol w:w="964"/>
                              <w:gridCol w:w="1105"/>
                              <w:gridCol w:w="964"/>
                              <w:gridCol w:w="1105"/>
                              <w:gridCol w:w="964"/>
                              <w:gridCol w:w="1105"/>
                              <w:gridCol w:w="965"/>
                            </w:tblGrid>
                            <w:tr w:rsidR="002059C9">
                              <w:trPr>
                                <w:trHeight w:val="244"/>
                              </w:trPr>
                              <w:tc>
                                <w:tcPr>
                                  <w:tcW w:w="2996" w:type="dxa"/>
                                  <w:tcBorders>
                                    <w:top w:val="single" w:sz="8" w:space="0" w:color="000000"/>
                                  </w:tcBorders>
                                </w:tcPr>
                                <w:p w:rsidR="002059C9" w:rsidRDefault="007E1B98">
                                  <w:pPr>
                                    <w:pStyle w:val="TableParagraph"/>
                                    <w:spacing w:before="45" w:line="179" w:lineRule="exact"/>
                                    <w:ind w:left="0" w:right="442"/>
                                    <w:jc w:val="right"/>
                                    <w:rPr>
                                      <w:sz w:val="16"/>
                                    </w:rPr>
                                  </w:pPr>
                                  <w:r>
                                    <w:rPr>
                                      <w:w w:val="115"/>
                                      <w:sz w:val="16"/>
                                    </w:rPr>
                                    <w:t>(1)</w:t>
                                  </w:r>
                                </w:p>
                              </w:tc>
                              <w:tc>
                                <w:tcPr>
                                  <w:tcW w:w="964" w:type="dxa"/>
                                  <w:tcBorders>
                                    <w:top w:val="single" w:sz="8" w:space="0" w:color="000000"/>
                                  </w:tcBorders>
                                </w:tcPr>
                                <w:p w:rsidR="002059C9" w:rsidRDefault="007E1B98">
                                  <w:pPr>
                                    <w:pStyle w:val="TableParagraph"/>
                                    <w:spacing w:before="45" w:line="179" w:lineRule="exact"/>
                                    <w:ind w:left="106" w:right="107"/>
                                    <w:rPr>
                                      <w:sz w:val="16"/>
                                    </w:rPr>
                                  </w:pPr>
                                  <w:r>
                                    <w:rPr>
                                      <w:w w:val="115"/>
                                      <w:sz w:val="16"/>
                                    </w:rPr>
                                    <w:t>(2)</w:t>
                                  </w:r>
                                </w:p>
                              </w:tc>
                              <w:tc>
                                <w:tcPr>
                                  <w:tcW w:w="1105" w:type="dxa"/>
                                  <w:tcBorders>
                                    <w:top w:val="single" w:sz="8" w:space="0" w:color="000000"/>
                                  </w:tcBorders>
                                </w:tcPr>
                                <w:p w:rsidR="002059C9" w:rsidRDefault="007E1B98">
                                  <w:pPr>
                                    <w:pStyle w:val="TableParagraph"/>
                                    <w:spacing w:before="45" w:line="179" w:lineRule="exact"/>
                                    <w:ind w:left="97" w:right="97"/>
                                    <w:rPr>
                                      <w:sz w:val="16"/>
                                    </w:rPr>
                                  </w:pPr>
                                  <w:r>
                                    <w:rPr>
                                      <w:w w:val="115"/>
                                      <w:sz w:val="16"/>
                                    </w:rPr>
                                    <w:t>(3)</w:t>
                                  </w:r>
                                </w:p>
                              </w:tc>
                              <w:tc>
                                <w:tcPr>
                                  <w:tcW w:w="964" w:type="dxa"/>
                                  <w:tcBorders>
                                    <w:top w:val="single" w:sz="8" w:space="0" w:color="000000"/>
                                  </w:tcBorders>
                                </w:tcPr>
                                <w:p w:rsidR="002059C9" w:rsidRDefault="007E1B98">
                                  <w:pPr>
                                    <w:pStyle w:val="TableParagraph"/>
                                    <w:spacing w:before="45" w:line="179" w:lineRule="exact"/>
                                    <w:ind w:left="106" w:right="107"/>
                                    <w:rPr>
                                      <w:sz w:val="16"/>
                                    </w:rPr>
                                  </w:pPr>
                                  <w:r>
                                    <w:rPr>
                                      <w:w w:val="115"/>
                                      <w:sz w:val="16"/>
                                    </w:rPr>
                                    <w:t>(4)</w:t>
                                  </w:r>
                                </w:p>
                              </w:tc>
                              <w:tc>
                                <w:tcPr>
                                  <w:tcW w:w="1105" w:type="dxa"/>
                                  <w:tcBorders>
                                    <w:top w:val="single" w:sz="8" w:space="0" w:color="000000"/>
                                  </w:tcBorders>
                                </w:tcPr>
                                <w:p w:rsidR="002059C9" w:rsidRDefault="007E1B98">
                                  <w:pPr>
                                    <w:pStyle w:val="TableParagraph"/>
                                    <w:spacing w:before="45" w:line="179" w:lineRule="exact"/>
                                    <w:ind w:left="97" w:right="99"/>
                                    <w:rPr>
                                      <w:sz w:val="16"/>
                                    </w:rPr>
                                  </w:pPr>
                                  <w:r>
                                    <w:rPr>
                                      <w:w w:val="115"/>
                                      <w:sz w:val="16"/>
                                    </w:rPr>
                                    <w:t>(5)</w:t>
                                  </w:r>
                                </w:p>
                              </w:tc>
                              <w:tc>
                                <w:tcPr>
                                  <w:tcW w:w="964" w:type="dxa"/>
                                  <w:tcBorders>
                                    <w:top w:val="single" w:sz="8" w:space="0" w:color="000000"/>
                                  </w:tcBorders>
                                </w:tcPr>
                                <w:p w:rsidR="002059C9" w:rsidRDefault="007E1B98">
                                  <w:pPr>
                                    <w:pStyle w:val="TableParagraph"/>
                                    <w:spacing w:before="45" w:line="179" w:lineRule="exact"/>
                                    <w:ind w:left="106" w:right="109"/>
                                    <w:rPr>
                                      <w:sz w:val="16"/>
                                    </w:rPr>
                                  </w:pPr>
                                  <w:r>
                                    <w:rPr>
                                      <w:w w:val="115"/>
                                      <w:sz w:val="16"/>
                                    </w:rPr>
                                    <w:t>(6)</w:t>
                                  </w:r>
                                </w:p>
                              </w:tc>
                              <w:tc>
                                <w:tcPr>
                                  <w:tcW w:w="1105" w:type="dxa"/>
                                  <w:tcBorders>
                                    <w:top w:val="single" w:sz="8" w:space="0" w:color="000000"/>
                                  </w:tcBorders>
                                </w:tcPr>
                                <w:p w:rsidR="002059C9" w:rsidRDefault="007E1B98">
                                  <w:pPr>
                                    <w:pStyle w:val="TableParagraph"/>
                                    <w:spacing w:before="45" w:line="179" w:lineRule="exact"/>
                                    <w:ind w:left="97" w:right="101"/>
                                    <w:rPr>
                                      <w:sz w:val="16"/>
                                    </w:rPr>
                                  </w:pPr>
                                  <w:r>
                                    <w:rPr>
                                      <w:w w:val="115"/>
                                      <w:sz w:val="16"/>
                                    </w:rPr>
                                    <w:t>(7)</w:t>
                                  </w:r>
                                </w:p>
                              </w:tc>
                              <w:tc>
                                <w:tcPr>
                                  <w:tcW w:w="964" w:type="dxa"/>
                                  <w:tcBorders>
                                    <w:top w:val="single" w:sz="8" w:space="0" w:color="000000"/>
                                  </w:tcBorders>
                                </w:tcPr>
                                <w:p w:rsidR="002059C9" w:rsidRDefault="007E1B98">
                                  <w:pPr>
                                    <w:pStyle w:val="TableParagraph"/>
                                    <w:spacing w:before="45" w:line="179" w:lineRule="exact"/>
                                    <w:ind w:left="106" w:right="111"/>
                                    <w:rPr>
                                      <w:sz w:val="16"/>
                                    </w:rPr>
                                  </w:pPr>
                                  <w:r>
                                    <w:rPr>
                                      <w:w w:val="115"/>
                                      <w:sz w:val="16"/>
                                    </w:rPr>
                                    <w:t>(8)</w:t>
                                  </w:r>
                                </w:p>
                              </w:tc>
                              <w:tc>
                                <w:tcPr>
                                  <w:tcW w:w="1105" w:type="dxa"/>
                                  <w:tcBorders>
                                    <w:top w:val="single" w:sz="8" w:space="0" w:color="000000"/>
                                  </w:tcBorders>
                                </w:tcPr>
                                <w:p w:rsidR="002059C9" w:rsidRDefault="007E1B98">
                                  <w:pPr>
                                    <w:pStyle w:val="TableParagraph"/>
                                    <w:spacing w:before="45" w:line="179" w:lineRule="exact"/>
                                    <w:ind w:left="96" w:right="102"/>
                                    <w:rPr>
                                      <w:sz w:val="16"/>
                                    </w:rPr>
                                  </w:pPr>
                                  <w:r>
                                    <w:rPr>
                                      <w:w w:val="115"/>
                                      <w:sz w:val="16"/>
                                    </w:rPr>
                                    <w:t>(9)</w:t>
                                  </w:r>
                                </w:p>
                              </w:tc>
                              <w:tc>
                                <w:tcPr>
                                  <w:tcW w:w="964" w:type="dxa"/>
                                  <w:tcBorders>
                                    <w:top w:val="single" w:sz="8" w:space="0" w:color="000000"/>
                                  </w:tcBorders>
                                </w:tcPr>
                                <w:p w:rsidR="002059C9" w:rsidRDefault="007E1B98">
                                  <w:pPr>
                                    <w:pStyle w:val="TableParagraph"/>
                                    <w:spacing w:before="45" w:line="179" w:lineRule="exact"/>
                                    <w:ind w:left="104" w:right="111"/>
                                    <w:rPr>
                                      <w:sz w:val="16"/>
                                    </w:rPr>
                                  </w:pPr>
                                  <w:r>
                                    <w:rPr>
                                      <w:w w:val="115"/>
                                      <w:sz w:val="16"/>
                                    </w:rPr>
                                    <w:t>(10)</w:t>
                                  </w:r>
                                </w:p>
                              </w:tc>
                              <w:tc>
                                <w:tcPr>
                                  <w:tcW w:w="1105" w:type="dxa"/>
                                  <w:tcBorders>
                                    <w:top w:val="single" w:sz="8" w:space="0" w:color="000000"/>
                                  </w:tcBorders>
                                </w:tcPr>
                                <w:p w:rsidR="002059C9" w:rsidRDefault="007E1B98">
                                  <w:pPr>
                                    <w:pStyle w:val="TableParagraph"/>
                                    <w:spacing w:before="45" w:line="179" w:lineRule="exact"/>
                                    <w:ind w:left="94" w:right="102"/>
                                    <w:rPr>
                                      <w:sz w:val="16"/>
                                    </w:rPr>
                                  </w:pPr>
                                  <w:r>
                                    <w:rPr>
                                      <w:w w:val="115"/>
                                      <w:sz w:val="16"/>
                                    </w:rPr>
                                    <w:t>(11)</w:t>
                                  </w:r>
                                </w:p>
                              </w:tc>
                              <w:tc>
                                <w:tcPr>
                                  <w:tcW w:w="965" w:type="dxa"/>
                                  <w:tcBorders>
                                    <w:top w:val="single" w:sz="8" w:space="0" w:color="000000"/>
                                  </w:tcBorders>
                                </w:tcPr>
                                <w:p w:rsidR="002059C9" w:rsidRDefault="007E1B98">
                                  <w:pPr>
                                    <w:pStyle w:val="TableParagraph"/>
                                    <w:spacing w:before="45" w:line="179" w:lineRule="exact"/>
                                    <w:ind w:left="104" w:right="114"/>
                                    <w:rPr>
                                      <w:sz w:val="16"/>
                                    </w:rPr>
                                  </w:pPr>
                                  <w:r>
                                    <w:rPr>
                                      <w:w w:val="115"/>
                                      <w:sz w:val="16"/>
                                    </w:rPr>
                                    <w:t>(12)</w:t>
                                  </w:r>
                                </w:p>
                              </w:tc>
                            </w:tr>
                            <w:tr w:rsidR="002059C9">
                              <w:trPr>
                                <w:trHeight w:val="240"/>
                              </w:trPr>
                              <w:tc>
                                <w:tcPr>
                                  <w:tcW w:w="2996" w:type="dxa"/>
                                  <w:tcBorders>
                                    <w:bottom w:val="single" w:sz="6" w:space="0" w:color="000000"/>
                                  </w:tcBorders>
                                </w:tcPr>
                                <w:p w:rsidR="002059C9" w:rsidRDefault="007E1B98">
                                  <w:pPr>
                                    <w:pStyle w:val="TableParagraph"/>
                                    <w:spacing w:before="0" w:line="189" w:lineRule="exact"/>
                                    <w:ind w:left="0" w:right="118"/>
                                    <w:jc w:val="right"/>
                                    <w:rPr>
                                      <w:sz w:val="16"/>
                                    </w:rPr>
                                  </w:pPr>
                                  <w:r>
                                    <w:rPr>
                                      <w:w w:val="105"/>
                                      <w:sz w:val="16"/>
                                    </w:rPr>
                                    <w:t>March 2004</w:t>
                                  </w:r>
                                </w:p>
                              </w:tc>
                              <w:tc>
                                <w:tcPr>
                                  <w:tcW w:w="964" w:type="dxa"/>
                                  <w:tcBorders>
                                    <w:bottom w:val="single" w:sz="6" w:space="0" w:color="000000"/>
                                  </w:tcBorders>
                                </w:tcPr>
                                <w:p w:rsidR="002059C9" w:rsidRDefault="007E1B98">
                                  <w:pPr>
                                    <w:pStyle w:val="TableParagraph"/>
                                    <w:spacing w:before="0" w:line="189" w:lineRule="exact"/>
                                    <w:ind w:left="106" w:right="107"/>
                                    <w:rPr>
                                      <w:sz w:val="16"/>
                                    </w:rPr>
                                  </w:pPr>
                                  <w:r>
                                    <w:rPr>
                                      <w:w w:val="105"/>
                                      <w:sz w:val="16"/>
                                    </w:rPr>
                                    <w:t>Sept 2004</w:t>
                                  </w:r>
                                </w:p>
                              </w:tc>
                              <w:tc>
                                <w:tcPr>
                                  <w:tcW w:w="1105" w:type="dxa"/>
                                  <w:tcBorders>
                                    <w:bottom w:val="single" w:sz="6" w:space="0" w:color="000000"/>
                                  </w:tcBorders>
                                </w:tcPr>
                                <w:p w:rsidR="002059C9" w:rsidRDefault="007E1B98">
                                  <w:pPr>
                                    <w:pStyle w:val="TableParagraph"/>
                                    <w:spacing w:before="0" w:line="189" w:lineRule="exact"/>
                                    <w:ind w:left="97" w:right="97"/>
                                    <w:rPr>
                                      <w:sz w:val="16"/>
                                    </w:rPr>
                                  </w:pPr>
                                  <w:r>
                                    <w:rPr>
                                      <w:w w:val="105"/>
                                      <w:sz w:val="16"/>
                                    </w:rPr>
                                    <w:t>March 2005</w:t>
                                  </w:r>
                                </w:p>
                              </w:tc>
                              <w:tc>
                                <w:tcPr>
                                  <w:tcW w:w="964" w:type="dxa"/>
                                  <w:tcBorders>
                                    <w:bottom w:val="single" w:sz="6" w:space="0" w:color="000000"/>
                                  </w:tcBorders>
                                </w:tcPr>
                                <w:p w:rsidR="002059C9" w:rsidRDefault="007E1B98">
                                  <w:pPr>
                                    <w:pStyle w:val="TableParagraph"/>
                                    <w:spacing w:before="0" w:line="189" w:lineRule="exact"/>
                                    <w:ind w:left="106" w:right="107"/>
                                    <w:rPr>
                                      <w:sz w:val="16"/>
                                    </w:rPr>
                                  </w:pPr>
                                  <w:r>
                                    <w:rPr>
                                      <w:w w:val="105"/>
                                      <w:sz w:val="16"/>
                                    </w:rPr>
                                    <w:t>Sept 2005</w:t>
                                  </w:r>
                                </w:p>
                              </w:tc>
                              <w:tc>
                                <w:tcPr>
                                  <w:tcW w:w="1105" w:type="dxa"/>
                                  <w:tcBorders>
                                    <w:bottom w:val="single" w:sz="6" w:space="0" w:color="000000"/>
                                  </w:tcBorders>
                                </w:tcPr>
                                <w:p w:rsidR="002059C9" w:rsidRDefault="007E1B98">
                                  <w:pPr>
                                    <w:pStyle w:val="TableParagraph"/>
                                    <w:spacing w:before="0" w:line="189" w:lineRule="exact"/>
                                    <w:ind w:left="97" w:right="100"/>
                                    <w:rPr>
                                      <w:sz w:val="16"/>
                                    </w:rPr>
                                  </w:pPr>
                                  <w:r>
                                    <w:rPr>
                                      <w:w w:val="105"/>
                                      <w:sz w:val="16"/>
                                    </w:rPr>
                                    <w:t>March 2006</w:t>
                                  </w:r>
                                </w:p>
                              </w:tc>
                              <w:tc>
                                <w:tcPr>
                                  <w:tcW w:w="964" w:type="dxa"/>
                                  <w:tcBorders>
                                    <w:bottom w:val="single" w:sz="6" w:space="0" w:color="000000"/>
                                  </w:tcBorders>
                                </w:tcPr>
                                <w:p w:rsidR="002059C9" w:rsidRDefault="007E1B98">
                                  <w:pPr>
                                    <w:pStyle w:val="TableParagraph"/>
                                    <w:spacing w:before="0" w:line="189" w:lineRule="exact"/>
                                    <w:ind w:left="106" w:right="110"/>
                                    <w:rPr>
                                      <w:sz w:val="16"/>
                                    </w:rPr>
                                  </w:pPr>
                                  <w:r>
                                    <w:rPr>
                                      <w:w w:val="105"/>
                                      <w:sz w:val="16"/>
                                    </w:rPr>
                                    <w:t>Sept 2006</w:t>
                                  </w:r>
                                </w:p>
                              </w:tc>
                              <w:tc>
                                <w:tcPr>
                                  <w:tcW w:w="1105" w:type="dxa"/>
                                  <w:tcBorders>
                                    <w:bottom w:val="single" w:sz="6" w:space="0" w:color="000000"/>
                                  </w:tcBorders>
                                </w:tcPr>
                                <w:p w:rsidR="002059C9" w:rsidRDefault="007E1B98">
                                  <w:pPr>
                                    <w:pStyle w:val="TableParagraph"/>
                                    <w:spacing w:before="0" w:line="189" w:lineRule="exact"/>
                                    <w:ind w:left="97" w:right="102"/>
                                    <w:rPr>
                                      <w:sz w:val="16"/>
                                    </w:rPr>
                                  </w:pPr>
                                  <w:r>
                                    <w:rPr>
                                      <w:w w:val="105"/>
                                      <w:sz w:val="16"/>
                                    </w:rPr>
                                    <w:t>March 2007</w:t>
                                  </w:r>
                                </w:p>
                              </w:tc>
                              <w:tc>
                                <w:tcPr>
                                  <w:tcW w:w="964" w:type="dxa"/>
                                  <w:tcBorders>
                                    <w:bottom w:val="single" w:sz="6" w:space="0" w:color="000000"/>
                                  </w:tcBorders>
                                </w:tcPr>
                                <w:p w:rsidR="002059C9" w:rsidRDefault="007E1B98">
                                  <w:pPr>
                                    <w:pStyle w:val="TableParagraph"/>
                                    <w:spacing w:before="0" w:line="189" w:lineRule="exact"/>
                                    <w:ind w:left="104" w:right="111"/>
                                    <w:rPr>
                                      <w:sz w:val="16"/>
                                    </w:rPr>
                                  </w:pPr>
                                  <w:r>
                                    <w:rPr>
                                      <w:w w:val="105"/>
                                      <w:sz w:val="16"/>
                                    </w:rPr>
                                    <w:t>Sept 2007</w:t>
                                  </w:r>
                                </w:p>
                              </w:tc>
                              <w:tc>
                                <w:tcPr>
                                  <w:tcW w:w="1105" w:type="dxa"/>
                                  <w:tcBorders>
                                    <w:bottom w:val="single" w:sz="6" w:space="0" w:color="000000"/>
                                  </w:tcBorders>
                                </w:tcPr>
                                <w:p w:rsidR="002059C9" w:rsidRDefault="007E1B98">
                                  <w:pPr>
                                    <w:pStyle w:val="TableParagraph"/>
                                    <w:spacing w:before="0" w:line="189" w:lineRule="exact"/>
                                    <w:ind w:left="94" w:right="102"/>
                                    <w:rPr>
                                      <w:sz w:val="16"/>
                                    </w:rPr>
                                  </w:pPr>
                                  <w:r>
                                    <w:rPr>
                                      <w:w w:val="105"/>
                                      <w:sz w:val="16"/>
                                    </w:rPr>
                                    <w:t>March 2008</w:t>
                                  </w:r>
                                </w:p>
                              </w:tc>
                              <w:tc>
                                <w:tcPr>
                                  <w:tcW w:w="964" w:type="dxa"/>
                                  <w:tcBorders>
                                    <w:bottom w:val="single" w:sz="6" w:space="0" w:color="000000"/>
                                  </w:tcBorders>
                                </w:tcPr>
                                <w:p w:rsidR="002059C9" w:rsidRDefault="007E1B98">
                                  <w:pPr>
                                    <w:pStyle w:val="TableParagraph"/>
                                    <w:spacing w:before="0" w:line="189" w:lineRule="exact"/>
                                    <w:ind w:left="102" w:right="111"/>
                                    <w:rPr>
                                      <w:sz w:val="16"/>
                                    </w:rPr>
                                  </w:pPr>
                                  <w:r>
                                    <w:rPr>
                                      <w:w w:val="105"/>
                                      <w:sz w:val="16"/>
                                    </w:rPr>
                                    <w:t>Sept 2008</w:t>
                                  </w:r>
                                </w:p>
                              </w:tc>
                              <w:tc>
                                <w:tcPr>
                                  <w:tcW w:w="1105" w:type="dxa"/>
                                  <w:tcBorders>
                                    <w:bottom w:val="single" w:sz="6" w:space="0" w:color="000000"/>
                                  </w:tcBorders>
                                </w:tcPr>
                                <w:p w:rsidR="002059C9" w:rsidRDefault="007E1B98">
                                  <w:pPr>
                                    <w:pStyle w:val="TableParagraph"/>
                                    <w:spacing w:before="0" w:line="189" w:lineRule="exact"/>
                                    <w:ind w:left="92" w:right="102"/>
                                    <w:rPr>
                                      <w:sz w:val="16"/>
                                    </w:rPr>
                                  </w:pPr>
                                  <w:r>
                                    <w:rPr>
                                      <w:w w:val="105"/>
                                      <w:sz w:val="16"/>
                                    </w:rPr>
                                    <w:t>March 2009</w:t>
                                  </w:r>
                                </w:p>
                              </w:tc>
                              <w:tc>
                                <w:tcPr>
                                  <w:tcW w:w="965" w:type="dxa"/>
                                  <w:tcBorders>
                                    <w:bottom w:val="single" w:sz="6" w:space="0" w:color="000000"/>
                                  </w:tcBorders>
                                </w:tcPr>
                                <w:p w:rsidR="002059C9" w:rsidRDefault="007E1B98">
                                  <w:pPr>
                                    <w:pStyle w:val="TableParagraph"/>
                                    <w:spacing w:before="0" w:line="189" w:lineRule="exact"/>
                                    <w:ind w:left="104" w:right="117"/>
                                    <w:rPr>
                                      <w:sz w:val="16"/>
                                    </w:rPr>
                                  </w:pPr>
                                  <w:r>
                                    <w:rPr>
                                      <w:w w:val="105"/>
                                      <w:sz w:val="16"/>
                                    </w:rPr>
                                    <w:t>Sept 2009</w:t>
                                  </w:r>
                                </w:p>
                              </w:tc>
                            </w:tr>
                            <w:tr w:rsidR="002059C9">
                              <w:trPr>
                                <w:trHeight w:val="298"/>
                              </w:trPr>
                              <w:tc>
                                <w:tcPr>
                                  <w:tcW w:w="2996" w:type="dxa"/>
                                  <w:tcBorders>
                                    <w:top w:val="single" w:sz="6" w:space="0" w:color="000000"/>
                                  </w:tcBorders>
                                </w:tcPr>
                                <w:p w:rsidR="002059C9" w:rsidRDefault="007E1B98">
                                  <w:pPr>
                                    <w:pStyle w:val="TableParagraph"/>
                                    <w:tabs>
                                      <w:tab w:val="left" w:pos="2222"/>
                                    </w:tabs>
                                    <w:spacing w:before="37"/>
                                    <w:ind w:left="119" w:right="0"/>
                                    <w:jc w:val="left"/>
                                    <w:rPr>
                                      <w:sz w:val="16"/>
                                    </w:rPr>
                                  </w:pPr>
                                  <w:r>
                                    <w:rPr>
                                      <w:spacing w:val="-3"/>
                                      <w:w w:val="105"/>
                                      <w:sz w:val="16"/>
                                    </w:rPr>
                                    <w:t>PARENT_HI</w:t>
                                  </w:r>
                                  <w:r>
                                    <w:rPr>
                                      <w:spacing w:val="31"/>
                                      <w:w w:val="105"/>
                                      <w:sz w:val="16"/>
                                    </w:rPr>
                                    <w:t xml:space="preserve"> </w:t>
                                  </w:r>
                                  <w:r>
                                    <w:rPr>
                                      <w:rFonts w:ascii="Verdana" w:hAnsi="Verdana"/>
                                      <w:i/>
                                      <w:w w:val="105"/>
                                      <w:sz w:val="16"/>
                                    </w:rPr>
                                    <w:t>×</w:t>
                                  </w:r>
                                  <w:r>
                                    <w:rPr>
                                      <w:rFonts w:ascii="Verdana" w:hAnsi="Verdana"/>
                                      <w:i/>
                                      <w:spacing w:val="15"/>
                                      <w:w w:val="105"/>
                                      <w:sz w:val="16"/>
                                    </w:rPr>
                                    <w:t xml:space="preserve"> </w:t>
                                  </w:r>
                                  <w:r>
                                    <w:rPr>
                                      <w:w w:val="105"/>
                                      <w:sz w:val="16"/>
                                    </w:rPr>
                                    <w:t>ACA</w:t>
                                  </w:r>
                                  <w:r>
                                    <w:rPr>
                                      <w:w w:val="105"/>
                                      <w:sz w:val="16"/>
                                    </w:rPr>
                                    <w:tab/>
                                    <w:t>-0.009</w:t>
                                  </w:r>
                                </w:p>
                              </w:tc>
                              <w:tc>
                                <w:tcPr>
                                  <w:tcW w:w="964" w:type="dxa"/>
                                  <w:tcBorders>
                                    <w:top w:val="single" w:sz="6" w:space="0" w:color="000000"/>
                                  </w:tcBorders>
                                </w:tcPr>
                                <w:p w:rsidR="002059C9" w:rsidRDefault="007E1B98">
                                  <w:pPr>
                                    <w:pStyle w:val="TableParagraph"/>
                                    <w:spacing w:before="44"/>
                                    <w:ind w:left="106" w:right="107"/>
                                    <w:rPr>
                                      <w:sz w:val="16"/>
                                    </w:rPr>
                                  </w:pPr>
                                  <w:r>
                                    <w:rPr>
                                      <w:w w:val="105"/>
                                      <w:sz w:val="16"/>
                                    </w:rPr>
                                    <w:t>-0.008</w:t>
                                  </w:r>
                                </w:p>
                              </w:tc>
                              <w:tc>
                                <w:tcPr>
                                  <w:tcW w:w="1105" w:type="dxa"/>
                                  <w:tcBorders>
                                    <w:top w:val="single" w:sz="6" w:space="0" w:color="000000"/>
                                  </w:tcBorders>
                                </w:tcPr>
                                <w:p w:rsidR="002059C9" w:rsidRDefault="007E1B98">
                                  <w:pPr>
                                    <w:pStyle w:val="TableParagraph"/>
                                    <w:spacing w:before="44"/>
                                    <w:ind w:left="97" w:right="97"/>
                                    <w:rPr>
                                      <w:sz w:val="16"/>
                                    </w:rPr>
                                  </w:pPr>
                                  <w:r>
                                    <w:rPr>
                                      <w:w w:val="105"/>
                                      <w:sz w:val="16"/>
                                    </w:rPr>
                                    <w:t>-0.009</w:t>
                                  </w:r>
                                </w:p>
                              </w:tc>
                              <w:tc>
                                <w:tcPr>
                                  <w:tcW w:w="964" w:type="dxa"/>
                                  <w:tcBorders>
                                    <w:top w:val="single" w:sz="6" w:space="0" w:color="000000"/>
                                  </w:tcBorders>
                                </w:tcPr>
                                <w:p w:rsidR="002059C9" w:rsidRDefault="007E1B98">
                                  <w:pPr>
                                    <w:pStyle w:val="TableParagraph"/>
                                    <w:spacing w:before="44"/>
                                    <w:ind w:left="106" w:right="107"/>
                                    <w:rPr>
                                      <w:sz w:val="16"/>
                                    </w:rPr>
                                  </w:pPr>
                                  <w:r>
                                    <w:rPr>
                                      <w:w w:val="105"/>
                                      <w:sz w:val="16"/>
                                    </w:rPr>
                                    <w:t>-0.011</w:t>
                                  </w:r>
                                </w:p>
                              </w:tc>
                              <w:tc>
                                <w:tcPr>
                                  <w:tcW w:w="1105" w:type="dxa"/>
                                  <w:tcBorders>
                                    <w:top w:val="single" w:sz="6" w:space="0" w:color="000000"/>
                                  </w:tcBorders>
                                </w:tcPr>
                                <w:p w:rsidR="002059C9" w:rsidRDefault="007E1B98">
                                  <w:pPr>
                                    <w:pStyle w:val="TableParagraph"/>
                                    <w:spacing w:before="44"/>
                                    <w:ind w:left="97" w:right="99"/>
                                    <w:rPr>
                                      <w:sz w:val="16"/>
                                    </w:rPr>
                                  </w:pPr>
                                  <w:r>
                                    <w:rPr>
                                      <w:w w:val="105"/>
                                      <w:sz w:val="16"/>
                                    </w:rPr>
                                    <w:t>-0.010</w:t>
                                  </w:r>
                                </w:p>
                              </w:tc>
                              <w:tc>
                                <w:tcPr>
                                  <w:tcW w:w="964" w:type="dxa"/>
                                  <w:tcBorders>
                                    <w:top w:val="single" w:sz="6" w:space="0" w:color="000000"/>
                                  </w:tcBorders>
                                </w:tcPr>
                                <w:p w:rsidR="002059C9" w:rsidRDefault="007E1B98">
                                  <w:pPr>
                                    <w:pStyle w:val="TableParagraph"/>
                                    <w:spacing w:before="44"/>
                                    <w:ind w:left="106" w:right="109"/>
                                    <w:rPr>
                                      <w:sz w:val="16"/>
                                    </w:rPr>
                                  </w:pPr>
                                  <w:r>
                                    <w:rPr>
                                      <w:w w:val="105"/>
                                      <w:sz w:val="16"/>
                                    </w:rPr>
                                    <w:t>0.000</w:t>
                                  </w:r>
                                </w:p>
                              </w:tc>
                              <w:tc>
                                <w:tcPr>
                                  <w:tcW w:w="1105" w:type="dxa"/>
                                  <w:tcBorders>
                                    <w:top w:val="single" w:sz="6" w:space="0" w:color="000000"/>
                                  </w:tcBorders>
                                </w:tcPr>
                                <w:p w:rsidR="002059C9" w:rsidRDefault="007E1B98">
                                  <w:pPr>
                                    <w:pStyle w:val="TableParagraph"/>
                                    <w:spacing w:before="44"/>
                                    <w:ind w:left="97" w:right="101"/>
                                    <w:rPr>
                                      <w:sz w:val="16"/>
                                    </w:rPr>
                                  </w:pPr>
                                  <w:r>
                                    <w:rPr>
                                      <w:w w:val="105"/>
                                      <w:sz w:val="16"/>
                                    </w:rPr>
                                    <w:t>-0.005</w:t>
                                  </w:r>
                                </w:p>
                              </w:tc>
                              <w:tc>
                                <w:tcPr>
                                  <w:tcW w:w="964" w:type="dxa"/>
                                  <w:tcBorders>
                                    <w:top w:val="single" w:sz="6" w:space="0" w:color="000000"/>
                                  </w:tcBorders>
                                </w:tcPr>
                                <w:p w:rsidR="002059C9" w:rsidRDefault="007E1B98">
                                  <w:pPr>
                                    <w:pStyle w:val="TableParagraph"/>
                                    <w:spacing w:before="44"/>
                                    <w:ind w:left="106" w:right="111"/>
                                    <w:rPr>
                                      <w:sz w:val="16"/>
                                    </w:rPr>
                                  </w:pPr>
                                  <w:r>
                                    <w:rPr>
                                      <w:w w:val="105"/>
                                      <w:sz w:val="16"/>
                                    </w:rPr>
                                    <w:t>-0.008</w:t>
                                  </w:r>
                                </w:p>
                              </w:tc>
                              <w:tc>
                                <w:tcPr>
                                  <w:tcW w:w="1105" w:type="dxa"/>
                                  <w:tcBorders>
                                    <w:top w:val="single" w:sz="6" w:space="0" w:color="000000"/>
                                  </w:tcBorders>
                                </w:tcPr>
                                <w:p w:rsidR="002059C9" w:rsidRDefault="007E1B98">
                                  <w:pPr>
                                    <w:pStyle w:val="TableParagraph"/>
                                    <w:spacing w:before="44"/>
                                    <w:ind w:left="96" w:right="102"/>
                                    <w:rPr>
                                      <w:sz w:val="16"/>
                                    </w:rPr>
                                  </w:pPr>
                                  <w:r>
                                    <w:rPr>
                                      <w:w w:val="105"/>
                                      <w:sz w:val="16"/>
                                    </w:rPr>
                                    <w:t>-0.009</w:t>
                                  </w:r>
                                </w:p>
                              </w:tc>
                              <w:tc>
                                <w:tcPr>
                                  <w:tcW w:w="964" w:type="dxa"/>
                                  <w:tcBorders>
                                    <w:top w:val="single" w:sz="6" w:space="0" w:color="000000"/>
                                  </w:tcBorders>
                                </w:tcPr>
                                <w:p w:rsidR="002059C9" w:rsidRDefault="007E1B98">
                                  <w:pPr>
                                    <w:pStyle w:val="TableParagraph"/>
                                    <w:spacing w:before="44"/>
                                    <w:ind w:left="104" w:right="111"/>
                                    <w:rPr>
                                      <w:sz w:val="16"/>
                                    </w:rPr>
                                  </w:pPr>
                                  <w:r>
                                    <w:rPr>
                                      <w:w w:val="105"/>
                                      <w:sz w:val="16"/>
                                    </w:rPr>
                                    <w:t>-0.008</w:t>
                                  </w:r>
                                </w:p>
                              </w:tc>
                              <w:tc>
                                <w:tcPr>
                                  <w:tcW w:w="1105" w:type="dxa"/>
                                  <w:tcBorders>
                                    <w:top w:val="single" w:sz="6" w:space="0" w:color="000000"/>
                                  </w:tcBorders>
                                </w:tcPr>
                                <w:p w:rsidR="002059C9" w:rsidRDefault="007E1B98">
                                  <w:pPr>
                                    <w:pStyle w:val="TableParagraph"/>
                                    <w:spacing w:before="44"/>
                                    <w:ind w:left="94" w:right="102"/>
                                    <w:rPr>
                                      <w:sz w:val="16"/>
                                    </w:rPr>
                                  </w:pPr>
                                  <w:r>
                                    <w:rPr>
                                      <w:w w:val="105"/>
                                      <w:sz w:val="16"/>
                                    </w:rPr>
                                    <w:t>-0.005</w:t>
                                  </w:r>
                                </w:p>
                              </w:tc>
                              <w:tc>
                                <w:tcPr>
                                  <w:tcW w:w="965" w:type="dxa"/>
                                  <w:tcBorders>
                                    <w:top w:val="single" w:sz="6" w:space="0" w:color="000000"/>
                                  </w:tcBorders>
                                </w:tcPr>
                                <w:p w:rsidR="002059C9" w:rsidRDefault="007E1B98">
                                  <w:pPr>
                                    <w:pStyle w:val="TableParagraph"/>
                                    <w:spacing w:before="44"/>
                                    <w:ind w:left="104" w:right="114"/>
                                    <w:rPr>
                                      <w:sz w:val="16"/>
                                    </w:rPr>
                                  </w:pPr>
                                  <w:r>
                                    <w:rPr>
                                      <w:w w:val="105"/>
                                      <w:sz w:val="16"/>
                                    </w:rPr>
                                    <w:t>-0.006</w:t>
                                  </w:r>
                                </w:p>
                              </w:tc>
                            </w:tr>
                          </w:tbl>
                          <w:p w:rsidR="002059C9" w:rsidRDefault="002059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70.85pt;margin-top:-32.35pt;width:714.95pt;height:40.4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Txsg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96"/>
                        <w:gridCol w:w="964"/>
                        <w:gridCol w:w="1105"/>
                        <w:gridCol w:w="964"/>
                        <w:gridCol w:w="1105"/>
                        <w:gridCol w:w="964"/>
                        <w:gridCol w:w="1105"/>
                        <w:gridCol w:w="964"/>
                        <w:gridCol w:w="1105"/>
                        <w:gridCol w:w="964"/>
                        <w:gridCol w:w="1105"/>
                        <w:gridCol w:w="965"/>
                      </w:tblGrid>
                      <w:tr w:rsidR="002059C9">
                        <w:trPr>
                          <w:trHeight w:val="244"/>
                        </w:trPr>
                        <w:tc>
                          <w:tcPr>
                            <w:tcW w:w="2996" w:type="dxa"/>
                            <w:tcBorders>
                              <w:top w:val="single" w:sz="8" w:space="0" w:color="000000"/>
                            </w:tcBorders>
                          </w:tcPr>
                          <w:p w:rsidR="002059C9" w:rsidRDefault="007E1B98">
                            <w:pPr>
                              <w:pStyle w:val="TableParagraph"/>
                              <w:spacing w:before="45" w:line="179" w:lineRule="exact"/>
                              <w:ind w:left="0" w:right="442"/>
                              <w:jc w:val="right"/>
                              <w:rPr>
                                <w:sz w:val="16"/>
                              </w:rPr>
                            </w:pPr>
                            <w:r>
                              <w:rPr>
                                <w:w w:val="115"/>
                                <w:sz w:val="16"/>
                              </w:rPr>
                              <w:t>(1)</w:t>
                            </w:r>
                          </w:p>
                        </w:tc>
                        <w:tc>
                          <w:tcPr>
                            <w:tcW w:w="964" w:type="dxa"/>
                            <w:tcBorders>
                              <w:top w:val="single" w:sz="8" w:space="0" w:color="000000"/>
                            </w:tcBorders>
                          </w:tcPr>
                          <w:p w:rsidR="002059C9" w:rsidRDefault="007E1B98">
                            <w:pPr>
                              <w:pStyle w:val="TableParagraph"/>
                              <w:spacing w:before="45" w:line="179" w:lineRule="exact"/>
                              <w:ind w:left="106" w:right="107"/>
                              <w:rPr>
                                <w:sz w:val="16"/>
                              </w:rPr>
                            </w:pPr>
                            <w:r>
                              <w:rPr>
                                <w:w w:val="115"/>
                                <w:sz w:val="16"/>
                              </w:rPr>
                              <w:t>(2)</w:t>
                            </w:r>
                          </w:p>
                        </w:tc>
                        <w:tc>
                          <w:tcPr>
                            <w:tcW w:w="1105" w:type="dxa"/>
                            <w:tcBorders>
                              <w:top w:val="single" w:sz="8" w:space="0" w:color="000000"/>
                            </w:tcBorders>
                          </w:tcPr>
                          <w:p w:rsidR="002059C9" w:rsidRDefault="007E1B98">
                            <w:pPr>
                              <w:pStyle w:val="TableParagraph"/>
                              <w:spacing w:before="45" w:line="179" w:lineRule="exact"/>
                              <w:ind w:left="97" w:right="97"/>
                              <w:rPr>
                                <w:sz w:val="16"/>
                              </w:rPr>
                            </w:pPr>
                            <w:r>
                              <w:rPr>
                                <w:w w:val="115"/>
                                <w:sz w:val="16"/>
                              </w:rPr>
                              <w:t>(3)</w:t>
                            </w:r>
                          </w:p>
                        </w:tc>
                        <w:tc>
                          <w:tcPr>
                            <w:tcW w:w="964" w:type="dxa"/>
                            <w:tcBorders>
                              <w:top w:val="single" w:sz="8" w:space="0" w:color="000000"/>
                            </w:tcBorders>
                          </w:tcPr>
                          <w:p w:rsidR="002059C9" w:rsidRDefault="007E1B98">
                            <w:pPr>
                              <w:pStyle w:val="TableParagraph"/>
                              <w:spacing w:before="45" w:line="179" w:lineRule="exact"/>
                              <w:ind w:left="106" w:right="107"/>
                              <w:rPr>
                                <w:sz w:val="16"/>
                              </w:rPr>
                            </w:pPr>
                            <w:r>
                              <w:rPr>
                                <w:w w:val="115"/>
                                <w:sz w:val="16"/>
                              </w:rPr>
                              <w:t>(4)</w:t>
                            </w:r>
                          </w:p>
                        </w:tc>
                        <w:tc>
                          <w:tcPr>
                            <w:tcW w:w="1105" w:type="dxa"/>
                            <w:tcBorders>
                              <w:top w:val="single" w:sz="8" w:space="0" w:color="000000"/>
                            </w:tcBorders>
                          </w:tcPr>
                          <w:p w:rsidR="002059C9" w:rsidRDefault="007E1B98">
                            <w:pPr>
                              <w:pStyle w:val="TableParagraph"/>
                              <w:spacing w:before="45" w:line="179" w:lineRule="exact"/>
                              <w:ind w:left="97" w:right="99"/>
                              <w:rPr>
                                <w:sz w:val="16"/>
                              </w:rPr>
                            </w:pPr>
                            <w:r>
                              <w:rPr>
                                <w:w w:val="115"/>
                                <w:sz w:val="16"/>
                              </w:rPr>
                              <w:t>(5)</w:t>
                            </w:r>
                          </w:p>
                        </w:tc>
                        <w:tc>
                          <w:tcPr>
                            <w:tcW w:w="964" w:type="dxa"/>
                            <w:tcBorders>
                              <w:top w:val="single" w:sz="8" w:space="0" w:color="000000"/>
                            </w:tcBorders>
                          </w:tcPr>
                          <w:p w:rsidR="002059C9" w:rsidRDefault="007E1B98">
                            <w:pPr>
                              <w:pStyle w:val="TableParagraph"/>
                              <w:spacing w:before="45" w:line="179" w:lineRule="exact"/>
                              <w:ind w:left="106" w:right="109"/>
                              <w:rPr>
                                <w:sz w:val="16"/>
                              </w:rPr>
                            </w:pPr>
                            <w:r>
                              <w:rPr>
                                <w:w w:val="115"/>
                                <w:sz w:val="16"/>
                              </w:rPr>
                              <w:t>(6)</w:t>
                            </w:r>
                          </w:p>
                        </w:tc>
                        <w:tc>
                          <w:tcPr>
                            <w:tcW w:w="1105" w:type="dxa"/>
                            <w:tcBorders>
                              <w:top w:val="single" w:sz="8" w:space="0" w:color="000000"/>
                            </w:tcBorders>
                          </w:tcPr>
                          <w:p w:rsidR="002059C9" w:rsidRDefault="007E1B98">
                            <w:pPr>
                              <w:pStyle w:val="TableParagraph"/>
                              <w:spacing w:before="45" w:line="179" w:lineRule="exact"/>
                              <w:ind w:left="97" w:right="101"/>
                              <w:rPr>
                                <w:sz w:val="16"/>
                              </w:rPr>
                            </w:pPr>
                            <w:r>
                              <w:rPr>
                                <w:w w:val="115"/>
                                <w:sz w:val="16"/>
                              </w:rPr>
                              <w:t>(7)</w:t>
                            </w:r>
                          </w:p>
                        </w:tc>
                        <w:tc>
                          <w:tcPr>
                            <w:tcW w:w="964" w:type="dxa"/>
                            <w:tcBorders>
                              <w:top w:val="single" w:sz="8" w:space="0" w:color="000000"/>
                            </w:tcBorders>
                          </w:tcPr>
                          <w:p w:rsidR="002059C9" w:rsidRDefault="007E1B98">
                            <w:pPr>
                              <w:pStyle w:val="TableParagraph"/>
                              <w:spacing w:before="45" w:line="179" w:lineRule="exact"/>
                              <w:ind w:left="106" w:right="111"/>
                              <w:rPr>
                                <w:sz w:val="16"/>
                              </w:rPr>
                            </w:pPr>
                            <w:r>
                              <w:rPr>
                                <w:w w:val="115"/>
                                <w:sz w:val="16"/>
                              </w:rPr>
                              <w:t>(8)</w:t>
                            </w:r>
                          </w:p>
                        </w:tc>
                        <w:tc>
                          <w:tcPr>
                            <w:tcW w:w="1105" w:type="dxa"/>
                            <w:tcBorders>
                              <w:top w:val="single" w:sz="8" w:space="0" w:color="000000"/>
                            </w:tcBorders>
                          </w:tcPr>
                          <w:p w:rsidR="002059C9" w:rsidRDefault="007E1B98">
                            <w:pPr>
                              <w:pStyle w:val="TableParagraph"/>
                              <w:spacing w:before="45" w:line="179" w:lineRule="exact"/>
                              <w:ind w:left="96" w:right="102"/>
                              <w:rPr>
                                <w:sz w:val="16"/>
                              </w:rPr>
                            </w:pPr>
                            <w:r>
                              <w:rPr>
                                <w:w w:val="115"/>
                                <w:sz w:val="16"/>
                              </w:rPr>
                              <w:t>(9)</w:t>
                            </w:r>
                          </w:p>
                        </w:tc>
                        <w:tc>
                          <w:tcPr>
                            <w:tcW w:w="964" w:type="dxa"/>
                            <w:tcBorders>
                              <w:top w:val="single" w:sz="8" w:space="0" w:color="000000"/>
                            </w:tcBorders>
                          </w:tcPr>
                          <w:p w:rsidR="002059C9" w:rsidRDefault="007E1B98">
                            <w:pPr>
                              <w:pStyle w:val="TableParagraph"/>
                              <w:spacing w:before="45" w:line="179" w:lineRule="exact"/>
                              <w:ind w:left="104" w:right="111"/>
                              <w:rPr>
                                <w:sz w:val="16"/>
                              </w:rPr>
                            </w:pPr>
                            <w:r>
                              <w:rPr>
                                <w:w w:val="115"/>
                                <w:sz w:val="16"/>
                              </w:rPr>
                              <w:t>(10)</w:t>
                            </w:r>
                          </w:p>
                        </w:tc>
                        <w:tc>
                          <w:tcPr>
                            <w:tcW w:w="1105" w:type="dxa"/>
                            <w:tcBorders>
                              <w:top w:val="single" w:sz="8" w:space="0" w:color="000000"/>
                            </w:tcBorders>
                          </w:tcPr>
                          <w:p w:rsidR="002059C9" w:rsidRDefault="007E1B98">
                            <w:pPr>
                              <w:pStyle w:val="TableParagraph"/>
                              <w:spacing w:before="45" w:line="179" w:lineRule="exact"/>
                              <w:ind w:left="94" w:right="102"/>
                              <w:rPr>
                                <w:sz w:val="16"/>
                              </w:rPr>
                            </w:pPr>
                            <w:r>
                              <w:rPr>
                                <w:w w:val="115"/>
                                <w:sz w:val="16"/>
                              </w:rPr>
                              <w:t>(11)</w:t>
                            </w:r>
                          </w:p>
                        </w:tc>
                        <w:tc>
                          <w:tcPr>
                            <w:tcW w:w="965" w:type="dxa"/>
                            <w:tcBorders>
                              <w:top w:val="single" w:sz="8" w:space="0" w:color="000000"/>
                            </w:tcBorders>
                          </w:tcPr>
                          <w:p w:rsidR="002059C9" w:rsidRDefault="007E1B98">
                            <w:pPr>
                              <w:pStyle w:val="TableParagraph"/>
                              <w:spacing w:before="45" w:line="179" w:lineRule="exact"/>
                              <w:ind w:left="104" w:right="114"/>
                              <w:rPr>
                                <w:sz w:val="16"/>
                              </w:rPr>
                            </w:pPr>
                            <w:r>
                              <w:rPr>
                                <w:w w:val="115"/>
                                <w:sz w:val="16"/>
                              </w:rPr>
                              <w:t>(12)</w:t>
                            </w:r>
                          </w:p>
                        </w:tc>
                      </w:tr>
                      <w:tr w:rsidR="002059C9">
                        <w:trPr>
                          <w:trHeight w:val="240"/>
                        </w:trPr>
                        <w:tc>
                          <w:tcPr>
                            <w:tcW w:w="2996" w:type="dxa"/>
                            <w:tcBorders>
                              <w:bottom w:val="single" w:sz="6" w:space="0" w:color="000000"/>
                            </w:tcBorders>
                          </w:tcPr>
                          <w:p w:rsidR="002059C9" w:rsidRDefault="007E1B98">
                            <w:pPr>
                              <w:pStyle w:val="TableParagraph"/>
                              <w:spacing w:before="0" w:line="189" w:lineRule="exact"/>
                              <w:ind w:left="0" w:right="118"/>
                              <w:jc w:val="right"/>
                              <w:rPr>
                                <w:sz w:val="16"/>
                              </w:rPr>
                            </w:pPr>
                            <w:r>
                              <w:rPr>
                                <w:w w:val="105"/>
                                <w:sz w:val="16"/>
                              </w:rPr>
                              <w:t>March 2004</w:t>
                            </w:r>
                          </w:p>
                        </w:tc>
                        <w:tc>
                          <w:tcPr>
                            <w:tcW w:w="964" w:type="dxa"/>
                            <w:tcBorders>
                              <w:bottom w:val="single" w:sz="6" w:space="0" w:color="000000"/>
                            </w:tcBorders>
                          </w:tcPr>
                          <w:p w:rsidR="002059C9" w:rsidRDefault="007E1B98">
                            <w:pPr>
                              <w:pStyle w:val="TableParagraph"/>
                              <w:spacing w:before="0" w:line="189" w:lineRule="exact"/>
                              <w:ind w:left="106" w:right="107"/>
                              <w:rPr>
                                <w:sz w:val="16"/>
                              </w:rPr>
                            </w:pPr>
                            <w:r>
                              <w:rPr>
                                <w:w w:val="105"/>
                                <w:sz w:val="16"/>
                              </w:rPr>
                              <w:t>Sept 2004</w:t>
                            </w:r>
                          </w:p>
                        </w:tc>
                        <w:tc>
                          <w:tcPr>
                            <w:tcW w:w="1105" w:type="dxa"/>
                            <w:tcBorders>
                              <w:bottom w:val="single" w:sz="6" w:space="0" w:color="000000"/>
                            </w:tcBorders>
                          </w:tcPr>
                          <w:p w:rsidR="002059C9" w:rsidRDefault="007E1B98">
                            <w:pPr>
                              <w:pStyle w:val="TableParagraph"/>
                              <w:spacing w:before="0" w:line="189" w:lineRule="exact"/>
                              <w:ind w:left="97" w:right="97"/>
                              <w:rPr>
                                <w:sz w:val="16"/>
                              </w:rPr>
                            </w:pPr>
                            <w:r>
                              <w:rPr>
                                <w:w w:val="105"/>
                                <w:sz w:val="16"/>
                              </w:rPr>
                              <w:t>March 2005</w:t>
                            </w:r>
                          </w:p>
                        </w:tc>
                        <w:tc>
                          <w:tcPr>
                            <w:tcW w:w="964" w:type="dxa"/>
                            <w:tcBorders>
                              <w:bottom w:val="single" w:sz="6" w:space="0" w:color="000000"/>
                            </w:tcBorders>
                          </w:tcPr>
                          <w:p w:rsidR="002059C9" w:rsidRDefault="007E1B98">
                            <w:pPr>
                              <w:pStyle w:val="TableParagraph"/>
                              <w:spacing w:before="0" w:line="189" w:lineRule="exact"/>
                              <w:ind w:left="106" w:right="107"/>
                              <w:rPr>
                                <w:sz w:val="16"/>
                              </w:rPr>
                            </w:pPr>
                            <w:r>
                              <w:rPr>
                                <w:w w:val="105"/>
                                <w:sz w:val="16"/>
                              </w:rPr>
                              <w:t>Sept 2005</w:t>
                            </w:r>
                          </w:p>
                        </w:tc>
                        <w:tc>
                          <w:tcPr>
                            <w:tcW w:w="1105" w:type="dxa"/>
                            <w:tcBorders>
                              <w:bottom w:val="single" w:sz="6" w:space="0" w:color="000000"/>
                            </w:tcBorders>
                          </w:tcPr>
                          <w:p w:rsidR="002059C9" w:rsidRDefault="007E1B98">
                            <w:pPr>
                              <w:pStyle w:val="TableParagraph"/>
                              <w:spacing w:before="0" w:line="189" w:lineRule="exact"/>
                              <w:ind w:left="97" w:right="100"/>
                              <w:rPr>
                                <w:sz w:val="16"/>
                              </w:rPr>
                            </w:pPr>
                            <w:r>
                              <w:rPr>
                                <w:w w:val="105"/>
                                <w:sz w:val="16"/>
                              </w:rPr>
                              <w:t>March 2006</w:t>
                            </w:r>
                          </w:p>
                        </w:tc>
                        <w:tc>
                          <w:tcPr>
                            <w:tcW w:w="964" w:type="dxa"/>
                            <w:tcBorders>
                              <w:bottom w:val="single" w:sz="6" w:space="0" w:color="000000"/>
                            </w:tcBorders>
                          </w:tcPr>
                          <w:p w:rsidR="002059C9" w:rsidRDefault="007E1B98">
                            <w:pPr>
                              <w:pStyle w:val="TableParagraph"/>
                              <w:spacing w:before="0" w:line="189" w:lineRule="exact"/>
                              <w:ind w:left="106" w:right="110"/>
                              <w:rPr>
                                <w:sz w:val="16"/>
                              </w:rPr>
                            </w:pPr>
                            <w:r>
                              <w:rPr>
                                <w:w w:val="105"/>
                                <w:sz w:val="16"/>
                              </w:rPr>
                              <w:t>Sept 2006</w:t>
                            </w:r>
                          </w:p>
                        </w:tc>
                        <w:tc>
                          <w:tcPr>
                            <w:tcW w:w="1105" w:type="dxa"/>
                            <w:tcBorders>
                              <w:bottom w:val="single" w:sz="6" w:space="0" w:color="000000"/>
                            </w:tcBorders>
                          </w:tcPr>
                          <w:p w:rsidR="002059C9" w:rsidRDefault="007E1B98">
                            <w:pPr>
                              <w:pStyle w:val="TableParagraph"/>
                              <w:spacing w:before="0" w:line="189" w:lineRule="exact"/>
                              <w:ind w:left="97" w:right="102"/>
                              <w:rPr>
                                <w:sz w:val="16"/>
                              </w:rPr>
                            </w:pPr>
                            <w:r>
                              <w:rPr>
                                <w:w w:val="105"/>
                                <w:sz w:val="16"/>
                              </w:rPr>
                              <w:t>March 2007</w:t>
                            </w:r>
                          </w:p>
                        </w:tc>
                        <w:tc>
                          <w:tcPr>
                            <w:tcW w:w="964" w:type="dxa"/>
                            <w:tcBorders>
                              <w:bottom w:val="single" w:sz="6" w:space="0" w:color="000000"/>
                            </w:tcBorders>
                          </w:tcPr>
                          <w:p w:rsidR="002059C9" w:rsidRDefault="007E1B98">
                            <w:pPr>
                              <w:pStyle w:val="TableParagraph"/>
                              <w:spacing w:before="0" w:line="189" w:lineRule="exact"/>
                              <w:ind w:left="104" w:right="111"/>
                              <w:rPr>
                                <w:sz w:val="16"/>
                              </w:rPr>
                            </w:pPr>
                            <w:r>
                              <w:rPr>
                                <w:w w:val="105"/>
                                <w:sz w:val="16"/>
                              </w:rPr>
                              <w:t>Sept 2007</w:t>
                            </w:r>
                          </w:p>
                        </w:tc>
                        <w:tc>
                          <w:tcPr>
                            <w:tcW w:w="1105" w:type="dxa"/>
                            <w:tcBorders>
                              <w:bottom w:val="single" w:sz="6" w:space="0" w:color="000000"/>
                            </w:tcBorders>
                          </w:tcPr>
                          <w:p w:rsidR="002059C9" w:rsidRDefault="007E1B98">
                            <w:pPr>
                              <w:pStyle w:val="TableParagraph"/>
                              <w:spacing w:before="0" w:line="189" w:lineRule="exact"/>
                              <w:ind w:left="94" w:right="102"/>
                              <w:rPr>
                                <w:sz w:val="16"/>
                              </w:rPr>
                            </w:pPr>
                            <w:r>
                              <w:rPr>
                                <w:w w:val="105"/>
                                <w:sz w:val="16"/>
                              </w:rPr>
                              <w:t>March 2008</w:t>
                            </w:r>
                          </w:p>
                        </w:tc>
                        <w:tc>
                          <w:tcPr>
                            <w:tcW w:w="964" w:type="dxa"/>
                            <w:tcBorders>
                              <w:bottom w:val="single" w:sz="6" w:space="0" w:color="000000"/>
                            </w:tcBorders>
                          </w:tcPr>
                          <w:p w:rsidR="002059C9" w:rsidRDefault="007E1B98">
                            <w:pPr>
                              <w:pStyle w:val="TableParagraph"/>
                              <w:spacing w:before="0" w:line="189" w:lineRule="exact"/>
                              <w:ind w:left="102" w:right="111"/>
                              <w:rPr>
                                <w:sz w:val="16"/>
                              </w:rPr>
                            </w:pPr>
                            <w:r>
                              <w:rPr>
                                <w:w w:val="105"/>
                                <w:sz w:val="16"/>
                              </w:rPr>
                              <w:t>Sept 2008</w:t>
                            </w:r>
                          </w:p>
                        </w:tc>
                        <w:tc>
                          <w:tcPr>
                            <w:tcW w:w="1105" w:type="dxa"/>
                            <w:tcBorders>
                              <w:bottom w:val="single" w:sz="6" w:space="0" w:color="000000"/>
                            </w:tcBorders>
                          </w:tcPr>
                          <w:p w:rsidR="002059C9" w:rsidRDefault="007E1B98">
                            <w:pPr>
                              <w:pStyle w:val="TableParagraph"/>
                              <w:spacing w:before="0" w:line="189" w:lineRule="exact"/>
                              <w:ind w:left="92" w:right="102"/>
                              <w:rPr>
                                <w:sz w:val="16"/>
                              </w:rPr>
                            </w:pPr>
                            <w:r>
                              <w:rPr>
                                <w:w w:val="105"/>
                                <w:sz w:val="16"/>
                              </w:rPr>
                              <w:t>March 2009</w:t>
                            </w:r>
                          </w:p>
                        </w:tc>
                        <w:tc>
                          <w:tcPr>
                            <w:tcW w:w="965" w:type="dxa"/>
                            <w:tcBorders>
                              <w:bottom w:val="single" w:sz="6" w:space="0" w:color="000000"/>
                            </w:tcBorders>
                          </w:tcPr>
                          <w:p w:rsidR="002059C9" w:rsidRDefault="007E1B98">
                            <w:pPr>
                              <w:pStyle w:val="TableParagraph"/>
                              <w:spacing w:before="0" w:line="189" w:lineRule="exact"/>
                              <w:ind w:left="104" w:right="117"/>
                              <w:rPr>
                                <w:sz w:val="16"/>
                              </w:rPr>
                            </w:pPr>
                            <w:r>
                              <w:rPr>
                                <w:w w:val="105"/>
                                <w:sz w:val="16"/>
                              </w:rPr>
                              <w:t>Sept 2009</w:t>
                            </w:r>
                          </w:p>
                        </w:tc>
                      </w:tr>
                      <w:tr w:rsidR="002059C9">
                        <w:trPr>
                          <w:trHeight w:val="298"/>
                        </w:trPr>
                        <w:tc>
                          <w:tcPr>
                            <w:tcW w:w="2996" w:type="dxa"/>
                            <w:tcBorders>
                              <w:top w:val="single" w:sz="6" w:space="0" w:color="000000"/>
                            </w:tcBorders>
                          </w:tcPr>
                          <w:p w:rsidR="002059C9" w:rsidRDefault="007E1B98">
                            <w:pPr>
                              <w:pStyle w:val="TableParagraph"/>
                              <w:tabs>
                                <w:tab w:val="left" w:pos="2222"/>
                              </w:tabs>
                              <w:spacing w:before="37"/>
                              <w:ind w:left="119" w:right="0"/>
                              <w:jc w:val="left"/>
                              <w:rPr>
                                <w:sz w:val="16"/>
                              </w:rPr>
                            </w:pPr>
                            <w:r>
                              <w:rPr>
                                <w:spacing w:val="-3"/>
                                <w:w w:val="105"/>
                                <w:sz w:val="16"/>
                              </w:rPr>
                              <w:t>PARENT_HI</w:t>
                            </w:r>
                            <w:r>
                              <w:rPr>
                                <w:spacing w:val="31"/>
                                <w:w w:val="105"/>
                                <w:sz w:val="16"/>
                              </w:rPr>
                              <w:t xml:space="preserve"> </w:t>
                            </w:r>
                            <w:r>
                              <w:rPr>
                                <w:rFonts w:ascii="Verdana" w:hAnsi="Verdana"/>
                                <w:i/>
                                <w:w w:val="105"/>
                                <w:sz w:val="16"/>
                              </w:rPr>
                              <w:t>×</w:t>
                            </w:r>
                            <w:r>
                              <w:rPr>
                                <w:rFonts w:ascii="Verdana" w:hAnsi="Verdana"/>
                                <w:i/>
                                <w:spacing w:val="15"/>
                                <w:w w:val="105"/>
                                <w:sz w:val="16"/>
                              </w:rPr>
                              <w:t xml:space="preserve"> </w:t>
                            </w:r>
                            <w:r>
                              <w:rPr>
                                <w:w w:val="105"/>
                                <w:sz w:val="16"/>
                              </w:rPr>
                              <w:t>ACA</w:t>
                            </w:r>
                            <w:r>
                              <w:rPr>
                                <w:w w:val="105"/>
                                <w:sz w:val="16"/>
                              </w:rPr>
                              <w:tab/>
                              <w:t>-0.009</w:t>
                            </w:r>
                          </w:p>
                        </w:tc>
                        <w:tc>
                          <w:tcPr>
                            <w:tcW w:w="964" w:type="dxa"/>
                            <w:tcBorders>
                              <w:top w:val="single" w:sz="6" w:space="0" w:color="000000"/>
                            </w:tcBorders>
                          </w:tcPr>
                          <w:p w:rsidR="002059C9" w:rsidRDefault="007E1B98">
                            <w:pPr>
                              <w:pStyle w:val="TableParagraph"/>
                              <w:spacing w:before="44"/>
                              <w:ind w:left="106" w:right="107"/>
                              <w:rPr>
                                <w:sz w:val="16"/>
                              </w:rPr>
                            </w:pPr>
                            <w:r>
                              <w:rPr>
                                <w:w w:val="105"/>
                                <w:sz w:val="16"/>
                              </w:rPr>
                              <w:t>-0.008</w:t>
                            </w:r>
                          </w:p>
                        </w:tc>
                        <w:tc>
                          <w:tcPr>
                            <w:tcW w:w="1105" w:type="dxa"/>
                            <w:tcBorders>
                              <w:top w:val="single" w:sz="6" w:space="0" w:color="000000"/>
                            </w:tcBorders>
                          </w:tcPr>
                          <w:p w:rsidR="002059C9" w:rsidRDefault="007E1B98">
                            <w:pPr>
                              <w:pStyle w:val="TableParagraph"/>
                              <w:spacing w:before="44"/>
                              <w:ind w:left="97" w:right="97"/>
                              <w:rPr>
                                <w:sz w:val="16"/>
                              </w:rPr>
                            </w:pPr>
                            <w:r>
                              <w:rPr>
                                <w:w w:val="105"/>
                                <w:sz w:val="16"/>
                              </w:rPr>
                              <w:t>-0.009</w:t>
                            </w:r>
                          </w:p>
                        </w:tc>
                        <w:tc>
                          <w:tcPr>
                            <w:tcW w:w="964" w:type="dxa"/>
                            <w:tcBorders>
                              <w:top w:val="single" w:sz="6" w:space="0" w:color="000000"/>
                            </w:tcBorders>
                          </w:tcPr>
                          <w:p w:rsidR="002059C9" w:rsidRDefault="007E1B98">
                            <w:pPr>
                              <w:pStyle w:val="TableParagraph"/>
                              <w:spacing w:before="44"/>
                              <w:ind w:left="106" w:right="107"/>
                              <w:rPr>
                                <w:sz w:val="16"/>
                              </w:rPr>
                            </w:pPr>
                            <w:r>
                              <w:rPr>
                                <w:w w:val="105"/>
                                <w:sz w:val="16"/>
                              </w:rPr>
                              <w:t>-0.011</w:t>
                            </w:r>
                          </w:p>
                        </w:tc>
                        <w:tc>
                          <w:tcPr>
                            <w:tcW w:w="1105" w:type="dxa"/>
                            <w:tcBorders>
                              <w:top w:val="single" w:sz="6" w:space="0" w:color="000000"/>
                            </w:tcBorders>
                          </w:tcPr>
                          <w:p w:rsidR="002059C9" w:rsidRDefault="007E1B98">
                            <w:pPr>
                              <w:pStyle w:val="TableParagraph"/>
                              <w:spacing w:before="44"/>
                              <w:ind w:left="97" w:right="99"/>
                              <w:rPr>
                                <w:sz w:val="16"/>
                              </w:rPr>
                            </w:pPr>
                            <w:r>
                              <w:rPr>
                                <w:w w:val="105"/>
                                <w:sz w:val="16"/>
                              </w:rPr>
                              <w:t>-0.010</w:t>
                            </w:r>
                          </w:p>
                        </w:tc>
                        <w:tc>
                          <w:tcPr>
                            <w:tcW w:w="964" w:type="dxa"/>
                            <w:tcBorders>
                              <w:top w:val="single" w:sz="6" w:space="0" w:color="000000"/>
                            </w:tcBorders>
                          </w:tcPr>
                          <w:p w:rsidR="002059C9" w:rsidRDefault="007E1B98">
                            <w:pPr>
                              <w:pStyle w:val="TableParagraph"/>
                              <w:spacing w:before="44"/>
                              <w:ind w:left="106" w:right="109"/>
                              <w:rPr>
                                <w:sz w:val="16"/>
                              </w:rPr>
                            </w:pPr>
                            <w:r>
                              <w:rPr>
                                <w:w w:val="105"/>
                                <w:sz w:val="16"/>
                              </w:rPr>
                              <w:t>0.000</w:t>
                            </w:r>
                          </w:p>
                        </w:tc>
                        <w:tc>
                          <w:tcPr>
                            <w:tcW w:w="1105" w:type="dxa"/>
                            <w:tcBorders>
                              <w:top w:val="single" w:sz="6" w:space="0" w:color="000000"/>
                            </w:tcBorders>
                          </w:tcPr>
                          <w:p w:rsidR="002059C9" w:rsidRDefault="007E1B98">
                            <w:pPr>
                              <w:pStyle w:val="TableParagraph"/>
                              <w:spacing w:before="44"/>
                              <w:ind w:left="97" w:right="101"/>
                              <w:rPr>
                                <w:sz w:val="16"/>
                              </w:rPr>
                            </w:pPr>
                            <w:r>
                              <w:rPr>
                                <w:w w:val="105"/>
                                <w:sz w:val="16"/>
                              </w:rPr>
                              <w:t>-0.005</w:t>
                            </w:r>
                          </w:p>
                        </w:tc>
                        <w:tc>
                          <w:tcPr>
                            <w:tcW w:w="964" w:type="dxa"/>
                            <w:tcBorders>
                              <w:top w:val="single" w:sz="6" w:space="0" w:color="000000"/>
                            </w:tcBorders>
                          </w:tcPr>
                          <w:p w:rsidR="002059C9" w:rsidRDefault="007E1B98">
                            <w:pPr>
                              <w:pStyle w:val="TableParagraph"/>
                              <w:spacing w:before="44"/>
                              <w:ind w:left="106" w:right="111"/>
                              <w:rPr>
                                <w:sz w:val="16"/>
                              </w:rPr>
                            </w:pPr>
                            <w:r>
                              <w:rPr>
                                <w:w w:val="105"/>
                                <w:sz w:val="16"/>
                              </w:rPr>
                              <w:t>-0.008</w:t>
                            </w:r>
                          </w:p>
                        </w:tc>
                        <w:tc>
                          <w:tcPr>
                            <w:tcW w:w="1105" w:type="dxa"/>
                            <w:tcBorders>
                              <w:top w:val="single" w:sz="6" w:space="0" w:color="000000"/>
                            </w:tcBorders>
                          </w:tcPr>
                          <w:p w:rsidR="002059C9" w:rsidRDefault="007E1B98">
                            <w:pPr>
                              <w:pStyle w:val="TableParagraph"/>
                              <w:spacing w:before="44"/>
                              <w:ind w:left="96" w:right="102"/>
                              <w:rPr>
                                <w:sz w:val="16"/>
                              </w:rPr>
                            </w:pPr>
                            <w:r>
                              <w:rPr>
                                <w:w w:val="105"/>
                                <w:sz w:val="16"/>
                              </w:rPr>
                              <w:t>-0.009</w:t>
                            </w:r>
                          </w:p>
                        </w:tc>
                        <w:tc>
                          <w:tcPr>
                            <w:tcW w:w="964" w:type="dxa"/>
                            <w:tcBorders>
                              <w:top w:val="single" w:sz="6" w:space="0" w:color="000000"/>
                            </w:tcBorders>
                          </w:tcPr>
                          <w:p w:rsidR="002059C9" w:rsidRDefault="007E1B98">
                            <w:pPr>
                              <w:pStyle w:val="TableParagraph"/>
                              <w:spacing w:before="44"/>
                              <w:ind w:left="104" w:right="111"/>
                              <w:rPr>
                                <w:sz w:val="16"/>
                              </w:rPr>
                            </w:pPr>
                            <w:r>
                              <w:rPr>
                                <w:w w:val="105"/>
                                <w:sz w:val="16"/>
                              </w:rPr>
                              <w:t>-0.008</w:t>
                            </w:r>
                          </w:p>
                        </w:tc>
                        <w:tc>
                          <w:tcPr>
                            <w:tcW w:w="1105" w:type="dxa"/>
                            <w:tcBorders>
                              <w:top w:val="single" w:sz="6" w:space="0" w:color="000000"/>
                            </w:tcBorders>
                          </w:tcPr>
                          <w:p w:rsidR="002059C9" w:rsidRDefault="007E1B98">
                            <w:pPr>
                              <w:pStyle w:val="TableParagraph"/>
                              <w:spacing w:before="44"/>
                              <w:ind w:left="94" w:right="102"/>
                              <w:rPr>
                                <w:sz w:val="16"/>
                              </w:rPr>
                            </w:pPr>
                            <w:r>
                              <w:rPr>
                                <w:w w:val="105"/>
                                <w:sz w:val="16"/>
                              </w:rPr>
                              <w:t>-0.005</w:t>
                            </w:r>
                          </w:p>
                        </w:tc>
                        <w:tc>
                          <w:tcPr>
                            <w:tcW w:w="965" w:type="dxa"/>
                            <w:tcBorders>
                              <w:top w:val="single" w:sz="6" w:space="0" w:color="000000"/>
                            </w:tcBorders>
                          </w:tcPr>
                          <w:p w:rsidR="002059C9" w:rsidRDefault="007E1B98">
                            <w:pPr>
                              <w:pStyle w:val="TableParagraph"/>
                              <w:spacing w:before="44"/>
                              <w:ind w:left="104" w:right="114"/>
                              <w:rPr>
                                <w:sz w:val="16"/>
                              </w:rPr>
                            </w:pPr>
                            <w:r>
                              <w:rPr>
                                <w:w w:val="105"/>
                                <w:sz w:val="16"/>
                              </w:rPr>
                              <w:t>-0.006</w:t>
                            </w:r>
                          </w:p>
                        </w:tc>
                      </w:tr>
                    </w:tbl>
                    <w:p w:rsidR="002059C9" w:rsidRDefault="002059C9">
                      <w:pPr>
                        <w:pStyle w:val="BodyText"/>
                      </w:pPr>
                    </w:p>
                  </w:txbxContent>
                </v:textbox>
                <w10:wrap anchorx="page"/>
              </v:shape>
            </w:pict>
          </mc:Fallback>
        </mc:AlternateContent>
      </w:r>
      <w:bookmarkStart w:id="94" w:name="_bookmark79"/>
      <w:bookmarkEnd w:id="94"/>
      <w:r>
        <w:rPr>
          <w:rFonts w:ascii="Book Antiqua"/>
          <w:w w:val="110"/>
          <w:sz w:val="16"/>
        </w:rPr>
        <w:t>(0.018)</w:t>
      </w:r>
      <w:r>
        <w:rPr>
          <w:rFonts w:ascii="Book Antiqua"/>
          <w:w w:val="110"/>
          <w:sz w:val="16"/>
        </w:rPr>
        <w:tab/>
        <w:t>(0.016)</w:t>
      </w:r>
      <w:r>
        <w:rPr>
          <w:rFonts w:ascii="Book Antiqua"/>
          <w:w w:val="110"/>
          <w:sz w:val="16"/>
        </w:rPr>
        <w:tab/>
        <w:t>(0.015)</w:t>
      </w:r>
      <w:r>
        <w:rPr>
          <w:rFonts w:ascii="Book Antiqua"/>
          <w:w w:val="110"/>
          <w:sz w:val="16"/>
        </w:rPr>
        <w:tab/>
        <w:t>(0.014)</w:t>
      </w:r>
      <w:r>
        <w:rPr>
          <w:rFonts w:ascii="Book Antiqua"/>
          <w:w w:val="110"/>
          <w:sz w:val="16"/>
        </w:rPr>
        <w:tab/>
        <w:t>(0.014)</w:t>
      </w:r>
      <w:r>
        <w:rPr>
          <w:rFonts w:ascii="Book Antiqua"/>
          <w:w w:val="110"/>
          <w:sz w:val="16"/>
        </w:rPr>
        <w:tab/>
        <w:t>(0.015)</w:t>
      </w:r>
      <w:r>
        <w:rPr>
          <w:rFonts w:ascii="Book Antiqua"/>
          <w:w w:val="110"/>
          <w:sz w:val="16"/>
        </w:rPr>
        <w:tab/>
        <w:t>(0.015)</w:t>
      </w:r>
      <w:r>
        <w:rPr>
          <w:rFonts w:ascii="Book Antiqua"/>
          <w:w w:val="110"/>
          <w:sz w:val="16"/>
        </w:rPr>
        <w:tab/>
        <w:t>(0.016)</w:t>
      </w:r>
      <w:r>
        <w:rPr>
          <w:rFonts w:ascii="Book Antiqua"/>
          <w:w w:val="110"/>
          <w:sz w:val="16"/>
        </w:rPr>
        <w:tab/>
        <w:t>(0.016)</w:t>
      </w:r>
      <w:r>
        <w:rPr>
          <w:rFonts w:ascii="Book Antiqua"/>
          <w:w w:val="110"/>
          <w:sz w:val="16"/>
        </w:rPr>
        <w:tab/>
        <w:t>(0.015)</w:t>
      </w:r>
      <w:r>
        <w:rPr>
          <w:rFonts w:ascii="Book Antiqua"/>
          <w:w w:val="110"/>
          <w:sz w:val="16"/>
        </w:rPr>
        <w:tab/>
        <w:t>(0.015)</w:t>
      </w:r>
      <w:r>
        <w:rPr>
          <w:rFonts w:ascii="Book Antiqua"/>
          <w:w w:val="110"/>
          <w:sz w:val="16"/>
        </w:rPr>
        <w:tab/>
        <w:t>(0.015)</w:t>
      </w:r>
    </w:p>
    <w:p w:rsidR="002059C9" w:rsidRDefault="007E1B98">
      <w:pPr>
        <w:tabs>
          <w:tab w:val="left" w:pos="2306"/>
          <w:tab w:val="left" w:pos="3340"/>
          <w:tab w:val="left" w:pos="4374"/>
          <w:tab w:val="left" w:pos="5408"/>
          <w:tab w:val="left" w:pos="6442"/>
          <w:tab w:val="left" w:pos="7476"/>
          <w:tab w:val="left" w:pos="8510"/>
          <w:tab w:val="left" w:pos="9544"/>
          <w:tab w:val="left" w:pos="10578"/>
          <w:tab w:val="left" w:pos="11612"/>
          <w:tab w:val="left" w:pos="12646"/>
          <w:tab w:val="left" w:pos="13680"/>
        </w:tabs>
        <w:spacing w:before="16" w:line="183" w:lineRule="exact"/>
        <w:ind w:left="236"/>
        <w:rPr>
          <w:rFonts w:ascii="Book Antiqua"/>
          <w:sz w:val="16"/>
        </w:rPr>
      </w:pPr>
      <w:r>
        <w:rPr>
          <w:rFonts w:ascii="Book Antiqua"/>
          <w:w w:val="105"/>
          <w:sz w:val="16"/>
        </w:rPr>
        <w:t>Observations</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r>
        <w:rPr>
          <w:rFonts w:ascii="Book Antiqua"/>
          <w:w w:val="105"/>
          <w:sz w:val="16"/>
        </w:rPr>
        <w:tab/>
        <w:t>200475</w:t>
      </w:r>
    </w:p>
    <w:p w:rsidR="002059C9" w:rsidRDefault="007E1B98">
      <w:pPr>
        <w:tabs>
          <w:tab w:val="left" w:pos="2367"/>
          <w:tab w:val="left" w:pos="3401"/>
          <w:tab w:val="left" w:pos="4435"/>
          <w:tab w:val="left" w:pos="5469"/>
          <w:tab w:val="left" w:pos="6503"/>
          <w:tab w:val="left" w:pos="7537"/>
          <w:tab w:val="left" w:pos="8571"/>
          <w:tab w:val="left" w:pos="9605"/>
          <w:tab w:val="left" w:pos="10639"/>
          <w:tab w:val="left" w:pos="11673"/>
          <w:tab w:val="left" w:pos="12707"/>
          <w:tab w:val="right" w:pos="14127"/>
        </w:tabs>
        <w:spacing w:line="207" w:lineRule="exact"/>
        <w:ind w:left="236"/>
        <w:rPr>
          <w:rFonts w:ascii="Book Antiqua"/>
          <w:sz w:val="16"/>
        </w:rPr>
      </w:pPr>
      <w:r>
        <w:rPr>
          <w:noProof/>
        </w:rPr>
        <mc:AlternateContent>
          <mc:Choice Requires="wps">
            <w:drawing>
              <wp:anchor distT="0" distB="0" distL="0" distR="0" simplePos="0" relativeHeight="2008" behindDoc="0" locked="0" layoutInCell="1" allowOverlap="1">
                <wp:simplePos x="0" y="0"/>
                <wp:positionH relativeFrom="page">
                  <wp:posOffset>899795</wp:posOffset>
                </wp:positionH>
                <wp:positionV relativeFrom="paragraph">
                  <wp:posOffset>170180</wp:posOffset>
                </wp:positionV>
                <wp:extent cx="9079865" cy="0"/>
                <wp:effectExtent l="13970" t="6350" r="12065" b="12700"/>
                <wp:wrapTopAndBottom/>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986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B6C3" id="Line 47"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4pt" to="785.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CCHgIAAEQ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" strokeweight=".33019mm">
                <w10:wrap type="topAndBottom" anchorx="page"/>
              </v:line>
            </w:pict>
          </mc:Fallback>
        </mc:AlternateContent>
      </w: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r>
        <w:rPr>
          <w:rFonts w:ascii="Book Antiqua"/>
          <w:w w:val="105"/>
          <w:sz w:val="16"/>
        </w:rPr>
        <w:tab/>
        <w:t>0.178</w:t>
      </w:r>
    </w:p>
    <w:p w:rsidR="002059C9" w:rsidRDefault="007E1B98">
      <w:pPr>
        <w:spacing w:line="121" w:lineRule="exact"/>
        <w:ind w:left="236"/>
        <w:rPr>
          <w:rFonts w:ascii="Book Antiqua"/>
          <w:sz w:val="20"/>
        </w:rPr>
      </w:pPr>
      <w:r>
        <w:rPr>
          <w:rFonts w:ascii="Book Antiqua"/>
          <w:sz w:val="20"/>
        </w:rPr>
        <w:t>Standard errors in parentheses</w:t>
      </w:r>
    </w:p>
    <w:p w:rsidR="002059C9" w:rsidRDefault="007E1B98">
      <w:pPr>
        <w:spacing w:line="237" w:lineRule="exact"/>
        <w:ind w:left="236"/>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2059C9">
      <w:pPr>
        <w:pStyle w:val="BodyText"/>
        <w:spacing w:before="5"/>
        <w:rPr>
          <w:rFonts w:ascii="Arial"/>
          <w:sz w:val="33"/>
        </w:rPr>
      </w:pPr>
    </w:p>
    <w:p w:rsidR="002059C9" w:rsidRDefault="007E1B98">
      <w:pPr>
        <w:pStyle w:val="Heading3"/>
        <w:ind w:right="7204"/>
      </w:pPr>
      <w:r>
        <w:rPr>
          <w:rFonts w:ascii="Georgia"/>
          <w:b w:val="0"/>
          <w:w w:val="105"/>
        </w:rPr>
        <w:t xml:space="preserve">Table 8: </w:t>
      </w:r>
      <w:r>
        <w:rPr>
          <w:w w:val="105"/>
        </w:rPr>
        <w:t>DD Estimation of FULL-TIME-STUDENT (Robustness Check 2 - Placebo Test)</w:t>
      </w:r>
    </w:p>
    <w:p w:rsidR="002059C9" w:rsidRDefault="007E1B98">
      <w:pPr>
        <w:spacing w:before="32" w:line="278" w:lineRule="auto"/>
        <w:ind w:left="117" w:right="1223"/>
        <w:jc w:val="both"/>
        <w:rPr>
          <w:rFonts w:ascii="Book Antiqua" w:hAnsi="Book Antiqua"/>
          <w:sz w:val="20"/>
        </w:rPr>
      </w:pPr>
      <w:r>
        <w:rPr>
          <w:rFonts w:ascii="Book Antiqua" w:hAnsi="Book Antiqua"/>
          <w:sz w:val="20"/>
        </w:rPr>
        <w:t>The columns present DD estimates with State FE with arbitrary policy dates for policy variable ACA set in two months intervals during the pre- treatment period of 2008–2010.</w:t>
      </w:r>
    </w:p>
    <w:p w:rsidR="002059C9" w:rsidRDefault="007E1B98">
      <w:pPr>
        <w:spacing w:before="2" w:line="278" w:lineRule="auto"/>
        <w:ind w:left="117" w:right="1222"/>
        <w:jc w:val="both"/>
        <w:rPr>
          <w:rFonts w:ascii="Book Antiqua" w:hAnsi="Book Antiqua"/>
          <w:sz w:val="20"/>
        </w:rPr>
      </w:pPr>
      <w:r>
        <w:rPr>
          <w:rFonts w:ascii="Book Antiqua" w:hAnsi="Book Antiqua"/>
          <w:sz w:val="20"/>
        </w:rPr>
        <w:t>We control for household income, g</w:t>
      </w:r>
      <w:bookmarkStart w:id="95" w:name="_GoBack"/>
      <w:bookmarkEnd w:id="95"/>
      <w:r>
        <w:rPr>
          <w:rFonts w:ascii="Book Antiqua" w:hAnsi="Book Antiqua"/>
          <w:sz w:val="20"/>
        </w:rPr>
        <w:t xml:space="preserve">ender, race as well as parental characteristics </w:t>
      </w:r>
      <w:r>
        <w:rPr>
          <w:rFonts w:ascii="Book Antiqua" w:hAnsi="Book Antiqua"/>
          <w:sz w:val="20"/>
        </w:rPr>
        <w:t>such as education, race, gender, marriage status, age and mortgage payments, work sector, occupation type, and state characteristics such as state level unemployment, state level unemployment (for 19–25 year olds), state level public and private tuition, a</w:t>
      </w:r>
      <w:r>
        <w:rPr>
          <w:rFonts w:ascii="Book Antiqua" w:hAnsi="Book Antiqua"/>
          <w:sz w:val="20"/>
        </w:rPr>
        <w:t>nd state level per capita income. Additionally, all specifications control for year fixed effects, month dummies, and state fixed effects.</w:t>
      </w:r>
    </w:p>
    <w:p w:rsidR="002059C9" w:rsidRDefault="002059C9">
      <w:pPr>
        <w:spacing w:line="278" w:lineRule="auto"/>
        <w:jc w:val="both"/>
        <w:rPr>
          <w:rFonts w:ascii="Book Antiqua" w:hAnsi="Book Antiqua"/>
          <w:sz w:val="20"/>
        </w:rPr>
        <w:sectPr w:rsidR="002059C9">
          <w:footerReference w:type="default" r:id="rId16"/>
          <w:pgSz w:w="15840" w:h="12240" w:orient="landscape"/>
          <w:pgMar w:top="1140" w:right="20" w:bottom="280" w:left="1300" w:header="0" w:footer="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794"/>
        <w:gridCol w:w="1813"/>
        <w:gridCol w:w="779"/>
        <w:gridCol w:w="1675"/>
        <w:gridCol w:w="886"/>
        <w:gridCol w:w="1783"/>
      </w:tblGrid>
      <w:tr w:rsidR="002059C9">
        <w:trPr>
          <w:trHeight w:val="244"/>
        </w:trPr>
        <w:tc>
          <w:tcPr>
            <w:tcW w:w="2794" w:type="dxa"/>
            <w:tcBorders>
              <w:top w:val="single" w:sz="8" w:space="0" w:color="000000"/>
            </w:tcBorders>
          </w:tcPr>
          <w:p w:rsidR="002059C9" w:rsidRDefault="007E1B98">
            <w:pPr>
              <w:pStyle w:val="TableParagraph"/>
              <w:spacing w:before="45" w:line="179" w:lineRule="exact"/>
              <w:ind w:left="2025" w:right="117"/>
              <w:rPr>
                <w:sz w:val="16"/>
              </w:rPr>
            </w:pPr>
            <w:bookmarkStart w:id="96" w:name="_bookmark80"/>
            <w:bookmarkEnd w:id="96"/>
            <w:r>
              <w:rPr>
                <w:w w:val="115"/>
                <w:sz w:val="16"/>
              </w:rPr>
              <w:lastRenderedPageBreak/>
              <w:t>(1)</w:t>
            </w:r>
          </w:p>
        </w:tc>
        <w:tc>
          <w:tcPr>
            <w:tcW w:w="1813" w:type="dxa"/>
            <w:tcBorders>
              <w:top w:val="single" w:sz="8" w:space="0" w:color="000000"/>
            </w:tcBorders>
          </w:tcPr>
          <w:p w:rsidR="002059C9" w:rsidRDefault="007E1B98">
            <w:pPr>
              <w:pStyle w:val="TableParagraph"/>
              <w:spacing w:before="45" w:line="179" w:lineRule="exact"/>
              <w:ind w:left="115" w:right="128"/>
              <w:rPr>
                <w:sz w:val="16"/>
              </w:rPr>
            </w:pPr>
            <w:r>
              <w:rPr>
                <w:w w:val="115"/>
                <w:sz w:val="16"/>
              </w:rPr>
              <w:t>(2)</w:t>
            </w:r>
          </w:p>
        </w:tc>
        <w:tc>
          <w:tcPr>
            <w:tcW w:w="779" w:type="dxa"/>
            <w:tcBorders>
              <w:top w:val="single" w:sz="8" w:space="0" w:color="000000"/>
            </w:tcBorders>
          </w:tcPr>
          <w:p w:rsidR="002059C9" w:rsidRDefault="007E1B98">
            <w:pPr>
              <w:pStyle w:val="TableParagraph"/>
              <w:spacing w:before="45" w:line="179" w:lineRule="exact"/>
              <w:ind w:left="132" w:right="132"/>
              <w:rPr>
                <w:sz w:val="16"/>
              </w:rPr>
            </w:pPr>
            <w:r>
              <w:rPr>
                <w:w w:val="115"/>
                <w:sz w:val="16"/>
              </w:rPr>
              <w:t>(3)</w:t>
            </w:r>
          </w:p>
        </w:tc>
        <w:tc>
          <w:tcPr>
            <w:tcW w:w="1675" w:type="dxa"/>
            <w:tcBorders>
              <w:top w:val="single" w:sz="8" w:space="0" w:color="000000"/>
            </w:tcBorders>
          </w:tcPr>
          <w:p w:rsidR="002059C9" w:rsidRDefault="007E1B98">
            <w:pPr>
              <w:pStyle w:val="TableParagraph"/>
              <w:spacing w:before="45" w:line="179" w:lineRule="exact"/>
              <w:ind w:left="114" w:right="99"/>
              <w:rPr>
                <w:sz w:val="16"/>
              </w:rPr>
            </w:pPr>
            <w:r>
              <w:rPr>
                <w:w w:val="115"/>
                <w:sz w:val="16"/>
              </w:rPr>
              <w:t>(4)</w:t>
            </w:r>
          </w:p>
        </w:tc>
        <w:tc>
          <w:tcPr>
            <w:tcW w:w="886" w:type="dxa"/>
            <w:tcBorders>
              <w:top w:val="single" w:sz="8" w:space="0" w:color="000000"/>
            </w:tcBorders>
          </w:tcPr>
          <w:p w:rsidR="002059C9" w:rsidRDefault="007E1B98">
            <w:pPr>
              <w:pStyle w:val="TableParagraph"/>
              <w:spacing w:before="45" w:line="179" w:lineRule="exact"/>
              <w:ind w:left="117" w:right="116"/>
              <w:rPr>
                <w:sz w:val="16"/>
              </w:rPr>
            </w:pPr>
            <w:r>
              <w:rPr>
                <w:w w:val="115"/>
                <w:sz w:val="16"/>
              </w:rPr>
              <w:t>(5)</w:t>
            </w:r>
          </w:p>
        </w:tc>
        <w:tc>
          <w:tcPr>
            <w:tcW w:w="1783" w:type="dxa"/>
            <w:tcBorders>
              <w:top w:val="single" w:sz="8" w:space="0" w:color="000000"/>
            </w:tcBorders>
          </w:tcPr>
          <w:p w:rsidR="002059C9" w:rsidRDefault="007E1B98">
            <w:pPr>
              <w:pStyle w:val="TableParagraph"/>
              <w:spacing w:before="45" w:line="179" w:lineRule="exact"/>
              <w:ind w:left="112" w:right="97"/>
              <w:rPr>
                <w:sz w:val="16"/>
              </w:rPr>
            </w:pPr>
            <w:r>
              <w:rPr>
                <w:w w:val="115"/>
                <w:sz w:val="16"/>
              </w:rPr>
              <w:t>(6)</w:t>
            </w:r>
          </w:p>
        </w:tc>
      </w:tr>
      <w:tr w:rsidR="002059C9">
        <w:trPr>
          <w:trHeight w:val="240"/>
        </w:trPr>
        <w:tc>
          <w:tcPr>
            <w:tcW w:w="2794" w:type="dxa"/>
            <w:tcBorders>
              <w:bottom w:val="single" w:sz="6" w:space="0" w:color="000000"/>
            </w:tcBorders>
          </w:tcPr>
          <w:p w:rsidR="002059C9" w:rsidRDefault="007E1B98">
            <w:pPr>
              <w:pStyle w:val="TableParagraph"/>
              <w:spacing w:before="0" w:line="189" w:lineRule="exact"/>
              <w:ind w:left="2025" w:right="117"/>
              <w:rPr>
                <w:sz w:val="16"/>
              </w:rPr>
            </w:pPr>
            <w:proofErr w:type="spellStart"/>
            <w:r>
              <w:rPr>
                <w:w w:val="115"/>
                <w:sz w:val="16"/>
              </w:rPr>
              <w:t>StateFE</w:t>
            </w:r>
            <w:proofErr w:type="spellEnd"/>
          </w:p>
        </w:tc>
        <w:tc>
          <w:tcPr>
            <w:tcW w:w="1813" w:type="dxa"/>
            <w:tcBorders>
              <w:bottom w:val="single" w:sz="6" w:space="0" w:color="000000"/>
            </w:tcBorders>
          </w:tcPr>
          <w:p w:rsidR="002059C9" w:rsidRDefault="007E1B98">
            <w:pPr>
              <w:pStyle w:val="TableParagraph"/>
              <w:spacing w:before="0" w:line="189" w:lineRule="exact"/>
              <w:ind w:left="115" w:right="128"/>
              <w:rPr>
                <w:sz w:val="16"/>
              </w:rPr>
            </w:pPr>
            <w:proofErr w:type="spellStart"/>
            <w:r>
              <w:rPr>
                <w:w w:val="110"/>
                <w:sz w:val="16"/>
              </w:rPr>
              <w:t>StateFE</w:t>
            </w:r>
            <w:proofErr w:type="spellEnd"/>
            <w:r>
              <w:rPr>
                <w:w w:val="110"/>
                <w:sz w:val="16"/>
              </w:rPr>
              <w:t>-State/Time</w:t>
            </w:r>
          </w:p>
        </w:tc>
        <w:tc>
          <w:tcPr>
            <w:tcW w:w="779" w:type="dxa"/>
            <w:tcBorders>
              <w:bottom w:val="single" w:sz="6" w:space="0" w:color="000000"/>
            </w:tcBorders>
          </w:tcPr>
          <w:p w:rsidR="002059C9" w:rsidRDefault="007E1B98">
            <w:pPr>
              <w:pStyle w:val="TableParagraph"/>
              <w:spacing w:before="0" w:line="189" w:lineRule="exact"/>
              <w:ind w:left="132" w:right="132"/>
              <w:rPr>
                <w:sz w:val="16"/>
              </w:rPr>
            </w:pPr>
            <w:proofErr w:type="spellStart"/>
            <w:r>
              <w:rPr>
                <w:w w:val="110"/>
                <w:sz w:val="16"/>
              </w:rPr>
              <w:t>IndFE</w:t>
            </w:r>
            <w:proofErr w:type="spellEnd"/>
          </w:p>
        </w:tc>
        <w:tc>
          <w:tcPr>
            <w:tcW w:w="1675" w:type="dxa"/>
            <w:tcBorders>
              <w:bottom w:val="single" w:sz="6" w:space="0" w:color="000000"/>
            </w:tcBorders>
          </w:tcPr>
          <w:p w:rsidR="002059C9" w:rsidRDefault="007E1B98">
            <w:pPr>
              <w:pStyle w:val="TableParagraph"/>
              <w:spacing w:before="0" w:line="189" w:lineRule="exact"/>
              <w:ind w:left="114" w:right="101"/>
              <w:rPr>
                <w:sz w:val="16"/>
              </w:rPr>
            </w:pPr>
            <w:proofErr w:type="spellStart"/>
            <w:r>
              <w:rPr>
                <w:w w:val="110"/>
                <w:sz w:val="16"/>
              </w:rPr>
              <w:t>IndFE</w:t>
            </w:r>
            <w:proofErr w:type="spellEnd"/>
            <w:r>
              <w:rPr>
                <w:w w:val="110"/>
                <w:sz w:val="16"/>
              </w:rPr>
              <w:t>-State/Time</w:t>
            </w:r>
          </w:p>
        </w:tc>
        <w:tc>
          <w:tcPr>
            <w:tcW w:w="886" w:type="dxa"/>
            <w:tcBorders>
              <w:bottom w:val="single" w:sz="6" w:space="0" w:color="000000"/>
            </w:tcBorders>
          </w:tcPr>
          <w:p w:rsidR="002059C9" w:rsidRDefault="007E1B98">
            <w:pPr>
              <w:pStyle w:val="TableParagraph"/>
              <w:spacing w:before="0" w:line="189" w:lineRule="exact"/>
              <w:ind w:left="117" w:right="117"/>
              <w:rPr>
                <w:sz w:val="16"/>
              </w:rPr>
            </w:pPr>
            <w:proofErr w:type="spellStart"/>
            <w:r>
              <w:rPr>
                <w:w w:val="115"/>
                <w:sz w:val="16"/>
              </w:rPr>
              <w:t>StateFE</w:t>
            </w:r>
            <w:proofErr w:type="spellEnd"/>
          </w:p>
        </w:tc>
        <w:tc>
          <w:tcPr>
            <w:tcW w:w="1783" w:type="dxa"/>
            <w:tcBorders>
              <w:bottom w:val="single" w:sz="6" w:space="0" w:color="000000"/>
            </w:tcBorders>
          </w:tcPr>
          <w:p w:rsidR="002059C9" w:rsidRDefault="007E1B98">
            <w:pPr>
              <w:pStyle w:val="TableParagraph"/>
              <w:spacing w:before="0" w:line="189" w:lineRule="exact"/>
              <w:ind w:left="112" w:right="101"/>
              <w:rPr>
                <w:sz w:val="16"/>
              </w:rPr>
            </w:pPr>
            <w:proofErr w:type="spellStart"/>
            <w:r>
              <w:rPr>
                <w:w w:val="110"/>
                <w:sz w:val="16"/>
              </w:rPr>
              <w:t>StateFE</w:t>
            </w:r>
            <w:proofErr w:type="spellEnd"/>
            <w:r>
              <w:rPr>
                <w:w w:val="110"/>
                <w:sz w:val="16"/>
              </w:rPr>
              <w:t>-State/Time</w:t>
            </w:r>
          </w:p>
        </w:tc>
      </w:tr>
    </w:tbl>
    <w:p w:rsidR="002059C9" w:rsidRDefault="002059C9">
      <w:pPr>
        <w:pStyle w:val="BodyText"/>
        <w:rPr>
          <w:rFonts w:ascii="Book Antiqua"/>
          <w:sz w:val="11"/>
        </w:rPr>
      </w:pPr>
    </w:p>
    <w:p w:rsidR="002059C9" w:rsidRDefault="007E1B98">
      <w:pPr>
        <w:spacing w:before="102"/>
        <w:ind w:left="2727"/>
        <w:rPr>
          <w:rFonts w:ascii="Times New Roman"/>
          <w:b/>
          <w:sz w:val="16"/>
        </w:rPr>
      </w:pPr>
      <w:r>
        <w:rPr>
          <w:rFonts w:ascii="Times New Roman"/>
          <w:b/>
          <w:w w:val="120"/>
          <w:sz w:val="16"/>
        </w:rPr>
        <w:t>Panel A: Controlling for Prior State Level Mandates</w:t>
      </w:r>
    </w:p>
    <w:p w:rsidR="002059C9" w:rsidRDefault="007E1B98">
      <w:pPr>
        <w:tabs>
          <w:tab w:val="left" w:pos="1517"/>
          <w:tab w:val="left" w:pos="2128"/>
          <w:tab w:val="left" w:pos="3469"/>
          <w:tab w:val="left" w:pos="3551"/>
          <w:tab w:val="left" w:pos="4811"/>
          <w:tab w:val="left" w:pos="4854"/>
          <w:tab w:val="left" w:pos="6046"/>
          <w:tab w:val="left" w:pos="6090"/>
          <w:tab w:val="left" w:pos="7281"/>
          <w:tab w:val="left" w:pos="7363"/>
          <w:tab w:val="left" w:pos="8661"/>
          <w:tab w:val="left" w:pos="8704"/>
        </w:tabs>
        <w:spacing w:before="160" w:line="228" w:lineRule="auto"/>
        <w:ind w:left="2209" w:right="1681" w:hanging="1974"/>
        <w:rPr>
          <w:rFonts w:ascii="Book Antiqua" w:hAnsi="Book Antiqua"/>
          <w:sz w:val="16"/>
        </w:rPr>
      </w:pPr>
      <w:r>
        <w:rPr>
          <w:noProof/>
        </w:rPr>
        <mc:AlternateContent>
          <mc:Choice Requires="wps">
            <w:drawing>
              <wp:anchor distT="0" distB="0" distL="0" distR="0" simplePos="0" relativeHeight="2080" behindDoc="0" locked="0" layoutInCell="1" allowOverlap="1">
                <wp:simplePos x="0" y="0"/>
                <wp:positionH relativeFrom="page">
                  <wp:posOffset>899795</wp:posOffset>
                </wp:positionH>
                <wp:positionV relativeFrom="paragraph">
                  <wp:posOffset>404495</wp:posOffset>
                </wp:positionV>
                <wp:extent cx="6177280" cy="0"/>
                <wp:effectExtent l="13970" t="5715" r="9525" b="13335"/>
                <wp:wrapTopAndBottom/>
                <wp:docPr id="9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90A2" id="Line 46"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1.85pt" to="557.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sJ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" strokeweight=".20639mm">
                <w10:wrap type="topAndBottom" anchorx="page"/>
              </v:line>
            </w:pict>
          </mc:Fallback>
        </mc:AlternateContent>
      </w:r>
      <w:r>
        <w:rPr>
          <w:noProof/>
        </w:rPr>
        <mc:AlternateContent>
          <mc:Choice Requires="wps">
            <w:drawing>
              <wp:anchor distT="0" distB="0" distL="114300" distR="114300" simplePos="0" relativeHeight="503209976" behindDoc="1" locked="0" layoutInCell="1" allowOverlap="1">
                <wp:simplePos x="0" y="0"/>
                <wp:positionH relativeFrom="page">
                  <wp:posOffset>1670050</wp:posOffset>
                </wp:positionH>
                <wp:positionV relativeFrom="paragraph">
                  <wp:posOffset>139700</wp:posOffset>
                </wp:positionV>
                <wp:extent cx="83820" cy="175895"/>
                <wp:effectExtent l="3175" t="0" r="0" b="0"/>
                <wp:wrapNone/>
                <wp:docPr id="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8" w:lineRule="exact"/>
                              <w:rPr>
                                <w:rFonts w:ascii="Verdana" w:hAnsi="Verdana"/>
                                <w:i/>
                                <w:sz w:val="16"/>
                              </w:rPr>
                            </w:pPr>
                            <w:r>
                              <w:rPr>
                                <w:rFonts w:ascii="Verdana" w:hAnsi="Verdana"/>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131.5pt;margin-top:11pt;width:6.6pt;height:13.85pt;z-index:-106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Ct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" filled="f" stroked="f">
                <v:textbox inset="0,0,0,0">
                  <w:txbxContent>
                    <w:p w:rsidR="002059C9" w:rsidRDefault="007E1B98">
                      <w:pPr>
                        <w:spacing w:line="158" w:lineRule="exact"/>
                        <w:rPr>
                          <w:rFonts w:ascii="Verdana" w:hAnsi="Verdana"/>
                          <w:i/>
                          <w:sz w:val="16"/>
                        </w:rPr>
                      </w:pPr>
                      <w:r>
                        <w:rPr>
                          <w:rFonts w:ascii="Verdana" w:hAnsi="Verdana"/>
                          <w:i/>
                          <w:sz w:val="16"/>
                        </w:rPr>
                        <w:t>×</w:t>
                      </w:r>
                    </w:p>
                  </w:txbxContent>
                </v:textbox>
                <w10:wrap anchorx="page"/>
              </v:shape>
            </w:pict>
          </mc:Fallback>
        </mc:AlternateContent>
      </w:r>
      <w:r>
        <w:rPr>
          <w:rFonts w:ascii="Book Antiqua" w:hAnsi="Book Antiqua"/>
          <w:spacing w:val="-3"/>
          <w:w w:val="105"/>
          <w:sz w:val="16"/>
        </w:rPr>
        <w:t>PARENT_HI</w:t>
      </w:r>
      <w:r>
        <w:rPr>
          <w:rFonts w:ascii="Book Antiqua" w:hAnsi="Book Antiqua"/>
          <w:spacing w:val="-3"/>
          <w:w w:val="105"/>
          <w:sz w:val="16"/>
        </w:rPr>
        <w:tab/>
      </w:r>
      <w:r>
        <w:rPr>
          <w:rFonts w:ascii="Book Antiqua" w:hAnsi="Book Antiqua"/>
          <w:w w:val="105"/>
          <w:sz w:val="16"/>
        </w:rPr>
        <w:t>ACA</w:t>
      </w:r>
      <w:r>
        <w:rPr>
          <w:rFonts w:ascii="Book Antiqua" w:hAnsi="Book Antiqua"/>
          <w:w w:val="105"/>
          <w:sz w:val="16"/>
        </w:rPr>
        <w:tab/>
        <w:t>-0.036</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-0.033</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-0.033</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-0.031</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-0.041</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spacing w:val="-2"/>
          <w:sz w:val="16"/>
        </w:rPr>
        <w:t>-0.037</w:t>
      </w:r>
      <w:r>
        <w:rPr>
          <w:rFonts w:ascii="Lucida Sans Unicode" w:hAnsi="Lucida Sans Unicode"/>
          <w:spacing w:val="-2"/>
          <w:position w:val="6"/>
          <w:sz w:val="12"/>
        </w:rPr>
        <w:t>∗∗</w:t>
      </w:r>
      <w:r>
        <w:rPr>
          <w:rFonts w:ascii="Lucida Sans Unicode" w:hAnsi="Lucida Sans Unicode"/>
          <w:spacing w:val="-2"/>
          <w:position w:val="6"/>
          <w:sz w:val="12"/>
        </w:rPr>
        <w:t xml:space="preserve"> </w:t>
      </w:r>
      <w:r>
        <w:rPr>
          <w:rFonts w:ascii="Book Antiqua" w:hAnsi="Book Antiqua"/>
          <w:w w:val="105"/>
          <w:sz w:val="16"/>
        </w:rPr>
        <w:t>(0.012)</w:t>
      </w:r>
      <w:r>
        <w:rPr>
          <w:rFonts w:ascii="Book Antiqua" w:hAnsi="Book Antiqua"/>
          <w:w w:val="105"/>
          <w:sz w:val="16"/>
        </w:rPr>
        <w:tab/>
      </w:r>
      <w:r>
        <w:rPr>
          <w:rFonts w:ascii="Book Antiqua" w:hAnsi="Book Antiqua"/>
          <w:w w:val="105"/>
          <w:sz w:val="16"/>
        </w:rPr>
        <w:tab/>
        <w:t>(0.012)</w:t>
      </w:r>
      <w:r>
        <w:rPr>
          <w:rFonts w:ascii="Book Antiqua" w:hAnsi="Book Antiqua"/>
          <w:w w:val="105"/>
          <w:sz w:val="16"/>
        </w:rPr>
        <w:tab/>
      </w:r>
      <w:r>
        <w:rPr>
          <w:rFonts w:ascii="Book Antiqua" w:hAnsi="Book Antiqua"/>
          <w:w w:val="105"/>
          <w:sz w:val="16"/>
        </w:rPr>
        <w:tab/>
        <w:t>(0.014)</w:t>
      </w:r>
      <w:r>
        <w:rPr>
          <w:rFonts w:ascii="Book Antiqua" w:hAnsi="Book Antiqua"/>
          <w:w w:val="105"/>
          <w:sz w:val="16"/>
        </w:rPr>
        <w:tab/>
      </w:r>
      <w:r>
        <w:rPr>
          <w:rFonts w:ascii="Book Antiqua" w:hAnsi="Book Antiqua"/>
          <w:w w:val="105"/>
          <w:sz w:val="16"/>
        </w:rPr>
        <w:tab/>
        <w:t>(0.014)</w:t>
      </w:r>
      <w:r>
        <w:rPr>
          <w:rFonts w:ascii="Book Antiqua" w:hAnsi="Book Antiqua"/>
          <w:w w:val="105"/>
          <w:sz w:val="16"/>
        </w:rPr>
        <w:tab/>
      </w:r>
      <w:r>
        <w:rPr>
          <w:rFonts w:ascii="Book Antiqua" w:hAnsi="Book Antiqua"/>
          <w:w w:val="105"/>
          <w:sz w:val="16"/>
        </w:rPr>
        <w:tab/>
        <w:t>(0.015)</w:t>
      </w:r>
      <w:r>
        <w:rPr>
          <w:rFonts w:ascii="Book Antiqua" w:hAnsi="Book Antiqua"/>
          <w:w w:val="105"/>
          <w:sz w:val="16"/>
        </w:rPr>
        <w:tab/>
      </w:r>
      <w:r>
        <w:rPr>
          <w:rFonts w:ascii="Book Antiqua" w:hAnsi="Book Antiqua"/>
          <w:w w:val="105"/>
          <w:sz w:val="16"/>
        </w:rPr>
        <w:tab/>
        <w:t>(0.015)</w:t>
      </w:r>
    </w:p>
    <w:p w:rsidR="002059C9" w:rsidRDefault="007E1B98">
      <w:pPr>
        <w:tabs>
          <w:tab w:val="left" w:pos="2214"/>
          <w:tab w:val="left" w:pos="3556"/>
          <w:tab w:val="left" w:pos="4859"/>
          <w:tab w:val="left" w:pos="6094"/>
          <w:tab w:val="left" w:pos="7368"/>
          <w:tab w:val="left" w:pos="8709"/>
        </w:tabs>
        <w:spacing w:before="16" w:line="183" w:lineRule="exact"/>
        <w:ind w:left="236"/>
        <w:rPr>
          <w:rFonts w:ascii="Book Antiqua"/>
          <w:sz w:val="16"/>
        </w:rPr>
      </w:pPr>
      <w:r>
        <w:rPr>
          <w:rFonts w:ascii="Book Antiqua"/>
          <w:w w:val="105"/>
          <w:sz w:val="16"/>
        </w:rPr>
        <w:t>Observations</w:t>
      </w:r>
      <w:r>
        <w:rPr>
          <w:rFonts w:ascii="Book Antiqua"/>
          <w:w w:val="105"/>
          <w:sz w:val="16"/>
        </w:rPr>
        <w:tab/>
        <w:t>307994</w:t>
      </w:r>
      <w:r>
        <w:rPr>
          <w:rFonts w:ascii="Book Antiqua"/>
          <w:w w:val="105"/>
          <w:sz w:val="16"/>
        </w:rPr>
        <w:tab/>
        <w:t>307994</w:t>
      </w:r>
      <w:r>
        <w:rPr>
          <w:rFonts w:ascii="Book Antiqua"/>
          <w:w w:val="105"/>
          <w:sz w:val="16"/>
        </w:rPr>
        <w:tab/>
        <w:t>163077</w:t>
      </w:r>
      <w:r>
        <w:rPr>
          <w:rFonts w:ascii="Book Antiqua"/>
          <w:w w:val="105"/>
          <w:sz w:val="16"/>
        </w:rPr>
        <w:tab/>
        <w:t>163077</w:t>
      </w:r>
      <w:r>
        <w:rPr>
          <w:rFonts w:ascii="Book Antiqua"/>
          <w:w w:val="105"/>
          <w:sz w:val="16"/>
        </w:rPr>
        <w:tab/>
        <w:t>163077</w:t>
      </w:r>
      <w:r>
        <w:rPr>
          <w:rFonts w:ascii="Book Antiqua"/>
          <w:w w:val="105"/>
          <w:sz w:val="16"/>
        </w:rPr>
        <w:tab/>
      </w:r>
      <w:r>
        <w:rPr>
          <w:rFonts w:ascii="Book Antiqua"/>
          <w:w w:val="105"/>
          <w:sz w:val="16"/>
        </w:rPr>
        <w:t>163077</w:t>
      </w:r>
    </w:p>
    <w:p w:rsidR="002059C9" w:rsidRDefault="007E1B98">
      <w:pPr>
        <w:tabs>
          <w:tab w:val="left" w:pos="2275"/>
          <w:tab w:val="left" w:pos="3617"/>
          <w:tab w:val="left" w:pos="4920"/>
          <w:tab w:val="left" w:pos="6155"/>
          <w:tab w:val="left" w:pos="7429"/>
          <w:tab w:val="right" w:pos="9156"/>
        </w:tabs>
        <w:spacing w:after="11" w:line="207" w:lineRule="exact"/>
        <w:ind w:left="236"/>
        <w:rPr>
          <w:rFonts w:ascii="Book Antiqua"/>
          <w:sz w:val="16"/>
        </w:rPr>
      </w:pP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0.170</w:t>
      </w:r>
      <w:r>
        <w:rPr>
          <w:rFonts w:ascii="Book Antiqua"/>
          <w:w w:val="105"/>
          <w:sz w:val="16"/>
        </w:rPr>
        <w:tab/>
        <w:t>0.173</w:t>
      </w:r>
      <w:r>
        <w:rPr>
          <w:rFonts w:ascii="Book Antiqua"/>
          <w:w w:val="105"/>
          <w:sz w:val="16"/>
        </w:rPr>
        <w:tab/>
        <w:t>0.657</w:t>
      </w:r>
      <w:r>
        <w:rPr>
          <w:rFonts w:ascii="Book Antiqua"/>
          <w:w w:val="105"/>
          <w:sz w:val="16"/>
        </w:rPr>
        <w:tab/>
        <w:t>0.658</w:t>
      </w:r>
      <w:r>
        <w:rPr>
          <w:rFonts w:ascii="Book Antiqua"/>
          <w:w w:val="105"/>
          <w:sz w:val="16"/>
        </w:rPr>
        <w:tab/>
        <w:t>0.167</w:t>
      </w:r>
      <w:r>
        <w:rPr>
          <w:rFonts w:ascii="Book Antiqua"/>
          <w:w w:val="105"/>
          <w:sz w:val="16"/>
        </w:rPr>
        <w:tab/>
        <w:t>0.170</w:t>
      </w:r>
    </w:p>
    <w:p w:rsidR="002059C9" w:rsidRDefault="007E1B98">
      <w:pPr>
        <w:pStyle w:val="BodyText"/>
        <w:spacing w:line="20" w:lineRule="exact"/>
        <w:ind w:left="113"/>
        <w:rPr>
          <w:rFonts w:ascii="Book Antiqua"/>
          <w:sz w:val="2"/>
        </w:rPr>
      </w:pPr>
      <w:r>
        <w:rPr>
          <w:rFonts w:ascii="Book Antiqua"/>
          <w:noProof/>
          <w:sz w:val="2"/>
        </w:rPr>
        <mc:AlternateContent>
          <mc:Choice Requires="wpg">
            <w:drawing>
              <wp:inline distT="0" distB="0" distL="0" distR="0">
                <wp:extent cx="6177280" cy="5080"/>
                <wp:effectExtent l="11430" t="9525" r="12065" b="4445"/>
                <wp:docPr id="8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280" cy="5080"/>
                          <a:chOff x="0" y="0"/>
                          <a:chExt cx="9728" cy="8"/>
                        </a:xfrm>
                      </wpg:grpSpPr>
                      <wps:wsp>
                        <wps:cNvPr id="89" name="Line 44"/>
                        <wps:cNvCnPr>
                          <a:cxnSpLocks noChangeShapeType="1"/>
                        </wps:cNvCnPr>
                        <wps:spPr bwMode="auto">
                          <a:xfrm>
                            <a:off x="0" y="4"/>
                            <a:ext cx="9728"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FBE31" id="Group 43" o:spid="_x0000_s1026" style="width:486.4pt;height:.4pt;mso-position-horizontal-relative:char;mso-position-vertical-relative:line" coordsize="9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">
                <v:line id="Line 44" o:spid="_x0000_s1027" style="position:absolute;visibility:visible;mso-wrap-style:square" from="0,4" to="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" strokeweight=".14042mm"/>
                <w10:anchorlock/>
              </v:group>
            </w:pict>
          </mc:Fallback>
        </mc:AlternateContent>
      </w:r>
    </w:p>
    <w:p w:rsidR="002059C9" w:rsidRDefault="007E1B98">
      <w:pPr>
        <w:spacing w:before="160"/>
        <w:ind w:left="2705"/>
        <w:rPr>
          <w:rFonts w:ascii="Times New Roman"/>
          <w:b/>
          <w:sz w:val="16"/>
        </w:rPr>
      </w:pPr>
      <w:r>
        <w:rPr>
          <w:rFonts w:ascii="Times New Roman"/>
          <w:b/>
          <w:w w:val="125"/>
          <w:sz w:val="16"/>
        </w:rPr>
        <w:t>Panel B: Excluding Early Medicaid Expansion States</w:t>
      </w:r>
    </w:p>
    <w:p w:rsidR="002059C9" w:rsidRDefault="007E1B98">
      <w:pPr>
        <w:tabs>
          <w:tab w:val="left" w:pos="1517"/>
          <w:tab w:val="left" w:pos="2166"/>
          <w:tab w:val="left" w:pos="3507"/>
          <w:tab w:val="left" w:pos="3551"/>
          <w:tab w:val="left" w:pos="4811"/>
          <w:tab w:val="left" w:pos="4854"/>
          <w:tab w:val="left" w:pos="6046"/>
          <w:tab w:val="left" w:pos="6090"/>
          <w:tab w:val="left" w:pos="7319"/>
          <w:tab w:val="left" w:pos="7363"/>
          <w:tab w:val="left" w:pos="8661"/>
          <w:tab w:val="left" w:pos="8704"/>
        </w:tabs>
        <w:spacing w:before="160" w:line="228" w:lineRule="auto"/>
        <w:ind w:left="2209" w:right="1681" w:hanging="1974"/>
        <w:rPr>
          <w:rFonts w:ascii="Book Antiqua" w:hAnsi="Book Antiqua"/>
          <w:sz w:val="16"/>
        </w:rPr>
      </w:pPr>
      <w:r>
        <w:rPr>
          <w:noProof/>
        </w:rPr>
        <mc:AlternateContent>
          <mc:Choice Requires="wps">
            <w:drawing>
              <wp:anchor distT="0" distB="0" distL="0" distR="0" simplePos="0" relativeHeight="2128" behindDoc="0" locked="0" layoutInCell="1" allowOverlap="1">
                <wp:simplePos x="0" y="0"/>
                <wp:positionH relativeFrom="page">
                  <wp:posOffset>899795</wp:posOffset>
                </wp:positionH>
                <wp:positionV relativeFrom="paragraph">
                  <wp:posOffset>404495</wp:posOffset>
                </wp:positionV>
                <wp:extent cx="6177280" cy="0"/>
                <wp:effectExtent l="13970" t="6350" r="9525" b="12700"/>
                <wp:wrapTopAndBottom/>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0EDB" id="Line 42"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1.85pt" to="557.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rPHg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" strokeweight=".20639mm">
                <w10:wrap type="topAndBottom" anchorx="page"/>
              </v:line>
            </w:pict>
          </mc:Fallback>
        </mc:AlternateContent>
      </w:r>
      <w:r>
        <w:rPr>
          <w:noProof/>
        </w:rPr>
        <mc:AlternateContent>
          <mc:Choice Requires="wps">
            <w:drawing>
              <wp:anchor distT="0" distB="0" distL="114300" distR="114300" simplePos="0" relativeHeight="503210000" behindDoc="1" locked="0" layoutInCell="1" allowOverlap="1">
                <wp:simplePos x="0" y="0"/>
                <wp:positionH relativeFrom="page">
                  <wp:posOffset>1670050</wp:posOffset>
                </wp:positionH>
                <wp:positionV relativeFrom="paragraph">
                  <wp:posOffset>139700</wp:posOffset>
                </wp:positionV>
                <wp:extent cx="83820" cy="175895"/>
                <wp:effectExtent l="3175" t="0" r="0" b="0"/>
                <wp:wrapNone/>
                <wp:docPr id="8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8" w:lineRule="exact"/>
                              <w:rPr>
                                <w:rFonts w:ascii="Verdana" w:hAnsi="Verdana"/>
                                <w:i/>
                                <w:sz w:val="16"/>
                              </w:rPr>
                            </w:pPr>
                            <w:r>
                              <w:rPr>
                                <w:rFonts w:ascii="Verdana" w:hAnsi="Verdana"/>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left:0;text-align:left;margin-left:131.5pt;margin-top:11pt;width:6.6pt;height:13.85pt;z-index:-10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Morw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" filled="f" stroked="f">
                <v:textbox inset="0,0,0,0">
                  <w:txbxContent>
                    <w:p w:rsidR="002059C9" w:rsidRDefault="007E1B98">
                      <w:pPr>
                        <w:spacing w:line="158" w:lineRule="exact"/>
                        <w:rPr>
                          <w:rFonts w:ascii="Verdana" w:hAnsi="Verdana"/>
                          <w:i/>
                          <w:sz w:val="16"/>
                        </w:rPr>
                      </w:pPr>
                      <w:r>
                        <w:rPr>
                          <w:rFonts w:ascii="Verdana" w:hAnsi="Verdana"/>
                          <w:i/>
                          <w:sz w:val="16"/>
                        </w:rPr>
                        <w:t>×</w:t>
                      </w:r>
                    </w:p>
                  </w:txbxContent>
                </v:textbox>
                <w10:wrap anchorx="page"/>
              </v:shape>
            </w:pict>
          </mc:Fallback>
        </mc:AlternateContent>
      </w:r>
      <w:r>
        <w:rPr>
          <w:rFonts w:ascii="Book Antiqua" w:hAnsi="Book Antiqua"/>
          <w:spacing w:val="-3"/>
          <w:w w:val="110"/>
          <w:sz w:val="16"/>
        </w:rPr>
        <w:t>PARENT_HI</w:t>
      </w:r>
      <w:r>
        <w:rPr>
          <w:rFonts w:ascii="Book Antiqua" w:hAnsi="Book Antiqua"/>
          <w:spacing w:val="-3"/>
          <w:w w:val="110"/>
          <w:sz w:val="16"/>
        </w:rPr>
        <w:tab/>
      </w:r>
      <w:r>
        <w:rPr>
          <w:rFonts w:ascii="Book Antiqua" w:hAnsi="Book Antiqua"/>
          <w:w w:val="110"/>
          <w:sz w:val="16"/>
        </w:rPr>
        <w:t>ACA</w:t>
      </w:r>
      <w:r>
        <w:rPr>
          <w:rFonts w:ascii="Book Antiqua" w:hAnsi="Book Antiqua"/>
          <w:w w:val="110"/>
          <w:sz w:val="16"/>
        </w:rPr>
        <w:tab/>
        <w:t>-0.032</w:t>
      </w:r>
      <w:r>
        <w:rPr>
          <w:rFonts w:ascii="Lucida Sans Unicode" w:hAnsi="Lucida Sans Unicode"/>
          <w:w w:val="110"/>
          <w:position w:val="6"/>
          <w:sz w:val="12"/>
        </w:rPr>
        <w:t>∗∗</w:t>
      </w:r>
      <w:r>
        <w:rPr>
          <w:rFonts w:ascii="Lucida Sans Unicode" w:hAnsi="Lucida Sans Unicode"/>
          <w:w w:val="110"/>
          <w:position w:val="6"/>
          <w:sz w:val="12"/>
        </w:rPr>
        <w:tab/>
      </w:r>
      <w:r>
        <w:rPr>
          <w:rFonts w:ascii="Book Antiqua" w:hAnsi="Book Antiqua"/>
          <w:w w:val="110"/>
          <w:sz w:val="16"/>
        </w:rPr>
        <w:t>-0.029</w:t>
      </w:r>
      <w:r>
        <w:rPr>
          <w:rFonts w:ascii="Lucida Sans Unicode" w:hAnsi="Lucida Sans Unicode"/>
          <w:w w:val="110"/>
          <w:position w:val="6"/>
          <w:sz w:val="12"/>
        </w:rPr>
        <w:t>∗∗</w:t>
      </w:r>
      <w:r>
        <w:rPr>
          <w:rFonts w:ascii="Lucida Sans Unicode" w:hAnsi="Lucida Sans Unicode"/>
          <w:w w:val="110"/>
          <w:position w:val="6"/>
          <w:sz w:val="12"/>
        </w:rPr>
        <w:tab/>
      </w:r>
      <w:r>
        <w:rPr>
          <w:rFonts w:ascii="Book Antiqua" w:hAnsi="Book Antiqua"/>
          <w:w w:val="110"/>
          <w:sz w:val="16"/>
        </w:rPr>
        <w:t>-0.040</w:t>
      </w:r>
      <w:r>
        <w:rPr>
          <w:rFonts w:ascii="Lucida Sans Unicode" w:hAnsi="Lucida Sans Unicode"/>
          <w:w w:val="110"/>
          <w:position w:val="6"/>
          <w:sz w:val="12"/>
        </w:rPr>
        <w:t>∗∗</w:t>
      </w:r>
      <w:r>
        <w:rPr>
          <w:rFonts w:ascii="Lucida Sans Unicode" w:hAnsi="Lucida Sans Unicode"/>
          <w:w w:val="110"/>
          <w:position w:val="6"/>
          <w:sz w:val="12"/>
        </w:rPr>
        <w:tab/>
      </w:r>
      <w:r>
        <w:rPr>
          <w:rFonts w:ascii="Book Antiqua" w:hAnsi="Book Antiqua"/>
          <w:w w:val="110"/>
          <w:sz w:val="16"/>
        </w:rPr>
        <w:t>-0.036</w:t>
      </w:r>
      <w:r>
        <w:rPr>
          <w:rFonts w:ascii="Lucida Sans Unicode" w:hAnsi="Lucida Sans Unicode"/>
          <w:w w:val="110"/>
          <w:position w:val="6"/>
          <w:sz w:val="12"/>
        </w:rPr>
        <w:t>∗∗</w:t>
      </w:r>
      <w:r>
        <w:rPr>
          <w:rFonts w:ascii="Lucida Sans Unicode" w:hAnsi="Lucida Sans Unicode"/>
          <w:w w:val="110"/>
          <w:position w:val="6"/>
          <w:sz w:val="12"/>
        </w:rPr>
        <w:tab/>
      </w:r>
      <w:r>
        <w:rPr>
          <w:rFonts w:ascii="Book Antiqua" w:hAnsi="Book Antiqua"/>
          <w:w w:val="110"/>
          <w:sz w:val="16"/>
        </w:rPr>
        <w:t>-0.042</w:t>
      </w:r>
      <w:r>
        <w:rPr>
          <w:rFonts w:ascii="Lucida Sans Unicode" w:hAnsi="Lucida Sans Unicode"/>
          <w:w w:val="110"/>
          <w:position w:val="6"/>
          <w:sz w:val="12"/>
        </w:rPr>
        <w:t>∗∗</w:t>
      </w:r>
      <w:r>
        <w:rPr>
          <w:rFonts w:ascii="Lucida Sans Unicode" w:hAnsi="Lucida Sans Unicode"/>
          <w:w w:val="110"/>
          <w:position w:val="6"/>
          <w:sz w:val="12"/>
        </w:rPr>
        <w:tab/>
      </w:r>
      <w:r>
        <w:rPr>
          <w:rFonts w:ascii="Book Antiqua" w:hAnsi="Book Antiqua"/>
          <w:spacing w:val="-2"/>
          <w:sz w:val="16"/>
        </w:rPr>
        <w:t>-0.035</w:t>
      </w:r>
      <w:r>
        <w:rPr>
          <w:rFonts w:ascii="Lucida Sans Unicode" w:hAnsi="Lucida Sans Unicode"/>
          <w:spacing w:val="-2"/>
          <w:position w:val="6"/>
          <w:sz w:val="12"/>
        </w:rPr>
        <w:t>∗∗</w:t>
      </w:r>
      <w:r>
        <w:rPr>
          <w:rFonts w:ascii="Lucida Sans Unicode" w:hAnsi="Lucida Sans Unicode"/>
          <w:spacing w:val="-2"/>
          <w:position w:val="6"/>
          <w:sz w:val="12"/>
        </w:rPr>
        <w:t xml:space="preserve"> </w:t>
      </w:r>
      <w:r>
        <w:rPr>
          <w:rFonts w:ascii="Book Antiqua" w:hAnsi="Book Antiqua"/>
          <w:w w:val="110"/>
          <w:sz w:val="16"/>
        </w:rPr>
        <w:t>(0.014)</w:t>
      </w:r>
      <w:r>
        <w:rPr>
          <w:rFonts w:ascii="Book Antiqua" w:hAnsi="Book Antiqua"/>
          <w:w w:val="110"/>
          <w:sz w:val="16"/>
        </w:rPr>
        <w:tab/>
      </w:r>
      <w:r>
        <w:rPr>
          <w:rFonts w:ascii="Book Antiqua" w:hAnsi="Book Antiqua"/>
          <w:w w:val="110"/>
          <w:sz w:val="16"/>
        </w:rPr>
        <w:tab/>
        <w:t>(0.014)</w:t>
      </w:r>
      <w:r>
        <w:rPr>
          <w:rFonts w:ascii="Book Antiqua" w:hAnsi="Book Antiqua"/>
          <w:w w:val="110"/>
          <w:sz w:val="16"/>
        </w:rPr>
        <w:tab/>
      </w:r>
      <w:r>
        <w:rPr>
          <w:rFonts w:ascii="Book Antiqua" w:hAnsi="Book Antiqua"/>
          <w:w w:val="110"/>
          <w:sz w:val="16"/>
        </w:rPr>
        <w:tab/>
      </w:r>
      <w:r>
        <w:rPr>
          <w:rFonts w:ascii="Book Antiqua" w:hAnsi="Book Antiqua"/>
          <w:w w:val="110"/>
          <w:sz w:val="16"/>
        </w:rPr>
        <w:t>(0.016)</w:t>
      </w:r>
      <w:r>
        <w:rPr>
          <w:rFonts w:ascii="Book Antiqua" w:hAnsi="Book Antiqua"/>
          <w:w w:val="110"/>
          <w:sz w:val="16"/>
        </w:rPr>
        <w:tab/>
      </w:r>
      <w:r>
        <w:rPr>
          <w:rFonts w:ascii="Book Antiqua" w:hAnsi="Book Antiqua"/>
          <w:w w:val="110"/>
          <w:sz w:val="16"/>
        </w:rPr>
        <w:tab/>
        <w:t>(0.016)</w:t>
      </w:r>
      <w:r>
        <w:rPr>
          <w:rFonts w:ascii="Book Antiqua" w:hAnsi="Book Antiqua"/>
          <w:w w:val="110"/>
          <w:sz w:val="16"/>
        </w:rPr>
        <w:tab/>
      </w:r>
      <w:r>
        <w:rPr>
          <w:rFonts w:ascii="Book Antiqua" w:hAnsi="Book Antiqua"/>
          <w:w w:val="110"/>
          <w:sz w:val="16"/>
        </w:rPr>
        <w:tab/>
        <w:t>(0.018)</w:t>
      </w:r>
      <w:r>
        <w:rPr>
          <w:rFonts w:ascii="Book Antiqua" w:hAnsi="Book Antiqua"/>
          <w:w w:val="110"/>
          <w:sz w:val="16"/>
        </w:rPr>
        <w:tab/>
      </w:r>
      <w:r>
        <w:rPr>
          <w:rFonts w:ascii="Book Antiqua" w:hAnsi="Book Antiqua"/>
          <w:w w:val="110"/>
          <w:sz w:val="16"/>
        </w:rPr>
        <w:tab/>
        <w:t>(0.018)</w:t>
      </w:r>
    </w:p>
    <w:p w:rsidR="002059C9" w:rsidRDefault="007E1B98">
      <w:pPr>
        <w:tabs>
          <w:tab w:val="left" w:pos="2214"/>
          <w:tab w:val="left" w:pos="3556"/>
          <w:tab w:val="left" w:pos="4859"/>
          <w:tab w:val="left" w:pos="6094"/>
          <w:tab w:val="left" w:pos="7368"/>
          <w:tab w:val="left" w:pos="8709"/>
        </w:tabs>
        <w:spacing w:before="16" w:line="183" w:lineRule="exact"/>
        <w:ind w:left="236"/>
        <w:rPr>
          <w:rFonts w:ascii="Book Antiqua"/>
          <w:sz w:val="16"/>
        </w:rPr>
      </w:pPr>
      <w:r>
        <w:rPr>
          <w:rFonts w:ascii="Book Antiqua"/>
          <w:w w:val="105"/>
          <w:sz w:val="16"/>
        </w:rPr>
        <w:t>Observations</w:t>
      </w:r>
      <w:r>
        <w:rPr>
          <w:rFonts w:ascii="Book Antiqua"/>
          <w:w w:val="105"/>
          <w:sz w:val="16"/>
        </w:rPr>
        <w:tab/>
        <w:t>232170</w:t>
      </w:r>
      <w:r>
        <w:rPr>
          <w:rFonts w:ascii="Book Antiqua"/>
          <w:w w:val="105"/>
          <w:sz w:val="16"/>
        </w:rPr>
        <w:tab/>
        <w:t>232170</w:t>
      </w:r>
      <w:r>
        <w:rPr>
          <w:rFonts w:ascii="Book Antiqua"/>
          <w:w w:val="105"/>
          <w:sz w:val="16"/>
        </w:rPr>
        <w:tab/>
        <w:t>121980</w:t>
      </w:r>
      <w:r>
        <w:rPr>
          <w:rFonts w:ascii="Book Antiqua"/>
          <w:w w:val="105"/>
          <w:sz w:val="16"/>
        </w:rPr>
        <w:tab/>
        <w:t>121980</w:t>
      </w:r>
      <w:r>
        <w:rPr>
          <w:rFonts w:ascii="Book Antiqua"/>
          <w:w w:val="105"/>
          <w:sz w:val="16"/>
        </w:rPr>
        <w:tab/>
        <w:t>121980</w:t>
      </w:r>
      <w:r>
        <w:rPr>
          <w:rFonts w:ascii="Book Antiqua"/>
          <w:w w:val="105"/>
          <w:sz w:val="16"/>
        </w:rPr>
        <w:tab/>
        <w:t>121980</w:t>
      </w:r>
    </w:p>
    <w:p w:rsidR="002059C9" w:rsidRDefault="007E1B98">
      <w:pPr>
        <w:tabs>
          <w:tab w:val="left" w:pos="2275"/>
          <w:tab w:val="left" w:pos="3617"/>
          <w:tab w:val="left" w:pos="4920"/>
          <w:tab w:val="left" w:pos="6155"/>
          <w:tab w:val="left" w:pos="7429"/>
          <w:tab w:val="left" w:pos="8770"/>
        </w:tabs>
        <w:spacing w:after="11" w:line="207" w:lineRule="exact"/>
        <w:ind w:left="236"/>
        <w:rPr>
          <w:rFonts w:ascii="Book Antiqua"/>
          <w:sz w:val="16"/>
        </w:rPr>
      </w:pP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0.168</w:t>
      </w:r>
      <w:r>
        <w:rPr>
          <w:rFonts w:ascii="Book Antiqua"/>
          <w:w w:val="105"/>
          <w:sz w:val="16"/>
        </w:rPr>
        <w:tab/>
        <w:t>0.172</w:t>
      </w:r>
      <w:r>
        <w:rPr>
          <w:rFonts w:ascii="Book Antiqua"/>
          <w:w w:val="105"/>
          <w:sz w:val="16"/>
        </w:rPr>
        <w:tab/>
        <w:t>0.663</w:t>
      </w:r>
      <w:r>
        <w:rPr>
          <w:rFonts w:ascii="Book Antiqua"/>
          <w:w w:val="105"/>
          <w:sz w:val="16"/>
        </w:rPr>
        <w:tab/>
        <w:t>0.665</w:t>
      </w:r>
      <w:r>
        <w:rPr>
          <w:rFonts w:ascii="Book Antiqua"/>
          <w:w w:val="105"/>
          <w:sz w:val="16"/>
        </w:rPr>
        <w:tab/>
        <w:t>0.168</w:t>
      </w:r>
      <w:r>
        <w:rPr>
          <w:rFonts w:ascii="Book Antiqua"/>
          <w:w w:val="105"/>
          <w:sz w:val="16"/>
        </w:rPr>
        <w:tab/>
        <w:t>0.172</w:t>
      </w:r>
    </w:p>
    <w:p w:rsidR="002059C9" w:rsidRDefault="007E1B98">
      <w:pPr>
        <w:pStyle w:val="BodyText"/>
        <w:spacing w:line="20" w:lineRule="exact"/>
        <w:ind w:left="113"/>
        <w:rPr>
          <w:rFonts w:ascii="Book Antiqua"/>
          <w:sz w:val="2"/>
        </w:rPr>
      </w:pPr>
      <w:r>
        <w:rPr>
          <w:rFonts w:ascii="Book Antiqua"/>
          <w:noProof/>
          <w:sz w:val="2"/>
        </w:rPr>
        <mc:AlternateContent>
          <mc:Choice Requires="wpg">
            <w:drawing>
              <wp:inline distT="0" distB="0" distL="0" distR="0">
                <wp:extent cx="6177280" cy="5080"/>
                <wp:effectExtent l="11430" t="10160" r="12065" b="3810"/>
                <wp:docPr id="8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280" cy="5080"/>
                          <a:chOff x="0" y="0"/>
                          <a:chExt cx="9728" cy="8"/>
                        </a:xfrm>
                      </wpg:grpSpPr>
                      <wps:wsp>
                        <wps:cNvPr id="85" name="Line 40"/>
                        <wps:cNvCnPr>
                          <a:cxnSpLocks noChangeShapeType="1"/>
                        </wps:cNvCnPr>
                        <wps:spPr bwMode="auto">
                          <a:xfrm>
                            <a:off x="0" y="4"/>
                            <a:ext cx="9728"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7870B" id="Group 39" o:spid="_x0000_s1026" style="width:486.4pt;height:.4pt;mso-position-horizontal-relative:char;mso-position-vertical-relative:line" coordsize="9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">
                <v:line id="Line 40" o:spid="_x0000_s1027" style="position:absolute;visibility:visible;mso-wrap-style:square" from="0,4" to="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" strokeweight=".14042mm"/>
                <w10:anchorlock/>
              </v:group>
            </w:pict>
          </mc:Fallback>
        </mc:AlternateContent>
      </w:r>
    </w:p>
    <w:p w:rsidR="002059C9" w:rsidRDefault="007E1B98">
      <w:pPr>
        <w:spacing w:before="160"/>
        <w:ind w:left="3411"/>
        <w:rPr>
          <w:rFonts w:ascii="Times New Roman"/>
          <w:b/>
          <w:sz w:val="16"/>
        </w:rPr>
      </w:pPr>
      <w:r>
        <w:rPr>
          <w:rFonts w:ascii="Times New Roman"/>
          <w:b/>
          <w:w w:val="120"/>
          <w:sz w:val="16"/>
        </w:rPr>
        <w:t>Panel C: Excluding Summer Months</w:t>
      </w:r>
    </w:p>
    <w:p w:rsidR="002059C9" w:rsidRDefault="007E1B98">
      <w:pPr>
        <w:tabs>
          <w:tab w:val="left" w:pos="1517"/>
          <w:tab w:val="left" w:pos="2128"/>
          <w:tab w:val="left" w:pos="3507"/>
          <w:tab w:val="left" w:pos="3551"/>
          <w:tab w:val="left" w:pos="4811"/>
          <w:tab w:val="left" w:pos="4854"/>
          <w:tab w:val="left" w:pos="6084"/>
          <w:tab w:val="left" w:pos="7319"/>
          <w:tab w:val="left" w:pos="7363"/>
          <w:tab w:val="left" w:pos="8661"/>
          <w:tab w:val="left" w:pos="8704"/>
        </w:tabs>
        <w:spacing w:before="160" w:line="228" w:lineRule="auto"/>
        <w:ind w:left="2209" w:right="1681" w:hanging="1974"/>
        <w:rPr>
          <w:rFonts w:ascii="Book Antiqua" w:hAnsi="Book Antiqua"/>
          <w:sz w:val="16"/>
        </w:rPr>
      </w:pPr>
      <w:r>
        <w:rPr>
          <w:noProof/>
        </w:rPr>
        <mc:AlternateContent>
          <mc:Choice Requires="wps">
            <w:drawing>
              <wp:anchor distT="0" distB="0" distL="0" distR="0" simplePos="0" relativeHeight="2176" behindDoc="0" locked="0" layoutInCell="1" allowOverlap="1">
                <wp:simplePos x="0" y="0"/>
                <wp:positionH relativeFrom="page">
                  <wp:posOffset>899795</wp:posOffset>
                </wp:positionH>
                <wp:positionV relativeFrom="paragraph">
                  <wp:posOffset>404495</wp:posOffset>
                </wp:positionV>
                <wp:extent cx="6177280" cy="0"/>
                <wp:effectExtent l="13970" t="6985" r="9525" b="12065"/>
                <wp:wrapTopAndBottom/>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6B4D" id="Line 38"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1.85pt" to="557.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xUHgIAAEMEAAAOAAAAZHJzL2Uyb0RvYy54bWysU8GO2jAQvVfqP1i+QxJIIRs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" strokeweight=".20639mm">
                <w10:wrap type="topAndBottom" anchorx="page"/>
              </v:line>
            </w:pict>
          </mc:Fallback>
        </mc:AlternateContent>
      </w:r>
      <w:r>
        <w:rPr>
          <w:noProof/>
        </w:rPr>
        <mc:AlternateContent>
          <mc:Choice Requires="wps">
            <w:drawing>
              <wp:anchor distT="0" distB="0" distL="114300" distR="114300" simplePos="0" relativeHeight="503210024" behindDoc="1" locked="0" layoutInCell="1" allowOverlap="1">
                <wp:simplePos x="0" y="0"/>
                <wp:positionH relativeFrom="page">
                  <wp:posOffset>1670050</wp:posOffset>
                </wp:positionH>
                <wp:positionV relativeFrom="paragraph">
                  <wp:posOffset>139700</wp:posOffset>
                </wp:positionV>
                <wp:extent cx="83820" cy="175895"/>
                <wp:effectExtent l="3175" t="0" r="0" b="0"/>
                <wp:wrapNone/>
                <wp:docPr id="8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58" w:lineRule="exact"/>
                              <w:rPr>
                                <w:rFonts w:ascii="Verdana" w:hAnsi="Verdana"/>
                                <w:i/>
                                <w:sz w:val="16"/>
                              </w:rPr>
                            </w:pPr>
                            <w:r>
                              <w:rPr>
                                <w:rFonts w:ascii="Verdana" w:hAnsi="Verdana"/>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left:0;text-align:left;margin-left:131.5pt;margin-top:11pt;width:6.6pt;height:13.85pt;z-index:-106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0qrwIAALE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" filled="f" stroked="f">
                <v:textbox inset="0,0,0,0">
                  <w:txbxContent>
                    <w:p w:rsidR="002059C9" w:rsidRDefault="007E1B98">
                      <w:pPr>
                        <w:spacing w:line="158" w:lineRule="exact"/>
                        <w:rPr>
                          <w:rFonts w:ascii="Verdana" w:hAnsi="Verdana"/>
                          <w:i/>
                          <w:sz w:val="16"/>
                        </w:rPr>
                      </w:pPr>
                      <w:r>
                        <w:rPr>
                          <w:rFonts w:ascii="Verdana" w:hAnsi="Verdana"/>
                          <w:i/>
                          <w:sz w:val="16"/>
                        </w:rPr>
                        <w:t>×</w:t>
                      </w:r>
                    </w:p>
                  </w:txbxContent>
                </v:textbox>
                <w10:wrap anchorx="page"/>
              </v:shape>
            </w:pict>
          </mc:Fallback>
        </mc:AlternateContent>
      </w:r>
      <w:r>
        <w:rPr>
          <w:rFonts w:ascii="Book Antiqua" w:hAnsi="Book Antiqua"/>
          <w:spacing w:val="-3"/>
          <w:w w:val="105"/>
          <w:sz w:val="16"/>
        </w:rPr>
        <w:t>PARENT_HI</w:t>
      </w:r>
      <w:r>
        <w:rPr>
          <w:rFonts w:ascii="Book Antiqua" w:hAnsi="Book Antiqua"/>
          <w:spacing w:val="-3"/>
          <w:w w:val="105"/>
          <w:sz w:val="16"/>
        </w:rPr>
        <w:tab/>
      </w:r>
      <w:r>
        <w:rPr>
          <w:rFonts w:ascii="Book Antiqua" w:hAnsi="Book Antiqua"/>
          <w:w w:val="105"/>
          <w:sz w:val="16"/>
        </w:rPr>
        <w:t>ACA</w:t>
      </w:r>
      <w:r>
        <w:rPr>
          <w:rFonts w:ascii="Book Antiqua" w:hAnsi="Book Antiqua"/>
          <w:w w:val="105"/>
          <w:sz w:val="16"/>
        </w:rPr>
        <w:tab/>
        <w:t>-0.035</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-0.032</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-0.033</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-0.030</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w w:val="105"/>
          <w:sz w:val="16"/>
        </w:rPr>
        <w:t>-0.041</w:t>
      </w:r>
      <w:r>
        <w:rPr>
          <w:rFonts w:ascii="Lucida Sans Unicode" w:hAnsi="Lucida Sans Unicode"/>
          <w:w w:val="105"/>
          <w:position w:val="6"/>
          <w:sz w:val="12"/>
        </w:rPr>
        <w:t>∗∗</w:t>
      </w:r>
      <w:r>
        <w:rPr>
          <w:rFonts w:ascii="Lucida Sans Unicode" w:hAnsi="Lucida Sans Unicode"/>
          <w:w w:val="105"/>
          <w:position w:val="6"/>
          <w:sz w:val="12"/>
        </w:rPr>
        <w:tab/>
      </w:r>
      <w:r>
        <w:rPr>
          <w:rFonts w:ascii="Book Antiqua" w:hAnsi="Book Antiqua"/>
          <w:spacing w:val="-2"/>
          <w:sz w:val="16"/>
        </w:rPr>
        <w:t>-0.036</w:t>
      </w:r>
      <w:r>
        <w:rPr>
          <w:rFonts w:ascii="Lucida Sans Unicode" w:hAnsi="Lucida Sans Unicode"/>
          <w:spacing w:val="-2"/>
          <w:position w:val="6"/>
          <w:sz w:val="12"/>
        </w:rPr>
        <w:t>∗∗</w:t>
      </w:r>
      <w:r>
        <w:rPr>
          <w:rFonts w:ascii="Lucida Sans Unicode" w:hAnsi="Lucida Sans Unicode"/>
          <w:spacing w:val="-2"/>
          <w:position w:val="6"/>
          <w:sz w:val="12"/>
        </w:rPr>
        <w:t xml:space="preserve"> </w:t>
      </w:r>
      <w:r>
        <w:rPr>
          <w:rFonts w:ascii="Book Antiqua" w:hAnsi="Book Antiqua"/>
          <w:w w:val="105"/>
          <w:sz w:val="16"/>
        </w:rPr>
        <w:t>(0.013)</w:t>
      </w:r>
      <w:r>
        <w:rPr>
          <w:rFonts w:ascii="Book Antiqua" w:hAnsi="Book Antiqua"/>
          <w:w w:val="105"/>
          <w:sz w:val="16"/>
        </w:rPr>
        <w:tab/>
      </w:r>
      <w:r>
        <w:rPr>
          <w:rFonts w:ascii="Book Antiqua" w:hAnsi="Book Antiqua"/>
          <w:w w:val="105"/>
          <w:sz w:val="16"/>
        </w:rPr>
        <w:tab/>
        <w:t>(0.013)</w:t>
      </w:r>
      <w:r>
        <w:rPr>
          <w:rFonts w:ascii="Book Antiqua" w:hAnsi="Book Antiqua"/>
          <w:w w:val="105"/>
          <w:sz w:val="16"/>
        </w:rPr>
        <w:tab/>
      </w:r>
      <w:r>
        <w:rPr>
          <w:rFonts w:ascii="Book Antiqua" w:hAnsi="Book Antiqua"/>
          <w:w w:val="105"/>
          <w:sz w:val="16"/>
        </w:rPr>
        <w:tab/>
        <w:t>(0.016)</w:t>
      </w:r>
      <w:r>
        <w:rPr>
          <w:rFonts w:ascii="Book Antiqua" w:hAnsi="Book Antiqua"/>
          <w:w w:val="105"/>
          <w:sz w:val="16"/>
        </w:rPr>
        <w:tab/>
        <w:t>(0.016)</w:t>
      </w:r>
      <w:r>
        <w:rPr>
          <w:rFonts w:ascii="Book Antiqua" w:hAnsi="Book Antiqua"/>
          <w:w w:val="105"/>
          <w:sz w:val="16"/>
        </w:rPr>
        <w:tab/>
      </w:r>
      <w:r>
        <w:rPr>
          <w:rFonts w:ascii="Book Antiqua" w:hAnsi="Book Antiqua"/>
          <w:w w:val="105"/>
          <w:sz w:val="16"/>
        </w:rPr>
        <w:tab/>
        <w:t>(0.016)</w:t>
      </w:r>
      <w:r>
        <w:rPr>
          <w:rFonts w:ascii="Book Antiqua" w:hAnsi="Book Antiqua"/>
          <w:w w:val="105"/>
          <w:sz w:val="16"/>
        </w:rPr>
        <w:tab/>
      </w:r>
      <w:r>
        <w:rPr>
          <w:rFonts w:ascii="Book Antiqua" w:hAnsi="Book Antiqua"/>
          <w:w w:val="105"/>
          <w:sz w:val="16"/>
        </w:rPr>
        <w:tab/>
        <w:t>(0.016)</w:t>
      </w:r>
    </w:p>
    <w:p w:rsidR="002059C9" w:rsidRDefault="007E1B98">
      <w:pPr>
        <w:tabs>
          <w:tab w:val="left" w:pos="2214"/>
          <w:tab w:val="left" w:pos="3556"/>
          <w:tab w:val="left" w:pos="4859"/>
          <w:tab w:val="left" w:pos="6094"/>
          <w:tab w:val="left" w:pos="7368"/>
          <w:tab w:val="left" w:pos="8709"/>
        </w:tabs>
        <w:spacing w:before="16" w:line="183" w:lineRule="exact"/>
        <w:ind w:left="236"/>
        <w:rPr>
          <w:rFonts w:ascii="Book Antiqua"/>
          <w:sz w:val="16"/>
        </w:rPr>
      </w:pPr>
      <w:r>
        <w:rPr>
          <w:rFonts w:ascii="Book Antiqua"/>
          <w:w w:val="105"/>
          <w:sz w:val="16"/>
        </w:rPr>
        <w:t>Observations</w:t>
      </w:r>
      <w:r>
        <w:rPr>
          <w:rFonts w:ascii="Book Antiqua"/>
          <w:w w:val="105"/>
          <w:sz w:val="16"/>
        </w:rPr>
        <w:tab/>
        <w:t>230107</w:t>
      </w:r>
      <w:r>
        <w:rPr>
          <w:rFonts w:ascii="Book Antiqua"/>
          <w:w w:val="105"/>
          <w:sz w:val="16"/>
        </w:rPr>
        <w:tab/>
        <w:t>230107</w:t>
      </w:r>
      <w:r>
        <w:rPr>
          <w:rFonts w:ascii="Book Antiqua"/>
          <w:w w:val="105"/>
          <w:sz w:val="16"/>
        </w:rPr>
        <w:tab/>
        <w:t>120687</w:t>
      </w:r>
      <w:r>
        <w:rPr>
          <w:rFonts w:ascii="Book Antiqua"/>
          <w:w w:val="105"/>
          <w:sz w:val="16"/>
        </w:rPr>
        <w:tab/>
        <w:t>120687</w:t>
      </w:r>
      <w:r>
        <w:rPr>
          <w:rFonts w:ascii="Book Antiqua"/>
          <w:w w:val="105"/>
          <w:sz w:val="16"/>
        </w:rPr>
        <w:tab/>
        <w:t>120687</w:t>
      </w:r>
      <w:r>
        <w:rPr>
          <w:rFonts w:ascii="Book Antiqua"/>
          <w:w w:val="105"/>
          <w:sz w:val="16"/>
        </w:rPr>
        <w:tab/>
        <w:t>120687</w:t>
      </w:r>
    </w:p>
    <w:p w:rsidR="002059C9" w:rsidRDefault="007E1B98">
      <w:pPr>
        <w:tabs>
          <w:tab w:val="left" w:pos="2275"/>
          <w:tab w:val="left" w:pos="3617"/>
          <w:tab w:val="left" w:pos="4920"/>
          <w:tab w:val="left" w:pos="6155"/>
          <w:tab w:val="left" w:pos="7429"/>
          <w:tab w:val="left" w:pos="8770"/>
        </w:tabs>
        <w:spacing w:line="207" w:lineRule="exact"/>
        <w:ind w:left="236"/>
        <w:rPr>
          <w:rFonts w:ascii="Book Antiqua"/>
          <w:sz w:val="16"/>
        </w:rPr>
      </w:pPr>
      <w:r>
        <w:rPr>
          <w:noProof/>
        </w:rPr>
        <mc:AlternateContent>
          <mc:Choice Requires="wps">
            <w:drawing>
              <wp:anchor distT="0" distB="0" distL="0" distR="0" simplePos="0" relativeHeight="2200" behindDoc="0" locked="0" layoutInCell="1" allowOverlap="1">
                <wp:simplePos x="0" y="0"/>
                <wp:positionH relativeFrom="page">
                  <wp:posOffset>899795</wp:posOffset>
                </wp:positionH>
                <wp:positionV relativeFrom="paragraph">
                  <wp:posOffset>170180</wp:posOffset>
                </wp:positionV>
                <wp:extent cx="6177280" cy="0"/>
                <wp:effectExtent l="13970" t="13335" r="9525" b="15240"/>
                <wp:wrapTopAndBottom/>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361C" id="Line 36"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4pt" to="557.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5qHgIAAEQEAAAOAAAAZHJzL2Uyb0RvYy54bWysU8GO2jAQvVfqP1i5QxI2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" strokeweight=".33019mm">
                <w10:wrap type="topAndBottom" anchorx="page"/>
              </v:line>
            </w:pict>
          </mc:Fallback>
        </mc:AlternateContent>
      </w:r>
      <w:r>
        <w:rPr>
          <w:rFonts w:ascii="Arial"/>
          <w:i/>
          <w:w w:val="105"/>
          <w:sz w:val="16"/>
        </w:rPr>
        <w:t>R</w:t>
      </w:r>
      <w:r>
        <w:rPr>
          <w:rFonts w:ascii="Comic Sans MS"/>
          <w:w w:val="105"/>
          <w:sz w:val="16"/>
          <w:vertAlign w:val="superscript"/>
        </w:rPr>
        <w:t>2</w:t>
      </w:r>
      <w:r>
        <w:rPr>
          <w:rFonts w:ascii="Comic Sans MS"/>
          <w:w w:val="105"/>
          <w:sz w:val="16"/>
        </w:rPr>
        <w:tab/>
      </w:r>
      <w:r>
        <w:rPr>
          <w:rFonts w:ascii="Book Antiqua"/>
          <w:w w:val="105"/>
          <w:sz w:val="16"/>
        </w:rPr>
        <w:t>0.172</w:t>
      </w:r>
      <w:r>
        <w:rPr>
          <w:rFonts w:ascii="Book Antiqua"/>
          <w:w w:val="105"/>
          <w:sz w:val="16"/>
        </w:rPr>
        <w:tab/>
        <w:t>0.175</w:t>
      </w:r>
      <w:r>
        <w:rPr>
          <w:rFonts w:ascii="Book Antiqua"/>
          <w:w w:val="105"/>
          <w:sz w:val="16"/>
        </w:rPr>
        <w:tab/>
        <w:t>0.666</w:t>
      </w:r>
      <w:r>
        <w:rPr>
          <w:rFonts w:ascii="Book Antiqua"/>
          <w:w w:val="105"/>
          <w:sz w:val="16"/>
        </w:rPr>
        <w:tab/>
        <w:t>0.667</w:t>
      </w:r>
      <w:r>
        <w:rPr>
          <w:rFonts w:ascii="Book Antiqua"/>
          <w:w w:val="105"/>
          <w:sz w:val="16"/>
        </w:rPr>
        <w:tab/>
        <w:t>0.167</w:t>
      </w:r>
      <w:r>
        <w:rPr>
          <w:rFonts w:ascii="Book Antiqua"/>
          <w:w w:val="105"/>
          <w:sz w:val="16"/>
        </w:rPr>
        <w:tab/>
        <w:t>0.170</w:t>
      </w:r>
    </w:p>
    <w:p w:rsidR="002059C9" w:rsidRDefault="007E1B98">
      <w:pPr>
        <w:spacing w:line="121" w:lineRule="exact"/>
        <w:ind w:left="236"/>
        <w:rPr>
          <w:rFonts w:ascii="Book Antiqua"/>
          <w:sz w:val="20"/>
        </w:rPr>
      </w:pPr>
      <w:r>
        <w:rPr>
          <w:rFonts w:ascii="Book Antiqua"/>
          <w:sz w:val="20"/>
        </w:rPr>
        <w:t>Standard errors in parentheses</w:t>
      </w:r>
    </w:p>
    <w:p w:rsidR="002059C9" w:rsidRDefault="007E1B98">
      <w:pPr>
        <w:spacing w:line="237" w:lineRule="exact"/>
        <w:ind w:left="236"/>
        <w:rPr>
          <w:rFonts w:ascii="Arial" w:hAnsi="Arial"/>
          <w:sz w:val="20"/>
        </w:rPr>
      </w:pPr>
      <w:r>
        <w:rPr>
          <w:rFonts w:ascii="Lucida Sans Unicode" w:hAnsi="Lucida Sans Unicode"/>
          <w:position w:val="7"/>
          <w:sz w:val="14"/>
        </w:rPr>
        <w:t>∗</w:t>
      </w:r>
      <w:r>
        <w:rPr>
          <w:rFonts w:ascii="Lucida Sans Unicode" w:hAnsi="Lucida Sans Unicode"/>
          <w:position w:val="7"/>
          <w:sz w:val="14"/>
        </w:rPr>
        <w:t xml:space="preserve"> </w:t>
      </w:r>
      <w:proofErr w:type="gramStart"/>
      <w:r>
        <w:rPr>
          <w:rFonts w:ascii="Arial" w:hAnsi="Arial"/>
          <w:i/>
          <w:sz w:val="20"/>
        </w:rPr>
        <w:t>p</w:t>
      </w:r>
      <w:proofErr w:type="gramEnd"/>
      <w:r>
        <w:rPr>
          <w:rFonts w:ascii="Arial" w:hAnsi="Arial"/>
          <w:i/>
          <w:sz w:val="20"/>
        </w:rPr>
        <w:t xml:space="preserve">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10</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05</w:t>
      </w:r>
      <w:r>
        <w:rPr>
          <w:rFonts w:ascii="Book Antiqua" w:hAnsi="Book Antiqua"/>
          <w:sz w:val="20"/>
        </w:rPr>
        <w:t xml:space="preserve">, </w:t>
      </w:r>
      <w:r>
        <w:rPr>
          <w:rFonts w:ascii="Lucida Sans Unicode" w:hAnsi="Lucida Sans Unicode"/>
          <w:position w:val="7"/>
          <w:sz w:val="14"/>
        </w:rPr>
        <w:t>∗∗∗</w:t>
      </w:r>
      <w:r>
        <w:rPr>
          <w:rFonts w:ascii="Lucida Sans Unicode" w:hAnsi="Lucida Sans Unicode"/>
          <w:position w:val="7"/>
          <w:sz w:val="14"/>
        </w:rPr>
        <w:t xml:space="preserve"> </w:t>
      </w:r>
      <w:r>
        <w:rPr>
          <w:rFonts w:ascii="Arial" w:hAnsi="Arial"/>
          <w:i/>
          <w:sz w:val="20"/>
        </w:rPr>
        <w:t xml:space="preserve">p </w:t>
      </w:r>
      <w:r>
        <w:rPr>
          <w:rFonts w:ascii="Arial" w:hAnsi="Arial"/>
          <w:i/>
          <w:w w:val="105"/>
          <w:sz w:val="20"/>
        </w:rPr>
        <w:t xml:space="preserve">&lt; </w:t>
      </w:r>
      <w:r>
        <w:rPr>
          <w:rFonts w:ascii="Arial" w:hAnsi="Arial"/>
          <w:sz w:val="20"/>
        </w:rPr>
        <w:t>0</w:t>
      </w:r>
      <w:r>
        <w:rPr>
          <w:rFonts w:ascii="Arial" w:hAnsi="Arial"/>
          <w:i/>
          <w:sz w:val="20"/>
        </w:rPr>
        <w:t>.</w:t>
      </w:r>
      <w:r>
        <w:rPr>
          <w:rFonts w:ascii="Arial" w:hAnsi="Arial"/>
          <w:sz w:val="20"/>
        </w:rPr>
        <w:t>01</w:t>
      </w:r>
    </w:p>
    <w:p w:rsidR="002059C9" w:rsidRDefault="002059C9">
      <w:pPr>
        <w:pStyle w:val="BodyText"/>
        <w:spacing w:before="5"/>
        <w:rPr>
          <w:rFonts w:ascii="Arial"/>
          <w:sz w:val="33"/>
        </w:rPr>
      </w:pPr>
    </w:p>
    <w:p w:rsidR="002059C9" w:rsidRDefault="007E1B98">
      <w:pPr>
        <w:pStyle w:val="Heading3"/>
        <w:ind w:right="4396"/>
      </w:pPr>
      <w:r>
        <w:rPr>
          <w:rFonts w:ascii="Georgia"/>
          <w:b w:val="0"/>
          <w:w w:val="105"/>
        </w:rPr>
        <w:t xml:space="preserve">Table 9: </w:t>
      </w:r>
      <w:r>
        <w:rPr>
          <w:w w:val="105"/>
        </w:rPr>
        <w:t>DD Estimation of FULL-TIME-STUDENT (Additional Robustness Checks)</w:t>
      </w:r>
    </w:p>
    <w:p w:rsidR="002059C9" w:rsidRDefault="007E1B98">
      <w:pPr>
        <w:spacing w:before="32" w:line="278" w:lineRule="auto"/>
        <w:ind w:left="117" w:right="1414"/>
        <w:jc w:val="both"/>
        <w:rPr>
          <w:rFonts w:ascii="Book Antiqua" w:hAnsi="Book Antiqua"/>
          <w:sz w:val="20"/>
        </w:rPr>
      </w:pPr>
      <w:r>
        <w:rPr>
          <w:rFonts w:ascii="Book Antiqua" w:hAnsi="Book Antiqua"/>
          <w:sz w:val="20"/>
        </w:rPr>
        <w:t>Column</w:t>
      </w:r>
      <w:r>
        <w:rPr>
          <w:rFonts w:ascii="Book Antiqua" w:hAnsi="Book Antiqua"/>
          <w:spacing w:val="-7"/>
          <w:sz w:val="20"/>
        </w:rPr>
        <w:t xml:space="preserve"> </w:t>
      </w:r>
      <w:r>
        <w:rPr>
          <w:rFonts w:ascii="Book Antiqua" w:hAnsi="Book Antiqua"/>
          <w:sz w:val="20"/>
        </w:rPr>
        <w:t>1</w:t>
      </w:r>
      <w:r>
        <w:rPr>
          <w:rFonts w:ascii="Book Antiqua" w:hAnsi="Book Antiqua"/>
          <w:spacing w:val="-7"/>
          <w:sz w:val="20"/>
        </w:rPr>
        <w:t xml:space="preserve"> </w:t>
      </w:r>
      <w:r>
        <w:rPr>
          <w:rFonts w:ascii="Book Antiqua" w:hAnsi="Book Antiqua"/>
          <w:sz w:val="20"/>
        </w:rPr>
        <w:t>includes</w:t>
      </w:r>
      <w:r>
        <w:rPr>
          <w:rFonts w:ascii="Book Antiqua" w:hAnsi="Book Antiqua"/>
          <w:spacing w:val="-7"/>
          <w:sz w:val="20"/>
        </w:rPr>
        <w:t xml:space="preserve"> </w:t>
      </w:r>
      <w:r>
        <w:rPr>
          <w:rFonts w:ascii="Book Antiqua" w:hAnsi="Book Antiqua"/>
          <w:sz w:val="20"/>
        </w:rPr>
        <w:t>state</w:t>
      </w:r>
      <w:r>
        <w:rPr>
          <w:rFonts w:ascii="Book Antiqua" w:hAnsi="Book Antiqua"/>
          <w:spacing w:val="-7"/>
          <w:sz w:val="20"/>
        </w:rPr>
        <w:t xml:space="preserve"> </w:t>
      </w:r>
      <w:r>
        <w:rPr>
          <w:rFonts w:ascii="Book Antiqua" w:hAnsi="Book Antiqua"/>
          <w:sz w:val="20"/>
        </w:rPr>
        <w:t>fixed</w:t>
      </w:r>
      <w:r>
        <w:rPr>
          <w:rFonts w:ascii="Book Antiqua" w:hAnsi="Book Antiqua"/>
          <w:spacing w:val="-7"/>
          <w:sz w:val="20"/>
        </w:rPr>
        <w:t xml:space="preserve"> </w:t>
      </w:r>
      <w:r>
        <w:rPr>
          <w:rFonts w:ascii="Book Antiqua" w:hAnsi="Book Antiqua"/>
          <w:sz w:val="20"/>
        </w:rPr>
        <w:t>effects</w:t>
      </w:r>
      <w:r>
        <w:rPr>
          <w:rFonts w:ascii="Book Antiqua" w:hAnsi="Book Antiqua"/>
          <w:spacing w:val="-7"/>
          <w:sz w:val="20"/>
        </w:rPr>
        <w:t xml:space="preserve"> </w:t>
      </w:r>
      <w:r>
        <w:rPr>
          <w:rFonts w:ascii="Book Antiqua" w:hAnsi="Book Antiqua"/>
          <w:sz w:val="20"/>
        </w:rPr>
        <w:t>(</w:t>
      </w:r>
      <w:proofErr w:type="spellStart"/>
      <w:r>
        <w:rPr>
          <w:rFonts w:ascii="Book Antiqua" w:hAnsi="Book Antiqua"/>
          <w:sz w:val="20"/>
        </w:rPr>
        <w:t>StateFE</w:t>
      </w:r>
      <w:proofErr w:type="spellEnd"/>
      <w:r>
        <w:rPr>
          <w:rFonts w:ascii="Book Antiqua" w:hAnsi="Book Antiqua"/>
          <w:sz w:val="20"/>
        </w:rPr>
        <w:t>)</w:t>
      </w:r>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column</w:t>
      </w:r>
      <w:r>
        <w:rPr>
          <w:rFonts w:ascii="Book Antiqua" w:hAnsi="Book Antiqua"/>
          <w:spacing w:val="-7"/>
          <w:sz w:val="20"/>
        </w:rPr>
        <w:t xml:space="preserve"> </w:t>
      </w:r>
      <w:r>
        <w:rPr>
          <w:rFonts w:ascii="Book Antiqua" w:hAnsi="Book Antiqua"/>
          <w:sz w:val="20"/>
        </w:rPr>
        <w:t>2</w:t>
      </w:r>
      <w:r>
        <w:rPr>
          <w:rFonts w:ascii="Book Antiqua" w:hAnsi="Book Antiqua"/>
          <w:spacing w:val="-7"/>
          <w:sz w:val="20"/>
        </w:rPr>
        <w:t xml:space="preserve"> </w:t>
      </w:r>
      <w:r>
        <w:rPr>
          <w:rFonts w:ascii="Book Antiqua" w:hAnsi="Book Antiqua"/>
          <w:sz w:val="20"/>
        </w:rPr>
        <w:t>includes</w:t>
      </w:r>
      <w:r>
        <w:rPr>
          <w:rFonts w:ascii="Book Antiqua" w:hAnsi="Book Antiqua"/>
          <w:spacing w:val="-7"/>
          <w:sz w:val="20"/>
        </w:rPr>
        <w:t xml:space="preserve"> </w:t>
      </w:r>
      <w:proofErr w:type="spellStart"/>
      <w:r>
        <w:rPr>
          <w:rFonts w:ascii="Book Antiqua" w:hAnsi="Book Antiqua"/>
          <w:sz w:val="20"/>
        </w:rPr>
        <w:t>StateFE</w:t>
      </w:r>
      <w:proofErr w:type="spellEnd"/>
      <w:r>
        <w:rPr>
          <w:rFonts w:ascii="Book Antiqua" w:hAnsi="Book Antiqua"/>
          <w:spacing w:val="-7"/>
          <w:sz w:val="20"/>
        </w:rPr>
        <w:t xml:space="preserve"> </w:t>
      </w:r>
      <w:r>
        <w:rPr>
          <w:rFonts w:ascii="Book Antiqua" w:hAnsi="Book Antiqua"/>
          <w:sz w:val="20"/>
        </w:rPr>
        <w:t>and</w:t>
      </w:r>
      <w:r>
        <w:rPr>
          <w:rFonts w:ascii="Book Antiqua" w:hAnsi="Book Antiqua"/>
          <w:spacing w:val="-7"/>
          <w:sz w:val="20"/>
        </w:rPr>
        <w:t xml:space="preserve"> </w:t>
      </w:r>
      <w:r>
        <w:rPr>
          <w:rFonts w:ascii="Book Antiqua" w:hAnsi="Book Antiqua"/>
          <w:sz w:val="20"/>
        </w:rPr>
        <w:t>linear</w:t>
      </w:r>
      <w:r>
        <w:rPr>
          <w:rFonts w:ascii="Book Antiqua" w:hAnsi="Book Antiqua"/>
          <w:spacing w:val="-7"/>
          <w:sz w:val="20"/>
        </w:rPr>
        <w:t xml:space="preserve"> </w:t>
      </w:r>
      <w:r>
        <w:rPr>
          <w:rFonts w:ascii="Book Antiqua" w:hAnsi="Book Antiqua"/>
          <w:sz w:val="20"/>
        </w:rPr>
        <w:t>State/Time</w:t>
      </w:r>
      <w:r>
        <w:rPr>
          <w:rFonts w:ascii="Book Antiqua" w:hAnsi="Book Antiqua"/>
          <w:spacing w:val="-7"/>
          <w:sz w:val="20"/>
        </w:rPr>
        <w:t xml:space="preserve"> </w:t>
      </w:r>
      <w:r>
        <w:rPr>
          <w:rFonts w:ascii="Book Antiqua" w:hAnsi="Book Antiqua"/>
          <w:sz w:val="20"/>
        </w:rPr>
        <w:t>trends using</w:t>
      </w:r>
      <w:r>
        <w:rPr>
          <w:rFonts w:ascii="Book Antiqua" w:hAnsi="Book Antiqua"/>
          <w:spacing w:val="-15"/>
          <w:sz w:val="20"/>
        </w:rPr>
        <w:t xml:space="preserve"> </w:t>
      </w:r>
      <w:r>
        <w:rPr>
          <w:rFonts w:ascii="Book Antiqua" w:hAnsi="Book Antiqua"/>
          <w:sz w:val="20"/>
        </w:rPr>
        <w:t>the</w:t>
      </w:r>
      <w:r>
        <w:rPr>
          <w:rFonts w:ascii="Book Antiqua" w:hAnsi="Book Antiqua"/>
          <w:spacing w:val="-15"/>
          <w:sz w:val="20"/>
        </w:rPr>
        <w:t xml:space="preserve"> </w:t>
      </w:r>
      <w:r>
        <w:rPr>
          <w:rFonts w:ascii="Book Antiqua" w:hAnsi="Book Antiqua"/>
          <w:sz w:val="20"/>
        </w:rPr>
        <w:t>full</w:t>
      </w:r>
      <w:r>
        <w:rPr>
          <w:rFonts w:ascii="Book Antiqua" w:hAnsi="Book Antiqua"/>
          <w:spacing w:val="-15"/>
          <w:sz w:val="20"/>
        </w:rPr>
        <w:t xml:space="preserve"> </w:t>
      </w:r>
      <w:r>
        <w:rPr>
          <w:rFonts w:ascii="Book Antiqua" w:hAnsi="Book Antiqua"/>
          <w:sz w:val="20"/>
        </w:rPr>
        <w:t>sample</w:t>
      </w:r>
      <w:r>
        <w:rPr>
          <w:rFonts w:ascii="Book Antiqua" w:hAnsi="Book Antiqua"/>
          <w:spacing w:val="-15"/>
          <w:sz w:val="20"/>
        </w:rPr>
        <w:t xml:space="preserve"> </w:t>
      </w:r>
      <w:r>
        <w:rPr>
          <w:rFonts w:ascii="Book Antiqua" w:hAnsi="Book Antiqua"/>
          <w:sz w:val="20"/>
        </w:rPr>
        <w:t>from</w:t>
      </w:r>
      <w:r>
        <w:rPr>
          <w:rFonts w:ascii="Book Antiqua" w:hAnsi="Book Antiqua"/>
          <w:spacing w:val="-15"/>
          <w:sz w:val="20"/>
        </w:rPr>
        <w:t xml:space="preserve"> </w:t>
      </w:r>
      <w:r>
        <w:rPr>
          <w:rFonts w:ascii="Book Antiqua" w:hAnsi="Book Antiqua"/>
          <w:sz w:val="20"/>
        </w:rPr>
        <w:t>2003–2013. Column</w:t>
      </w:r>
      <w:r>
        <w:rPr>
          <w:rFonts w:ascii="Book Antiqua" w:hAnsi="Book Antiqua"/>
          <w:spacing w:val="-15"/>
          <w:sz w:val="20"/>
        </w:rPr>
        <w:t xml:space="preserve"> </w:t>
      </w:r>
      <w:r>
        <w:rPr>
          <w:rFonts w:ascii="Book Antiqua" w:hAnsi="Book Antiqua"/>
          <w:sz w:val="20"/>
        </w:rPr>
        <w:t>3</w:t>
      </w:r>
      <w:r>
        <w:rPr>
          <w:rFonts w:ascii="Book Antiqua" w:hAnsi="Book Antiqua"/>
          <w:spacing w:val="-15"/>
          <w:sz w:val="20"/>
        </w:rPr>
        <w:t xml:space="preserve"> </w:t>
      </w:r>
      <w:r>
        <w:rPr>
          <w:rFonts w:ascii="Book Antiqua" w:hAnsi="Book Antiqua"/>
          <w:sz w:val="20"/>
        </w:rPr>
        <w:t>includes</w:t>
      </w:r>
      <w:r>
        <w:rPr>
          <w:rFonts w:ascii="Book Antiqua" w:hAnsi="Book Antiqua"/>
          <w:spacing w:val="-15"/>
          <w:sz w:val="20"/>
        </w:rPr>
        <w:t xml:space="preserve"> </w:t>
      </w:r>
      <w:r>
        <w:rPr>
          <w:rFonts w:ascii="Book Antiqua" w:hAnsi="Book Antiqua"/>
          <w:sz w:val="20"/>
        </w:rPr>
        <w:t>individual</w:t>
      </w:r>
      <w:r>
        <w:rPr>
          <w:rFonts w:ascii="Book Antiqua" w:hAnsi="Book Antiqua"/>
          <w:spacing w:val="-15"/>
          <w:sz w:val="20"/>
        </w:rPr>
        <w:t xml:space="preserve"> </w:t>
      </w:r>
      <w:r>
        <w:rPr>
          <w:rFonts w:ascii="Book Antiqua" w:hAnsi="Book Antiqua"/>
          <w:sz w:val="20"/>
        </w:rPr>
        <w:t>fixed</w:t>
      </w:r>
      <w:r>
        <w:rPr>
          <w:rFonts w:ascii="Book Antiqua" w:hAnsi="Book Antiqua"/>
          <w:spacing w:val="-15"/>
          <w:sz w:val="20"/>
        </w:rPr>
        <w:t xml:space="preserve"> </w:t>
      </w:r>
      <w:r>
        <w:rPr>
          <w:rFonts w:ascii="Book Antiqua" w:hAnsi="Book Antiqua"/>
          <w:sz w:val="20"/>
        </w:rPr>
        <w:t>effects</w:t>
      </w:r>
      <w:r>
        <w:rPr>
          <w:rFonts w:ascii="Book Antiqua" w:hAnsi="Book Antiqua"/>
          <w:spacing w:val="-15"/>
          <w:sz w:val="20"/>
        </w:rPr>
        <w:t xml:space="preserve"> </w:t>
      </w:r>
      <w:r>
        <w:rPr>
          <w:rFonts w:ascii="Book Antiqua" w:hAnsi="Book Antiqua"/>
          <w:sz w:val="20"/>
        </w:rPr>
        <w:t>(</w:t>
      </w:r>
      <w:proofErr w:type="spellStart"/>
      <w:r>
        <w:rPr>
          <w:rFonts w:ascii="Book Antiqua" w:hAnsi="Book Antiqua"/>
          <w:sz w:val="20"/>
        </w:rPr>
        <w:t>IndFE</w:t>
      </w:r>
      <w:proofErr w:type="spellEnd"/>
      <w:r>
        <w:rPr>
          <w:rFonts w:ascii="Book Antiqua" w:hAnsi="Book Antiqua"/>
          <w:sz w:val="20"/>
        </w:rPr>
        <w:t>),</w:t>
      </w:r>
      <w:r>
        <w:rPr>
          <w:rFonts w:ascii="Book Antiqua" w:hAnsi="Book Antiqua"/>
          <w:spacing w:val="-15"/>
          <w:sz w:val="20"/>
        </w:rPr>
        <w:t xml:space="preserve"> </w:t>
      </w:r>
      <w:r>
        <w:rPr>
          <w:rFonts w:ascii="Book Antiqua" w:hAnsi="Book Antiqua"/>
          <w:sz w:val="20"/>
        </w:rPr>
        <w:t>column</w:t>
      </w:r>
      <w:r>
        <w:rPr>
          <w:rFonts w:ascii="Book Antiqua" w:hAnsi="Book Antiqua"/>
          <w:spacing w:val="-15"/>
          <w:sz w:val="20"/>
        </w:rPr>
        <w:t xml:space="preserve"> </w:t>
      </w:r>
      <w:r>
        <w:rPr>
          <w:rFonts w:ascii="Book Antiqua" w:hAnsi="Book Antiqua"/>
          <w:sz w:val="20"/>
        </w:rPr>
        <w:t>4</w:t>
      </w:r>
      <w:r>
        <w:rPr>
          <w:rFonts w:ascii="Book Antiqua" w:hAnsi="Book Antiqua"/>
          <w:spacing w:val="-15"/>
          <w:sz w:val="20"/>
        </w:rPr>
        <w:t xml:space="preserve"> </w:t>
      </w:r>
      <w:r>
        <w:rPr>
          <w:rFonts w:ascii="Book Antiqua" w:hAnsi="Book Antiqua"/>
          <w:sz w:val="20"/>
        </w:rPr>
        <w:t xml:space="preserve">includes </w:t>
      </w:r>
      <w:proofErr w:type="spellStart"/>
      <w:r>
        <w:rPr>
          <w:rFonts w:ascii="Book Antiqua" w:hAnsi="Book Antiqua"/>
          <w:sz w:val="20"/>
        </w:rPr>
        <w:t>IndFE</w:t>
      </w:r>
      <w:proofErr w:type="spellEnd"/>
      <w:r>
        <w:rPr>
          <w:rFonts w:ascii="Book Antiqua" w:hAnsi="Book Antiqua"/>
          <w:sz w:val="20"/>
        </w:rPr>
        <w:t xml:space="preserve"> and linear State/Time trends, column 5 includes </w:t>
      </w:r>
      <w:proofErr w:type="spellStart"/>
      <w:r>
        <w:rPr>
          <w:rFonts w:ascii="Book Antiqua" w:hAnsi="Book Antiqua"/>
          <w:sz w:val="20"/>
        </w:rPr>
        <w:t>StateFE</w:t>
      </w:r>
      <w:proofErr w:type="spellEnd"/>
      <w:r>
        <w:rPr>
          <w:rFonts w:ascii="Book Antiqua" w:hAnsi="Book Antiqua"/>
          <w:sz w:val="20"/>
        </w:rPr>
        <w:t xml:space="preserve"> and column 6 includes </w:t>
      </w:r>
      <w:proofErr w:type="spellStart"/>
      <w:r>
        <w:rPr>
          <w:rFonts w:ascii="Book Antiqua" w:hAnsi="Book Antiqua"/>
          <w:sz w:val="20"/>
        </w:rPr>
        <w:t>StateFE</w:t>
      </w:r>
      <w:proofErr w:type="spellEnd"/>
      <w:r>
        <w:rPr>
          <w:rFonts w:ascii="Book Antiqua" w:hAnsi="Book Antiqua"/>
          <w:sz w:val="20"/>
        </w:rPr>
        <w:t xml:space="preserve"> and linear State/Time</w:t>
      </w:r>
      <w:r>
        <w:rPr>
          <w:rFonts w:ascii="Book Antiqua" w:hAnsi="Book Antiqua"/>
          <w:spacing w:val="-13"/>
          <w:sz w:val="20"/>
        </w:rPr>
        <w:t xml:space="preserve"> </w:t>
      </w:r>
      <w:r>
        <w:rPr>
          <w:rFonts w:ascii="Book Antiqua" w:hAnsi="Book Antiqua"/>
          <w:sz w:val="20"/>
        </w:rPr>
        <w:t>trends.</w:t>
      </w:r>
      <w:r>
        <w:rPr>
          <w:rFonts w:ascii="Book Antiqua" w:hAnsi="Book Antiqua"/>
          <w:spacing w:val="5"/>
          <w:sz w:val="20"/>
        </w:rPr>
        <w:t xml:space="preserve"> </w:t>
      </w:r>
      <w:proofErr w:type="spellStart"/>
      <w:r>
        <w:rPr>
          <w:rFonts w:ascii="Book Antiqua" w:hAnsi="Book Antiqua"/>
          <w:sz w:val="20"/>
        </w:rPr>
        <w:t>Estiamtes</w:t>
      </w:r>
      <w:proofErr w:type="spellEnd"/>
      <w:r>
        <w:rPr>
          <w:rFonts w:ascii="Book Antiqua" w:hAnsi="Book Antiqua"/>
          <w:spacing w:val="-13"/>
          <w:sz w:val="20"/>
        </w:rPr>
        <w:t xml:space="preserve"> </w:t>
      </w:r>
      <w:r>
        <w:rPr>
          <w:rFonts w:ascii="Book Antiqua" w:hAnsi="Book Antiqua"/>
          <w:sz w:val="20"/>
        </w:rPr>
        <w:t>in</w:t>
      </w:r>
      <w:r>
        <w:rPr>
          <w:rFonts w:ascii="Book Antiqua" w:hAnsi="Book Antiqua"/>
          <w:spacing w:val="-13"/>
          <w:sz w:val="20"/>
        </w:rPr>
        <w:t xml:space="preserve"> </w:t>
      </w:r>
      <w:r>
        <w:rPr>
          <w:rFonts w:ascii="Book Antiqua" w:hAnsi="Book Antiqua"/>
          <w:sz w:val="20"/>
        </w:rPr>
        <w:t>columns</w:t>
      </w:r>
      <w:r>
        <w:rPr>
          <w:rFonts w:ascii="Book Antiqua" w:hAnsi="Book Antiqua"/>
          <w:spacing w:val="-13"/>
          <w:sz w:val="20"/>
        </w:rPr>
        <w:t xml:space="preserve"> </w:t>
      </w:r>
      <w:r>
        <w:rPr>
          <w:rFonts w:ascii="Book Antiqua" w:hAnsi="Book Antiqua"/>
          <w:sz w:val="20"/>
        </w:rPr>
        <w:t>3–6</w:t>
      </w:r>
      <w:r>
        <w:rPr>
          <w:rFonts w:ascii="Book Antiqua" w:hAnsi="Book Antiqua"/>
          <w:spacing w:val="-13"/>
          <w:sz w:val="20"/>
        </w:rPr>
        <w:t xml:space="preserve"> </w:t>
      </w:r>
      <w:proofErr w:type="gramStart"/>
      <w:r>
        <w:rPr>
          <w:rFonts w:ascii="Book Antiqua" w:hAnsi="Book Antiqua"/>
          <w:sz w:val="20"/>
        </w:rPr>
        <w:t>are</w:t>
      </w:r>
      <w:r>
        <w:rPr>
          <w:rFonts w:ascii="Book Antiqua" w:hAnsi="Book Antiqua"/>
          <w:spacing w:val="-13"/>
          <w:sz w:val="20"/>
        </w:rPr>
        <w:t xml:space="preserve"> </w:t>
      </w:r>
      <w:r>
        <w:rPr>
          <w:rFonts w:ascii="Book Antiqua" w:hAnsi="Book Antiqua"/>
          <w:sz w:val="20"/>
        </w:rPr>
        <w:t>based</w:t>
      </w:r>
      <w:proofErr w:type="gramEnd"/>
      <w:r>
        <w:rPr>
          <w:rFonts w:ascii="Book Antiqua" w:hAnsi="Book Antiqua"/>
          <w:spacing w:val="-13"/>
          <w:sz w:val="20"/>
        </w:rPr>
        <w:t xml:space="preserve"> </w:t>
      </w:r>
      <w:r>
        <w:rPr>
          <w:rFonts w:ascii="Book Antiqua" w:hAnsi="Book Antiqua"/>
          <w:sz w:val="20"/>
        </w:rPr>
        <w:t>on</w:t>
      </w:r>
      <w:r>
        <w:rPr>
          <w:rFonts w:ascii="Book Antiqua" w:hAnsi="Book Antiqua"/>
          <w:spacing w:val="-13"/>
          <w:sz w:val="20"/>
        </w:rPr>
        <w:t xml:space="preserve"> </w:t>
      </w:r>
      <w:r>
        <w:rPr>
          <w:rFonts w:ascii="Book Antiqua" w:hAnsi="Book Antiqua"/>
          <w:sz w:val="20"/>
        </w:rPr>
        <w:t>a</w:t>
      </w:r>
      <w:r>
        <w:rPr>
          <w:rFonts w:ascii="Book Antiqua" w:hAnsi="Book Antiqua"/>
          <w:spacing w:val="-13"/>
          <w:sz w:val="20"/>
        </w:rPr>
        <w:t xml:space="preserve"> </w:t>
      </w:r>
      <w:r>
        <w:rPr>
          <w:rFonts w:ascii="Book Antiqua" w:hAnsi="Book Antiqua"/>
          <w:sz w:val="20"/>
        </w:rPr>
        <w:t>smaller</w:t>
      </w:r>
      <w:r>
        <w:rPr>
          <w:rFonts w:ascii="Book Antiqua" w:hAnsi="Book Antiqua"/>
          <w:spacing w:val="-13"/>
          <w:sz w:val="20"/>
        </w:rPr>
        <w:t xml:space="preserve"> </w:t>
      </w:r>
      <w:r>
        <w:rPr>
          <w:rFonts w:ascii="Book Antiqua" w:hAnsi="Book Antiqua"/>
          <w:sz w:val="20"/>
        </w:rPr>
        <w:t>panel</w:t>
      </w:r>
      <w:r>
        <w:rPr>
          <w:rFonts w:ascii="Book Antiqua" w:hAnsi="Book Antiqua"/>
          <w:spacing w:val="-13"/>
          <w:sz w:val="20"/>
        </w:rPr>
        <w:t xml:space="preserve"> </w:t>
      </w:r>
      <w:r>
        <w:rPr>
          <w:rFonts w:ascii="Book Antiqua" w:hAnsi="Book Antiqua"/>
          <w:sz w:val="20"/>
        </w:rPr>
        <w:t>with</w:t>
      </w:r>
      <w:r>
        <w:rPr>
          <w:rFonts w:ascii="Book Antiqua" w:hAnsi="Book Antiqua"/>
          <w:spacing w:val="-13"/>
          <w:sz w:val="20"/>
        </w:rPr>
        <w:t xml:space="preserve"> </w:t>
      </w:r>
      <w:r>
        <w:rPr>
          <w:rFonts w:ascii="Book Antiqua" w:hAnsi="Book Antiqua"/>
          <w:sz w:val="20"/>
        </w:rPr>
        <w:t>individuals</w:t>
      </w:r>
      <w:r>
        <w:rPr>
          <w:rFonts w:ascii="Book Antiqua" w:hAnsi="Book Antiqua"/>
          <w:spacing w:val="-13"/>
          <w:sz w:val="20"/>
        </w:rPr>
        <w:t xml:space="preserve"> </w:t>
      </w:r>
      <w:r>
        <w:rPr>
          <w:rFonts w:ascii="Book Antiqua" w:hAnsi="Book Antiqua"/>
          <w:sz w:val="20"/>
        </w:rPr>
        <w:t>observed</w:t>
      </w:r>
      <w:r>
        <w:rPr>
          <w:rFonts w:ascii="Book Antiqua" w:hAnsi="Book Antiqua"/>
          <w:spacing w:val="-13"/>
          <w:sz w:val="20"/>
        </w:rPr>
        <w:t xml:space="preserve"> </w:t>
      </w:r>
      <w:r>
        <w:rPr>
          <w:rFonts w:ascii="Book Antiqua" w:hAnsi="Book Antiqua"/>
          <w:sz w:val="20"/>
        </w:rPr>
        <w:t>at</w:t>
      </w:r>
      <w:r>
        <w:rPr>
          <w:rFonts w:ascii="Book Antiqua" w:hAnsi="Book Antiqua"/>
          <w:spacing w:val="-13"/>
          <w:sz w:val="20"/>
        </w:rPr>
        <w:t xml:space="preserve"> </w:t>
      </w:r>
      <w:r>
        <w:rPr>
          <w:rFonts w:ascii="Book Antiqua" w:hAnsi="Book Antiqua"/>
          <w:sz w:val="20"/>
        </w:rPr>
        <w:t>least once before and after the</w:t>
      </w:r>
      <w:r>
        <w:rPr>
          <w:rFonts w:ascii="Book Antiqua" w:hAnsi="Book Antiqua"/>
          <w:spacing w:val="25"/>
          <w:sz w:val="20"/>
        </w:rPr>
        <w:t xml:space="preserve"> </w:t>
      </w:r>
      <w:r>
        <w:rPr>
          <w:rFonts w:ascii="Book Antiqua" w:hAnsi="Book Antiqua"/>
          <w:sz w:val="20"/>
        </w:rPr>
        <w:t>ACA.</w:t>
      </w:r>
    </w:p>
    <w:p w:rsidR="002059C9" w:rsidRDefault="007E1B98">
      <w:pPr>
        <w:spacing w:before="3" w:line="278" w:lineRule="auto"/>
        <w:ind w:left="117" w:right="1413"/>
        <w:jc w:val="both"/>
        <w:rPr>
          <w:rFonts w:ascii="Book Antiqua" w:hAnsi="Book Antiqua"/>
          <w:sz w:val="20"/>
        </w:rPr>
      </w:pPr>
      <w:r>
        <w:rPr>
          <w:rFonts w:ascii="Book Antiqua" w:hAnsi="Book Antiqua"/>
          <w:spacing w:val="-9"/>
          <w:sz w:val="20"/>
        </w:rPr>
        <w:t xml:space="preserve">We </w:t>
      </w:r>
      <w:r>
        <w:rPr>
          <w:rFonts w:ascii="Book Antiqua" w:hAnsi="Book Antiqua"/>
          <w:sz w:val="20"/>
        </w:rPr>
        <w:t>co</w:t>
      </w:r>
      <w:r>
        <w:rPr>
          <w:rFonts w:ascii="Book Antiqua" w:hAnsi="Book Antiqua"/>
          <w:sz w:val="20"/>
        </w:rPr>
        <w:t>ntrol for household income, gender, race as well as parental characteristics such as education, race, gender,</w:t>
      </w:r>
      <w:r>
        <w:rPr>
          <w:rFonts w:ascii="Book Antiqua" w:hAnsi="Book Antiqua"/>
          <w:spacing w:val="-14"/>
          <w:sz w:val="20"/>
        </w:rPr>
        <w:t xml:space="preserve"> </w:t>
      </w:r>
      <w:r>
        <w:rPr>
          <w:rFonts w:ascii="Book Antiqua" w:hAnsi="Book Antiqua"/>
          <w:sz w:val="20"/>
        </w:rPr>
        <w:t>marriage</w:t>
      </w:r>
      <w:r>
        <w:rPr>
          <w:rFonts w:ascii="Book Antiqua" w:hAnsi="Book Antiqua"/>
          <w:spacing w:val="-15"/>
          <w:sz w:val="20"/>
        </w:rPr>
        <w:t xml:space="preserve"> </w:t>
      </w:r>
      <w:r>
        <w:rPr>
          <w:rFonts w:ascii="Book Antiqua" w:hAnsi="Book Antiqua"/>
          <w:sz w:val="20"/>
        </w:rPr>
        <w:t>status,</w:t>
      </w:r>
      <w:r>
        <w:rPr>
          <w:rFonts w:ascii="Book Antiqua" w:hAnsi="Book Antiqua"/>
          <w:spacing w:val="-14"/>
          <w:sz w:val="20"/>
        </w:rPr>
        <w:t xml:space="preserve"> </w:t>
      </w:r>
      <w:r>
        <w:rPr>
          <w:rFonts w:ascii="Book Antiqua" w:hAnsi="Book Antiqua"/>
          <w:sz w:val="20"/>
        </w:rPr>
        <w:t>age</w:t>
      </w:r>
      <w:r>
        <w:rPr>
          <w:rFonts w:ascii="Book Antiqua" w:hAnsi="Book Antiqua"/>
          <w:spacing w:val="-15"/>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mortgage</w:t>
      </w:r>
      <w:r>
        <w:rPr>
          <w:rFonts w:ascii="Book Antiqua" w:hAnsi="Book Antiqua"/>
          <w:spacing w:val="-15"/>
          <w:sz w:val="20"/>
        </w:rPr>
        <w:t xml:space="preserve"> </w:t>
      </w:r>
      <w:r>
        <w:rPr>
          <w:rFonts w:ascii="Book Antiqua" w:hAnsi="Book Antiqua"/>
          <w:sz w:val="20"/>
        </w:rPr>
        <w:t>payments,</w:t>
      </w:r>
      <w:r>
        <w:rPr>
          <w:rFonts w:ascii="Book Antiqua" w:hAnsi="Book Antiqua"/>
          <w:spacing w:val="-15"/>
          <w:sz w:val="20"/>
        </w:rPr>
        <w:t xml:space="preserve"> </w:t>
      </w:r>
      <w:r>
        <w:rPr>
          <w:rFonts w:ascii="Book Antiqua" w:hAnsi="Book Antiqua"/>
          <w:sz w:val="20"/>
        </w:rPr>
        <w:t>work</w:t>
      </w:r>
      <w:r>
        <w:rPr>
          <w:rFonts w:ascii="Book Antiqua" w:hAnsi="Book Antiqua"/>
          <w:spacing w:val="-15"/>
          <w:sz w:val="20"/>
        </w:rPr>
        <w:t xml:space="preserve"> </w:t>
      </w:r>
      <w:r>
        <w:rPr>
          <w:rFonts w:ascii="Book Antiqua" w:hAnsi="Book Antiqua"/>
          <w:sz w:val="20"/>
        </w:rPr>
        <w:t>sector,</w:t>
      </w:r>
      <w:r>
        <w:rPr>
          <w:rFonts w:ascii="Book Antiqua" w:hAnsi="Book Antiqua"/>
          <w:spacing w:val="-14"/>
          <w:sz w:val="20"/>
        </w:rPr>
        <w:t xml:space="preserve"> </w:t>
      </w:r>
      <w:r>
        <w:rPr>
          <w:rFonts w:ascii="Book Antiqua" w:hAnsi="Book Antiqua"/>
          <w:sz w:val="20"/>
        </w:rPr>
        <w:t>occupation</w:t>
      </w:r>
      <w:r>
        <w:rPr>
          <w:rFonts w:ascii="Book Antiqua" w:hAnsi="Book Antiqua"/>
          <w:spacing w:val="-15"/>
          <w:sz w:val="20"/>
        </w:rPr>
        <w:t xml:space="preserve"> </w:t>
      </w:r>
      <w:r>
        <w:rPr>
          <w:rFonts w:ascii="Book Antiqua" w:hAnsi="Book Antiqua"/>
          <w:sz w:val="20"/>
        </w:rPr>
        <w:t>type,</w:t>
      </w:r>
      <w:r>
        <w:rPr>
          <w:rFonts w:ascii="Book Antiqua" w:hAnsi="Book Antiqua"/>
          <w:spacing w:val="-14"/>
          <w:sz w:val="20"/>
        </w:rPr>
        <w:t xml:space="preserve"> </w:t>
      </w:r>
      <w:r>
        <w:rPr>
          <w:rFonts w:ascii="Book Antiqua" w:hAnsi="Book Antiqua"/>
          <w:sz w:val="20"/>
        </w:rPr>
        <w:t>and</w:t>
      </w:r>
      <w:r>
        <w:rPr>
          <w:rFonts w:ascii="Book Antiqua" w:hAnsi="Book Antiqua"/>
          <w:spacing w:val="-15"/>
          <w:sz w:val="20"/>
        </w:rPr>
        <w:t xml:space="preserve"> </w:t>
      </w:r>
      <w:r>
        <w:rPr>
          <w:rFonts w:ascii="Book Antiqua" w:hAnsi="Book Antiqua"/>
          <w:sz w:val="20"/>
        </w:rPr>
        <w:t>state</w:t>
      </w:r>
      <w:r>
        <w:rPr>
          <w:rFonts w:ascii="Book Antiqua" w:hAnsi="Book Antiqua"/>
          <w:spacing w:val="-15"/>
          <w:sz w:val="20"/>
        </w:rPr>
        <w:t xml:space="preserve"> </w:t>
      </w:r>
      <w:r>
        <w:rPr>
          <w:rFonts w:ascii="Book Antiqua" w:hAnsi="Book Antiqua"/>
          <w:sz w:val="20"/>
        </w:rPr>
        <w:t>characteristics such</w:t>
      </w:r>
      <w:r>
        <w:rPr>
          <w:rFonts w:ascii="Book Antiqua" w:hAnsi="Book Antiqua"/>
          <w:spacing w:val="-10"/>
          <w:sz w:val="20"/>
        </w:rPr>
        <w:t xml:space="preserve"> </w:t>
      </w:r>
      <w:r>
        <w:rPr>
          <w:rFonts w:ascii="Book Antiqua" w:hAnsi="Book Antiqua"/>
          <w:sz w:val="20"/>
        </w:rPr>
        <w:t>as</w:t>
      </w:r>
      <w:r>
        <w:rPr>
          <w:rFonts w:ascii="Book Antiqua" w:hAnsi="Book Antiqua"/>
          <w:spacing w:val="-11"/>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1"/>
          <w:sz w:val="20"/>
        </w:rPr>
        <w:t xml:space="preserve"> </w:t>
      </w:r>
      <w:r>
        <w:rPr>
          <w:rFonts w:ascii="Book Antiqua" w:hAnsi="Book Antiqua"/>
          <w:sz w:val="20"/>
        </w:rPr>
        <w:t>unemployment,</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unemployment</w:t>
      </w:r>
      <w:r>
        <w:rPr>
          <w:rFonts w:ascii="Book Antiqua" w:hAnsi="Book Antiqua"/>
          <w:spacing w:val="-11"/>
          <w:sz w:val="20"/>
        </w:rPr>
        <w:t xml:space="preserve"> </w:t>
      </w:r>
      <w:r>
        <w:rPr>
          <w:rFonts w:ascii="Book Antiqua" w:hAnsi="Book Antiqua"/>
          <w:sz w:val="20"/>
        </w:rPr>
        <w:t>(for</w:t>
      </w:r>
      <w:r>
        <w:rPr>
          <w:rFonts w:ascii="Book Antiqua" w:hAnsi="Book Antiqua"/>
          <w:spacing w:val="-11"/>
          <w:sz w:val="20"/>
        </w:rPr>
        <w:t xml:space="preserve"> </w:t>
      </w:r>
      <w:r>
        <w:rPr>
          <w:rFonts w:ascii="Book Antiqua" w:hAnsi="Book Antiqua"/>
          <w:sz w:val="20"/>
        </w:rPr>
        <w:t>19–25</w:t>
      </w:r>
      <w:r>
        <w:rPr>
          <w:rFonts w:ascii="Book Antiqua" w:hAnsi="Book Antiqua"/>
          <w:spacing w:val="-11"/>
          <w:sz w:val="20"/>
        </w:rPr>
        <w:t xml:space="preserve"> </w:t>
      </w:r>
      <w:r>
        <w:rPr>
          <w:rFonts w:ascii="Book Antiqua" w:hAnsi="Book Antiqua"/>
          <w:sz w:val="20"/>
        </w:rPr>
        <w:t>year</w:t>
      </w:r>
      <w:r>
        <w:rPr>
          <w:rFonts w:ascii="Book Antiqua" w:hAnsi="Book Antiqua"/>
          <w:spacing w:val="-11"/>
          <w:sz w:val="20"/>
        </w:rPr>
        <w:t xml:space="preserve"> </w:t>
      </w:r>
      <w:r>
        <w:rPr>
          <w:rFonts w:ascii="Book Antiqua" w:hAnsi="Book Antiqua"/>
          <w:sz w:val="20"/>
        </w:rPr>
        <w:t>olds),</w:t>
      </w:r>
      <w:r>
        <w:rPr>
          <w:rFonts w:ascii="Book Antiqua" w:hAnsi="Book Antiqua"/>
          <w:spacing w:val="-10"/>
          <w:sz w:val="20"/>
        </w:rPr>
        <w:t xml:space="preserve"> </w:t>
      </w:r>
      <w:r>
        <w:rPr>
          <w:rFonts w:ascii="Book Antiqua" w:hAnsi="Book Antiqua"/>
          <w:sz w:val="20"/>
        </w:rPr>
        <w:t>state</w:t>
      </w:r>
      <w:r>
        <w:rPr>
          <w:rFonts w:ascii="Book Antiqua" w:hAnsi="Book Antiqua"/>
          <w:spacing w:val="-11"/>
          <w:sz w:val="20"/>
        </w:rPr>
        <w:t xml:space="preserve"> </w:t>
      </w:r>
      <w:r>
        <w:rPr>
          <w:rFonts w:ascii="Book Antiqua" w:hAnsi="Book Antiqua"/>
          <w:sz w:val="20"/>
        </w:rPr>
        <w:t>level</w:t>
      </w:r>
      <w:r>
        <w:rPr>
          <w:rFonts w:ascii="Book Antiqua" w:hAnsi="Book Antiqua"/>
          <w:spacing w:val="-10"/>
          <w:sz w:val="20"/>
        </w:rPr>
        <w:t xml:space="preserve"> </w:t>
      </w:r>
      <w:r>
        <w:rPr>
          <w:rFonts w:ascii="Book Antiqua" w:hAnsi="Book Antiqua"/>
          <w:sz w:val="20"/>
        </w:rPr>
        <w:t>public,</w:t>
      </w:r>
      <w:r>
        <w:rPr>
          <w:rFonts w:ascii="Book Antiqua" w:hAnsi="Book Antiqua"/>
          <w:spacing w:val="-10"/>
          <w:sz w:val="20"/>
        </w:rPr>
        <w:t xml:space="preserve"> </w:t>
      </w:r>
      <w:r>
        <w:rPr>
          <w:rFonts w:ascii="Book Antiqua" w:hAnsi="Book Antiqua"/>
          <w:spacing w:val="-3"/>
          <w:sz w:val="20"/>
        </w:rPr>
        <w:t xml:space="preserve">private </w:t>
      </w:r>
      <w:r>
        <w:rPr>
          <w:rFonts w:ascii="Book Antiqua" w:hAnsi="Book Antiqua"/>
          <w:sz w:val="20"/>
        </w:rPr>
        <w:t>tuition, and state level per capita income. Additionally, all specifications control for year fixed effects and month</w:t>
      </w:r>
      <w:r>
        <w:rPr>
          <w:rFonts w:ascii="Book Antiqua" w:hAnsi="Book Antiqua"/>
          <w:spacing w:val="15"/>
          <w:sz w:val="20"/>
        </w:rPr>
        <w:t xml:space="preserve"> </w:t>
      </w:r>
      <w:r>
        <w:rPr>
          <w:rFonts w:ascii="Book Antiqua" w:hAnsi="Book Antiqua"/>
          <w:sz w:val="20"/>
        </w:rPr>
        <w:t>dummies.</w:t>
      </w:r>
    </w:p>
    <w:p w:rsidR="002059C9" w:rsidRDefault="007E1B98">
      <w:pPr>
        <w:spacing w:before="3"/>
        <w:ind w:left="117"/>
        <w:rPr>
          <w:rFonts w:ascii="Book Antiqua"/>
          <w:sz w:val="20"/>
        </w:rPr>
      </w:pPr>
      <w:r>
        <w:rPr>
          <w:b/>
          <w:sz w:val="20"/>
        </w:rPr>
        <w:t>Panel A: Controlling for Prior State-Level Mandate</w:t>
      </w:r>
      <w:r>
        <w:rPr>
          <w:rFonts w:ascii="Book Antiqua"/>
          <w:sz w:val="20"/>
        </w:rPr>
        <w:t>s</w:t>
      </w:r>
    </w:p>
    <w:p w:rsidR="002059C9" w:rsidRDefault="007E1B98">
      <w:pPr>
        <w:spacing w:before="41" w:line="278" w:lineRule="auto"/>
        <w:ind w:left="117" w:right="1344"/>
        <w:rPr>
          <w:rFonts w:ascii="Book Antiqua" w:hAnsi="Book Antiqua"/>
          <w:sz w:val="20"/>
        </w:rPr>
      </w:pPr>
      <w:r>
        <w:rPr>
          <w:rFonts w:ascii="Book Antiqua" w:hAnsi="Book Antiqua"/>
          <w:sz w:val="20"/>
        </w:rPr>
        <w:t>Additionally,</w:t>
      </w:r>
      <w:r>
        <w:rPr>
          <w:rFonts w:ascii="Book Antiqua" w:hAnsi="Book Antiqua"/>
          <w:sz w:val="20"/>
        </w:rPr>
        <w:t xml:space="preserve"> we control for the timing of the state level dependent coverage mandate and students’ age eligibility criteria.</w:t>
      </w:r>
    </w:p>
    <w:p w:rsidR="002059C9" w:rsidRDefault="007E1B98">
      <w:pPr>
        <w:spacing w:before="10"/>
        <w:ind w:left="117"/>
        <w:rPr>
          <w:b/>
          <w:sz w:val="20"/>
        </w:rPr>
      </w:pPr>
      <w:r>
        <w:rPr>
          <w:b/>
          <w:sz w:val="20"/>
        </w:rPr>
        <w:t>Panel B: Excluding Early Medicaid Expansion States</w:t>
      </w:r>
    </w:p>
    <w:p w:rsidR="002059C9" w:rsidRDefault="007E1B98">
      <w:pPr>
        <w:spacing w:before="53" w:line="278" w:lineRule="auto"/>
        <w:ind w:left="117" w:right="1344"/>
        <w:rPr>
          <w:rFonts w:ascii="Book Antiqua"/>
          <w:sz w:val="20"/>
        </w:rPr>
      </w:pPr>
      <w:r>
        <w:rPr>
          <w:rFonts w:ascii="Book Antiqua"/>
          <w:sz w:val="20"/>
        </w:rPr>
        <w:t xml:space="preserve">Dropped the six early Medicaid adoption states California, Connecticut, DC, Minnesota, New </w:t>
      </w:r>
      <w:r>
        <w:rPr>
          <w:rFonts w:ascii="Book Antiqua"/>
          <w:spacing w:val="-4"/>
          <w:sz w:val="20"/>
        </w:rPr>
        <w:t xml:space="preserve">Jersey, </w:t>
      </w:r>
      <w:r>
        <w:rPr>
          <w:rFonts w:ascii="Book Antiqua"/>
          <w:spacing w:val="-5"/>
          <w:sz w:val="20"/>
        </w:rPr>
        <w:t xml:space="preserve">Wash- </w:t>
      </w:r>
      <w:proofErr w:type="spellStart"/>
      <w:r>
        <w:rPr>
          <w:rFonts w:ascii="Book Antiqua"/>
          <w:sz w:val="20"/>
        </w:rPr>
        <w:t>ington</w:t>
      </w:r>
      <w:proofErr w:type="spellEnd"/>
      <w:r>
        <w:rPr>
          <w:rFonts w:ascii="Book Antiqua"/>
          <w:sz w:val="20"/>
        </w:rPr>
        <w:t xml:space="preserve"> as well as Massachusetts.</w:t>
      </w:r>
    </w:p>
    <w:p w:rsidR="002059C9" w:rsidRDefault="007E1B98">
      <w:pPr>
        <w:spacing w:before="10"/>
        <w:ind w:left="117"/>
        <w:jc w:val="both"/>
        <w:rPr>
          <w:b/>
          <w:sz w:val="20"/>
        </w:rPr>
      </w:pPr>
      <w:r>
        <w:rPr>
          <w:b/>
          <w:sz w:val="20"/>
        </w:rPr>
        <w:t>Panel C: Excluding Summer Months June–August</w:t>
      </w:r>
    </w:p>
    <w:p w:rsidR="002059C9" w:rsidRDefault="002059C9">
      <w:pPr>
        <w:jc w:val="both"/>
        <w:rPr>
          <w:sz w:val="20"/>
        </w:rPr>
        <w:sectPr w:rsidR="002059C9">
          <w:footerReference w:type="default" r:id="rId17"/>
          <w:pgSz w:w="12240" w:h="15840"/>
          <w:pgMar w:top="1460" w:right="0" w:bottom="1040" w:left="1300" w:header="0" w:footer="845" w:gutter="0"/>
          <w:pgNumType w:start="38"/>
          <w:cols w:space="720"/>
        </w:sectPr>
      </w:pPr>
    </w:p>
    <w:p w:rsidR="002059C9" w:rsidRDefault="007E1B98">
      <w:pPr>
        <w:pStyle w:val="Heading2"/>
        <w:numPr>
          <w:ilvl w:val="1"/>
          <w:numId w:val="1"/>
        </w:numPr>
        <w:tabs>
          <w:tab w:val="left" w:pos="852"/>
          <w:tab w:val="left" w:pos="853"/>
        </w:tabs>
        <w:spacing w:before="83"/>
        <w:ind w:left="852" w:hanging="735"/>
      </w:pPr>
      <w:bookmarkStart w:id="97" w:name="Figures"/>
      <w:bookmarkEnd w:id="97"/>
      <w:r>
        <w:rPr>
          <w:w w:val="110"/>
        </w:rPr>
        <w:lastRenderedPageBreak/>
        <w:t>Figures</w:t>
      </w:r>
    </w:p>
    <w:p w:rsidR="002059C9" w:rsidRDefault="002059C9">
      <w:pPr>
        <w:pStyle w:val="BodyText"/>
        <w:rPr>
          <w:rFonts w:ascii="Book Antiqua"/>
          <w:b/>
          <w:sz w:val="20"/>
        </w:rPr>
      </w:pPr>
    </w:p>
    <w:p w:rsidR="002059C9" w:rsidRDefault="002059C9">
      <w:pPr>
        <w:pStyle w:val="BodyText"/>
        <w:rPr>
          <w:rFonts w:ascii="Book Antiqua"/>
          <w:b/>
          <w:sz w:val="20"/>
        </w:rPr>
      </w:pPr>
    </w:p>
    <w:p w:rsidR="002059C9" w:rsidRDefault="002059C9">
      <w:pPr>
        <w:rPr>
          <w:rFonts w:ascii="Book Antiqua"/>
          <w:sz w:val="20"/>
        </w:rPr>
        <w:sectPr w:rsidR="002059C9">
          <w:pgSz w:w="12240" w:h="15840"/>
          <w:pgMar w:top="1140" w:right="0" w:bottom="1040" w:left="1300" w:header="0" w:footer="845" w:gutter="0"/>
          <w:cols w:space="720"/>
        </w:sectPr>
      </w:pPr>
    </w:p>
    <w:p w:rsidR="002059C9" w:rsidRDefault="002059C9">
      <w:pPr>
        <w:pStyle w:val="BodyText"/>
        <w:spacing w:before="4"/>
        <w:rPr>
          <w:rFonts w:ascii="Book Antiqua"/>
          <w:b/>
          <w:sz w:val="19"/>
        </w:rPr>
      </w:pPr>
    </w:p>
    <w:p w:rsidR="002059C9" w:rsidRDefault="007E1B98">
      <w:pPr>
        <w:pStyle w:val="ListParagraph"/>
        <w:numPr>
          <w:ilvl w:val="2"/>
          <w:numId w:val="1"/>
        </w:numPr>
        <w:tabs>
          <w:tab w:val="left" w:pos="2142"/>
        </w:tabs>
        <w:rPr>
          <w:rFonts w:ascii="Times New Roman"/>
          <w:sz w:val="16"/>
        </w:rPr>
      </w:pPr>
      <w:bookmarkStart w:id="98" w:name="_bookmark81"/>
      <w:bookmarkEnd w:id="98"/>
      <w:r>
        <w:rPr>
          <w:rFonts w:ascii="Times New Roman"/>
          <w:sz w:val="16"/>
        </w:rPr>
        <w:t>FULL-TIME-STUDENT</w:t>
      </w:r>
    </w:p>
    <w:p w:rsidR="002059C9" w:rsidRDefault="007E1B98">
      <w:pPr>
        <w:spacing w:before="72"/>
        <w:ind w:left="792"/>
        <w:rPr>
          <w:rFonts w:ascii="Times New Roman"/>
          <w:sz w:val="13"/>
        </w:rPr>
      </w:pPr>
      <w:r>
        <w:rPr>
          <w:noProof/>
        </w:rPr>
        <w:drawing>
          <wp:anchor distT="0" distB="0" distL="0" distR="0" simplePos="0" relativeHeight="268329047" behindDoc="1" locked="0" layoutInCell="1" allowOverlap="1">
            <wp:simplePos x="0" y="0"/>
            <wp:positionH relativeFrom="page">
              <wp:posOffset>1433722</wp:posOffset>
            </wp:positionH>
            <wp:positionV relativeFrom="paragraph">
              <wp:posOffset>27170</wp:posOffset>
            </wp:positionV>
            <wp:extent cx="2365547" cy="24960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365547" cy="2496054"/>
                    </a:xfrm>
                    <a:prstGeom prst="rect">
                      <a:avLst/>
                    </a:prstGeom>
                  </pic:spPr>
                </pic:pic>
              </a:graphicData>
            </a:graphic>
          </wp:anchor>
        </w:drawing>
      </w:r>
      <w:r>
        <w:rPr>
          <w:rFonts w:ascii="Times New Roman"/>
          <w:sz w:val="13"/>
        </w:rPr>
        <w:t>60</w:t>
      </w:r>
    </w:p>
    <w:p w:rsidR="002059C9" w:rsidRDefault="007E1B98">
      <w:pPr>
        <w:pStyle w:val="BodyText"/>
        <w:spacing w:before="3"/>
        <w:rPr>
          <w:rFonts w:ascii="Times New Roman"/>
          <w:sz w:val="20"/>
        </w:rPr>
      </w:pPr>
      <w:r>
        <w:br w:type="column"/>
      </w:r>
    </w:p>
    <w:p w:rsidR="002059C9" w:rsidRDefault="007E1B98">
      <w:pPr>
        <w:pStyle w:val="ListParagraph"/>
        <w:numPr>
          <w:ilvl w:val="2"/>
          <w:numId w:val="1"/>
        </w:numPr>
        <w:tabs>
          <w:tab w:val="left" w:pos="2142"/>
        </w:tabs>
        <w:rPr>
          <w:rFonts w:ascii="Times New Roman"/>
          <w:sz w:val="16"/>
        </w:rPr>
      </w:pPr>
      <w:r>
        <w:rPr>
          <w:rFonts w:ascii="Times New Roman"/>
          <w:w w:val="105"/>
          <w:sz w:val="16"/>
        </w:rPr>
        <w:t>FULL-TIME-STUDENT</w:t>
      </w:r>
    </w:p>
    <w:p w:rsidR="002059C9" w:rsidRDefault="007E1B98">
      <w:pPr>
        <w:spacing w:before="141"/>
        <w:ind w:left="792"/>
        <w:rPr>
          <w:rFonts w:ascii="Times New Roman"/>
          <w:sz w:val="13"/>
        </w:rPr>
      </w:pPr>
      <w:r>
        <w:rPr>
          <w:noProof/>
        </w:rPr>
        <w:drawing>
          <wp:anchor distT="0" distB="0" distL="0" distR="0" simplePos="0" relativeHeight="268329071" behindDoc="1" locked="0" layoutInCell="1" allowOverlap="1">
            <wp:simplePos x="0" y="0"/>
            <wp:positionH relativeFrom="page">
              <wp:posOffset>4362602</wp:posOffset>
            </wp:positionH>
            <wp:positionV relativeFrom="paragraph">
              <wp:posOffset>27608</wp:posOffset>
            </wp:positionV>
            <wp:extent cx="2365547" cy="249605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2365547" cy="2496054"/>
                    </a:xfrm>
                    <a:prstGeom prst="rect">
                      <a:avLst/>
                    </a:prstGeom>
                  </pic:spPr>
                </pic:pic>
              </a:graphicData>
            </a:graphic>
          </wp:anchor>
        </w:drawing>
      </w:r>
      <w:r>
        <w:rPr>
          <w:rFonts w:ascii="Times New Roman"/>
          <w:sz w:val="13"/>
        </w:rPr>
        <w:t>60</w:t>
      </w:r>
    </w:p>
    <w:p w:rsidR="002059C9" w:rsidRDefault="002059C9">
      <w:pPr>
        <w:rPr>
          <w:rFonts w:ascii="Times New Roman"/>
          <w:sz w:val="13"/>
        </w:rPr>
        <w:sectPr w:rsidR="002059C9">
          <w:type w:val="continuous"/>
          <w:pgSz w:w="12240" w:h="15840"/>
          <w:pgMar w:top="1380" w:right="0" w:bottom="280" w:left="1300" w:header="720" w:footer="720" w:gutter="0"/>
          <w:cols w:num="2" w:space="720" w:equalWidth="0">
            <w:col w:w="3860" w:space="752"/>
            <w:col w:w="6328"/>
          </w:cols>
        </w:sectPr>
      </w:pPr>
    </w:p>
    <w:p w:rsidR="002059C9" w:rsidRDefault="002059C9">
      <w:pPr>
        <w:pStyle w:val="BodyText"/>
        <w:rPr>
          <w:rFonts w:ascii="Times New Roman"/>
          <w:sz w:val="20"/>
        </w:rPr>
      </w:pPr>
    </w:p>
    <w:p w:rsidR="002059C9" w:rsidRDefault="002059C9">
      <w:pPr>
        <w:pStyle w:val="BodyText"/>
        <w:rPr>
          <w:rFonts w:ascii="Times New Roman"/>
          <w:sz w:val="21"/>
        </w:rPr>
      </w:pPr>
    </w:p>
    <w:p w:rsidR="002059C9" w:rsidRDefault="007E1B98">
      <w:pPr>
        <w:spacing w:before="96" w:line="135" w:lineRule="exact"/>
        <w:ind w:left="5386" w:right="5384"/>
        <w:jc w:val="center"/>
        <w:rPr>
          <w:rFonts w:ascii="Times New Roman"/>
          <w:sz w:val="13"/>
        </w:rPr>
      </w:pPr>
      <w:r>
        <w:rPr>
          <w:rFonts w:ascii="Times New Roman"/>
          <w:sz w:val="13"/>
        </w:rPr>
        <w:t>50</w:t>
      </w:r>
    </w:p>
    <w:p w:rsidR="002059C9" w:rsidRDefault="007E1B98">
      <w:pPr>
        <w:spacing w:line="135" w:lineRule="exact"/>
        <w:ind w:left="792"/>
        <w:rPr>
          <w:rFonts w:ascii="Times New Roman"/>
          <w:sz w:val="13"/>
        </w:rPr>
      </w:pPr>
      <w:r>
        <w:rPr>
          <w:rFonts w:ascii="Times New Roman"/>
          <w:sz w:val="13"/>
        </w:rPr>
        <w:t>50</w:t>
      </w:r>
    </w:p>
    <w:p w:rsidR="002059C9" w:rsidRDefault="002059C9">
      <w:pPr>
        <w:pStyle w:val="BodyText"/>
        <w:rPr>
          <w:rFonts w:ascii="Times New Roman"/>
          <w:sz w:val="20"/>
        </w:rPr>
      </w:pPr>
    </w:p>
    <w:p w:rsidR="002059C9" w:rsidRDefault="002059C9">
      <w:pPr>
        <w:pStyle w:val="BodyText"/>
        <w:rPr>
          <w:rFonts w:ascii="Times New Roman"/>
          <w:sz w:val="19"/>
        </w:rPr>
      </w:pPr>
    </w:p>
    <w:p w:rsidR="002059C9" w:rsidRDefault="007E1B98">
      <w:pPr>
        <w:ind w:left="5386" w:right="5384"/>
        <w:jc w:val="center"/>
        <w:rPr>
          <w:rFonts w:ascii="Times New Roman"/>
          <w:sz w:val="13"/>
        </w:rPr>
      </w:pPr>
      <w:r>
        <w:rPr>
          <w:rFonts w:ascii="Times New Roman"/>
          <w:sz w:val="13"/>
        </w:rPr>
        <w:t>40</w:t>
      </w:r>
    </w:p>
    <w:p w:rsidR="002059C9" w:rsidRDefault="002059C9">
      <w:pPr>
        <w:pStyle w:val="BodyText"/>
        <w:spacing w:before="9"/>
        <w:rPr>
          <w:rFonts w:ascii="Times New Roman"/>
          <w:sz w:val="13"/>
        </w:rPr>
      </w:pPr>
    </w:p>
    <w:p w:rsidR="002059C9" w:rsidRDefault="007E1B98">
      <w:pPr>
        <w:spacing w:before="1"/>
        <w:ind w:left="792"/>
        <w:rPr>
          <w:rFonts w:ascii="Times New Roman"/>
          <w:sz w:val="13"/>
        </w:rPr>
      </w:pPr>
      <w:r>
        <w:rPr>
          <w:noProof/>
        </w:rPr>
        <mc:AlternateContent>
          <mc:Choice Requires="wps">
            <w:drawing>
              <wp:anchor distT="0" distB="0" distL="114300" distR="114300" simplePos="0" relativeHeight="2416" behindDoc="0" locked="0" layoutInCell="1" allowOverlap="1">
                <wp:simplePos x="0" y="0"/>
                <wp:positionH relativeFrom="page">
                  <wp:posOffset>1118235</wp:posOffset>
                </wp:positionH>
                <wp:positionV relativeFrom="paragraph">
                  <wp:posOffset>1905</wp:posOffset>
                </wp:positionV>
                <wp:extent cx="141605" cy="113030"/>
                <wp:effectExtent l="3810" t="0" r="0" b="3175"/>
                <wp:wrapNone/>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7"/>
                              <w:ind w:left="20"/>
                              <w:rPr>
                                <w:rFonts w:ascii="Times New Roman"/>
                                <w:sz w:val="16"/>
                              </w:rPr>
                            </w:pPr>
                            <w:r>
                              <w:rPr>
                                <w:rFonts w:ascii="Times New Roman"/>
                                <w:w w:val="103"/>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88.05pt;margin-top:.15pt;width:11.15pt;height:8.9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" filled="f" stroked="f">
                <v:textbox style="layout-flow:vertical;mso-layout-flow-alt:bottom-to-top" inset="0,0,0,0">
                  <w:txbxContent>
                    <w:p w:rsidR="002059C9" w:rsidRDefault="007E1B98">
                      <w:pPr>
                        <w:spacing w:before="17"/>
                        <w:ind w:left="20"/>
                        <w:rPr>
                          <w:rFonts w:ascii="Times New Roman"/>
                          <w:sz w:val="16"/>
                        </w:rPr>
                      </w:pPr>
                      <w:r>
                        <w:rPr>
                          <w:rFonts w:ascii="Times New Roman"/>
                          <w:w w:val="103"/>
                          <w:sz w:val="16"/>
                        </w:rPr>
                        <w:t>%</w:t>
                      </w:r>
                    </w:p>
                  </w:txbxContent>
                </v:textbox>
                <w10:wrap anchorx="page"/>
              </v:shape>
            </w:pict>
          </mc:Fallback>
        </mc:AlternateContent>
      </w:r>
      <w:r>
        <w:rPr>
          <w:noProof/>
        </w:rPr>
        <mc:AlternateContent>
          <mc:Choice Requires="wps">
            <w:drawing>
              <wp:anchor distT="0" distB="0" distL="114300" distR="114300" simplePos="0" relativeHeight="2440" behindDoc="0" locked="0" layoutInCell="1" allowOverlap="1">
                <wp:simplePos x="0" y="0"/>
                <wp:positionH relativeFrom="page">
                  <wp:posOffset>4047490</wp:posOffset>
                </wp:positionH>
                <wp:positionV relativeFrom="paragraph">
                  <wp:posOffset>1905</wp:posOffset>
                </wp:positionV>
                <wp:extent cx="141605" cy="113030"/>
                <wp:effectExtent l="0" t="0" r="1905" b="3175"/>
                <wp:wrapNone/>
                <wp:docPr id="7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7"/>
                              <w:ind w:left="20"/>
                              <w:rPr>
                                <w:rFonts w:ascii="Times New Roman"/>
                                <w:sz w:val="16"/>
                              </w:rPr>
                            </w:pPr>
                            <w:r>
                              <w:rPr>
                                <w:rFonts w:ascii="Times New Roman"/>
                                <w:w w:val="103"/>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318.7pt;margin-top:.15pt;width:11.15pt;height:8.9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" filled="f" stroked="f">
                <v:textbox style="layout-flow:vertical;mso-layout-flow-alt:bottom-to-top" inset="0,0,0,0">
                  <w:txbxContent>
                    <w:p w:rsidR="002059C9" w:rsidRDefault="007E1B98">
                      <w:pPr>
                        <w:spacing w:before="17"/>
                        <w:ind w:left="20"/>
                        <w:rPr>
                          <w:rFonts w:ascii="Times New Roman"/>
                          <w:sz w:val="16"/>
                        </w:rPr>
                      </w:pPr>
                      <w:r>
                        <w:rPr>
                          <w:rFonts w:ascii="Times New Roman"/>
                          <w:w w:val="103"/>
                          <w:sz w:val="16"/>
                        </w:rPr>
                        <w:t>%</w:t>
                      </w:r>
                    </w:p>
                  </w:txbxContent>
                </v:textbox>
                <w10:wrap anchorx="page"/>
              </v:shape>
            </w:pict>
          </mc:Fallback>
        </mc:AlternateContent>
      </w:r>
      <w:r>
        <w:rPr>
          <w:rFonts w:ascii="Times New Roman"/>
          <w:sz w:val="13"/>
        </w:rPr>
        <w:t>40</w:t>
      </w:r>
    </w:p>
    <w:p w:rsidR="002059C9" w:rsidRDefault="002059C9">
      <w:pPr>
        <w:pStyle w:val="BodyText"/>
        <w:spacing w:before="2"/>
        <w:rPr>
          <w:rFonts w:ascii="Times New Roman"/>
          <w:sz w:val="14"/>
        </w:rPr>
      </w:pPr>
    </w:p>
    <w:p w:rsidR="002059C9" w:rsidRDefault="007E1B98">
      <w:pPr>
        <w:spacing w:before="96"/>
        <w:ind w:left="5386" w:right="5384"/>
        <w:jc w:val="center"/>
        <w:rPr>
          <w:rFonts w:ascii="Times New Roman"/>
          <w:sz w:val="13"/>
        </w:rPr>
      </w:pPr>
      <w:r>
        <w:rPr>
          <w:rFonts w:ascii="Times New Roman"/>
          <w:sz w:val="13"/>
        </w:rPr>
        <w:t>30</w:t>
      </w:r>
    </w:p>
    <w:p w:rsidR="002059C9" w:rsidRDefault="002059C9">
      <w:pPr>
        <w:pStyle w:val="BodyText"/>
        <w:spacing w:before="10"/>
        <w:rPr>
          <w:rFonts w:ascii="Times New Roman"/>
          <w:sz w:val="21"/>
        </w:rPr>
      </w:pPr>
    </w:p>
    <w:p w:rsidR="002059C9" w:rsidRDefault="007E1B98">
      <w:pPr>
        <w:spacing w:before="96"/>
        <w:ind w:left="792"/>
        <w:rPr>
          <w:rFonts w:ascii="Times New Roman"/>
          <w:sz w:val="13"/>
        </w:rPr>
      </w:pPr>
      <w:r>
        <w:rPr>
          <w:rFonts w:ascii="Times New Roman"/>
          <w:sz w:val="13"/>
        </w:rPr>
        <w:t>30</w:t>
      </w:r>
    </w:p>
    <w:p w:rsidR="002059C9" w:rsidRDefault="007E1B98">
      <w:pPr>
        <w:tabs>
          <w:tab w:val="left" w:pos="8477"/>
        </w:tabs>
        <w:spacing w:before="55"/>
        <w:ind w:left="5405"/>
        <w:rPr>
          <w:rFonts w:ascii="Times New Roman"/>
          <w:sz w:val="16"/>
        </w:rPr>
      </w:pPr>
      <w:r>
        <w:rPr>
          <w:rFonts w:ascii="Times New Roman"/>
          <w:position w:val="1"/>
          <w:sz w:val="13"/>
        </w:rPr>
        <w:t>20</w:t>
      </w:r>
      <w:r>
        <w:rPr>
          <w:rFonts w:ascii="Times New Roman"/>
          <w:position w:val="1"/>
          <w:sz w:val="13"/>
        </w:rPr>
        <w:tab/>
      </w:r>
      <w:r>
        <w:rPr>
          <w:rFonts w:ascii="Times New Roman"/>
          <w:color w:val="FF0000"/>
          <w:sz w:val="16"/>
        </w:rPr>
        <w:t>ACA</w:t>
      </w:r>
    </w:p>
    <w:p w:rsidR="002059C9" w:rsidRDefault="002059C9">
      <w:pPr>
        <w:pStyle w:val="BodyText"/>
        <w:rPr>
          <w:rFonts w:ascii="Times New Roman"/>
          <w:sz w:val="20"/>
        </w:rPr>
      </w:pPr>
    </w:p>
    <w:p w:rsidR="002059C9" w:rsidRDefault="002059C9">
      <w:pPr>
        <w:rPr>
          <w:rFonts w:ascii="Times New Roman"/>
          <w:sz w:val="20"/>
        </w:rPr>
        <w:sectPr w:rsidR="002059C9">
          <w:type w:val="continuous"/>
          <w:pgSz w:w="12240" w:h="15840"/>
          <w:pgMar w:top="1380" w:right="0" w:bottom="280" w:left="1300" w:header="720" w:footer="720" w:gutter="0"/>
          <w:cols w:space="720"/>
        </w:sectPr>
      </w:pPr>
    </w:p>
    <w:p w:rsidR="002059C9" w:rsidRDefault="002059C9">
      <w:pPr>
        <w:pStyle w:val="BodyText"/>
        <w:spacing w:before="6"/>
        <w:rPr>
          <w:rFonts w:ascii="Times New Roman"/>
          <w:sz w:val="23"/>
        </w:rPr>
      </w:pPr>
    </w:p>
    <w:p w:rsidR="002059C9" w:rsidRDefault="007E1B98">
      <w:pPr>
        <w:tabs>
          <w:tab w:val="left" w:pos="3625"/>
        </w:tabs>
        <w:spacing w:before="1"/>
        <w:ind w:left="792"/>
        <w:rPr>
          <w:rFonts w:ascii="Times New Roman"/>
          <w:sz w:val="16"/>
        </w:rPr>
      </w:pPr>
      <w:r>
        <w:rPr>
          <w:rFonts w:ascii="Times New Roman"/>
          <w:position w:val="1"/>
          <w:sz w:val="13"/>
        </w:rPr>
        <w:t>20</w:t>
      </w:r>
      <w:r>
        <w:rPr>
          <w:rFonts w:ascii="Times New Roman"/>
          <w:position w:val="1"/>
          <w:sz w:val="13"/>
        </w:rPr>
        <w:tab/>
      </w:r>
      <w:r>
        <w:rPr>
          <w:rFonts w:ascii="Times New Roman"/>
          <w:color w:val="FF0000"/>
          <w:sz w:val="16"/>
        </w:rPr>
        <w:t>ACA</w:t>
      </w:r>
    </w:p>
    <w:p w:rsidR="002059C9" w:rsidRDefault="007E1B98">
      <w:pPr>
        <w:tabs>
          <w:tab w:val="left" w:pos="1690"/>
          <w:tab w:val="left" w:pos="2384"/>
          <w:tab w:val="left" w:pos="3078"/>
          <w:tab w:val="left" w:pos="3772"/>
          <w:tab w:val="left" w:pos="4466"/>
        </w:tabs>
        <w:spacing w:before="114"/>
        <w:ind w:left="996"/>
        <w:jc w:val="center"/>
        <w:rPr>
          <w:rFonts w:ascii="Times New Roman"/>
          <w:sz w:val="13"/>
        </w:rPr>
      </w:pPr>
      <w:r>
        <w:rPr>
          <w:rFonts w:ascii="Times New Roman"/>
          <w:sz w:val="13"/>
        </w:rPr>
        <w:t>2003</w:t>
      </w:r>
      <w:r>
        <w:rPr>
          <w:rFonts w:ascii="Times New Roman"/>
          <w:sz w:val="13"/>
        </w:rPr>
        <w:tab/>
        <w:t>2005</w:t>
      </w:r>
      <w:r>
        <w:rPr>
          <w:rFonts w:ascii="Times New Roman"/>
          <w:sz w:val="13"/>
        </w:rPr>
        <w:tab/>
        <w:t>2007</w:t>
      </w:r>
      <w:r>
        <w:rPr>
          <w:rFonts w:ascii="Times New Roman"/>
          <w:sz w:val="13"/>
        </w:rPr>
        <w:tab/>
        <w:t>2009</w:t>
      </w:r>
      <w:r>
        <w:rPr>
          <w:rFonts w:ascii="Times New Roman"/>
          <w:sz w:val="13"/>
        </w:rPr>
        <w:tab/>
        <w:t>2011</w:t>
      </w:r>
      <w:r>
        <w:rPr>
          <w:rFonts w:ascii="Times New Roman"/>
          <w:sz w:val="13"/>
        </w:rPr>
        <w:tab/>
        <w:t>2013</w:t>
      </w:r>
    </w:p>
    <w:p w:rsidR="002059C9" w:rsidRDefault="007E1B98">
      <w:pPr>
        <w:spacing w:before="51"/>
        <w:ind w:left="996"/>
        <w:jc w:val="center"/>
        <w:rPr>
          <w:rFonts w:ascii="Times New Roman"/>
          <w:sz w:val="16"/>
        </w:rPr>
      </w:pPr>
      <w:r>
        <w:rPr>
          <w:rFonts w:ascii="Times New Roman"/>
          <w:w w:val="105"/>
          <w:sz w:val="16"/>
        </w:rPr>
        <w:t>Year</w:t>
      </w:r>
    </w:p>
    <w:p w:rsidR="002059C9" w:rsidRDefault="007E1B98">
      <w:pPr>
        <w:pStyle w:val="BodyText"/>
        <w:rPr>
          <w:rFonts w:ascii="Times New Roman"/>
          <w:sz w:val="14"/>
        </w:rPr>
      </w:pPr>
      <w:r>
        <w:br w:type="column"/>
      </w:r>
    </w:p>
    <w:p w:rsidR="002059C9" w:rsidRDefault="002059C9">
      <w:pPr>
        <w:pStyle w:val="BodyText"/>
        <w:spacing w:before="9"/>
        <w:rPr>
          <w:rFonts w:ascii="Times New Roman"/>
          <w:sz w:val="13"/>
        </w:rPr>
      </w:pPr>
    </w:p>
    <w:p w:rsidR="002059C9" w:rsidRDefault="007E1B98">
      <w:pPr>
        <w:ind w:left="635"/>
        <w:rPr>
          <w:rFonts w:ascii="Times New Roman"/>
          <w:sz w:val="13"/>
        </w:rPr>
      </w:pPr>
      <w:r>
        <w:rPr>
          <w:rFonts w:ascii="Times New Roman"/>
          <w:sz w:val="13"/>
        </w:rPr>
        <w:t>10</w:t>
      </w:r>
    </w:p>
    <w:p w:rsidR="002059C9" w:rsidRDefault="007E1B98">
      <w:pPr>
        <w:tabs>
          <w:tab w:val="left" w:pos="526"/>
          <w:tab w:val="left" w:pos="1086"/>
          <w:tab w:val="left" w:pos="1646"/>
          <w:tab w:val="left" w:pos="2205"/>
          <w:tab w:val="left" w:pos="2732"/>
          <w:tab w:val="left" w:pos="3292"/>
        </w:tabs>
        <w:spacing w:before="100"/>
        <w:ind w:right="802"/>
        <w:jc w:val="center"/>
        <w:rPr>
          <w:rFonts w:ascii="Times New Roman"/>
          <w:sz w:val="13"/>
        </w:rPr>
      </w:pPr>
      <w:r>
        <w:rPr>
          <w:rFonts w:ascii="Times New Roman"/>
          <w:sz w:val="13"/>
        </w:rPr>
        <w:t>1</w:t>
      </w:r>
      <w:r>
        <w:rPr>
          <w:rFonts w:ascii="Times New Roman"/>
          <w:sz w:val="13"/>
        </w:rPr>
        <w:tab/>
        <w:t>21</w:t>
      </w:r>
      <w:r>
        <w:rPr>
          <w:rFonts w:ascii="Times New Roman"/>
          <w:sz w:val="13"/>
        </w:rPr>
        <w:tab/>
        <w:t>41</w:t>
      </w:r>
      <w:r>
        <w:rPr>
          <w:rFonts w:ascii="Times New Roman"/>
          <w:sz w:val="13"/>
        </w:rPr>
        <w:tab/>
        <w:t>61</w:t>
      </w:r>
      <w:r>
        <w:rPr>
          <w:rFonts w:ascii="Times New Roman"/>
          <w:sz w:val="13"/>
        </w:rPr>
        <w:tab/>
        <w:t>81</w:t>
      </w:r>
      <w:r>
        <w:rPr>
          <w:rFonts w:ascii="Times New Roman"/>
          <w:sz w:val="13"/>
        </w:rPr>
        <w:tab/>
        <w:t>101</w:t>
      </w:r>
      <w:r>
        <w:rPr>
          <w:rFonts w:ascii="Times New Roman"/>
          <w:sz w:val="13"/>
        </w:rPr>
        <w:tab/>
        <w:t>121</w:t>
      </w:r>
    </w:p>
    <w:p w:rsidR="002059C9" w:rsidRDefault="007E1B98">
      <w:pPr>
        <w:spacing w:before="52"/>
        <w:ind w:right="756"/>
        <w:jc w:val="center"/>
        <w:rPr>
          <w:rFonts w:ascii="Times New Roman"/>
          <w:sz w:val="16"/>
        </w:rPr>
      </w:pPr>
      <w:r>
        <w:rPr>
          <w:noProof/>
        </w:rPr>
        <w:drawing>
          <wp:anchor distT="0" distB="0" distL="0" distR="0" simplePos="0" relativeHeight="268329095" behindDoc="1" locked="0" layoutInCell="1" allowOverlap="1">
            <wp:simplePos x="0" y="0"/>
            <wp:positionH relativeFrom="page">
              <wp:posOffset>4015210</wp:posOffset>
            </wp:positionH>
            <wp:positionV relativeFrom="paragraph">
              <wp:posOffset>465835</wp:posOffset>
            </wp:positionV>
            <wp:extent cx="167660" cy="4149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167660" cy="41490"/>
                    </a:xfrm>
                    <a:prstGeom prst="rect">
                      <a:avLst/>
                    </a:prstGeom>
                  </pic:spPr>
                </pic:pic>
              </a:graphicData>
            </a:graphic>
          </wp:anchor>
        </w:drawing>
      </w:r>
      <w:r>
        <w:rPr>
          <w:noProof/>
        </w:rPr>
        <w:drawing>
          <wp:anchor distT="0" distB="0" distL="0" distR="0" simplePos="0" relativeHeight="268329119" behindDoc="1" locked="0" layoutInCell="1" allowOverlap="1">
            <wp:simplePos x="0" y="0"/>
            <wp:positionH relativeFrom="page">
              <wp:posOffset>4015210</wp:posOffset>
            </wp:positionH>
            <wp:positionV relativeFrom="paragraph">
              <wp:posOffset>627272</wp:posOffset>
            </wp:positionV>
            <wp:extent cx="160871" cy="5393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160871" cy="53937"/>
                    </a:xfrm>
                    <a:prstGeom prst="rect">
                      <a:avLst/>
                    </a:prstGeom>
                  </pic:spPr>
                </pic:pic>
              </a:graphicData>
            </a:graphic>
          </wp:anchor>
        </w:drawing>
      </w:r>
      <w:r>
        <w:rPr>
          <w:rFonts w:ascii="Times New Roman"/>
          <w:w w:val="105"/>
          <w:sz w:val="16"/>
        </w:rPr>
        <w:t>Month</w:t>
      </w:r>
    </w:p>
    <w:p w:rsidR="002059C9" w:rsidRDefault="002059C9">
      <w:pPr>
        <w:jc w:val="center"/>
        <w:rPr>
          <w:rFonts w:ascii="Times New Roman"/>
          <w:sz w:val="16"/>
        </w:rPr>
        <w:sectPr w:rsidR="002059C9">
          <w:type w:val="continuous"/>
          <w:pgSz w:w="12240" w:h="15840"/>
          <w:pgMar w:top="1380" w:right="0" w:bottom="280" w:left="1300" w:header="720" w:footer="720" w:gutter="0"/>
          <w:cols w:num="2" w:space="720" w:equalWidth="0">
            <w:col w:w="4731" w:space="40"/>
            <w:col w:w="6169"/>
          </w:cols>
        </w:sectPr>
      </w:pPr>
    </w:p>
    <w:p w:rsidR="002059C9" w:rsidRDefault="002059C9">
      <w:pPr>
        <w:pStyle w:val="BodyText"/>
        <w:spacing w:before="1"/>
        <w:rPr>
          <w:rFonts w:ascii="Times New Roman"/>
          <w:sz w:val="29"/>
        </w:rPr>
      </w:pPr>
    </w:p>
    <w:p w:rsidR="002059C9" w:rsidRDefault="002059C9">
      <w:pPr>
        <w:rPr>
          <w:rFonts w:ascii="Times New Roman"/>
          <w:sz w:val="29"/>
        </w:rPr>
        <w:sectPr w:rsidR="002059C9">
          <w:type w:val="continuous"/>
          <w:pgSz w:w="12240" w:h="15840"/>
          <w:pgMar w:top="1380" w:right="0" w:bottom="280" w:left="1300" w:header="720" w:footer="720" w:gutter="0"/>
          <w:cols w:space="720"/>
        </w:sectPr>
      </w:pPr>
    </w:p>
    <w:p w:rsidR="002059C9" w:rsidRDefault="002059C9">
      <w:pPr>
        <w:pStyle w:val="BodyText"/>
        <w:spacing w:before="2"/>
        <w:rPr>
          <w:rFonts w:ascii="Times New Roman"/>
          <w:sz w:val="14"/>
        </w:rPr>
      </w:pPr>
    </w:p>
    <w:p w:rsidR="002059C9" w:rsidRDefault="007E1B98">
      <w:pPr>
        <w:pStyle w:val="BodyText"/>
        <w:spacing w:line="64" w:lineRule="exact"/>
        <w:ind w:left="2204" w:right="-37"/>
        <w:rPr>
          <w:rFonts w:ascii="Times New Roman"/>
          <w:sz w:val="6"/>
        </w:rPr>
      </w:pPr>
      <w:r>
        <w:rPr>
          <w:rFonts w:ascii="Times New Roman"/>
          <w:noProof/>
          <w:sz w:val="6"/>
        </w:rPr>
        <w:drawing>
          <wp:inline distT="0" distB="0" distL="0" distR="0">
            <wp:extent cx="166276" cy="4114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2" cstate="print"/>
                    <a:stretch>
                      <a:fillRect/>
                    </a:stretch>
                  </pic:blipFill>
                  <pic:spPr>
                    <a:xfrm>
                      <a:off x="0" y="0"/>
                      <a:ext cx="166276" cy="41148"/>
                    </a:xfrm>
                    <a:prstGeom prst="rect">
                      <a:avLst/>
                    </a:prstGeom>
                  </pic:spPr>
                </pic:pic>
              </a:graphicData>
            </a:graphic>
          </wp:inline>
        </w:drawing>
      </w:r>
    </w:p>
    <w:p w:rsidR="002059C9" w:rsidRDefault="007E1B98">
      <w:pPr>
        <w:pStyle w:val="BodyText"/>
        <w:spacing w:before="1"/>
        <w:rPr>
          <w:rFonts w:ascii="Times New Roman"/>
          <w:sz w:val="13"/>
        </w:rPr>
      </w:pPr>
      <w:r>
        <w:rPr>
          <w:noProof/>
        </w:rPr>
        <w:drawing>
          <wp:anchor distT="0" distB="0" distL="0" distR="0" simplePos="0" relativeHeight="2296" behindDoc="0" locked="0" layoutInCell="1" allowOverlap="1">
            <wp:simplePos x="0" y="0"/>
            <wp:positionH relativeFrom="page">
              <wp:posOffset>2225632</wp:posOffset>
            </wp:positionH>
            <wp:positionV relativeFrom="paragraph">
              <wp:posOffset>120796</wp:posOffset>
            </wp:positionV>
            <wp:extent cx="163482" cy="5343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3" cstate="print"/>
                    <a:stretch>
                      <a:fillRect/>
                    </a:stretch>
                  </pic:blipFill>
                  <pic:spPr>
                    <a:xfrm>
                      <a:off x="0" y="0"/>
                      <a:ext cx="163482" cy="53435"/>
                    </a:xfrm>
                    <a:prstGeom prst="rect">
                      <a:avLst/>
                    </a:prstGeom>
                  </pic:spPr>
                </pic:pic>
              </a:graphicData>
            </a:graphic>
          </wp:anchor>
        </w:drawing>
      </w:r>
    </w:p>
    <w:p w:rsidR="002059C9" w:rsidRDefault="007E1B98">
      <w:pPr>
        <w:spacing w:before="175"/>
        <w:ind w:left="294"/>
        <w:rPr>
          <w:rFonts w:ascii="Times New Roman"/>
        </w:rPr>
      </w:pPr>
      <w:r>
        <w:rPr>
          <w:rFonts w:ascii="Times New Roman"/>
        </w:rPr>
        <w:t>Source: SIPP 2003-2013</w:t>
      </w:r>
    </w:p>
    <w:p w:rsidR="002059C9" w:rsidRDefault="007E1B98">
      <w:pPr>
        <w:tabs>
          <w:tab w:val="left" w:pos="2908"/>
        </w:tabs>
        <w:spacing w:before="98" w:line="324" w:lineRule="auto"/>
        <w:ind w:left="90" w:right="3480"/>
        <w:rPr>
          <w:rFonts w:ascii="Times New Roman"/>
          <w:sz w:val="17"/>
        </w:rPr>
      </w:pPr>
      <w:r>
        <w:br w:type="column"/>
      </w:r>
      <w:r>
        <w:rPr>
          <w:rFonts w:ascii="Times New Roman"/>
          <w:w w:val="105"/>
          <w:sz w:val="17"/>
        </w:rPr>
        <w:t>SIPP 2004</w:t>
      </w:r>
      <w:r>
        <w:rPr>
          <w:rFonts w:ascii="Times New Roman"/>
          <w:spacing w:val="-19"/>
          <w:w w:val="105"/>
          <w:sz w:val="17"/>
        </w:rPr>
        <w:t xml:space="preserve"> </w:t>
      </w:r>
      <w:r>
        <w:rPr>
          <w:rFonts w:ascii="Times New Roman"/>
          <w:w w:val="105"/>
          <w:sz w:val="17"/>
        </w:rPr>
        <w:t>-</w:t>
      </w:r>
      <w:r>
        <w:rPr>
          <w:rFonts w:ascii="Times New Roman"/>
          <w:spacing w:val="-10"/>
          <w:w w:val="105"/>
          <w:sz w:val="17"/>
        </w:rPr>
        <w:t xml:space="preserve"> </w:t>
      </w:r>
      <w:r>
        <w:rPr>
          <w:rFonts w:ascii="Times New Roman"/>
          <w:w w:val="105"/>
          <w:sz w:val="17"/>
        </w:rPr>
        <w:t>PARENT_HI=1</w:t>
      </w:r>
      <w:r>
        <w:rPr>
          <w:rFonts w:ascii="Times New Roman"/>
          <w:w w:val="105"/>
          <w:sz w:val="17"/>
        </w:rPr>
        <w:tab/>
        <w:t>SIPP</w:t>
      </w:r>
      <w:r>
        <w:rPr>
          <w:rFonts w:ascii="Times New Roman"/>
          <w:spacing w:val="-14"/>
          <w:w w:val="105"/>
          <w:sz w:val="17"/>
        </w:rPr>
        <w:t xml:space="preserve"> </w:t>
      </w:r>
      <w:r>
        <w:rPr>
          <w:rFonts w:ascii="Times New Roman"/>
          <w:w w:val="105"/>
          <w:sz w:val="17"/>
        </w:rPr>
        <w:t>2008</w:t>
      </w:r>
      <w:r>
        <w:rPr>
          <w:rFonts w:ascii="Times New Roman"/>
          <w:spacing w:val="-14"/>
          <w:w w:val="105"/>
          <w:sz w:val="17"/>
        </w:rPr>
        <w:t xml:space="preserve"> </w:t>
      </w:r>
      <w:r>
        <w:rPr>
          <w:rFonts w:ascii="Times New Roman"/>
          <w:w w:val="105"/>
          <w:sz w:val="17"/>
        </w:rPr>
        <w:t>-</w:t>
      </w:r>
      <w:r>
        <w:rPr>
          <w:rFonts w:ascii="Times New Roman"/>
          <w:spacing w:val="-14"/>
          <w:w w:val="105"/>
          <w:sz w:val="17"/>
        </w:rPr>
        <w:t xml:space="preserve"> </w:t>
      </w:r>
      <w:r>
        <w:rPr>
          <w:rFonts w:ascii="Times New Roman"/>
          <w:w w:val="105"/>
          <w:sz w:val="17"/>
        </w:rPr>
        <w:t>PARENT_HI=1 SIPP 2004</w:t>
      </w:r>
      <w:r>
        <w:rPr>
          <w:rFonts w:ascii="Times New Roman"/>
          <w:spacing w:val="-19"/>
          <w:w w:val="105"/>
          <w:sz w:val="17"/>
        </w:rPr>
        <w:t xml:space="preserve"> </w:t>
      </w:r>
      <w:r>
        <w:rPr>
          <w:rFonts w:ascii="Times New Roman"/>
          <w:w w:val="105"/>
          <w:sz w:val="17"/>
        </w:rPr>
        <w:t>-</w:t>
      </w:r>
      <w:r>
        <w:rPr>
          <w:rFonts w:ascii="Times New Roman"/>
          <w:spacing w:val="-10"/>
          <w:w w:val="105"/>
          <w:sz w:val="17"/>
        </w:rPr>
        <w:t xml:space="preserve"> </w:t>
      </w:r>
      <w:r>
        <w:rPr>
          <w:rFonts w:ascii="Times New Roman"/>
          <w:w w:val="105"/>
          <w:sz w:val="17"/>
        </w:rPr>
        <w:t>PARENT_HI=0</w:t>
      </w:r>
      <w:r>
        <w:rPr>
          <w:rFonts w:ascii="Times New Roman"/>
          <w:w w:val="105"/>
          <w:sz w:val="17"/>
        </w:rPr>
        <w:tab/>
        <w:t>SIPP</w:t>
      </w:r>
      <w:r>
        <w:rPr>
          <w:rFonts w:ascii="Times New Roman"/>
          <w:spacing w:val="-14"/>
          <w:w w:val="105"/>
          <w:sz w:val="17"/>
        </w:rPr>
        <w:t xml:space="preserve"> </w:t>
      </w:r>
      <w:r>
        <w:rPr>
          <w:rFonts w:ascii="Times New Roman"/>
          <w:w w:val="105"/>
          <w:sz w:val="17"/>
        </w:rPr>
        <w:t>2008</w:t>
      </w:r>
      <w:r>
        <w:rPr>
          <w:rFonts w:ascii="Times New Roman"/>
          <w:spacing w:val="-14"/>
          <w:w w:val="105"/>
          <w:sz w:val="17"/>
        </w:rPr>
        <w:t xml:space="preserve"> </w:t>
      </w:r>
      <w:r>
        <w:rPr>
          <w:rFonts w:ascii="Times New Roman"/>
          <w:w w:val="105"/>
          <w:sz w:val="17"/>
        </w:rPr>
        <w:t>-</w:t>
      </w:r>
      <w:r>
        <w:rPr>
          <w:rFonts w:ascii="Times New Roman"/>
          <w:spacing w:val="-14"/>
          <w:w w:val="105"/>
          <w:sz w:val="17"/>
        </w:rPr>
        <w:t xml:space="preserve"> </w:t>
      </w:r>
      <w:r>
        <w:rPr>
          <w:rFonts w:ascii="Times New Roman"/>
          <w:w w:val="105"/>
          <w:sz w:val="17"/>
        </w:rPr>
        <w:t>PARENT_HI=0</w:t>
      </w:r>
    </w:p>
    <w:p w:rsidR="002059C9" w:rsidRDefault="002059C9">
      <w:pPr>
        <w:spacing w:line="324" w:lineRule="auto"/>
        <w:rPr>
          <w:rFonts w:ascii="Times New Roman"/>
          <w:sz w:val="17"/>
        </w:rPr>
        <w:sectPr w:rsidR="002059C9">
          <w:type w:val="continuous"/>
          <w:pgSz w:w="12240" w:h="15840"/>
          <w:pgMar w:top="1380" w:right="0" w:bottom="280" w:left="1300" w:header="720" w:footer="720" w:gutter="0"/>
          <w:cols w:num="2" w:space="720" w:equalWidth="0">
            <w:col w:w="2471" w:space="40"/>
            <w:col w:w="8429"/>
          </w:cols>
        </w:sectPr>
      </w:pPr>
    </w:p>
    <w:p w:rsidR="002059C9" w:rsidRDefault="002059C9">
      <w:pPr>
        <w:pStyle w:val="BodyText"/>
        <w:spacing w:before="7"/>
        <w:rPr>
          <w:rFonts w:ascii="Times New Roman"/>
          <w:sz w:val="23"/>
        </w:rPr>
      </w:pPr>
    </w:p>
    <w:p w:rsidR="002059C9" w:rsidRDefault="007E1B98">
      <w:pPr>
        <w:pStyle w:val="Heading3"/>
        <w:spacing w:before="100"/>
      </w:pPr>
      <w:r>
        <w:rPr>
          <w:rFonts w:ascii="Georgia"/>
          <w:b w:val="0"/>
          <w:w w:val="110"/>
        </w:rPr>
        <w:t xml:space="preserve">Figure 1: </w:t>
      </w:r>
      <w:r>
        <w:rPr>
          <w:w w:val="110"/>
        </w:rPr>
        <w:t>Full-Time-Student by Treatment Status and SIPP Survey Panel</w:t>
      </w:r>
    </w:p>
    <w:p w:rsidR="002059C9" w:rsidRDefault="007E1B98">
      <w:pPr>
        <w:spacing w:before="33" w:line="278" w:lineRule="auto"/>
        <w:ind w:left="117" w:right="1344"/>
        <w:rPr>
          <w:rFonts w:ascii="Book Antiqua" w:hAnsi="Book Antiqua"/>
          <w:sz w:val="20"/>
        </w:rPr>
      </w:pPr>
      <w:r>
        <w:rPr>
          <w:rFonts w:ascii="Book Antiqua" w:hAnsi="Book Antiqua"/>
          <w:sz w:val="20"/>
        </w:rPr>
        <w:t xml:space="preserve">Sample of 19–23 year old individuals broken into treatment (PARENT_HI=1) and control group (PAR- ENT_HI=0) by year in panel [1] and by month in panel </w:t>
      </w:r>
      <w:r>
        <w:rPr>
          <w:rFonts w:ascii="Book Antiqua" w:hAnsi="Book Antiqua"/>
          <w:sz w:val="20"/>
        </w:rPr>
        <w:t>[2].</w:t>
      </w:r>
    </w:p>
    <w:p w:rsidR="002059C9" w:rsidRDefault="002059C9">
      <w:pPr>
        <w:spacing w:line="278" w:lineRule="auto"/>
        <w:rPr>
          <w:rFonts w:ascii="Book Antiqua" w:hAnsi="Book Antiqua"/>
          <w:sz w:val="20"/>
        </w:rPr>
        <w:sectPr w:rsidR="002059C9">
          <w:type w:val="continuous"/>
          <w:pgSz w:w="12240" w:h="15840"/>
          <w:pgMar w:top="1380" w:right="0" w:bottom="280" w:left="1300" w:header="720" w:footer="720" w:gutter="0"/>
          <w:cols w:space="720"/>
        </w:sectPr>
      </w:pPr>
    </w:p>
    <w:p w:rsidR="002059C9" w:rsidRDefault="002059C9">
      <w:pPr>
        <w:rPr>
          <w:rFonts w:ascii="Book Antiqua"/>
          <w:sz w:val="20"/>
        </w:rPr>
        <w:sectPr w:rsidR="002059C9">
          <w:pgSz w:w="12240" w:h="15840"/>
          <w:pgMar w:top="1500" w:right="0" w:bottom="1040" w:left="1300" w:header="0" w:footer="845" w:gutter="0"/>
          <w:cols w:space="720"/>
        </w:sectPr>
      </w:pPr>
    </w:p>
    <w:p w:rsidR="002059C9" w:rsidRDefault="002059C9">
      <w:pPr>
        <w:pStyle w:val="BodyText"/>
        <w:rPr>
          <w:rFonts w:ascii="Book Antiqua"/>
          <w:sz w:val="18"/>
        </w:rPr>
      </w:pPr>
    </w:p>
    <w:p w:rsidR="002059C9" w:rsidRDefault="002059C9">
      <w:pPr>
        <w:pStyle w:val="BodyText"/>
        <w:rPr>
          <w:rFonts w:ascii="Book Antiqua"/>
          <w:sz w:val="18"/>
        </w:rPr>
      </w:pPr>
    </w:p>
    <w:p w:rsidR="002059C9" w:rsidRDefault="002059C9">
      <w:pPr>
        <w:pStyle w:val="BodyText"/>
        <w:rPr>
          <w:rFonts w:ascii="Book Antiqua"/>
          <w:sz w:val="18"/>
        </w:rPr>
      </w:pPr>
    </w:p>
    <w:p w:rsidR="002059C9" w:rsidRDefault="002059C9">
      <w:pPr>
        <w:pStyle w:val="BodyText"/>
        <w:spacing w:before="11"/>
        <w:rPr>
          <w:rFonts w:ascii="Book Antiqua"/>
          <w:sz w:val="14"/>
        </w:rPr>
      </w:pPr>
    </w:p>
    <w:p w:rsidR="002059C9" w:rsidRDefault="007E1B98">
      <w:pPr>
        <w:jc w:val="right"/>
        <w:rPr>
          <w:rFonts w:ascii="Times New Roman"/>
          <w:sz w:val="17"/>
        </w:rPr>
      </w:pPr>
      <w:bookmarkStart w:id="99" w:name="_bookmark82"/>
      <w:bookmarkEnd w:id="99"/>
      <w:r>
        <w:rPr>
          <w:rFonts w:ascii="Times New Roman"/>
          <w:sz w:val="17"/>
        </w:rPr>
        <w:t>.</w:t>
      </w:r>
      <w:r>
        <w:rPr>
          <w:rFonts w:ascii="Times New Roman"/>
          <w:sz w:val="17"/>
        </w:rPr>
        <w:t>05</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9"/>
        <w:rPr>
          <w:rFonts w:ascii="Times New Roman"/>
          <w:sz w:val="20"/>
        </w:rPr>
      </w:pPr>
    </w:p>
    <w:p w:rsidR="002059C9" w:rsidRDefault="007E1B98">
      <w:pPr>
        <w:jc w:val="right"/>
        <w:rPr>
          <w:rFonts w:ascii="Times New Roman"/>
          <w:sz w:val="17"/>
        </w:rPr>
      </w:pPr>
      <w:r>
        <w:rPr>
          <w:noProof/>
        </w:rPr>
        <mc:AlternateContent>
          <mc:Choice Requires="wps">
            <w:drawing>
              <wp:anchor distT="0" distB="0" distL="114300" distR="114300" simplePos="0" relativeHeight="2488" behindDoc="0" locked="0" layoutInCell="1" allowOverlap="1">
                <wp:simplePos x="0" y="0"/>
                <wp:positionH relativeFrom="page">
                  <wp:posOffset>1077595</wp:posOffset>
                </wp:positionH>
                <wp:positionV relativeFrom="paragraph">
                  <wp:posOffset>-236220</wp:posOffset>
                </wp:positionV>
                <wp:extent cx="180340" cy="1228725"/>
                <wp:effectExtent l="1270" t="3810" r="0" b="0"/>
                <wp:wrapNone/>
                <wp:docPr id="7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0"/>
                              <w:ind w:left="20"/>
                              <w:rPr>
                                <w:rFonts w:ascii="Times New Roman"/>
                              </w:rPr>
                            </w:pPr>
                            <w:r>
                              <w:rPr>
                                <w:rFonts w:ascii="Times New Roman"/>
                              </w:rPr>
                              <w:t>Coefficient Estimates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84.85pt;margin-top:-18.6pt;width:14.2pt;height:96.7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7KsgIAALY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" filled="f" stroked="f">
                <v:textbox style="layout-flow:vertical;mso-layout-flow-alt:bottom-to-top" inset="0,0,0,0">
                  <w:txbxContent>
                    <w:p w:rsidR="002059C9" w:rsidRDefault="007E1B98">
                      <w:pPr>
                        <w:spacing w:before="10"/>
                        <w:ind w:left="20"/>
                        <w:rPr>
                          <w:rFonts w:ascii="Times New Roman"/>
                        </w:rPr>
                      </w:pPr>
                      <w:r>
                        <w:rPr>
                          <w:rFonts w:ascii="Times New Roman"/>
                        </w:rPr>
                        <w:t>Coefficient Estimates</w:t>
                      </w:r>
                    </w:p>
                  </w:txbxContent>
                </v:textbox>
                <w10:wrap anchorx="page"/>
              </v:shape>
            </w:pict>
          </mc:Fallback>
        </mc:AlternateContent>
      </w:r>
      <w:r>
        <w:rPr>
          <w:rFonts w:ascii="Times New Roman"/>
          <w:w w:val="103"/>
          <w:sz w:val="17"/>
        </w:rPr>
        <w:t>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9"/>
        <w:rPr>
          <w:rFonts w:ascii="Times New Roman"/>
          <w:sz w:val="20"/>
        </w:rPr>
      </w:pPr>
    </w:p>
    <w:p w:rsidR="002059C9" w:rsidRDefault="007E1B98">
      <w:pPr>
        <w:jc w:val="right"/>
        <w:rPr>
          <w:rFonts w:ascii="Times New Roman"/>
          <w:sz w:val="17"/>
        </w:rPr>
      </w:pPr>
      <w:r>
        <w:rPr>
          <w:rFonts w:ascii="Times New Roman"/>
          <w:sz w:val="17"/>
        </w:rPr>
        <w:t>-.05</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8"/>
        <w:rPr>
          <w:rFonts w:ascii="Times New Roman"/>
          <w:sz w:val="20"/>
        </w:rPr>
      </w:pPr>
    </w:p>
    <w:p w:rsidR="002059C9" w:rsidRDefault="007E1B98">
      <w:pPr>
        <w:spacing w:before="1"/>
        <w:jc w:val="right"/>
        <w:rPr>
          <w:rFonts w:ascii="Times New Roman"/>
          <w:sz w:val="17"/>
        </w:rPr>
      </w:pPr>
      <w:r>
        <w:rPr>
          <w:rFonts w:ascii="Times New Roman"/>
          <w:w w:val="105"/>
          <w:sz w:val="17"/>
        </w:rPr>
        <w:t>-.1</w:t>
      </w:r>
    </w:p>
    <w:p w:rsidR="002059C9" w:rsidRDefault="007E1B98">
      <w:pPr>
        <w:pStyle w:val="BodyText"/>
        <w:spacing w:before="5"/>
        <w:rPr>
          <w:rFonts w:ascii="Times New Roman"/>
          <w:sz w:val="20"/>
        </w:rPr>
      </w:pPr>
      <w:r>
        <w:br w:type="column"/>
      </w:r>
    </w:p>
    <w:p w:rsidR="002059C9" w:rsidRDefault="007E1B98">
      <w:pPr>
        <w:spacing w:before="1"/>
        <w:ind w:left="1043"/>
        <w:rPr>
          <w:rFonts w:ascii="Times New Roman"/>
        </w:rPr>
      </w:pPr>
      <w:r>
        <w:rPr>
          <w:rFonts w:ascii="Times New Roman"/>
        </w:rPr>
        <w:t>Coefficients on Interactions of: PARENT_HI x ACA x AGE</w:t>
      </w:r>
    </w:p>
    <w:p w:rsidR="002059C9" w:rsidRDefault="007E1B98">
      <w:pPr>
        <w:pStyle w:val="BodyText"/>
        <w:spacing w:before="7"/>
        <w:rPr>
          <w:rFonts w:ascii="Times New Roman"/>
          <w:sz w:val="13"/>
        </w:rPr>
      </w:pPr>
      <w:r>
        <w:rPr>
          <w:noProof/>
        </w:rPr>
        <w:drawing>
          <wp:anchor distT="0" distB="0" distL="0" distR="0" simplePos="0" relativeHeight="2464" behindDoc="0" locked="0" layoutInCell="1" allowOverlap="1">
            <wp:simplePos x="0" y="0"/>
            <wp:positionH relativeFrom="page">
              <wp:posOffset>1558760</wp:posOffset>
            </wp:positionH>
            <wp:positionV relativeFrom="paragraph">
              <wp:posOffset>124380</wp:posOffset>
            </wp:positionV>
            <wp:extent cx="5221877" cy="258127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5221877" cy="2581275"/>
                    </a:xfrm>
                    <a:prstGeom prst="rect">
                      <a:avLst/>
                    </a:prstGeom>
                  </pic:spPr>
                </pic:pic>
              </a:graphicData>
            </a:graphic>
          </wp:anchor>
        </w:drawing>
      </w:r>
    </w:p>
    <w:p w:rsidR="002059C9" w:rsidRDefault="002059C9">
      <w:pPr>
        <w:pStyle w:val="BodyText"/>
        <w:rPr>
          <w:rFonts w:ascii="Times New Roman"/>
          <w:sz w:val="8"/>
        </w:rPr>
      </w:pPr>
    </w:p>
    <w:p w:rsidR="002059C9" w:rsidRDefault="007E1B98">
      <w:pPr>
        <w:pStyle w:val="BodyText"/>
        <w:spacing w:line="95" w:lineRule="exact"/>
        <w:ind w:left="1105"/>
        <w:rPr>
          <w:rFonts w:ascii="Times New Roman"/>
          <w:sz w:val="9"/>
        </w:rPr>
      </w:pPr>
      <w:r>
        <w:rPr>
          <w:rFonts w:ascii="Times New Roman"/>
          <w:noProof/>
          <w:position w:val="-1"/>
          <w:sz w:val="9"/>
        </w:rPr>
        <w:drawing>
          <wp:inline distT="0" distB="0" distL="0" distR="0">
            <wp:extent cx="3875183" cy="6057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5" cstate="print"/>
                    <a:stretch>
                      <a:fillRect/>
                    </a:stretch>
                  </pic:blipFill>
                  <pic:spPr>
                    <a:xfrm>
                      <a:off x="0" y="0"/>
                      <a:ext cx="3875183" cy="60578"/>
                    </a:xfrm>
                    <a:prstGeom prst="rect">
                      <a:avLst/>
                    </a:prstGeom>
                  </pic:spPr>
                </pic:pic>
              </a:graphicData>
            </a:graphic>
          </wp:inline>
        </w:drawing>
      </w:r>
    </w:p>
    <w:p w:rsidR="002059C9" w:rsidRDefault="007E1B98">
      <w:pPr>
        <w:tabs>
          <w:tab w:val="left" w:pos="3062"/>
          <w:tab w:val="left" w:pos="5101"/>
          <w:tab w:val="left" w:pos="7141"/>
        </w:tabs>
        <w:spacing w:before="10"/>
        <w:ind w:left="1023"/>
        <w:rPr>
          <w:rFonts w:ascii="Times New Roman"/>
          <w:sz w:val="17"/>
        </w:rPr>
      </w:pPr>
      <w:r>
        <w:rPr>
          <w:rFonts w:ascii="Times New Roman"/>
          <w:w w:val="105"/>
          <w:sz w:val="17"/>
        </w:rPr>
        <w:t>20</w:t>
      </w:r>
      <w:r>
        <w:rPr>
          <w:rFonts w:ascii="Times New Roman"/>
          <w:w w:val="105"/>
          <w:sz w:val="17"/>
        </w:rPr>
        <w:tab/>
        <w:t>21</w:t>
      </w:r>
      <w:r>
        <w:rPr>
          <w:rFonts w:ascii="Times New Roman"/>
          <w:w w:val="105"/>
          <w:sz w:val="17"/>
        </w:rPr>
        <w:tab/>
        <w:t>22</w:t>
      </w:r>
      <w:r>
        <w:rPr>
          <w:rFonts w:ascii="Times New Roman"/>
          <w:w w:val="105"/>
          <w:sz w:val="17"/>
        </w:rPr>
        <w:tab/>
        <w:t>23</w:t>
      </w:r>
    </w:p>
    <w:p w:rsidR="002059C9" w:rsidRDefault="007E1B98">
      <w:pPr>
        <w:spacing w:before="63"/>
        <w:ind w:left="3968" w:right="5414"/>
        <w:jc w:val="center"/>
        <w:rPr>
          <w:rFonts w:ascii="Times New Roman"/>
        </w:rPr>
      </w:pPr>
      <w:r>
        <w:rPr>
          <w:rFonts w:ascii="Times New Roman"/>
        </w:rPr>
        <w:t>Age</w:t>
      </w:r>
    </w:p>
    <w:p w:rsidR="002059C9" w:rsidRDefault="007E1B98">
      <w:pPr>
        <w:spacing w:before="152" w:line="208" w:lineRule="auto"/>
        <w:ind w:left="129" w:right="3974"/>
        <w:rPr>
          <w:rFonts w:ascii="Times New Roman"/>
        </w:rPr>
      </w:pPr>
      <w:r>
        <w:rPr>
          <w:rFonts w:ascii="Times New Roman"/>
        </w:rPr>
        <w:t xml:space="preserve">Note 1: Vertical lines represent the 95% confidence interval Note 2: Dependent variable = </w:t>
      </w:r>
      <w:proofErr w:type="gramStart"/>
      <w:r>
        <w:rPr>
          <w:rFonts w:ascii="Times New Roman"/>
        </w:rPr>
        <w:t>FULL-TIME-STUDENT</w:t>
      </w:r>
      <w:proofErr w:type="gramEnd"/>
    </w:p>
    <w:p w:rsidR="002059C9" w:rsidRDefault="002059C9">
      <w:pPr>
        <w:spacing w:line="208" w:lineRule="auto"/>
        <w:rPr>
          <w:rFonts w:ascii="Times New Roman"/>
        </w:rPr>
        <w:sectPr w:rsidR="002059C9">
          <w:type w:val="continuous"/>
          <w:pgSz w:w="12240" w:h="15840"/>
          <w:pgMar w:top="1380" w:right="0" w:bottom="280" w:left="1300" w:header="720" w:footer="720" w:gutter="0"/>
          <w:cols w:num="2" w:space="720" w:equalWidth="0">
            <w:col w:w="1111" w:space="40"/>
            <w:col w:w="9789"/>
          </w:cols>
        </w:sectPr>
      </w:pPr>
    </w:p>
    <w:p w:rsidR="002059C9" w:rsidRDefault="002059C9">
      <w:pPr>
        <w:pStyle w:val="BodyText"/>
        <w:rPr>
          <w:rFonts w:ascii="Times New Roman"/>
          <w:sz w:val="20"/>
        </w:rPr>
      </w:pPr>
    </w:p>
    <w:p w:rsidR="002059C9" w:rsidRDefault="007E1B98">
      <w:pPr>
        <w:pStyle w:val="Heading3"/>
        <w:spacing w:before="230"/>
        <w:ind w:right="4396"/>
      </w:pPr>
      <w:r>
        <w:rPr>
          <w:rFonts w:ascii="Georgia"/>
          <w:b w:val="0"/>
          <w:w w:val="105"/>
        </w:rPr>
        <w:t xml:space="preserve">Figure 2: </w:t>
      </w:r>
      <w:r>
        <w:rPr>
          <w:w w:val="105"/>
        </w:rPr>
        <w:t>DD Estimation of FULL-TIME-STUDENT (Age Effect of ACA)</w:t>
      </w:r>
    </w:p>
    <w:p w:rsidR="002059C9" w:rsidRDefault="007E1B98">
      <w:pPr>
        <w:tabs>
          <w:tab w:val="left" w:pos="866"/>
          <w:tab w:val="left" w:pos="1967"/>
          <w:tab w:val="left" w:pos="3303"/>
          <w:tab w:val="left" w:pos="4587"/>
          <w:tab w:val="left" w:pos="5270"/>
          <w:tab w:val="left" w:pos="6109"/>
          <w:tab w:val="left" w:pos="6821"/>
          <w:tab w:val="left" w:pos="7570"/>
          <w:tab w:val="left" w:pos="8979"/>
        </w:tabs>
        <w:spacing w:before="32" w:line="166" w:lineRule="exact"/>
        <w:ind w:left="117"/>
        <w:rPr>
          <w:rFonts w:ascii="Book Antiqua"/>
          <w:sz w:val="20"/>
        </w:rPr>
      </w:pPr>
      <w:r>
        <w:rPr>
          <w:noProof/>
        </w:rPr>
        <mc:AlternateContent>
          <mc:Choice Requires="wps">
            <w:drawing>
              <wp:anchor distT="0" distB="0" distL="114300" distR="114300" simplePos="0" relativeHeight="503210264" behindDoc="1" locked="0" layoutInCell="1" allowOverlap="1">
                <wp:simplePos x="0" y="0"/>
                <wp:positionH relativeFrom="page">
                  <wp:posOffset>899795</wp:posOffset>
                </wp:positionH>
                <wp:positionV relativeFrom="paragraph">
                  <wp:posOffset>133350</wp:posOffset>
                </wp:positionV>
                <wp:extent cx="133985" cy="472440"/>
                <wp:effectExtent l="4445" t="4445" r="4445" b="0"/>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96" w:lineRule="exact"/>
                              <w:rPr>
                                <w:rFonts w:ascii="Arial"/>
                                <w:sz w:val="20"/>
                              </w:rPr>
                            </w:pPr>
                            <w:r>
                              <w:rPr>
                                <w:rFonts w:ascii="Arial"/>
                                <w:w w:val="378"/>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70.85pt;margin-top:10.5pt;width:10.55pt;height:37.2pt;z-index:-106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JlswIAALI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" filled="f" stroked="f">
                <v:textbox inset="0,0,0,0">
                  <w:txbxContent>
                    <w:p w:rsidR="002059C9" w:rsidRDefault="007E1B98">
                      <w:pPr>
                        <w:spacing w:line="196" w:lineRule="exact"/>
                        <w:rPr>
                          <w:rFonts w:ascii="Arial"/>
                          <w:sz w:val="20"/>
                        </w:rPr>
                      </w:pPr>
                      <w:r>
                        <w:rPr>
                          <w:rFonts w:ascii="Arial"/>
                          <w:w w:val="378"/>
                          <w:sz w:val="20"/>
                        </w:rPr>
                        <w:t xml:space="preserve"> </w:t>
                      </w:r>
                    </w:p>
                  </w:txbxContent>
                </v:textbox>
                <w10:wrap anchorx="page"/>
              </v:shape>
            </w:pict>
          </mc:Fallback>
        </mc:AlternateContent>
      </w:r>
      <w:r>
        <w:rPr>
          <w:rFonts w:ascii="Book Antiqua"/>
          <w:spacing w:val="-9"/>
          <w:sz w:val="20"/>
        </w:rPr>
        <w:t>We</w:t>
      </w:r>
      <w:r>
        <w:rPr>
          <w:rFonts w:ascii="Book Antiqua"/>
          <w:spacing w:val="-9"/>
          <w:sz w:val="20"/>
        </w:rPr>
        <w:tab/>
      </w:r>
      <w:r>
        <w:rPr>
          <w:rFonts w:ascii="Book Antiqua"/>
          <w:sz w:val="20"/>
        </w:rPr>
        <w:t>present</w:t>
      </w:r>
      <w:r>
        <w:rPr>
          <w:rFonts w:ascii="Book Antiqua"/>
          <w:sz w:val="20"/>
        </w:rPr>
        <w:tab/>
        <w:t>coefficient</w:t>
      </w:r>
      <w:r>
        <w:rPr>
          <w:rFonts w:ascii="Book Antiqua"/>
          <w:sz w:val="20"/>
        </w:rPr>
        <w:tab/>
        <w:t>estimates</w:t>
      </w:r>
      <w:r>
        <w:rPr>
          <w:rFonts w:ascii="Book Antiqua"/>
          <w:sz w:val="20"/>
        </w:rPr>
        <w:tab/>
      </w:r>
      <w:r>
        <w:rPr>
          <w:rFonts w:ascii="Book Antiqua"/>
          <w:spacing w:val="-3"/>
          <w:sz w:val="20"/>
        </w:rPr>
        <w:t>by</w:t>
      </w:r>
      <w:r>
        <w:rPr>
          <w:rFonts w:ascii="Book Antiqua"/>
          <w:spacing w:val="-3"/>
          <w:sz w:val="20"/>
        </w:rPr>
        <w:tab/>
      </w:r>
      <w:r>
        <w:rPr>
          <w:rFonts w:ascii="Book Antiqua"/>
          <w:sz w:val="20"/>
        </w:rPr>
        <w:t>year</w:t>
      </w:r>
      <w:r>
        <w:rPr>
          <w:rFonts w:ascii="Book Antiqua"/>
          <w:sz w:val="20"/>
        </w:rPr>
        <w:tab/>
        <w:t>for</w:t>
      </w:r>
      <w:r>
        <w:rPr>
          <w:rFonts w:ascii="Book Antiqua"/>
          <w:sz w:val="20"/>
        </w:rPr>
        <w:tab/>
        <w:t>the</w:t>
      </w:r>
      <w:r>
        <w:rPr>
          <w:rFonts w:ascii="Book Antiqua"/>
          <w:sz w:val="20"/>
        </w:rPr>
        <w:tab/>
      </w:r>
      <w:r>
        <w:rPr>
          <w:rFonts w:ascii="Book Antiqua"/>
          <w:sz w:val="20"/>
        </w:rPr>
        <w:t>interaction</w:t>
      </w:r>
      <w:r>
        <w:rPr>
          <w:rFonts w:ascii="Book Antiqua"/>
          <w:sz w:val="20"/>
        </w:rPr>
        <w:tab/>
        <w:t>terms:</w:t>
      </w:r>
    </w:p>
    <w:p w:rsidR="002059C9" w:rsidRDefault="002059C9">
      <w:pPr>
        <w:spacing w:line="166" w:lineRule="exact"/>
        <w:rPr>
          <w:rFonts w:ascii="Book Antiqua"/>
          <w:sz w:val="20"/>
        </w:rPr>
        <w:sectPr w:rsidR="002059C9">
          <w:type w:val="continuous"/>
          <w:pgSz w:w="12240" w:h="15840"/>
          <w:pgMar w:top="1380" w:right="0" w:bottom="280" w:left="1300" w:header="720" w:footer="720" w:gutter="0"/>
          <w:cols w:space="720"/>
        </w:sectPr>
      </w:pPr>
    </w:p>
    <w:p w:rsidR="002059C9" w:rsidRDefault="007E1B98">
      <w:pPr>
        <w:spacing w:before="85" w:line="155" w:lineRule="exact"/>
        <w:ind w:left="327"/>
        <w:rPr>
          <w:rFonts w:ascii="Times New Roman"/>
          <w:sz w:val="14"/>
        </w:rPr>
      </w:pPr>
      <w:r>
        <w:rPr>
          <w:rFonts w:ascii="Times New Roman"/>
          <w:w w:val="115"/>
          <w:sz w:val="14"/>
        </w:rPr>
        <w:t>23</w:t>
      </w:r>
    </w:p>
    <w:p w:rsidR="002059C9" w:rsidRDefault="007E1B98">
      <w:pPr>
        <w:spacing w:line="165" w:lineRule="exact"/>
        <w:ind w:left="327"/>
        <w:rPr>
          <w:rFonts w:ascii="Times New Roman"/>
          <w:sz w:val="14"/>
        </w:rPr>
      </w:pPr>
      <w:r>
        <w:rPr>
          <w:rFonts w:ascii="Verdana"/>
          <w:i/>
          <w:w w:val="130"/>
          <w:sz w:val="14"/>
        </w:rPr>
        <w:t>j</w:t>
      </w:r>
      <w:r>
        <w:rPr>
          <w:rFonts w:ascii="Times New Roman"/>
          <w:w w:val="130"/>
          <w:sz w:val="14"/>
        </w:rPr>
        <w:t>=20</w:t>
      </w:r>
    </w:p>
    <w:p w:rsidR="002059C9" w:rsidRDefault="007E1B98">
      <w:pPr>
        <w:spacing w:line="372" w:lineRule="exact"/>
        <w:ind w:left="3"/>
        <w:rPr>
          <w:rFonts w:ascii="Book Antiqua" w:hAnsi="Book Antiqua"/>
          <w:sz w:val="20"/>
        </w:rPr>
      </w:pPr>
      <w:r>
        <w:br w:type="column"/>
      </w:r>
      <w:proofErr w:type="spellStart"/>
      <w:proofErr w:type="gramStart"/>
      <w:r>
        <w:rPr>
          <w:rFonts w:ascii="Arial" w:hAnsi="Arial"/>
          <w:i/>
          <w:w w:val="110"/>
          <w:sz w:val="20"/>
        </w:rPr>
        <w:t>δ</w:t>
      </w:r>
      <w:r>
        <w:rPr>
          <w:rFonts w:ascii="Verdana" w:hAnsi="Verdana"/>
          <w:i/>
          <w:w w:val="110"/>
          <w:sz w:val="20"/>
          <w:vertAlign w:val="subscript"/>
        </w:rPr>
        <w:t>j</w:t>
      </w:r>
      <w:proofErr w:type="spellEnd"/>
      <w:proofErr w:type="gramEnd"/>
      <w:r>
        <w:rPr>
          <w:rFonts w:ascii="Verdana" w:hAnsi="Verdana"/>
          <w:i/>
          <w:spacing w:val="-53"/>
          <w:w w:val="110"/>
          <w:sz w:val="20"/>
        </w:rPr>
        <w:t xml:space="preserve"> </w:t>
      </w:r>
      <w:r>
        <w:rPr>
          <w:rFonts w:ascii="Arial" w:hAnsi="Arial"/>
          <w:spacing w:val="-3"/>
          <w:w w:val="110"/>
          <w:position w:val="16"/>
          <w:sz w:val="20"/>
        </w:rPr>
        <w:t>(</w:t>
      </w:r>
      <w:r>
        <w:rPr>
          <w:rFonts w:ascii="Book Antiqua" w:hAnsi="Book Antiqua"/>
          <w:spacing w:val="-3"/>
          <w:w w:val="110"/>
          <w:sz w:val="20"/>
        </w:rPr>
        <w:t>PARENT_HI</w:t>
      </w:r>
    </w:p>
    <w:p w:rsidR="002059C9" w:rsidRDefault="007E1B98">
      <w:pPr>
        <w:pStyle w:val="BodyText"/>
        <w:spacing w:before="7"/>
        <w:rPr>
          <w:rFonts w:ascii="Book Antiqua"/>
          <w:sz w:val="18"/>
        </w:rPr>
      </w:pPr>
      <w:r>
        <w:br w:type="column"/>
      </w:r>
    </w:p>
    <w:p w:rsidR="002059C9" w:rsidRDefault="007E1B98">
      <w:pPr>
        <w:ind w:left="-40"/>
        <w:rPr>
          <w:rFonts w:ascii="Verdana"/>
          <w:i/>
          <w:sz w:val="14"/>
        </w:rPr>
      </w:pPr>
      <w:proofErr w:type="spellStart"/>
      <w:proofErr w:type="gramStart"/>
      <w:r>
        <w:rPr>
          <w:rFonts w:ascii="Verdana"/>
          <w:i/>
          <w:w w:val="115"/>
          <w:sz w:val="14"/>
        </w:rPr>
        <w:t>ist</w:t>
      </w:r>
      <w:proofErr w:type="spellEnd"/>
      <w:proofErr w:type="gramEnd"/>
    </w:p>
    <w:p w:rsidR="002059C9" w:rsidRDefault="007E1B98">
      <w:pPr>
        <w:spacing w:before="96"/>
        <w:ind w:left="14"/>
        <w:rPr>
          <w:rFonts w:ascii="Century" w:hAnsi="Century"/>
          <w:sz w:val="20"/>
        </w:rPr>
      </w:pPr>
      <w:r>
        <w:br w:type="column"/>
      </w:r>
      <w:r>
        <w:rPr>
          <w:rFonts w:ascii="Lucida Sans Unicode" w:hAnsi="Lucida Sans Unicode"/>
          <w:w w:val="105"/>
          <w:sz w:val="20"/>
        </w:rPr>
        <w:t xml:space="preserve">× </w:t>
      </w:r>
      <w:r>
        <w:rPr>
          <w:rFonts w:ascii="Book Antiqua" w:hAnsi="Book Antiqua"/>
          <w:w w:val="105"/>
          <w:sz w:val="20"/>
        </w:rPr>
        <w:t>ACA</w:t>
      </w:r>
      <w:r>
        <w:rPr>
          <w:rFonts w:ascii="Verdana" w:hAnsi="Verdana"/>
          <w:i/>
          <w:w w:val="105"/>
          <w:sz w:val="20"/>
          <w:vertAlign w:val="subscript"/>
        </w:rPr>
        <w:t>t</w:t>
      </w:r>
      <w:r>
        <w:rPr>
          <w:rFonts w:ascii="Lucida Sans Unicode" w:hAnsi="Lucida Sans Unicode"/>
          <w:w w:val="105"/>
          <w:sz w:val="20"/>
        </w:rPr>
        <w:t>×</w:t>
      </w:r>
      <w:r>
        <w:rPr>
          <w:rFonts w:ascii="Book Antiqua" w:hAnsi="Book Antiqua"/>
          <w:w w:val="105"/>
          <w:sz w:val="20"/>
        </w:rPr>
        <w:t>1</w:t>
      </w:r>
      <w:r>
        <w:rPr>
          <w:rFonts w:ascii="Lucida Sans Unicode" w:hAnsi="Lucida Sans Unicode"/>
          <w:w w:val="105"/>
          <w:sz w:val="20"/>
          <w:vertAlign w:val="subscript"/>
        </w:rPr>
        <w:t>{</w:t>
      </w:r>
      <w:r>
        <w:rPr>
          <w:rFonts w:ascii="Century" w:hAnsi="Century"/>
          <w:w w:val="105"/>
          <w:sz w:val="20"/>
          <w:vertAlign w:val="subscript"/>
        </w:rPr>
        <w:t>AGE</w:t>
      </w:r>
    </w:p>
    <w:p w:rsidR="002059C9" w:rsidRDefault="007E1B98">
      <w:pPr>
        <w:pStyle w:val="BodyText"/>
        <w:spacing w:before="10"/>
        <w:rPr>
          <w:rFonts w:ascii="Century"/>
          <w:sz w:val="17"/>
        </w:rPr>
      </w:pPr>
      <w:r>
        <w:br w:type="column"/>
      </w:r>
    </w:p>
    <w:p w:rsidR="002059C9" w:rsidRDefault="007E1B98">
      <w:pPr>
        <w:ind w:left="-40"/>
        <w:rPr>
          <w:rFonts w:ascii="Verdana"/>
          <w:i/>
          <w:sz w:val="14"/>
        </w:rPr>
      </w:pPr>
      <w:proofErr w:type="spellStart"/>
      <w:proofErr w:type="gramStart"/>
      <w:r>
        <w:rPr>
          <w:rFonts w:ascii="Arial"/>
          <w:i/>
          <w:w w:val="160"/>
          <w:sz w:val="10"/>
        </w:rPr>
        <w:t>ist</w:t>
      </w:r>
      <w:proofErr w:type="spellEnd"/>
      <w:r>
        <w:rPr>
          <w:rFonts w:ascii="Times New Roman"/>
          <w:w w:val="160"/>
          <w:position w:val="2"/>
          <w:sz w:val="14"/>
        </w:rPr>
        <w:t>=</w:t>
      </w:r>
      <w:proofErr w:type="gramEnd"/>
      <w:r>
        <w:rPr>
          <w:rFonts w:ascii="Verdana"/>
          <w:i/>
          <w:w w:val="160"/>
          <w:position w:val="2"/>
          <w:sz w:val="14"/>
        </w:rPr>
        <w:t>j</w:t>
      </w:r>
    </w:p>
    <w:p w:rsidR="002059C9" w:rsidRDefault="007E1B98">
      <w:pPr>
        <w:ind w:left="-32"/>
        <w:rPr>
          <w:rFonts w:ascii="Book Antiqua"/>
          <w:sz w:val="20"/>
        </w:rPr>
      </w:pPr>
      <w:r>
        <w:br w:type="column"/>
      </w:r>
      <w:r>
        <w:rPr>
          <w:rFonts w:ascii="Lucida Sans Unicode"/>
          <w:w w:val="130"/>
          <w:position w:val="-3"/>
          <w:sz w:val="14"/>
        </w:rPr>
        <w:t>}</w:t>
      </w:r>
      <w:r>
        <w:rPr>
          <w:rFonts w:ascii="Arial"/>
          <w:w w:val="130"/>
          <w:position w:val="16"/>
          <w:sz w:val="20"/>
        </w:rPr>
        <w:t xml:space="preserve">) </w:t>
      </w:r>
      <w:r>
        <w:rPr>
          <w:rFonts w:ascii="Book Antiqua"/>
          <w:w w:val="105"/>
          <w:sz w:val="20"/>
        </w:rPr>
        <w:t xml:space="preserve">in the DD specification of expression </w:t>
      </w:r>
      <w:r>
        <w:rPr>
          <w:rFonts w:ascii="Arial"/>
          <w:w w:val="105"/>
          <w:sz w:val="20"/>
        </w:rPr>
        <w:t>(</w:t>
      </w:r>
      <w:hyperlink w:anchor="_bookmark10" w:history="1">
        <w:r>
          <w:rPr>
            <w:rFonts w:ascii="Arial"/>
            <w:color w:val="7F0000"/>
            <w:w w:val="105"/>
            <w:sz w:val="20"/>
          </w:rPr>
          <w:t>2</w:t>
        </w:r>
      </w:hyperlink>
      <w:r>
        <w:rPr>
          <w:rFonts w:ascii="Arial"/>
          <w:w w:val="105"/>
          <w:sz w:val="20"/>
        </w:rPr>
        <w:t>)</w:t>
      </w:r>
      <w:r>
        <w:rPr>
          <w:rFonts w:ascii="Book Antiqua"/>
          <w:w w:val="105"/>
          <w:sz w:val="20"/>
        </w:rPr>
        <w:t>.</w:t>
      </w:r>
    </w:p>
    <w:p w:rsidR="002059C9" w:rsidRDefault="002059C9">
      <w:pPr>
        <w:rPr>
          <w:rFonts w:ascii="Book Antiqua"/>
          <w:sz w:val="20"/>
        </w:rPr>
        <w:sectPr w:rsidR="002059C9">
          <w:type w:val="continuous"/>
          <w:pgSz w:w="12240" w:h="15840"/>
          <w:pgMar w:top="1380" w:right="0" w:bottom="280" w:left="1300" w:header="720" w:footer="720" w:gutter="0"/>
          <w:cols w:num="6" w:space="720" w:equalWidth="0">
            <w:col w:w="683" w:space="40"/>
            <w:col w:w="1521" w:space="39"/>
            <w:col w:w="152" w:space="40"/>
            <w:col w:w="1401" w:space="39"/>
            <w:col w:w="335" w:space="40"/>
            <w:col w:w="6650"/>
          </w:cols>
        </w:sectPr>
      </w:pPr>
    </w:p>
    <w:p w:rsidR="002059C9" w:rsidRDefault="007E1B98">
      <w:pPr>
        <w:spacing w:line="212" w:lineRule="exact"/>
        <w:ind w:left="117"/>
        <w:rPr>
          <w:rFonts w:ascii="Book Antiqua"/>
          <w:sz w:val="20"/>
        </w:rPr>
      </w:pPr>
      <w:r>
        <w:rPr>
          <w:rFonts w:ascii="Book Antiqua"/>
          <w:sz w:val="20"/>
        </w:rPr>
        <w:t xml:space="preserve">Estimates </w:t>
      </w:r>
      <w:proofErr w:type="gramStart"/>
      <w:r>
        <w:rPr>
          <w:rFonts w:ascii="Book Antiqua"/>
          <w:sz w:val="20"/>
        </w:rPr>
        <w:t>are based</w:t>
      </w:r>
      <w:proofErr w:type="gramEnd"/>
      <w:r>
        <w:rPr>
          <w:rFonts w:ascii="Book Antiqua"/>
          <w:sz w:val="20"/>
        </w:rPr>
        <w:t xml:space="preserve"> on a DD estimate with State FE. We control for household income, gender, </w:t>
      </w:r>
      <w:proofErr w:type="gramStart"/>
      <w:r>
        <w:rPr>
          <w:rFonts w:ascii="Book Antiqua"/>
          <w:sz w:val="20"/>
        </w:rPr>
        <w:t>race</w:t>
      </w:r>
      <w:proofErr w:type="gramEnd"/>
    </w:p>
    <w:p w:rsidR="002059C9" w:rsidRDefault="007E1B98">
      <w:pPr>
        <w:spacing w:before="40" w:line="278" w:lineRule="auto"/>
        <w:ind w:left="117" w:right="1413"/>
        <w:jc w:val="both"/>
        <w:rPr>
          <w:rFonts w:ascii="Book Antiqua" w:hAnsi="Book Antiqua"/>
          <w:sz w:val="20"/>
        </w:rPr>
      </w:pPr>
      <w:r>
        <w:rPr>
          <w:rFonts w:ascii="Book Antiqua" w:hAnsi="Book Antiqua"/>
          <w:sz w:val="20"/>
        </w:rPr>
        <w:t>as well as parental characteristics such as education, race, gender, marriage status, age and mortgage payments, work sector, occupation type, and state characteristics such as state level unemployment, state level unemployment (for 19–25 year olds), state</w:t>
      </w:r>
      <w:r>
        <w:rPr>
          <w:rFonts w:ascii="Book Antiqua" w:hAnsi="Book Antiqua"/>
          <w:sz w:val="20"/>
        </w:rPr>
        <w:t xml:space="preserve"> level public and private tuition, and state level per capita income. Additionally, all specifications control for year fixed effects and month dummies.</w:t>
      </w:r>
    </w:p>
    <w:p w:rsidR="002059C9" w:rsidRDefault="002059C9">
      <w:pPr>
        <w:spacing w:line="278" w:lineRule="auto"/>
        <w:jc w:val="both"/>
        <w:rPr>
          <w:rFonts w:ascii="Book Antiqua" w:hAnsi="Book Antiqua"/>
          <w:sz w:val="20"/>
        </w:rPr>
        <w:sectPr w:rsidR="002059C9">
          <w:type w:val="continuous"/>
          <w:pgSz w:w="12240" w:h="15840"/>
          <w:pgMar w:top="1380" w:right="0" w:bottom="280" w:left="1300" w:header="720" w:footer="720" w:gutter="0"/>
          <w:cols w:space="720"/>
        </w:sectPr>
      </w:pPr>
    </w:p>
    <w:p w:rsidR="002059C9" w:rsidRDefault="002059C9">
      <w:pPr>
        <w:rPr>
          <w:rFonts w:ascii="Book Antiqua"/>
        </w:rPr>
        <w:sectPr w:rsidR="002059C9">
          <w:pgSz w:w="12240" w:h="15840"/>
          <w:pgMar w:top="1500" w:right="0" w:bottom="1040" w:left="1300" w:header="0" w:footer="845" w:gutter="0"/>
          <w:cols w:space="720"/>
        </w:sectPr>
      </w:pPr>
    </w:p>
    <w:p w:rsidR="002059C9" w:rsidRDefault="002059C9">
      <w:pPr>
        <w:pStyle w:val="BodyText"/>
        <w:rPr>
          <w:rFonts w:ascii="Book Antiqua"/>
          <w:sz w:val="18"/>
        </w:rPr>
      </w:pPr>
    </w:p>
    <w:p w:rsidR="002059C9" w:rsidRDefault="002059C9">
      <w:pPr>
        <w:pStyle w:val="BodyText"/>
        <w:spacing w:before="10"/>
        <w:rPr>
          <w:rFonts w:ascii="Book Antiqua"/>
          <w:sz w:val="15"/>
        </w:rPr>
      </w:pPr>
    </w:p>
    <w:p w:rsidR="002059C9" w:rsidRDefault="007E1B98">
      <w:pPr>
        <w:jc w:val="right"/>
        <w:rPr>
          <w:rFonts w:ascii="Times New Roman"/>
          <w:sz w:val="16"/>
        </w:rPr>
      </w:pPr>
      <w:bookmarkStart w:id="100" w:name="_bookmark83"/>
      <w:bookmarkEnd w:id="100"/>
      <w:r>
        <w:rPr>
          <w:rFonts w:ascii="Times New Roman"/>
          <w:sz w:val="16"/>
        </w:rPr>
        <w:t>.06</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37"/>
        <w:jc w:val="right"/>
        <w:rPr>
          <w:rFonts w:ascii="Times New Roman"/>
          <w:sz w:val="16"/>
        </w:rPr>
      </w:pPr>
      <w:r>
        <w:rPr>
          <w:noProof/>
        </w:rPr>
        <mc:AlternateContent>
          <mc:Choice Requires="wps">
            <w:drawing>
              <wp:anchor distT="0" distB="0" distL="114300" distR="114300" simplePos="0" relativeHeight="2560" behindDoc="0" locked="0" layoutInCell="1" allowOverlap="1">
                <wp:simplePos x="0" y="0"/>
                <wp:positionH relativeFrom="page">
                  <wp:posOffset>1303655</wp:posOffset>
                </wp:positionH>
                <wp:positionV relativeFrom="paragraph">
                  <wp:posOffset>283210</wp:posOffset>
                </wp:positionV>
                <wp:extent cx="166370" cy="1118870"/>
                <wp:effectExtent l="0" t="0" r="0" b="0"/>
                <wp:wrapNone/>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1"/>
                              <w:ind w:left="20"/>
                              <w:rPr>
                                <w:rFonts w:ascii="Times New Roman"/>
                                <w:sz w:val="20"/>
                              </w:rPr>
                            </w:pPr>
                            <w:r>
                              <w:rPr>
                                <w:rFonts w:ascii="Times New Roman"/>
                                <w:sz w:val="20"/>
                              </w:rPr>
                              <w:t>Coefficient Estimates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02.65pt;margin-top:22.3pt;width:13.1pt;height:88.1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" filled="f" stroked="f">
                <v:textbox style="layout-flow:vertical;mso-layout-flow-alt:bottom-to-top" inset="0,0,0,0">
                  <w:txbxContent>
                    <w:p w:rsidR="002059C9" w:rsidRDefault="007E1B98">
                      <w:pPr>
                        <w:spacing w:before="11"/>
                        <w:ind w:left="20"/>
                        <w:rPr>
                          <w:rFonts w:ascii="Times New Roman"/>
                          <w:sz w:val="20"/>
                        </w:rPr>
                      </w:pPr>
                      <w:r>
                        <w:rPr>
                          <w:rFonts w:ascii="Times New Roman"/>
                          <w:sz w:val="20"/>
                        </w:rPr>
                        <w:t>Coefficient Estimates</w:t>
                      </w:r>
                    </w:p>
                  </w:txbxContent>
                </v:textbox>
                <w10:wrap anchorx="page"/>
              </v:shape>
            </w:pict>
          </mc:Fallback>
        </mc:AlternateContent>
      </w:r>
      <w:r>
        <w:rPr>
          <w:rFonts w:ascii="Times New Roman"/>
          <w:sz w:val="16"/>
        </w:rPr>
        <w:t>.04</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37"/>
        <w:jc w:val="right"/>
        <w:rPr>
          <w:rFonts w:ascii="Times New Roman"/>
          <w:sz w:val="16"/>
        </w:rPr>
      </w:pPr>
      <w:r>
        <w:rPr>
          <w:rFonts w:ascii="Times New Roman"/>
          <w:sz w:val="16"/>
        </w:rPr>
        <w:t>.02</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36"/>
        <w:jc w:val="right"/>
        <w:rPr>
          <w:rFonts w:ascii="Times New Roman"/>
          <w:sz w:val="16"/>
        </w:rPr>
      </w:pPr>
      <w:r>
        <w:rPr>
          <w:rFonts w:ascii="Times New Roman"/>
          <w:sz w:val="16"/>
        </w:rPr>
        <w:t>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37"/>
        <w:jc w:val="right"/>
        <w:rPr>
          <w:rFonts w:ascii="Times New Roman"/>
          <w:sz w:val="16"/>
        </w:rPr>
      </w:pPr>
      <w:r>
        <w:rPr>
          <w:rFonts w:ascii="Times New Roman"/>
          <w:sz w:val="16"/>
        </w:rPr>
        <w:t>-.02</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36"/>
        <w:jc w:val="right"/>
        <w:rPr>
          <w:rFonts w:ascii="Times New Roman"/>
          <w:sz w:val="16"/>
        </w:rPr>
      </w:pPr>
      <w:r>
        <w:rPr>
          <w:rFonts w:ascii="Times New Roman"/>
          <w:sz w:val="16"/>
        </w:rPr>
        <w:t>-.04</w:t>
      </w:r>
    </w:p>
    <w:p w:rsidR="002059C9" w:rsidRDefault="007E1B98">
      <w:pPr>
        <w:spacing w:before="91"/>
        <w:ind w:left="1562"/>
        <w:rPr>
          <w:rFonts w:ascii="Times New Roman"/>
          <w:sz w:val="20"/>
        </w:rPr>
      </w:pPr>
      <w:r>
        <w:br w:type="column"/>
      </w:r>
      <w:r>
        <w:rPr>
          <w:rFonts w:ascii="Times New Roman"/>
          <w:sz w:val="20"/>
        </w:rPr>
        <w:t>Coefficients on Quarterly Indicator Variables</w:t>
      </w:r>
    </w:p>
    <w:p w:rsidR="002059C9" w:rsidRDefault="007E1B98">
      <w:pPr>
        <w:pStyle w:val="BodyText"/>
        <w:spacing w:before="1"/>
        <w:rPr>
          <w:rFonts w:ascii="Times New Roman"/>
          <w:sz w:val="12"/>
        </w:rPr>
      </w:pPr>
      <w:r>
        <w:rPr>
          <w:noProof/>
        </w:rPr>
        <w:drawing>
          <wp:anchor distT="0" distB="0" distL="0" distR="0" simplePos="0" relativeHeight="2536" behindDoc="0" locked="0" layoutInCell="1" allowOverlap="1">
            <wp:simplePos x="0" y="0"/>
            <wp:positionH relativeFrom="page">
              <wp:posOffset>1741887</wp:posOffset>
            </wp:positionH>
            <wp:positionV relativeFrom="paragraph">
              <wp:posOffset>113510</wp:posOffset>
            </wp:positionV>
            <wp:extent cx="4740154" cy="23431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6" cstate="print"/>
                    <a:stretch>
                      <a:fillRect/>
                    </a:stretch>
                  </pic:blipFill>
                  <pic:spPr>
                    <a:xfrm>
                      <a:off x="0" y="0"/>
                      <a:ext cx="4740154" cy="2343150"/>
                    </a:xfrm>
                    <a:prstGeom prst="rect">
                      <a:avLst/>
                    </a:prstGeom>
                  </pic:spPr>
                </pic:pic>
              </a:graphicData>
            </a:graphic>
          </wp:anchor>
        </w:drawing>
      </w:r>
    </w:p>
    <w:p w:rsidR="002059C9" w:rsidRDefault="002059C9">
      <w:pPr>
        <w:pStyle w:val="BodyText"/>
        <w:spacing w:before="6"/>
        <w:rPr>
          <w:rFonts w:ascii="Times New Roman"/>
          <w:sz w:val="7"/>
        </w:rPr>
      </w:pPr>
    </w:p>
    <w:p w:rsidR="002059C9" w:rsidRDefault="007E1B98">
      <w:pPr>
        <w:pStyle w:val="BodyText"/>
        <w:spacing w:line="86" w:lineRule="exact"/>
        <w:ind w:left="250"/>
        <w:rPr>
          <w:rFonts w:ascii="Times New Roman"/>
          <w:sz w:val="8"/>
        </w:rPr>
      </w:pPr>
      <w:r>
        <w:rPr>
          <w:rFonts w:ascii="Times New Roman"/>
          <w:noProof/>
          <w:position w:val="-1"/>
          <w:sz w:val="8"/>
        </w:rPr>
        <w:drawing>
          <wp:inline distT="0" distB="0" distL="0" distR="0">
            <wp:extent cx="4454645" cy="548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7" cstate="print"/>
                    <a:stretch>
                      <a:fillRect/>
                    </a:stretch>
                  </pic:blipFill>
                  <pic:spPr>
                    <a:xfrm>
                      <a:off x="0" y="0"/>
                      <a:ext cx="4454645" cy="54863"/>
                    </a:xfrm>
                    <a:prstGeom prst="rect">
                      <a:avLst/>
                    </a:prstGeom>
                  </pic:spPr>
                </pic:pic>
              </a:graphicData>
            </a:graphic>
          </wp:inline>
        </w:drawing>
      </w:r>
    </w:p>
    <w:p w:rsidR="002059C9" w:rsidRDefault="007E1B98">
      <w:pPr>
        <w:tabs>
          <w:tab w:val="left" w:pos="542"/>
          <w:tab w:val="left" w:pos="896"/>
          <w:tab w:val="left" w:pos="1248"/>
          <w:tab w:val="left" w:pos="1602"/>
          <w:tab w:val="left" w:pos="1955"/>
          <w:tab w:val="left" w:pos="2308"/>
          <w:tab w:val="left" w:pos="2688"/>
          <w:tab w:val="left" w:pos="3041"/>
          <w:tab w:val="left" w:pos="3394"/>
          <w:tab w:val="left" w:pos="3747"/>
          <w:tab w:val="left" w:pos="4100"/>
          <w:tab w:val="left" w:pos="4453"/>
          <w:tab w:val="left" w:pos="4806"/>
          <w:tab w:val="left" w:pos="5159"/>
          <w:tab w:val="left" w:pos="5512"/>
          <w:tab w:val="left" w:pos="5826"/>
        </w:tabs>
        <w:spacing w:before="4"/>
        <w:ind w:left="189"/>
        <w:rPr>
          <w:rFonts w:ascii="Times New Roman"/>
          <w:sz w:val="16"/>
        </w:rPr>
      </w:pPr>
      <w:r>
        <w:rPr>
          <w:rFonts w:ascii="Times New Roman"/>
          <w:sz w:val="16"/>
        </w:rPr>
        <w:t>-7</w:t>
      </w:r>
      <w:r>
        <w:rPr>
          <w:rFonts w:ascii="Times New Roman"/>
          <w:sz w:val="16"/>
        </w:rPr>
        <w:tab/>
        <w:t>-6</w:t>
      </w:r>
      <w:r>
        <w:rPr>
          <w:rFonts w:ascii="Times New Roman"/>
          <w:sz w:val="16"/>
        </w:rPr>
        <w:tab/>
        <w:t>-5</w:t>
      </w:r>
      <w:r>
        <w:rPr>
          <w:rFonts w:ascii="Times New Roman"/>
          <w:sz w:val="16"/>
        </w:rPr>
        <w:tab/>
        <w:t>-4</w:t>
      </w:r>
      <w:r>
        <w:rPr>
          <w:rFonts w:ascii="Times New Roman"/>
          <w:sz w:val="16"/>
        </w:rPr>
        <w:tab/>
        <w:t>-3</w:t>
      </w:r>
      <w:r>
        <w:rPr>
          <w:rFonts w:ascii="Times New Roman"/>
          <w:sz w:val="16"/>
        </w:rPr>
        <w:tab/>
        <w:t>-2</w:t>
      </w:r>
      <w:r>
        <w:rPr>
          <w:rFonts w:ascii="Times New Roman"/>
          <w:sz w:val="16"/>
        </w:rPr>
        <w:tab/>
        <w:t>-1</w:t>
      </w:r>
      <w:r>
        <w:rPr>
          <w:rFonts w:ascii="Times New Roman"/>
          <w:sz w:val="16"/>
        </w:rPr>
        <w:tab/>
        <w:t>1</w:t>
      </w:r>
      <w:r>
        <w:rPr>
          <w:rFonts w:ascii="Times New Roman"/>
          <w:sz w:val="16"/>
        </w:rPr>
        <w:tab/>
        <w:t>2</w:t>
      </w:r>
      <w:r>
        <w:rPr>
          <w:rFonts w:ascii="Times New Roman"/>
          <w:sz w:val="16"/>
        </w:rPr>
        <w:tab/>
        <w:t>3</w:t>
      </w:r>
      <w:r>
        <w:rPr>
          <w:rFonts w:ascii="Times New Roman"/>
          <w:sz w:val="16"/>
        </w:rPr>
        <w:tab/>
        <w:t>4</w:t>
      </w:r>
      <w:r>
        <w:rPr>
          <w:rFonts w:ascii="Times New Roman"/>
          <w:sz w:val="16"/>
        </w:rPr>
        <w:tab/>
        <w:t>5</w:t>
      </w:r>
      <w:r>
        <w:rPr>
          <w:rFonts w:ascii="Times New Roman"/>
          <w:sz w:val="16"/>
        </w:rPr>
        <w:tab/>
        <w:t>6</w:t>
      </w:r>
      <w:r>
        <w:rPr>
          <w:rFonts w:ascii="Times New Roman"/>
          <w:sz w:val="16"/>
        </w:rPr>
        <w:tab/>
        <w:t>7</w:t>
      </w:r>
      <w:r>
        <w:rPr>
          <w:rFonts w:ascii="Times New Roman"/>
          <w:sz w:val="16"/>
        </w:rPr>
        <w:tab/>
        <w:t>8</w:t>
      </w:r>
      <w:r>
        <w:rPr>
          <w:rFonts w:ascii="Times New Roman"/>
          <w:sz w:val="16"/>
        </w:rPr>
        <w:tab/>
        <w:t>9</w:t>
      </w:r>
      <w:r>
        <w:rPr>
          <w:rFonts w:ascii="Times New Roman"/>
          <w:sz w:val="16"/>
        </w:rPr>
        <w:tab/>
        <w:t>10 11 12 13</w:t>
      </w:r>
      <w:r>
        <w:rPr>
          <w:rFonts w:ascii="Times New Roman"/>
          <w:spacing w:val="11"/>
          <w:sz w:val="16"/>
        </w:rPr>
        <w:t xml:space="preserve"> </w:t>
      </w:r>
      <w:r>
        <w:rPr>
          <w:rFonts w:ascii="Times New Roman"/>
          <w:sz w:val="16"/>
        </w:rPr>
        <w:t>14</w:t>
      </w:r>
    </w:p>
    <w:p w:rsidR="002059C9" w:rsidRDefault="007E1B98">
      <w:pPr>
        <w:spacing w:before="56"/>
        <w:ind w:left="2157"/>
        <w:rPr>
          <w:rFonts w:ascii="Times New Roman"/>
          <w:sz w:val="20"/>
        </w:rPr>
      </w:pPr>
      <w:r>
        <w:rPr>
          <w:rFonts w:ascii="Times New Roman"/>
          <w:sz w:val="20"/>
        </w:rPr>
        <w:t>Quarters Away from Jan to June of 2010</w:t>
      </w:r>
    </w:p>
    <w:p w:rsidR="002059C9" w:rsidRDefault="007E1B98">
      <w:pPr>
        <w:spacing w:before="138" w:line="208" w:lineRule="auto"/>
        <w:ind w:left="114" w:right="4215"/>
        <w:rPr>
          <w:rFonts w:ascii="Times New Roman"/>
          <w:sz w:val="20"/>
        </w:rPr>
      </w:pPr>
      <w:r>
        <w:rPr>
          <w:rFonts w:ascii="Times New Roman"/>
          <w:sz w:val="20"/>
        </w:rPr>
        <w:t>Note 1: Vertical lines represent the 95% confidence interval Note 2: Dependent variable = PARENT_HI</w:t>
      </w:r>
    </w:p>
    <w:p w:rsidR="002059C9" w:rsidRDefault="002059C9">
      <w:pPr>
        <w:spacing w:line="208" w:lineRule="auto"/>
        <w:rPr>
          <w:rFonts w:ascii="Times New Roman"/>
          <w:sz w:val="20"/>
        </w:rPr>
        <w:sectPr w:rsidR="002059C9">
          <w:type w:val="continuous"/>
          <w:pgSz w:w="12240" w:h="15840"/>
          <w:pgMar w:top="1380" w:right="0" w:bottom="280" w:left="1300" w:header="720" w:footer="720" w:gutter="0"/>
          <w:cols w:num="2" w:space="720" w:equalWidth="0">
            <w:col w:w="1404" w:space="40"/>
            <w:col w:w="9496"/>
          </w:cols>
        </w:sectPr>
      </w:pPr>
    </w:p>
    <w:p w:rsidR="002059C9" w:rsidRDefault="002059C9">
      <w:pPr>
        <w:pStyle w:val="BodyText"/>
        <w:spacing w:before="1"/>
        <w:rPr>
          <w:rFonts w:ascii="Times New Roman"/>
          <w:sz w:val="29"/>
        </w:rPr>
      </w:pPr>
    </w:p>
    <w:p w:rsidR="002059C9" w:rsidRDefault="007E1B98">
      <w:pPr>
        <w:spacing w:before="100"/>
        <w:ind w:left="117"/>
        <w:rPr>
          <w:rFonts w:ascii="Book Antiqua"/>
          <w:b/>
          <w:sz w:val="24"/>
        </w:rPr>
      </w:pPr>
      <w:r>
        <w:rPr>
          <w:w w:val="105"/>
          <w:sz w:val="24"/>
        </w:rPr>
        <w:t xml:space="preserve">Figure 3: </w:t>
      </w:r>
      <w:r>
        <w:rPr>
          <w:rFonts w:ascii="Book Antiqua"/>
          <w:b/>
          <w:w w:val="105"/>
          <w:sz w:val="24"/>
        </w:rPr>
        <w:t>Testing for Endogenous Treatment Groups</w:t>
      </w:r>
    </w:p>
    <w:p w:rsidR="002059C9" w:rsidRDefault="007E1B98">
      <w:pPr>
        <w:spacing w:before="33" w:line="276" w:lineRule="auto"/>
        <w:ind w:left="117" w:right="1415"/>
        <w:jc w:val="both"/>
        <w:rPr>
          <w:rFonts w:ascii="Book Antiqua" w:hAnsi="Book Antiqua"/>
          <w:sz w:val="20"/>
        </w:rPr>
      </w:pPr>
      <w:r>
        <w:rPr>
          <w:rFonts w:ascii="Book Antiqua" w:hAnsi="Book Antiqua"/>
          <w:sz w:val="20"/>
        </w:rPr>
        <w:t xml:space="preserve">The dependent </w:t>
      </w:r>
      <w:r>
        <w:rPr>
          <w:rFonts w:ascii="Book Antiqua" w:hAnsi="Book Antiqua"/>
          <w:spacing w:val="-3"/>
          <w:sz w:val="20"/>
        </w:rPr>
        <w:t xml:space="preserve">variable </w:t>
      </w:r>
      <w:r>
        <w:rPr>
          <w:rFonts w:ascii="Book Antiqua" w:hAnsi="Book Antiqua"/>
          <w:sz w:val="20"/>
        </w:rPr>
        <w:t xml:space="preserve">is parental health insurance status, </w:t>
      </w:r>
      <w:r>
        <w:rPr>
          <w:rFonts w:ascii="Book Antiqua" w:hAnsi="Book Antiqua"/>
          <w:spacing w:val="-3"/>
          <w:sz w:val="20"/>
        </w:rPr>
        <w:t xml:space="preserve">PARENT_HI. </w:t>
      </w:r>
      <w:r>
        <w:rPr>
          <w:rFonts w:ascii="Book Antiqua" w:hAnsi="Book Antiqua"/>
          <w:sz w:val="20"/>
        </w:rPr>
        <w:t xml:space="preserve">This </w:t>
      </w:r>
      <w:r>
        <w:rPr>
          <w:rFonts w:ascii="Book Antiqua" w:hAnsi="Book Antiqua"/>
          <w:spacing w:val="-3"/>
          <w:sz w:val="20"/>
        </w:rPr>
        <w:t xml:space="preserve">variable </w:t>
      </w:r>
      <w:r>
        <w:rPr>
          <w:rFonts w:ascii="Book Antiqua" w:hAnsi="Book Antiqua"/>
          <w:sz w:val="20"/>
        </w:rPr>
        <w:t>determines whether an</w:t>
      </w:r>
      <w:r>
        <w:rPr>
          <w:rFonts w:ascii="Book Antiqua" w:hAnsi="Book Antiqua"/>
          <w:spacing w:val="-15"/>
          <w:sz w:val="20"/>
        </w:rPr>
        <w:t xml:space="preserve"> </w:t>
      </w:r>
      <w:r>
        <w:rPr>
          <w:rFonts w:ascii="Book Antiqua" w:hAnsi="Book Antiqua"/>
          <w:sz w:val="20"/>
        </w:rPr>
        <w:t>individual</w:t>
      </w:r>
      <w:r>
        <w:rPr>
          <w:rFonts w:ascii="Book Antiqua" w:hAnsi="Book Antiqua"/>
          <w:spacing w:val="-15"/>
          <w:sz w:val="20"/>
        </w:rPr>
        <w:t xml:space="preserve"> </w:t>
      </w:r>
      <w:r>
        <w:rPr>
          <w:rFonts w:ascii="Book Antiqua" w:hAnsi="Book Antiqua"/>
          <w:sz w:val="20"/>
        </w:rPr>
        <w:t>is</w:t>
      </w:r>
      <w:r>
        <w:rPr>
          <w:rFonts w:ascii="Book Antiqua" w:hAnsi="Book Antiqua"/>
          <w:spacing w:val="-15"/>
          <w:sz w:val="20"/>
        </w:rPr>
        <w:t xml:space="preserve"> </w:t>
      </w:r>
      <w:r>
        <w:rPr>
          <w:rFonts w:ascii="Book Antiqua" w:hAnsi="Book Antiqua"/>
          <w:sz w:val="20"/>
        </w:rPr>
        <w:t>in</w:t>
      </w:r>
      <w:r>
        <w:rPr>
          <w:rFonts w:ascii="Book Antiqua" w:hAnsi="Book Antiqua"/>
          <w:spacing w:val="-15"/>
          <w:sz w:val="20"/>
        </w:rPr>
        <w:t xml:space="preserve"> </w:t>
      </w:r>
      <w:r>
        <w:rPr>
          <w:rFonts w:ascii="Book Antiqua" w:hAnsi="Book Antiqua"/>
          <w:sz w:val="20"/>
        </w:rPr>
        <w:t>the</w:t>
      </w:r>
      <w:r>
        <w:rPr>
          <w:rFonts w:ascii="Book Antiqua" w:hAnsi="Book Antiqua"/>
          <w:spacing w:val="-15"/>
          <w:sz w:val="20"/>
        </w:rPr>
        <w:t xml:space="preserve"> </w:t>
      </w:r>
      <w:r>
        <w:rPr>
          <w:rFonts w:ascii="Book Antiqua" w:hAnsi="Book Antiqua"/>
          <w:sz w:val="20"/>
        </w:rPr>
        <w:t>treatment</w:t>
      </w:r>
      <w:r>
        <w:rPr>
          <w:rFonts w:ascii="Book Antiqua" w:hAnsi="Book Antiqua"/>
          <w:spacing w:val="-15"/>
          <w:sz w:val="20"/>
        </w:rPr>
        <w:t xml:space="preserve"> </w:t>
      </w:r>
      <w:r>
        <w:rPr>
          <w:rFonts w:ascii="Book Antiqua" w:hAnsi="Book Antiqua"/>
          <w:sz w:val="20"/>
        </w:rPr>
        <w:t>or</w:t>
      </w:r>
      <w:r>
        <w:rPr>
          <w:rFonts w:ascii="Book Antiqua" w:hAnsi="Book Antiqua"/>
          <w:spacing w:val="-15"/>
          <w:sz w:val="20"/>
        </w:rPr>
        <w:t xml:space="preserve"> </w:t>
      </w:r>
      <w:r>
        <w:rPr>
          <w:rFonts w:ascii="Book Antiqua" w:hAnsi="Book Antiqua"/>
          <w:sz w:val="20"/>
        </w:rPr>
        <w:t>control</w:t>
      </w:r>
      <w:r>
        <w:rPr>
          <w:rFonts w:ascii="Book Antiqua" w:hAnsi="Book Antiqua"/>
          <w:spacing w:val="-15"/>
          <w:sz w:val="20"/>
        </w:rPr>
        <w:t xml:space="preserve"> </w:t>
      </w:r>
      <w:r>
        <w:rPr>
          <w:rFonts w:ascii="Book Antiqua" w:hAnsi="Book Antiqua"/>
          <w:sz w:val="20"/>
        </w:rPr>
        <w:t>group.</w:t>
      </w:r>
      <w:r>
        <w:rPr>
          <w:rFonts w:ascii="Book Antiqua" w:hAnsi="Book Antiqua"/>
          <w:spacing w:val="3"/>
          <w:sz w:val="20"/>
        </w:rPr>
        <w:t xml:space="preserve"> </w:t>
      </w:r>
      <w:r>
        <w:rPr>
          <w:rFonts w:ascii="Book Antiqua" w:hAnsi="Book Antiqua"/>
          <w:spacing w:val="-9"/>
          <w:sz w:val="20"/>
        </w:rPr>
        <w:t>We</w:t>
      </w:r>
      <w:r>
        <w:rPr>
          <w:rFonts w:ascii="Book Antiqua" w:hAnsi="Book Antiqua"/>
          <w:spacing w:val="-15"/>
          <w:sz w:val="20"/>
        </w:rPr>
        <w:t xml:space="preserve"> </w:t>
      </w:r>
      <w:r>
        <w:rPr>
          <w:rFonts w:ascii="Book Antiqua" w:hAnsi="Book Antiqua"/>
          <w:sz w:val="20"/>
        </w:rPr>
        <w:t>report</w:t>
      </w:r>
      <w:r>
        <w:rPr>
          <w:rFonts w:ascii="Book Antiqua" w:hAnsi="Book Antiqua"/>
          <w:spacing w:val="-15"/>
          <w:sz w:val="20"/>
        </w:rPr>
        <w:t xml:space="preserve"> </w:t>
      </w:r>
      <w:r>
        <w:rPr>
          <w:rFonts w:ascii="Book Antiqua" w:hAnsi="Book Antiqua"/>
          <w:sz w:val="20"/>
        </w:rPr>
        <w:t>coefficient</w:t>
      </w:r>
      <w:r>
        <w:rPr>
          <w:rFonts w:ascii="Book Antiqua" w:hAnsi="Book Antiqua"/>
          <w:spacing w:val="-15"/>
          <w:sz w:val="20"/>
        </w:rPr>
        <w:t xml:space="preserve"> </w:t>
      </w:r>
      <w:r>
        <w:rPr>
          <w:rFonts w:ascii="Book Antiqua" w:hAnsi="Book Antiqua"/>
          <w:sz w:val="20"/>
        </w:rPr>
        <w:t>est</w:t>
      </w:r>
      <w:r>
        <w:rPr>
          <w:rFonts w:ascii="Book Antiqua" w:hAnsi="Book Antiqua"/>
          <w:sz w:val="20"/>
        </w:rPr>
        <w:t>imates</w:t>
      </w:r>
      <w:r>
        <w:rPr>
          <w:rFonts w:ascii="Book Antiqua" w:hAnsi="Book Antiqua"/>
          <w:spacing w:val="-15"/>
          <w:sz w:val="20"/>
        </w:rPr>
        <w:t xml:space="preserve"> </w:t>
      </w:r>
      <w:r>
        <w:rPr>
          <w:rFonts w:ascii="Book Antiqua" w:hAnsi="Book Antiqua"/>
          <w:sz w:val="20"/>
        </w:rPr>
        <w:t>of</w:t>
      </w:r>
      <w:r>
        <w:rPr>
          <w:rFonts w:ascii="Book Antiqua" w:hAnsi="Book Antiqua"/>
          <w:spacing w:val="-15"/>
          <w:sz w:val="20"/>
        </w:rPr>
        <w:t xml:space="preserve"> </w:t>
      </w:r>
      <w:r>
        <w:rPr>
          <w:rFonts w:ascii="Book Antiqua" w:hAnsi="Book Antiqua"/>
          <w:sz w:val="20"/>
        </w:rPr>
        <w:t>dummy</w:t>
      </w:r>
      <w:r>
        <w:rPr>
          <w:rFonts w:ascii="Book Antiqua" w:hAnsi="Book Antiqua"/>
          <w:spacing w:val="-15"/>
          <w:sz w:val="20"/>
        </w:rPr>
        <w:t xml:space="preserve"> </w:t>
      </w:r>
      <w:r>
        <w:rPr>
          <w:rFonts w:ascii="Book Antiqua" w:hAnsi="Book Antiqua"/>
          <w:spacing w:val="-3"/>
          <w:sz w:val="20"/>
        </w:rPr>
        <w:t>variables</w:t>
      </w:r>
      <w:r>
        <w:rPr>
          <w:rFonts w:ascii="Book Antiqua" w:hAnsi="Book Antiqua"/>
          <w:spacing w:val="-14"/>
          <w:sz w:val="20"/>
        </w:rPr>
        <w:t xml:space="preserve"> </w:t>
      </w:r>
      <w:proofErr w:type="spellStart"/>
      <w:r>
        <w:rPr>
          <w:rFonts w:ascii="Arial" w:hAnsi="Arial"/>
          <w:i/>
          <w:sz w:val="20"/>
        </w:rPr>
        <w:t>q</w:t>
      </w:r>
      <w:r>
        <w:rPr>
          <w:rFonts w:ascii="Verdana" w:hAnsi="Verdana"/>
          <w:i/>
          <w:sz w:val="20"/>
          <w:vertAlign w:val="subscript"/>
        </w:rPr>
        <w:t>t</w:t>
      </w:r>
      <w:proofErr w:type="spellEnd"/>
      <w:r>
        <w:rPr>
          <w:rFonts w:ascii="Verdana" w:hAnsi="Verdana"/>
          <w:i/>
          <w:spacing w:val="-28"/>
          <w:sz w:val="20"/>
        </w:rPr>
        <w:t xml:space="preserve"> </w:t>
      </w:r>
      <w:r>
        <w:rPr>
          <w:rFonts w:ascii="Book Antiqua" w:hAnsi="Book Antiqua"/>
          <w:sz w:val="20"/>
        </w:rPr>
        <w:t xml:space="preserve">that are indicators for quarters </w:t>
      </w:r>
      <w:r>
        <w:rPr>
          <w:rFonts w:ascii="Book Antiqua" w:hAnsi="Book Antiqua"/>
          <w:spacing w:val="-5"/>
          <w:sz w:val="20"/>
        </w:rPr>
        <w:t xml:space="preserve">away </w:t>
      </w:r>
      <w:r>
        <w:rPr>
          <w:rFonts w:ascii="Book Antiqua" w:hAnsi="Book Antiqua"/>
          <w:sz w:val="20"/>
        </w:rPr>
        <w:t>from the base period of January–June 2010 which is used as the omitted category as described in expression</w:t>
      </w:r>
      <w:r>
        <w:rPr>
          <w:rFonts w:ascii="Book Antiqua" w:hAnsi="Book Antiqua"/>
          <w:spacing w:val="21"/>
          <w:sz w:val="20"/>
        </w:rPr>
        <w:t xml:space="preserve"> </w:t>
      </w:r>
      <w:r>
        <w:rPr>
          <w:rFonts w:ascii="Arial" w:hAnsi="Arial"/>
          <w:sz w:val="20"/>
        </w:rPr>
        <w:t>(</w:t>
      </w:r>
      <w:hyperlink w:anchor="_bookmark11" w:history="1">
        <w:r>
          <w:rPr>
            <w:rFonts w:ascii="Arial" w:hAnsi="Arial"/>
            <w:color w:val="7F0000"/>
            <w:sz w:val="20"/>
          </w:rPr>
          <w:t>3</w:t>
        </w:r>
      </w:hyperlink>
      <w:r>
        <w:rPr>
          <w:rFonts w:ascii="Arial" w:hAnsi="Arial"/>
          <w:sz w:val="20"/>
        </w:rPr>
        <w:t>)</w:t>
      </w:r>
      <w:r>
        <w:rPr>
          <w:rFonts w:ascii="Book Antiqua" w:hAnsi="Book Antiqua"/>
          <w:sz w:val="20"/>
        </w:rPr>
        <w:t>.</w:t>
      </w:r>
    </w:p>
    <w:p w:rsidR="002059C9" w:rsidRDefault="007E1B98">
      <w:pPr>
        <w:spacing w:before="3" w:line="273" w:lineRule="auto"/>
        <w:ind w:left="117" w:right="1415"/>
        <w:jc w:val="both"/>
        <w:rPr>
          <w:rFonts w:ascii="Book Antiqua" w:hAnsi="Book Antiqua"/>
          <w:sz w:val="20"/>
        </w:rPr>
      </w:pPr>
      <w:r>
        <w:rPr>
          <w:rFonts w:ascii="Book Antiqua" w:hAnsi="Book Antiqua"/>
          <w:sz w:val="20"/>
        </w:rPr>
        <w:t xml:space="preserve">The sample consists of 19–23 year old individuals. If the expansion of the mandate motivated parents with children between the </w:t>
      </w:r>
      <w:proofErr w:type="gramStart"/>
      <w:r>
        <w:rPr>
          <w:rFonts w:ascii="Book Antiqua" w:hAnsi="Book Antiqua"/>
          <w:sz w:val="20"/>
        </w:rPr>
        <w:t>age</w:t>
      </w:r>
      <w:proofErr w:type="gramEnd"/>
      <w:r>
        <w:rPr>
          <w:rFonts w:ascii="Book Antiqua" w:hAnsi="Book Antiqua"/>
          <w:sz w:val="20"/>
        </w:rPr>
        <w:t xml:space="preserve"> of 19–23 to obtain insurance, we should see an increasing trend on coefficient estimates for the quarters indicator variable </w:t>
      </w:r>
      <w:proofErr w:type="spellStart"/>
      <w:r>
        <w:rPr>
          <w:rFonts w:ascii="Arial" w:hAnsi="Arial"/>
          <w:i/>
          <w:sz w:val="20"/>
        </w:rPr>
        <w:t>q</w:t>
      </w:r>
      <w:r>
        <w:rPr>
          <w:rFonts w:ascii="Verdana" w:hAnsi="Verdana"/>
          <w:i/>
          <w:sz w:val="20"/>
          <w:vertAlign w:val="subscript"/>
        </w:rPr>
        <w:t>t</w:t>
      </w:r>
      <w:proofErr w:type="spellEnd"/>
      <w:r>
        <w:rPr>
          <w:rFonts w:ascii="Verdana" w:hAnsi="Verdana"/>
          <w:i/>
          <w:sz w:val="20"/>
        </w:rPr>
        <w:t xml:space="preserve"> </w:t>
      </w:r>
      <w:r>
        <w:rPr>
          <w:rFonts w:ascii="Book Antiqua" w:hAnsi="Book Antiqua"/>
          <w:sz w:val="20"/>
        </w:rPr>
        <w:t>following the base period.</w:t>
      </w:r>
    </w:p>
    <w:p w:rsidR="002059C9" w:rsidRDefault="002059C9">
      <w:pPr>
        <w:spacing w:line="273" w:lineRule="auto"/>
        <w:jc w:val="both"/>
        <w:rPr>
          <w:rFonts w:ascii="Book Antiqua" w:hAnsi="Book Antiqua"/>
          <w:sz w:val="20"/>
        </w:rPr>
        <w:sectPr w:rsidR="002059C9">
          <w:type w:val="continuous"/>
          <w:pgSz w:w="12240" w:h="15840"/>
          <w:pgMar w:top="1380" w:right="0" w:bottom="280" w:left="1300" w:header="720" w:footer="720" w:gutter="0"/>
          <w:cols w:space="720"/>
        </w:sectPr>
      </w:pPr>
    </w:p>
    <w:p w:rsidR="002059C9" w:rsidRDefault="002059C9">
      <w:pPr>
        <w:rPr>
          <w:rFonts w:ascii="Book Antiqua"/>
          <w:sz w:val="15"/>
        </w:rPr>
        <w:sectPr w:rsidR="002059C9">
          <w:pgSz w:w="12240" w:h="15840"/>
          <w:pgMar w:top="360" w:right="0" w:bottom="1040" w:left="1300" w:header="0" w:footer="845" w:gutter="0"/>
          <w:cols w:space="720"/>
        </w:sectPr>
      </w:pPr>
    </w:p>
    <w:p w:rsidR="002059C9" w:rsidRDefault="002059C9">
      <w:pPr>
        <w:pStyle w:val="BodyText"/>
        <w:rPr>
          <w:rFonts w:ascii="Book Antiqua"/>
          <w:sz w:val="18"/>
        </w:rPr>
      </w:pPr>
    </w:p>
    <w:p w:rsidR="002059C9" w:rsidRDefault="002059C9">
      <w:pPr>
        <w:pStyle w:val="BodyText"/>
        <w:rPr>
          <w:rFonts w:ascii="Book Antiqua"/>
          <w:sz w:val="18"/>
        </w:rPr>
      </w:pPr>
    </w:p>
    <w:p w:rsidR="002059C9" w:rsidRDefault="002059C9">
      <w:pPr>
        <w:pStyle w:val="BodyText"/>
        <w:spacing w:before="4"/>
        <w:rPr>
          <w:rFonts w:ascii="Book Antiqua"/>
          <w:sz w:val="17"/>
        </w:rPr>
      </w:pPr>
    </w:p>
    <w:p w:rsidR="002059C9" w:rsidRDefault="007E1B98">
      <w:pPr>
        <w:jc w:val="right"/>
        <w:rPr>
          <w:rFonts w:ascii="Times New Roman"/>
          <w:sz w:val="17"/>
        </w:rPr>
      </w:pPr>
      <w:bookmarkStart w:id="101" w:name="_bookmark84"/>
      <w:bookmarkEnd w:id="101"/>
      <w:r>
        <w:rPr>
          <w:rFonts w:ascii="Times New Roman"/>
          <w:sz w:val="17"/>
        </w:rPr>
        <w:t>.1</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2"/>
        <w:rPr>
          <w:rFonts w:ascii="Times New Roman"/>
          <w:sz w:val="21"/>
        </w:rPr>
      </w:pPr>
    </w:p>
    <w:p w:rsidR="002059C9" w:rsidRDefault="007E1B98">
      <w:pPr>
        <w:spacing w:before="1"/>
        <w:jc w:val="right"/>
        <w:rPr>
          <w:rFonts w:ascii="Times New Roman"/>
          <w:sz w:val="17"/>
        </w:rPr>
      </w:pPr>
      <w:r>
        <w:rPr>
          <w:noProof/>
        </w:rPr>
        <mc:AlternateContent>
          <mc:Choice Requires="wps">
            <w:drawing>
              <wp:anchor distT="0" distB="0" distL="114300" distR="114300" simplePos="0" relativeHeight="2608" behindDoc="0" locked="0" layoutInCell="1" allowOverlap="1">
                <wp:simplePos x="0" y="0"/>
                <wp:positionH relativeFrom="page">
                  <wp:posOffset>1077595</wp:posOffset>
                </wp:positionH>
                <wp:positionV relativeFrom="paragraph">
                  <wp:posOffset>-527685</wp:posOffset>
                </wp:positionV>
                <wp:extent cx="180340" cy="1228725"/>
                <wp:effectExtent l="1270" t="0" r="0" b="3175"/>
                <wp:wrapNone/>
                <wp:docPr id="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0"/>
                              <w:ind w:left="20"/>
                              <w:rPr>
                                <w:rFonts w:ascii="Times New Roman"/>
                              </w:rPr>
                            </w:pPr>
                            <w:r>
                              <w:rPr>
                                <w:rFonts w:ascii="Times New Roman"/>
                              </w:rPr>
                              <w:t>Coefficient Estimates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84.85pt;margin-top:-41.55pt;width:14.2pt;height:96.7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" filled="f" stroked="f">
                <v:textbox style="layout-flow:vertical;mso-layout-flow-alt:bottom-to-top" inset="0,0,0,0">
                  <w:txbxContent>
                    <w:p w:rsidR="002059C9" w:rsidRDefault="007E1B98">
                      <w:pPr>
                        <w:spacing w:before="10"/>
                        <w:ind w:left="20"/>
                        <w:rPr>
                          <w:rFonts w:ascii="Times New Roman"/>
                        </w:rPr>
                      </w:pPr>
                      <w:r>
                        <w:rPr>
                          <w:rFonts w:ascii="Times New Roman"/>
                        </w:rPr>
                        <w:t>Coefficient Estimates</w:t>
                      </w:r>
                    </w:p>
                  </w:txbxContent>
                </v:textbox>
                <w10:wrap anchorx="page"/>
              </v:shape>
            </w:pict>
          </mc:Fallback>
        </mc:AlternateContent>
      </w:r>
      <w:r>
        <w:rPr>
          <w:rFonts w:ascii="Times New Roman"/>
          <w:w w:val="103"/>
          <w:sz w:val="17"/>
        </w:rPr>
        <w:t>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2"/>
        <w:rPr>
          <w:rFonts w:ascii="Times New Roman"/>
          <w:sz w:val="21"/>
        </w:rPr>
      </w:pPr>
    </w:p>
    <w:p w:rsidR="002059C9" w:rsidRDefault="007E1B98">
      <w:pPr>
        <w:jc w:val="right"/>
        <w:rPr>
          <w:rFonts w:ascii="Times New Roman"/>
          <w:sz w:val="17"/>
        </w:rPr>
      </w:pPr>
      <w:r>
        <w:rPr>
          <w:rFonts w:ascii="Times New Roman"/>
          <w:w w:val="105"/>
          <w:sz w:val="17"/>
        </w:rPr>
        <w:t>-.1</w:t>
      </w:r>
    </w:p>
    <w:p w:rsidR="002059C9" w:rsidRDefault="007E1B98">
      <w:pPr>
        <w:spacing w:before="118" w:line="208" w:lineRule="auto"/>
        <w:ind w:left="2220" w:right="3667"/>
        <w:jc w:val="center"/>
        <w:rPr>
          <w:rFonts w:ascii="Times New Roman"/>
        </w:rPr>
      </w:pPr>
      <w:r>
        <w:br w:type="column"/>
      </w:r>
      <w:r>
        <w:rPr>
          <w:rFonts w:ascii="Times New Roman"/>
        </w:rPr>
        <w:t>The Interaction between Quarters away from Jan to June 2010 and Treatment</w:t>
      </w: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rPr>
          <w:rFonts w:ascii="Times New Roman"/>
        </w:rPr>
      </w:pPr>
    </w:p>
    <w:p w:rsidR="002059C9" w:rsidRDefault="002059C9">
      <w:pPr>
        <w:pStyle w:val="BodyText"/>
        <w:spacing w:before="10"/>
        <w:rPr>
          <w:rFonts w:ascii="Times New Roman"/>
          <w:sz w:val="30"/>
        </w:rPr>
      </w:pPr>
    </w:p>
    <w:p w:rsidR="002059C9" w:rsidRDefault="007E1B98">
      <w:pPr>
        <w:spacing w:before="1"/>
        <w:ind w:left="2218" w:right="3667"/>
        <w:jc w:val="center"/>
        <w:rPr>
          <w:rFonts w:ascii="Times New Roman"/>
        </w:rPr>
      </w:pPr>
      <w:r>
        <w:rPr>
          <w:noProof/>
        </w:rPr>
        <w:drawing>
          <wp:anchor distT="0" distB="0" distL="0" distR="0" simplePos="0" relativeHeight="2584" behindDoc="0" locked="0" layoutInCell="1" allowOverlap="1">
            <wp:simplePos x="0" y="0"/>
            <wp:positionH relativeFrom="page">
              <wp:posOffset>1500107</wp:posOffset>
            </wp:positionH>
            <wp:positionV relativeFrom="paragraph">
              <wp:posOffset>-3152758</wp:posOffset>
            </wp:positionV>
            <wp:extent cx="5273386" cy="292417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8" cstate="print"/>
                    <a:stretch>
                      <a:fillRect/>
                    </a:stretch>
                  </pic:blipFill>
                  <pic:spPr>
                    <a:xfrm>
                      <a:off x="0" y="0"/>
                      <a:ext cx="5273386" cy="2924175"/>
                    </a:xfrm>
                    <a:prstGeom prst="rect">
                      <a:avLst/>
                    </a:prstGeom>
                  </pic:spPr>
                </pic:pic>
              </a:graphicData>
            </a:graphic>
          </wp:anchor>
        </w:drawing>
      </w:r>
      <w:r>
        <w:rPr>
          <w:noProof/>
        </w:rPr>
        <mc:AlternateContent>
          <mc:Choice Requires="wps">
            <w:drawing>
              <wp:anchor distT="0" distB="0" distL="114300" distR="114300" simplePos="0" relativeHeight="2632" behindDoc="0" locked="0" layoutInCell="1" allowOverlap="1">
                <wp:simplePos x="0" y="0"/>
                <wp:positionH relativeFrom="page">
                  <wp:posOffset>1518285</wp:posOffset>
                </wp:positionH>
                <wp:positionV relativeFrom="paragraph">
                  <wp:posOffset>-200025</wp:posOffset>
                </wp:positionV>
                <wp:extent cx="149225" cy="111760"/>
                <wp:effectExtent l="0" t="26670" r="0" b="4445"/>
                <wp:wrapNone/>
                <wp:docPr id="66"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-24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50" type="#_x0000_t202" style="position:absolute;left:0;text-align:left;margin-left:119.55pt;margin-top:-15.75pt;width:11.75pt;height:8.8pt;rotation:-45;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yViAIAAAQF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-24</w:t>
                      </w:r>
                    </w:p>
                  </w:txbxContent>
                </v:textbox>
                <w10:wrap anchorx="page"/>
              </v:shape>
            </w:pict>
          </mc:Fallback>
        </mc:AlternateContent>
      </w:r>
      <w:r>
        <w:rPr>
          <w:noProof/>
        </w:rPr>
        <mc:AlternateContent>
          <mc:Choice Requires="wps">
            <w:drawing>
              <wp:anchor distT="0" distB="0" distL="114300" distR="114300" simplePos="0" relativeHeight="2656" behindDoc="0" locked="0" layoutInCell="1" allowOverlap="1">
                <wp:simplePos x="0" y="0"/>
                <wp:positionH relativeFrom="page">
                  <wp:posOffset>1784985</wp:posOffset>
                </wp:positionH>
                <wp:positionV relativeFrom="paragraph">
                  <wp:posOffset>-200025</wp:posOffset>
                </wp:positionV>
                <wp:extent cx="149225" cy="111760"/>
                <wp:effectExtent l="0" t="26670" r="0" b="4445"/>
                <wp:wrapNone/>
                <wp:docPr id="64"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8" o:spid="_x0000_s1051" type="#_x0000_t202" style="position:absolute;left:0;text-align:left;margin-left:140.55pt;margin-top:-15.75pt;width:11.75pt;height:8.8pt;rotation:-45;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0ZiAIAAAQF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-22</w:t>
                      </w:r>
                    </w:p>
                  </w:txbxContent>
                </v:textbox>
                <w10:wrap anchorx="page"/>
              </v:shape>
            </w:pict>
          </mc:Fallback>
        </mc:AlternateContent>
      </w:r>
      <w:r>
        <w:rPr>
          <w:noProof/>
        </w:rPr>
        <mc:AlternateContent>
          <mc:Choice Requires="wps">
            <w:drawing>
              <wp:anchor distT="0" distB="0" distL="114300" distR="114300" simplePos="0" relativeHeight="2680" behindDoc="0" locked="0" layoutInCell="1" allowOverlap="1">
                <wp:simplePos x="0" y="0"/>
                <wp:positionH relativeFrom="page">
                  <wp:posOffset>2051050</wp:posOffset>
                </wp:positionH>
                <wp:positionV relativeFrom="paragraph">
                  <wp:posOffset>-200025</wp:posOffset>
                </wp:positionV>
                <wp:extent cx="149225" cy="111760"/>
                <wp:effectExtent l="0" t="17145" r="0" b="4445"/>
                <wp:wrapNone/>
                <wp:docPr id="6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7" o:spid="_x0000_s1052" type="#_x0000_t202" style="position:absolute;left:0;text-align:left;margin-left:161.5pt;margin-top:-15.75pt;width:11.75pt;height:8.8pt;rotation:-45;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-20</w:t>
                      </w:r>
                    </w:p>
                  </w:txbxContent>
                </v:textbox>
                <w10:wrap anchorx="page"/>
              </v:shape>
            </w:pict>
          </mc:Fallback>
        </mc:AlternateContent>
      </w:r>
      <w:r>
        <w:rPr>
          <w:noProof/>
        </w:rPr>
        <mc:AlternateContent>
          <mc:Choice Requires="wps">
            <w:drawing>
              <wp:anchor distT="0" distB="0" distL="114300" distR="114300" simplePos="0" relativeHeight="2704" behindDoc="0" locked="0" layoutInCell="1" allowOverlap="1">
                <wp:simplePos x="0" y="0"/>
                <wp:positionH relativeFrom="page">
                  <wp:posOffset>2317750</wp:posOffset>
                </wp:positionH>
                <wp:positionV relativeFrom="paragraph">
                  <wp:posOffset>-200025</wp:posOffset>
                </wp:positionV>
                <wp:extent cx="149225" cy="111760"/>
                <wp:effectExtent l="0" t="26670" r="0" b="4445"/>
                <wp:wrapNone/>
                <wp:docPr id="60"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53" type="#_x0000_t202" style="position:absolute;left:0;text-align:left;margin-left:182.5pt;margin-top:-15.75pt;width:11.75pt;height:8.8pt;rotation:-45;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nciQIAAAQF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-18</w:t>
                      </w:r>
                    </w:p>
                  </w:txbxContent>
                </v:textbox>
                <w10:wrap anchorx="page"/>
              </v:shape>
            </w:pict>
          </mc:Fallback>
        </mc:AlternateContent>
      </w:r>
      <w:r>
        <w:rPr>
          <w:noProof/>
        </w:rPr>
        <mc:AlternateContent>
          <mc:Choice Requires="wps">
            <w:drawing>
              <wp:anchor distT="0" distB="0" distL="114300" distR="114300" simplePos="0" relativeHeight="2728" behindDoc="0" locked="0" layoutInCell="1" allowOverlap="1">
                <wp:simplePos x="0" y="0"/>
                <wp:positionH relativeFrom="page">
                  <wp:posOffset>2583815</wp:posOffset>
                </wp:positionH>
                <wp:positionV relativeFrom="paragraph">
                  <wp:posOffset>-200025</wp:posOffset>
                </wp:positionV>
                <wp:extent cx="149225" cy="111760"/>
                <wp:effectExtent l="0" t="26670" r="0" b="4445"/>
                <wp:wrapNone/>
                <wp:docPr id="5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54" type="#_x0000_t202" style="position:absolute;left:0;text-align:left;margin-left:203.45pt;margin-top:-15.75pt;width:11.75pt;height:8.8pt;rotation:-45;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FiAIAAAQ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-16</w:t>
                      </w:r>
                    </w:p>
                  </w:txbxContent>
                </v:textbox>
                <w10:wrap anchorx="page"/>
              </v:shape>
            </w:pict>
          </mc:Fallback>
        </mc:AlternateContent>
      </w:r>
      <w:r>
        <w:rPr>
          <w:noProof/>
        </w:rPr>
        <mc:AlternateContent>
          <mc:Choice Requires="wps">
            <w:drawing>
              <wp:anchor distT="0" distB="0" distL="114300" distR="114300" simplePos="0" relativeHeight="2752" behindDoc="0" locked="0" layoutInCell="1" allowOverlap="1">
                <wp:simplePos x="0" y="0"/>
                <wp:positionH relativeFrom="page">
                  <wp:posOffset>2850515</wp:posOffset>
                </wp:positionH>
                <wp:positionV relativeFrom="paragraph">
                  <wp:posOffset>-200025</wp:posOffset>
                </wp:positionV>
                <wp:extent cx="149225" cy="111760"/>
                <wp:effectExtent l="0" t="26670" r="0" b="4445"/>
                <wp:wrapNone/>
                <wp:docPr id="5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55" type="#_x0000_t202" style="position:absolute;left:0;text-align:left;margin-left:224.45pt;margin-top:-15.75pt;width:11.75pt;height:8.8pt;rotation:-45;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FNiQIAAAQF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-14</w:t>
                      </w:r>
                    </w:p>
                  </w:txbxContent>
                </v:textbox>
                <w10:wrap anchorx="page"/>
              </v:shape>
            </w:pict>
          </mc:Fallback>
        </mc:AlternateContent>
      </w:r>
      <w:r>
        <w:rPr>
          <w:noProof/>
        </w:rPr>
        <mc:AlternateContent>
          <mc:Choice Requires="wps">
            <w:drawing>
              <wp:anchor distT="0" distB="0" distL="114300" distR="114300" simplePos="0" relativeHeight="2776" behindDoc="0" locked="0" layoutInCell="1" allowOverlap="1">
                <wp:simplePos x="0" y="0"/>
                <wp:positionH relativeFrom="page">
                  <wp:posOffset>3116580</wp:posOffset>
                </wp:positionH>
                <wp:positionV relativeFrom="paragraph">
                  <wp:posOffset>-200025</wp:posOffset>
                </wp:positionV>
                <wp:extent cx="149225" cy="111760"/>
                <wp:effectExtent l="0" t="26670" r="1270" b="4445"/>
                <wp:wrapNone/>
                <wp:docPr id="5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56" type="#_x0000_t202" style="position:absolute;left:0;text-align:left;margin-left:245.4pt;margin-top:-15.75pt;width:11.75pt;height:8.8pt;rotation:-45;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-12</w:t>
                      </w:r>
                    </w:p>
                  </w:txbxContent>
                </v:textbox>
                <w10:wrap anchorx="page"/>
              </v:shape>
            </w:pict>
          </mc:Fallback>
        </mc:AlternateContent>
      </w:r>
      <w:r>
        <w:rPr>
          <w:noProof/>
        </w:rPr>
        <mc:AlternateContent>
          <mc:Choice Requires="wps">
            <w:drawing>
              <wp:anchor distT="0" distB="0" distL="114300" distR="114300" simplePos="0" relativeHeight="2800" behindDoc="0" locked="0" layoutInCell="1" allowOverlap="1">
                <wp:simplePos x="0" y="0"/>
                <wp:positionH relativeFrom="page">
                  <wp:posOffset>3382645</wp:posOffset>
                </wp:positionH>
                <wp:positionV relativeFrom="paragraph">
                  <wp:posOffset>-200025</wp:posOffset>
                </wp:positionV>
                <wp:extent cx="149225" cy="111760"/>
                <wp:effectExtent l="0" t="17145" r="0" b="4445"/>
                <wp:wrapNone/>
                <wp:docPr id="5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4922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2" o:spid="_x0000_s1057" type="#_x0000_t202" style="position:absolute;left:0;text-align:left;margin-left:266.35pt;margin-top:-15.75pt;width:11.75pt;height:8.8pt;rotation:-45;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1yiQIAAAQF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-10</w:t>
                      </w:r>
                    </w:p>
                  </w:txbxContent>
                </v:textbox>
                <w10:wrap anchorx="page"/>
              </v:shape>
            </w:pict>
          </mc:Fallback>
        </mc:AlternateContent>
      </w:r>
      <w:r>
        <w:rPr>
          <w:noProof/>
        </w:rPr>
        <mc:AlternateContent>
          <mc:Choice Requires="wps">
            <w:drawing>
              <wp:anchor distT="0" distB="0" distL="114300" distR="114300" simplePos="0" relativeHeight="2824" behindDoc="0" locked="0" layoutInCell="1" allowOverlap="1">
                <wp:simplePos x="0" y="0"/>
                <wp:positionH relativeFrom="page">
                  <wp:posOffset>3696970</wp:posOffset>
                </wp:positionH>
                <wp:positionV relativeFrom="paragraph">
                  <wp:posOffset>-219710</wp:posOffset>
                </wp:positionV>
                <wp:extent cx="93345" cy="111760"/>
                <wp:effectExtent l="0" t="0" r="635" b="0"/>
                <wp:wrapNone/>
                <wp:docPr id="5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34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58" type="#_x0000_t202" style="position:absolute;left:0;text-align:left;margin-left:291.1pt;margin-top:-17.3pt;width:7.35pt;height:8.8pt;rotation:-45;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-8</w:t>
                      </w:r>
                    </w:p>
                  </w:txbxContent>
                </v:textbox>
                <w10:wrap anchorx="page"/>
              </v:shape>
            </w:pict>
          </mc:Fallback>
        </mc:AlternateContent>
      </w:r>
      <w:r>
        <w:rPr>
          <w:noProof/>
        </w:rPr>
        <mc:AlternateContent>
          <mc:Choice Requires="wps">
            <w:drawing>
              <wp:anchor distT="0" distB="0" distL="114300" distR="114300" simplePos="0" relativeHeight="2848" behindDoc="0" locked="0" layoutInCell="1" allowOverlap="1">
                <wp:simplePos x="0" y="0"/>
                <wp:positionH relativeFrom="page">
                  <wp:posOffset>3963035</wp:posOffset>
                </wp:positionH>
                <wp:positionV relativeFrom="paragraph">
                  <wp:posOffset>-219710</wp:posOffset>
                </wp:positionV>
                <wp:extent cx="93345" cy="111760"/>
                <wp:effectExtent l="0" t="6985" r="1270" b="0"/>
                <wp:wrapNone/>
                <wp:docPr id="48"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34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59" type="#_x0000_t202" style="position:absolute;left:0;text-align:left;margin-left:312.05pt;margin-top:-17.3pt;width:7.35pt;height:8.8pt;rotation:-45;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-6</w:t>
                      </w:r>
                    </w:p>
                  </w:txbxContent>
                </v:textbox>
                <w10:wrap anchorx="page"/>
              </v:shape>
            </w:pict>
          </mc:Fallback>
        </mc:AlternateContent>
      </w:r>
      <w:r>
        <w:rPr>
          <w:noProof/>
        </w:rPr>
        <mc:AlternateContent>
          <mc:Choice Requires="wps">
            <w:drawing>
              <wp:anchor distT="0" distB="0" distL="114300" distR="114300" simplePos="0" relativeHeight="2872" behindDoc="0" locked="0" layoutInCell="1" allowOverlap="1">
                <wp:simplePos x="0" y="0"/>
                <wp:positionH relativeFrom="page">
                  <wp:posOffset>4229735</wp:posOffset>
                </wp:positionH>
                <wp:positionV relativeFrom="paragraph">
                  <wp:posOffset>-219710</wp:posOffset>
                </wp:positionV>
                <wp:extent cx="93345" cy="111760"/>
                <wp:effectExtent l="0" t="6985" r="1270" b="0"/>
                <wp:wrapNone/>
                <wp:docPr id="46"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34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60" type="#_x0000_t202" style="position:absolute;left:0;text-align:left;margin-left:333.05pt;margin-top:-17.3pt;width:7.35pt;height:8.8pt;rotation:-45;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bGiAIAAAMF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-4</w:t>
                      </w:r>
                    </w:p>
                  </w:txbxContent>
                </v:textbox>
                <w10:wrap anchorx="page"/>
              </v:shape>
            </w:pict>
          </mc:Fallback>
        </mc:AlternateContent>
      </w:r>
      <w:r>
        <w:rPr>
          <w:noProof/>
        </w:rPr>
        <mc:AlternateContent>
          <mc:Choice Requires="wps">
            <w:drawing>
              <wp:anchor distT="0" distB="0" distL="114300" distR="114300" simplePos="0" relativeHeight="2896" behindDoc="0" locked="0" layoutInCell="1" allowOverlap="1">
                <wp:simplePos x="0" y="0"/>
                <wp:positionH relativeFrom="page">
                  <wp:posOffset>4495800</wp:posOffset>
                </wp:positionH>
                <wp:positionV relativeFrom="paragraph">
                  <wp:posOffset>-219710</wp:posOffset>
                </wp:positionV>
                <wp:extent cx="93345" cy="111760"/>
                <wp:effectExtent l="0" t="6985" r="11430" b="0"/>
                <wp:wrapNone/>
                <wp:docPr id="4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345"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61" type="#_x0000_t202" style="position:absolute;left:0;text-align:left;margin-left:354pt;margin-top:-17.3pt;width:7.35pt;height:8.8pt;rotation:-45;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RviQIAAAMFAAAOAAAAZHJzL2Uyb0RvYy54bWysVMtu2zAQvBfoPxC8O5Ic2bGEyIGd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-2</w:t>
                      </w:r>
                    </w:p>
                  </w:txbxContent>
                </v:textbox>
                <w10:wrap anchorx="page"/>
              </v:shape>
            </w:pict>
          </mc:Fallback>
        </mc:AlternateContent>
      </w:r>
      <w:r>
        <w:rPr>
          <w:noProof/>
        </w:rPr>
        <mc:AlternateContent>
          <mc:Choice Requires="wps">
            <w:drawing>
              <wp:anchor distT="0" distB="0" distL="114300" distR="114300" simplePos="0" relativeHeight="2920" behindDoc="0" locked="0" layoutInCell="1" allowOverlap="1">
                <wp:simplePos x="0" y="0"/>
                <wp:positionH relativeFrom="page">
                  <wp:posOffset>4794250</wp:posOffset>
                </wp:positionH>
                <wp:positionV relativeFrom="paragraph">
                  <wp:posOffset>-232410</wp:posOffset>
                </wp:positionV>
                <wp:extent cx="55880" cy="111760"/>
                <wp:effectExtent l="12700" t="0" r="7620" b="0"/>
                <wp:wrapNone/>
                <wp:docPr id="4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8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62" type="#_x0000_t202" style="position:absolute;left:0;text-align:left;margin-left:377.5pt;margin-top:-18.3pt;width:4.4pt;height:8.8pt;rotation:-45;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0</w:t>
                      </w:r>
                    </w:p>
                  </w:txbxContent>
                </v:textbox>
                <w10:wrap anchorx="page"/>
              </v:shape>
            </w:pict>
          </mc:Fallback>
        </mc:AlternateContent>
      </w:r>
      <w:r>
        <w:rPr>
          <w:noProof/>
        </w:rPr>
        <mc:AlternateContent>
          <mc:Choice Requires="wps">
            <w:drawing>
              <wp:anchor distT="0" distB="0" distL="114300" distR="114300" simplePos="0" relativeHeight="2944" behindDoc="0" locked="0" layoutInCell="1" allowOverlap="1">
                <wp:simplePos x="0" y="0"/>
                <wp:positionH relativeFrom="page">
                  <wp:posOffset>5060315</wp:posOffset>
                </wp:positionH>
                <wp:positionV relativeFrom="paragraph">
                  <wp:posOffset>-232410</wp:posOffset>
                </wp:positionV>
                <wp:extent cx="55880" cy="111760"/>
                <wp:effectExtent l="21590" t="0" r="17780" b="0"/>
                <wp:wrapNone/>
                <wp:docPr id="40"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8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63" type="#_x0000_t202" style="position:absolute;left:0;text-align:left;margin-left:398.45pt;margin-top:-18.3pt;width:4.4pt;height:8.8pt;rotation:-45;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2</w:t>
                      </w:r>
                    </w:p>
                  </w:txbxContent>
                </v:textbox>
                <w10:wrap anchorx="page"/>
              </v:shape>
            </w:pict>
          </mc:Fallback>
        </mc:AlternateContent>
      </w:r>
      <w:r>
        <w:rPr>
          <w:noProof/>
        </w:rPr>
        <mc:AlternateContent>
          <mc:Choice Requires="wps">
            <w:drawing>
              <wp:anchor distT="0" distB="0" distL="114300" distR="114300" simplePos="0" relativeHeight="2968" behindDoc="0" locked="0" layoutInCell="1" allowOverlap="1">
                <wp:simplePos x="0" y="0"/>
                <wp:positionH relativeFrom="page">
                  <wp:posOffset>5327015</wp:posOffset>
                </wp:positionH>
                <wp:positionV relativeFrom="paragraph">
                  <wp:posOffset>-232410</wp:posOffset>
                </wp:positionV>
                <wp:extent cx="55880" cy="111760"/>
                <wp:effectExtent l="2540" t="0" r="8255" b="0"/>
                <wp:wrapNone/>
                <wp:docPr id="3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8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64" type="#_x0000_t202" style="position:absolute;left:0;text-align:left;margin-left:419.45pt;margin-top:-18.3pt;width:4.4pt;height:8.8pt;rotation:-45;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4</w:t>
                      </w:r>
                    </w:p>
                  </w:txbxContent>
                </v:textbox>
                <w10:wrap anchorx="page"/>
              </v:shape>
            </w:pict>
          </mc:Fallback>
        </mc:AlternateContent>
      </w:r>
      <w:r>
        <w:rPr>
          <w:noProof/>
        </w:rPr>
        <mc:AlternateContent>
          <mc:Choice Requires="wps">
            <w:drawing>
              <wp:anchor distT="0" distB="0" distL="114300" distR="114300" simplePos="0" relativeHeight="2992" behindDoc="0" locked="0" layoutInCell="1" allowOverlap="1">
                <wp:simplePos x="0" y="0"/>
                <wp:positionH relativeFrom="page">
                  <wp:posOffset>5593080</wp:posOffset>
                </wp:positionH>
                <wp:positionV relativeFrom="paragraph">
                  <wp:posOffset>-232410</wp:posOffset>
                </wp:positionV>
                <wp:extent cx="55880" cy="111760"/>
                <wp:effectExtent l="20955" t="0" r="8890" b="0"/>
                <wp:wrapNone/>
                <wp:docPr id="3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8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65" type="#_x0000_t202" style="position:absolute;left:0;text-align:left;margin-left:440.4pt;margin-top:-18.3pt;width:4.4pt;height:8.8pt;rotation:-45;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6</w:t>
                      </w:r>
                    </w:p>
                  </w:txbxContent>
                </v:textbox>
                <w10:wrap anchorx="page"/>
              </v:shape>
            </w:pict>
          </mc:Fallback>
        </mc:AlternateContent>
      </w:r>
      <w:r>
        <w:rPr>
          <w:noProof/>
        </w:rPr>
        <mc:AlternateContent>
          <mc:Choice Requires="wps">
            <w:drawing>
              <wp:anchor distT="0" distB="0" distL="114300" distR="114300" simplePos="0" relativeHeight="3016" behindDoc="0" locked="0" layoutInCell="1" allowOverlap="1">
                <wp:simplePos x="0" y="0"/>
                <wp:positionH relativeFrom="page">
                  <wp:posOffset>5859780</wp:posOffset>
                </wp:positionH>
                <wp:positionV relativeFrom="paragraph">
                  <wp:posOffset>-232410</wp:posOffset>
                </wp:positionV>
                <wp:extent cx="55880" cy="111760"/>
                <wp:effectExtent l="20955" t="0" r="8890" b="0"/>
                <wp:wrapNone/>
                <wp:docPr id="3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8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66" type="#_x0000_t202" style="position:absolute;left:0;text-align:left;margin-left:461.4pt;margin-top:-18.3pt;width:4.4pt;height:8.8pt;rotation:-45;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QigIAAAMFAAAOAAAAZHJzL2Uyb0RvYy54bWysVMtu2zAQvBfoPxC8O5IcybGEyEHs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8</w:t>
                      </w:r>
                    </w:p>
                  </w:txbxContent>
                </v:textbox>
                <w10:wrap anchorx="page"/>
              </v:shape>
            </w:pict>
          </mc:Fallback>
        </mc:AlternateContent>
      </w:r>
      <w:r>
        <w:rPr>
          <w:noProof/>
        </w:rPr>
        <mc:AlternateContent>
          <mc:Choice Requires="wps">
            <w:drawing>
              <wp:anchor distT="0" distB="0" distL="114300" distR="114300" simplePos="0" relativeHeight="3040" behindDoc="0" locked="0" layoutInCell="1" allowOverlap="1">
                <wp:simplePos x="0" y="0"/>
                <wp:positionH relativeFrom="page">
                  <wp:posOffset>6078220</wp:posOffset>
                </wp:positionH>
                <wp:positionV relativeFrom="paragraph">
                  <wp:posOffset>-212725</wp:posOffset>
                </wp:positionV>
                <wp:extent cx="111760" cy="111760"/>
                <wp:effectExtent l="1270" t="4445" r="1270" b="0"/>
                <wp:wrapNone/>
                <wp:docPr id="3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1176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67" type="#_x0000_t202" style="position:absolute;left:0;text-align:left;margin-left:478.6pt;margin-top:-16.75pt;width:8.8pt;height:8.8pt;rotation:-45;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VvhgIAAAQ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10</w:t>
                      </w:r>
                    </w:p>
                  </w:txbxContent>
                </v:textbox>
                <w10:wrap anchorx="page"/>
              </v:shape>
            </w:pict>
          </mc:Fallback>
        </mc:AlternateContent>
      </w:r>
      <w:r>
        <w:rPr>
          <w:noProof/>
        </w:rPr>
        <mc:AlternateContent>
          <mc:Choice Requires="wps">
            <w:drawing>
              <wp:anchor distT="0" distB="0" distL="114300" distR="114300" simplePos="0" relativeHeight="3064" behindDoc="0" locked="0" layoutInCell="1" allowOverlap="1">
                <wp:simplePos x="0" y="0"/>
                <wp:positionH relativeFrom="page">
                  <wp:posOffset>6344920</wp:posOffset>
                </wp:positionH>
                <wp:positionV relativeFrom="paragraph">
                  <wp:posOffset>-212725</wp:posOffset>
                </wp:positionV>
                <wp:extent cx="111760" cy="111760"/>
                <wp:effectExtent l="1270" t="13970" r="10795" b="0"/>
                <wp:wrapNone/>
                <wp:docPr id="3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1176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68" type="#_x0000_t202" style="position:absolute;left:0;text-align:left;margin-left:499.6pt;margin-top:-16.75pt;width:8.8pt;height:8.8pt;rotation:-45;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12</w:t>
                      </w:r>
                    </w:p>
                  </w:txbxContent>
                </v:textbox>
                <w10:wrap anchorx="page"/>
              </v:shape>
            </w:pict>
          </mc:Fallback>
        </mc:AlternateContent>
      </w:r>
      <w:r>
        <w:rPr>
          <w:noProof/>
        </w:rPr>
        <mc:AlternateContent>
          <mc:Choice Requires="wps">
            <w:drawing>
              <wp:anchor distT="0" distB="0" distL="114300" distR="114300" simplePos="0" relativeHeight="3088" behindDoc="0" locked="0" layoutInCell="1" allowOverlap="1">
                <wp:simplePos x="0" y="0"/>
                <wp:positionH relativeFrom="page">
                  <wp:posOffset>6611620</wp:posOffset>
                </wp:positionH>
                <wp:positionV relativeFrom="paragraph">
                  <wp:posOffset>-212725</wp:posOffset>
                </wp:positionV>
                <wp:extent cx="111760" cy="111760"/>
                <wp:effectExtent l="1270" t="13970" r="1270" b="0"/>
                <wp:wrapNone/>
                <wp:docPr id="2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11760" cy="11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B98" w:rsidRDefault="007E1B98" w:rsidP="007E1B98">
                            <w:pPr>
                              <w:pStyle w:val="NormalWeb"/>
                              <w:spacing w:before="0" w:beforeAutospacing="0" w:after="0" w:afterAutospacing="0"/>
                              <w:jc w:val="center"/>
                            </w:pPr>
                            <w:r>
                              <w:rPr>
                                <w:rFonts w:ascii="&amp;quot" w:hAnsi="&amp;quot"/>
                                <w:color w:val="000000"/>
                                <w:sz w:val="16"/>
                                <w:szCs w:val="16"/>
                              </w:rPr>
                              <w:t>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69" type="#_x0000_t202" style="position:absolute;left:0;text-align:left;margin-left:520.6pt;margin-top:-16.75pt;width:8.8pt;height:8.8pt;rotation:-45;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mZhwIAAAQ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" filled="f" stroked="f">
                <v:stroke joinstyle="round"/>
                <o:lock v:ext="edit" shapetype="t"/>
                <v:textbox style="mso-fit-shape-to-text:t">
                  <w:txbxContent>
                    <w:p w:rsidR="007E1B98" w:rsidRDefault="007E1B98" w:rsidP="007E1B98">
                      <w:pPr>
                        <w:pStyle w:val="NormalWeb"/>
                        <w:spacing w:before="0" w:beforeAutospacing="0" w:after="0" w:afterAutospacing="0"/>
                        <w:jc w:val="center"/>
                      </w:pPr>
                      <w:r>
                        <w:rPr>
                          <w:rFonts w:ascii="&amp;quot" w:hAnsi="&amp;quot"/>
                          <w:color w:val="000000"/>
                          <w:sz w:val="16"/>
                          <w:szCs w:val="16"/>
                        </w:rPr>
                        <w:t>14</w:t>
                      </w:r>
                    </w:p>
                  </w:txbxContent>
                </v:textbox>
                <w10:wrap anchorx="page"/>
              </v:shape>
            </w:pict>
          </mc:Fallback>
        </mc:AlternateContent>
      </w:r>
      <w:r>
        <w:rPr>
          <w:rFonts w:ascii="Times New Roman"/>
        </w:rPr>
        <w:t>Centered Quarters</w:t>
      </w:r>
    </w:p>
    <w:p w:rsidR="002059C9" w:rsidRDefault="002059C9">
      <w:pPr>
        <w:jc w:val="center"/>
        <w:rPr>
          <w:rFonts w:ascii="Times New Roman"/>
        </w:rPr>
        <w:sectPr w:rsidR="002059C9">
          <w:type w:val="continuous"/>
          <w:pgSz w:w="12240" w:h="15840"/>
          <w:pgMar w:top="1380" w:right="0" w:bottom="280" w:left="1300" w:header="720" w:footer="720" w:gutter="0"/>
          <w:cols w:num="2" w:space="720" w:equalWidth="0">
            <w:col w:w="1019" w:space="40"/>
            <w:col w:w="9881"/>
          </w:cols>
        </w:sectPr>
      </w:pPr>
    </w:p>
    <w:p w:rsidR="002059C9" w:rsidRDefault="002059C9">
      <w:pPr>
        <w:pStyle w:val="BodyText"/>
        <w:rPr>
          <w:rFonts w:ascii="Times New Roman"/>
          <w:sz w:val="20"/>
        </w:rPr>
      </w:pPr>
    </w:p>
    <w:p w:rsidR="002059C9" w:rsidRDefault="002059C9">
      <w:pPr>
        <w:pStyle w:val="BodyText"/>
        <w:spacing w:before="10"/>
        <w:rPr>
          <w:rFonts w:ascii="Times New Roman"/>
          <w:sz w:val="17"/>
        </w:rPr>
      </w:pPr>
    </w:p>
    <w:p w:rsidR="002059C9" w:rsidRDefault="007E1B98">
      <w:pPr>
        <w:pStyle w:val="Heading3"/>
        <w:spacing w:before="100"/>
      </w:pPr>
      <w:r>
        <w:rPr>
          <w:rFonts w:ascii="Georgia"/>
          <w:b w:val="0"/>
          <w:w w:val="105"/>
        </w:rPr>
        <w:t xml:space="preserve">Figure 4: </w:t>
      </w:r>
      <w:r>
        <w:rPr>
          <w:w w:val="105"/>
        </w:rPr>
        <w:t>Testing the Parallel Time Trend Assumption</w:t>
      </w:r>
    </w:p>
    <w:p w:rsidR="002059C9" w:rsidRDefault="007E1B98">
      <w:pPr>
        <w:tabs>
          <w:tab w:val="left" w:pos="1379"/>
          <w:tab w:val="left" w:pos="2386"/>
          <w:tab w:val="left" w:pos="2845"/>
          <w:tab w:val="left" w:pos="5404"/>
          <w:tab w:val="left" w:pos="6006"/>
          <w:tab w:val="left" w:pos="6958"/>
          <w:tab w:val="left" w:pos="8147"/>
          <w:tab w:val="left" w:pos="9282"/>
        </w:tabs>
        <w:spacing w:before="33"/>
        <w:ind w:left="117"/>
        <w:rPr>
          <w:rFonts w:ascii="Book Antiqua"/>
          <w:sz w:val="20"/>
        </w:rPr>
      </w:pPr>
      <w:r>
        <w:rPr>
          <w:noProof/>
        </w:rPr>
        <mc:AlternateContent>
          <mc:Choice Requires="wps">
            <w:drawing>
              <wp:anchor distT="0" distB="0" distL="114300" distR="114300" simplePos="0" relativeHeight="503210864" behindDoc="1" locked="0" layoutInCell="1" allowOverlap="1">
                <wp:simplePos x="0" y="0"/>
                <wp:positionH relativeFrom="page">
                  <wp:posOffset>899795</wp:posOffset>
                </wp:positionH>
                <wp:positionV relativeFrom="paragraph">
                  <wp:posOffset>133985</wp:posOffset>
                </wp:positionV>
                <wp:extent cx="133985" cy="472440"/>
                <wp:effectExtent l="4445" t="0" r="4445"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line="196" w:lineRule="exact"/>
                              <w:rPr>
                                <w:rFonts w:ascii="Arial"/>
                                <w:sz w:val="20"/>
                              </w:rPr>
                            </w:pPr>
                            <w:r>
                              <w:rPr>
                                <w:rFonts w:ascii="Arial"/>
                                <w:w w:val="378"/>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0" type="#_x0000_t202" style="position:absolute;left:0;text-align:left;margin-left:70.85pt;margin-top:10.55pt;width:10.55pt;height:37.2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owsgIAALE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" filled="f" stroked="f">
                <v:textbox inset="0,0,0,0">
                  <w:txbxContent>
                    <w:p w:rsidR="002059C9" w:rsidRDefault="007E1B98">
                      <w:pPr>
                        <w:spacing w:line="196" w:lineRule="exact"/>
                        <w:rPr>
                          <w:rFonts w:ascii="Arial"/>
                          <w:sz w:val="20"/>
                        </w:rPr>
                      </w:pPr>
                      <w:r>
                        <w:rPr>
                          <w:rFonts w:ascii="Arial"/>
                          <w:w w:val="378"/>
                          <w:sz w:val="20"/>
                        </w:rPr>
                        <w:t xml:space="preserve"> </w:t>
                      </w:r>
                    </w:p>
                  </w:txbxContent>
                </v:textbox>
                <w10:wrap anchorx="page"/>
              </v:shape>
            </w:pict>
          </mc:Fallback>
        </mc:AlternateContent>
      </w:r>
      <w:r>
        <w:rPr>
          <w:rFonts w:ascii="Book Antiqua"/>
          <w:sz w:val="20"/>
        </w:rPr>
        <w:t>Dependent</w:t>
      </w:r>
      <w:r>
        <w:rPr>
          <w:rFonts w:ascii="Book Antiqua"/>
          <w:sz w:val="20"/>
        </w:rPr>
        <w:tab/>
      </w:r>
      <w:r>
        <w:rPr>
          <w:rFonts w:ascii="Book Antiqua"/>
          <w:spacing w:val="-3"/>
          <w:sz w:val="20"/>
        </w:rPr>
        <w:t>variable</w:t>
      </w:r>
      <w:r>
        <w:rPr>
          <w:rFonts w:ascii="Book Antiqua"/>
          <w:spacing w:val="-3"/>
          <w:sz w:val="20"/>
        </w:rPr>
        <w:tab/>
      </w:r>
      <w:r>
        <w:rPr>
          <w:rFonts w:ascii="Book Antiqua"/>
          <w:sz w:val="20"/>
        </w:rPr>
        <w:t>is</w:t>
      </w:r>
      <w:r>
        <w:rPr>
          <w:rFonts w:ascii="Book Antiqua"/>
          <w:sz w:val="20"/>
        </w:rPr>
        <w:tab/>
        <w:t>FULL-TIME-STUDENT.</w:t>
      </w:r>
      <w:r>
        <w:rPr>
          <w:rFonts w:ascii="Book Antiqua"/>
          <w:sz w:val="20"/>
        </w:rPr>
        <w:tab/>
      </w:r>
      <w:r>
        <w:rPr>
          <w:rFonts w:ascii="Book Antiqua"/>
          <w:spacing w:val="-9"/>
          <w:sz w:val="20"/>
        </w:rPr>
        <w:t>We</w:t>
      </w:r>
      <w:r>
        <w:rPr>
          <w:rFonts w:ascii="Book Antiqua"/>
          <w:spacing w:val="-9"/>
          <w:sz w:val="20"/>
        </w:rPr>
        <w:tab/>
      </w:r>
      <w:r>
        <w:rPr>
          <w:rFonts w:ascii="Book Antiqua"/>
          <w:sz w:val="20"/>
        </w:rPr>
        <w:t>present</w:t>
      </w:r>
      <w:r>
        <w:rPr>
          <w:rFonts w:ascii="Book Antiqua"/>
          <w:sz w:val="20"/>
        </w:rPr>
        <w:tab/>
        <w:t>coefficient</w:t>
      </w:r>
      <w:r>
        <w:rPr>
          <w:rFonts w:ascii="Book Antiqua"/>
          <w:sz w:val="20"/>
        </w:rPr>
        <w:tab/>
        <w:t>estimates</w:t>
      </w:r>
      <w:r>
        <w:rPr>
          <w:rFonts w:ascii="Book Antiqua"/>
          <w:sz w:val="20"/>
        </w:rPr>
        <w:tab/>
        <w:t>for</w:t>
      </w:r>
    </w:p>
    <w:p w:rsidR="002059C9" w:rsidRDefault="002059C9">
      <w:pPr>
        <w:rPr>
          <w:rFonts w:ascii="Book Antiqua"/>
          <w:sz w:val="20"/>
        </w:rPr>
        <w:sectPr w:rsidR="002059C9">
          <w:type w:val="continuous"/>
          <w:pgSz w:w="12240" w:h="15840"/>
          <w:pgMar w:top="1380" w:right="0" w:bottom="280" w:left="1300" w:header="720" w:footer="720" w:gutter="0"/>
          <w:cols w:space="720"/>
        </w:sectPr>
      </w:pPr>
    </w:p>
    <w:p w:rsidR="002059C9" w:rsidRDefault="007E1B98">
      <w:pPr>
        <w:spacing w:before="10" w:line="208" w:lineRule="auto"/>
        <w:ind w:left="327"/>
        <w:rPr>
          <w:rFonts w:ascii="Times New Roman" w:hAnsi="Times New Roman"/>
          <w:sz w:val="14"/>
        </w:rPr>
      </w:pPr>
      <w:r>
        <w:rPr>
          <w:rFonts w:ascii="Verdana" w:hAnsi="Verdana"/>
          <w:i/>
          <w:w w:val="120"/>
          <w:sz w:val="14"/>
        </w:rPr>
        <w:t>t</w:t>
      </w:r>
      <w:r>
        <w:rPr>
          <w:rFonts w:ascii="Times New Roman" w:hAnsi="Times New Roman"/>
          <w:w w:val="120"/>
          <w:sz w:val="14"/>
        </w:rPr>
        <w:t xml:space="preserve">=14 </w:t>
      </w:r>
      <w:r>
        <w:rPr>
          <w:rFonts w:ascii="Verdana" w:hAnsi="Verdana"/>
          <w:i/>
          <w:w w:val="120"/>
          <w:sz w:val="14"/>
        </w:rPr>
        <w:t>t</w:t>
      </w:r>
      <w:r>
        <w:rPr>
          <w:rFonts w:ascii="Times New Roman" w:hAnsi="Times New Roman"/>
          <w:w w:val="120"/>
          <w:sz w:val="14"/>
        </w:rPr>
        <w:t>=</w:t>
      </w:r>
      <w:r>
        <w:rPr>
          <w:rFonts w:ascii="Lucida Sans Unicode" w:hAnsi="Lucida Sans Unicode"/>
          <w:w w:val="120"/>
          <w:sz w:val="14"/>
        </w:rPr>
        <w:t>−</w:t>
      </w:r>
      <w:r>
        <w:rPr>
          <w:rFonts w:ascii="Times New Roman" w:hAnsi="Times New Roman"/>
          <w:w w:val="120"/>
          <w:sz w:val="14"/>
        </w:rPr>
        <w:t>24</w:t>
      </w:r>
    </w:p>
    <w:p w:rsidR="002059C9" w:rsidRDefault="007E1B98">
      <w:pPr>
        <w:spacing w:before="32"/>
        <w:ind w:left="3"/>
        <w:rPr>
          <w:rFonts w:ascii="Book Antiqua" w:hAnsi="Book Antiqua"/>
          <w:sz w:val="20"/>
        </w:rPr>
      </w:pPr>
      <w:r>
        <w:br w:type="column"/>
      </w:r>
      <w:proofErr w:type="spellStart"/>
      <w:proofErr w:type="gramStart"/>
      <w:r>
        <w:rPr>
          <w:rFonts w:ascii="Arial" w:hAnsi="Arial"/>
          <w:i/>
          <w:w w:val="105"/>
          <w:sz w:val="20"/>
        </w:rPr>
        <w:t>δ</w:t>
      </w:r>
      <w:r>
        <w:rPr>
          <w:rFonts w:ascii="Verdana" w:hAnsi="Verdana"/>
          <w:i/>
          <w:w w:val="105"/>
          <w:sz w:val="20"/>
          <w:vertAlign w:val="subscript"/>
        </w:rPr>
        <w:t>t</w:t>
      </w:r>
      <w:proofErr w:type="spellEnd"/>
      <w:proofErr w:type="gramEnd"/>
      <w:r>
        <w:rPr>
          <w:rFonts w:ascii="Verdana" w:hAnsi="Verdana"/>
          <w:i/>
          <w:spacing w:val="-26"/>
          <w:w w:val="105"/>
          <w:sz w:val="20"/>
        </w:rPr>
        <w:t xml:space="preserve"> </w:t>
      </w:r>
      <w:r>
        <w:rPr>
          <w:rFonts w:ascii="Arial" w:hAnsi="Arial"/>
          <w:spacing w:val="-3"/>
          <w:w w:val="105"/>
          <w:sz w:val="20"/>
        </w:rPr>
        <w:t>(</w:t>
      </w:r>
      <w:r>
        <w:rPr>
          <w:rFonts w:ascii="Book Antiqua" w:hAnsi="Book Antiqua"/>
          <w:spacing w:val="-3"/>
          <w:w w:val="105"/>
          <w:sz w:val="20"/>
        </w:rPr>
        <w:t>PARENT_HI</w:t>
      </w:r>
    </w:p>
    <w:p w:rsidR="002059C9" w:rsidRDefault="007E1B98">
      <w:pPr>
        <w:pStyle w:val="BodyText"/>
        <w:spacing w:before="12"/>
        <w:rPr>
          <w:rFonts w:ascii="Book Antiqua"/>
          <w:sz w:val="11"/>
        </w:rPr>
      </w:pPr>
      <w:r>
        <w:br w:type="column"/>
      </w:r>
    </w:p>
    <w:p w:rsidR="002059C9" w:rsidRDefault="007E1B98">
      <w:pPr>
        <w:ind w:left="-40"/>
        <w:rPr>
          <w:rFonts w:ascii="Verdana"/>
          <w:i/>
          <w:sz w:val="14"/>
        </w:rPr>
      </w:pPr>
      <w:proofErr w:type="spellStart"/>
      <w:proofErr w:type="gramStart"/>
      <w:r>
        <w:rPr>
          <w:rFonts w:ascii="Verdana"/>
          <w:i/>
          <w:w w:val="115"/>
          <w:sz w:val="14"/>
        </w:rPr>
        <w:t>ist</w:t>
      </w:r>
      <w:proofErr w:type="spellEnd"/>
      <w:proofErr w:type="gramEnd"/>
    </w:p>
    <w:p w:rsidR="002059C9" w:rsidRDefault="007E1B98">
      <w:pPr>
        <w:spacing w:before="13"/>
        <w:ind w:left="14"/>
        <w:rPr>
          <w:rFonts w:ascii="Arial" w:hAnsi="Arial"/>
          <w:i/>
          <w:sz w:val="20"/>
        </w:rPr>
      </w:pPr>
      <w:r>
        <w:br w:type="column"/>
      </w:r>
      <w:r>
        <w:rPr>
          <w:rFonts w:ascii="Lucida Sans Unicode" w:hAnsi="Lucida Sans Unicode"/>
          <w:sz w:val="20"/>
        </w:rPr>
        <w:t xml:space="preserve">× </w:t>
      </w:r>
      <w:proofErr w:type="spellStart"/>
      <w:r>
        <w:rPr>
          <w:rFonts w:ascii="Book Antiqua" w:hAnsi="Book Antiqua"/>
          <w:sz w:val="20"/>
        </w:rPr>
        <w:t>Quarter</w:t>
      </w:r>
      <w:r>
        <w:rPr>
          <w:rFonts w:ascii="Verdana" w:hAnsi="Verdana"/>
          <w:i/>
          <w:sz w:val="20"/>
          <w:vertAlign w:val="subscript"/>
        </w:rPr>
        <w:t>t</w:t>
      </w:r>
      <w:proofErr w:type="spellEnd"/>
      <w:r>
        <w:rPr>
          <w:rFonts w:ascii="Arial" w:hAnsi="Arial"/>
          <w:sz w:val="20"/>
        </w:rPr>
        <w:t xml:space="preserve">) </w:t>
      </w:r>
      <w:r>
        <w:rPr>
          <w:rFonts w:ascii="Book Antiqua" w:hAnsi="Book Antiqua"/>
          <w:sz w:val="20"/>
        </w:rPr>
        <w:t xml:space="preserve">of expression </w:t>
      </w:r>
      <w:r>
        <w:rPr>
          <w:rFonts w:ascii="Arial" w:hAnsi="Arial"/>
          <w:sz w:val="20"/>
        </w:rPr>
        <w:t>(</w:t>
      </w:r>
      <w:hyperlink w:anchor="_bookmark13" w:history="1">
        <w:r>
          <w:rPr>
            <w:rFonts w:ascii="Arial" w:hAnsi="Arial"/>
            <w:color w:val="7F0000"/>
            <w:sz w:val="20"/>
          </w:rPr>
          <w:t>5</w:t>
        </w:r>
      </w:hyperlink>
      <w:proofErr w:type="gramStart"/>
      <w:r>
        <w:rPr>
          <w:rFonts w:ascii="Arial" w:hAnsi="Arial"/>
          <w:sz w:val="20"/>
        </w:rPr>
        <w:t xml:space="preserve">) </w:t>
      </w:r>
      <w:r>
        <w:rPr>
          <w:rFonts w:ascii="Arial" w:hAnsi="Arial"/>
          <w:i/>
          <w:sz w:val="20"/>
        </w:rPr>
        <w:t>.</w:t>
      </w:r>
      <w:proofErr w:type="gramEnd"/>
    </w:p>
    <w:p w:rsidR="002059C9" w:rsidRDefault="002059C9">
      <w:pPr>
        <w:rPr>
          <w:rFonts w:ascii="Arial" w:hAnsi="Arial"/>
          <w:sz w:val="20"/>
        </w:rPr>
        <w:sectPr w:rsidR="002059C9">
          <w:type w:val="continuous"/>
          <w:pgSz w:w="12240" w:h="15840"/>
          <w:pgMar w:top="1380" w:right="0" w:bottom="280" w:left="1300" w:header="720" w:footer="720" w:gutter="0"/>
          <w:cols w:num="4" w:space="720" w:equalWidth="0">
            <w:col w:w="794" w:space="40"/>
            <w:col w:w="1493" w:space="39"/>
            <w:col w:w="152" w:space="40"/>
            <w:col w:w="8382"/>
          </w:cols>
        </w:sectPr>
      </w:pPr>
    </w:p>
    <w:p w:rsidR="002059C9" w:rsidRDefault="007E1B98">
      <w:pPr>
        <w:spacing w:line="232" w:lineRule="exact"/>
        <w:ind w:left="117"/>
        <w:rPr>
          <w:rFonts w:ascii="Book Antiqua" w:hAnsi="Book Antiqua"/>
          <w:sz w:val="20"/>
        </w:rPr>
      </w:pPr>
      <w:r>
        <w:rPr>
          <w:rFonts w:ascii="Book Antiqua" w:hAnsi="Book Antiqua"/>
          <w:sz w:val="20"/>
        </w:rPr>
        <w:t>We use data from the full sample from 2003–2013. We control for household income, gender, race as well as</w:t>
      </w:r>
    </w:p>
    <w:p w:rsidR="002059C9" w:rsidRDefault="007E1B98">
      <w:pPr>
        <w:spacing w:before="40" w:line="278" w:lineRule="auto"/>
        <w:ind w:left="117" w:right="1412"/>
        <w:jc w:val="both"/>
        <w:rPr>
          <w:rFonts w:ascii="Book Antiqua"/>
          <w:sz w:val="20"/>
        </w:rPr>
      </w:pPr>
      <w:r>
        <w:rPr>
          <w:rFonts w:ascii="Book Antiqua"/>
          <w:sz w:val="20"/>
        </w:rPr>
        <w:t>parental</w:t>
      </w:r>
      <w:r>
        <w:rPr>
          <w:rFonts w:ascii="Book Antiqua"/>
          <w:spacing w:val="-8"/>
          <w:sz w:val="20"/>
        </w:rPr>
        <w:t xml:space="preserve"> </w:t>
      </w:r>
      <w:r>
        <w:rPr>
          <w:rFonts w:ascii="Book Antiqua"/>
          <w:sz w:val="20"/>
        </w:rPr>
        <w:t>characteristics</w:t>
      </w:r>
      <w:r>
        <w:rPr>
          <w:rFonts w:ascii="Book Antiqua"/>
          <w:spacing w:val="-8"/>
          <w:sz w:val="20"/>
        </w:rPr>
        <w:t xml:space="preserve"> </w:t>
      </w:r>
      <w:r>
        <w:rPr>
          <w:rFonts w:ascii="Book Antiqua"/>
          <w:sz w:val="20"/>
        </w:rPr>
        <w:t>such</w:t>
      </w:r>
      <w:r>
        <w:rPr>
          <w:rFonts w:ascii="Book Antiqua"/>
          <w:spacing w:val="-8"/>
          <w:sz w:val="20"/>
        </w:rPr>
        <w:t xml:space="preserve"> </w:t>
      </w:r>
      <w:r>
        <w:rPr>
          <w:rFonts w:ascii="Book Antiqua"/>
          <w:sz w:val="20"/>
        </w:rPr>
        <w:t>as</w:t>
      </w:r>
      <w:r>
        <w:rPr>
          <w:rFonts w:ascii="Book Antiqua"/>
          <w:spacing w:val="-8"/>
          <w:sz w:val="20"/>
        </w:rPr>
        <w:t xml:space="preserve"> </w:t>
      </w:r>
      <w:r>
        <w:rPr>
          <w:rFonts w:ascii="Book Antiqua"/>
          <w:sz w:val="20"/>
        </w:rPr>
        <w:t>education,</w:t>
      </w:r>
      <w:r>
        <w:rPr>
          <w:rFonts w:ascii="Book Antiqua"/>
          <w:spacing w:val="-7"/>
          <w:sz w:val="20"/>
        </w:rPr>
        <w:t xml:space="preserve"> </w:t>
      </w:r>
      <w:r>
        <w:rPr>
          <w:rFonts w:ascii="Book Antiqua"/>
          <w:sz w:val="20"/>
        </w:rPr>
        <w:t>race,</w:t>
      </w:r>
      <w:r>
        <w:rPr>
          <w:rFonts w:ascii="Book Antiqua"/>
          <w:spacing w:val="-8"/>
          <w:sz w:val="20"/>
        </w:rPr>
        <w:t xml:space="preserve"> </w:t>
      </w:r>
      <w:r>
        <w:rPr>
          <w:rFonts w:ascii="Book Antiqua"/>
          <w:sz w:val="20"/>
        </w:rPr>
        <w:t>gender,</w:t>
      </w:r>
      <w:r>
        <w:rPr>
          <w:rFonts w:ascii="Book Antiqua"/>
          <w:spacing w:val="-7"/>
          <w:sz w:val="20"/>
        </w:rPr>
        <w:t xml:space="preserve"> </w:t>
      </w:r>
      <w:r>
        <w:rPr>
          <w:rFonts w:ascii="Book Antiqua"/>
          <w:sz w:val="20"/>
        </w:rPr>
        <w:t>marriage</w:t>
      </w:r>
      <w:r>
        <w:rPr>
          <w:rFonts w:ascii="Book Antiqua"/>
          <w:spacing w:val="-8"/>
          <w:sz w:val="20"/>
        </w:rPr>
        <w:t xml:space="preserve"> </w:t>
      </w:r>
      <w:r>
        <w:rPr>
          <w:rFonts w:ascii="Book Antiqua"/>
          <w:sz w:val="20"/>
        </w:rPr>
        <w:t>status,</w:t>
      </w:r>
      <w:r>
        <w:rPr>
          <w:rFonts w:ascii="Book Antiqua"/>
          <w:spacing w:val="-7"/>
          <w:sz w:val="20"/>
        </w:rPr>
        <w:t xml:space="preserve"> </w:t>
      </w:r>
      <w:r>
        <w:rPr>
          <w:rFonts w:ascii="Book Antiqua"/>
          <w:sz w:val="20"/>
        </w:rPr>
        <w:t>age</w:t>
      </w:r>
      <w:r>
        <w:rPr>
          <w:rFonts w:ascii="Book Antiqua"/>
          <w:spacing w:val="-8"/>
          <w:sz w:val="20"/>
        </w:rPr>
        <w:t xml:space="preserve"> </w:t>
      </w:r>
      <w:r>
        <w:rPr>
          <w:rFonts w:ascii="Book Antiqua"/>
          <w:sz w:val="20"/>
        </w:rPr>
        <w:t>and</w:t>
      </w:r>
      <w:r>
        <w:rPr>
          <w:rFonts w:ascii="Book Antiqua"/>
          <w:spacing w:val="-8"/>
          <w:sz w:val="20"/>
        </w:rPr>
        <w:t xml:space="preserve"> </w:t>
      </w:r>
      <w:r>
        <w:rPr>
          <w:rFonts w:ascii="Book Antiqua"/>
          <w:sz w:val="20"/>
        </w:rPr>
        <w:t>mortgage</w:t>
      </w:r>
      <w:r>
        <w:rPr>
          <w:rFonts w:ascii="Book Antiqua"/>
          <w:spacing w:val="-8"/>
          <w:sz w:val="20"/>
        </w:rPr>
        <w:t xml:space="preserve"> </w:t>
      </w:r>
      <w:r>
        <w:rPr>
          <w:rFonts w:ascii="Book Antiqua"/>
          <w:sz w:val="20"/>
        </w:rPr>
        <w:t>payments,</w:t>
      </w:r>
      <w:r>
        <w:rPr>
          <w:rFonts w:ascii="Book Antiqua"/>
          <w:spacing w:val="-7"/>
          <w:sz w:val="20"/>
        </w:rPr>
        <w:t xml:space="preserve"> </w:t>
      </w:r>
      <w:r>
        <w:rPr>
          <w:rFonts w:ascii="Book Antiqua"/>
          <w:spacing w:val="-3"/>
          <w:sz w:val="20"/>
        </w:rPr>
        <w:t xml:space="preserve">work </w:t>
      </w:r>
      <w:r>
        <w:rPr>
          <w:rFonts w:ascii="Book Antiqua"/>
          <w:sz w:val="20"/>
        </w:rPr>
        <w:t>sector, occupation type, and state characteristics such as state level unemployment, state level public and private tuition, and state level per capita income. Additionally, all specifications include year fixed effects, month</w:t>
      </w:r>
      <w:r>
        <w:rPr>
          <w:rFonts w:ascii="Book Antiqua"/>
          <w:spacing w:val="7"/>
          <w:sz w:val="20"/>
        </w:rPr>
        <w:t xml:space="preserve"> </w:t>
      </w:r>
      <w:r>
        <w:rPr>
          <w:rFonts w:ascii="Book Antiqua"/>
          <w:sz w:val="20"/>
        </w:rPr>
        <w:t>dummi</w:t>
      </w:r>
      <w:r>
        <w:rPr>
          <w:rFonts w:ascii="Book Antiqua"/>
          <w:sz w:val="20"/>
        </w:rPr>
        <w:t>es,</w:t>
      </w:r>
      <w:r>
        <w:rPr>
          <w:rFonts w:ascii="Book Antiqua"/>
          <w:spacing w:val="7"/>
          <w:sz w:val="20"/>
        </w:rPr>
        <w:t xml:space="preserve"> </w:t>
      </w:r>
      <w:r>
        <w:rPr>
          <w:rFonts w:ascii="Book Antiqua"/>
          <w:sz w:val="20"/>
        </w:rPr>
        <w:t>and</w:t>
      </w:r>
      <w:r>
        <w:rPr>
          <w:rFonts w:ascii="Book Antiqua"/>
          <w:spacing w:val="7"/>
          <w:sz w:val="20"/>
        </w:rPr>
        <w:t xml:space="preserve"> </w:t>
      </w:r>
      <w:r>
        <w:rPr>
          <w:rFonts w:ascii="Book Antiqua"/>
          <w:sz w:val="20"/>
        </w:rPr>
        <w:t>state</w:t>
      </w:r>
      <w:r>
        <w:rPr>
          <w:rFonts w:ascii="Book Antiqua"/>
          <w:spacing w:val="7"/>
          <w:sz w:val="20"/>
        </w:rPr>
        <w:t xml:space="preserve"> </w:t>
      </w:r>
      <w:r>
        <w:rPr>
          <w:rFonts w:ascii="Book Antiqua"/>
          <w:sz w:val="20"/>
        </w:rPr>
        <w:t>level</w:t>
      </w:r>
      <w:r>
        <w:rPr>
          <w:rFonts w:ascii="Book Antiqua"/>
          <w:spacing w:val="7"/>
          <w:sz w:val="20"/>
        </w:rPr>
        <w:t xml:space="preserve"> </w:t>
      </w:r>
      <w:r>
        <w:rPr>
          <w:rFonts w:ascii="Book Antiqua"/>
          <w:sz w:val="20"/>
        </w:rPr>
        <w:t>fixed</w:t>
      </w:r>
      <w:r>
        <w:rPr>
          <w:rFonts w:ascii="Book Antiqua"/>
          <w:spacing w:val="7"/>
          <w:sz w:val="20"/>
        </w:rPr>
        <w:t xml:space="preserve"> </w:t>
      </w:r>
      <w:r>
        <w:rPr>
          <w:rFonts w:ascii="Book Antiqua"/>
          <w:sz w:val="20"/>
        </w:rPr>
        <w:t>effects.</w:t>
      </w:r>
      <w:r>
        <w:rPr>
          <w:rFonts w:ascii="Book Antiqua"/>
          <w:spacing w:val="27"/>
          <w:sz w:val="20"/>
        </w:rPr>
        <w:t xml:space="preserve"> </w:t>
      </w:r>
      <w:r>
        <w:rPr>
          <w:rFonts w:ascii="Book Antiqua"/>
          <w:sz w:val="20"/>
        </w:rPr>
        <w:t>Base</w:t>
      </w:r>
      <w:r>
        <w:rPr>
          <w:rFonts w:ascii="Book Antiqua"/>
          <w:spacing w:val="7"/>
          <w:sz w:val="20"/>
        </w:rPr>
        <w:t xml:space="preserve"> </w:t>
      </w:r>
      <w:r>
        <w:rPr>
          <w:rFonts w:ascii="Book Antiqua"/>
          <w:sz w:val="20"/>
        </w:rPr>
        <w:t>or</w:t>
      </w:r>
      <w:r>
        <w:rPr>
          <w:rFonts w:ascii="Book Antiqua"/>
          <w:spacing w:val="7"/>
          <w:sz w:val="20"/>
        </w:rPr>
        <w:t xml:space="preserve"> </w:t>
      </w:r>
      <w:r>
        <w:rPr>
          <w:rFonts w:ascii="Book Antiqua"/>
          <w:sz w:val="20"/>
        </w:rPr>
        <w:t>omitted</w:t>
      </w:r>
      <w:r>
        <w:rPr>
          <w:rFonts w:ascii="Book Antiqua"/>
          <w:spacing w:val="7"/>
          <w:sz w:val="20"/>
        </w:rPr>
        <w:t xml:space="preserve"> </w:t>
      </w:r>
      <w:r>
        <w:rPr>
          <w:rFonts w:ascii="Book Antiqua"/>
          <w:sz w:val="20"/>
        </w:rPr>
        <w:t>category</w:t>
      </w:r>
      <w:r>
        <w:rPr>
          <w:rFonts w:ascii="Book Antiqua"/>
          <w:spacing w:val="7"/>
          <w:sz w:val="20"/>
        </w:rPr>
        <w:t xml:space="preserve"> </w:t>
      </w:r>
      <w:r>
        <w:rPr>
          <w:rFonts w:ascii="Book Antiqua"/>
          <w:sz w:val="20"/>
        </w:rPr>
        <w:t>is</w:t>
      </w:r>
      <w:r>
        <w:rPr>
          <w:rFonts w:ascii="Book Antiqua"/>
          <w:spacing w:val="7"/>
          <w:sz w:val="20"/>
        </w:rPr>
        <w:t xml:space="preserve"> </w:t>
      </w:r>
      <w:r>
        <w:rPr>
          <w:rFonts w:ascii="Book Antiqua"/>
          <w:sz w:val="20"/>
        </w:rPr>
        <w:t>January</w:t>
      </w:r>
      <w:r>
        <w:rPr>
          <w:rFonts w:ascii="Book Antiqua"/>
          <w:spacing w:val="7"/>
          <w:sz w:val="20"/>
        </w:rPr>
        <w:t xml:space="preserve"> </w:t>
      </w:r>
      <w:r>
        <w:rPr>
          <w:rFonts w:ascii="Book Antiqua"/>
          <w:sz w:val="20"/>
        </w:rPr>
        <w:t>to</w:t>
      </w:r>
      <w:r>
        <w:rPr>
          <w:rFonts w:ascii="Book Antiqua"/>
          <w:spacing w:val="7"/>
          <w:sz w:val="20"/>
        </w:rPr>
        <w:t xml:space="preserve"> </w:t>
      </w:r>
      <w:r>
        <w:rPr>
          <w:rFonts w:ascii="Book Antiqua"/>
          <w:sz w:val="20"/>
        </w:rPr>
        <w:t>June</w:t>
      </w:r>
      <w:r>
        <w:rPr>
          <w:rFonts w:ascii="Book Antiqua"/>
          <w:spacing w:val="7"/>
          <w:sz w:val="20"/>
        </w:rPr>
        <w:t xml:space="preserve"> </w:t>
      </w:r>
      <w:r>
        <w:rPr>
          <w:rFonts w:ascii="Book Antiqua"/>
          <w:sz w:val="20"/>
        </w:rPr>
        <w:t>2010.</w:t>
      </w:r>
    </w:p>
    <w:p w:rsidR="002059C9" w:rsidRDefault="002059C9">
      <w:pPr>
        <w:spacing w:line="278" w:lineRule="auto"/>
        <w:jc w:val="both"/>
        <w:rPr>
          <w:rFonts w:ascii="Book Antiqua"/>
          <w:sz w:val="20"/>
        </w:rPr>
        <w:sectPr w:rsidR="002059C9">
          <w:type w:val="continuous"/>
          <w:pgSz w:w="12240" w:h="15840"/>
          <w:pgMar w:top="1380" w:right="0" w:bottom="280" w:left="1300" w:header="720" w:footer="720" w:gutter="0"/>
          <w:cols w:space="720"/>
        </w:sectPr>
      </w:pPr>
    </w:p>
    <w:p w:rsidR="002059C9" w:rsidRDefault="002059C9">
      <w:pPr>
        <w:rPr>
          <w:rFonts w:ascii="Book Antiqua"/>
        </w:rPr>
        <w:sectPr w:rsidR="002059C9">
          <w:pgSz w:w="12240" w:h="15840"/>
          <w:pgMar w:top="1500" w:right="0" w:bottom="1040" w:left="1300" w:header="0" w:footer="845" w:gutter="0"/>
          <w:cols w:space="720"/>
        </w:sectPr>
      </w:pPr>
    </w:p>
    <w:p w:rsidR="002059C9" w:rsidRDefault="002059C9">
      <w:pPr>
        <w:pStyle w:val="BodyText"/>
        <w:rPr>
          <w:rFonts w:ascii="Book Antiqua"/>
          <w:sz w:val="18"/>
        </w:rPr>
      </w:pPr>
    </w:p>
    <w:p w:rsidR="002059C9" w:rsidRDefault="002059C9">
      <w:pPr>
        <w:pStyle w:val="BodyText"/>
        <w:rPr>
          <w:rFonts w:ascii="Book Antiqua"/>
          <w:sz w:val="18"/>
        </w:rPr>
      </w:pPr>
    </w:p>
    <w:p w:rsidR="002059C9" w:rsidRDefault="002059C9">
      <w:pPr>
        <w:pStyle w:val="BodyText"/>
        <w:spacing w:before="4"/>
        <w:rPr>
          <w:rFonts w:ascii="Book Antiqua"/>
          <w:sz w:val="17"/>
        </w:rPr>
      </w:pPr>
    </w:p>
    <w:p w:rsidR="002059C9" w:rsidRDefault="007E1B98">
      <w:pPr>
        <w:ind w:left="850"/>
        <w:rPr>
          <w:rFonts w:ascii="Times New Roman"/>
          <w:sz w:val="17"/>
        </w:rPr>
      </w:pPr>
      <w:bookmarkStart w:id="102" w:name="_bookmark85"/>
      <w:bookmarkEnd w:id="102"/>
      <w:r>
        <w:rPr>
          <w:rFonts w:ascii="Times New Roman"/>
          <w:sz w:val="17"/>
        </w:rPr>
        <w:t>138000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2"/>
        <w:rPr>
          <w:rFonts w:ascii="Times New Roman"/>
          <w:sz w:val="17"/>
        </w:rPr>
      </w:pPr>
    </w:p>
    <w:p w:rsidR="002059C9" w:rsidRDefault="007E1B98">
      <w:pPr>
        <w:ind w:left="850"/>
        <w:rPr>
          <w:rFonts w:ascii="Times New Roman"/>
          <w:sz w:val="17"/>
        </w:rPr>
      </w:pPr>
      <w:r>
        <w:rPr>
          <w:rFonts w:ascii="Times New Roman"/>
          <w:sz w:val="17"/>
        </w:rPr>
        <w:t>136000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2"/>
        <w:rPr>
          <w:rFonts w:ascii="Times New Roman"/>
          <w:sz w:val="17"/>
        </w:rPr>
      </w:pPr>
    </w:p>
    <w:p w:rsidR="002059C9" w:rsidRDefault="007E1B98">
      <w:pPr>
        <w:ind w:left="850"/>
        <w:rPr>
          <w:rFonts w:ascii="Times New Roman"/>
          <w:sz w:val="17"/>
        </w:rPr>
      </w:pPr>
      <w:r>
        <w:rPr>
          <w:noProof/>
        </w:rPr>
        <mc:AlternateContent>
          <mc:Choice Requires="wps">
            <w:drawing>
              <wp:anchor distT="0" distB="0" distL="114300" distR="114300" simplePos="0" relativeHeight="3136" behindDoc="0" locked="0" layoutInCell="1" allowOverlap="1">
                <wp:simplePos x="0" y="0"/>
                <wp:positionH relativeFrom="page">
                  <wp:posOffset>1077595</wp:posOffset>
                </wp:positionH>
                <wp:positionV relativeFrom="paragraph">
                  <wp:posOffset>-121285</wp:posOffset>
                </wp:positionV>
                <wp:extent cx="180340" cy="366395"/>
                <wp:effectExtent l="1270" t="3175" r="0" b="190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0"/>
                              <w:ind w:left="20"/>
                              <w:rPr>
                                <w:rFonts w:ascii="Times New Roman"/>
                              </w:rPr>
                            </w:pPr>
                            <w:r>
                              <w:rPr>
                                <w:rFonts w:ascii="Times New Roman"/>
                              </w:rPr>
                              <w:t>Count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left:0;text-align:left;margin-left:84.85pt;margin-top:-9.55pt;width:14.2pt;height:28.8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bGrw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" filled="f" stroked="f">
                <v:textbox style="layout-flow:vertical;mso-layout-flow-alt:bottom-to-top" inset="0,0,0,0">
                  <w:txbxContent>
                    <w:p w:rsidR="002059C9" w:rsidRDefault="007E1B98">
                      <w:pPr>
                        <w:spacing w:before="10"/>
                        <w:ind w:left="20"/>
                        <w:rPr>
                          <w:rFonts w:ascii="Times New Roman"/>
                        </w:rPr>
                      </w:pPr>
                      <w:r>
                        <w:rPr>
                          <w:rFonts w:ascii="Times New Roman"/>
                        </w:rPr>
                        <w:t>Count</w:t>
                      </w:r>
                    </w:p>
                  </w:txbxContent>
                </v:textbox>
                <w10:wrap anchorx="page"/>
              </v:shape>
            </w:pict>
          </mc:Fallback>
        </mc:AlternateContent>
      </w:r>
      <w:r>
        <w:rPr>
          <w:rFonts w:ascii="Times New Roman"/>
          <w:sz w:val="17"/>
        </w:rPr>
        <w:t>134000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2"/>
        <w:rPr>
          <w:rFonts w:ascii="Times New Roman"/>
          <w:sz w:val="17"/>
        </w:rPr>
      </w:pPr>
    </w:p>
    <w:p w:rsidR="002059C9" w:rsidRDefault="007E1B98">
      <w:pPr>
        <w:ind w:left="850"/>
        <w:rPr>
          <w:rFonts w:ascii="Times New Roman"/>
          <w:sz w:val="17"/>
        </w:rPr>
      </w:pPr>
      <w:r>
        <w:rPr>
          <w:rFonts w:ascii="Times New Roman"/>
          <w:sz w:val="17"/>
        </w:rPr>
        <w:t>132000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spacing w:before="2"/>
        <w:rPr>
          <w:rFonts w:ascii="Times New Roman"/>
          <w:sz w:val="17"/>
        </w:rPr>
      </w:pPr>
    </w:p>
    <w:p w:rsidR="002059C9" w:rsidRDefault="007E1B98">
      <w:pPr>
        <w:ind w:left="850"/>
        <w:rPr>
          <w:rFonts w:ascii="Times New Roman"/>
          <w:sz w:val="17"/>
        </w:rPr>
      </w:pPr>
      <w:r>
        <w:rPr>
          <w:rFonts w:ascii="Times New Roman"/>
          <w:sz w:val="17"/>
        </w:rPr>
        <w:t>130000</w:t>
      </w:r>
    </w:p>
    <w:p w:rsidR="002059C9" w:rsidRDefault="007E1B98">
      <w:pPr>
        <w:spacing w:before="118" w:line="208" w:lineRule="auto"/>
        <w:ind w:left="2247" w:right="3694"/>
        <w:jc w:val="center"/>
        <w:rPr>
          <w:rFonts w:ascii="Times New Roman"/>
        </w:rPr>
      </w:pPr>
      <w:r>
        <w:br w:type="column"/>
      </w:r>
      <w:r>
        <w:rPr>
          <w:rFonts w:ascii="Times New Roman"/>
        </w:rPr>
        <w:t>Total Non-Farm Payrolls (1000 persons) Monthly, Seasonally Adjusted</w:t>
      </w:r>
    </w:p>
    <w:p w:rsidR="002059C9" w:rsidRDefault="002059C9">
      <w:pPr>
        <w:pStyle w:val="BodyText"/>
        <w:spacing w:before="8"/>
        <w:rPr>
          <w:rFonts w:ascii="Times New Roman"/>
          <w:sz w:val="6"/>
        </w:rPr>
      </w:pPr>
    </w:p>
    <w:p w:rsidR="002059C9" w:rsidRDefault="007E1B98">
      <w:pPr>
        <w:pStyle w:val="BodyText"/>
        <w:ind w:left="3"/>
        <w:rPr>
          <w:rFonts w:ascii="Times New Roman"/>
          <w:sz w:val="20"/>
        </w:rPr>
      </w:pPr>
      <w:r>
        <w:rPr>
          <w:rFonts w:ascii="Times New Roman"/>
          <w:noProof/>
          <w:sz w:val="20"/>
        </w:rPr>
        <w:drawing>
          <wp:inline distT="0" distB="0" distL="0" distR="0">
            <wp:extent cx="5057351" cy="280035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9" cstate="print"/>
                    <a:stretch>
                      <a:fillRect/>
                    </a:stretch>
                  </pic:blipFill>
                  <pic:spPr>
                    <a:xfrm>
                      <a:off x="0" y="0"/>
                      <a:ext cx="5057351" cy="2800350"/>
                    </a:xfrm>
                    <a:prstGeom prst="rect">
                      <a:avLst/>
                    </a:prstGeom>
                  </pic:spPr>
                </pic:pic>
              </a:graphicData>
            </a:graphic>
          </wp:inline>
        </w:drawing>
      </w:r>
    </w:p>
    <w:p w:rsidR="002059C9" w:rsidRDefault="007E1B98">
      <w:pPr>
        <w:tabs>
          <w:tab w:val="left" w:pos="816"/>
          <w:tab w:val="left" w:pos="1577"/>
          <w:tab w:val="left" w:pos="2338"/>
          <w:tab w:val="left" w:pos="3100"/>
          <w:tab w:val="left" w:pos="3860"/>
          <w:tab w:val="left" w:pos="4622"/>
          <w:tab w:val="left" w:pos="5383"/>
          <w:tab w:val="left" w:pos="6144"/>
          <w:tab w:val="left" w:pos="6905"/>
          <w:tab w:val="left" w:pos="7666"/>
        </w:tabs>
        <w:spacing w:before="6"/>
        <w:ind w:left="55"/>
        <w:rPr>
          <w:rFonts w:ascii="Times New Roman"/>
          <w:sz w:val="17"/>
        </w:rPr>
      </w:pPr>
      <w:r>
        <w:rPr>
          <w:rFonts w:ascii="Times New Roman"/>
          <w:w w:val="105"/>
          <w:sz w:val="17"/>
        </w:rPr>
        <w:t>2003</w:t>
      </w:r>
      <w:r>
        <w:rPr>
          <w:rFonts w:ascii="Times New Roman"/>
          <w:w w:val="105"/>
          <w:sz w:val="17"/>
        </w:rPr>
        <w:tab/>
        <w:t>2004</w:t>
      </w:r>
      <w:r>
        <w:rPr>
          <w:rFonts w:ascii="Times New Roman"/>
          <w:w w:val="105"/>
          <w:sz w:val="17"/>
        </w:rPr>
        <w:tab/>
        <w:t>2005</w:t>
      </w:r>
      <w:r>
        <w:rPr>
          <w:rFonts w:ascii="Times New Roman"/>
          <w:w w:val="105"/>
          <w:sz w:val="17"/>
        </w:rPr>
        <w:tab/>
        <w:t>2006</w:t>
      </w:r>
      <w:r>
        <w:rPr>
          <w:rFonts w:ascii="Times New Roman"/>
          <w:w w:val="105"/>
          <w:sz w:val="17"/>
        </w:rPr>
        <w:tab/>
        <w:t>2007</w:t>
      </w:r>
      <w:r>
        <w:rPr>
          <w:rFonts w:ascii="Times New Roman"/>
          <w:w w:val="105"/>
          <w:sz w:val="17"/>
        </w:rPr>
        <w:tab/>
        <w:t>2008</w:t>
      </w:r>
      <w:r>
        <w:rPr>
          <w:rFonts w:ascii="Times New Roman"/>
          <w:w w:val="105"/>
          <w:sz w:val="17"/>
        </w:rPr>
        <w:tab/>
        <w:t>2009</w:t>
      </w:r>
      <w:r>
        <w:rPr>
          <w:rFonts w:ascii="Times New Roman"/>
          <w:w w:val="105"/>
          <w:sz w:val="17"/>
        </w:rPr>
        <w:tab/>
        <w:t>2010</w:t>
      </w:r>
      <w:r>
        <w:rPr>
          <w:rFonts w:ascii="Times New Roman"/>
          <w:w w:val="105"/>
          <w:sz w:val="17"/>
        </w:rPr>
        <w:tab/>
        <w:t>2011</w:t>
      </w:r>
      <w:r>
        <w:rPr>
          <w:rFonts w:ascii="Times New Roman"/>
          <w:w w:val="105"/>
          <w:sz w:val="17"/>
        </w:rPr>
        <w:tab/>
        <w:t>2012</w:t>
      </w:r>
      <w:r>
        <w:rPr>
          <w:rFonts w:ascii="Times New Roman"/>
          <w:w w:val="105"/>
          <w:sz w:val="17"/>
        </w:rPr>
        <w:tab/>
        <w:t>2013</w:t>
      </w:r>
    </w:p>
    <w:p w:rsidR="002059C9" w:rsidRDefault="007E1B98">
      <w:pPr>
        <w:spacing w:before="63" w:line="357" w:lineRule="auto"/>
        <w:ind w:left="130" w:right="5251" w:firstLine="3693"/>
        <w:rPr>
          <w:rFonts w:ascii="Times New Roman"/>
        </w:rPr>
      </w:pPr>
      <w:r>
        <w:rPr>
          <w:rFonts w:ascii="Times New Roman"/>
        </w:rPr>
        <w:t>Year Source: Federal Reserve Bank of St. Louis</w:t>
      </w:r>
    </w:p>
    <w:p w:rsidR="002059C9" w:rsidRDefault="002059C9">
      <w:pPr>
        <w:spacing w:line="357" w:lineRule="auto"/>
        <w:rPr>
          <w:rFonts w:ascii="Times New Roman"/>
        </w:rPr>
        <w:sectPr w:rsidR="002059C9">
          <w:type w:val="continuous"/>
          <w:pgSz w:w="12240" w:h="15840"/>
          <w:pgMar w:top="1380" w:right="0" w:bottom="280" w:left="1300" w:header="720" w:footer="720" w:gutter="0"/>
          <w:cols w:num="2" w:space="720" w:equalWidth="0">
            <w:col w:w="1378" w:space="40"/>
            <w:col w:w="9522"/>
          </w:cols>
        </w:sectPr>
      </w:pPr>
    </w:p>
    <w:p w:rsidR="002059C9" w:rsidRDefault="002059C9">
      <w:pPr>
        <w:pStyle w:val="BodyText"/>
        <w:spacing w:before="1"/>
        <w:rPr>
          <w:rFonts w:ascii="Times New Roman"/>
          <w:sz w:val="20"/>
        </w:rPr>
      </w:pPr>
    </w:p>
    <w:p w:rsidR="002059C9" w:rsidRDefault="007E1B98">
      <w:pPr>
        <w:spacing w:before="100"/>
        <w:ind w:left="2624"/>
        <w:rPr>
          <w:rFonts w:ascii="Book Antiqua"/>
          <w:b/>
          <w:sz w:val="24"/>
        </w:rPr>
      </w:pPr>
      <w:r>
        <w:rPr>
          <w:w w:val="105"/>
          <w:sz w:val="24"/>
        </w:rPr>
        <w:t xml:space="preserve">Figure 5: </w:t>
      </w:r>
      <w:r>
        <w:rPr>
          <w:rFonts w:ascii="Book Antiqua"/>
          <w:b/>
          <w:w w:val="105"/>
          <w:sz w:val="24"/>
        </w:rPr>
        <w:t>U.S. Non-Farm Employment</w:t>
      </w:r>
    </w:p>
    <w:p w:rsidR="002059C9" w:rsidRDefault="002059C9">
      <w:pPr>
        <w:rPr>
          <w:rFonts w:ascii="Book Antiqua"/>
          <w:sz w:val="24"/>
        </w:rPr>
        <w:sectPr w:rsidR="002059C9">
          <w:type w:val="continuous"/>
          <w:pgSz w:w="12240" w:h="15840"/>
          <w:pgMar w:top="1380" w:right="0" w:bottom="280" w:left="1300" w:header="720" w:footer="720" w:gutter="0"/>
          <w:cols w:space="720"/>
        </w:sectPr>
      </w:pPr>
    </w:p>
    <w:p w:rsidR="002059C9" w:rsidRDefault="002059C9">
      <w:pPr>
        <w:pStyle w:val="BodyText"/>
        <w:rPr>
          <w:rFonts w:ascii="Book Antiqua"/>
          <w:b/>
          <w:sz w:val="20"/>
        </w:rPr>
      </w:pPr>
    </w:p>
    <w:p w:rsidR="002059C9" w:rsidRDefault="002059C9">
      <w:pPr>
        <w:pStyle w:val="BodyText"/>
        <w:rPr>
          <w:rFonts w:ascii="Book Antiqua"/>
          <w:b/>
          <w:sz w:val="27"/>
        </w:rPr>
      </w:pPr>
    </w:p>
    <w:p w:rsidR="002059C9" w:rsidRDefault="007E1B98">
      <w:pPr>
        <w:spacing w:before="126" w:line="211" w:lineRule="auto"/>
        <w:ind w:left="3198" w:right="3570" w:hanging="1018"/>
        <w:rPr>
          <w:rFonts w:ascii="Times New Roman"/>
          <w:sz w:val="31"/>
        </w:rPr>
      </w:pPr>
      <w:r>
        <w:rPr>
          <w:rFonts w:ascii="Times New Roman"/>
          <w:sz w:val="31"/>
        </w:rPr>
        <w:t>Composition of Observed Characteristics (Pre-ACA and Post-ACA)</w:t>
      </w:r>
    </w:p>
    <w:p w:rsidR="002059C9" w:rsidRDefault="002059C9">
      <w:pPr>
        <w:pStyle w:val="BodyText"/>
        <w:spacing w:before="4"/>
        <w:rPr>
          <w:rFonts w:ascii="Times New Roman"/>
          <w:sz w:val="13"/>
        </w:rPr>
      </w:pPr>
    </w:p>
    <w:p w:rsidR="002059C9" w:rsidRDefault="002059C9">
      <w:pPr>
        <w:rPr>
          <w:rFonts w:ascii="Times New Roman"/>
          <w:sz w:val="13"/>
        </w:rPr>
        <w:sectPr w:rsidR="002059C9">
          <w:pgSz w:w="12240" w:h="15840"/>
          <w:pgMar w:top="1500" w:right="0" w:bottom="1040" w:left="1300" w:header="0" w:footer="845" w:gutter="0"/>
          <w:cols w:space="720"/>
        </w:sectPr>
      </w:pPr>
    </w:p>
    <w:p w:rsidR="002059C9" w:rsidRDefault="002059C9">
      <w:pPr>
        <w:pStyle w:val="BodyText"/>
        <w:rPr>
          <w:rFonts w:ascii="Times New Roman"/>
          <w:sz w:val="14"/>
        </w:rPr>
      </w:pPr>
    </w:p>
    <w:p w:rsidR="002059C9" w:rsidRDefault="002059C9">
      <w:pPr>
        <w:pStyle w:val="BodyText"/>
        <w:rPr>
          <w:rFonts w:ascii="Times New Roman"/>
          <w:sz w:val="14"/>
        </w:rPr>
      </w:pPr>
    </w:p>
    <w:p w:rsidR="002059C9" w:rsidRDefault="007E1B98">
      <w:pPr>
        <w:spacing w:before="91"/>
        <w:jc w:val="right"/>
        <w:rPr>
          <w:rFonts w:ascii="Times New Roman"/>
          <w:sz w:val="13"/>
        </w:rPr>
      </w:pPr>
      <w:r>
        <w:rPr>
          <w:rFonts w:ascii="Times New Roman"/>
          <w:sz w:val="13"/>
        </w:rPr>
        <w:t>.2</w:t>
      </w:r>
    </w:p>
    <w:p w:rsidR="002059C9" w:rsidRDefault="002059C9">
      <w:pPr>
        <w:pStyle w:val="BodyText"/>
        <w:rPr>
          <w:rFonts w:ascii="Times New Roman"/>
          <w:sz w:val="14"/>
        </w:rPr>
      </w:pPr>
    </w:p>
    <w:p w:rsidR="002059C9" w:rsidRDefault="002059C9">
      <w:pPr>
        <w:pStyle w:val="BodyText"/>
        <w:spacing w:before="9"/>
        <w:rPr>
          <w:rFonts w:ascii="Times New Roman"/>
          <w:sz w:val="15"/>
        </w:rPr>
      </w:pPr>
    </w:p>
    <w:p w:rsidR="002059C9" w:rsidRDefault="007E1B98">
      <w:pPr>
        <w:jc w:val="right"/>
        <w:rPr>
          <w:rFonts w:ascii="Times New Roman"/>
          <w:sz w:val="13"/>
        </w:rPr>
      </w:pPr>
      <w:r>
        <w:rPr>
          <w:rFonts w:ascii="Times New Roman"/>
          <w:sz w:val="13"/>
        </w:rPr>
        <w:t>.15</w:t>
      </w:r>
    </w:p>
    <w:p w:rsidR="002059C9" w:rsidRDefault="002059C9">
      <w:pPr>
        <w:pStyle w:val="BodyText"/>
        <w:rPr>
          <w:rFonts w:ascii="Times New Roman"/>
          <w:sz w:val="14"/>
        </w:rPr>
      </w:pPr>
    </w:p>
    <w:p w:rsidR="002059C9" w:rsidRDefault="002059C9">
      <w:pPr>
        <w:pStyle w:val="BodyText"/>
        <w:spacing w:before="10"/>
        <w:rPr>
          <w:rFonts w:ascii="Times New Roman"/>
          <w:sz w:val="15"/>
        </w:rPr>
      </w:pPr>
    </w:p>
    <w:p w:rsidR="002059C9" w:rsidRDefault="007E1B98">
      <w:pPr>
        <w:jc w:val="right"/>
        <w:rPr>
          <w:rFonts w:ascii="Times New Roman"/>
          <w:sz w:val="13"/>
        </w:rPr>
      </w:pPr>
      <w:r>
        <w:rPr>
          <w:noProof/>
        </w:rPr>
        <mc:AlternateContent>
          <mc:Choice Requires="wps">
            <w:drawing>
              <wp:anchor distT="0" distB="0" distL="114300" distR="114300" simplePos="0" relativeHeight="3592" behindDoc="0" locked="0" layoutInCell="1" allowOverlap="1">
                <wp:simplePos x="0" y="0"/>
                <wp:positionH relativeFrom="page">
                  <wp:posOffset>1261745</wp:posOffset>
                </wp:positionH>
                <wp:positionV relativeFrom="paragraph">
                  <wp:posOffset>-60325</wp:posOffset>
                </wp:positionV>
                <wp:extent cx="140970" cy="112395"/>
                <wp:effectExtent l="4445" t="635" r="0" b="127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6"/>
                              <w:ind w:left="20"/>
                              <w:rPr>
                                <w:rFonts w:ascii="Times New Roman"/>
                                <w:sz w:val="16"/>
                              </w:rPr>
                            </w:pPr>
                            <w:r>
                              <w:rPr>
                                <w:rFonts w:ascii="Times New Roman"/>
                                <w:w w:val="102"/>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left:0;text-align:left;margin-left:99.35pt;margin-top:-4.75pt;width:11.1pt;height:8.8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" filled="f" stroked="f">
                <v:textbox style="layout-flow:vertical;mso-layout-flow-alt:bottom-to-top" inset="0,0,0,0">
                  <w:txbxContent>
                    <w:p w:rsidR="002059C9" w:rsidRDefault="007E1B98">
                      <w:pPr>
                        <w:spacing w:before="16"/>
                        <w:ind w:left="20"/>
                        <w:rPr>
                          <w:rFonts w:ascii="Times New Roman"/>
                          <w:sz w:val="16"/>
                        </w:rPr>
                      </w:pPr>
                      <w:r>
                        <w:rPr>
                          <w:rFonts w:ascii="Times New Roman"/>
                          <w:w w:val="102"/>
                          <w:sz w:val="16"/>
                        </w:rPr>
                        <w:t>%</w:t>
                      </w:r>
                    </w:p>
                  </w:txbxContent>
                </v:textbox>
                <w10:wrap anchorx="page"/>
              </v:shape>
            </w:pict>
          </mc:Fallback>
        </mc:AlternateContent>
      </w:r>
      <w:r>
        <w:rPr>
          <w:rFonts w:ascii="Times New Roman"/>
          <w:sz w:val="13"/>
        </w:rPr>
        <w:t>.1</w:t>
      </w:r>
    </w:p>
    <w:p w:rsidR="002059C9" w:rsidRDefault="002059C9">
      <w:pPr>
        <w:pStyle w:val="BodyText"/>
        <w:rPr>
          <w:rFonts w:ascii="Times New Roman"/>
          <w:sz w:val="14"/>
        </w:rPr>
      </w:pPr>
    </w:p>
    <w:p w:rsidR="002059C9" w:rsidRDefault="002059C9">
      <w:pPr>
        <w:pStyle w:val="BodyText"/>
        <w:spacing w:before="9"/>
        <w:rPr>
          <w:rFonts w:ascii="Times New Roman"/>
          <w:sz w:val="15"/>
        </w:rPr>
      </w:pPr>
    </w:p>
    <w:p w:rsidR="002059C9" w:rsidRDefault="007E1B98">
      <w:pPr>
        <w:jc w:val="right"/>
        <w:rPr>
          <w:rFonts w:ascii="Times New Roman"/>
          <w:sz w:val="13"/>
        </w:rPr>
      </w:pPr>
      <w:r>
        <w:rPr>
          <w:rFonts w:ascii="Times New Roman"/>
          <w:sz w:val="13"/>
        </w:rPr>
        <w:t>.05</w:t>
      </w:r>
    </w:p>
    <w:p w:rsidR="002059C9" w:rsidRDefault="002059C9">
      <w:pPr>
        <w:pStyle w:val="BodyText"/>
        <w:rPr>
          <w:rFonts w:ascii="Times New Roman"/>
          <w:sz w:val="14"/>
        </w:rPr>
      </w:pPr>
    </w:p>
    <w:p w:rsidR="002059C9" w:rsidRDefault="002059C9">
      <w:pPr>
        <w:pStyle w:val="BodyText"/>
        <w:spacing w:before="9"/>
        <w:rPr>
          <w:rFonts w:ascii="Times New Roman"/>
          <w:sz w:val="15"/>
        </w:rPr>
      </w:pPr>
    </w:p>
    <w:p w:rsidR="002059C9" w:rsidRDefault="007E1B98">
      <w:pPr>
        <w:spacing w:before="1"/>
        <w:jc w:val="right"/>
        <w:rPr>
          <w:rFonts w:ascii="Times New Roman"/>
          <w:sz w:val="13"/>
        </w:rPr>
      </w:pPr>
      <w:r>
        <w:rPr>
          <w:rFonts w:ascii="Times New Roman"/>
          <w:sz w:val="13"/>
        </w:rPr>
        <w:t>0</w:t>
      </w:r>
    </w:p>
    <w:p w:rsidR="002059C9" w:rsidRDefault="007E1B98">
      <w:pPr>
        <w:spacing w:before="97"/>
        <w:ind w:left="476"/>
        <w:rPr>
          <w:rFonts w:ascii="Times New Roman"/>
          <w:sz w:val="16"/>
        </w:rPr>
      </w:pPr>
      <w:r>
        <w:br w:type="column"/>
      </w:r>
      <w:r>
        <w:rPr>
          <w:rFonts w:ascii="Times New Roman"/>
          <w:sz w:val="16"/>
        </w:rPr>
        <w:t>Parent's Occupation</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tabs>
          <w:tab w:val="left" w:pos="1322"/>
        </w:tabs>
        <w:spacing w:before="143"/>
        <w:ind w:left="418"/>
        <w:rPr>
          <w:rFonts w:ascii="Times New Roman"/>
          <w:sz w:val="13"/>
        </w:rPr>
      </w:pPr>
      <w:r>
        <w:rPr>
          <w:noProof/>
        </w:rPr>
        <w:drawing>
          <wp:anchor distT="0" distB="0" distL="0" distR="0" simplePos="0" relativeHeight="3208" behindDoc="0" locked="0" layoutInCell="1" allowOverlap="1">
            <wp:simplePos x="0" y="0"/>
            <wp:positionH relativeFrom="page">
              <wp:posOffset>1596313</wp:posOffset>
            </wp:positionH>
            <wp:positionV relativeFrom="paragraph">
              <wp:posOffset>-1185394</wp:posOffset>
            </wp:positionV>
            <wp:extent cx="1383886" cy="125730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0" cstate="print"/>
                    <a:stretch>
                      <a:fillRect/>
                    </a:stretch>
                  </pic:blipFill>
                  <pic:spPr>
                    <a:xfrm>
                      <a:off x="0" y="0"/>
                      <a:ext cx="1383886" cy="1257300"/>
                    </a:xfrm>
                    <a:prstGeom prst="rect">
                      <a:avLst/>
                    </a:prstGeom>
                  </pic:spPr>
                </pic:pic>
              </a:graphicData>
            </a:graphic>
          </wp:anchor>
        </w:drawing>
      </w:r>
      <w:r>
        <w:rPr>
          <w:noProof/>
        </w:rPr>
        <w:drawing>
          <wp:anchor distT="0" distB="0" distL="0" distR="0" simplePos="0" relativeHeight="3232" behindDoc="0" locked="0" layoutInCell="1" allowOverlap="1">
            <wp:simplePos x="0" y="0"/>
            <wp:positionH relativeFrom="page">
              <wp:posOffset>3077732</wp:posOffset>
            </wp:positionH>
            <wp:positionV relativeFrom="paragraph">
              <wp:posOffset>-647795</wp:posOffset>
            </wp:positionV>
            <wp:extent cx="130054" cy="68008"/>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1" cstate="print"/>
                    <a:stretch>
                      <a:fillRect/>
                    </a:stretch>
                  </pic:blipFill>
                  <pic:spPr>
                    <a:xfrm>
                      <a:off x="0" y="0"/>
                      <a:ext cx="130054" cy="68008"/>
                    </a:xfrm>
                    <a:prstGeom prst="rect">
                      <a:avLst/>
                    </a:prstGeom>
                  </pic:spPr>
                </pic:pic>
              </a:graphicData>
            </a:graphic>
          </wp:anchor>
        </w:drawing>
      </w:r>
      <w:r>
        <w:rPr>
          <w:noProof/>
        </w:rPr>
        <w:drawing>
          <wp:anchor distT="0" distB="0" distL="0" distR="0" simplePos="0" relativeHeight="3256" behindDoc="0" locked="0" layoutInCell="1" allowOverlap="1">
            <wp:simplePos x="0" y="0"/>
            <wp:positionH relativeFrom="page">
              <wp:posOffset>3077732</wp:posOffset>
            </wp:positionH>
            <wp:positionV relativeFrom="paragraph">
              <wp:posOffset>-505423</wp:posOffset>
            </wp:positionV>
            <wp:extent cx="130054" cy="68008"/>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2" cstate="print"/>
                    <a:stretch>
                      <a:fillRect/>
                    </a:stretch>
                  </pic:blipFill>
                  <pic:spPr>
                    <a:xfrm>
                      <a:off x="0" y="0"/>
                      <a:ext cx="130054" cy="68008"/>
                    </a:xfrm>
                    <a:prstGeom prst="rect">
                      <a:avLst/>
                    </a:prstGeom>
                  </pic:spPr>
                </pic:pic>
              </a:graphicData>
            </a:graphic>
          </wp:anchor>
        </w:drawing>
      </w:r>
      <w:r>
        <w:rPr>
          <w:noProof/>
        </w:rPr>
        <w:drawing>
          <wp:anchor distT="0" distB="0" distL="0" distR="0" simplePos="0" relativeHeight="3280" behindDoc="0" locked="0" layoutInCell="1" allowOverlap="1">
            <wp:simplePos x="0" y="0"/>
            <wp:positionH relativeFrom="page">
              <wp:posOffset>3077732</wp:posOffset>
            </wp:positionH>
            <wp:positionV relativeFrom="paragraph">
              <wp:posOffset>-363051</wp:posOffset>
            </wp:positionV>
            <wp:extent cx="129663" cy="68008"/>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3" cstate="print"/>
                    <a:stretch>
                      <a:fillRect/>
                    </a:stretch>
                  </pic:blipFill>
                  <pic:spPr>
                    <a:xfrm>
                      <a:off x="0" y="0"/>
                      <a:ext cx="129663" cy="68008"/>
                    </a:xfrm>
                    <a:prstGeom prst="rect">
                      <a:avLst/>
                    </a:prstGeom>
                  </pic:spPr>
                </pic:pic>
              </a:graphicData>
            </a:graphic>
          </wp:anchor>
        </w:drawing>
      </w:r>
      <w:r>
        <w:rPr>
          <w:noProof/>
        </w:rPr>
        <w:drawing>
          <wp:anchor distT="0" distB="0" distL="0" distR="0" simplePos="0" relativeHeight="3304" behindDoc="0" locked="0" layoutInCell="1" allowOverlap="1">
            <wp:simplePos x="0" y="0"/>
            <wp:positionH relativeFrom="page">
              <wp:posOffset>3077732</wp:posOffset>
            </wp:positionH>
            <wp:positionV relativeFrom="paragraph">
              <wp:posOffset>-220473</wp:posOffset>
            </wp:positionV>
            <wp:extent cx="130054" cy="68008"/>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4" cstate="print"/>
                    <a:stretch>
                      <a:fillRect/>
                    </a:stretch>
                  </pic:blipFill>
                  <pic:spPr>
                    <a:xfrm>
                      <a:off x="0" y="0"/>
                      <a:ext cx="130054" cy="68008"/>
                    </a:xfrm>
                    <a:prstGeom prst="rect">
                      <a:avLst/>
                    </a:prstGeom>
                  </pic:spPr>
                </pic:pic>
              </a:graphicData>
            </a:graphic>
          </wp:anchor>
        </w:drawing>
      </w:r>
      <w:r>
        <w:rPr>
          <w:noProof/>
        </w:rPr>
        <w:drawing>
          <wp:anchor distT="0" distB="0" distL="0" distR="0" simplePos="0" relativeHeight="3328" behindDoc="0" locked="0" layoutInCell="1" allowOverlap="1">
            <wp:simplePos x="0" y="0"/>
            <wp:positionH relativeFrom="page">
              <wp:posOffset>3077732</wp:posOffset>
            </wp:positionH>
            <wp:positionV relativeFrom="paragraph">
              <wp:posOffset>-78101</wp:posOffset>
            </wp:positionV>
            <wp:extent cx="130054" cy="68008"/>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5" cstate="print"/>
                    <a:stretch>
                      <a:fillRect/>
                    </a:stretch>
                  </pic:blipFill>
                  <pic:spPr>
                    <a:xfrm>
                      <a:off x="0" y="0"/>
                      <a:ext cx="130054" cy="68008"/>
                    </a:xfrm>
                    <a:prstGeom prst="rect">
                      <a:avLst/>
                    </a:prstGeom>
                  </pic:spPr>
                </pic:pic>
              </a:graphicData>
            </a:graphic>
          </wp:anchor>
        </w:drawing>
      </w:r>
      <w:r>
        <w:rPr>
          <w:rFonts w:ascii="Times New Roman"/>
          <w:sz w:val="13"/>
        </w:rPr>
        <w:t>Pre-ACA</w:t>
      </w:r>
      <w:r>
        <w:rPr>
          <w:rFonts w:ascii="Times New Roman"/>
          <w:sz w:val="13"/>
        </w:rPr>
        <w:tab/>
        <w:t>Post-ACA</w:t>
      </w:r>
    </w:p>
    <w:p w:rsidR="002059C9" w:rsidRDefault="007E1B98">
      <w:pPr>
        <w:pStyle w:val="BodyText"/>
        <w:rPr>
          <w:rFonts w:ascii="Times New Roman"/>
          <w:sz w:val="10"/>
        </w:rPr>
      </w:pPr>
      <w:r>
        <w:br w:type="column"/>
      </w: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7E1B98">
      <w:pPr>
        <w:spacing w:before="61" w:line="468" w:lineRule="auto"/>
        <w:ind w:left="144" w:right="-1"/>
        <w:rPr>
          <w:rFonts w:ascii="Times New Roman"/>
          <w:sz w:val="10"/>
        </w:rPr>
      </w:pPr>
      <w:r>
        <w:rPr>
          <w:rFonts w:ascii="Times New Roman"/>
          <w:w w:val="95"/>
          <w:sz w:val="10"/>
        </w:rPr>
        <w:t xml:space="preserve">Health-Doctor </w:t>
      </w:r>
      <w:r>
        <w:rPr>
          <w:rFonts w:ascii="Times New Roman"/>
          <w:sz w:val="10"/>
        </w:rPr>
        <w:t>Sales</w:t>
      </w:r>
    </w:p>
    <w:p w:rsidR="002059C9" w:rsidRDefault="007E1B98">
      <w:pPr>
        <w:spacing w:line="468" w:lineRule="auto"/>
        <w:ind w:left="144" w:right="43"/>
        <w:rPr>
          <w:rFonts w:ascii="Times New Roman"/>
          <w:sz w:val="10"/>
        </w:rPr>
      </w:pPr>
      <w:r>
        <w:rPr>
          <w:rFonts w:ascii="Times New Roman"/>
          <w:sz w:val="10"/>
        </w:rPr>
        <w:t>Admin Repair Military</w:t>
      </w:r>
    </w:p>
    <w:p w:rsidR="002059C9" w:rsidRDefault="007E1B98">
      <w:pPr>
        <w:spacing w:before="97"/>
        <w:ind w:left="674"/>
        <w:jc w:val="center"/>
        <w:rPr>
          <w:rFonts w:ascii="Times New Roman"/>
          <w:sz w:val="16"/>
        </w:rPr>
      </w:pPr>
      <w:r>
        <w:br w:type="column"/>
      </w:r>
      <w:r>
        <w:rPr>
          <w:rFonts w:ascii="Times New Roman"/>
          <w:sz w:val="16"/>
        </w:rPr>
        <w:t>Race</w:t>
      </w:r>
    </w:p>
    <w:p w:rsidR="002059C9" w:rsidRDefault="007E1B98">
      <w:pPr>
        <w:spacing w:before="132"/>
        <w:ind w:left="806"/>
        <w:rPr>
          <w:rFonts w:ascii="Times New Roman"/>
          <w:sz w:val="13"/>
        </w:rPr>
      </w:pPr>
      <w:r>
        <w:rPr>
          <w:noProof/>
        </w:rPr>
        <w:drawing>
          <wp:anchor distT="0" distB="0" distL="0" distR="0" simplePos="0" relativeHeight="3352" behindDoc="0" locked="0" layoutInCell="1" allowOverlap="1">
            <wp:simplePos x="0" y="0"/>
            <wp:positionH relativeFrom="page">
              <wp:posOffset>4306321</wp:posOffset>
            </wp:positionH>
            <wp:positionV relativeFrom="paragraph">
              <wp:posOffset>128882</wp:posOffset>
            </wp:positionV>
            <wp:extent cx="1568150" cy="1257227"/>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6" cstate="print"/>
                    <a:stretch>
                      <a:fillRect/>
                    </a:stretch>
                  </pic:blipFill>
                  <pic:spPr>
                    <a:xfrm>
                      <a:off x="0" y="0"/>
                      <a:ext cx="1568150" cy="1257227"/>
                    </a:xfrm>
                    <a:prstGeom prst="rect">
                      <a:avLst/>
                    </a:prstGeom>
                  </pic:spPr>
                </pic:pic>
              </a:graphicData>
            </a:graphic>
          </wp:anchor>
        </w:drawing>
      </w:r>
      <w:r>
        <w:rPr>
          <w:rFonts w:ascii="Times New Roman"/>
          <w:sz w:val="13"/>
        </w:rPr>
        <w:t>.8</w:t>
      </w:r>
    </w:p>
    <w:p w:rsidR="002059C9" w:rsidRDefault="002059C9">
      <w:pPr>
        <w:pStyle w:val="BodyText"/>
        <w:rPr>
          <w:rFonts w:ascii="Times New Roman"/>
          <w:sz w:val="14"/>
        </w:rPr>
      </w:pPr>
    </w:p>
    <w:p w:rsidR="002059C9" w:rsidRDefault="002059C9">
      <w:pPr>
        <w:pStyle w:val="BodyText"/>
        <w:spacing w:before="9"/>
        <w:rPr>
          <w:rFonts w:ascii="Times New Roman"/>
          <w:sz w:val="15"/>
        </w:rPr>
      </w:pPr>
    </w:p>
    <w:p w:rsidR="002059C9" w:rsidRDefault="007E1B98">
      <w:pPr>
        <w:ind w:left="806"/>
        <w:rPr>
          <w:rFonts w:ascii="Times New Roman"/>
          <w:sz w:val="13"/>
        </w:rPr>
      </w:pPr>
      <w:r>
        <w:rPr>
          <w:rFonts w:ascii="Times New Roman"/>
          <w:sz w:val="13"/>
        </w:rPr>
        <w:t>.6</w:t>
      </w:r>
    </w:p>
    <w:p w:rsidR="002059C9" w:rsidRDefault="002059C9">
      <w:pPr>
        <w:pStyle w:val="BodyText"/>
        <w:rPr>
          <w:rFonts w:ascii="Times New Roman"/>
          <w:sz w:val="14"/>
        </w:rPr>
      </w:pPr>
    </w:p>
    <w:p w:rsidR="002059C9" w:rsidRDefault="002059C9">
      <w:pPr>
        <w:pStyle w:val="BodyText"/>
        <w:spacing w:before="10"/>
        <w:rPr>
          <w:rFonts w:ascii="Times New Roman"/>
          <w:sz w:val="15"/>
        </w:rPr>
      </w:pPr>
    </w:p>
    <w:p w:rsidR="002059C9" w:rsidRDefault="007E1B98">
      <w:pPr>
        <w:ind w:left="806"/>
        <w:rPr>
          <w:rFonts w:ascii="Times New Roman"/>
          <w:sz w:val="13"/>
        </w:rPr>
      </w:pPr>
      <w:r>
        <w:rPr>
          <w:noProof/>
        </w:rPr>
        <w:drawing>
          <wp:anchor distT="0" distB="0" distL="0" distR="0" simplePos="0" relativeHeight="3376" behindDoc="0" locked="0" layoutInCell="1" allowOverlap="1">
            <wp:simplePos x="0" y="0"/>
            <wp:positionH relativeFrom="page">
              <wp:posOffset>5980518</wp:posOffset>
            </wp:positionH>
            <wp:positionV relativeFrom="paragraph">
              <wp:posOffset>-42581</wp:posOffset>
            </wp:positionV>
            <wp:extent cx="130875" cy="68330"/>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7" cstate="print"/>
                    <a:stretch>
                      <a:fillRect/>
                    </a:stretch>
                  </pic:blipFill>
                  <pic:spPr>
                    <a:xfrm>
                      <a:off x="0" y="0"/>
                      <a:ext cx="130875" cy="68330"/>
                    </a:xfrm>
                    <a:prstGeom prst="rect">
                      <a:avLst/>
                    </a:prstGeom>
                  </pic:spPr>
                </pic:pic>
              </a:graphicData>
            </a:graphic>
          </wp:anchor>
        </w:drawing>
      </w:r>
      <w:r>
        <w:rPr>
          <w:noProof/>
        </w:rPr>
        <mc:AlternateContent>
          <mc:Choice Requires="wps">
            <w:drawing>
              <wp:anchor distT="0" distB="0" distL="114300" distR="114300" simplePos="0" relativeHeight="3640" behindDoc="0" locked="0" layoutInCell="1" allowOverlap="1">
                <wp:simplePos x="0" y="0"/>
                <wp:positionH relativeFrom="page">
                  <wp:posOffset>4015105</wp:posOffset>
                </wp:positionH>
                <wp:positionV relativeFrom="paragraph">
                  <wp:posOffset>-60325</wp:posOffset>
                </wp:positionV>
                <wp:extent cx="140970" cy="112395"/>
                <wp:effectExtent l="0" t="635" r="0" b="127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6"/>
                              <w:ind w:left="20"/>
                              <w:rPr>
                                <w:rFonts w:ascii="Times New Roman"/>
                                <w:sz w:val="16"/>
                              </w:rPr>
                            </w:pPr>
                            <w:r>
                              <w:rPr>
                                <w:rFonts w:ascii="Times New Roman"/>
                                <w:w w:val="102"/>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3" type="#_x0000_t202" style="position:absolute;left:0;text-align:left;margin-left:316.15pt;margin-top:-4.75pt;width:11.1pt;height:8.8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" filled="f" stroked="f">
                <v:textbox style="layout-flow:vertical;mso-layout-flow-alt:bottom-to-top" inset="0,0,0,0">
                  <w:txbxContent>
                    <w:p w:rsidR="002059C9" w:rsidRDefault="007E1B98">
                      <w:pPr>
                        <w:spacing w:before="16"/>
                        <w:ind w:left="20"/>
                        <w:rPr>
                          <w:rFonts w:ascii="Times New Roman"/>
                          <w:sz w:val="16"/>
                        </w:rPr>
                      </w:pPr>
                      <w:r>
                        <w:rPr>
                          <w:rFonts w:ascii="Times New Roman"/>
                          <w:w w:val="102"/>
                          <w:sz w:val="16"/>
                        </w:rPr>
                        <w:t>%</w:t>
                      </w:r>
                    </w:p>
                  </w:txbxContent>
                </v:textbox>
                <w10:wrap anchorx="page"/>
              </v:shape>
            </w:pict>
          </mc:Fallback>
        </mc:AlternateContent>
      </w:r>
      <w:r>
        <w:rPr>
          <w:rFonts w:ascii="Times New Roman"/>
          <w:sz w:val="13"/>
        </w:rPr>
        <w:t>.4</w:t>
      </w:r>
    </w:p>
    <w:p w:rsidR="002059C9" w:rsidRDefault="007E1B98">
      <w:pPr>
        <w:pStyle w:val="BodyText"/>
        <w:spacing w:line="107" w:lineRule="exact"/>
        <w:ind w:left="3574" w:right="-40"/>
        <w:rPr>
          <w:rFonts w:ascii="Times New Roman"/>
          <w:sz w:val="10"/>
        </w:rPr>
      </w:pPr>
      <w:r>
        <w:rPr>
          <w:rFonts w:ascii="Times New Roman"/>
          <w:noProof/>
          <w:position w:val="-1"/>
          <w:sz w:val="10"/>
        </w:rPr>
        <w:drawing>
          <wp:inline distT="0" distB="0" distL="0" distR="0">
            <wp:extent cx="130258" cy="68008"/>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8" cstate="print"/>
                    <a:stretch>
                      <a:fillRect/>
                    </a:stretch>
                  </pic:blipFill>
                  <pic:spPr>
                    <a:xfrm>
                      <a:off x="0" y="0"/>
                      <a:ext cx="130258" cy="68008"/>
                    </a:xfrm>
                    <a:prstGeom prst="rect">
                      <a:avLst/>
                    </a:prstGeom>
                  </pic:spPr>
                </pic:pic>
              </a:graphicData>
            </a:graphic>
          </wp:inline>
        </w:drawing>
      </w:r>
    </w:p>
    <w:p w:rsidR="002059C9" w:rsidRDefault="002059C9">
      <w:pPr>
        <w:pStyle w:val="BodyText"/>
        <w:spacing w:before="10"/>
        <w:rPr>
          <w:rFonts w:ascii="Times New Roman"/>
          <w:sz w:val="10"/>
        </w:rPr>
      </w:pPr>
    </w:p>
    <w:p w:rsidR="002059C9" w:rsidRDefault="007E1B98">
      <w:pPr>
        <w:pStyle w:val="BodyText"/>
        <w:spacing w:line="107" w:lineRule="exact"/>
        <w:ind w:left="3574" w:right="-39"/>
        <w:rPr>
          <w:rFonts w:ascii="Times New Roman"/>
          <w:sz w:val="10"/>
        </w:rPr>
      </w:pPr>
      <w:r>
        <w:rPr>
          <w:rFonts w:ascii="Times New Roman"/>
          <w:noProof/>
          <w:position w:val="-1"/>
          <w:sz w:val="10"/>
        </w:rPr>
        <w:drawing>
          <wp:inline distT="0" distB="0" distL="0" distR="0">
            <wp:extent cx="129867" cy="68008"/>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9" cstate="print"/>
                    <a:stretch>
                      <a:fillRect/>
                    </a:stretch>
                  </pic:blipFill>
                  <pic:spPr>
                    <a:xfrm>
                      <a:off x="0" y="0"/>
                      <a:ext cx="129867" cy="68008"/>
                    </a:xfrm>
                    <a:prstGeom prst="rect">
                      <a:avLst/>
                    </a:prstGeom>
                  </pic:spPr>
                </pic:pic>
              </a:graphicData>
            </a:graphic>
          </wp:inline>
        </w:drawing>
      </w:r>
    </w:p>
    <w:p w:rsidR="002059C9" w:rsidRDefault="007E1B98">
      <w:pPr>
        <w:spacing w:before="4"/>
        <w:ind w:left="806"/>
        <w:rPr>
          <w:rFonts w:ascii="Times New Roman"/>
          <w:sz w:val="13"/>
        </w:rPr>
      </w:pPr>
      <w:r>
        <w:rPr>
          <w:noProof/>
        </w:rPr>
        <w:drawing>
          <wp:anchor distT="0" distB="0" distL="0" distR="0" simplePos="0" relativeHeight="3400" behindDoc="0" locked="0" layoutInCell="1" allowOverlap="1">
            <wp:simplePos x="0" y="0"/>
            <wp:positionH relativeFrom="page">
              <wp:posOffset>5980518</wp:posOffset>
            </wp:positionH>
            <wp:positionV relativeFrom="paragraph">
              <wp:posOffset>74555</wp:posOffset>
            </wp:positionV>
            <wp:extent cx="130875" cy="68330"/>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0" cstate="print"/>
                    <a:stretch>
                      <a:fillRect/>
                    </a:stretch>
                  </pic:blipFill>
                  <pic:spPr>
                    <a:xfrm>
                      <a:off x="0" y="0"/>
                      <a:ext cx="130875" cy="68330"/>
                    </a:xfrm>
                    <a:prstGeom prst="rect">
                      <a:avLst/>
                    </a:prstGeom>
                  </pic:spPr>
                </pic:pic>
              </a:graphicData>
            </a:graphic>
          </wp:anchor>
        </w:drawing>
      </w:r>
      <w:r>
        <w:rPr>
          <w:rFonts w:ascii="Times New Roman"/>
          <w:sz w:val="13"/>
        </w:rPr>
        <w:t>.2</w:t>
      </w:r>
    </w:p>
    <w:p w:rsidR="002059C9" w:rsidRDefault="007E1B98">
      <w:pPr>
        <w:pStyle w:val="BodyText"/>
        <w:spacing w:before="11"/>
        <w:rPr>
          <w:rFonts w:ascii="Times New Roman"/>
          <w:sz w:val="12"/>
        </w:rPr>
      </w:pPr>
      <w:r>
        <w:rPr>
          <w:noProof/>
        </w:rPr>
        <w:drawing>
          <wp:anchor distT="0" distB="0" distL="0" distR="0" simplePos="0" relativeHeight="3160" behindDoc="0" locked="0" layoutInCell="1" allowOverlap="1">
            <wp:simplePos x="0" y="0"/>
            <wp:positionH relativeFrom="page">
              <wp:posOffset>5980518</wp:posOffset>
            </wp:positionH>
            <wp:positionV relativeFrom="paragraph">
              <wp:posOffset>119568</wp:posOffset>
            </wp:positionV>
            <wp:extent cx="130258" cy="68008"/>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1" cstate="print"/>
                    <a:stretch>
                      <a:fillRect/>
                    </a:stretch>
                  </pic:blipFill>
                  <pic:spPr>
                    <a:xfrm>
                      <a:off x="0" y="0"/>
                      <a:ext cx="130258" cy="68008"/>
                    </a:xfrm>
                    <a:prstGeom prst="rect">
                      <a:avLst/>
                    </a:prstGeom>
                  </pic:spPr>
                </pic:pic>
              </a:graphicData>
            </a:graphic>
          </wp:anchor>
        </w:drawing>
      </w:r>
    </w:p>
    <w:p w:rsidR="002059C9" w:rsidRDefault="007E1B98">
      <w:pPr>
        <w:spacing w:before="18" w:line="130" w:lineRule="exact"/>
        <w:ind w:left="839"/>
        <w:rPr>
          <w:rFonts w:ascii="Times New Roman"/>
          <w:sz w:val="13"/>
        </w:rPr>
      </w:pPr>
      <w:r>
        <w:rPr>
          <w:rFonts w:ascii="Times New Roman"/>
          <w:sz w:val="13"/>
        </w:rPr>
        <w:t>0</w:t>
      </w:r>
    </w:p>
    <w:p w:rsidR="002059C9" w:rsidRDefault="007E1B98">
      <w:pPr>
        <w:tabs>
          <w:tab w:val="left" w:pos="1759"/>
        </w:tabs>
        <w:spacing w:line="130" w:lineRule="exact"/>
        <w:ind w:left="700"/>
        <w:jc w:val="center"/>
        <w:rPr>
          <w:rFonts w:ascii="Times New Roman"/>
          <w:sz w:val="13"/>
        </w:rPr>
      </w:pPr>
      <w:r>
        <w:rPr>
          <w:rFonts w:ascii="Times New Roman"/>
          <w:sz w:val="13"/>
        </w:rPr>
        <w:t>Pre-ACA</w:t>
      </w:r>
      <w:r>
        <w:rPr>
          <w:rFonts w:ascii="Times New Roman"/>
          <w:sz w:val="13"/>
        </w:rPr>
        <w:tab/>
        <w:t>Post-ACA</w:t>
      </w:r>
    </w:p>
    <w:p w:rsidR="002059C9" w:rsidRDefault="007E1B98">
      <w:pPr>
        <w:pStyle w:val="BodyText"/>
        <w:rPr>
          <w:rFonts w:ascii="Times New Roman"/>
          <w:sz w:val="10"/>
        </w:rPr>
      </w:pPr>
      <w:r>
        <w:br w:type="column"/>
      </w: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7E1B98">
      <w:pPr>
        <w:spacing w:before="61" w:line="468" w:lineRule="auto"/>
        <w:ind w:left="144" w:right="1985"/>
        <w:rPr>
          <w:rFonts w:ascii="Times New Roman"/>
          <w:sz w:val="10"/>
        </w:rPr>
      </w:pPr>
      <w:r>
        <w:rPr>
          <w:rFonts w:ascii="Times New Roman"/>
          <w:sz w:val="10"/>
        </w:rPr>
        <w:t>White Black Asian Hispanic Other</w:t>
      </w:r>
    </w:p>
    <w:p w:rsidR="002059C9" w:rsidRDefault="002059C9">
      <w:pPr>
        <w:spacing w:line="468" w:lineRule="auto"/>
        <w:rPr>
          <w:rFonts w:ascii="Times New Roman"/>
          <w:sz w:val="10"/>
        </w:rPr>
        <w:sectPr w:rsidR="002059C9">
          <w:type w:val="continuous"/>
          <w:pgSz w:w="12240" w:h="15840"/>
          <w:pgMar w:top="1380" w:right="0" w:bottom="280" w:left="1300" w:header="720" w:footer="720" w:gutter="0"/>
          <w:cols w:num="5" w:space="720" w:equalWidth="0">
            <w:col w:w="1182" w:space="40"/>
            <w:col w:w="2532" w:space="39"/>
            <w:col w:w="712" w:space="39"/>
            <w:col w:w="3781" w:space="39"/>
            <w:col w:w="2576"/>
          </w:cols>
        </w:sectPr>
      </w:pPr>
    </w:p>
    <w:p w:rsidR="002059C9" w:rsidRDefault="002059C9">
      <w:pPr>
        <w:pStyle w:val="BodyText"/>
        <w:spacing w:before="6"/>
        <w:rPr>
          <w:rFonts w:ascii="Times New Roman"/>
          <w:sz w:val="23"/>
        </w:rPr>
      </w:pPr>
    </w:p>
    <w:p w:rsidR="002059C9" w:rsidRDefault="002059C9">
      <w:pPr>
        <w:rPr>
          <w:rFonts w:ascii="Times New Roman"/>
          <w:sz w:val="23"/>
        </w:rPr>
        <w:sectPr w:rsidR="002059C9">
          <w:type w:val="continuous"/>
          <w:pgSz w:w="12240" w:h="15840"/>
          <w:pgMar w:top="1380" w:right="0" w:bottom="280" w:left="1300" w:header="720" w:footer="720" w:gutter="0"/>
          <w:cols w:space="720"/>
        </w:sectPr>
      </w:pPr>
    </w:p>
    <w:p w:rsidR="002059C9" w:rsidRDefault="007E1B98">
      <w:pPr>
        <w:spacing w:before="97"/>
        <w:ind w:left="1846"/>
        <w:rPr>
          <w:rFonts w:ascii="Times New Roman"/>
          <w:sz w:val="16"/>
        </w:rPr>
      </w:pPr>
      <w:r>
        <w:rPr>
          <w:rFonts w:ascii="Times New Roman"/>
          <w:sz w:val="16"/>
        </w:rPr>
        <w:t>Parent's Education</w:t>
      </w:r>
    </w:p>
    <w:p w:rsidR="002059C9" w:rsidRDefault="007E1B98">
      <w:pPr>
        <w:spacing w:before="142"/>
        <w:ind w:left="1014"/>
        <w:rPr>
          <w:rFonts w:ascii="Times New Roman"/>
          <w:sz w:val="13"/>
        </w:rPr>
      </w:pPr>
      <w:r>
        <w:rPr>
          <w:noProof/>
        </w:rPr>
        <w:drawing>
          <wp:anchor distT="0" distB="0" distL="0" distR="0" simplePos="0" relativeHeight="3424" behindDoc="0" locked="0" layoutInCell="1" allowOverlap="1">
            <wp:simplePos x="0" y="0"/>
            <wp:positionH relativeFrom="page">
              <wp:posOffset>1552696</wp:posOffset>
            </wp:positionH>
            <wp:positionV relativeFrom="paragraph">
              <wp:posOffset>129266</wp:posOffset>
            </wp:positionV>
            <wp:extent cx="1614236" cy="1257227"/>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2" cstate="print"/>
                    <a:stretch>
                      <a:fillRect/>
                    </a:stretch>
                  </pic:blipFill>
                  <pic:spPr>
                    <a:xfrm>
                      <a:off x="0" y="0"/>
                      <a:ext cx="1614236" cy="1257227"/>
                    </a:xfrm>
                    <a:prstGeom prst="rect">
                      <a:avLst/>
                    </a:prstGeom>
                  </pic:spPr>
                </pic:pic>
              </a:graphicData>
            </a:graphic>
          </wp:anchor>
        </w:drawing>
      </w:r>
      <w:r>
        <w:rPr>
          <w:rFonts w:ascii="Times New Roman"/>
          <w:sz w:val="13"/>
        </w:rPr>
        <w:t>.6</w:t>
      </w:r>
    </w:p>
    <w:p w:rsidR="002059C9" w:rsidRDefault="002059C9">
      <w:pPr>
        <w:pStyle w:val="BodyText"/>
        <w:rPr>
          <w:rFonts w:ascii="Times New Roman"/>
          <w:sz w:val="14"/>
        </w:rPr>
      </w:pPr>
    </w:p>
    <w:p w:rsidR="002059C9" w:rsidRDefault="002059C9">
      <w:pPr>
        <w:pStyle w:val="BodyText"/>
        <w:rPr>
          <w:rFonts w:ascii="Times New Roman"/>
          <w:sz w:val="14"/>
        </w:rPr>
      </w:pPr>
    </w:p>
    <w:p w:rsidR="002059C9" w:rsidRDefault="002059C9">
      <w:pPr>
        <w:pStyle w:val="BodyText"/>
        <w:spacing w:before="10"/>
        <w:rPr>
          <w:rFonts w:ascii="Times New Roman"/>
          <w:sz w:val="15"/>
        </w:rPr>
      </w:pPr>
    </w:p>
    <w:p w:rsidR="002059C9" w:rsidRDefault="007E1B98">
      <w:pPr>
        <w:ind w:left="1014"/>
        <w:rPr>
          <w:rFonts w:ascii="Times New Roman"/>
          <w:sz w:val="13"/>
        </w:rPr>
      </w:pPr>
      <w:r>
        <w:rPr>
          <w:noProof/>
        </w:rPr>
        <mc:AlternateContent>
          <mc:Choice Requires="wps">
            <w:drawing>
              <wp:anchor distT="0" distB="0" distL="114300" distR="114300" simplePos="0" relativeHeight="3568" behindDoc="0" locked="0" layoutInCell="1" allowOverlap="1">
                <wp:simplePos x="0" y="0"/>
                <wp:positionH relativeFrom="page">
                  <wp:posOffset>1261745</wp:posOffset>
                </wp:positionH>
                <wp:positionV relativeFrom="paragraph">
                  <wp:posOffset>144145</wp:posOffset>
                </wp:positionV>
                <wp:extent cx="140970" cy="112395"/>
                <wp:effectExtent l="444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6"/>
                              <w:ind w:left="20"/>
                              <w:rPr>
                                <w:rFonts w:ascii="Times New Roman"/>
                                <w:sz w:val="16"/>
                              </w:rPr>
                            </w:pPr>
                            <w:r>
                              <w:rPr>
                                <w:rFonts w:ascii="Times New Roman"/>
                                <w:w w:val="102"/>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4" type="#_x0000_t202" style="position:absolute;left:0;text-align:left;margin-left:99.35pt;margin-top:11.35pt;width:11.1pt;height:8.8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" filled="f" stroked="f">
                <v:textbox style="layout-flow:vertical;mso-layout-flow-alt:bottom-to-top" inset="0,0,0,0">
                  <w:txbxContent>
                    <w:p w:rsidR="002059C9" w:rsidRDefault="007E1B98">
                      <w:pPr>
                        <w:spacing w:before="16"/>
                        <w:ind w:left="20"/>
                        <w:rPr>
                          <w:rFonts w:ascii="Times New Roman"/>
                          <w:sz w:val="16"/>
                        </w:rPr>
                      </w:pPr>
                      <w:r>
                        <w:rPr>
                          <w:rFonts w:ascii="Times New Roman"/>
                          <w:w w:val="102"/>
                          <w:sz w:val="16"/>
                        </w:rPr>
                        <w:t>%</w:t>
                      </w:r>
                    </w:p>
                  </w:txbxContent>
                </v:textbox>
                <w10:wrap anchorx="page"/>
              </v:shape>
            </w:pict>
          </mc:Fallback>
        </mc:AlternateContent>
      </w:r>
      <w:r>
        <w:rPr>
          <w:rFonts w:ascii="Times New Roman"/>
          <w:sz w:val="13"/>
        </w:rPr>
        <w:t>.4</w:t>
      </w:r>
    </w:p>
    <w:p w:rsidR="002059C9" w:rsidRDefault="007E1B98">
      <w:pPr>
        <w:spacing w:before="97"/>
        <w:ind w:left="1439"/>
        <w:rPr>
          <w:rFonts w:ascii="Times New Roman"/>
          <w:sz w:val="16"/>
        </w:rPr>
      </w:pPr>
      <w:r>
        <w:br w:type="column"/>
      </w:r>
      <w:r>
        <w:rPr>
          <w:rFonts w:ascii="Times New Roman"/>
          <w:sz w:val="16"/>
        </w:rPr>
        <w:t>Health Insurance Type</w:t>
      </w:r>
    </w:p>
    <w:p w:rsidR="002059C9" w:rsidRDefault="007E1B98">
      <w:pPr>
        <w:spacing w:before="133"/>
        <w:ind w:left="1047"/>
        <w:rPr>
          <w:rFonts w:ascii="Times New Roman"/>
          <w:sz w:val="13"/>
        </w:rPr>
      </w:pPr>
      <w:r>
        <w:rPr>
          <w:noProof/>
        </w:rPr>
        <w:drawing>
          <wp:anchor distT="0" distB="0" distL="0" distR="0" simplePos="0" relativeHeight="268330199" behindDoc="1" locked="0" layoutInCell="1" allowOverlap="1">
            <wp:simplePos x="0" y="0"/>
            <wp:positionH relativeFrom="page">
              <wp:posOffset>4306321</wp:posOffset>
            </wp:positionH>
            <wp:positionV relativeFrom="paragraph">
              <wp:posOffset>129518</wp:posOffset>
            </wp:positionV>
            <wp:extent cx="1245549" cy="1257227"/>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3" cstate="print"/>
                    <a:stretch>
                      <a:fillRect/>
                    </a:stretch>
                  </pic:blipFill>
                  <pic:spPr>
                    <a:xfrm>
                      <a:off x="0" y="0"/>
                      <a:ext cx="1245549" cy="1257227"/>
                    </a:xfrm>
                    <a:prstGeom prst="rect">
                      <a:avLst/>
                    </a:prstGeom>
                  </pic:spPr>
                </pic:pic>
              </a:graphicData>
            </a:graphic>
          </wp:anchor>
        </w:drawing>
      </w:r>
      <w:r>
        <w:rPr>
          <w:rFonts w:ascii="Times New Roman"/>
          <w:sz w:val="13"/>
        </w:rPr>
        <w:t>1</w:t>
      </w:r>
    </w:p>
    <w:p w:rsidR="002059C9" w:rsidRDefault="002059C9">
      <w:pPr>
        <w:pStyle w:val="BodyText"/>
        <w:rPr>
          <w:rFonts w:ascii="Times New Roman"/>
          <w:sz w:val="14"/>
        </w:rPr>
      </w:pPr>
    </w:p>
    <w:p w:rsidR="002059C9" w:rsidRDefault="007E1B98">
      <w:pPr>
        <w:spacing w:before="83"/>
        <w:ind w:left="1014"/>
        <w:rPr>
          <w:rFonts w:ascii="Times New Roman"/>
          <w:sz w:val="13"/>
        </w:rPr>
      </w:pPr>
      <w:r>
        <w:rPr>
          <w:rFonts w:ascii="Times New Roman"/>
          <w:sz w:val="13"/>
        </w:rPr>
        <w:t>.8</w:t>
      </w:r>
    </w:p>
    <w:p w:rsidR="002059C9" w:rsidRDefault="002059C9">
      <w:pPr>
        <w:pStyle w:val="BodyText"/>
        <w:rPr>
          <w:rFonts w:ascii="Times New Roman"/>
          <w:sz w:val="14"/>
        </w:rPr>
      </w:pPr>
    </w:p>
    <w:p w:rsidR="002059C9" w:rsidRDefault="007E1B98">
      <w:pPr>
        <w:spacing w:before="83"/>
        <w:ind w:left="1014"/>
        <w:rPr>
          <w:rFonts w:ascii="Times New Roman"/>
          <w:sz w:val="13"/>
        </w:rPr>
      </w:pPr>
      <w:r>
        <w:rPr>
          <w:noProof/>
        </w:rPr>
        <mc:AlternateContent>
          <mc:Choice Requires="wps">
            <w:drawing>
              <wp:anchor distT="0" distB="0" distL="114300" distR="114300" simplePos="0" relativeHeight="3616" behindDoc="0" locked="0" layoutInCell="1" allowOverlap="1">
                <wp:simplePos x="0" y="0"/>
                <wp:positionH relativeFrom="page">
                  <wp:posOffset>4015105</wp:posOffset>
                </wp:positionH>
                <wp:positionV relativeFrom="paragraph">
                  <wp:posOffset>117475</wp:posOffset>
                </wp:positionV>
                <wp:extent cx="140970" cy="112395"/>
                <wp:effectExtent l="0" t="3175"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6"/>
                              <w:ind w:left="20"/>
                              <w:rPr>
                                <w:rFonts w:ascii="Times New Roman"/>
                                <w:sz w:val="16"/>
                              </w:rPr>
                            </w:pPr>
                            <w:r>
                              <w:rPr>
                                <w:rFonts w:ascii="Times New Roman"/>
                                <w:w w:val="102"/>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5" type="#_x0000_t202" style="position:absolute;left:0;text-align:left;margin-left:316.15pt;margin-top:9.25pt;width:11.1pt;height:8.8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" filled="f" stroked="f">
                <v:textbox style="layout-flow:vertical;mso-layout-flow-alt:bottom-to-top" inset="0,0,0,0">
                  <w:txbxContent>
                    <w:p w:rsidR="002059C9" w:rsidRDefault="007E1B98">
                      <w:pPr>
                        <w:spacing w:before="16"/>
                        <w:ind w:left="20"/>
                        <w:rPr>
                          <w:rFonts w:ascii="Times New Roman"/>
                          <w:sz w:val="16"/>
                        </w:rPr>
                      </w:pPr>
                      <w:r>
                        <w:rPr>
                          <w:rFonts w:ascii="Times New Roman"/>
                          <w:w w:val="102"/>
                          <w:sz w:val="16"/>
                        </w:rPr>
                        <w:t>%</w:t>
                      </w:r>
                    </w:p>
                  </w:txbxContent>
                </v:textbox>
                <w10:wrap anchorx="page"/>
              </v:shape>
            </w:pict>
          </mc:Fallback>
        </mc:AlternateContent>
      </w:r>
      <w:r>
        <w:rPr>
          <w:rFonts w:ascii="Times New Roman"/>
          <w:sz w:val="13"/>
        </w:rPr>
        <w:t>.6</w:t>
      </w:r>
    </w:p>
    <w:p w:rsidR="002059C9" w:rsidRDefault="002059C9">
      <w:pPr>
        <w:rPr>
          <w:rFonts w:ascii="Times New Roman"/>
          <w:sz w:val="13"/>
        </w:rPr>
        <w:sectPr w:rsidR="002059C9">
          <w:type w:val="continuous"/>
          <w:pgSz w:w="12240" w:h="15840"/>
          <w:pgMar w:top="1380" w:right="0" w:bottom="280" w:left="1300" w:header="720" w:footer="720" w:gutter="0"/>
          <w:cols w:num="2" w:space="720" w:equalWidth="0">
            <w:col w:w="3728" w:space="609"/>
            <w:col w:w="6603"/>
          </w:cols>
        </w:sectPr>
      </w:pPr>
    </w:p>
    <w:p w:rsidR="002059C9" w:rsidRDefault="002059C9">
      <w:pPr>
        <w:pStyle w:val="BodyText"/>
        <w:rPr>
          <w:rFonts w:ascii="Times New Roman"/>
          <w:sz w:val="13"/>
        </w:rPr>
      </w:pPr>
    </w:p>
    <w:p w:rsidR="002059C9" w:rsidRDefault="002059C9">
      <w:pPr>
        <w:rPr>
          <w:rFonts w:ascii="Times New Roman"/>
          <w:sz w:val="13"/>
        </w:rPr>
        <w:sectPr w:rsidR="002059C9">
          <w:type w:val="continuous"/>
          <w:pgSz w:w="12240" w:h="15840"/>
          <w:pgMar w:top="1380" w:right="0" w:bottom="280" w:left="1300" w:header="720" w:footer="720" w:gutter="0"/>
          <w:cols w:space="720"/>
        </w:sectPr>
      </w:pPr>
    </w:p>
    <w:p w:rsidR="002059C9" w:rsidRDefault="002059C9">
      <w:pPr>
        <w:pStyle w:val="BodyText"/>
        <w:rPr>
          <w:rFonts w:ascii="Times New Roman"/>
          <w:sz w:val="20"/>
        </w:rPr>
      </w:pPr>
    </w:p>
    <w:p w:rsidR="002059C9" w:rsidRDefault="007E1B98">
      <w:pPr>
        <w:ind w:left="1014"/>
        <w:rPr>
          <w:rFonts w:ascii="Times New Roman"/>
          <w:sz w:val="13"/>
        </w:rPr>
      </w:pPr>
      <w:r>
        <w:rPr>
          <w:noProof/>
        </w:rPr>
        <w:drawing>
          <wp:anchor distT="0" distB="0" distL="0" distR="0" simplePos="0" relativeHeight="3448" behindDoc="0" locked="0" layoutInCell="1" allowOverlap="1">
            <wp:simplePos x="0" y="0"/>
            <wp:positionH relativeFrom="page">
              <wp:posOffset>3252405</wp:posOffset>
            </wp:positionH>
            <wp:positionV relativeFrom="paragraph">
              <wp:posOffset>31690</wp:posOffset>
            </wp:positionV>
            <wp:extent cx="130875" cy="68536"/>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4" cstate="print"/>
                    <a:stretch>
                      <a:fillRect/>
                    </a:stretch>
                  </pic:blipFill>
                  <pic:spPr>
                    <a:xfrm>
                      <a:off x="0" y="0"/>
                      <a:ext cx="130875" cy="68536"/>
                    </a:xfrm>
                    <a:prstGeom prst="rect">
                      <a:avLst/>
                    </a:prstGeom>
                  </pic:spPr>
                </pic:pic>
              </a:graphicData>
            </a:graphic>
          </wp:anchor>
        </w:drawing>
      </w:r>
      <w:r>
        <w:rPr>
          <w:rFonts w:ascii="Times New Roman"/>
          <w:sz w:val="13"/>
        </w:rPr>
        <w:t>.2</w:t>
      </w:r>
    </w:p>
    <w:p w:rsidR="002059C9" w:rsidRDefault="002059C9">
      <w:pPr>
        <w:pStyle w:val="BodyText"/>
        <w:spacing w:before="9"/>
        <w:rPr>
          <w:rFonts w:ascii="Times New Roman"/>
          <w:sz w:val="10"/>
        </w:rPr>
      </w:pPr>
    </w:p>
    <w:p w:rsidR="002059C9" w:rsidRDefault="007E1B98">
      <w:pPr>
        <w:pStyle w:val="BodyText"/>
        <w:spacing w:line="108" w:lineRule="exact"/>
        <w:ind w:left="3821" w:right="-41"/>
        <w:rPr>
          <w:rFonts w:ascii="Times New Roman"/>
          <w:sz w:val="10"/>
        </w:rPr>
      </w:pPr>
      <w:r>
        <w:rPr>
          <w:rFonts w:ascii="Times New Roman"/>
          <w:noProof/>
          <w:position w:val="-1"/>
          <w:sz w:val="10"/>
        </w:rPr>
        <w:drawing>
          <wp:inline distT="0" distB="0" distL="0" distR="0">
            <wp:extent cx="130959" cy="68579"/>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5" cstate="print"/>
                    <a:stretch>
                      <a:fillRect/>
                    </a:stretch>
                  </pic:blipFill>
                  <pic:spPr>
                    <a:xfrm>
                      <a:off x="0" y="0"/>
                      <a:ext cx="130959" cy="68579"/>
                    </a:xfrm>
                    <a:prstGeom prst="rect">
                      <a:avLst/>
                    </a:prstGeom>
                  </pic:spPr>
                </pic:pic>
              </a:graphicData>
            </a:graphic>
          </wp:inline>
        </w:drawing>
      </w:r>
    </w:p>
    <w:p w:rsidR="002059C9" w:rsidRDefault="002059C9">
      <w:pPr>
        <w:pStyle w:val="BodyText"/>
        <w:spacing w:before="2"/>
        <w:rPr>
          <w:rFonts w:ascii="Times New Roman"/>
          <w:sz w:val="10"/>
        </w:rPr>
      </w:pPr>
    </w:p>
    <w:p w:rsidR="002059C9" w:rsidRDefault="007E1B98">
      <w:pPr>
        <w:pStyle w:val="BodyText"/>
        <w:spacing w:line="107" w:lineRule="exact"/>
        <w:ind w:left="3821" w:right="-40"/>
        <w:rPr>
          <w:rFonts w:ascii="Times New Roman"/>
          <w:sz w:val="10"/>
        </w:rPr>
      </w:pPr>
      <w:r>
        <w:rPr>
          <w:rFonts w:ascii="Times New Roman"/>
          <w:noProof/>
          <w:position w:val="-1"/>
          <w:sz w:val="10"/>
        </w:rPr>
        <w:drawing>
          <wp:inline distT="0" distB="0" distL="0" distR="0">
            <wp:extent cx="130258" cy="68008"/>
            <wp:effectExtent l="0" t="0" r="0" b="0"/>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39" cstate="print"/>
                    <a:stretch>
                      <a:fillRect/>
                    </a:stretch>
                  </pic:blipFill>
                  <pic:spPr>
                    <a:xfrm>
                      <a:off x="0" y="0"/>
                      <a:ext cx="130258" cy="68008"/>
                    </a:xfrm>
                    <a:prstGeom prst="rect">
                      <a:avLst/>
                    </a:prstGeom>
                  </pic:spPr>
                </pic:pic>
              </a:graphicData>
            </a:graphic>
          </wp:inline>
        </w:drawing>
      </w:r>
    </w:p>
    <w:p w:rsidR="002059C9" w:rsidRDefault="007E1B98">
      <w:pPr>
        <w:spacing w:before="48" w:line="130" w:lineRule="exact"/>
        <w:ind w:left="1047"/>
        <w:rPr>
          <w:rFonts w:ascii="Times New Roman"/>
          <w:sz w:val="13"/>
        </w:rPr>
      </w:pPr>
      <w:r>
        <w:rPr>
          <w:rFonts w:ascii="Times New Roman"/>
          <w:sz w:val="13"/>
        </w:rPr>
        <w:t>0</w:t>
      </w:r>
    </w:p>
    <w:p w:rsidR="002059C9" w:rsidRDefault="007E1B98">
      <w:pPr>
        <w:tabs>
          <w:tab w:val="left" w:pos="2742"/>
        </w:tabs>
        <w:spacing w:line="130" w:lineRule="exact"/>
        <w:ind w:left="1647"/>
        <w:rPr>
          <w:rFonts w:ascii="Times New Roman"/>
          <w:sz w:val="13"/>
        </w:rPr>
      </w:pPr>
      <w:r>
        <w:rPr>
          <w:rFonts w:ascii="Times New Roman"/>
          <w:sz w:val="13"/>
        </w:rPr>
        <w:t>Pre-ACA</w:t>
      </w:r>
      <w:r>
        <w:rPr>
          <w:rFonts w:ascii="Times New Roman"/>
          <w:sz w:val="13"/>
        </w:rPr>
        <w:tab/>
        <w:t>Post-ACA</w:t>
      </w:r>
    </w:p>
    <w:p w:rsidR="002059C9" w:rsidRDefault="007E1B98">
      <w:pPr>
        <w:pStyle w:val="BodyText"/>
        <w:rPr>
          <w:rFonts w:ascii="Times New Roman"/>
          <w:sz w:val="10"/>
        </w:rPr>
      </w:pPr>
      <w:r>
        <w:br w:type="column"/>
      </w:r>
    </w:p>
    <w:p w:rsidR="002059C9" w:rsidRDefault="002059C9">
      <w:pPr>
        <w:pStyle w:val="BodyText"/>
        <w:spacing w:before="10"/>
        <w:rPr>
          <w:rFonts w:ascii="Times New Roman"/>
          <w:sz w:val="13"/>
        </w:rPr>
      </w:pPr>
    </w:p>
    <w:p w:rsidR="002059C9" w:rsidRDefault="007E1B98">
      <w:pPr>
        <w:spacing w:line="468" w:lineRule="auto"/>
        <w:ind w:left="144" w:right="86"/>
        <w:rPr>
          <w:rFonts w:ascii="Times New Roman"/>
          <w:sz w:val="10"/>
        </w:rPr>
      </w:pPr>
      <w:r>
        <w:rPr>
          <w:rFonts w:ascii="Times New Roman"/>
          <w:w w:val="95"/>
          <w:sz w:val="10"/>
        </w:rPr>
        <w:t xml:space="preserve">&lt;H.S </w:t>
      </w:r>
      <w:proofErr w:type="spellStart"/>
      <w:r>
        <w:rPr>
          <w:rFonts w:ascii="Times New Roman"/>
          <w:sz w:val="10"/>
        </w:rPr>
        <w:t>H.S</w:t>
      </w:r>
      <w:proofErr w:type="spellEnd"/>
    </w:p>
    <w:p w:rsidR="002059C9" w:rsidRDefault="007E1B98">
      <w:pPr>
        <w:ind w:left="144"/>
        <w:rPr>
          <w:rFonts w:ascii="Times New Roman"/>
          <w:sz w:val="10"/>
        </w:rPr>
      </w:pPr>
      <w:r>
        <w:rPr>
          <w:rFonts w:ascii="Times New Roman"/>
          <w:w w:val="95"/>
          <w:sz w:val="10"/>
        </w:rPr>
        <w:t>College</w:t>
      </w:r>
    </w:p>
    <w:p w:rsidR="002059C9" w:rsidRDefault="007E1B98">
      <w:pPr>
        <w:spacing w:before="95"/>
        <w:ind w:left="793"/>
        <w:rPr>
          <w:rFonts w:ascii="Times New Roman"/>
          <w:sz w:val="13"/>
        </w:rPr>
      </w:pPr>
      <w:r>
        <w:br w:type="column"/>
      </w:r>
      <w:r>
        <w:rPr>
          <w:rFonts w:ascii="Times New Roman"/>
          <w:sz w:val="13"/>
        </w:rPr>
        <w:t>.4</w:t>
      </w:r>
    </w:p>
    <w:p w:rsidR="002059C9" w:rsidRDefault="002059C9">
      <w:pPr>
        <w:pStyle w:val="BodyText"/>
        <w:spacing w:before="1"/>
        <w:rPr>
          <w:rFonts w:ascii="Times New Roman"/>
          <w:sz w:val="3"/>
        </w:rPr>
      </w:pPr>
    </w:p>
    <w:p w:rsidR="002059C9" w:rsidRDefault="007E1B98">
      <w:pPr>
        <w:pStyle w:val="BodyText"/>
        <w:spacing w:line="108" w:lineRule="exact"/>
        <w:ind w:left="3062" w:right="-41"/>
        <w:rPr>
          <w:rFonts w:ascii="Times New Roman"/>
          <w:sz w:val="10"/>
        </w:rPr>
      </w:pPr>
      <w:r>
        <w:rPr>
          <w:rFonts w:ascii="Times New Roman"/>
          <w:noProof/>
          <w:position w:val="-1"/>
          <w:sz w:val="10"/>
        </w:rPr>
        <w:drawing>
          <wp:inline distT="0" distB="0" distL="0" distR="0">
            <wp:extent cx="130959" cy="68579"/>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46" cstate="print"/>
                    <a:stretch>
                      <a:fillRect/>
                    </a:stretch>
                  </pic:blipFill>
                  <pic:spPr>
                    <a:xfrm>
                      <a:off x="0" y="0"/>
                      <a:ext cx="130959" cy="68579"/>
                    </a:xfrm>
                    <a:prstGeom prst="rect">
                      <a:avLst/>
                    </a:prstGeom>
                  </pic:spPr>
                </pic:pic>
              </a:graphicData>
            </a:graphic>
          </wp:inline>
        </w:drawing>
      </w:r>
    </w:p>
    <w:p w:rsidR="002059C9" w:rsidRDefault="007E1B98">
      <w:pPr>
        <w:tabs>
          <w:tab w:val="left" w:pos="3062"/>
        </w:tabs>
        <w:spacing w:before="103"/>
        <w:ind w:left="793"/>
        <w:rPr>
          <w:rFonts w:ascii="Times New Roman"/>
          <w:sz w:val="13"/>
        </w:rPr>
      </w:pPr>
      <w:r>
        <w:rPr>
          <w:rFonts w:ascii="Times New Roman"/>
          <w:sz w:val="13"/>
        </w:rPr>
        <w:t>.2</w:t>
      </w:r>
      <w:r>
        <w:rPr>
          <w:rFonts w:ascii="Times New Roman"/>
          <w:sz w:val="13"/>
        </w:rPr>
        <w:tab/>
      </w:r>
      <w:r>
        <w:rPr>
          <w:rFonts w:ascii="Times New Roman"/>
          <w:noProof/>
          <w:sz w:val="13"/>
        </w:rPr>
        <w:drawing>
          <wp:inline distT="0" distB="0" distL="0" distR="0">
            <wp:extent cx="130875" cy="68536"/>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47" cstate="print"/>
                    <a:stretch>
                      <a:fillRect/>
                    </a:stretch>
                  </pic:blipFill>
                  <pic:spPr>
                    <a:xfrm>
                      <a:off x="0" y="0"/>
                      <a:ext cx="130875" cy="68536"/>
                    </a:xfrm>
                    <a:prstGeom prst="rect">
                      <a:avLst/>
                    </a:prstGeom>
                  </pic:spPr>
                </pic:pic>
              </a:graphicData>
            </a:graphic>
          </wp:inline>
        </w:drawing>
      </w:r>
    </w:p>
    <w:p w:rsidR="002059C9" w:rsidRDefault="002059C9">
      <w:pPr>
        <w:pStyle w:val="BodyText"/>
        <w:spacing w:before="7"/>
        <w:rPr>
          <w:rFonts w:ascii="Times New Roman"/>
          <w:sz w:val="7"/>
        </w:rPr>
      </w:pPr>
    </w:p>
    <w:p w:rsidR="002059C9" w:rsidRDefault="007E1B98">
      <w:pPr>
        <w:pStyle w:val="BodyText"/>
        <w:spacing w:line="107" w:lineRule="exact"/>
        <w:ind w:left="3062" w:right="-40"/>
        <w:rPr>
          <w:rFonts w:ascii="Times New Roman"/>
          <w:sz w:val="10"/>
        </w:rPr>
      </w:pPr>
      <w:r>
        <w:rPr>
          <w:rFonts w:ascii="Times New Roman"/>
          <w:noProof/>
          <w:position w:val="-1"/>
          <w:sz w:val="10"/>
        </w:rPr>
        <w:drawing>
          <wp:inline distT="0" distB="0" distL="0" distR="0">
            <wp:extent cx="130258" cy="68008"/>
            <wp:effectExtent l="0" t="0" r="0" b="0"/>
            <wp:docPr id="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png"/>
                    <pic:cNvPicPr/>
                  </pic:nvPicPr>
                  <pic:blipFill>
                    <a:blip r:embed="rId33" cstate="print"/>
                    <a:stretch>
                      <a:fillRect/>
                    </a:stretch>
                  </pic:blipFill>
                  <pic:spPr>
                    <a:xfrm>
                      <a:off x="0" y="0"/>
                      <a:ext cx="130258" cy="68008"/>
                    </a:xfrm>
                    <a:prstGeom prst="rect">
                      <a:avLst/>
                    </a:prstGeom>
                  </pic:spPr>
                </pic:pic>
              </a:graphicData>
            </a:graphic>
          </wp:inline>
        </w:drawing>
      </w:r>
    </w:p>
    <w:p w:rsidR="002059C9" w:rsidRDefault="007E1B98">
      <w:pPr>
        <w:spacing w:before="48" w:line="130" w:lineRule="exact"/>
        <w:ind w:left="826"/>
        <w:rPr>
          <w:rFonts w:ascii="Times New Roman"/>
          <w:sz w:val="13"/>
        </w:rPr>
      </w:pPr>
      <w:r>
        <w:rPr>
          <w:rFonts w:ascii="Times New Roman"/>
          <w:sz w:val="13"/>
        </w:rPr>
        <w:t>0</w:t>
      </w:r>
    </w:p>
    <w:p w:rsidR="002059C9" w:rsidRDefault="007E1B98">
      <w:pPr>
        <w:tabs>
          <w:tab w:val="left" w:pos="1502"/>
        </w:tabs>
        <w:spacing w:line="130" w:lineRule="exact"/>
        <w:ind w:left="687"/>
        <w:jc w:val="center"/>
        <w:rPr>
          <w:rFonts w:ascii="Times New Roman"/>
          <w:sz w:val="13"/>
        </w:rPr>
      </w:pPr>
      <w:r>
        <w:rPr>
          <w:rFonts w:ascii="Times New Roman"/>
          <w:sz w:val="13"/>
        </w:rPr>
        <w:t>Pre-ACA</w:t>
      </w:r>
      <w:r>
        <w:rPr>
          <w:rFonts w:ascii="Times New Roman"/>
          <w:sz w:val="13"/>
        </w:rPr>
        <w:tab/>
        <w:t>Post-ACA</w:t>
      </w:r>
    </w:p>
    <w:p w:rsidR="002059C9" w:rsidRDefault="007E1B98">
      <w:pPr>
        <w:pStyle w:val="BodyText"/>
        <w:rPr>
          <w:rFonts w:ascii="Times New Roman"/>
          <w:sz w:val="10"/>
        </w:rPr>
      </w:pPr>
      <w:r>
        <w:br w:type="column"/>
      </w:r>
    </w:p>
    <w:p w:rsidR="002059C9" w:rsidRDefault="002059C9">
      <w:pPr>
        <w:pStyle w:val="BodyText"/>
        <w:spacing w:before="10"/>
        <w:rPr>
          <w:rFonts w:ascii="Times New Roman"/>
          <w:sz w:val="13"/>
        </w:rPr>
      </w:pPr>
    </w:p>
    <w:p w:rsidR="002059C9" w:rsidRDefault="007E1B98">
      <w:pPr>
        <w:spacing w:line="468" w:lineRule="auto"/>
        <w:ind w:left="144" w:right="2520"/>
        <w:rPr>
          <w:rFonts w:ascii="Times New Roman"/>
          <w:sz w:val="10"/>
        </w:rPr>
      </w:pPr>
      <w:r>
        <w:rPr>
          <w:rFonts w:ascii="Times New Roman"/>
          <w:sz w:val="10"/>
        </w:rPr>
        <w:t xml:space="preserve">Medicaid </w:t>
      </w:r>
      <w:r>
        <w:rPr>
          <w:rFonts w:ascii="Times New Roman"/>
          <w:w w:val="95"/>
          <w:sz w:val="10"/>
        </w:rPr>
        <w:t>Individual</w:t>
      </w:r>
    </w:p>
    <w:p w:rsidR="002059C9" w:rsidRDefault="007E1B98">
      <w:pPr>
        <w:ind w:left="144"/>
        <w:rPr>
          <w:rFonts w:ascii="Times New Roman"/>
          <w:sz w:val="10"/>
        </w:rPr>
      </w:pPr>
      <w:r>
        <w:rPr>
          <w:rFonts w:ascii="Times New Roman"/>
          <w:sz w:val="10"/>
        </w:rPr>
        <w:t>Employer Sponsored</w:t>
      </w:r>
    </w:p>
    <w:p w:rsidR="002059C9" w:rsidRDefault="002059C9">
      <w:pPr>
        <w:rPr>
          <w:rFonts w:ascii="Times New Roman"/>
          <w:sz w:val="10"/>
        </w:rPr>
        <w:sectPr w:rsidR="002059C9">
          <w:type w:val="continuous"/>
          <w:pgSz w:w="12240" w:h="15840"/>
          <w:pgMar w:top="1380" w:right="0" w:bottom="280" w:left="1300" w:header="720" w:footer="720" w:gutter="0"/>
          <w:cols w:num="4" w:space="720" w:equalWidth="0">
            <w:col w:w="4029" w:space="40"/>
            <w:col w:w="449" w:space="39"/>
            <w:col w:w="3269" w:space="39"/>
            <w:col w:w="3075"/>
          </w:cols>
        </w:sectPr>
      </w:pPr>
    </w:p>
    <w:p w:rsidR="002059C9" w:rsidRDefault="002059C9">
      <w:pPr>
        <w:pStyle w:val="BodyText"/>
        <w:spacing w:before="6"/>
        <w:rPr>
          <w:rFonts w:ascii="Times New Roman"/>
          <w:sz w:val="23"/>
        </w:rPr>
      </w:pPr>
    </w:p>
    <w:p w:rsidR="002059C9" w:rsidRDefault="002059C9">
      <w:pPr>
        <w:rPr>
          <w:rFonts w:ascii="Times New Roman"/>
          <w:sz w:val="23"/>
        </w:rPr>
        <w:sectPr w:rsidR="002059C9">
          <w:type w:val="continuous"/>
          <w:pgSz w:w="12240" w:h="15840"/>
          <w:pgMar w:top="1380" w:right="0" w:bottom="280" w:left="1300" w:header="720" w:footer="720" w:gutter="0"/>
          <w:cols w:space="720"/>
        </w:sectPr>
      </w:pPr>
    </w:p>
    <w:p w:rsidR="002059C9" w:rsidRDefault="007E1B98">
      <w:pPr>
        <w:spacing w:before="97"/>
        <w:ind w:left="882"/>
        <w:jc w:val="center"/>
        <w:rPr>
          <w:rFonts w:ascii="Times New Roman"/>
          <w:sz w:val="16"/>
        </w:rPr>
      </w:pPr>
      <w:r>
        <w:rPr>
          <w:rFonts w:ascii="Times New Roman"/>
          <w:sz w:val="16"/>
        </w:rPr>
        <w:t>Family Income</w:t>
      </w:r>
    </w:p>
    <w:p w:rsidR="002059C9" w:rsidRDefault="007E1B98">
      <w:pPr>
        <w:spacing w:before="132"/>
        <w:ind w:left="1014"/>
        <w:rPr>
          <w:rFonts w:ascii="Times New Roman"/>
          <w:sz w:val="13"/>
        </w:rPr>
      </w:pPr>
      <w:r>
        <w:rPr>
          <w:noProof/>
        </w:rPr>
        <w:drawing>
          <wp:anchor distT="0" distB="0" distL="0" distR="0" simplePos="0" relativeHeight="3496" behindDoc="0" locked="0" layoutInCell="1" allowOverlap="1">
            <wp:simplePos x="0" y="0"/>
            <wp:positionH relativeFrom="page">
              <wp:posOffset>1552696</wp:posOffset>
            </wp:positionH>
            <wp:positionV relativeFrom="paragraph">
              <wp:posOffset>128883</wp:posOffset>
            </wp:positionV>
            <wp:extent cx="1291635" cy="1257227"/>
            <wp:effectExtent l="0" t="0" r="0" b="0"/>
            <wp:wrapNone/>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8" cstate="print"/>
                    <a:stretch>
                      <a:fillRect/>
                    </a:stretch>
                  </pic:blipFill>
                  <pic:spPr>
                    <a:xfrm>
                      <a:off x="0" y="0"/>
                      <a:ext cx="1291635" cy="1257227"/>
                    </a:xfrm>
                    <a:prstGeom prst="rect">
                      <a:avLst/>
                    </a:prstGeom>
                  </pic:spPr>
                </pic:pic>
              </a:graphicData>
            </a:graphic>
          </wp:anchor>
        </w:drawing>
      </w:r>
      <w:r>
        <w:rPr>
          <w:rFonts w:ascii="Times New Roman"/>
          <w:sz w:val="13"/>
        </w:rPr>
        <w:t>.8</w:t>
      </w:r>
    </w:p>
    <w:p w:rsidR="002059C9" w:rsidRDefault="002059C9">
      <w:pPr>
        <w:pStyle w:val="BodyText"/>
        <w:rPr>
          <w:rFonts w:ascii="Times New Roman"/>
          <w:sz w:val="14"/>
        </w:rPr>
      </w:pPr>
    </w:p>
    <w:p w:rsidR="002059C9" w:rsidRDefault="002059C9">
      <w:pPr>
        <w:pStyle w:val="BodyText"/>
        <w:spacing w:before="9"/>
        <w:rPr>
          <w:rFonts w:ascii="Times New Roman"/>
          <w:sz w:val="15"/>
        </w:rPr>
      </w:pPr>
    </w:p>
    <w:p w:rsidR="002059C9" w:rsidRDefault="007E1B98">
      <w:pPr>
        <w:spacing w:before="1"/>
        <w:ind w:left="1014"/>
        <w:rPr>
          <w:rFonts w:ascii="Times New Roman"/>
          <w:sz w:val="13"/>
        </w:rPr>
      </w:pPr>
      <w:r>
        <w:rPr>
          <w:rFonts w:ascii="Times New Roman"/>
          <w:sz w:val="13"/>
        </w:rPr>
        <w:t>.6</w:t>
      </w:r>
    </w:p>
    <w:p w:rsidR="002059C9" w:rsidRDefault="002059C9">
      <w:pPr>
        <w:pStyle w:val="BodyText"/>
        <w:rPr>
          <w:rFonts w:ascii="Times New Roman"/>
          <w:sz w:val="14"/>
        </w:rPr>
      </w:pPr>
    </w:p>
    <w:p w:rsidR="002059C9" w:rsidRDefault="002059C9">
      <w:pPr>
        <w:pStyle w:val="BodyText"/>
        <w:spacing w:before="9"/>
        <w:rPr>
          <w:rFonts w:ascii="Times New Roman"/>
          <w:sz w:val="15"/>
        </w:rPr>
      </w:pPr>
    </w:p>
    <w:p w:rsidR="002059C9" w:rsidRDefault="007E1B98">
      <w:pPr>
        <w:ind w:left="1014"/>
        <w:rPr>
          <w:rFonts w:ascii="Times New Roman"/>
          <w:sz w:val="13"/>
        </w:rPr>
      </w:pPr>
      <w:r>
        <w:rPr>
          <w:noProof/>
        </w:rPr>
        <mc:AlternateContent>
          <mc:Choice Requires="wps">
            <w:drawing>
              <wp:anchor distT="0" distB="0" distL="114300" distR="114300" simplePos="0" relativeHeight="3544" behindDoc="0" locked="0" layoutInCell="1" allowOverlap="1">
                <wp:simplePos x="0" y="0"/>
                <wp:positionH relativeFrom="page">
                  <wp:posOffset>1261745</wp:posOffset>
                </wp:positionH>
                <wp:positionV relativeFrom="paragraph">
                  <wp:posOffset>-60325</wp:posOffset>
                </wp:positionV>
                <wp:extent cx="140970" cy="112395"/>
                <wp:effectExtent l="444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6"/>
                              <w:ind w:left="20"/>
                              <w:rPr>
                                <w:rFonts w:ascii="Times New Roman"/>
                                <w:sz w:val="16"/>
                              </w:rPr>
                            </w:pPr>
                            <w:r>
                              <w:rPr>
                                <w:rFonts w:ascii="Times New Roman"/>
                                <w:w w:val="102"/>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left:0;text-align:left;margin-left:99.35pt;margin-top:-4.75pt;width:11.1pt;height:8.8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" filled="f" stroked="f">
                <v:textbox style="layout-flow:vertical;mso-layout-flow-alt:bottom-to-top" inset="0,0,0,0">
                  <w:txbxContent>
                    <w:p w:rsidR="002059C9" w:rsidRDefault="007E1B98">
                      <w:pPr>
                        <w:spacing w:before="16"/>
                        <w:ind w:left="20"/>
                        <w:rPr>
                          <w:rFonts w:ascii="Times New Roman"/>
                          <w:sz w:val="16"/>
                        </w:rPr>
                      </w:pPr>
                      <w:r>
                        <w:rPr>
                          <w:rFonts w:ascii="Times New Roman"/>
                          <w:w w:val="102"/>
                          <w:sz w:val="16"/>
                        </w:rPr>
                        <w:t>%</w:t>
                      </w:r>
                    </w:p>
                  </w:txbxContent>
                </v:textbox>
                <w10:wrap anchorx="page"/>
              </v:shape>
            </w:pict>
          </mc:Fallback>
        </mc:AlternateContent>
      </w:r>
      <w:r>
        <w:rPr>
          <w:rFonts w:ascii="Times New Roman"/>
          <w:sz w:val="13"/>
        </w:rPr>
        <w:t>.4</w:t>
      </w:r>
    </w:p>
    <w:p w:rsidR="002059C9" w:rsidRDefault="007E1B98">
      <w:pPr>
        <w:pStyle w:val="BodyText"/>
        <w:spacing w:line="107" w:lineRule="exact"/>
        <w:ind w:left="3340" w:right="-40"/>
        <w:rPr>
          <w:rFonts w:ascii="Times New Roman"/>
          <w:sz w:val="10"/>
        </w:rPr>
      </w:pPr>
      <w:r>
        <w:rPr>
          <w:rFonts w:ascii="Times New Roman"/>
          <w:noProof/>
          <w:position w:val="-1"/>
          <w:sz w:val="10"/>
        </w:rPr>
        <w:drawing>
          <wp:inline distT="0" distB="0" distL="0" distR="0">
            <wp:extent cx="130054" cy="68008"/>
            <wp:effectExtent l="0" t="0" r="0" b="0"/>
            <wp:docPr id="6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1.png"/>
                    <pic:cNvPicPr/>
                  </pic:nvPicPr>
                  <pic:blipFill>
                    <a:blip r:embed="rId37" cstate="print"/>
                    <a:stretch>
                      <a:fillRect/>
                    </a:stretch>
                  </pic:blipFill>
                  <pic:spPr>
                    <a:xfrm>
                      <a:off x="0" y="0"/>
                      <a:ext cx="130054" cy="68008"/>
                    </a:xfrm>
                    <a:prstGeom prst="rect">
                      <a:avLst/>
                    </a:prstGeom>
                  </pic:spPr>
                </pic:pic>
              </a:graphicData>
            </a:graphic>
          </wp:inline>
        </w:drawing>
      </w:r>
    </w:p>
    <w:p w:rsidR="002059C9" w:rsidRDefault="002059C9">
      <w:pPr>
        <w:pStyle w:val="BodyText"/>
        <w:spacing w:before="10"/>
        <w:rPr>
          <w:rFonts w:ascii="Times New Roman"/>
          <w:sz w:val="10"/>
        </w:rPr>
      </w:pPr>
    </w:p>
    <w:p w:rsidR="002059C9" w:rsidRDefault="007E1B98">
      <w:pPr>
        <w:pStyle w:val="BodyText"/>
        <w:spacing w:line="107" w:lineRule="exact"/>
        <w:ind w:left="3340" w:right="-39"/>
        <w:rPr>
          <w:rFonts w:ascii="Times New Roman"/>
          <w:sz w:val="10"/>
        </w:rPr>
      </w:pPr>
      <w:r>
        <w:rPr>
          <w:rFonts w:ascii="Times New Roman"/>
          <w:noProof/>
          <w:position w:val="-1"/>
          <w:sz w:val="10"/>
        </w:rPr>
        <w:drawing>
          <wp:inline distT="0" distB="0" distL="0" distR="0">
            <wp:extent cx="129663" cy="68008"/>
            <wp:effectExtent l="0" t="0" r="0" b="0"/>
            <wp:docPr id="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2.png"/>
                    <pic:cNvPicPr/>
                  </pic:nvPicPr>
                  <pic:blipFill>
                    <a:blip r:embed="rId38" cstate="print"/>
                    <a:stretch>
                      <a:fillRect/>
                    </a:stretch>
                  </pic:blipFill>
                  <pic:spPr>
                    <a:xfrm>
                      <a:off x="0" y="0"/>
                      <a:ext cx="129663" cy="68008"/>
                    </a:xfrm>
                    <a:prstGeom prst="rect">
                      <a:avLst/>
                    </a:prstGeom>
                  </pic:spPr>
                </pic:pic>
              </a:graphicData>
            </a:graphic>
          </wp:inline>
        </w:drawing>
      </w:r>
    </w:p>
    <w:p w:rsidR="002059C9" w:rsidRDefault="007E1B98">
      <w:pPr>
        <w:spacing w:before="4"/>
        <w:ind w:left="1014"/>
        <w:rPr>
          <w:rFonts w:ascii="Times New Roman"/>
          <w:sz w:val="13"/>
        </w:rPr>
      </w:pPr>
      <w:r>
        <w:rPr>
          <w:noProof/>
        </w:rPr>
        <w:drawing>
          <wp:anchor distT="0" distB="0" distL="0" distR="0" simplePos="0" relativeHeight="3520" behindDoc="0" locked="0" layoutInCell="1" allowOverlap="1">
            <wp:simplePos x="0" y="0"/>
            <wp:positionH relativeFrom="page">
              <wp:posOffset>2946675</wp:posOffset>
            </wp:positionH>
            <wp:positionV relativeFrom="paragraph">
              <wp:posOffset>74349</wp:posOffset>
            </wp:positionV>
            <wp:extent cx="130669" cy="68536"/>
            <wp:effectExtent l="0" t="0" r="0" b="0"/>
            <wp:wrapNone/>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pic:nvPicPr>
                  <pic:blipFill>
                    <a:blip r:embed="rId39" cstate="print"/>
                    <a:stretch>
                      <a:fillRect/>
                    </a:stretch>
                  </pic:blipFill>
                  <pic:spPr>
                    <a:xfrm>
                      <a:off x="0" y="0"/>
                      <a:ext cx="130669" cy="68536"/>
                    </a:xfrm>
                    <a:prstGeom prst="rect">
                      <a:avLst/>
                    </a:prstGeom>
                  </pic:spPr>
                </pic:pic>
              </a:graphicData>
            </a:graphic>
          </wp:anchor>
        </w:drawing>
      </w:r>
      <w:r>
        <w:rPr>
          <w:rFonts w:ascii="Times New Roman"/>
          <w:sz w:val="13"/>
        </w:rPr>
        <w:t>.2</w:t>
      </w:r>
    </w:p>
    <w:p w:rsidR="002059C9" w:rsidRDefault="007E1B98">
      <w:pPr>
        <w:pStyle w:val="BodyText"/>
        <w:rPr>
          <w:rFonts w:ascii="Times New Roman"/>
          <w:sz w:val="13"/>
        </w:rPr>
      </w:pPr>
      <w:r>
        <w:rPr>
          <w:noProof/>
        </w:rPr>
        <w:drawing>
          <wp:anchor distT="0" distB="0" distL="0" distR="0" simplePos="0" relativeHeight="3184" behindDoc="0" locked="0" layoutInCell="1" allowOverlap="1">
            <wp:simplePos x="0" y="0"/>
            <wp:positionH relativeFrom="page">
              <wp:posOffset>2946675</wp:posOffset>
            </wp:positionH>
            <wp:positionV relativeFrom="paragraph">
              <wp:posOffset>119702</wp:posOffset>
            </wp:positionV>
            <wp:extent cx="130054" cy="68008"/>
            <wp:effectExtent l="0" t="0" r="0" b="0"/>
            <wp:wrapTopAndBottom/>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png"/>
                    <pic:cNvPicPr/>
                  </pic:nvPicPr>
                  <pic:blipFill>
                    <a:blip r:embed="rId40" cstate="print"/>
                    <a:stretch>
                      <a:fillRect/>
                    </a:stretch>
                  </pic:blipFill>
                  <pic:spPr>
                    <a:xfrm>
                      <a:off x="0" y="0"/>
                      <a:ext cx="130054" cy="68008"/>
                    </a:xfrm>
                    <a:prstGeom prst="rect">
                      <a:avLst/>
                    </a:prstGeom>
                  </pic:spPr>
                </pic:pic>
              </a:graphicData>
            </a:graphic>
          </wp:anchor>
        </w:drawing>
      </w:r>
    </w:p>
    <w:p w:rsidR="002059C9" w:rsidRDefault="007E1B98">
      <w:pPr>
        <w:spacing w:before="18" w:line="130" w:lineRule="exact"/>
        <w:ind w:left="1047"/>
        <w:rPr>
          <w:rFonts w:ascii="Times New Roman"/>
          <w:sz w:val="13"/>
        </w:rPr>
      </w:pPr>
      <w:r>
        <w:rPr>
          <w:rFonts w:ascii="Times New Roman"/>
          <w:sz w:val="13"/>
        </w:rPr>
        <w:t>0</w:t>
      </w:r>
    </w:p>
    <w:p w:rsidR="002059C9" w:rsidRDefault="007E1B98">
      <w:pPr>
        <w:tabs>
          <w:tab w:val="left" w:pos="1745"/>
        </w:tabs>
        <w:spacing w:line="130" w:lineRule="exact"/>
        <w:ind w:left="907"/>
        <w:jc w:val="center"/>
        <w:rPr>
          <w:rFonts w:ascii="Times New Roman"/>
          <w:sz w:val="13"/>
        </w:rPr>
      </w:pPr>
      <w:r>
        <w:rPr>
          <w:rFonts w:ascii="Times New Roman"/>
          <w:sz w:val="13"/>
        </w:rPr>
        <w:t>Pre-ACA</w:t>
      </w:r>
      <w:r>
        <w:rPr>
          <w:rFonts w:ascii="Times New Roman"/>
          <w:sz w:val="13"/>
        </w:rPr>
        <w:tab/>
        <w:t>Post-ACA</w:t>
      </w:r>
    </w:p>
    <w:p w:rsidR="002059C9" w:rsidRDefault="007E1B98">
      <w:pPr>
        <w:pStyle w:val="BodyText"/>
        <w:rPr>
          <w:rFonts w:ascii="Times New Roman"/>
          <w:sz w:val="10"/>
        </w:rPr>
      </w:pPr>
      <w:r>
        <w:br w:type="column"/>
      </w: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rPr>
          <w:rFonts w:ascii="Times New Roman"/>
          <w:sz w:val="10"/>
        </w:rPr>
      </w:pPr>
    </w:p>
    <w:p w:rsidR="002059C9" w:rsidRDefault="002059C9">
      <w:pPr>
        <w:pStyle w:val="BodyText"/>
        <w:spacing w:before="9"/>
        <w:rPr>
          <w:rFonts w:ascii="Times New Roman"/>
          <w:sz w:val="14"/>
        </w:rPr>
      </w:pPr>
    </w:p>
    <w:p w:rsidR="002059C9" w:rsidRDefault="007E1B98">
      <w:pPr>
        <w:ind w:left="144"/>
        <w:rPr>
          <w:rFonts w:ascii="Times New Roman"/>
          <w:sz w:val="10"/>
        </w:rPr>
      </w:pPr>
      <w:proofErr w:type="gramStart"/>
      <w:r>
        <w:rPr>
          <w:rFonts w:ascii="Times New Roman"/>
          <w:sz w:val="10"/>
        </w:rPr>
        <w:t>100%</w:t>
      </w:r>
      <w:proofErr w:type="gramEnd"/>
      <w:r>
        <w:rPr>
          <w:rFonts w:ascii="Times New Roman"/>
          <w:sz w:val="10"/>
        </w:rPr>
        <w:t xml:space="preserve"> of FPL</w:t>
      </w:r>
    </w:p>
    <w:p w:rsidR="002059C9" w:rsidRDefault="002059C9">
      <w:pPr>
        <w:pStyle w:val="BodyText"/>
        <w:spacing w:before="6"/>
        <w:rPr>
          <w:rFonts w:ascii="Times New Roman"/>
          <w:sz w:val="9"/>
        </w:rPr>
      </w:pPr>
    </w:p>
    <w:p w:rsidR="002059C9" w:rsidRDefault="007E1B98">
      <w:pPr>
        <w:ind w:left="144"/>
        <w:rPr>
          <w:rFonts w:ascii="Times New Roman"/>
          <w:sz w:val="10"/>
        </w:rPr>
      </w:pPr>
      <w:r>
        <w:rPr>
          <w:rFonts w:ascii="Times New Roman"/>
          <w:sz w:val="10"/>
        </w:rPr>
        <w:t>&gt;100-200% of FPL</w:t>
      </w:r>
    </w:p>
    <w:p w:rsidR="002059C9" w:rsidRDefault="002059C9">
      <w:pPr>
        <w:pStyle w:val="BodyText"/>
        <w:spacing w:before="5"/>
        <w:rPr>
          <w:rFonts w:ascii="Times New Roman"/>
          <w:sz w:val="9"/>
        </w:rPr>
      </w:pPr>
    </w:p>
    <w:p w:rsidR="002059C9" w:rsidRDefault="007E1B98">
      <w:pPr>
        <w:spacing w:before="1"/>
        <w:ind w:left="144"/>
        <w:rPr>
          <w:rFonts w:ascii="Times New Roman"/>
          <w:sz w:val="10"/>
        </w:rPr>
      </w:pPr>
      <w:r>
        <w:rPr>
          <w:rFonts w:ascii="Times New Roman"/>
          <w:sz w:val="10"/>
        </w:rPr>
        <w:t>&gt;200-300% of FPL</w:t>
      </w:r>
    </w:p>
    <w:p w:rsidR="002059C9" w:rsidRDefault="002059C9">
      <w:pPr>
        <w:pStyle w:val="BodyText"/>
        <w:spacing w:before="5"/>
        <w:rPr>
          <w:rFonts w:ascii="Times New Roman"/>
          <w:sz w:val="9"/>
        </w:rPr>
      </w:pPr>
    </w:p>
    <w:p w:rsidR="002059C9" w:rsidRDefault="007E1B98">
      <w:pPr>
        <w:ind w:left="144"/>
        <w:rPr>
          <w:rFonts w:ascii="Times New Roman"/>
          <w:sz w:val="10"/>
        </w:rPr>
      </w:pPr>
      <w:r>
        <w:rPr>
          <w:rFonts w:ascii="Times New Roman"/>
          <w:sz w:val="10"/>
        </w:rPr>
        <w:t>&gt;300% of FPL</w:t>
      </w:r>
    </w:p>
    <w:p w:rsidR="002059C9" w:rsidRDefault="002059C9">
      <w:pPr>
        <w:rPr>
          <w:rFonts w:ascii="Times New Roman"/>
          <w:sz w:val="10"/>
        </w:rPr>
        <w:sectPr w:rsidR="002059C9">
          <w:type w:val="continuous"/>
          <w:pgSz w:w="12240" w:h="15840"/>
          <w:pgMar w:top="1380" w:right="0" w:bottom="280" w:left="1300" w:header="720" w:footer="720" w:gutter="0"/>
          <w:cols w:num="2" w:space="720" w:equalWidth="0">
            <w:col w:w="3547" w:space="40"/>
            <w:col w:w="7353"/>
          </w:cols>
        </w:sectPr>
      </w:pPr>
    </w:p>
    <w:p w:rsidR="002059C9" w:rsidRDefault="002059C9">
      <w:pPr>
        <w:pStyle w:val="BodyText"/>
        <w:spacing w:before="1"/>
        <w:rPr>
          <w:rFonts w:ascii="Times New Roman"/>
          <w:sz w:val="11"/>
        </w:rPr>
      </w:pPr>
    </w:p>
    <w:p w:rsidR="002059C9" w:rsidRDefault="007E1B98">
      <w:pPr>
        <w:spacing w:before="116" w:line="206" w:lineRule="auto"/>
        <w:ind w:left="538" w:right="4396"/>
        <w:rPr>
          <w:rFonts w:ascii="Times New Roman"/>
          <w:sz w:val="19"/>
        </w:rPr>
      </w:pPr>
      <w:r>
        <w:rPr>
          <w:rFonts w:ascii="Times New Roman"/>
          <w:sz w:val="19"/>
        </w:rPr>
        <w:t>Note: Sample includes parents with private health insurance (</w:t>
      </w:r>
      <w:proofErr w:type="spellStart"/>
      <w:r>
        <w:rPr>
          <w:rFonts w:ascii="Times New Roman"/>
          <w:sz w:val="19"/>
        </w:rPr>
        <w:t>Parent_HI</w:t>
      </w:r>
      <w:proofErr w:type="spellEnd"/>
      <w:r>
        <w:rPr>
          <w:rFonts w:ascii="Times New Roman"/>
          <w:sz w:val="19"/>
        </w:rPr>
        <w:t>=1) Source: SIPP 2003-2013</w:t>
      </w:r>
    </w:p>
    <w:p w:rsidR="002059C9" w:rsidRDefault="002059C9">
      <w:pPr>
        <w:pStyle w:val="BodyText"/>
        <w:rPr>
          <w:rFonts w:ascii="Times New Roman"/>
          <w:sz w:val="20"/>
        </w:rPr>
      </w:pPr>
    </w:p>
    <w:p w:rsidR="002059C9" w:rsidRDefault="007E1B98" w:rsidP="007E1B98">
      <w:pPr>
        <w:pStyle w:val="BodyText"/>
      </w:pPr>
      <w:r>
        <w:rPr>
          <w:w w:val="105"/>
        </w:rPr>
        <w:t xml:space="preserve">Figure 6: </w:t>
      </w:r>
      <w:r>
        <w:rPr>
          <w:w w:val="105"/>
        </w:rPr>
        <w:t>Observed Characteristics of Treatment Group (Before and After the Dependent Coverage Mandate)</w:t>
      </w:r>
    </w:p>
    <w:p w:rsidR="002059C9" w:rsidRDefault="007E1B98">
      <w:pPr>
        <w:spacing w:before="33" w:line="278" w:lineRule="auto"/>
        <w:ind w:left="117" w:right="1344"/>
        <w:rPr>
          <w:rFonts w:ascii="Book Antiqua" w:hAnsi="Book Antiqua"/>
          <w:sz w:val="20"/>
        </w:rPr>
      </w:pPr>
      <w:r>
        <w:rPr>
          <w:rFonts w:ascii="Book Antiqua" w:hAnsi="Book Antiqua"/>
          <w:sz w:val="20"/>
        </w:rPr>
        <w:t>Sample consist of data from 2003–2013 and is restricte</w:t>
      </w:r>
      <w:r>
        <w:rPr>
          <w:rFonts w:ascii="Book Antiqua" w:hAnsi="Book Antiqua"/>
          <w:sz w:val="20"/>
        </w:rPr>
        <w:t>d to the treatment group, i.e., individuals whose parents have health insurance (</w:t>
      </w:r>
      <w:proofErr w:type="spellStart"/>
      <w:r>
        <w:rPr>
          <w:rFonts w:ascii="Book Antiqua" w:hAnsi="Book Antiqua"/>
          <w:sz w:val="20"/>
        </w:rPr>
        <w:t>Parent_HI</w:t>
      </w:r>
      <w:proofErr w:type="spellEnd"/>
      <w:r>
        <w:rPr>
          <w:rFonts w:ascii="Book Antiqua" w:hAnsi="Book Antiqua"/>
          <w:sz w:val="20"/>
        </w:rPr>
        <w:t>=1).</w:t>
      </w:r>
    </w:p>
    <w:p w:rsidR="002059C9" w:rsidRDefault="002059C9">
      <w:pPr>
        <w:spacing w:line="278" w:lineRule="auto"/>
        <w:rPr>
          <w:rFonts w:ascii="Book Antiqua" w:hAnsi="Book Antiqua"/>
          <w:sz w:val="20"/>
        </w:rPr>
        <w:sectPr w:rsidR="002059C9">
          <w:type w:val="continuous"/>
          <w:pgSz w:w="12240" w:h="15840"/>
          <w:pgMar w:top="1380" w:right="0" w:bottom="280" w:left="1300" w:header="720" w:footer="720" w:gutter="0"/>
          <w:cols w:space="720"/>
        </w:sectPr>
      </w:pPr>
    </w:p>
    <w:p w:rsidR="002059C9" w:rsidRDefault="002059C9">
      <w:pPr>
        <w:rPr>
          <w:rFonts w:ascii="Book Antiqua"/>
          <w:sz w:val="26"/>
        </w:rPr>
        <w:sectPr w:rsidR="002059C9">
          <w:pgSz w:w="12240" w:h="15840"/>
          <w:pgMar w:top="1500" w:right="0" w:bottom="1040" w:left="1300" w:header="0" w:footer="845" w:gutter="0"/>
          <w:cols w:space="720"/>
        </w:sectPr>
      </w:pPr>
    </w:p>
    <w:p w:rsidR="002059C9" w:rsidRDefault="007E1B98">
      <w:pPr>
        <w:spacing w:before="91"/>
        <w:ind w:left="2817" w:right="1923"/>
        <w:jc w:val="center"/>
        <w:rPr>
          <w:rFonts w:ascii="Times New Roman"/>
        </w:rPr>
      </w:pPr>
      <w:bookmarkStart w:id="103" w:name="_bookmark86"/>
      <w:bookmarkEnd w:id="103"/>
      <w:r>
        <w:rPr>
          <w:rFonts w:ascii="Times New Roman"/>
        </w:rPr>
        <w:t>Normalized Difference</w:t>
      </w:r>
    </w:p>
    <w:p w:rsidR="002059C9" w:rsidRDefault="007E1B98">
      <w:pPr>
        <w:spacing w:before="99"/>
        <w:ind w:left="832"/>
        <w:rPr>
          <w:rFonts w:ascii="Times New Roman"/>
          <w:sz w:val="17"/>
        </w:rPr>
      </w:pPr>
      <w:r>
        <w:rPr>
          <w:noProof/>
        </w:rPr>
        <w:drawing>
          <wp:anchor distT="0" distB="0" distL="0" distR="0" simplePos="0" relativeHeight="3688" behindDoc="0" locked="0" layoutInCell="1" allowOverlap="1">
            <wp:simplePos x="0" y="0"/>
            <wp:positionH relativeFrom="page">
              <wp:posOffset>1493506</wp:posOffset>
            </wp:positionH>
            <wp:positionV relativeFrom="paragraph">
              <wp:posOffset>35967</wp:posOffset>
            </wp:positionV>
            <wp:extent cx="4280540" cy="3135957"/>
            <wp:effectExtent l="0" t="0" r="0" b="0"/>
            <wp:wrapNone/>
            <wp:docPr id="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a:blip r:embed="rId49" cstate="print"/>
                    <a:stretch>
                      <a:fillRect/>
                    </a:stretch>
                  </pic:blipFill>
                  <pic:spPr>
                    <a:xfrm>
                      <a:off x="0" y="0"/>
                      <a:ext cx="4280540" cy="3135957"/>
                    </a:xfrm>
                    <a:prstGeom prst="rect">
                      <a:avLst/>
                    </a:prstGeom>
                  </pic:spPr>
                </pic:pic>
              </a:graphicData>
            </a:graphic>
          </wp:anchor>
        </w:drawing>
      </w:r>
      <w:r>
        <w:rPr>
          <w:rFonts w:ascii="Times New Roman"/>
          <w:w w:val="105"/>
          <w:sz w:val="17"/>
        </w:rPr>
        <w:t>12</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52"/>
        <w:ind w:left="832"/>
        <w:rPr>
          <w:rFonts w:ascii="Times New Roman"/>
          <w:sz w:val="17"/>
        </w:rPr>
      </w:pPr>
      <w:r>
        <w:rPr>
          <w:rFonts w:ascii="Times New Roman"/>
          <w:w w:val="105"/>
          <w:sz w:val="17"/>
        </w:rPr>
        <w:t>10</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53"/>
        <w:ind w:left="920"/>
        <w:rPr>
          <w:rFonts w:ascii="Times New Roman"/>
          <w:sz w:val="17"/>
        </w:rPr>
      </w:pPr>
      <w:r>
        <w:rPr>
          <w:noProof/>
        </w:rPr>
        <mc:AlternateContent>
          <mc:Choice Requires="wps">
            <w:drawing>
              <wp:anchor distT="0" distB="0" distL="114300" distR="114300" simplePos="0" relativeHeight="3712" behindDoc="0" locked="0" layoutInCell="1" allowOverlap="1">
                <wp:simplePos x="0" y="0"/>
                <wp:positionH relativeFrom="page">
                  <wp:posOffset>1077595</wp:posOffset>
                </wp:positionH>
                <wp:positionV relativeFrom="paragraph">
                  <wp:posOffset>184150</wp:posOffset>
                </wp:positionV>
                <wp:extent cx="180340" cy="918845"/>
                <wp:effectExtent l="127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spacing w:before="10"/>
                              <w:ind w:left="20"/>
                              <w:rPr>
                                <w:rFonts w:ascii="Times New Roman"/>
                              </w:rPr>
                            </w:pPr>
                            <w:r>
                              <w:rPr>
                                <w:rFonts w:ascii="Times New Roman"/>
                              </w:rPr>
                              <w:t>Covariate Label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7" type="#_x0000_t202" style="position:absolute;left:0;text-align:left;margin-left:84.85pt;margin-top:14.5pt;width:14.2pt;height:72.3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xlrg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" filled="f" stroked="f">
                <v:textbox style="layout-flow:vertical;mso-layout-flow-alt:bottom-to-top" inset="0,0,0,0">
                  <w:txbxContent>
                    <w:p w:rsidR="002059C9" w:rsidRDefault="007E1B98">
                      <w:pPr>
                        <w:spacing w:before="10"/>
                        <w:ind w:left="20"/>
                        <w:rPr>
                          <w:rFonts w:ascii="Times New Roman"/>
                        </w:rPr>
                      </w:pPr>
                      <w:r>
                        <w:rPr>
                          <w:rFonts w:ascii="Times New Roman"/>
                        </w:rPr>
                        <w:t>Covariate Label</w:t>
                      </w:r>
                    </w:p>
                  </w:txbxContent>
                </v:textbox>
                <w10:wrap anchorx="page"/>
              </v:shape>
            </w:pict>
          </mc:Fallback>
        </mc:AlternateContent>
      </w:r>
      <w:r>
        <w:rPr>
          <w:rFonts w:ascii="Times New Roman"/>
          <w:w w:val="103"/>
          <w:sz w:val="17"/>
        </w:rPr>
        <w:t>8</w:t>
      </w:r>
    </w:p>
    <w:p w:rsidR="002059C9" w:rsidRDefault="002059C9">
      <w:pPr>
        <w:pStyle w:val="BodyText"/>
        <w:rPr>
          <w:rFonts w:ascii="Times New Roman"/>
          <w:sz w:val="20"/>
        </w:rPr>
      </w:pPr>
    </w:p>
    <w:p w:rsidR="002059C9" w:rsidRDefault="007E1B98">
      <w:pPr>
        <w:pStyle w:val="BodyText"/>
        <w:spacing w:before="2"/>
        <w:rPr>
          <w:rFonts w:ascii="Times New Roman"/>
          <w:sz w:val="19"/>
        </w:rPr>
      </w:pPr>
      <w:r>
        <w:rPr>
          <w:noProof/>
        </w:rPr>
        <w:drawing>
          <wp:anchor distT="0" distB="0" distL="0" distR="0" simplePos="0" relativeHeight="3664" behindDoc="0" locked="0" layoutInCell="1" allowOverlap="1">
            <wp:simplePos x="0" y="0"/>
            <wp:positionH relativeFrom="page">
              <wp:posOffset>5882489</wp:posOffset>
            </wp:positionH>
            <wp:positionV relativeFrom="paragraph">
              <wp:posOffset>164857</wp:posOffset>
            </wp:positionV>
            <wp:extent cx="53435" cy="53435"/>
            <wp:effectExtent l="0" t="0" r="0" b="0"/>
            <wp:wrapTopAndBottom/>
            <wp:docPr id="7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4.png"/>
                    <pic:cNvPicPr/>
                  </pic:nvPicPr>
                  <pic:blipFill>
                    <a:blip r:embed="rId50" cstate="print"/>
                    <a:stretch>
                      <a:fillRect/>
                    </a:stretch>
                  </pic:blipFill>
                  <pic:spPr>
                    <a:xfrm>
                      <a:off x="0" y="0"/>
                      <a:ext cx="53435" cy="53435"/>
                    </a:xfrm>
                    <a:prstGeom prst="rect">
                      <a:avLst/>
                    </a:prstGeom>
                  </pic:spPr>
                </pic:pic>
              </a:graphicData>
            </a:graphic>
          </wp:anchor>
        </w:drawing>
      </w:r>
    </w:p>
    <w:p w:rsidR="002059C9" w:rsidRDefault="007E1B98">
      <w:pPr>
        <w:ind w:left="920"/>
        <w:rPr>
          <w:rFonts w:ascii="Times New Roman"/>
          <w:sz w:val="17"/>
        </w:rPr>
      </w:pPr>
      <w:r>
        <w:rPr>
          <w:rFonts w:ascii="Times New Roman"/>
          <w:w w:val="103"/>
          <w:sz w:val="17"/>
        </w:rPr>
        <w:t>6</w:t>
      </w:r>
    </w:p>
    <w:p w:rsidR="002059C9" w:rsidRDefault="007E1B98">
      <w:pPr>
        <w:pStyle w:val="BodyText"/>
        <w:spacing w:line="64" w:lineRule="exact"/>
        <w:ind w:left="7973" w:right="-30"/>
        <w:rPr>
          <w:rFonts w:ascii="Times New Roman"/>
          <w:sz w:val="6"/>
        </w:rPr>
      </w:pPr>
      <w:r>
        <w:rPr>
          <w:rFonts w:ascii="Times New Roman"/>
          <w:noProof/>
          <w:sz w:val="6"/>
        </w:rPr>
        <w:drawing>
          <wp:inline distT="0" distB="0" distL="0" distR="0">
            <wp:extent cx="41148" cy="41148"/>
            <wp:effectExtent l="0" t="0" r="0" b="0"/>
            <wp:docPr id="8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5.png"/>
                    <pic:cNvPicPr/>
                  </pic:nvPicPr>
                  <pic:blipFill>
                    <a:blip r:embed="rId51" cstate="print"/>
                    <a:stretch>
                      <a:fillRect/>
                    </a:stretch>
                  </pic:blipFill>
                  <pic:spPr>
                    <a:xfrm>
                      <a:off x="0" y="0"/>
                      <a:ext cx="41148" cy="41148"/>
                    </a:xfrm>
                    <a:prstGeom prst="rect">
                      <a:avLst/>
                    </a:prstGeom>
                  </pic:spPr>
                </pic:pic>
              </a:graphicData>
            </a:graphic>
          </wp:inline>
        </w:drawing>
      </w:r>
    </w:p>
    <w:p w:rsidR="002059C9" w:rsidRDefault="002059C9">
      <w:pPr>
        <w:pStyle w:val="BodyText"/>
        <w:rPr>
          <w:rFonts w:ascii="Times New Roman"/>
          <w:sz w:val="18"/>
        </w:rPr>
      </w:pPr>
    </w:p>
    <w:p w:rsidR="002059C9" w:rsidRDefault="002059C9">
      <w:pPr>
        <w:pStyle w:val="BodyText"/>
        <w:spacing w:before="6"/>
        <w:rPr>
          <w:rFonts w:ascii="Times New Roman"/>
          <w:sz w:val="25"/>
        </w:rPr>
      </w:pPr>
    </w:p>
    <w:p w:rsidR="002059C9" w:rsidRDefault="007E1B98">
      <w:pPr>
        <w:spacing w:before="1"/>
        <w:ind w:left="920"/>
        <w:rPr>
          <w:rFonts w:ascii="Times New Roman"/>
          <w:sz w:val="17"/>
        </w:rPr>
      </w:pPr>
      <w:r>
        <w:rPr>
          <w:rFonts w:ascii="Times New Roman"/>
          <w:w w:val="103"/>
          <w:sz w:val="17"/>
        </w:rPr>
        <w:t>4</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52"/>
        <w:ind w:left="920"/>
        <w:rPr>
          <w:rFonts w:ascii="Times New Roman"/>
          <w:sz w:val="17"/>
        </w:rPr>
      </w:pPr>
      <w:r>
        <w:rPr>
          <w:rFonts w:ascii="Times New Roman"/>
          <w:w w:val="103"/>
          <w:sz w:val="17"/>
        </w:rPr>
        <w:t>2</w:t>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53"/>
        <w:ind w:left="920"/>
        <w:rPr>
          <w:rFonts w:ascii="Times New Roman"/>
          <w:sz w:val="17"/>
        </w:rPr>
      </w:pPr>
      <w:r>
        <w:rPr>
          <w:rFonts w:ascii="Times New Roman"/>
          <w:w w:val="103"/>
          <w:sz w:val="17"/>
        </w:rPr>
        <w:t>0</w:t>
      </w:r>
    </w:p>
    <w:p w:rsidR="002059C9" w:rsidRDefault="007E1B98">
      <w:pPr>
        <w:tabs>
          <w:tab w:val="left" w:pos="2413"/>
          <w:tab w:val="left" w:pos="3694"/>
          <w:tab w:val="left" w:pos="4902"/>
          <w:tab w:val="left" w:pos="6132"/>
          <w:tab w:val="left" w:pos="7361"/>
        </w:tabs>
        <w:spacing w:before="137"/>
        <w:ind w:left="1184"/>
        <w:rPr>
          <w:rFonts w:ascii="Times New Roman"/>
          <w:sz w:val="17"/>
        </w:rPr>
      </w:pPr>
      <w:r>
        <w:rPr>
          <w:rFonts w:ascii="Times New Roman"/>
          <w:w w:val="105"/>
          <w:sz w:val="17"/>
        </w:rPr>
        <w:t>-.4</w:t>
      </w:r>
      <w:r>
        <w:rPr>
          <w:rFonts w:ascii="Times New Roman"/>
          <w:w w:val="105"/>
          <w:sz w:val="17"/>
        </w:rPr>
        <w:tab/>
        <w:t>-.2</w:t>
      </w:r>
      <w:r>
        <w:rPr>
          <w:rFonts w:ascii="Times New Roman"/>
          <w:w w:val="105"/>
          <w:sz w:val="17"/>
        </w:rPr>
        <w:tab/>
        <w:t>0</w:t>
      </w:r>
      <w:r>
        <w:rPr>
          <w:rFonts w:ascii="Times New Roman"/>
          <w:w w:val="105"/>
          <w:sz w:val="17"/>
        </w:rPr>
        <w:tab/>
        <w:t>.2</w:t>
      </w:r>
      <w:r>
        <w:rPr>
          <w:rFonts w:ascii="Times New Roman"/>
          <w:w w:val="105"/>
          <w:sz w:val="17"/>
        </w:rPr>
        <w:tab/>
        <w:t>.4</w:t>
      </w:r>
      <w:r>
        <w:rPr>
          <w:rFonts w:ascii="Times New Roman"/>
          <w:w w:val="105"/>
          <w:sz w:val="17"/>
        </w:rPr>
        <w:tab/>
        <w:t>.6</w:t>
      </w:r>
    </w:p>
    <w:p w:rsidR="002059C9" w:rsidRDefault="007E1B98">
      <w:pPr>
        <w:spacing w:before="63"/>
        <w:ind w:left="2817" w:right="1924"/>
        <w:jc w:val="center"/>
        <w:rPr>
          <w:rFonts w:ascii="Times New Roman"/>
        </w:rPr>
      </w:pPr>
      <w:r>
        <w:rPr>
          <w:rFonts w:ascii="Times New Roman"/>
        </w:rPr>
        <w:t>Normalized Difference of Covariates</w:t>
      </w:r>
    </w:p>
    <w:p w:rsidR="002059C9" w:rsidRDefault="007E1B98">
      <w:pPr>
        <w:pStyle w:val="BodyText"/>
        <w:rPr>
          <w:rFonts w:ascii="Times New Roman"/>
          <w:sz w:val="18"/>
        </w:rPr>
      </w:pPr>
      <w:r>
        <w:br w:type="column"/>
      </w: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2059C9">
      <w:pPr>
        <w:pStyle w:val="BodyText"/>
        <w:rPr>
          <w:rFonts w:ascii="Times New Roman"/>
          <w:sz w:val="18"/>
        </w:rPr>
      </w:pPr>
    </w:p>
    <w:p w:rsidR="002059C9" w:rsidRDefault="007E1B98">
      <w:pPr>
        <w:spacing w:before="113"/>
        <w:ind w:left="82"/>
        <w:rPr>
          <w:rFonts w:ascii="Times New Roman"/>
          <w:sz w:val="17"/>
        </w:rPr>
      </w:pPr>
      <w:proofErr w:type="spellStart"/>
      <w:r>
        <w:rPr>
          <w:rFonts w:ascii="Times New Roman"/>
          <w:w w:val="105"/>
          <w:sz w:val="17"/>
        </w:rPr>
        <w:t>Pscore</w:t>
      </w:r>
      <w:proofErr w:type="spellEnd"/>
      <w:r>
        <w:rPr>
          <w:rFonts w:ascii="Times New Roman"/>
          <w:w w:val="105"/>
          <w:sz w:val="17"/>
        </w:rPr>
        <w:t xml:space="preserve"> 0.1-0.9</w:t>
      </w:r>
    </w:p>
    <w:p w:rsidR="002059C9" w:rsidRDefault="007E1B98">
      <w:pPr>
        <w:spacing w:before="68"/>
        <w:ind w:left="82"/>
        <w:rPr>
          <w:rFonts w:ascii="Times New Roman"/>
          <w:sz w:val="17"/>
        </w:rPr>
      </w:pPr>
      <w:proofErr w:type="spellStart"/>
      <w:r>
        <w:rPr>
          <w:rFonts w:ascii="Times New Roman"/>
          <w:w w:val="105"/>
          <w:sz w:val="17"/>
        </w:rPr>
        <w:t>Pscore</w:t>
      </w:r>
      <w:proofErr w:type="spellEnd"/>
      <w:r>
        <w:rPr>
          <w:rFonts w:ascii="Times New Roman"/>
          <w:w w:val="105"/>
          <w:sz w:val="17"/>
        </w:rPr>
        <w:t xml:space="preserve"> 0.2-0.8</w:t>
      </w:r>
    </w:p>
    <w:p w:rsidR="002059C9" w:rsidRDefault="002059C9">
      <w:pPr>
        <w:rPr>
          <w:rFonts w:ascii="Times New Roman"/>
          <w:sz w:val="17"/>
        </w:rPr>
        <w:sectPr w:rsidR="002059C9">
          <w:type w:val="continuous"/>
          <w:pgSz w:w="12240" w:h="15840"/>
          <w:pgMar w:top="1380" w:right="0" w:bottom="280" w:left="1300" w:header="720" w:footer="720" w:gutter="0"/>
          <w:cols w:num="2" w:space="720" w:equalWidth="0">
            <w:col w:w="8049" w:space="40"/>
            <w:col w:w="2851"/>
          </w:cols>
        </w:sectPr>
      </w:pPr>
    </w:p>
    <w:p w:rsidR="002059C9" w:rsidRDefault="002059C9">
      <w:pPr>
        <w:pStyle w:val="BodyText"/>
        <w:rPr>
          <w:rFonts w:ascii="Times New Roman"/>
          <w:sz w:val="20"/>
        </w:rPr>
      </w:pPr>
    </w:p>
    <w:p w:rsidR="002059C9" w:rsidRDefault="002059C9">
      <w:pPr>
        <w:pStyle w:val="BodyText"/>
        <w:spacing w:before="11"/>
        <w:rPr>
          <w:rFonts w:ascii="Times New Roman"/>
          <w:sz w:val="17"/>
        </w:rPr>
      </w:pPr>
    </w:p>
    <w:p w:rsidR="002059C9" w:rsidRDefault="007E1B98">
      <w:pPr>
        <w:pStyle w:val="Heading3"/>
        <w:spacing w:before="99"/>
      </w:pPr>
      <w:r>
        <w:rPr>
          <w:rFonts w:ascii="Georgia"/>
          <w:b w:val="0"/>
          <w:w w:val="105"/>
        </w:rPr>
        <w:t xml:space="preserve">Figure 7: </w:t>
      </w:r>
      <w:r>
        <w:rPr>
          <w:w w:val="105"/>
        </w:rPr>
        <w:t>Robustness Check 1 - Trimming based on Propensity Scores</w:t>
      </w:r>
    </w:p>
    <w:p w:rsidR="002059C9" w:rsidRDefault="007E1B98">
      <w:pPr>
        <w:spacing w:before="34" w:line="278" w:lineRule="auto"/>
        <w:ind w:left="117" w:right="1414"/>
        <w:jc w:val="both"/>
        <w:rPr>
          <w:rFonts w:ascii="Book Antiqua"/>
          <w:sz w:val="20"/>
        </w:rPr>
      </w:pPr>
      <w:r>
        <w:rPr>
          <w:rFonts w:ascii="Book Antiqua"/>
          <w:sz w:val="20"/>
        </w:rPr>
        <w:t xml:space="preserve">This figure plots the normalized difference between the </w:t>
      </w:r>
      <w:r>
        <w:rPr>
          <w:rFonts w:ascii="Book Antiqua"/>
          <w:spacing w:val="-3"/>
          <w:sz w:val="20"/>
        </w:rPr>
        <w:t xml:space="preserve">covariates </w:t>
      </w:r>
      <w:r>
        <w:rPr>
          <w:rFonts w:ascii="Book Antiqua"/>
          <w:sz w:val="20"/>
        </w:rPr>
        <w:t xml:space="preserve">of treatment  and  control  groups within  estimated  propensity  score  windows  of  </w:t>
      </w:r>
      <w:r>
        <w:rPr>
          <w:rFonts w:ascii="Arial"/>
          <w:sz w:val="20"/>
        </w:rPr>
        <w:t>[0</w:t>
      </w:r>
      <w:r>
        <w:rPr>
          <w:rFonts w:ascii="Arial"/>
          <w:i/>
          <w:sz w:val="20"/>
        </w:rPr>
        <w:t>.</w:t>
      </w:r>
      <w:r>
        <w:rPr>
          <w:rFonts w:ascii="Arial"/>
          <w:sz w:val="20"/>
        </w:rPr>
        <w:t>1</w:t>
      </w:r>
      <w:r>
        <w:rPr>
          <w:rFonts w:ascii="Arial"/>
          <w:i/>
          <w:sz w:val="20"/>
        </w:rPr>
        <w:t xml:space="preserve">, </w:t>
      </w:r>
      <w:r>
        <w:rPr>
          <w:rFonts w:ascii="Arial"/>
          <w:sz w:val="20"/>
        </w:rPr>
        <w:t>0</w:t>
      </w:r>
      <w:r>
        <w:rPr>
          <w:rFonts w:ascii="Arial"/>
          <w:i/>
          <w:sz w:val="20"/>
        </w:rPr>
        <w:t>.</w:t>
      </w:r>
      <w:r>
        <w:rPr>
          <w:rFonts w:ascii="Arial"/>
          <w:sz w:val="20"/>
        </w:rPr>
        <w:t xml:space="preserve">9]  </w:t>
      </w:r>
      <w:r>
        <w:rPr>
          <w:rFonts w:ascii="Book Antiqua"/>
          <w:sz w:val="20"/>
        </w:rPr>
        <w:t xml:space="preserve">and  </w:t>
      </w:r>
      <w:r>
        <w:rPr>
          <w:rFonts w:ascii="Arial"/>
          <w:sz w:val="20"/>
        </w:rPr>
        <w:t>[0</w:t>
      </w:r>
      <w:r>
        <w:rPr>
          <w:rFonts w:ascii="Arial"/>
          <w:i/>
          <w:sz w:val="20"/>
        </w:rPr>
        <w:t>.</w:t>
      </w:r>
      <w:r>
        <w:rPr>
          <w:rFonts w:ascii="Arial"/>
          <w:sz w:val="20"/>
        </w:rPr>
        <w:t>2</w:t>
      </w:r>
      <w:r>
        <w:rPr>
          <w:rFonts w:ascii="Arial"/>
          <w:i/>
          <w:sz w:val="20"/>
        </w:rPr>
        <w:t xml:space="preserve">, </w:t>
      </w:r>
      <w:r>
        <w:rPr>
          <w:rFonts w:ascii="Arial"/>
          <w:sz w:val="20"/>
        </w:rPr>
        <w:t>0</w:t>
      </w:r>
      <w:r>
        <w:rPr>
          <w:rFonts w:ascii="Arial"/>
          <w:i/>
          <w:sz w:val="20"/>
        </w:rPr>
        <w:t>.</w:t>
      </w:r>
      <w:r>
        <w:rPr>
          <w:rFonts w:ascii="Arial"/>
          <w:sz w:val="20"/>
        </w:rPr>
        <w:t>8]</w:t>
      </w:r>
      <w:r>
        <w:rPr>
          <w:rFonts w:ascii="Book Antiqua"/>
          <w:sz w:val="20"/>
        </w:rPr>
        <w:t xml:space="preserve">.  </w:t>
      </w:r>
      <w:proofErr w:type="gramStart"/>
      <w:r>
        <w:rPr>
          <w:rFonts w:ascii="Book Antiqua"/>
          <w:sz w:val="20"/>
        </w:rPr>
        <w:t xml:space="preserve">The  </w:t>
      </w:r>
      <w:r>
        <w:rPr>
          <w:rFonts w:ascii="Book Antiqua"/>
          <w:spacing w:val="-3"/>
          <w:sz w:val="20"/>
        </w:rPr>
        <w:t>covariate</w:t>
      </w:r>
      <w:proofErr w:type="gramEnd"/>
      <w:r>
        <w:rPr>
          <w:rFonts w:ascii="Book Antiqua"/>
          <w:spacing w:val="-3"/>
          <w:sz w:val="20"/>
        </w:rPr>
        <w:t xml:space="preserve">  </w:t>
      </w:r>
      <w:r>
        <w:rPr>
          <w:rFonts w:ascii="Book Antiqua"/>
          <w:sz w:val="20"/>
        </w:rPr>
        <w:t>labels  from  top to bottom are: 1=FULL-TIME-STUDENT, 2=AGE, 3=WHITE, 4=BLACK, 5=MARRIED, 6=HEALTH-PROBLEM, 7=LOG-HH-INCOME,</w:t>
      </w:r>
      <w:r>
        <w:rPr>
          <w:rFonts w:ascii="Book Antiqua"/>
          <w:sz w:val="20"/>
        </w:rPr>
        <w:t xml:space="preserve"> 8=PARENT_COLLEGE,</w:t>
      </w:r>
      <w:r>
        <w:rPr>
          <w:rFonts w:ascii="Book Antiqua"/>
          <w:spacing w:val="16"/>
          <w:sz w:val="20"/>
        </w:rPr>
        <w:t xml:space="preserve"> </w:t>
      </w:r>
      <w:r>
        <w:rPr>
          <w:rFonts w:ascii="Book Antiqua"/>
          <w:sz w:val="20"/>
        </w:rPr>
        <w:t>9=PARENT_MARRIED,</w:t>
      </w:r>
    </w:p>
    <w:p w:rsidR="002059C9" w:rsidRDefault="007E1B98">
      <w:pPr>
        <w:spacing w:before="2"/>
        <w:ind w:left="117"/>
        <w:jc w:val="both"/>
        <w:rPr>
          <w:rFonts w:ascii="Book Antiqua"/>
          <w:sz w:val="20"/>
        </w:rPr>
      </w:pPr>
      <w:proofErr w:type="gramStart"/>
      <w:r>
        <w:rPr>
          <w:rFonts w:ascii="Book Antiqua"/>
          <w:w w:val="105"/>
          <w:sz w:val="20"/>
        </w:rPr>
        <w:t>10</w:t>
      </w:r>
      <w:proofErr w:type="gramEnd"/>
      <w:r>
        <w:rPr>
          <w:rFonts w:ascii="Book Antiqua"/>
          <w:w w:val="105"/>
          <w:sz w:val="20"/>
        </w:rPr>
        <w:t>=PARENT_HEALTH PROBLEM, 11=PARENT_FAM_INCOME.</w:t>
      </w:r>
    </w:p>
    <w:sectPr w:rsidR="002059C9">
      <w:type w:val="continuous"/>
      <w:pgSz w:w="12240" w:h="15840"/>
      <w:pgMar w:top="138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1B98">
      <w:r>
        <w:separator/>
      </w:r>
    </w:p>
  </w:endnote>
  <w:endnote w:type="continuationSeparator" w:id="0">
    <w:p w:rsidR="00000000" w:rsidRDefault="007E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C9" w:rsidRDefault="007E1B98">
    <w:pPr>
      <w:pStyle w:val="BodyText"/>
      <w:spacing w:line="14" w:lineRule="auto"/>
      <w:rPr>
        <w:sz w:val="20"/>
      </w:rPr>
    </w:pPr>
    <w:r>
      <w:rPr>
        <w:noProof/>
      </w:rPr>
      <mc:AlternateContent>
        <mc:Choice Requires="wps">
          <w:drawing>
            <wp:anchor distT="0" distB="0" distL="114300" distR="114300" simplePos="0" relativeHeight="503208776" behindDoc="1" locked="0" layoutInCell="1" allowOverlap="1">
              <wp:simplePos x="0" y="0"/>
              <wp:positionH relativeFrom="page">
                <wp:posOffset>3823335</wp:posOffset>
              </wp:positionH>
              <wp:positionV relativeFrom="page">
                <wp:posOffset>9382125</wp:posOffset>
              </wp:positionV>
              <wp:extent cx="125095" cy="217170"/>
              <wp:effectExtent l="3810" t="0" r="444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spacing w:before="25"/>
                            <w:ind w:left="40"/>
                          </w:pPr>
                          <w:r>
                            <w:fldChar w:fldCharType="begin"/>
                          </w:r>
                          <w:r>
                            <w:rPr>
                              <w:w w:val="113"/>
                            </w:rPr>
                            <w:instrText xml:space="preserve"> PAGE </w:instrText>
                          </w:r>
                          <w:r>
                            <w:fldChar w:fldCharType="separate"/>
                          </w:r>
                          <w:r>
                            <w:rPr>
                              <w:noProof/>
                              <w:w w:val="11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301.05pt;margin-top:738.75pt;width:9.85pt;height:17.1pt;z-index:-10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dyrQ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" filled="f" stroked="f">
              <v:textbox inset="0,0,0,0">
                <w:txbxContent>
                  <w:p w:rsidR="002059C9" w:rsidRDefault="007E1B98">
                    <w:pPr>
                      <w:pStyle w:val="BodyText"/>
                      <w:spacing w:before="25"/>
                      <w:ind w:left="40"/>
                    </w:pPr>
                    <w:r>
                      <w:fldChar w:fldCharType="begin"/>
                    </w:r>
                    <w:r>
                      <w:rPr>
                        <w:w w:val="113"/>
                      </w:rPr>
                      <w:instrText xml:space="preserve"> PAGE </w:instrText>
                    </w:r>
                    <w:r>
                      <w:fldChar w:fldCharType="separate"/>
                    </w:r>
                    <w:r>
                      <w:rPr>
                        <w:noProof/>
                        <w:w w:val="113"/>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C9" w:rsidRDefault="007E1B98">
    <w:pPr>
      <w:pStyle w:val="BodyText"/>
      <w:spacing w:line="14" w:lineRule="auto"/>
      <w:rPr>
        <w:sz w:val="20"/>
      </w:rPr>
    </w:pPr>
    <w:r>
      <w:rPr>
        <w:noProof/>
      </w:rPr>
      <mc:AlternateContent>
        <mc:Choice Requires="wps">
          <w:drawing>
            <wp:anchor distT="0" distB="0" distL="114300" distR="114300" simplePos="0" relativeHeight="503208800" behindDoc="1" locked="0" layoutInCell="1" allowOverlap="1">
              <wp:simplePos x="0" y="0"/>
              <wp:positionH relativeFrom="page">
                <wp:posOffset>899795</wp:posOffset>
              </wp:positionH>
              <wp:positionV relativeFrom="page">
                <wp:posOffset>8132445</wp:posOffset>
              </wp:positionV>
              <wp:extent cx="2388870" cy="0"/>
              <wp:effectExtent l="13970" t="7620" r="6985"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D8B6" id="Line 4" o:spid="_x0000_s1026" style="position:absolute;z-index:-1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640.35pt" to="258.95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" strokeweight=".14042mm">
              <w10:wrap anchorx="page" anchory="page"/>
            </v:line>
          </w:pict>
        </mc:Fallback>
      </mc:AlternateContent>
    </w:r>
    <w:r>
      <w:rPr>
        <w:noProof/>
      </w:rPr>
      <mc:AlternateContent>
        <mc:Choice Requires="wps">
          <w:drawing>
            <wp:anchor distT="0" distB="0" distL="114300" distR="114300" simplePos="0" relativeHeight="503208824" behindDoc="1" locked="0" layoutInCell="1" allowOverlap="1">
              <wp:simplePos x="0" y="0"/>
              <wp:positionH relativeFrom="page">
                <wp:posOffset>3836035</wp:posOffset>
              </wp:positionH>
              <wp:positionV relativeFrom="page">
                <wp:posOffset>9382125</wp:posOffset>
              </wp:positionV>
              <wp:extent cx="99695" cy="217170"/>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spacing w:before="25"/>
                            <w:ind w:left="20"/>
                          </w:pPr>
                          <w:r>
                            <w:rPr>
                              <w:w w:val="8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302.05pt;margin-top:738.75pt;width:7.85pt;height:17.1pt;z-index:-10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1rwIAAK4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" filled="f" stroked="f">
              <v:textbox inset="0,0,0,0">
                <w:txbxContent>
                  <w:p w:rsidR="002059C9" w:rsidRDefault="007E1B98">
                    <w:pPr>
                      <w:pStyle w:val="BodyText"/>
                      <w:spacing w:before="25"/>
                      <w:ind w:left="20"/>
                    </w:pPr>
                    <w:r>
                      <w:rPr>
                        <w:w w:val="86"/>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C9" w:rsidRDefault="007E1B98">
    <w:pPr>
      <w:pStyle w:val="BodyText"/>
      <w:spacing w:line="14" w:lineRule="auto"/>
      <w:rPr>
        <w:sz w:val="20"/>
      </w:rPr>
    </w:pPr>
    <w:r>
      <w:rPr>
        <w:noProof/>
      </w:rPr>
      <mc:AlternateContent>
        <mc:Choice Requires="wps">
          <w:drawing>
            <wp:anchor distT="0" distB="0" distL="114300" distR="114300" simplePos="0" relativeHeight="503208848" behindDoc="1" locked="0" layoutInCell="1" allowOverlap="1">
              <wp:simplePos x="0" y="0"/>
              <wp:positionH relativeFrom="page">
                <wp:posOffset>3786505</wp:posOffset>
              </wp:positionH>
              <wp:positionV relativeFrom="page">
                <wp:posOffset>9382125</wp:posOffset>
              </wp:positionV>
              <wp:extent cx="200025" cy="217170"/>
              <wp:effectExtent l="0" t="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spacing w:before="25"/>
                            <w:ind w:left="4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98.15pt;margin-top:738.75pt;width:15.75pt;height:17.1pt;z-index:-10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DXsg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" filled="f" stroked="f">
              <v:textbox inset="0,0,0,0">
                <w:txbxContent>
                  <w:p w:rsidR="002059C9" w:rsidRDefault="007E1B98">
                    <w:pPr>
                      <w:pStyle w:val="BodyText"/>
                      <w:spacing w:before="25"/>
                      <w:ind w:left="4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C9" w:rsidRDefault="002059C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C9" w:rsidRDefault="007E1B98">
    <w:pPr>
      <w:pStyle w:val="BodyText"/>
      <w:spacing w:line="14" w:lineRule="auto"/>
      <w:rPr>
        <w:sz w:val="20"/>
      </w:rPr>
    </w:pPr>
    <w:r>
      <w:rPr>
        <w:noProof/>
      </w:rPr>
      <mc:AlternateContent>
        <mc:Choice Requires="wps">
          <w:drawing>
            <wp:anchor distT="0" distB="0" distL="114300" distR="114300" simplePos="0" relativeHeight="503208872" behindDoc="1" locked="0" layoutInCell="1" allowOverlap="1">
              <wp:simplePos x="0" y="0"/>
              <wp:positionH relativeFrom="page">
                <wp:posOffset>3786505</wp:posOffset>
              </wp:positionH>
              <wp:positionV relativeFrom="page">
                <wp:posOffset>9382125</wp:posOffset>
              </wp:positionV>
              <wp:extent cx="200025" cy="217170"/>
              <wp:effectExtent l="0" t="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C9" w:rsidRDefault="007E1B98">
                          <w:pPr>
                            <w:pStyle w:val="BodyText"/>
                            <w:spacing w:before="25"/>
                            <w:ind w:left="40"/>
                          </w:pPr>
                          <w:r>
                            <w:fldChar w:fldCharType="begin"/>
                          </w:r>
                          <w:r>
                            <w:rPr>
                              <w:w w:val="90"/>
                            </w:rPr>
                            <w:instrText xml:space="preserve"> PAGE </w:instrText>
                          </w:r>
                          <w:r>
                            <w:fldChar w:fldCharType="separate"/>
                          </w:r>
                          <w:r>
                            <w:rPr>
                              <w:noProof/>
                              <w:w w:val="9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298.15pt;margin-top:738.75pt;width:15.75pt;height:17.1pt;z-index:-10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" filled="f" stroked="f">
              <v:textbox inset="0,0,0,0">
                <w:txbxContent>
                  <w:p w:rsidR="002059C9" w:rsidRDefault="007E1B98">
                    <w:pPr>
                      <w:pStyle w:val="BodyText"/>
                      <w:spacing w:before="25"/>
                      <w:ind w:left="40"/>
                    </w:pPr>
                    <w:r>
                      <w:fldChar w:fldCharType="begin"/>
                    </w:r>
                    <w:r>
                      <w:rPr>
                        <w:w w:val="90"/>
                      </w:rPr>
                      <w:instrText xml:space="preserve"> PAGE </w:instrText>
                    </w:r>
                    <w:r>
                      <w:fldChar w:fldCharType="separate"/>
                    </w:r>
                    <w:r>
                      <w:rPr>
                        <w:noProof/>
                        <w:w w:val="90"/>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1B98">
      <w:r>
        <w:separator/>
      </w:r>
    </w:p>
  </w:footnote>
  <w:footnote w:type="continuationSeparator" w:id="0">
    <w:p w:rsidR="00000000" w:rsidRDefault="007E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2BA9"/>
    <w:multiLevelType w:val="multilevel"/>
    <w:tmpl w:val="E8048666"/>
    <w:lvl w:ilvl="0">
      <w:start w:val="1"/>
      <w:numFmt w:val="decimal"/>
      <w:lvlText w:val="%1"/>
      <w:lvlJc w:val="left"/>
      <w:pPr>
        <w:ind w:left="718" w:hanging="581"/>
        <w:jc w:val="left"/>
      </w:pPr>
      <w:rPr>
        <w:rFonts w:ascii="Book Antiqua" w:eastAsia="Book Antiqua" w:hAnsi="Book Antiqua" w:cs="Book Antiqua" w:hint="default"/>
        <w:b/>
        <w:bCs/>
        <w:w w:val="113"/>
        <w:sz w:val="34"/>
        <w:szCs w:val="34"/>
      </w:rPr>
    </w:lvl>
    <w:lvl w:ilvl="1">
      <w:start w:val="1"/>
      <w:numFmt w:val="decimal"/>
      <w:lvlText w:val="%1.%2"/>
      <w:lvlJc w:val="left"/>
      <w:pPr>
        <w:ind w:left="872" w:hanging="736"/>
        <w:jc w:val="left"/>
      </w:pPr>
      <w:rPr>
        <w:rFonts w:ascii="Book Antiqua" w:eastAsia="Book Antiqua" w:hAnsi="Book Antiqua" w:cs="Book Antiqua" w:hint="default"/>
        <w:b/>
        <w:bCs/>
        <w:w w:val="117"/>
        <w:sz w:val="28"/>
        <w:szCs w:val="28"/>
      </w:rPr>
    </w:lvl>
    <w:lvl w:ilvl="2">
      <w:start w:val="1"/>
      <w:numFmt w:val="decimal"/>
      <w:lvlText w:val="[%3]"/>
      <w:lvlJc w:val="left"/>
      <w:pPr>
        <w:ind w:left="2141" w:hanging="234"/>
        <w:jc w:val="left"/>
      </w:pPr>
      <w:rPr>
        <w:rFonts w:ascii="Times New Roman" w:eastAsia="Times New Roman" w:hAnsi="Times New Roman" w:cs="Times New Roman" w:hint="default"/>
        <w:spacing w:val="-1"/>
        <w:w w:val="103"/>
        <w:sz w:val="16"/>
        <w:szCs w:val="16"/>
      </w:rPr>
    </w:lvl>
    <w:lvl w:ilvl="3">
      <w:numFmt w:val="bullet"/>
      <w:lvlText w:val="•"/>
      <w:lvlJc w:val="left"/>
      <w:pPr>
        <w:ind w:left="2354" w:hanging="234"/>
      </w:pPr>
      <w:rPr>
        <w:rFonts w:hint="default"/>
      </w:rPr>
    </w:lvl>
    <w:lvl w:ilvl="4">
      <w:numFmt w:val="bullet"/>
      <w:lvlText w:val="•"/>
      <w:lvlJc w:val="left"/>
      <w:pPr>
        <w:ind w:left="2569" w:hanging="234"/>
      </w:pPr>
      <w:rPr>
        <w:rFonts w:hint="default"/>
      </w:rPr>
    </w:lvl>
    <w:lvl w:ilvl="5">
      <w:numFmt w:val="bullet"/>
      <w:lvlText w:val="•"/>
      <w:lvlJc w:val="left"/>
      <w:pPr>
        <w:ind w:left="2784" w:hanging="234"/>
      </w:pPr>
      <w:rPr>
        <w:rFonts w:hint="default"/>
      </w:rPr>
    </w:lvl>
    <w:lvl w:ilvl="6">
      <w:numFmt w:val="bullet"/>
      <w:lvlText w:val="•"/>
      <w:lvlJc w:val="left"/>
      <w:pPr>
        <w:ind w:left="2999" w:hanging="234"/>
      </w:pPr>
      <w:rPr>
        <w:rFonts w:hint="default"/>
      </w:rPr>
    </w:lvl>
    <w:lvl w:ilvl="7">
      <w:numFmt w:val="bullet"/>
      <w:lvlText w:val="•"/>
      <w:lvlJc w:val="left"/>
      <w:pPr>
        <w:ind w:left="3214" w:hanging="234"/>
      </w:pPr>
      <w:rPr>
        <w:rFonts w:hint="default"/>
      </w:rPr>
    </w:lvl>
    <w:lvl w:ilvl="8">
      <w:numFmt w:val="bullet"/>
      <w:lvlText w:val="•"/>
      <w:lvlJc w:val="left"/>
      <w:pPr>
        <w:ind w:left="3429"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1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C9"/>
    <w:rsid w:val="002059C9"/>
    <w:rsid w:val="007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5:docId w15:val="{31D9FFEA-9576-4BA2-BBAE-500C43F7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86"/>
      <w:ind w:left="718" w:hanging="581"/>
      <w:outlineLvl w:val="0"/>
    </w:pPr>
    <w:rPr>
      <w:rFonts w:ascii="Book Antiqua" w:eastAsia="Book Antiqua" w:hAnsi="Book Antiqua" w:cs="Book Antiqua"/>
      <w:b/>
      <w:bCs/>
      <w:sz w:val="34"/>
      <w:szCs w:val="34"/>
    </w:rPr>
  </w:style>
  <w:style w:type="paragraph" w:styleId="Heading2">
    <w:name w:val="heading 2"/>
    <w:basedOn w:val="Normal"/>
    <w:uiPriority w:val="1"/>
    <w:qFormat/>
    <w:pPr>
      <w:ind w:left="872" w:hanging="735"/>
      <w:outlineLvl w:val="1"/>
    </w:pPr>
    <w:rPr>
      <w:rFonts w:ascii="Book Antiqua" w:eastAsia="Book Antiqua" w:hAnsi="Book Antiqua" w:cs="Book Antiqua"/>
      <w:b/>
      <w:bCs/>
      <w:sz w:val="28"/>
      <w:szCs w:val="28"/>
    </w:rPr>
  </w:style>
  <w:style w:type="paragraph" w:styleId="Heading3">
    <w:name w:val="heading 3"/>
    <w:basedOn w:val="Normal"/>
    <w:uiPriority w:val="1"/>
    <w:qFormat/>
    <w:pPr>
      <w:spacing w:before="1"/>
      <w:ind w:left="117"/>
      <w:outlineLvl w:val="2"/>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735"/>
    </w:pPr>
    <w:rPr>
      <w:rFonts w:ascii="Book Antiqua" w:eastAsia="Book Antiqua" w:hAnsi="Book Antiqua" w:cs="Book Antiqua"/>
    </w:rPr>
  </w:style>
  <w:style w:type="paragraph" w:customStyle="1" w:styleId="TableParagraph">
    <w:name w:val="Table Paragraph"/>
    <w:basedOn w:val="Normal"/>
    <w:uiPriority w:val="1"/>
    <w:qFormat/>
    <w:pPr>
      <w:spacing w:before="9"/>
      <w:ind w:left="135" w:right="135"/>
      <w:jc w:val="center"/>
    </w:pPr>
    <w:rPr>
      <w:rFonts w:ascii="Book Antiqua" w:eastAsia="Book Antiqua" w:hAnsi="Book Antiqua" w:cs="Book Antiqua"/>
    </w:rPr>
  </w:style>
  <w:style w:type="paragraph" w:styleId="NormalWeb">
    <w:name w:val="Normal (Web)"/>
    <w:basedOn w:val="Normal"/>
    <w:uiPriority w:val="99"/>
    <w:semiHidden/>
    <w:unhideWhenUsed/>
    <w:rsid w:val="007E1B98"/>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dp.com/"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ewsocialtrends.org/2014/02/11/the-rising-cost-of-not-going-to-"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hyperlink" Target="mailto:vshrestha@towson.edu"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ung@towson.edu" TargetMode="External"/><Relationship Id="rId14" Type="http://schemas.openxmlformats.org/officeDocument/2006/relationships/hyperlink" Target="http://Waicu.Org/Upload/Articles/"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footer" Target="footer1.xml"/><Relationship Id="rId5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15594</Words>
  <Characters>88888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The Affordable Care Act and  College Enrollment DecisionsWe appreciate comments from Catherine Maclean, Sara Markowitz and Pinka Chatterji as well as participants of the economics research seminars at Towson University, Temple University, and SUNY at Alba</vt:lpstr>
    </vt:vector>
  </TitlesOfParts>
  <Company>Towson University</Company>
  <LinksUpToDate>false</LinksUpToDate>
  <CharactersWithSpaces>104274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 and  College Enrollment DecisionsWe appreciate comments from Catherine Maclean, Sara Markowitz and Pinka Chatterji as well as participants of the economics research seminars at Towson University, Temple University, and SUNY at Albany, as well as conference participants of the 2017 Midwest Economics Association Annual Meeting in Cincinnati and the 43rd Annual Meeting of the Eastern Economic Association in New York.</dc:title>
  <dc:creator>Juergen JungCorresponding Author: Department of Economics, Towson University, 8000 York Road, Towson, MD 21252-0001, USA, E-mail: jjung@towson.edu , Towson University Vinish ShresthaDepartment of Economics, Towson University, USA, E-mail: vshrestha@towson.edu , Towson University</dc:creator>
  <cp:lastModifiedBy>Zukowski, Adam</cp:lastModifiedBy>
  <cp:revision>2</cp:revision>
  <dcterms:created xsi:type="dcterms:W3CDTF">2018-05-11T17:12:00Z</dcterms:created>
  <dcterms:modified xsi:type="dcterms:W3CDTF">2018-05-11T17:12:00Z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LaTeX with hyperref package</vt:lpwstr>
  </property>
  <property fmtid="{D5CDD505-2E9C-101B-9397-08002B2CF9AE}" pid="4" name="LastSaved">
    <vt:filetime>2018-05-11T00:00:00Z</vt:filetime>
  </property>
</Properties>
</file>