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95988" w14:textId="7E7BA7CE" w:rsidR="00DA32B0" w:rsidRPr="00625A23" w:rsidRDefault="00DA32B0" w:rsidP="00625A23">
      <w:pPr>
        <w:pStyle w:val="Heading1"/>
        <w:pBdr>
          <w:bottom w:val="single" w:sz="4" w:space="1" w:color="auto"/>
        </w:pBdr>
      </w:pPr>
      <w:r w:rsidRPr="00625A23">
        <w:t>Lesson</w:t>
      </w:r>
      <w:r w:rsidR="00E26B6B" w:rsidRPr="00625A23">
        <w:t xml:space="preserve"> Plan</w:t>
      </w:r>
      <w:r w:rsidRPr="00625A23">
        <w:t xml:space="preserve">: </w:t>
      </w:r>
      <w:r w:rsidR="00EA6469" w:rsidRPr="00625A23">
        <w:t xml:space="preserve">Document Analysis of a </w:t>
      </w:r>
      <w:r w:rsidR="00376660" w:rsidRPr="00625A23">
        <w:t xml:space="preserve">Jewish </w:t>
      </w:r>
      <w:r w:rsidR="00EA6469" w:rsidRPr="00625A23">
        <w:t xml:space="preserve">Refugee Case File </w:t>
      </w:r>
    </w:p>
    <w:p w14:paraId="26C40667" w14:textId="77777777" w:rsidR="00CC6EDA" w:rsidRPr="00625A23" w:rsidRDefault="00CC6EDA" w:rsidP="0065706A">
      <w:pPr>
        <w:rPr>
          <w:rStyle w:val="Heading3Char"/>
          <w:rFonts w:asciiTheme="minorHAnsi" w:hAnsiTheme="minorHAnsi" w:cstheme="minorHAnsi"/>
        </w:rPr>
      </w:pPr>
    </w:p>
    <w:p w14:paraId="63ED391F" w14:textId="1A78C902" w:rsidR="00E26B6B" w:rsidRPr="00625A23" w:rsidRDefault="0065706A" w:rsidP="00CC6EDA">
      <w:pPr>
        <w:pBdr>
          <w:top w:val="single" w:sz="4" w:space="1" w:color="auto"/>
          <w:left w:val="single" w:sz="4" w:space="4" w:color="auto"/>
          <w:bottom w:val="single" w:sz="4" w:space="1" w:color="auto"/>
          <w:right w:val="single" w:sz="4" w:space="4" w:color="auto"/>
        </w:pBdr>
        <w:shd w:val="clear" w:color="auto" w:fill="D9D9D9" w:themeFill="background1" w:themeFillShade="D9"/>
        <w:rPr>
          <w:rFonts w:cstheme="minorHAnsi"/>
          <w:sz w:val="24"/>
          <w:szCs w:val="24"/>
        </w:rPr>
      </w:pPr>
      <w:r w:rsidRPr="00625A23">
        <w:rPr>
          <w:rStyle w:val="Heading3Char"/>
          <w:rFonts w:asciiTheme="minorHAnsi" w:hAnsiTheme="minorHAnsi" w:cstheme="minorHAnsi"/>
        </w:rPr>
        <w:t xml:space="preserve">Grade </w:t>
      </w:r>
      <w:r w:rsidR="00E26B6B" w:rsidRPr="00625A23">
        <w:rPr>
          <w:rStyle w:val="Heading3Char"/>
          <w:rFonts w:asciiTheme="minorHAnsi" w:hAnsiTheme="minorHAnsi" w:cstheme="minorHAnsi"/>
        </w:rPr>
        <w:t>L</w:t>
      </w:r>
      <w:r w:rsidRPr="00625A23">
        <w:rPr>
          <w:rStyle w:val="Heading3Char"/>
          <w:rFonts w:asciiTheme="minorHAnsi" w:hAnsiTheme="minorHAnsi" w:cstheme="minorHAnsi"/>
        </w:rPr>
        <w:t>evel</w:t>
      </w:r>
      <w:r w:rsidRPr="00625A23">
        <w:rPr>
          <w:rFonts w:cstheme="minorHAnsi"/>
          <w:sz w:val="24"/>
          <w:szCs w:val="24"/>
        </w:rPr>
        <w:t xml:space="preserve"> </w:t>
      </w:r>
    </w:p>
    <w:p w14:paraId="078A4A80" w14:textId="3534DA9E" w:rsidR="0065706A" w:rsidRPr="00625A23" w:rsidRDefault="0065706A" w:rsidP="00CC6EDA">
      <w:pPr>
        <w:pBdr>
          <w:top w:val="single" w:sz="4" w:space="1" w:color="auto"/>
          <w:left w:val="single" w:sz="4" w:space="4" w:color="auto"/>
          <w:bottom w:val="single" w:sz="4" w:space="1" w:color="auto"/>
          <w:right w:val="single" w:sz="4" w:space="4" w:color="auto"/>
        </w:pBdr>
        <w:shd w:val="clear" w:color="auto" w:fill="D9D9D9" w:themeFill="background1" w:themeFillShade="D9"/>
        <w:rPr>
          <w:rFonts w:cstheme="minorHAnsi"/>
          <w:sz w:val="24"/>
          <w:szCs w:val="24"/>
        </w:rPr>
      </w:pPr>
      <w:r w:rsidRPr="00625A23">
        <w:rPr>
          <w:rFonts w:cstheme="minorHAnsi"/>
          <w:sz w:val="24"/>
          <w:szCs w:val="24"/>
        </w:rPr>
        <w:t xml:space="preserve">For 11th </w:t>
      </w:r>
      <w:r w:rsidR="00376660" w:rsidRPr="00625A23">
        <w:rPr>
          <w:rFonts w:cstheme="minorHAnsi"/>
          <w:sz w:val="24"/>
          <w:szCs w:val="24"/>
        </w:rPr>
        <w:t>and</w:t>
      </w:r>
      <w:r w:rsidRPr="00625A23">
        <w:rPr>
          <w:rFonts w:cstheme="minorHAnsi"/>
          <w:sz w:val="24"/>
          <w:szCs w:val="24"/>
        </w:rPr>
        <w:t xml:space="preserve"> 12th graders. Use modifications as needed.</w:t>
      </w:r>
    </w:p>
    <w:p w14:paraId="7FAFD86B" w14:textId="77777777" w:rsidR="00E26B6B" w:rsidRPr="00625A23" w:rsidRDefault="00224B5D" w:rsidP="00CC6EDA">
      <w:pPr>
        <w:pStyle w:val="Heading3"/>
        <w:pBdr>
          <w:top w:val="single" w:sz="4" w:space="1" w:color="auto"/>
          <w:left w:val="single" w:sz="4" w:space="4" w:color="auto"/>
          <w:bottom w:val="single" w:sz="4" w:space="1" w:color="auto"/>
          <w:right w:val="single" w:sz="4" w:space="4" w:color="auto"/>
        </w:pBdr>
        <w:shd w:val="clear" w:color="auto" w:fill="D9D9D9" w:themeFill="background1" w:themeFillShade="D9"/>
        <w:rPr>
          <w:rFonts w:asciiTheme="minorHAnsi" w:hAnsiTheme="minorHAnsi" w:cstheme="minorHAnsi"/>
        </w:rPr>
      </w:pPr>
      <w:r w:rsidRPr="00625A23">
        <w:rPr>
          <w:rFonts w:asciiTheme="minorHAnsi" w:hAnsiTheme="minorHAnsi" w:cstheme="minorHAnsi"/>
        </w:rPr>
        <w:t xml:space="preserve">Time Required </w:t>
      </w:r>
    </w:p>
    <w:p w14:paraId="2C30D2A9" w14:textId="3A6EAF86" w:rsidR="00224B5D" w:rsidRPr="00625A23" w:rsidRDefault="0006700F" w:rsidP="00CC6EDA">
      <w:pPr>
        <w:pBdr>
          <w:top w:val="single" w:sz="4" w:space="1" w:color="auto"/>
          <w:left w:val="single" w:sz="4" w:space="4" w:color="auto"/>
          <w:bottom w:val="single" w:sz="4" w:space="1" w:color="auto"/>
          <w:right w:val="single" w:sz="4" w:space="4" w:color="auto"/>
        </w:pBdr>
        <w:shd w:val="clear" w:color="auto" w:fill="D9D9D9" w:themeFill="background1" w:themeFillShade="D9"/>
        <w:rPr>
          <w:rFonts w:cstheme="minorHAnsi"/>
          <w:sz w:val="24"/>
          <w:szCs w:val="24"/>
        </w:rPr>
      </w:pPr>
      <w:r w:rsidRPr="00625A23">
        <w:rPr>
          <w:rFonts w:cstheme="minorHAnsi"/>
          <w:sz w:val="24"/>
          <w:szCs w:val="24"/>
        </w:rPr>
        <w:t>90-120</w:t>
      </w:r>
      <w:r w:rsidR="003C66FA" w:rsidRPr="00625A23">
        <w:rPr>
          <w:rFonts w:cstheme="minorHAnsi"/>
          <w:sz w:val="24"/>
          <w:szCs w:val="24"/>
        </w:rPr>
        <w:t xml:space="preserve"> minutes</w:t>
      </w:r>
      <w:r w:rsidR="00A15DEA" w:rsidRPr="00625A23">
        <w:rPr>
          <w:rFonts w:cstheme="minorHAnsi"/>
          <w:sz w:val="24"/>
          <w:szCs w:val="24"/>
        </w:rPr>
        <w:t>; use of optional activities may extend this time</w:t>
      </w:r>
      <w:r w:rsidR="00376660" w:rsidRPr="00625A23">
        <w:rPr>
          <w:rFonts w:cstheme="minorHAnsi"/>
          <w:sz w:val="24"/>
          <w:szCs w:val="24"/>
        </w:rPr>
        <w:t>.</w:t>
      </w:r>
    </w:p>
    <w:p w14:paraId="38E90B23" w14:textId="77777777" w:rsidR="00E26B6B" w:rsidRPr="00625A23" w:rsidRDefault="00E65B59" w:rsidP="00CC6EDA">
      <w:pPr>
        <w:pStyle w:val="Heading2"/>
        <w:pBdr>
          <w:top w:val="single" w:sz="4" w:space="1" w:color="auto"/>
          <w:left w:val="single" w:sz="4" w:space="4" w:color="auto"/>
          <w:bottom w:val="single" w:sz="4" w:space="1" w:color="auto"/>
          <w:right w:val="single" w:sz="4" w:space="4" w:color="auto"/>
        </w:pBdr>
        <w:shd w:val="clear" w:color="auto" w:fill="D9D9D9" w:themeFill="background1" w:themeFillShade="D9"/>
        <w:rPr>
          <w:rFonts w:asciiTheme="minorHAnsi" w:hAnsiTheme="minorHAnsi" w:cstheme="minorHAnsi"/>
          <w:sz w:val="24"/>
          <w:szCs w:val="24"/>
        </w:rPr>
      </w:pPr>
      <w:r w:rsidRPr="00625A23">
        <w:rPr>
          <w:rFonts w:asciiTheme="minorHAnsi" w:hAnsiTheme="minorHAnsi" w:cstheme="minorHAnsi"/>
          <w:sz w:val="24"/>
          <w:szCs w:val="24"/>
        </w:rPr>
        <w:t xml:space="preserve">Rationale </w:t>
      </w:r>
    </w:p>
    <w:p w14:paraId="1361A450" w14:textId="7C6EE51D" w:rsidR="00E65B59" w:rsidRDefault="00E65B59" w:rsidP="00CC6EDA">
      <w:pPr>
        <w:pBdr>
          <w:top w:val="single" w:sz="4" w:space="1" w:color="auto"/>
          <w:left w:val="single" w:sz="4" w:space="4" w:color="auto"/>
          <w:bottom w:val="single" w:sz="4" w:space="1" w:color="auto"/>
          <w:right w:val="single" w:sz="4" w:space="4" w:color="auto"/>
        </w:pBdr>
        <w:shd w:val="clear" w:color="auto" w:fill="D9D9D9" w:themeFill="background1" w:themeFillShade="D9"/>
        <w:rPr>
          <w:rFonts w:cstheme="minorHAnsi"/>
          <w:sz w:val="24"/>
          <w:szCs w:val="24"/>
        </w:rPr>
      </w:pPr>
      <w:r w:rsidRPr="00625A23">
        <w:rPr>
          <w:rFonts w:cstheme="minorHAnsi"/>
          <w:sz w:val="24"/>
          <w:szCs w:val="24"/>
        </w:rPr>
        <w:t xml:space="preserve">Learning to analyze primary source documents can enhance students’ understanding of the Holocaust. This lesson provides students with an opportunity to evaluate documents that illustrate “citizen-state interactions” in a case file for Jewish refugees assisted by a refugee organization. To prepare for this lesson, students will learn about the Nazis’ persecution of people with disabilities and the U.S. public charge </w:t>
      </w:r>
      <w:r w:rsidR="00042E19">
        <w:rPr>
          <w:rFonts w:cstheme="minorHAnsi"/>
          <w:sz w:val="24"/>
          <w:szCs w:val="24"/>
        </w:rPr>
        <w:t>law</w:t>
      </w:r>
      <w:r w:rsidR="00B7514A" w:rsidRPr="00625A23">
        <w:rPr>
          <w:rFonts w:cstheme="minorHAnsi"/>
          <w:sz w:val="24"/>
          <w:szCs w:val="24"/>
        </w:rPr>
        <w:t xml:space="preserve"> </w:t>
      </w:r>
      <w:r w:rsidR="000B5D46" w:rsidRPr="00625A23">
        <w:rPr>
          <w:rFonts w:cstheme="minorHAnsi"/>
          <w:sz w:val="24"/>
          <w:szCs w:val="24"/>
        </w:rPr>
        <w:t>to better understand how these policies impacted Jewish refugees during the Holocaust</w:t>
      </w:r>
      <w:r w:rsidRPr="00625A23">
        <w:rPr>
          <w:rFonts w:cstheme="minorHAnsi"/>
          <w:sz w:val="24"/>
          <w:szCs w:val="24"/>
        </w:rPr>
        <w:t>.</w:t>
      </w:r>
    </w:p>
    <w:p w14:paraId="45587C53" w14:textId="4579030D" w:rsidR="0094251E" w:rsidRPr="009135F2" w:rsidRDefault="00912B11" w:rsidP="009135F2">
      <w:pPr>
        <w:pStyle w:val="Heading2"/>
        <w:pBdr>
          <w:top w:val="single" w:sz="4" w:space="1" w:color="auto"/>
          <w:left w:val="single" w:sz="4" w:space="4" w:color="auto"/>
          <w:bottom w:val="single" w:sz="4" w:space="1" w:color="auto"/>
          <w:right w:val="single" w:sz="4" w:space="4" w:color="auto"/>
        </w:pBdr>
        <w:shd w:val="clear" w:color="auto" w:fill="D9D9D9" w:themeFill="background1" w:themeFillShade="D9"/>
        <w:rPr>
          <w:rFonts w:asciiTheme="minorHAnsi" w:hAnsiTheme="minorHAnsi" w:cstheme="minorHAnsi"/>
          <w:sz w:val="24"/>
          <w:szCs w:val="24"/>
        </w:rPr>
      </w:pPr>
      <w:hyperlink r:id="rId7" w:history="1">
        <w:r w:rsidR="0094251E" w:rsidRPr="009135F2">
          <w:rPr>
            <w:rFonts w:asciiTheme="minorHAnsi" w:hAnsiTheme="minorHAnsi"/>
            <w:sz w:val="24"/>
            <w:szCs w:val="24"/>
          </w:rPr>
          <w:t xml:space="preserve">Primary Source </w:t>
        </w:r>
        <w:r w:rsidR="00803BD6" w:rsidRPr="009135F2">
          <w:rPr>
            <w:rFonts w:asciiTheme="minorHAnsi" w:hAnsiTheme="minorHAnsi"/>
            <w:sz w:val="24"/>
            <w:szCs w:val="24"/>
          </w:rPr>
          <w:t>Literacy Guideline</w:t>
        </w:r>
        <w:r w:rsidR="009135F2">
          <w:rPr>
            <w:rFonts w:asciiTheme="minorHAnsi" w:hAnsiTheme="minorHAnsi"/>
            <w:sz w:val="24"/>
            <w:szCs w:val="24"/>
          </w:rPr>
          <w:t>s</w:t>
        </w:r>
        <w:r w:rsidR="00803BD6" w:rsidRPr="009135F2">
          <w:rPr>
            <w:rFonts w:asciiTheme="minorHAnsi" w:hAnsiTheme="minorHAnsi"/>
            <w:sz w:val="24"/>
            <w:szCs w:val="24"/>
          </w:rPr>
          <w:t>, Society of American Archivists</w:t>
        </w:r>
      </w:hyperlink>
    </w:p>
    <w:p w14:paraId="42123024" w14:textId="7FBAAF38" w:rsidR="007256FC" w:rsidRDefault="007256FC" w:rsidP="00CC6EDA">
      <w:pPr>
        <w:pBdr>
          <w:top w:val="single" w:sz="4" w:space="1" w:color="auto"/>
          <w:left w:val="single" w:sz="4" w:space="4" w:color="auto"/>
          <w:bottom w:val="single" w:sz="4" w:space="1" w:color="auto"/>
          <w:right w:val="single" w:sz="4" w:space="4" w:color="auto"/>
        </w:pBdr>
        <w:shd w:val="clear" w:color="auto" w:fill="D9D9D9" w:themeFill="background1" w:themeFillShade="D9"/>
        <w:rPr>
          <w:rFonts w:cstheme="minorHAnsi"/>
          <w:sz w:val="24"/>
          <w:szCs w:val="24"/>
        </w:rPr>
      </w:pPr>
      <w:r w:rsidRPr="007256FC">
        <w:rPr>
          <w:rFonts w:cstheme="minorHAnsi"/>
          <w:sz w:val="24"/>
          <w:szCs w:val="24"/>
        </w:rPr>
        <w:t>From 2D</w:t>
      </w:r>
      <w:r w:rsidR="00B43407">
        <w:rPr>
          <w:rFonts w:cstheme="minorHAnsi"/>
          <w:sz w:val="24"/>
          <w:szCs w:val="24"/>
        </w:rPr>
        <w:t>:</w:t>
      </w:r>
      <w:r w:rsidRPr="007256FC">
        <w:rPr>
          <w:rFonts w:cstheme="minorHAnsi"/>
          <w:sz w:val="24"/>
          <w:szCs w:val="24"/>
        </w:rPr>
        <w:t xml:space="preserve"> Understand that historical records may never have existed, may not have survived, or may not be collected and/or publicly accessible. Existing records may have been shaped by the selectivity and mediation of individuals such as collectors, archivists, librarians, donors, and/or publishers, potentially limiting the sources available for research.</w:t>
      </w:r>
    </w:p>
    <w:p w14:paraId="37E0F573" w14:textId="19B7C16E" w:rsidR="00DC5CF9" w:rsidRPr="00625A23" w:rsidRDefault="00DC5CF9" w:rsidP="00DC5CF9">
      <w:pPr>
        <w:pBdr>
          <w:top w:val="single" w:sz="4" w:space="1" w:color="auto"/>
          <w:left w:val="single" w:sz="4" w:space="4" w:color="auto"/>
          <w:bottom w:val="single" w:sz="4" w:space="1" w:color="auto"/>
          <w:right w:val="single" w:sz="4" w:space="4" w:color="auto"/>
        </w:pBdr>
        <w:shd w:val="clear" w:color="auto" w:fill="D9D9D9" w:themeFill="background1" w:themeFillShade="D9"/>
        <w:rPr>
          <w:rFonts w:cstheme="minorHAnsi"/>
          <w:sz w:val="24"/>
          <w:szCs w:val="24"/>
        </w:rPr>
      </w:pPr>
      <w:r>
        <w:rPr>
          <w:rFonts w:cstheme="minorHAnsi"/>
          <w:sz w:val="24"/>
          <w:szCs w:val="24"/>
        </w:rPr>
        <w:t xml:space="preserve">From 4D: </w:t>
      </w:r>
      <w:r w:rsidRPr="00DC5CF9">
        <w:rPr>
          <w:rFonts w:cstheme="minorHAnsi"/>
          <w:sz w:val="24"/>
          <w:szCs w:val="24"/>
        </w:rPr>
        <w:t>As part of the analysis of available resources, identify, interrogate, and consider the reasons for</w:t>
      </w:r>
      <w:r>
        <w:rPr>
          <w:rFonts w:cstheme="minorHAnsi"/>
          <w:sz w:val="24"/>
          <w:szCs w:val="24"/>
        </w:rPr>
        <w:t xml:space="preserve"> </w:t>
      </w:r>
      <w:r w:rsidRPr="00DC5CF9">
        <w:rPr>
          <w:rFonts w:cstheme="minorHAnsi"/>
          <w:sz w:val="24"/>
          <w:szCs w:val="24"/>
        </w:rPr>
        <w:t>silences, gaps, contradictions, or evidence of power relationships in the documentary record</w:t>
      </w:r>
      <w:r>
        <w:rPr>
          <w:rFonts w:cstheme="minorHAnsi"/>
          <w:sz w:val="24"/>
          <w:szCs w:val="24"/>
        </w:rPr>
        <w:t xml:space="preserve"> </w:t>
      </w:r>
      <w:r w:rsidRPr="00DC5CF9">
        <w:rPr>
          <w:rFonts w:cstheme="minorHAnsi"/>
          <w:sz w:val="24"/>
          <w:szCs w:val="24"/>
        </w:rPr>
        <w:t>and how they impact the research process</w:t>
      </w:r>
      <w:r>
        <w:rPr>
          <w:rFonts w:cstheme="minorHAnsi"/>
          <w:sz w:val="24"/>
          <w:szCs w:val="24"/>
        </w:rPr>
        <w:t>.</w:t>
      </w:r>
    </w:p>
    <w:p w14:paraId="7A0B77A3" w14:textId="77777777" w:rsidR="0046033A" w:rsidRDefault="0046033A" w:rsidP="004215A8">
      <w:pPr>
        <w:pStyle w:val="Heading2"/>
        <w:rPr>
          <w:rFonts w:asciiTheme="minorHAnsi" w:hAnsiTheme="minorHAnsi" w:cstheme="minorHAnsi"/>
          <w:sz w:val="24"/>
          <w:szCs w:val="24"/>
        </w:rPr>
      </w:pPr>
    </w:p>
    <w:p w14:paraId="42E46007" w14:textId="26ADF136" w:rsidR="00D21051" w:rsidRPr="00625A23" w:rsidRDefault="00D21051" w:rsidP="0046033A">
      <w:pPr>
        <w:pStyle w:val="Heading2"/>
        <w:pBdr>
          <w:top w:val="single" w:sz="4" w:space="1" w:color="auto"/>
          <w:left w:val="single" w:sz="4" w:space="4" w:color="auto"/>
          <w:bottom w:val="single" w:sz="4" w:space="1" w:color="auto"/>
          <w:right w:val="single" w:sz="4" w:space="4" w:color="auto"/>
        </w:pBdr>
        <w:shd w:val="clear" w:color="auto" w:fill="E7E6E6" w:themeFill="background2"/>
        <w:rPr>
          <w:rFonts w:asciiTheme="minorHAnsi" w:hAnsiTheme="minorHAnsi" w:cstheme="minorHAnsi"/>
          <w:sz w:val="24"/>
          <w:szCs w:val="24"/>
        </w:rPr>
      </w:pPr>
      <w:r w:rsidRPr="00625A23">
        <w:rPr>
          <w:rFonts w:asciiTheme="minorHAnsi" w:hAnsiTheme="minorHAnsi" w:cstheme="minorHAnsi"/>
          <w:sz w:val="24"/>
          <w:szCs w:val="24"/>
        </w:rPr>
        <w:t>Introduction</w:t>
      </w:r>
    </w:p>
    <w:p w14:paraId="7C942979" w14:textId="77777777" w:rsidR="009135F2" w:rsidRDefault="009135F2" w:rsidP="00AB0673">
      <w:pPr>
        <w:rPr>
          <w:rFonts w:cstheme="minorHAnsi"/>
          <w:sz w:val="24"/>
          <w:szCs w:val="24"/>
        </w:rPr>
      </w:pPr>
    </w:p>
    <w:p w14:paraId="5606C371" w14:textId="440485F7" w:rsidR="00AB0673" w:rsidRPr="00625A23" w:rsidRDefault="0080087C" w:rsidP="00AB0673">
      <w:pPr>
        <w:rPr>
          <w:rFonts w:cstheme="minorHAnsi"/>
          <w:sz w:val="24"/>
          <w:szCs w:val="24"/>
        </w:rPr>
      </w:pPr>
      <w:r w:rsidRPr="00625A23">
        <w:rPr>
          <w:rFonts w:cstheme="minorHAnsi"/>
          <w:sz w:val="24"/>
          <w:szCs w:val="24"/>
        </w:rPr>
        <w:t xml:space="preserve">Dorrith </w:t>
      </w:r>
      <w:r w:rsidR="00A06B1E" w:rsidRPr="00625A23">
        <w:rPr>
          <w:rFonts w:cstheme="minorHAnsi"/>
          <w:sz w:val="24"/>
          <w:szCs w:val="24"/>
        </w:rPr>
        <w:t xml:space="preserve">(age 27) </w:t>
      </w:r>
      <w:r w:rsidRPr="00625A23">
        <w:rPr>
          <w:rFonts w:cstheme="minorHAnsi"/>
          <w:sz w:val="24"/>
          <w:szCs w:val="24"/>
        </w:rPr>
        <w:t xml:space="preserve">and Carl Cohen </w:t>
      </w:r>
      <w:r w:rsidR="00A06B1E" w:rsidRPr="00625A23">
        <w:rPr>
          <w:rFonts w:cstheme="minorHAnsi"/>
          <w:sz w:val="24"/>
          <w:szCs w:val="24"/>
        </w:rPr>
        <w:t xml:space="preserve">(aged 38) </w:t>
      </w:r>
      <w:r w:rsidRPr="00625A23">
        <w:rPr>
          <w:rFonts w:cstheme="minorHAnsi"/>
          <w:sz w:val="24"/>
          <w:szCs w:val="24"/>
        </w:rPr>
        <w:t xml:space="preserve">were German Jewish refugees who arrived in Boston, Massachusetts, </w:t>
      </w:r>
      <w:r w:rsidR="00AB0673" w:rsidRPr="00625A23">
        <w:rPr>
          <w:rFonts w:cstheme="minorHAnsi"/>
          <w:sz w:val="24"/>
          <w:szCs w:val="24"/>
        </w:rPr>
        <w:t xml:space="preserve">on the steamship Nova Scotia on December 5, 1940. </w:t>
      </w:r>
      <w:r w:rsidR="001976B6" w:rsidRPr="00625A23">
        <w:rPr>
          <w:rFonts w:cstheme="minorHAnsi"/>
          <w:sz w:val="24"/>
          <w:szCs w:val="24"/>
        </w:rPr>
        <w:t xml:space="preserve">The </w:t>
      </w:r>
      <w:r w:rsidR="00E72B75" w:rsidRPr="00625A23">
        <w:rPr>
          <w:rFonts w:cstheme="minorHAnsi"/>
          <w:sz w:val="24"/>
          <w:szCs w:val="24"/>
        </w:rPr>
        <w:t xml:space="preserve">Cohens were teachers and writers who </w:t>
      </w:r>
      <w:r w:rsidR="001976B6" w:rsidRPr="00625A23">
        <w:rPr>
          <w:rFonts w:cstheme="minorHAnsi"/>
          <w:sz w:val="24"/>
          <w:szCs w:val="24"/>
        </w:rPr>
        <w:t xml:space="preserve">planned to </w:t>
      </w:r>
      <w:r w:rsidR="00E72B75" w:rsidRPr="00625A23">
        <w:rPr>
          <w:rFonts w:cstheme="minorHAnsi"/>
          <w:sz w:val="24"/>
          <w:szCs w:val="24"/>
        </w:rPr>
        <w:t>live in New York with Dorrith’s sister, Lore Harris</w:t>
      </w:r>
      <w:r w:rsidR="00A15DEA" w:rsidRPr="00625A23">
        <w:rPr>
          <w:rFonts w:cstheme="minorHAnsi"/>
          <w:sz w:val="24"/>
          <w:szCs w:val="24"/>
        </w:rPr>
        <w:t>.</w:t>
      </w:r>
      <w:r w:rsidR="00A06B1E" w:rsidRPr="00625A23">
        <w:rPr>
          <w:rFonts w:cstheme="minorHAnsi"/>
          <w:sz w:val="24"/>
          <w:szCs w:val="24"/>
        </w:rPr>
        <w:t xml:space="preserve"> </w:t>
      </w:r>
      <w:r w:rsidR="00A15DEA" w:rsidRPr="00625A23">
        <w:rPr>
          <w:rFonts w:cstheme="minorHAnsi"/>
          <w:sz w:val="24"/>
          <w:szCs w:val="24"/>
        </w:rPr>
        <w:t>T</w:t>
      </w:r>
      <w:r w:rsidR="00A06B1E" w:rsidRPr="00625A23">
        <w:rPr>
          <w:rFonts w:cstheme="minorHAnsi"/>
          <w:sz w:val="24"/>
          <w:szCs w:val="24"/>
        </w:rPr>
        <w:t>heir sponsor, an attorney named Morris Cooper, also lived in New York City.</w:t>
      </w:r>
      <w:r w:rsidR="001976B6" w:rsidRPr="00625A23">
        <w:rPr>
          <w:rFonts w:cstheme="minorHAnsi"/>
          <w:sz w:val="24"/>
          <w:szCs w:val="24"/>
        </w:rPr>
        <w:t xml:space="preserve"> </w:t>
      </w:r>
      <w:r w:rsidR="00A06B1E" w:rsidRPr="00625A23">
        <w:rPr>
          <w:rFonts w:cstheme="minorHAnsi"/>
          <w:sz w:val="24"/>
          <w:szCs w:val="24"/>
        </w:rPr>
        <w:t>When they disembarked, immigration authorities detained them on the public charge rule.</w:t>
      </w:r>
      <w:r w:rsidR="001976B6" w:rsidRPr="00625A23">
        <w:rPr>
          <w:rFonts w:cstheme="minorHAnsi"/>
          <w:sz w:val="24"/>
          <w:szCs w:val="24"/>
        </w:rPr>
        <w:t xml:space="preserve"> Dorrith was paralyzed from the waist down and in a wheelchair, the result of an infection from when she was 14 years old. The couple had just $50.00 between them.</w:t>
      </w:r>
    </w:p>
    <w:p w14:paraId="6D745D0E" w14:textId="0EA48283" w:rsidR="001976B6" w:rsidRPr="00625A23" w:rsidRDefault="00A06B1E" w:rsidP="001976B6">
      <w:pPr>
        <w:rPr>
          <w:rFonts w:cstheme="minorHAnsi"/>
          <w:sz w:val="24"/>
          <w:szCs w:val="24"/>
        </w:rPr>
      </w:pPr>
      <w:r w:rsidRPr="00625A23">
        <w:rPr>
          <w:rFonts w:cstheme="minorHAnsi"/>
          <w:sz w:val="24"/>
          <w:szCs w:val="24"/>
        </w:rPr>
        <w:t xml:space="preserve">For two years prior, the couple had been living in England. </w:t>
      </w:r>
      <w:r w:rsidR="001976B6" w:rsidRPr="00625A23">
        <w:rPr>
          <w:rFonts w:cstheme="minorHAnsi"/>
          <w:sz w:val="24"/>
          <w:szCs w:val="24"/>
        </w:rPr>
        <w:t xml:space="preserve">On November 9, 1938—Kristallnacht, or the “Night of Broken Glass”—Carl was arrested and sent to Buchenwald Concentration Camp, where he was imprisoned for six weeks. Dorrith procured a visa for Carl, which allowed </w:t>
      </w:r>
      <w:r w:rsidR="001976B6" w:rsidRPr="00625A23">
        <w:rPr>
          <w:rFonts w:cstheme="minorHAnsi"/>
          <w:sz w:val="24"/>
          <w:szCs w:val="24"/>
        </w:rPr>
        <w:lastRenderedPageBreak/>
        <w:t xml:space="preserve">his release from Buchenwald. </w:t>
      </w:r>
      <w:r w:rsidR="00A22DE9" w:rsidRPr="00625A23">
        <w:rPr>
          <w:rFonts w:cstheme="minorHAnsi"/>
          <w:sz w:val="24"/>
          <w:szCs w:val="24"/>
        </w:rPr>
        <w:t>(</w:t>
      </w:r>
      <w:r w:rsidR="001976B6" w:rsidRPr="00625A23">
        <w:rPr>
          <w:rFonts w:cstheme="minorHAnsi"/>
          <w:sz w:val="24"/>
          <w:szCs w:val="24"/>
        </w:rPr>
        <w:t>At this time, Jews were permitted to leave Buchenwald if they promised to leave Germany.</w:t>
      </w:r>
      <w:r w:rsidR="00A22DE9" w:rsidRPr="00625A23">
        <w:rPr>
          <w:rFonts w:cstheme="minorHAnsi"/>
          <w:sz w:val="24"/>
          <w:szCs w:val="24"/>
        </w:rPr>
        <w:t>)</w:t>
      </w:r>
      <w:r w:rsidR="001976B6" w:rsidRPr="00625A23">
        <w:rPr>
          <w:rFonts w:cstheme="minorHAnsi"/>
          <w:sz w:val="24"/>
          <w:szCs w:val="24"/>
        </w:rPr>
        <w:t xml:space="preserve"> British authorities </w:t>
      </w:r>
      <w:r w:rsidR="00A22DE9" w:rsidRPr="00625A23">
        <w:rPr>
          <w:rFonts w:cstheme="minorHAnsi"/>
          <w:sz w:val="24"/>
          <w:szCs w:val="24"/>
        </w:rPr>
        <w:t>allowed the couple</w:t>
      </w:r>
      <w:r w:rsidR="007A1C3B" w:rsidRPr="00625A23">
        <w:rPr>
          <w:rFonts w:cstheme="minorHAnsi"/>
          <w:sz w:val="24"/>
          <w:szCs w:val="24"/>
        </w:rPr>
        <w:t xml:space="preserve"> to immigrate</w:t>
      </w:r>
      <w:r w:rsidR="001976B6" w:rsidRPr="00625A23">
        <w:rPr>
          <w:rFonts w:cstheme="minorHAnsi"/>
          <w:sz w:val="24"/>
          <w:szCs w:val="24"/>
        </w:rPr>
        <w:t xml:space="preserve"> to England on two conditions</w:t>
      </w:r>
      <w:r w:rsidR="007A1C3B" w:rsidRPr="00625A23">
        <w:rPr>
          <w:rFonts w:cstheme="minorHAnsi"/>
          <w:sz w:val="24"/>
          <w:szCs w:val="24"/>
        </w:rPr>
        <w:t>: 1) Carl would not accept employment, and 2) They</w:t>
      </w:r>
      <w:r w:rsidR="001976B6" w:rsidRPr="00625A23">
        <w:rPr>
          <w:rFonts w:cstheme="minorHAnsi"/>
          <w:sz w:val="24"/>
          <w:szCs w:val="24"/>
        </w:rPr>
        <w:t xml:space="preserve"> </w:t>
      </w:r>
      <w:r w:rsidR="007A1C3B" w:rsidRPr="00625A23">
        <w:rPr>
          <w:rFonts w:cstheme="minorHAnsi"/>
          <w:sz w:val="24"/>
          <w:szCs w:val="24"/>
        </w:rPr>
        <w:t>would leave the country as soon as possible</w:t>
      </w:r>
      <w:r w:rsidR="001976B6" w:rsidRPr="00625A23">
        <w:rPr>
          <w:rFonts w:cstheme="minorHAnsi"/>
          <w:sz w:val="24"/>
          <w:szCs w:val="24"/>
        </w:rPr>
        <w:t>.</w:t>
      </w:r>
    </w:p>
    <w:p w14:paraId="08743148" w14:textId="74631B96" w:rsidR="0065706A" w:rsidRPr="00625A23" w:rsidRDefault="007A1C3B" w:rsidP="0065706A">
      <w:pPr>
        <w:rPr>
          <w:rFonts w:cstheme="minorHAnsi"/>
          <w:sz w:val="24"/>
          <w:szCs w:val="24"/>
        </w:rPr>
      </w:pPr>
      <w:r w:rsidRPr="00625A23">
        <w:rPr>
          <w:rFonts w:cstheme="minorHAnsi"/>
          <w:sz w:val="24"/>
          <w:szCs w:val="24"/>
        </w:rPr>
        <w:t xml:space="preserve">Using the Cohens’ case file from the </w:t>
      </w:r>
      <w:r w:rsidR="0065706A" w:rsidRPr="00625A23">
        <w:rPr>
          <w:rFonts w:cstheme="minorHAnsi"/>
          <w:sz w:val="24"/>
          <w:szCs w:val="24"/>
        </w:rPr>
        <w:t>Hebrew Immigrant Aid Society (HIAS)- Boston</w:t>
      </w:r>
      <w:r w:rsidRPr="00625A23">
        <w:rPr>
          <w:rFonts w:cstheme="minorHAnsi"/>
          <w:sz w:val="24"/>
          <w:szCs w:val="24"/>
        </w:rPr>
        <w:t xml:space="preserve">, </w:t>
      </w:r>
      <w:r w:rsidR="0065706A" w:rsidRPr="00625A23">
        <w:rPr>
          <w:rFonts w:cstheme="minorHAnsi"/>
          <w:sz w:val="24"/>
          <w:szCs w:val="24"/>
        </w:rPr>
        <w:t xml:space="preserve">students will have an opportunity to </w:t>
      </w:r>
      <w:r w:rsidRPr="00625A23">
        <w:rPr>
          <w:rFonts w:cstheme="minorHAnsi"/>
          <w:sz w:val="24"/>
          <w:szCs w:val="24"/>
        </w:rPr>
        <w:t xml:space="preserve">analyze </w:t>
      </w:r>
      <w:r w:rsidR="008E6B6B" w:rsidRPr="00625A23">
        <w:rPr>
          <w:rFonts w:cstheme="minorHAnsi"/>
          <w:sz w:val="24"/>
          <w:szCs w:val="24"/>
        </w:rPr>
        <w:t xml:space="preserve">the documents </w:t>
      </w:r>
      <w:r w:rsidR="00A15DEA" w:rsidRPr="00625A23">
        <w:rPr>
          <w:rFonts w:cstheme="minorHAnsi"/>
          <w:sz w:val="24"/>
          <w:szCs w:val="24"/>
        </w:rPr>
        <w:t>to learn about historical</w:t>
      </w:r>
      <w:r w:rsidR="0065706A" w:rsidRPr="00625A23">
        <w:rPr>
          <w:rFonts w:cstheme="minorHAnsi"/>
          <w:sz w:val="24"/>
          <w:szCs w:val="24"/>
        </w:rPr>
        <w:t xml:space="preserve"> themes</w:t>
      </w:r>
      <w:r w:rsidR="00A15DEA" w:rsidRPr="00625A23">
        <w:rPr>
          <w:rFonts w:cstheme="minorHAnsi"/>
          <w:sz w:val="24"/>
          <w:szCs w:val="24"/>
        </w:rPr>
        <w:t xml:space="preserve"> and events</w:t>
      </w:r>
      <w:r w:rsidR="0065706A" w:rsidRPr="00625A23">
        <w:rPr>
          <w:rFonts w:cstheme="minorHAnsi"/>
          <w:sz w:val="24"/>
          <w:szCs w:val="24"/>
        </w:rPr>
        <w:t xml:space="preserve"> represented in the Cohen case file</w:t>
      </w:r>
      <w:r w:rsidR="00BE3E95" w:rsidRPr="00625A23">
        <w:rPr>
          <w:rFonts w:cstheme="minorHAnsi"/>
          <w:sz w:val="24"/>
          <w:szCs w:val="24"/>
        </w:rPr>
        <w:t xml:space="preserve"> </w:t>
      </w:r>
      <w:r w:rsidR="0046033A" w:rsidRPr="00625A23">
        <w:rPr>
          <w:rFonts w:cstheme="minorHAnsi"/>
          <w:sz w:val="24"/>
          <w:szCs w:val="24"/>
        </w:rPr>
        <w:t>to</w:t>
      </w:r>
      <w:r w:rsidR="00BE3E95" w:rsidRPr="00625A23">
        <w:rPr>
          <w:rFonts w:cstheme="minorHAnsi"/>
          <w:sz w:val="24"/>
          <w:szCs w:val="24"/>
        </w:rPr>
        <w:t xml:space="preserve"> tell the story of the Cohens.</w:t>
      </w:r>
      <w:r w:rsidR="0065706A" w:rsidRPr="00625A23">
        <w:rPr>
          <w:rFonts w:cstheme="minorHAnsi"/>
          <w:sz w:val="24"/>
          <w:szCs w:val="24"/>
        </w:rPr>
        <w:t xml:space="preserve"> Working independently,</w:t>
      </w:r>
      <w:r w:rsidR="00BE3E95" w:rsidRPr="00625A23">
        <w:rPr>
          <w:rFonts w:cstheme="minorHAnsi"/>
          <w:sz w:val="24"/>
          <w:szCs w:val="24"/>
        </w:rPr>
        <w:t xml:space="preserve"> in pairs, and as a whole class,</w:t>
      </w:r>
      <w:r w:rsidR="0065706A" w:rsidRPr="00625A23">
        <w:rPr>
          <w:rFonts w:cstheme="minorHAnsi"/>
          <w:sz w:val="24"/>
          <w:szCs w:val="24"/>
        </w:rPr>
        <w:t xml:space="preserve"> students will identify key document types </w:t>
      </w:r>
      <w:r w:rsidR="00B121CB" w:rsidRPr="00625A23">
        <w:rPr>
          <w:rFonts w:cstheme="minorHAnsi"/>
          <w:sz w:val="24"/>
          <w:szCs w:val="24"/>
        </w:rPr>
        <w:t xml:space="preserve">that </w:t>
      </w:r>
      <w:r w:rsidR="00732DF3" w:rsidRPr="00625A23">
        <w:rPr>
          <w:rFonts w:cstheme="minorHAnsi"/>
          <w:sz w:val="24"/>
          <w:szCs w:val="24"/>
        </w:rPr>
        <w:t>tell a complex story of refugee and</w:t>
      </w:r>
      <w:r w:rsidR="0065706A" w:rsidRPr="00625A23">
        <w:rPr>
          <w:rFonts w:cstheme="minorHAnsi"/>
          <w:sz w:val="24"/>
          <w:szCs w:val="24"/>
        </w:rPr>
        <w:t xml:space="preserve"> disability rights in the United States</w:t>
      </w:r>
      <w:r w:rsidR="00732DF3" w:rsidRPr="00625A23">
        <w:rPr>
          <w:rFonts w:cstheme="minorHAnsi"/>
          <w:sz w:val="24"/>
          <w:szCs w:val="24"/>
        </w:rPr>
        <w:t xml:space="preserve"> in the context of the Holocaust. </w:t>
      </w:r>
      <w:r w:rsidR="0065706A" w:rsidRPr="00625A23">
        <w:rPr>
          <w:rFonts w:cstheme="minorHAnsi"/>
          <w:sz w:val="24"/>
          <w:szCs w:val="24"/>
        </w:rPr>
        <w:t>Students will consider the ideas of what the Cohens’ story meant then, and what it means today.</w:t>
      </w:r>
    </w:p>
    <w:p w14:paraId="7BB63672" w14:textId="53C879E7" w:rsidR="003B2B78" w:rsidRPr="00625A23" w:rsidRDefault="0076015C" w:rsidP="0065706A">
      <w:pPr>
        <w:rPr>
          <w:rFonts w:cstheme="minorHAnsi"/>
          <w:sz w:val="24"/>
          <w:szCs w:val="24"/>
        </w:rPr>
      </w:pPr>
      <w:r w:rsidRPr="00625A23">
        <w:rPr>
          <w:rFonts w:cstheme="minorHAnsi"/>
          <w:b/>
          <w:bCs/>
          <w:sz w:val="24"/>
          <w:szCs w:val="24"/>
        </w:rPr>
        <w:t>Teacher Note:</w:t>
      </w:r>
      <w:r w:rsidRPr="00625A23">
        <w:rPr>
          <w:rFonts w:cstheme="minorHAnsi"/>
          <w:sz w:val="24"/>
          <w:szCs w:val="24"/>
        </w:rPr>
        <w:t xml:space="preserve"> </w:t>
      </w:r>
      <w:r w:rsidR="003B2B78" w:rsidRPr="00625A23">
        <w:rPr>
          <w:rFonts w:cstheme="minorHAnsi"/>
          <w:sz w:val="24"/>
          <w:szCs w:val="24"/>
        </w:rPr>
        <w:t xml:space="preserve">The Cohen case file is one of hundreds of case files in the Hebrew Immigrant Aid Society (HIAS) Boston collection at the Wyner Family Jewish Heritage Center at New England Historic Genealogical Society. The </w:t>
      </w:r>
      <w:hyperlink r:id="rId8" w:history="1">
        <w:r w:rsidR="003B2B78" w:rsidRPr="00625A23">
          <w:rPr>
            <w:rStyle w:val="Hyperlink"/>
            <w:rFonts w:cstheme="minorHAnsi"/>
            <w:sz w:val="24"/>
            <w:szCs w:val="24"/>
          </w:rPr>
          <w:t>finding aid</w:t>
        </w:r>
      </w:hyperlink>
      <w:r w:rsidR="003B2B78" w:rsidRPr="00625A23">
        <w:rPr>
          <w:rFonts w:cstheme="minorHAnsi"/>
          <w:sz w:val="24"/>
          <w:szCs w:val="24"/>
        </w:rPr>
        <w:t xml:space="preserve"> for the collection </w:t>
      </w:r>
      <w:r w:rsidR="000E4CE9" w:rsidRPr="00625A23">
        <w:rPr>
          <w:rFonts w:cstheme="minorHAnsi"/>
          <w:sz w:val="24"/>
          <w:szCs w:val="24"/>
        </w:rPr>
        <w:t>can be</w:t>
      </w:r>
      <w:r w:rsidR="00042E19">
        <w:rPr>
          <w:rFonts w:cstheme="minorHAnsi"/>
          <w:sz w:val="24"/>
          <w:szCs w:val="24"/>
        </w:rPr>
        <w:t xml:space="preserve"> found on the Jewish Heritage Center </w:t>
      </w:r>
      <w:hyperlink r:id="rId9" w:history="1">
        <w:r w:rsidR="00042E19" w:rsidRPr="00042E19">
          <w:rPr>
            <w:rStyle w:val="Hyperlink"/>
            <w:rFonts w:cstheme="minorHAnsi"/>
            <w:sz w:val="24"/>
            <w:szCs w:val="24"/>
          </w:rPr>
          <w:t>website</w:t>
        </w:r>
      </w:hyperlink>
      <w:r w:rsidR="000E4CE9" w:rsidRPr="00625A23">
        <w:rPr>
          <w:rFonts w:cstheme="minorHAnsi"/>
          <w:sz w:val="24"/>
          <w:szCs w:val="24"/>
        </w:rPr>
        <w:t>.</w:t>
      </w:r>
      <w:r w:rsidR="00F64FCE" w:rsidRPr="00625A23">
        <w:rPr>
          <w:rFonts w:cstheme="minorHAnsi"/>
          <w:sz w:val="24"/>
          <w:szCs w:val="24"/>
        </w:rPr>
        <w:t xml:space="preserve"> Use of </w:t>
      </w:r>
      <w:r w:rsidR="002E18AD" w:rsidRPr="00625A23">
        <w:rPr>
          <w:rFonts w:cstheme="minorHAnsi"/>
          <w:sz w:val="24"/>
          <w:szCs w:val="24"/>
        </w:rPr>
        <w:t xml:space="preserve">the Cohen case file </w:t>
      </w:r>
      <w:r w:rsidR="00BA75C2" w:rsidRPr="00625A23">
        <w:rPr>
          <w:rFonts w:cstheme="minorHAnsi"/>
          <w:sz w:val="24"/>
          <w:szCs w:val="24"/>
        </w:rPr>
        <w:t xml:space="preserve">for this lesson plan </w:t>
      </w:r>
      <w:r w:rsidR="00AC66E5" w:rsidRPr="00625A23">
        <w:rPr>
          <w:rFonts w:cstheme="minorHAnsi"/>
          <w:sz w:val="24"/>
          <w:szCs w:val="24"/>
        </w:rPr>
        <w:t xml:space="preserve">is fair use; </w:t>
      </w:r>
      <w:r w:rsidR="00B8772E">
        <w:rPr>
          <w:rFonts w:cstheme="minorHAnsi"/>
          <w:sz w:val="24"/>
          <w:szCs w:val="24"/>
        </w:rPr>
        <w:t>please</w:t>
      </w:r>
      <w:r w:rsidR="00FD4785" w:rsidRPr="00625A23">
        <w:rPr>
          <w:rFonts w:cstheme="minorHAnsi"/>
          <w:sz w:val="24"/>
          <w:szCs w:val="24"/>
        </w:rPr>
        <w:t xml:space="preserve"> attribute</w:t>
      </w:r>
      <w:r w:rsidR="00B8772E">
        <w:rPr>
          <w:rFonts w:cstheme="minorHAnsi"/>
          <w:sz w:val="24"/>
          <w:szCs w:val="24"/>
        </w:rPr>
        <w:t xml:space="preserve"> the case file</w:t>
      </w:r>
      <w:r w:rsidR="00FD4785" w:rsidRPr="00625A23">
        <w:rPr>
          <w:rFonts w:cstheme="minorHAnsi"/>
          <w:sz w:val="24"/>
          <w:szCs w:val="24"/>
        </w:rPr>
        <w:t xml:space="preserve"> to the </w:t>
      </w:r>
      <w:r w:rsidR="00301193" w:rsidRPr="00625A23">
        <w:rPr>
          <w:rFonts w:cstheme="minorHAnsi"/>
          <w:sz w:val="24"/>
          <w:szCs w:val="24"/>
        </w:rPr>
        <w:t>Hebrew Immigrant Aid Society Boston Port Records (I-96) at the Wyner Family Jewish Heritage Center at New England Historic Genealogical Society.</w:t>
      </w:r>
      <w:r w:rsidR="00D30338" w:rsidRPr="00625A23">
        <w:rPr>
          <w:rFonts w:cstheme="minorHAnsi"/>
          <w:sz w:val="24"/>
          <w:szCs w:val="24"/>
        </w:rPr>
        <w:t xml:space="preserve"> For any questions about the case file or collection, contact the Jewish Heritage Center at </w:t>
      </w:r>
      <w:hyperlink r:id="rId10" w:history="1">
        <w:r w:rsidR="00D30338" w:rsidRPr="00625A23">
          <w:rPr>
            <w:rStyle w:val="Hyperlink"/>
            <w:rFonts w:cstheme="minorHAnsi"/>
            <w:sz w:val="24"/>
            <w:szCs w:val="24"/>
          </w:rPr>
          <w:t>jhcreference@nehgs.org</w:t>
        </w:r>
      </w:hyperlink>
      <w:r w:rsidR="00D30338" w:rsidRPr="00625A23">
        <w:rPr>
          <w:rFonts w:cstheme="minorHAnsi"/>
          <w:sz w:val="24"/>
          <w:szCs w:val="24"/>
        </w:rPr>
        <w:t xml:space="preserve">. </w:t>
      </w:r>
    </w:p>
    <w:p w14:paraId="6EFE81F1" w14:textId="4BBD1BB4" w:rsidR="0083016B" w:rsidRPr="00625A23" w:rsidRDefault="0083016B" w:rsidP="0065706A">
      <w:pPr>
        <w:rPr>
          <w:rFonts w:cstheme="minorHAnsi"/>
          <w:sz w:val="24"/>
          <w:szCs w:val="24"/>
        </w:rPr>
      </w:pPr>
      <w:r w:rsidRPr="00625A23">
        <w:rPr>
          <w:rFonts w:cstheme="minorHAnsi"/>
          <w:sz w:val="24"/>
          <w:szCs w:val="24"/>
        </w:rPr>
        <w:t>This lesson plan should be used in conjunction with a unit on the Holocaust</w:t>
      </w:r>
      <w:r w:rsidR="00EB32E1" w:rsidRPr="00625A23">
        <w:rPr>
          <w:rFonts w:cstheme="minorHAnsi"/>
          <w:sz w:val="24"/>
          <w:szCs w:val="24"/>
        </w:rPr>
        <w:t>, particularly if discussing Jewish refugee</w:t>
      </w:r>
      <w:r w:rsidR="00317E81" w:rsidRPr="00625A23">
        <w:rPr>
          <w:rFonts w:cstheme="minorHAnsi"/>
          <w:sz w:val="24"/>
          <w:szCs w:val="24"/>
        </w:rPr>
        <w:t>s and American attitudes towards Jewish refugees and immigration</w:t>
      </w:r>
      <w:r w:rsidR="007903B8" w:rsidRPr="00625A23">
        <w:rPr>
          <w:rFonts w:cstheme="minorHAnsi"/>
          <w:sz w:val="24"/>
          <w:szCs w:val="24"/>
        </w:rPr>
        <w:t>. If used as a standalone lesson, teachers should assess students’ understanding and knowledge of the Holocaust prior to beginning this lesson.</w:t>
      </w:r>
    </w:p>
    <w:p w14:paraId="1CF1EFF8" w14:textId="4E76F0E6" w:rsidR="00EE746D" w:rsidRPr="00625A23" w:rsidRDefault="00EE746D" w:rsidP="0046033A">
      <w:pPr>
        <w:pStyle w:val="Heading2"/>
        <w:pBdr>
          <w:top w:val="single" w:sz="4" w:space="1" w:color="auto"/>
          <w:left w:val="single" w:sz="4" w:space="4" w:color="auto"/>
          <w:bottom w:val="single" w:sz="4" w:space="1" w:color="auto"/>
          <w:right w:val="single" w:sz="4" w:space="4" w:color="auto"/>
        </w:pBdr>
        <w:shd w:val="clear" w:color="auto" w:fill="E7E6E6" w:themeFill="background2"/>
        <w:rPr>
          <w:rFonts w:asciiTheme="minorHAnsi" w:hAnsiTheme="minorHAnsi" w:cstheme="minorHAnsi"/>
          <w:sz w:val="24"/>
          <w:szCs w:val="24"/>
        </w:rPr>
      </w:pPr>
      <w:r w:rsidRPr="00625A23">
        <w:rPr>
          <w:rFonts w:asciiTheme="minorHAnsi" w:hAnsiTheme="minorHAnsi" w:cstheme="minorHAnsi"/>
          <w:sz w:val="24"/>
          <w:szCs w:val="24"/>
        </w:rPr>
        <w:t>Teacher Preparation</w:t>
      </w:r>
    </w:p>
    <w:p w14:paraId="5AC8C717" w14:textId="77777777" w:rsidR="009135F2" w:rsidRDefault="009135F2" w:rsidP="009135F2">
      <w:pPr>
        <w:pStyle w:val="ListParagraph"/>
        <w:rPr>
          <w:rFonts w:cstheme="minorHAnsi"/>
          <w:sz w:val="24"/>
          <w:szCs w:val="24"/>
        </w:rPr>
      </w:pPr>
    </w:p>
    <w:p w14:paraId="088FB405" w14:textId="5B07F181" w:rsidR="00EE746D" w:rsidRPr="00625A23" w:rsidRDefault="00EE746D" w:rsidP="00EE746D">
      <w:pPr>
        <w:pStyle w:val="ListParagraph"/>
        <w:numPr>
          <w:ilvl w:val="0"/>
          <w:numId w:val="4"/>
        </w:numPr>
        <w:rPr>
          <w:rFonts w:cstheme="minorHAnsi"/>
          <w:sz w:val="24"/>
          <w:szCs w:val="24"/>
        </w:rPr>
      </w:pPr>
      <w:r w:rsidRPr="00625A23">
        <w:rPr>
          <w:rFonts w:cstheme="minorHAnsi"/>
          <w:sz w:val="24"/>
          <w:szCs w:val="24"/>
        </w:rPr>
        <w:t xml:space="preserve">Review the </w:t>
      </w:r>
      <w:hyperlink r:id="rId11" w:history="1">
        <w:r w:rsidRPr="00625A23">
          <w:rPr>
            <w:rStyle w:val="Hyperlink"/>
            <w:rFonts w:cstheme="minorHAnsi"/>
            <w:sz w:val="24"/>
            <w:szCs w:val="24"/>
          </w:rPr>
          <w:t>Fundamentals of Teaching the Holocaust</w:t>
        </w:r>
      </w:hyperlink>
      <w:r w:rsidRPr="00625A23">
        <w:rPr>
          <w:rFonts w:cstheme="minorHAnsi"/>
          <w:sz w:val="24"/>
          <w:szCs w:val="24"/>
        </w:rPr>
        <w:t xml:space="preserve"> on the United States Holocaust Museum’s website. </w:t>
      </w:r>
    </w:p>
    <w:p w14:paraId="0BF9DCC4" w14:textId="094ED76E" w:rsidR="00EE746D" w:rsidRPr="00625A23" w:rsidRDefault="00EE746D" w:rsidP="00EE746D">
      <w:pPr>
        <w:pStyle w:val="ListParagraph"/>
        <w:numPr>
          <w:ilvl w:val="0"/>
          <w:numId w:val="4"/>
        </w:numPr>
        <w:rPr>
          <w:rFonts w:cstheme="minorHAnsi"/>
          <w:sz w:val="24"/>
          <w:szCs w:val="24"/>
        </w:rPr>
      </w:pPr>
      <w:r w:rsidRPr="00625A23">
        <w:rPr>
          <w:rFonts w:cstheme="minorHAnsi"/>
          <w:sz w:val="24"/>
          <w:szCs w:val="24"/>
        </w:rPr>
        <w:t>The following articles from the United States Holocaust Memorial Museum</w:t>
      </w:r>
      <w:r w:rsidR="003B60EF">
        <w:rPr>
          <w:rFonts w:cstheme="minorHAnsi"/>
          <w:sz w:val="24"/>
          <w:szCs w:val="24"/>
        </w:rPr>
        <w:t xml:space="preserve"> </w:t>
      </w:r>
      <w:r w:rsidR="003B60EF" w:rsidRPr="00625A23">
        <w:rPr>
          <w:rFonts w:cstheme="minorHAnsi"/>
          <w:sz w:val="24"/>
          <w:szCs w:val="24"/>
        </w:rPr>
        <w:t xml:space="preserve">provide background </w:t>
      </w:r>
      <w:r w:rsidR="003B60EF">
        <w:rPr>
          <w:rFonts w:cstheme="minorHAnsi"/>
          <w:sz w:val="24"/>
          <w:szCs w:val="24"/>
        </w:rPr>
        <w:t>information about German Jewish refugees and immigration</w:t>
      </w:r>
      <w:r w:rsidRPr="00625A23">
        <w:rPr>
          <w:rFonts w:cstheme="minorHAnsi"/>
          <w:sz w:val="24"/>
          <w:szCs w:val="24"/>
        </w:rPr>
        <w:t>:</w:t>
      </w:r>
    </w:p>
    <w:p w14:paraId="0B97007B" w14:textId="77777777" w:rsidR="00EE746D" w:rsidRPr="00625A23" w:rsidRDefault="00912B11" w:rsidP="00EE746D">
      <w:pPr>
        <w:pStyle w:val="ListParagraph"/>
        <w:numPr>
          <w:ilvl w:val="1"/>
          <w:numId w:val="4"/>
        </w:numPr>
        <w:rPr>
          <w:rFonts w:cstheme="minorHAnsi"/>
          <w:sz w:val="24"/>
          <w:szCs w:val="24"/>
        </w:rPr>
      </w:pPr>
      <w:hyperlink r:id="rId12" w:history="1">
        <w:r w:rsidR="00EE746D" w:rsidRPr="00625A23">
          <w:rPr>
            <w:rStyle w:val="Hyperlink"/>
            <w:rFonts w:cstheme="minorHAnsi"/>
            <w:sz w:val="24"/>
            <w:szCs w:val="24"/>
          </w:rPr>
          <w:t>Anti-Jewish Legislation in Prewar Germany</w:t>
        </w:r>
      </w:hyperlink>
      <w:r w:rsidR="00EE746D" w:rsidRPr="00625A23">
        <w:rPr>
          <w:rFonts w:cstheme="minorHAnsi"/>
          <w:sz w:val="24"/>
          <w:szCs w:val="24"/>
        </w:rPr>
        <w:t xml:space="preserve"> </w:t>
      </w:r>
    </w:p>
    <w:p w14:paraId="3AFA27C8" w14:textId="77777777" w:rsidR="00EE746D" w:rsidRPr="00625A23" w:rsidRDefault="00912B11" w:rsidP="00EE746D">
      <w:pPr>
        <w:pStyle w:val="ListParagraph"/>
        <w:numPr>
          <w:ilvl w:val="1"/>
          <w:numId w:val="4"/>
        </w:numPr>
        <w:rPr>
          <w:rFonts w:cstheme="minorHAnsi"/>
          <w:sz w:val="24"/>
          <w:szCs w:val="24"/>
        </w:rPr>
      </w:pPr>
      <w:hyperlink r:id="rId13" w:history="1">
        <w:r w:rsidR="00EE746D" w:rsidRPr="00625A23">
          <w:rPr>
            <w:rStyle w:val="Hyperlink"/>
            <w:rFonts w:cstheme="minorHAnsi"/>
            <w:sz w:val="24"/>
            <w:szCs w:val="24"/>
          </w:rPr>
          <w:t>German Jewish Refugees, 1933–39</w:t>
        </w:r>
      </w:hyperlink>
    </w:p>
    <w:p w14:paraId="29D4E6DE" w14:textId="26B96690" w:rsidR="00EE746D" w:rsidRPr="00625A23" w:rsidRDefault="00912B11" w:rsidP="00EE746D">
      <w:pPr>
        <w:pStyle w:val="ListParagraph"/>
        <w:numPr>
          <w:ilvl w:val="1"/>
          <w:numId w:val="4"/>
        </w:numPr>
        <w:rPr>
          <w:rFonts w:cstheme="minorHAnsi"/>
          <w:sz w:val="24"/>
          <w:szCs w:val="24"/>
        </w:rPr>
      </w:pPr>
      <w:hyperlink r:id="rId14" w:history="1">
        <w:r w:rsidR="00EE746D" w:rsidRPr="00625A23">
          <w:rPr>
            <w:rStyle w:val="Hyperlink"/>
            <w:rFonts w:cstheme="minorHAnsi"/>
            <w:sz w:val="24"/>
            <w:szCs w:val="24"/>
          </w:rPr>
          <w:t>Immigration to the United States, 1933–1941</w:t>
        </w:r>
      </w:hyperlink>
      <w:r w:rsidR="00EE746D" w:rsidRPr="00625A23">
        <w:rPr>
          <w:rFonts w:cstheme="minorHAnsi"/>
          <w:sz w:val="24"/>
          <w:szCs w:val="24"/>
        </w:rPr>
        <w:t xml:space="preserve">  </w:t>
      </w:r>
    </w:p>
    <w:p w14:paraId="18487950" w14:textId="5EF95A13" w:rsidR="007C48EC" w:rsidRPr="00625A23" w:rsidRDefault="009848F7" w:rsidP="009848F7">
      <w:pPr>
        <w:pStyle w:val="ListParagraph"/>
        <w:numPr>
          <w:ilvl w:val="0"/>
          <w:numId w:val="4"/>
        </w:numPr>
        <w:rPr>
          <w:rFonts w:cstheme="minorHAnsi"/>
          <w:sz w:val="24"/>
          <w:szCs w:val="24"/>
        </w:rPr>
      </w:pPr>
      <w:r w:rsidRPr="00625A23">
        <w:rPr>
          <w:rFonts w:cstheme="minorHAnsi"/>
          <w:sz w:val="24"/>
          <w:szCs w:val="24"/>
        </w:rPr>
        <w:t xml:space="preserve">The following </w:t>
      </w:r>
      <w:r w:rsidR="00486D85" w:rsidRPr="00625A23">
        <w:rPr>
          <w:rFonts w:cstheme="minorHAnsi"/>
          <w:sz w:val="24"/>
          <w:szCs w:val="24"/>
        </w:rPr>
        <w:t>reading</w:t>
      </w:r>
      <w:r w:rsidR="00185DD1" w:rsidRPr="00625A23">
        <w:rPr>
          <w:rFonts w:cstheme="minorHAnsi"/>
          <w:sz w:val="24"/>
          <w:szCs w:val="24"/>
        </w:rPr>
        <w:t xml:space="preserve">s provide background information on </w:t>
      </w:r>
      <w:r w:rsidR="007C48EC" w:rsidRPr="00625A23">
        <w:rPr>
          <w:rFonts w:cstheme="minorHAnsi"/>
          <w:sz w:val="24"/>
          <w:szCs w:val="24"/>
        </w:rPr>
        <w:t>Nazi persecution of people with disabilities:</w:t>
      </w:r>
    </w:p>
    <w:p w14:paraId="31A06154" w14:textId="66193D90" w:rsidR="009848F7" w:rsidRPr="00625A23" w:rsidRDefault="003D5F15" w:rsidP="007C48EC">
      <w:pPr>
        <w:pStyle w:val="ListParagraph"/>
        <w:numPr>
          <w:ilvl w:val="1"/>
          <w:numId w:val="4"/>
        </w:numPr>
        <w:rPr>
          <w:rFonts w:cstheme="minorHAnsi"/>
          <w:sz w:val="24"/>
          <w:szCs w:val="24"/>
        </w:rPr>
      </w:pPr>
      <w:r w:rsidRPr="00625A23">
        <w:rPr>
          <w:rFonts w:cstheme="minorHAnsi"/>
          <w:sz w:val="24"/>
          <w:szCs w:val="24"/>
        </w:rPr>
        <w:t xml:space="preserve">From Facing History: </w:t>
      </w:r>
      <w:hyperlink r:id="rId15" w:history="1">
        <w:r w:rsidR="007C48EC" w:rsidRPr="00625A23">
          <w:rPr>
            <w:rStyle w:val="Hyperlink"/>
            <w:rFonts w:cstheme="minorHAnsi"/>
            <w:sz w:val="24"/>
            <w:szCs w:val="24"/>
          </w:rPr>
          <w:t>Unworthy to Live</w:t>
        </w:r>
      </w:hyperlink>
      <w:r w:rsidR="00486D85" w:rsidRPr="00625A23">
        <w:rPr>
          <w:rFonts w:cstheme="minorHAnsi"/>
          <w:sz w:val="24"/>
          <w:szCs w:val="24"/>
        </w:rPr>
        <w:t xml:space="preserve"> </w:t>
      </w:r>
    </w:p>
    <w:p w14:paraId="49019E1D" w14:textId="23DC1BC0" w:rsidR="00F751DF" w:rsidRPr="00625A23" w:rsidRDefault="003D5F15" w:rsidP="003D5F15">
      <w:pPr>
        <w:pStyle w:val="ListParagraph"/>
        <w:numPr>
          <w:ilvl w:val="1"/>
          <w:numId w:val="4"/>
        </w:numPr>
        <w:rPr>
          <w:rFonts w:cstheme="minorHAnsi"/>
          <w:sz w:val="24"/>
          <w:szCs w:val="24"/>
        </w:rPr>
      </w:pPr>
      <w:r w:rsidRPr="00625A23">
        <w:rPr>
          <w:rFonts w:cstheme="minorHAnsi"/>
          <w:sz w:val="24"/>
          <w:szCs w:val="24"/>
        </w:rPr>
        <w:t xml:space="preserve">From </w:t>
      </w:r>
      <w:r w:rsidR="00F751DF" w:rsidRPr="00625A23">
        <w:rPr>
          <w:rFonts w:cstheme="minorHAnsi"/>
          <w:sz w:val="24"/>
          <w:szCs w:val="24"/>
        </w:rPr>
        <w:t>the Jewish Virtual Library</w:t>
      </w:r>
      <w:r w:rsidRPr="00625A23">
        <w:rPr>
          <w:rFonts w:cstheme="minorHAnsi"/>
          <w:sz w:val="24"/>
          <w:szCs w:val="24"/>
        </w:rPr>
        <w:t xml:space="preserve">: </w:t>
      </w:r>
      <w:hyperlink r:id="rId16" w:history="1">
        <w:r w:rsidR="00185DD1" w:rsidRPr="00625A23">
          <w:rPr>
            <w:rStyle w:val="Hyperlink"/>
            <w:rFonts w:cstheme="minorHAnsi"/>
            <w:sz w:val="24"/>
            <w:szCs w:val="24"/>
          </w:rPr>
          <w:t>Nazi Euthanasia Program: Persecution of the Mentally &amp; Physically Disabled</w:t>
        </w:r>
      </w:hyperlink>
    </w:p>
    <w:p w14:paraId="4E215C3B" w14:textId="0F4B94CF" w:rsidR="003D5F15" w:rsidRPr="00625A23" w:rsidRDefault="00577A90" w:rsidP="003D5F15">
      <w:pPr>
        <w:pStyle w:val="ListParagraph"/>
        <w:numPr>
          <w:ilvl w:val="1"/>
          <w:numId w:val="4"/>
        </w:numPr>
        <w:rPr>
          <w:rFonts w:cstheme="minorHAnsi"/>
          <w:sz w:val="24"/>
          <w:szCs w:val="24"/>
        </w:rPr>
      </w:pPr>
      <w:r w:rsidRPr="00625A23">
        <w:rPr>
          <w:rFonts w:cstheme="minorHAnsi"/>
          <w:sz w:val="24"/>
          <w:szCs w:val="24"/>
        </w:rPr>
        <w:t xml:space="preserve">United States </w:t>
      </w:r>
      <w:r w:rsidR="002F0AE1" w:rsidRPr="00625A23">
        <w:rPr>
          <w:rFonts w:cstheme="minorHAnsi"/>
          <w:sz w:val="24"/>
          <w:szCs w:val="24"/>
        </w:rPr>
        <w:t xml:space="preserve">Holocaust Memorial Museum: </w:t>
      </w:r>
      <w:hyperlink r:id="rId17" w:history="1">
        <w:r w:rsidR="002F0AE1" w:rsidRPr="00625A23">
          <w:rPr>
            <w:rStyle w:val="Hyperlink"/>
            <w:rFonts w:cstheme="minorHAnsi"/>
            <w:sz w:val="24"/>
            <w:szCs w:val="24"/>
          </w:rPr>
          <w:t>People with Disabilities</w:t>
        </w:r>
      </w:hyperlink>
      <w:r w:rsidR="00280C47" w:rsidRPr="00625A23">
        <w:rPr>
          <w:rFonts w:cstheme="minorHAnsi"/>
          <w:sz w:val="24"/>
          <w:szCs w:val="24"/>
        </w:rPr>
        <w:t xml:space="preserve"> and </w:t>
      </w:r>
      <w:hyperlink r:id="rId18" w:history="1">
        <w:r w:rsidR="00372062" w:rsidRPr="00625A23">
          <w:rPr>
            <w:rStyle w:val="Hyperlink"/>
            <w:rFonts w:cstheme="minorHAnsi"/>
            <w:sz w:val="24"/>
            <w:szCs w:val="24"/>
          </w:rPr>
          <w:t xml:space="preserve">Euthanasia Program and </w:t>
        </w:r>
        <w:proofErr w:type="spellStart"/>
        <w:r w:rsidR="00372062" w:rsidRPr="00625A23">
          <w:rPr>
            <w:rStyle w:val="Hyperlink"/>
            <w:rFonts w:cstheme="minorHAnsi"/>
            <w:sz w:val="24"/>
            <w:szCs w:val="24"/>
          </w:rPr>
          <w:t>Aktion</w:t>
        </w:r>
        <w:proofErr w:type="spellEnd"/>
        <w:r w:rsidR="00372062" w:rsidRPr="00625A23">
          <w:rPr>
            <w:rStyle w:val="Hyperlink"/>
            <w:rFonts w:cstheme="minorHAnsi"/>
            <w:sz w:val="24"/>
            <w:szCs w:val="24"/>
          </w:rPr>
          <w:t xml:space="preserve"> T4</w:t>
        </w:r>
      </w:hyperlink>
    </w:p>
    <w:p w14:paraId="67A9A9DD" w14:textId="4181E073" w:rsidR="00EE746D" w:rsidRPr="00625A23" w:rsidRDefault="00912B11" w:rsidP="00EE746D">
      <w:pPr>
        <w:pStyle w:val="ListParagraph"/>
        <w:numPr>
          <w:ilvl w:val="0"/>
          <w:numId w:val="4"/>
        </w:numPr>
        <w:rPr>
          <w:rFonts w:cstheme="minorHAnsi"/>
          <w:sz w:val="24"/>
          <w:szCs w:val="24"/>
        </w:rPr>
      </w:pPr>
      <w:hyperlink r:id="rId19" w:history="1">
        <w:r w:rsidR="00EE746D" w:rsidRPr="00625A23">
          <w:rPr>
            <w:rStyle w:val="Hyperlink"/>
            <w:rFonts w:cstheme="minorHAnsi"/>
            <w:sz w:val="24"/>
            <w:szCs w:val="24"/>
          </w:rPr>
          <w:t xml:space="preserve">Review the public </w:t>
        </w:r>
        <w:r w:rsidR="004642C8" w:rsidRPr="00625A23">
          <w:rPr>
            <w:rStyle w:val="Hyperlink"/>
            <w:rFonts w:cstheme="minorHAnsi"/>
            <w:sz w:val="24"/>
            <w:szCs w:val="24"/>
          </w:rPr>
          <w:t>charge</w:t>
        </w:r>
        <w:r w:rsidR="00EE746D" w:rsidRPr="00625A23">
          <w:rPr>
            <w:rStyle w:val="Hyperlink"/>
            <w:rFonts w:cstheme="minorHAnsi"/>
            <w:sz w:val="24"/>
            <w:szCs w:val="24"/>
          </w:rPr>
          <w:t xml:space="preserve"> rule and how it impacted</w:t>
        </w:r>
        <w:r w:rsidR="00DC5E46" w:rsidRPr="00625A23">
          <w:rPr>
            <w:rStyle w:val="Hyperlink"/>
            <w:rFonts w:cstheme="minorHAnsi"/>
            <w:sz w:val="24"/>
            <w:szCs w:val="24"/>
          </w:rPr>
          <w:t xml:space="preserve"> German</w:t>
        </w:r>
        <w:r w:rsidR="00EE746D" w:rsidRPr="00625A23">
          <w:rPr>
            <w:rStyle w:val="Hyperlink"/>
            <w:rFonts w:cstheme="minorHAnsi"/>
            <w:sz w:val="24"/>
            <w:szCs w:val="24"/>
          </w:rPr>
          <w:t xml:space="preserve"> Jewish refugees</w:t>
        </w:r>
      </w:hyperlink>
      <w:r w:rsidR="00DC5E46" w:rsidRPr="00625A23">
        <w:rPr>
          <w:rFonts w:cstheme="minorHAnsi"/>
          <w:sz w:val="24"/>
          <w:szCs w:val="24"/>
        </w:rPr>
        <w:t>.</w:t>
      </w:r>
      <w:r w:rsidR="00EE746D" w:rsidRPr="00625A23">
        <w:rPr>
          <w:rFonts w:cstheme="minorHAnsi"/>
          <w:sz w:val="24"/>
          <w:szCs w:val="24"/>
        </w:rPr>
        <w:t xml:space="preserve"> </w:t>
      </w:r>
    </w:p>
    <w:p w14:paraId="72E66D9B" w14:textId="20B1D252" w:rsidR="00EE746D" w:rsidRPr="00625A23" w:rsidRDefault="00EE746D" w:rsidP="00EE746D">
      <w:pPr>
        <w:pStyle w:val="ListParagraph"/>
        <w:numPr>
          <w:ilvl w:val="0"/>
          <w:numId w:val="4"/>
        </w:numPr>
        <w:rPr>
          <w:rFonts w:cstheme="minorHAnsi"/>
          <w:sz w:val="24"/>
          <w:szCs w:val="24"/>
        </w:rPr>
      </w:pPr>
      <w:r w:rsidRPr="00625A23">
        <w:rPr>
          <w:rFonts w:cstheme="minorHAnsi"/>
          <w:sz w:val="24"/>
          <w:szCs w:val="24"/>
        </w:rPr>
        <w:t>Review</w:t>
      </w:r>
      <w:r w:rsidR="0010788F" w:rsidRPr="00625A23">
        <w:rPr>
          <w:rFonts w:cstheme="minorHAnsi"/>
          <w:sz w:val="24"/>
          <w:szCs w:val="24"/>
        </w:rPr>
        <w:t xml:space="preserve"> the</w:t>
      </w:r>
      <w:r w:rsidRPr="00625A23">
        <w:rPr>
          <w:rFonts w:cstheme="minorHAnsi"/>
          <w:sz w:val="24"/>
          <w:szCs w:val="24"/>
        </w:rPr>
        <w:t xml:space="preserve"> history of the Hebrew Immigrant Aid Society Boston using the </w:t>
      </w:r>
      <w:hyperlink r:id="rId20" w:history="1">
        <w:r w:rsidRPr="00625A23">
          <w:rPr>
            <w:rStyle w:val="Hyperlink"/>
            <w:rFonts w:cstheme="minorHAnsi"/>
            <w:sz w:val="24"/>
            <w:szCs w:val="24"/>
          </w:rPr>
          <w:t>finding aid</w:t>
        </w:r>
      </w:hyperlink>
      <w:r w:rsidRPr="00625A23">
        <w:rPr>
          <w:rFonts w:cstheme="minorHAnsi"/>
          <w:sz w:val="24"/>
          <w:szCs w:val="24"/>
        </w:rPr>
        <w:t>.</w:t>
      </w:r>
    </w:p>
    <w:p w14:paraId="0D07C9D9" w14:textId="03FB34D6" w:rsidR="00EE746D" w:rsidRPr="00625A23" w:rsidRDefault="00EE746D" w:rsidP="00EE746D">
      <w:pPr>
        <w:pStyle w:val="ListParagraph"/>
        <w:numPr>
          <w:ilvl w:val="0"/>
          <w:numId w:val="4"/>
        </w:numPr>
        <w:rPr>
          <w:rFonts w:cstheme="minorHAnsi"/>
          <w:sz w:val="24"/>
          <w:szCs w:val="24"/>
        </w:rPr>
      </w:pPr>
      <w:r w:rsidRPr="00625A23">
        <w:rPr>
          <w:rFonts w:cstheme="minorHAnsi"/>
          <w:sz w:val="24"/>
          <w:szCs w:val="24"/>
        </w:rPr>
        <w:t xml:space="preserve">If not already, </w:t>
      </w:r>
      <w:hyperlink r:id="rId21" w:history="1">
        <w:r w:rsidRPr="00766A7D">
          <w:rPr>
            <w:rStyle w:val="Hyperlink"/>
            <w:rFonts w:cstheme="minorHAnsi"/>
            <w:sz w:val="24"/>
            <w:szCs w:val="24"/>
          </w:rPr>
          <w:t>familiarize yourself</w:t>
        </w:r>
      </w:hyperlink>
      <w:r w:rsidRPr="00625A23">
        <w:rPr>
          <w:rFonts w:cstheme="minorHAnsi"/>
          <w:sz w:val="24"/>
          <w:szCs w:val="24"/>
        </w:rPr>
        <w:t xml:space="preserve"> with what archives and archivists do. Read the following article for an understanding of archival silences, and a definition of “citizen-state interactions.”</w:t>
      </w:r>
    </w:p>
    <w:p w14:paraId="7ED74B17" w14:textId="77777777" w:rsidR="00EE746D" w:rsidRPr="00625A23" w:rsidRDefault="00EE746D" w:rsidP="00EE746D">
      <w:pPr>
        <w:pStyle w:val="ListParagraph"/>
        <w:numPr>
          <w:ilvl w:val="1"/>
          <w:numId w:val="4"/>
        </w:numPr>
        <w:rPr>
          <w:rFonts w:cstheme="minorHAnsi"/>
          <w:i/>
          <w:iCs/>
          <w:sz w:val="24"/>
          <w:szCs w:val="24"/>
        </w:rPr>
      </w:pPr>
      <w:r w:rsidRPr="00625A23">
        <w:rPr>
          <w:rFonts w:cstheme="minorHAnsi"/>
          <w:i/>
          <w:iCs/>
          <w:sz w:val="24"/>
          <w:szCs w:val="24"/>
        </w:rPr>
        <w:t>Carter, Rodney G.S. 2006. “Of Things Said and Unsaid: Power, Archival Silences, and Power in Silence”. </w:t>
      </w:r>
      <w:proofErr w:type="spellStart"/>
      <w:r w:rsidRPr="00625A23">
        <w:rPr>
          <w:rFonts w:cstheme="minorHAnsi"/>
          <w:i/>
          <w:iCs/>
          <w:sz w:val="24"/>
          <w:szCs w:val="24"/>
        </w:rPr>
        <w:t>Archivaria</w:t>
      </w:r>
      <w:proofErr w:type="spellEnd"/>
      <w:r w:rsidRPr="00625A23">
        <w:rPr>
          <w:rFonts w:cstheme="minorHAnsi"/>
          <w:i/>
          <w:iCs/>
          <w:sz w:val="24"/>
          <w:szCs w:val="24"/>
        </w:rPr>
        <w:t xml:space="preserve"> 61 (September), 215-33. </w:t>
      </w:r>
      <w:hyperlink r:id="rId22" w:history="1">
        <w:r w:rsidRPr="00625A23">
          <w:rPr>
            <w:rStyle w:val="Hyperlink"/>
            <w:rFonts w:cstheme="minorHAnsi"/>
            <w:i/>
            <w:iCs/>
            <w:sz w:val="24"/>
            <w:szCs w:val="24"/>
          </w:rPr>
          <w:t>https://archivaria.ca/index.php/archivaria/article/view/12541</w:t>
        </w:r>
      </w:hyperlink>
      <w:r w:rsidRPr="00625A23">
        <w:rPr>
          <w:rFonts w:cstheme="minorHAnsi"/>
          <w:i/>
          <w:iCs/>
          <w:sz w:val="24"/>
          <w:szCs w:val="24"/>
        </w:rPr>
        <w:t>.</w:t>
      </w:r>
    </w:p>
    <w:p w14:paraId="2468B994" w14:textId="307A2A49" w:rsidR="00EE746D" w:rsidRPr="00625A23" w:rsidRDefault="00EE746D" w:rsidP="00EE746D">
      <w:pPr>
        <w:pStyle w:val="ListParagraph"/>
        <w:numPr>
          <w:ilvl w:val="0"/>
          <w:numId w:val="4"/>
        </w:numPr>
        <w:rPr>
          <w:rFonts w:cstheme="minorHAnsi"/>
          <w:sz w:val="24"/>
          <w:szCs w:val="24"/>
        </w:rPr>
      </w:pPr>
      <w:r w:rsidRPr="00625A23">
        <w:rPr>
          <w:rFonts w:cstheme="minorHAnsi"/>
          <w:sz w:val="24"/>
          <w:szCs w:val="24"/>
        </w:rPr>
        <w:t xml:space="preserve">Familiarize yourself with the </w:t>
      </w:r>
      <w:hyperlink r:id="rId23" w:history="1">
        <w:r w:rsidRPr="00625A23">
          <w:rPr>
            <w:rStyle w:val="Hyperlink"/>
            <w:rFonts w:cstheme="minorHAnsi"/>
            <w:sz w:val="24"/>
            <w:szCs w:val="24"/>
          </w:rPr>
          <w:t>Cohen case file</w:t>
        </w:r>
      </w:hyperlink>
      <w:r w:rsidRPr="00625A23">
        <w:rPr>
          <w:rFonts w:cstheme="minorHAnsi"/>
          <w:sz w:val="24"/>
          <w:szCs w:val="24"/>
        </w:rPr>
        <w:t xml:space="preserve">. </w:t>
      </w:r>
    </w:p>
    <w:p w14:paraId="60A41EEE" w14:textId="31B3BEBA" w:rsidR="00EE746D" w:rsidRPr="00625A23" w:rsidRDefault="00EE746D" w:rsidP="00EE746D">
      <w:pPr>
        <w:pStyle w:val="ListParagraph"/>
        <w:numPr>
          <w:ilvl w:val="0"/>
          <w:numId w:val="4"/>
        </w:numPr>
        <w:rPr>
          <w:rFonts w:cstheme="minorHAnsi"/>
          <w:sz w:val="24"/>
          <w:szCs w:val="24"/>
        </w:rPr>
      </w:pPr>
      <w:r w:rsidRPr="00625A23">
        <w:rPr>
          <w:rFonts w:cstheme="minorHAnsi"/>
          <w:sz w:val="24"/>
          <w:szCs w:val="24"/>
        </w:rPr>
        <w:t>Print copies of the Cohen case file for students</w:t>
      </w:r>
      <w:r w:rsidR="0070130A" w:rsidRPr="00625A23">
        <w:rPr>
          <w:rFonts w:cstheme="minorHAnsi"/>
          <w:sz w:val="24"/>
          <w:szCs w:val="24"/>
        </w:rPr>
        <w:t xml:space="preserve"> (see section on </w:t>
      </w:r>
      <w:r w:rsidR="0070130A" w:rsidRPr="00766A7D">
        <w:rPr>
          <w:rFonts w:cstheme="minorHAnsi"/>
          <w:i/>
          <w:iCs/>
          <w:sz w:val="24"/>
          <w:szCs w:val="24"/>
        </w:rPr>
        <w:t>Modifications</w:t>
      </w:r>
      <w:r w:rsidR="0070130A" w:rsidRPr="00625A23">
        <w:rPr>
          <w:rFonts w:cstheme="minorHAnsi"/>
          <w:sz w:val="24"/>
          <w:szCs w:val="24"/>
        </w:rPr>
        <w:t>)</w:t>
      </w:r>
      <w:r w:rsidRPr="00625A23">
        <w:rPr>
          <w:rFonts w:cstheme="minorHAnsi"/>
          <w:sz w:val="24"/>
          <w:szCs w:val="24"/>
        </w:rPr>
        <w:t>.</w:t>
      </w:r>
    </w:p>
    <w:p w14:paraId="13438B32" w14:textId="4DFA7642" w:rsidR="00EE746D" w:rsidRPr="00625A23" w:rsidRDefault="00EE746D" w:rsidP="00EE746D">
      <w:pPr>
        <w:pStyle w:val="ListParagraph"/>
        <w:numPr>
          <w:ilvl w:val="0"/>
          <w:numId w:val="4"/>
        </w:numPr>
        <w:rPr>
          <w:rFonts w:cstheme="minorHAnsi"/>
          <w:sz w:val="24"/>
          <w:szCs w:val="24"/>
        </w:rPr>
      </w:pPr>
      <w:r w:rsidRPr="00625A23">
        <w:rPr>
          <w:rFonts w:cstheme="minorHAnsi"/>
          <w:sz w:val="24"/>
          <w:szCs w:val="24"/>
        </w:rPr>
        <w:t>Print copies of the case file document analyses worksheet</w:t>
      </w:r>
      <w:r w:rsidR="00084697" w:rsidRPr="00625A23">
        <w:rPr>
          <w:rFonts w:cstheme="minorHAnsi"/>
          <w:sz w:val="24"/>
          <w:szCs w:val="24"/>
        </w:rPr>
        <w:t xml:space="preserve"> (template </w:t>
      </w:r>
      <w:proofErr w:type="gramStart"/>
      <w:r w:rsidR="00084697" w:rsidRPr="00625A23">
        <w:rPr>
          <w:rFonts w:cstheme="minorHAnsi"/>
          <w:sz w:val="24"/>
          <w:szCs w:val="24"/>
        </w:rPr>
        <w:t>included</w:t>
      </w:r>
      <w:r w:rsidR="00EF3052">
        <w:rPr>
          <w:rFonts w:cstheme="minorHAnsi"/>
          <w:sz w:val="24"/>
          <w:szCs w:val="24"/>
        </w:rPr>
        <w:t>;</w:t>
      </w:r>
      <w:proofErr w:type="gramEnd"/>
      <w:r w:rsidR="00EF3052">
        <w:rPr>
          <w:rFonts w:cstheme="minorHAnsi"/>
          <w:sz w:val="24"/>
          <w:szCs w:val="24"/>
        </w:rPr>
        <w:t xml:space="preserve"> please edit or format </w:t>
      </w:r>
      <w:r w:rsidR="00C438F5">
        <w:rPr>
          <w:rFonts w:cstheme="minorHAnsi"/>
          <w:sz w:val="24"/>
          <w:szCs w:val="24"/>
        </w:rPr>
        <w:t>as you wish</w:t>
      </w:r>
      <w:r w:rsidR="00084697" w:rsidRPr="00625A23">
        <w:rPr>
          <w:rFonts w:cstheme="minorHAnsi"/>
          <w:sz w:val="24"/>
          <w:szCs w:val="24"/>
        </w:rPr>
        <w:t>)</w:t>
      </w:r>
      <w:r w:rsidRPr="00625A23">
        <w:rPr>
          <w:rFonts w:cstheme="minorHAnsi"/>
          <w:sz w:val="24"/>
          <w:szCs w:val="24"/>
        </w:rPr>
        <w:t>.</w:t>
      </w:r>
    </w:p>
    <w:p w14:paraId="4B3583CE" w14:textId="7AB27F51" w:rsidR="0010788F" w:rsidRPr="00625A23" w:rsidRDefault="0010788F" w:rsidP="0046033A">
      <w:pPr>
        <w:pStyle w:val="Heading2"/>
        <w:pBdr>
          <w:top w:val="single" w:sz="4" w:space="1" w:color="auto"/>
          <w:left w:val="single" w:sz="4" w:space="4" w:color="auto"/>
          <w:bottom w:val="single" w:sz="4" w:space="1" w:color="auto"/>
          <w:right w:val="single" w:sz="4" w:space="4" w:color="auto"/>
        </w:pBdr>
        <w:shd w:val="clear" w:color="auto" w:fill="E7E6E6" w:themeFill="background2"/>
        <w:rPr>
          <w:rFonts w:asciiTheme="minorHAnsi" w:hAnsiTheme="minorHAnsi" w:cstheme="minorHAnsi"/>
          <w:sz w:val="24"/>
          <w:szCs w:val="24"/>
        </w:rPr>
      </w:pPr>
      <w:r w:rsidRPr="00625A23">
        <w:rPr>
          <w:rFonts w:asciiTheme="minorHAnsi" w:hAnsiTheme="minorHAnsi" w:cstheme="minorHAnsi"/>
          <w:sz w:val="24"/>
          <w:szCs w:val="24"/>
        </w:rPr>
        <w:t>Modifications</w:t>
      </w:r>
    </w:p>
    <w:p w14:paraId="591EB095" w14:textId="77777777" w:rsidR="009135F2" w:rsidRDefault="009135F2" w:rsidP="0010788F">
      <w:pPr>
        <w:rPr>
          <w:rFonts w:cstheme="minorHAnsi"/>
          <w:sz w:val="24"/>
          <w:szCs w:val="24"/>
        </w:rPr>
      </w:pPr>
    </w:p>
    <w:p w14:paraId="2CCB4CEC" w14:textId="638AA667" w:rsidR="0010788F" w:rsidRPr="00625A23" w:rsidRDefault="0010788F" w:rsidP="0010788F">
      <w:pPr>
        <w:rPr>
          <w:rFonts w:cstheme="minorHAnsi"/>
          <w:sz w:val="24"/>
          <w:szCs w:val="24"/>
        </w:rPr>
      </w:pPr>
      <w:r w:rsidRPr="00625A23">
        <w:rPr>
          <w:rFonts w:cstheme="minorHAnsi"/>
          <w:sz w:val="24"/>
          <w:szCs w:val="24"/>
        </w:rPr>
        <w:t xml:space="preserve">The Cohen case file is extensive. You may wish </w:t>
      </w:r>
      <w:r w:rsidR="00B9274A" w:rsidRPr="00625A23">
        <w:rPr>
          <w:rFonts w:cstheme="minorHAnsi"/>
          <w:sz w:val="24"/>
          <w:szCs w:val="24"/>
        </w:rPr>
        <w:t>to modify the lesson as follows:</w:t>
      </w:r>
    </w:p>
    <w:p w14:paraId="00359996" w14:textId="47AB472E" w:rsidR="00B9274A" w:rsidRPr="00625A23" w:rsidRDefault="00B9274A" w:rsidP="00B9274A">
      <w:pPr>
        <w:pStyle w:val="ListParagraph"/>
        <w:numPr>
          <w:ilvl w:val="0"/>
          <w:numId w:val="27"/>
        </w:numPr>
        <w:rPr>
          <w:rFonts w:cstheme="minorHAnsi"/>
          <w:sz w:val="24"/>
          <w:szCs w:val="24"/>
        </w:rPr>
      </w:pPr>
      <w:r w:rsidRPr="00625A23">
        <w:rPr>
          <w:rFonts w:cstheme="minorHAnsi"/>
          <w:sz w:val="24"/>
          <w:szCs w:val="24"/>
        </w:rPr>
        <w:t>Instead of providing each student with a copy of the entire case file, you</w:t>
      </w:r>
      <w:r w:rsidR="00114455">
        <w:rPr>
          <w:rFonts w:cstheme="minorHAnsi"/>
          <w:sz w:val="24"/>
          <w:szCs w:val="24"/>
        </w:rPr>
        <w:t xml:space="preserve"> may</w:t>
      </w:r>
      <w:r w:rsidRPr="00625A23">
        <w:rPr>
          <w:rFonts w:cstheme="minorHAnsi"/>
          <w:sz w:val="24"/>
          <w:szCs w:val="24"/>
        </w:rPr>
        <w:t xml:space="preserve"> assign a document to each student to analyze.</w:t>
      </w:r>
    </w:p>
    <w:p w14:paraId="6C4E4C04" w14:textId="6D8C564A" w:rsidR="00B9274A" w:rsidRPr="00625A23" w:rsidRDefault="006676CE" w:rsidP="00B9274A">
      <w:pPr>
        <w:pStyle w:val="ListParagraph"/>
        <w:numPr>
          <w:ilvl w:val="0"/>
          <w:numId w:val="27"/>
        </w:numPr>
        <w:rPr>
          <w:rFonts w:cstheme="minorHAnsi"/>
          <w:sz w:val="24"/>
          <w:szCs w:val="24"/>
        </w:rPr>
      </w:pPr>
      <w:r w:rsidRPr="00625A23">
        <w:rPr>
          <w:rFonts w:cstheme="minorHAnsi"/>
          <w:sz w:val="24"/>
          <w:szCs w:val="24"/>
        </w:rPr>
        <w:t xml:space="preserve">You may remove documents from the case file that do not necessarily add to the story of the </w:t>
      </w:r>
      <w:r w:rsidR="00820071" w:rsidRPr="00625A23">
        <w:rPr>
          <w:rFonts w:cstheme="minorHAnsi"/>
          <w:sz w:val="24"/>
          <w:szCs w:val="24"/>
        </w:rPr>
        <w:t>Cohens but</w:t>
      </w:r>
      <w:r w:rsidR="002515C3" w:rsidRPr="00625A23">
        <w:rPr>
          <w:rFonts w:cstheme="minorHAnsi"/>
          <w:sz w:val="24"/>
          <w:szCs w:val="24"/>
        </w:rPr>
        <w:t xml:space="preserve"> work for the purpose of the lesson.</w:t>
      </w:r>
    </w:p>
    <w:p w14:paraId="78E8FA80" w14:textId="4A4C3BEA" w:rsidR="00B911AE" w:rsidRPr="00625A23" w:rsidRDefault="00B911AE" w:rsidP="0046033A">
      <w:pPr>
        <w:pStyle w:val="Heading2"/>
        <w:pBdr>
          <w:top w:val="single" w:sz="4" w:space="1" w:color="auto"/>
          <w:left w:val="single" w:sz="4" w:space="4" w:color="auto"/>
          <w:bottom w:val="single" w:sz="4" w:space="1" w:color="auto"/>
          <w:right w:val="single" w:sz="4" w:space="4" w:color="auto"/>
        </w:pBdr>
        <w:shd w:val="clear" w:color="auto" w:fill="E7E6E6" w:themeFill="background2"/>
        <w:rPr>
          <w:rFonts w:asciiTheme="minorHAnsi" w:hAnsiTheme="minorHAnsi" w:cstheme="minorHAnsi"/>
          <w:sz w:val="24"/>
          <w:szCs w:val="24"/>
        </w:rPr>
      </w:pPr>
      <w:r w:rsidRPr="00625A23">
        <w:rPr>
          <w:rFonts w:asciiTheme="minorHAnsi" w:hAnsiTheme="minorHAnsi" w:cstheme="minorHAnsi"/>
          <w:sz w:val="24"/>
          <w:szCs w:val="24"/>
        </w:rPr>
        <w:t>Key Concepts</w:t>
      </w:r>
      <w:r w:rsidR="00956878" w:rsidRPr="00625A23">
        <w:rPr>
          <w:rFonts w:asciiTheme="minorHAnsi" w:hAnsiTheme="minorHAnsi" w:cstheme="minorHAnsi"/>
          <w:sz w:val="24"/>
          <w:szCs w:val="24"/>
        </w:rPr>
        <w:t xml:space="preserve"> with Optional Activities</w:t>
      </w:r>
    </w:p>
    <w:p w14:paraId="21BAD8BE" w14:textId="77777777" w:rsidR="009135F2" w:rsidRDefault="009135F2" w:rsidP="0065706A">
      <w:pPr>
        <w:rPr>
          <w:rFonts w:cstheme="minorHAnsi"/>
          <w:sz w:val="24"/>
          <w:szCs w:val="24"/>
        </w:rPr>
      </w:pPr>
    </w:p>
    <w:p w14:paraId="20231F39" w14:textId="096924F1" w:rsidR="00E2220A" w:rsidRPr="00625A23" w:rsidRDefault="00E2220A" w:rsidP="0065706A">
      <w:pPr>
        <w:rPr>
          <w:rFonts w:cstheme="minorHAnsi"/>
          <w:sz w:val="24"/>
          <w:szCs w:val="24"/>
        </w:rPr>
      </w:pPr>
      <w:r w:rsidRPr="00625A23">
        <w:rPr>
          <w:rFonts w:cstheme="minorHAnsi"/>
          <w:sz w:val="24"/>
          <w:szCs w:val="24"/>
        </w:rPr>
        <w:t>To prepare for this lesson, s</w:t>
      </w:r>
      <w:r w:rsidR="00EA3E9A" w:rsidRPr="00625A23">
        <w:rPr>
          <w:rFonts w:cstheme="minorHAnsi"/>
          <w:sz w:val="24"/>
          <w:szCs w:val="24"/>
        </w:rPr>
        <w:t xml:space="preserve">tudents will benefit from discussion of the following key historical </w:t>
      </w:r>
      <w:r w:rsidR="00C563D2" w:rsidRPr="00625A23">
        <w:rPr>
          <w:rFonts w:cstheme="minorHAnsi"/>
          <w:sz w:val="24"/>
          <w:szCs w:val="24"/>
        </w:rPr>
        <w:t xml:space="preserve">events to understand the </w:t>
      </w:r>
      <w:r w:rsidRPr="00625A23">
        <w:rPr>
          <w:rFonts w:cstheme="minorHAnsi"/>
          <w:sz w:val="24"/>
          <w:szCs w:val="24"/>
        </w:rPr>
        <w:t>context</w:t>
      </w:r>
      <w:r w:rsidR="00C563D2" w:rsidRPr="00625A23">
        <w:rPr>
          <w:rFonts w:cstheme="minorHAnsi"/>
          <w:sz w:val="24"/>
          <w:szCs w:val="24"/>
        </w:rPr>
        <w:t xml:space="preserve"> of this case file</w:t>
      </w:r>
      <w:r w:rsidR="00626020" w:rsidRPr="00625A23">
        <w:rPr>
          <w:rFonts w:cstheme="minorHAnsi"/>
          <w:sz w:val="24"/>
          <w:szCs w:val="24"/>
        </w:rPr>
        <w:t>. Some of this information can be very difficult for students</w:t>
      </w:r>
      <w:r w:rsidR="004B65C6" w:rsidRPr="00625A23">
        <w:rPr>
          <w:rFonts w:cstheme="minorHAnsi"/>
          <w:sz w:val="24"/>
          <w:szCs w:val="24"/>
        </w:rPr>
        <w:t xml:space="preserve">; </w:t>
      </w:r>
      <w:r w:rsidR="00AB2876" w:rsidRPr="00625A23">
        <w:rPr>
          <w:rFonts w:cstheme="minorHAnsi"/>
          <w:sz w:val="24"/>
          <w:szCs w:val="24"/>
        </w:rPr>
        <w:t>use your judgement in utilizing the optional activities listed below.</w:t>
      </w:r>
    </w:p>
    <w:p w14:paraId="3B65FECC" w14:textId="55BE64B2" w:rsidR="00B911AE" w:rsidRPr="00625A23" w:rsidRDefault="008F51B6" w:rsidP="0065706A">
      <w:pPr>
        <w:rPr>
          <w:rFonts w:cstheme="minorHAnsi"/>
          <w:sz w:val="24"/>
          <w:szCs w:val="24"/>
        </w:rPr>
      </w:pPr>
      <w:r w:rsidRPr="00625A23">
        <w:rPr>
          <w:rStyle w:val="SubtleEmphasis"/>
          <w:rFonts w:cstheme="minorHAnsi"/>
          <w:sz w:val="24"/>
          <w:szCs w:val="24"/>
        </w:rPr>
        <w:t>The Depression and attitudes towards immigration in the United States:</w:t>
      </w:r>
      <w:r w:rsidR="00F05308" w:rsidRPr="00625A23">
        <w:rPr>
          <w:rFonts w:cstheme="minorHAnsi"/>
          <w:sz w:val="24"/>
          <w:szCs w:val="24"/>
        </w:rPr>
        <w:t xml:space="preserve"> </w:t>
      </w:r>
      <w:r w:rsidR="001D70BA">
        <w:rPr>
          <w:rFonts w:cstheme="minorHAnsi"/>
          <w:sz w:val="24"/>
          <w:szCs w:val="24"/>
        </w:rPr>
        <w:t xml:space="preserve">In 1938, Americans were still suffering from the impacts of the Great Depression. </w:t>
      </w:r>
      <w:r w:rsidR="00BC4F2D" w:rsidRPr="00625A23">
        <w:rPr>
          <w:rFonts w:cstheme="minorHAnsi"/>
          <w:sz w:val="24"/>
          <w:szCs w:val="24"/>
        </w:rPr>
        <w:t xml:space="preserve">According to the United States Holocaust Memorial Museum, unemployment </w:t>
      </w:r>
      <w:r w:rsidR="00582489" w:rsidRPr="00625A23">
        <w:rPr>
          <w:rFonts w:cstheme="minorHAnsi"/>
          <w:sz w:val="24"/>
          <w:szCs w:val="24"/>
        </w:rPr>
        <w:t xml:space="preserve">was at 19% in 1938, and most Americans wanted to keep refugees out of the country. </w:t>
      </w:r>
      <w:r w:rsidR="00580645">
        <w:rPr>
          <w:rFonts w:cstheme="minorHAnsi"/>
          <w:sz w:val="24"/>
          <w:szCs w:val="24"/>
        </w:rPr>
        <w:t>As many as t</w:t>
      </w:r>
      <w:r w:rsidR="00317941" w:rsidRPr="00625A23">
        <w:rPr>
          <w:rFonts w:cstheme="minorHAnsi"/>
          <w:sz w:val="24"/>
          <w:szCs w:val="24"/>
        </w:rPr>
        <w:t>wo-</w:t>
      </w:r>
      <w:r w:rsidR="002515C3" w:rsidRPr="00625A23">
        <w:rPr>
          <w:rFonts w:cstheme="minorHAnsi"/>
          <w:sz w:val="24"/>
          <w:szCs w:val="24"/>
        </w:rPr>
        <w:t>t</w:t>
      </w:r>
      <w:r w:rsidR="00317941" w:rsidRPr="00625A23">
        <w:rPr>
          <w:rFonts w:cstheme="minorHAnsi"/>
          <w:sz w:val="24"/>
          <w:szCs w:val="24"/>
        </w:rPr>
        <w:t xml:space="preserve">hirds of Americans thought German Jews were </w:t>
      </w:r>
      <w:r w:rsidR="00580645">
        <w:rPr>
          <w:rFonts w:cstheme="minorHAnsi"/>
          <w:sz w:val="24"/>
          <w:szCs w:val="24"/>
        </w:rPr>
        <w:t>responsible, to some extent, for their own persecution</w:t>
      </w:r>
      <w:r w:rsidR="00317941" w:rsidRPr="00625A23">
        <w:rPr>
          <w:rFonts w:cstheme="minorHAnsi"/>
          <w:sz w:val="24"/>
          <w:szCs w:val="24"/>
        </w:rPr>
        <w:t xml:space="preserve">. </w:t>
      </w:r>
    </w:p>
    <w:p w14:paraId="2C7E493B" w14:textId="77777777" w:rsidR="001F5F58" w:rsidRPr="00625A23" w:rsidRDefault="001F5F58" w:rsidP="001F5F58">
      <w:pPr>
        <w:ind w:left="720"/>
        <w:rPr>
          <w:rStyle w:val="SubtleReference"/>
          <w:rFonts w:cstheme="minorHAnsi"/>
          <w:sz w:val="24"/>
          <w:szCs w:val="24"/>
        </w:rPr>
      </w:pPr>
      <w:r w:rsidRPr="00625A23">
        <w:rPr>
          <w:rStyle w:val="SubtleReference"/>
          <w:rFonts w:cstheme="minorHAnsi"/>
          <w:sz w:val="24"/>
          <w:szCs w:val="24"/>
        </w:rPr>
        <w:t xml:space="preserve">Activity: </w:t>
      </w:r>
      <w:r w:rsidR="003A1504" w:rsidRPr="00625A23">
        <w:rPr>
          <w:rStyle w:val="SubtleReference"/>
          <w:rFonts w:cstheme="minorHAnsi"/>
          <w:sz w:val="24"/>
          <w:szCs w:val="24"/>
        </w:rPr>
        <w:t xml:space="preserve">What Americans </w:t>
      </w:r>
      <w:r w:rsidRPr="00625A23">
        <w:rPr>
          <w:rStyle w:val="SubtleReference"/>
          <w:rFonts w:cstheme="minorHAnsi"/>
          <w:sz w:val="24"/>
          <w:szCs w:val="24"/>
        </w:rPr>
        <w:t>K</w:t>
      </w:r>
      <w:r w:rsidR="003A1504" w:rsidRPr="00625A23">
        <w:rPr>
          <w:rStyle w:val="SubtleReference"/>
          <w:rFonts w:cstheme="minorHAnsi"/>
          <w:sz w:val="24"/>
          <w:szCs w:val="24"/>
        </w:rPr>
        <w:t xml:space="preserve">new </w:t>
      </w:r>
    </w:p>
    <w:p w14:paraId="1296000D" w14:textId="6BC639DC" w:rsidR="003A1504" w:rsidRPr="00625A23" w:rsidRDefault="003A1504" w:rsidP="001F5F58">
      <w:pPr>
        <w:ind w:left="720"/>
        <w:rPr>
          <w:rFonts w:cstheme="minorHAnsi"/>
          <w:sz w:val="24"/>
          <w:szCs w:val="24"/>
        </w:rPr>
      </w:pPr>
      <w:r w:rsidRPr="00625A23">
        <w:rPr>
          <w:rFonts w:cstheme="minorHAnsi"/>
          <w:sz w:val="24"/>
          <w:szCs w:val="24"/>
        </w:rPr>
        <w:t xml:space="preserve">As a class, review this </w:t>
      </w:r>
      <w:hyperlink r:id="rId24" w:history="1">
        <w:r w:rsidRPr="00625A23">
          <w:rPr>
            <w:rStyle w:val="Hyperlink"/>
            <w:rFonts w:cstheme="minorHAnsi"/>
            <w:sz w:val="24"/>
            <w:szCs w:val="24"/>
          </w:rPr>
          <w:t>American newsreel video</w:t>
        </w:r>
      </w:hyperlink>
      <w:r w:rsidRPr="00625A23">
        <w:rPr>
          <w:rFonts w:cstheme="minorHAnsi"/>
          <w:sz w:val="24"/>
          <w:szCs w:val="24"/>
        </w:rPr>
        <w:t xml:space="preserve"> from the United States Holocaust</w:t>
      </w:r>
      <w:r w:rsidR="0009046E" w:rsidRPr="00625A23">
        <w:rPr>
          <w:rFonts w:cstheme="minorHAnsi"/>
          <w:sz w:val="24"/>
          <w:szCs w:val="24"/>
        </w:rPr>
        <w:t xml:space="preserve"> Memorial Museum. Students should take notes while watching the video. After the video concludes, ask them what stood out to them. What sounds familiar? What was new to them?</w:t>
      </w:r>
    </w:p>
    <w:p w14:paraId="5864D182" w14:textId="19AEDDDA" w:rsidR="0099605A" w:rsidRPr="00625A23" w:rsidRDefault="00DE55CD" w:rsidP="0065706A">
      <w:pPr>
        <w:rPr>
          <w:rFonts w:cstheme="minorHAnsi"/>
          <w:sz w:val="24"/>
          <w:szCs w:val="24"/>
        </w:rPr>
      </w:pPr>
      <w:r w:rsidRPr="00625A23">
        <w:rPr>
          <w:rStyle w:val="SubtleEmphasis"/>
          <w:rFonts w:cstheme="minorHAnsi"/>
          <w:sz w:val="24"/>
          <w:szCs w:val="24"/>
        </w:rPr>
        <w:t>Law for the Prevention of Progeny with Hereditary Diseases:</w:t>
      </w:r>
      <w:r w:rsidRPr="00625A23">
        <w:rPr>
          <w:rFonts w:cstheme="minorHAnsi"/>
          <w:sz w:val="24"/>
          <w:szCs w:val="24"/>
        </w:rPr>
        <w:t xml:space="preserve"> Enacted by the Nazi government on July 14, 1933, this law called for the sterilization of people who suffered from </w:t>
      </w:r>
      <w:r w:rsidR="008B129F" w:rsidRPr="00625A23">
        <w:rPr>
          <w:rFonts w:cstheme="minorHAnsi"/>
          <w:sz w:val="24"/>
          <w:szCs w:val="24"/>
        </w:rPr>
        <w:t xml:space="preserve">mental and </w:t>
      </w:r>
      <w:r w:rsidR="008B129F" w:rsidRPr="00625A23">
        <w:rPr>
          <w:rFonts w:cstheme="minorHAnsi"/>
          <w:sz w:val="24"/>
          <w:szCs w:val="24"/>
        </w:rPr>
        <w:lastRenderedPageBreak/>
        <w:t>physical diseases that were considered hereditary. Propaganda from the Third Reich labeled people with disabilities as “unworthy of life” or “useless eaters</w:t>
      </w:r>
      <w:r w:rsidR="00AE4319" w:rsidRPr="00625A23">
        <w:rPr>
          <w:rFonts w:cstheme="minorHAnsi"/>
          <w:sz w:val="24"/>
          <w:szCs w:val="24"/>
        </w:rPr>
        <w:t xml:space="preserve">,” </w:t>
      </w:r>
      <w:r w:rsidR="0069518B">
        <w:rPr>
          <w:rFonts w:cstheme="minorHAnsi"/>
          <w:sz w:val="24"/>
          <w:szCs w:val="24"/>
        </w:rPr>
        <w:t xml:space="preserve">and </w:t>
      </w:r>
      <w:r w:rsidR="00AE4319" w:rsidRPr="00625A23">
        <w:rPr>
          <w:rFonts w:cstheme="minorHAnsi"/>
          <w:sz w:val="24"/>
          <w:szCs w:val="24"/>
        </w:rPr>
        <w:t>focus</w:t>
      </w:r>
      <w:r w:rsidR="0069518B">
        <w:rPr>
          <w:rFonts w:cstheme="minorHAnsi"/>
          <w:sz w:val="24"/>
          <w:szCs w:val="24"/>
        </w:rPr>
        <w:t xml:space="preserve">ed </w:t>
      </w:r>
      <w:r w:rsidR="00AE4319" w:rsidRPr="00625A23">
        <w:rPr>
          <w:rFonts w:cstheme="minorHAnsi"/>
          <w:sz w:val="24"/>
          <w:szCs w:val="24"/>
        </w:rPr>
        <w:t>on their “burden” on society.</w:t>
      </w:r>
    </w:p>
    <w:p w14:paraId="14E0116C" w14:textId="37ABEF01" w:rsidR="0009046E" w:rsidRPr="00625A23" w:rsidRDefault="00C70655" w:rsidP="0065706A">
      <w:pPr>
        <w:rPr>
          <w:rFonts w:cstheme="minorHAnsi"/>
          <w:sz w:val="24"/>
          <w:szCs w:val="24"/>
        </w:rPr>
      </w:pPr>
      <w:r w:rsidRPr="00625A23">
        <w:rPr>
          <w:rStyle w:val="SubtleEmphasis"/>
          <w:rFonts w:cstheme="minorHAnsi"/>
          <w:sz w:val="24"/>
          <w:szCs w:val="24"/>
        </w:rPr>
        <w:t>Operation T-4:</w:t>
      </w:r>
      <w:r w:rsidRPr="00625A23">
        <w:rPr>
          <w:rFonts w:cstheme="minorHAnsi"/>
          <w:sz w:val="24"/>
          <w:szCs w:val="24"/>
        </w:rPr>
        <w:t xml:space="preserve"> </w:t>
      </w:r>
      <w:r w:rsidR="0069518B">
        <w:rPr>
          <w:rFonts w:cstheme="minorHAnsi"/>
          <w:sz w:val="24"/>
          <w:szCs w:val="24"/>
        </w:rPr>
        <w:t>This secret p</w:t>
      </w:r>
      <w:r w:rsidR="00B75016" w:rsidRPr="00625A23">
        <w:rPr>
          <w:rFonts w:cstheme="minorHAnsi"/>
          <w:sz w:val="24"/>
          <w:szCs w:val="24"/>
        </w:rPr>
        <w:t>rogram</w:t>
      </w:r>
      <w:r w:rsidR="0069518B">
        <w:rPr>
          <w:rFonts w:cstheme="minorHAnsi"/>
          <w:sz w:val="24"/>
          <w:szCs w:val="24"/>
        </w:rPr>
        <w:t>,</w:t>
      </w:r>
      <w:r w:rsidR="00B75016" w:rsidRPr="00625A23">
        <w:rPr>
          <w:rFonts w:cstheme="minorHAnsi"/>
          <w:sz w:val="24"/>
          <w:szCs w:val="24"/>
        </w:rPr>
        <w:t xml:space="preserve"> authorized by Adolph Hitler in 1939, </w:t>
      </w:r>
      <w:r w:rsidR="0069518B">
        <w:rPr>
          <w:rFonts w:cstheme="minorHAnsi"/>
          <w:sz w:val="24"/>
          <w:szCs w:val="24"/>
        </w:rPr>
        <w:t xml:space="preserve">was </w:t>
      </w:r>
      <w:r w:rsidR="00B75016" w:rsidRPr="00625A23">
        <w:rPr>
          <w:rFonts w:cstheme="minorHAnsi"/>
          <w:sz w:val="24"/>
          <w:szCs w:val="24"/>
        </w:rPr>
        <w:t xml:space="preserve">named for the program’s headquarters at </w:t>
      </w:r>
      <w:proofErr w:type="spellStart"/>
      <w:r w:rsidR="00B75016" w:rsidRPr="00625A23">
        <w:rPr>
          <w:rFonts w:cstheme="minorHAnsi"/>
          <w:sz w:val="24"/>
          <w:szCs w:val="24"/>
        </w:rPr>
        <w:t>Tiergartenstrasse</w:t>
      </w:r>
      <w:proofErr w:type="spellEnd"/>
      <w:r w:rsidR="00B75016" w:rsidRPr="00625A23">
        <w:rPr>
          <w:rFonts w:cstheme="minorHAnsi"/>
          <w:sz w:val="24"/>
          <w:szCs w:val="24"/>
        </w:rPr>
        <w:t xml:space="preserve"> </w:t>
      </w:r>
      <w:r w:rsidR="00CD434D" w:rsidRPr="00625A23">
        <w:rPr>
          <w:rFonts w:cstheme="minorHAnsi"/>
          <w:sz w:val="24"/>
          <w:szCs w:val="24"/>
        </w:rPr>
        <w:t xml:space="preserve">4. </w:t>
      </w:r>
      <w:r w:rsidR="00DD40FB">
        <w:rPr>
          <w:rFonts w:cstheme="minorHAnsi"/>
          <w:sz w:val="24"/>
          <w:szCs w:val="24"/>
        </w:rPr>
        <w:t xml:space="preserve">Although </w:t>
      </w:r>
      <w:r w:rsidR="00DD4312" w:rsidRPr="00625A23">
        <w:rPr>
          <w:rFonts w:cstheme="minorHAnsi"/>
          <w:sz w:val="24"/>
          <w:szCs w:val="24"/>
        </w:rPr>
        <w:t xml:space="preserve">Hitler stopped the program in 1941 </w:t>
      </w:r>
      <w:r w:rsidR="00DD40FB">
        <w:rPr>
          <w:rFonts w:cstheme="minorHAnsi"/>
          <w:sz w:val="24"/>
          <w:szCs w:val="24"/>
        </w:rPr>
        <w:t>it continued, resulting in the murder of a</w:t>
      </w:r>
      <w:r w:rsidR="00DD4312" w:rsidRPr="00625A23">
        <w:rPr>
          <w:rFonts w:cstheme="minorHAnsi"/>
          <w:sz w:val="24"/>
          <w:szCs w:val="24"/>
        </w:rPr>
        <w:t>pproximately 275,000 people</w:t>
      </w:r>
      <w:r w:rsidR="006B7AC6" w:rsidRPr="00625A23">
        <w:rPr>
          <w:rFonts w:cstheme="minorHAnsi"/>
          <w:sz w:val="24"/>
          <w:szCs w:val="24"/>
        </w:rPr>
        <w:t>. The program was also a precursor to the Nazis’ “final solution.”</w:t>
      </w:r>
      <w:r w:rsidR="00590EB7" w:rsidRPr="00625A23">
        <w:rPr>
          <w:rFonts w:cstheme="minorHAnsi"/>
          <w:sz w:val="24"/>
          <w:szCs w:val="24"/>
        </w:rPr>
        <w:t xml:space="preserve"> </w:t>
      </w:r>
    </w:p>
    <w:p w14:paraId="56CCDDBA" w14:textId="7B37536F" w:rsidR="0099605A" w:rsidRPr="00625A23" w:rsidRDefault="0099605A" w:rsidP="001F3F20">
      <w:pPr>
        <w:ind w:left="720"/>
        <w:rPr>
          <w:rFonts w:cstheme="minorHAnsi"/>
          <w:sz w:val="24"/>
          <w:szCs w:val="24"/>
        </w:rPr>
      </w:pPr>
      <w:r w:rsidRPr="00625A23">
        <w:rPr>
          <w:rStyle w:val="SubtleReference"/>
          <w:rFonts w:cstheme="minorHAnsi"/>
          <w:sz w:val="24"/>
          <w:szCs w:val="24"/>
        </w:rPr>
        <w:t xml:space="preserve">Activity: </w:t>
      </w:r>
      <w:r w:rsidR="00E64DB8" w:rsidRPr="00625A23">
        <w:rPr>
          <w:rStyle w:val="SubtleReference"/>
          <w:rFonts w:cstheme="minorHAnsi"/>
          <w:sz w:val="24"/>
          <w:szCs w:val="24"/>
        </w:rPr>
        <w:t>Nazis</w:t>
      </w:r>
      <w:r w:rsidR="00310645" w:rsidRPr="00625A23">
        <w:rPr>
          <w:rStyle w:val="SubtleReference"/>
          <w:rFonts w:cstheme="minorHAnsi"/>
          <w:sz w:val="24"/>
          <w:szCs w:val="24"/>
        </w:rPr>
        <w:t>’</w:t>
      </w:r>
      <w:r w:rsidR="00E64DB8" w:rsidRPr="00625A23">
        <w:rPr>
          <w:rStyle w:val="SubtleReference"/>
          <w:rFonts w:cstheme="minorHAnsi"/>
          <w:sz w:val="24"/>
          <w:szCs w:val="24"/>
        </w:rPr>
        <w:t xml:space="preserve"> Public Health Strategies</w:t>
      </w:r>
    </w:p>
    <w:p w14:paraId="53D2B674" w14:textId="30F1CCE8" w:rsidR="00F01B44" w:rsidRPr="00625A23" w:rsidRDefault="00E64DB8" w:rsidP="00310645">
      <w:pPr>
        <w:ind w:left="720"/>
        <w:rPr>
          <w:rFonts w:cstheme="minorHAnsi"/>
          <w:sz w:val="24"/>
          <w:szCs w:val="24"/>
        </w:rPr>
      </w:pPr>
      <w:r w:rsidRPr="00625A23">
        <w:rPr>
          <w:rFonts w:cstheme="minorHAnsi"/>
          <w:sz w:val="24"/>
          <w:szCs w:val="24"/>
        </w:rPr>
        <w:t xml:space="preserve">As a class, listen to Patricia </w:t>
      </w:r>
      <w:proofErr w:type="spellStart"/>
      <w:r w:rsidRPr="00625A23">
        <w:rPr>
          <w:rFonts w:cstheme="minorHAnsi"/>
          <w:sz w:val="24"/>
          <w:szCs w:val="24"/>
        </w:rPr>
        <w:t>Heberer</w:t>
      </w:r>
      <w:proofErr w:type="spellEnd"/>
      <w:r w:rsidR="00310645" w:rsidRPr="00625A23">
        <w:rPr>
          <w:rFonts w:cstheme="minorHAnsi"/>
          <w:sz w:val="24"/>
          <w:szCs w:val="24"/>
        </w:rPr>
        <w:t>, historian</w:t>
      </w:r>
      <w:r w:rsidR="00372062" w:rsidRPr="00625A23">
        <w:rPr>
          <w:rFonts w:cstheme="minorHAnsi"/>
          <w:sz w:val="24"/>
          <w:szCs w:val="24"/>
        </w:rPr>
        <w:t xml:space="preserve"> at the United States Holocaust Memorial Museum</w:t>
      </w:r>
      <w:r w:rsidR="00310645" w:rsidRPr="00625A23">
        <w:rPr>
          <w:rFonts w:cstheme="minorHAnsi"/>
          <w:sz w:val="24"/>
          <w:szCs w:val="24"/>
        </w:rPr>
        <w:t xml:space="preserve">, talk about the </w:t>
      </w:r>
      <w:hyperlink r:id="rId25" w:history="1">
        <w:r w:rsidR="00310645" w:rsidRPr="00625A23">
          <w:rPr>
            <w:rStyle w:val="Hyperlink"/>
            <w:rFonts w:cstheme="minorHAnsi"/>
            <w:sz w:val="24"/>
            <w:szCs w:val="24"/>
          </w:rPr>
          <w:t>Nazis’ public health strategies in the 1930s</w:t>
        </w:r>
      </w:hyperlink>
      <w:r w:rsidR="009E41C3" w:rsidRPr="00625A23">
        <w:rPr>
          <w:rFonts w:cstheme="minorHAnsi"/>
          <w:sz w:val="24"/>
          <w:szCs w:val="24"/>
        </w:rPr>
        <w:t xml:space="preserve">. </w:t>
      </w:r>
      <w:r w:rsidR="00780F08" w:rsidRPr="00625A23">
        <w:rPr>
          <w:rFonts w:cstheme="minorHAnsi"/>
          <w:sz w:val="24"/>
          <w:szCs w:val="24"/>
        </w:rPr>
        <w:t>Discuss the definition of “euthanasia” as the Nazis viewed it: the systematic killing of institutionalized mentally and physically disabled people.</w:t>
      </w:r>
    </w:p>
    <w:p w14:paraId="046C5717" w14:textId="5FF5615B" w:rsidR="00E64DB8" w:rsidRPr="00625A23" w:rsidRDefault="00EF3DE7" w:rsidP="00310645">
      <w:pPr>
        <w:ind w:left="720"/>
        <w:rPr>
          <w:rFonts w:cstheme="minorHAnsi"/>
          <w:sz w:val="24"/>
          <w:szCs w:val="24"/>
        </w:rPr>
      </w:pPr>
      <w:r w:rsidRPr="00625A23">
        <w:rPr>
          <w:rFonts w:cstheme="minorHAnsi"/>
          <w:b/>
          <w:bCs/>
          <w:sz w:val="24"/>
          <w:szCs w:val="24"/>
        </w:rPr>
        <w:t>Optional activity:</w:t>
      </w:r>
      <w:r w:rsidRPr="00625A23">
        <w:rPr>
          <w:rFonts w:cstheme="minorHAnsi"/>
          <w:sz w:val="24"/>
          <w:szCs w:val="24"/>
        </w:rPr>
        <w:t xml:space="preserve"> </w:t>
      </w:r>
      <w:r w:rsidR="002E3657" w:rsidRPr="00625A23">
        <w:rPr>
          <w:rFonts w:cstheme="minorHAnsi"/>
          <w:sz w:val="24"/>
          <w:szCs w:val="24"/>
        </w:rPr>
        <w:t xml:space="preserve">Have students individually read the </w:t>
      </w:r>
      <w:r w:rsidR="0048227E" w:rsidRPr="00625A23">
        <w:rPr>
          <w:rFonts w:cstheme="minorHAnsi"/>
          <w:sz w:val="24"/>
          <w:szCs w:val="24"/>
        </w:rPr>
        <w:t xml:space="preserve">ID card for </w:t>
      </w:r>
      <w:hyperlink r:id="rId26" w:history="1">
        <w:r w:rsidR="0048227E" w:rsidRPr="00625A23">
          <w:rPr>
            <w:rStyle w:val="Hyperlink"/>
            <w:rFonts w:cstheme="minorHAnsi"/>
            <w:sz w:val="24"/>
            <w:szCs w:val="24"/>
          </w:rPr>
          <w:t>Helene Melanie Lebel</w:t>
        </w:r>
      </w:hyperlink>
      <w:r w:rsidR="0048227E" w:rsidRPr="00625A23">
        <w:rPr>
          <w:rFonts w:cstheme="minorHAnsi"/>
          <w:sz w:val="24"/>
          <w:szCs w:val="24"/>
        </w:rPr>
        <w:t xml:space="preserve">, </w:t>
      </w:r>
      <w:r w:rsidR="00B323DE" w:rsidRPr="00625A23">
        <w:rPr>
          <w:rFonts w:cstheme="minorHAnsi"/>
          <w:sz w:val="24"/>
          <w:szCs w:val="24"/>
        </w:rPr>
        <w:t>a</w:t>
      </w:r>
      <w:r w:rsidR="00B323DE">
        <w:rPr>
          <w:rFonts w:cstheme="minorHAnsi"/>
          <w:sz w:val="24"/>
          <w:szCs w:val="24"/>
        </w:rPr>
        <w:t>n</w:t>
      </w:r>
      <w:r w:rsidR="00B323DE" w:rsidRPr="00625A23">
        <w:rPr>
          <w:rFonts w:cstheme="minorHAnsi"/>
          <w:sz w:val="24"/>
          <w:szCs w:val="24"/>
        </w:rPr>
        <w:t xml:space="preserve"> Austrian</w:t>
      </w:r>
      <w:r w:rsidR="009E6E6B" w:rsidRPr="00625A23">
        <w:rPr>
          <w:rFonts w:cstheme="minorHAnsi"/>
          <w:sz w:val="24"/>
          <w:szCs w:val="24"/>
        </w:rPr>
        <w:t xml:space="preserve"> woman who was hospitalized in a psychiatric hospital following</w:t>
      </w:r>
      <w:r w:rsidR="00B84819" w:rsidRPr="00625A23">
        <w:rPr>
          <w:rFonts w:cstheme="minorHAnsi"/>
          <w:sz w:val="24"/>
          <w:szCs w:val="24"/>
        </w:rPr>
        <w:t xml:space="preserve"> a diagnosis of schizophrenia.</w:t>
      </w:r>
      <w:r w:rsidR="00F2464D" w:rsidRPr="00625A23">
        <w:rPr>
          <w:rFonts w:cstheme="minorHAnsi"/>
          <w:sz w:val="24"/>
          <w:szCs w:val="24"/>
        </w:rPr>
        <w:t xml:space="preserve"> Give students a few minutes to journal about what they read</w:t>
      </w:r>
      <w:r w:rsidR="00956878" w:rsidRPr="00625A23">
        <w:rPr>
          <w:rFonts w:cstheme="minorHAnsi"/>
          <w:sz w:val="24"/>
          <w:szCs w:val="24"/>
        </w:rPr>
        <w:t xml:space="preserve">; then discuss </w:t>
      </w:r>
      <w:r w:rsidR="00372062" w:rsidRPr="00625A23">
        <w:rPr>
          <w:rFonts w:cstheme="minorHAnsi"/>
          <w:sz w:val="24"/>
          <w:szCs w:val="24"/>
        </w:rPr>
        <w:t>in small groups.</w:t>
      </w:r>
      <w:r w:rsidR="00662C69" w:rsidRPr="00625A23">
        <w:rPr>
          <w:rFonts w:cstheme="minorHAnsi"/>
          <w:sz w:val="24"/>
          <w:szCs w:val="24"/>
        </w:rPr>
        <w:t xml:space="preserve"> </w:t>
      </w:r>
    </w:p>
    <w:p w14:paraId="33BD4E9F" w14:textId="12CD7711" w:rsidR="00046385" w:rsidRPr="00625A23" w:rsidRDefault="00C94074" w:rsidP="00C94074">
      <w:pPr>
        <w:rPr>
          <w:rFonts w:cstheme="minorHAnsi"/>
          <w:sz w:val="24"/>
          <w:szCs w:val="24"/>
        </w:rPr>
      </w:pPr>
      <w:r w:rsidRPr="00625A23">
        <w:rPr>
          <w:rStyle w:val="SubtleEmphasis"/>
          <w:rFonts w:cstheme="minorHAnsi"/>
          <w:sz w:val="24"/>
          <w:szCs w:val="24"/>
        </w:rPr>
        <w:t>Citizen-State Interactions:</w:t>
      </w:r>
      <w:r w:rsidRPr="00625A23">
        <w:rPr>
          <w:rFonts w:cstheme="minorHAnsi"/>
          <w:sz w:val="24"/>
          <w:szCs w:val="24"/>
        </w:rPr>
        <w:t xml:space="preserve"> </w:t>
      </w:r>
      <w:r w:rsidR="009F2E8C" w:rsidRPr="00625A23">
        <w:rPr>
          <w:rFonts w:cstheme="minorHAnsi"/>
          <w:sz w:val="24"/>
          <w:szCs w:val="24"/>
        </w:rPr>
        <w:t xml:space="preserve">As defined by archivist Terry Cook, </w:t>
      </w:r>
      <w:r w:rsidR="00477B9C" w:rsidRPr="00625A23">
        <w:rPr>
          <w:rFonts w:cstheme="minorHAnsi"/>
          <w:sz w:val="24"/>
          <w:szCs w:val="24"/>
        </w:rPr>
        <w:t xml:space="preserve">citizen-state interactions </w:t>
      </w:r>
      <w:r w:rsidR="00AA17B5" w:rsidRPr="00625A23">
        <w:rPr>
          <w:rFonts w:cstheme="minorHAnsi"/>
          <w:sz w:val="24"/>
          <w:szCs w:val="24"/>
        </w:rPr>
        <w:t xml:space="preserve">are seen in records created by the state </w:t>
      </w:r>
      <w:r w:rsidR="004B2CC3" w:rsidRPr="00625A23">
        <w:rPr>
          <w:rFonts w:cstheme="minorHAnsi"/>
          <w:sz w:val="24"/>
          <w:szCs w:val="24"/>
        </w:rPr>
        <w:t xml:space="preserve">in situations where the state “imposes its will </w:t>
      </w:r>
      <w:r w:rsidR="006A26C7" w:rsidRPr="00625A23">
        <w:rPr>
          <w:rFonts w:cstheme="minorHAnsi"/>
          <w:sz w:val="24"/>
          <w:szCs w:val="24"/>
        </w:rPr>
        <w:t xml:space="preserve">and its force upon the populace.” </w:t>
      </w:r>
      <w:r w:rsidR="00372062" w:rsidRPr="00625A23">
        <w:rPr>
          <w:rFonts w:cstheme="minorHAnsi"/>
          <w:sz w:val="24"/>
          <w:szCs w:val="24"/>
        </w:rPr>
        <w:t>Often the case with persecuted minorities, these</w:t>
      </w:r>
      <w:r w:rsidR="003C04C8" w:rsidRPr="00625A23">
        <w:rPr>
          <w:rFonts w:cstheme="minorHAnsi"/>
          <w:sz w:val="24"/>
          <w:szCs w:val="24"/>
        </w:rPr>
        <w:t xml:space="preserve"> interactions may take place in prisons, concentration camps, residential schools, hospitals, and mental institutions</w:t>
      </w:r>
      <w:r w:rsidR="00567984" w:rsidRPr="00625A23">
        <w:rPr>
          <w:rFonts w:cstheme="minorHAnsi"/>
          <w:sz w:val="24"/>
          <w:szCs w:val="24"/>
        </w:rPr>
        <w:t>.</w:t>
      </w:r>
    </w:p>
    <w:p w14:paraId="668A6D64" w14:textId="77777777" w:rsidR="00046385" w:rsidRPr="00625A23" w:rsidRDefault="00046385" w:rsidP="00046385">
      <w:pPr>
        <w:ind w:left="720"/>
        <w:rPr>
          <w:rStyle w:val="SubtleReference"/>
          <w:rFonts w:cstheme="minorHAnsi"/>
          <w:sz w:val="24"/>
          <w:szCs w:val="24"/>
        </w:rPr>
      </w:pPr>
      <w:r w:rsidRPr="00625A23">
        <w:rPr>
          <w:rStyle w:val="SubtleReference"/>
          <w:rFonts w:cstheme="minorHAnsi"/>
          <w:sz w:val="24"/>
          <w:szCs w:val="24"/>
        </w:rPr>
        <w:t>Activity: Brainstorm citizen-state interactions</w:t>
      </w:r>
    </w:p>
    <w:p w14:paraId="1176A198" w14:textId="2ED3E7C0" w:rsidR="00C94074" w:rsidRPr="00625A23" w:rsidRDefault="00046385" w:rsidP="00046385">
      <w:pPr>
        <w:ind w:left="720"/>
        <w:rPr>
          <w:rFonts w:cstheme="minorHAnsi"/>
          <w:sz w:val="24"/>
          <w:szCs w:val="24"/>
        </w:rPr>
      </w:pPr>
      <w:r w:rsidRPr="00625A23">
        <w:rPr>
          <w:rFonts w:cstheme="minorHAnsi"/>
          <w:sz w:val="24"/>
          <w:szCs w:val="24"/>
        </w:rPr>
        <w:t xml:space="preserve">Ask the class, </w:t>
      </w:r>
      <w:r w:rsidR="00581015" w:rsidRPr="00625A23">
        <w:rPr>
          <w:rFonts w:cstheme="minorHAnsi"/>
          <w:sz w:val="24"/>
          <w:szCs w:val="24"/>
        </w:rPr>
        <w:t>within</w:t>
      </w:r>
      <w:r w:rsidR="00D86BE9" w:rsidRPr="00625A23">
        <w:rPr>
          <w:rFonts w:cstheme="minorHAnsi"/>
          <w:sz w:val="24"/>
          <w:szCs w:val="24"/>
        </w:rPr>
        <w:t xml:space="preserve"> the context of the Holocaust, </w:t>
      </w:r>
      <w:r w:rsidR="00AD677E" w:rsidRPr="00625A23">
        <w:rPr>
          <w:rFonts w:cstheme="minorHAnsi"/>
          <w:sz w:val="24"/>
          <w:szCs w:val="24"/>
        </w:rPr>
        <w:t>what types of documents might encompass a citizen-state interaction?</w:t>
      </w:r>
      <w:r w:rsidR="00567984" w:rsidRPr="00625A23">
        <w:rPr>
          <w:rFonts w:cstheme="minorHAnsi"/>
          <w:sz w:val="24"/>
          <w:szCs w:val="24"/>
        </w:rPr>
        <w:t xml:space="preserve"> </w:t>
      </w:r>
      <w:r w:rsidR="004905C9" w:rsidRPr="00625A23">
        <w:rPr>
          <w:rFonts w:cstheme="minorHAnsi"/>
          <w:sz w:val="24"/>
          <w:szCs w:val="24"/>
        </w:rPr>
        <w:t>[</w:t>
      </w:r>
      <w:r w:rsidR="00372062" w:rsidRPr="00625A23">
        <w:rPr>
          <w:rFonts w:cstheme="minorHAnsi"/>
          <w:sz w:val="24"/>
          <w:szCs w:val="24"/>
        </w:rPr>
        <w:t xml:space="preserve">EX: </w:t>
      </w:r>
      <w:r w:rsidR="004905C9" w:rsidRPr="00625A23">
        <w:rPr>
          <w:rFonts w:cstheme="minorHAnsi"/>
          <w:sz w:val="24"/>
          <w:szCs w:val="24"/>
        </w:rPr>
        <w:t xml:space="preserve">arrest warrants, </w:t>
      </w:r>
      <w:r w:rsidR="00637587" w:rsidRPr="00625A23">
        <w:rPr>
          <w:rFonts w:cstheme="minorHAnsi"/>
          <w:sz w:val="24"/>
          <w:szCs w:val="24"/>
        </w:rPr>
        <w:t xml:space="preserve">registers from the Nazi euthanasia program, </w:t>
      </w:r>
      <w:r w:rsidR="00523F82" w:rsidRPr="00625A23">
        <w:rPr>
          <w:rFonts w:cstheme="minorHAnsi"/>
          <w:sz w:val="24"/>
          <w:szCs w:val="24"/>
        </w:rPr>
        <w:t xml:space="preserve">SS lists of Jews sent to ghettos, concentration camps.] If students have difficulty with this, </w:t>
      </w:r>
      <w:r w:rsidR="00C52DD3" w:rsidRPr="00625A23">
        <w:rPr>
          <w:rFonts w:cstheme="minorHAnsi"/>
          <w:sz w:val="24"/>
          <w:szCs w:val="24"/>
        </w:rPr>
        <w:t>explore this idea by showing documents highlighted in “</w:t>
      </w:r>
      <w:hyperlink r:id="rId27" w:history="1">
        <w:r w:rsidR="00C52DD3" w:rsidRPr="00625A23">
          <w:rPr>
            <w:rStyle w:val="Hyperlink"/>
            <w:rFonts w:cstheme="minorHAnsi"/>
            <w:sz w:val="24"/>
            <w:szCs w:val="24"/>
          </w:rPr>
          <w:t>Documenting Numbers of Victims of the Holocaust and Nazi Persecution</w:t>
        </w:r>
      </w:hyperlink>
      <w:r w:rsidR="00C52DD3" w:rsidRPr="00625A23">
        <w:rPr>
          <w:rFonts w:cstheme="minorHAnsi"/>
          <w:sz w:val="24"/>
          <w:szCs w:val="24"/>
        </w:rPr>
        <w:t>.”</w:t>
      </w:r>
    </w:p>
    <w:p w14:paraId="6C933D4B" w14:textId="60A51003" w:rsidR="0065706A" w:rsidRPr="00625A23" w:rsidRDefault="0065706A" w:rsidP="0046033A">
      <w:pPr>
        <w:pStyle w:val="Heading2"/>
        <w:pBdr>
          <w:top w:val="single" w:sz="4" w:space="1" w:color="auto"/>
          <w:left w:val="single" w:sz="4" w:space="4" w:color="auto"/>
          <w:bottom w:val="single" w:sz="4" w:space="1" w:color="auto"/>
          <w:right w:val="single" w:sz="4" w:space="4" w:color="auto"/>
        </w:pBdr>
        <w:shd w:val="clear" w:color="auto" w:fill="E7E6E6" w:themeFill="background2"/>
        <w:rPr>
          <w:rFonts w:asciiTheme="minorHAnsi" w:hAnsiTheme="minorHAnsi" w:cstheme="minorHAnsi"/>
          <w:sz w:val="24"/>
          <w:szCs w:val="24"/>
        </w:rPr>
      </w:pPr>
      <w:r w:rsidRPr="00625A23">
        <w:rPr>
          <w:rFonts w:asciiTheme="minorHAnsi" w:hAnsiTheme="minorHAnsi" w:cstheme="minorHAnsi"/>
          <w:sz w:val="24"/>
          <w:szCs w:val="24"/>
        </w:rPr>
        <w:t>Key Questions</w:t>
      </w:r>
    </w:p>
    <w:p w14:paraId="2AC5B44E" w14:textId="77777777" w:rsidR="009135F2" w:rsidRDefault="009135F2" w:rsidP="009135F2">
      <w:pPr>
        <w:pStyle w:val="ListParagraph"/>
        <w:rPr>
          <w:rFonts w:cstheme="minorHAnsi"/>
          <w:sz w:val="24"/>
          <w:szCs w:val="24"/>
        </w:rPr>
      </w:pPr>
    </w:p>
    <w:p w14:paraId="67A3518B" w14:textId="1819A46D" w:rsidR="0065706A" w:rsidRPr="00B323DE" w:rsidRDefault="0065706A" w:rsidP="00B323DE">
      <w:pPr>
        <w:pStyle w:val="ListParagraph"/>
        <w:numPr>
          <w:ilvl w:val="0"/>
          <w:numId w:val="29"/>
        </w:numPr>
        <w:rPr>
          <w:rFonts w:cstheme="minorHAnsi"/>
          <w:sz w:val="24"/>
          <w:szCs w:val="24"/>
        </w:rPr>
      </w:pPr>
      <w:r w:rsidRPr="00B323DE">
        <w:rPr>
          <w:rFonts w:cstheme="minorHAnsi"/>
          <w:sz w:val="24"/>
          <w:szCs w:val="24"/>
        </w:rPr>
        <w:t>What types of documents can be found in a case file, and what do these documents tell us?</w:t>
      </w:r>
    </w:p>
    <w:p w14:paraId="7F7C1F87" w14:textId="7721E3DB" w:rsidR="0065706A" w:rsidRPr="00B323DE" w:rsidRDefault="0065706A" w:rsidP="00B323DE">
      <w:pPr>
        <w:pStyle w:val="ListParagraph"/>
        <w:numPr>
          <w:ilvl w:val="0"/>
          <w:numId w:val="29"/>
        </w:numPr>
        <w:rPr>
          <w:rFonts w:cstheme="minorHAnsi"/>
          <w:sz w:val="24"/>
          <w:szCs w:val="24"/>
        </w:rPr>
      </w:pPr>
      <w:r w:rsidRPr="00B323DE">
        <w:rPr>
          <w:rFonts w:cstheme="minorHAnsi"/>
          <w:sz w:val="24"/>
          <w:szCs w:val="24"/>
        </w:rPr>
        <w:t xml:space="preserve">Who and what created the documents, and for what purpose? </w:t>
      </w:r>
      <w:r w:rsidR="00AB00DF" w:rsidRPr="00B323DE">
        <w:rPr>
          <w:rFonts w:cstheme="minorHAnsi"/>
          <w:sz w:val="24"/>
          <w:szCs w:val="24"/>
        </w:rPr>
        <w:t>W</w:t>
      </w:r>
      <w:r w:rsidR="002D7160" w:rsidRPr="00B323DE">
        <w:rPr>
          <w:rFonts w:cstheme="minorHAnsi"/>
          <w:sz w:val="24"/>
          <w:szCs w:val="24"/>
        </w:rPr>
        <w:t>hat do we know about Carl and Dorrith based on</w:t>
      </w:r>
      <w:r w:rsidR="00AB00DF" w:rsidRPr="00B323DE">
        <w:rPr>
          <w:rFonts w:cstheme="minorHAnsi"/>
          <w:sz w:val="24"/>
          <w:szCs w:val="24"/>
        </w:rPr>
        <w:t>ly</w:t>
      </w:r>
      <w:r w:rsidR="002D7160" w:rsidRPr="00B323DE">
        <w:rPr>
          <w:rFonts w:cstheme="minorHAnsi"/>
          <w:sz w:val="24"/>
          <w:szCs w:val="24"/>
        </w:rPr>
        <w:t xml:space="preserve"> this case file?</w:t>
      </w:r>
    </w:p>
    <w:p w14:paraId="57D27CAC" w14:textId="15512C27" w:rsidR="0065706A" w:rsidRPr="00B323DE" w:rsidRDefault="009F2F76" w:rsidP="00B323DE">
      <w:pPr>
        <w:pStyle w:val="ListParagraph"/>
        <w:numPr>
          <w:ilvl w:val="0"/>
          <w:numId w:val="29"/>
        </w:numPr>
        <w:rPr>
          <w:rFonts w:cstheme="minorHAnsi"/>
          <w:sz w:val="24"/>
          <w:szCs w:val="24"/>
        </w:rPr>
      </w:pPr>
      <w:r w:rsidRPr="00B323DE">
        <w:rPr>
          <w:rFonts w:cstheme="minorHAnsi"/>
          <w:sz w:val="24"/>
          <w:szCs w:val="24"/>
        </w:rPr>
        <w:t>What can we learn about the Holocaust, U.S. immigration policy, and Nazi persecution from this case file?</w:t>
      </w:r>
    </w:p>
    <w:p w14:paraId="5F6D0857" w14:textId="4B0BEEA7" w:rsidR="0065706A" w:rsidRPr="00B323DE" w:rsidRDefault="009F2F76" w:rsidP="00B323DE">
      <w:pPr>
        <w:pStyle w:val="ListParagraph"/>
        <w:numPr>
          <w:ilvl w:val="0"/>
          <w:numId w:val="29"/>
        </w:numPr>
        <w:rPr>
          <w:rFonts w:cstheme="minorHAnsi"/>
          <w:sz w:val="24"/>
          <w:szCs w:val="24"/>
        </w:rPr>
      </w:pPr>
      <w:r w:rsidRPr="00B323DE">
        <w:rPr>
          <w:rFonts w:cstheme="minorHAnsi"/>
          <w:sz w:val="24"/>
          <w:szCs w:val="24"/>
        </w:rPr>
        <w:t xml:space="preserve">How do we learn </w:t>
      </w:r>
      <w:r w:rsidR="00576621" w:rsidRPr="00B323DE">
        <w:rPr>
          <w:rFonts w:cstheme="minorHAnsi"/>
          <w:sz w:val="24"/>
          <w:szCs w:val="24"/>
        </w:rPr>
        <w:t xml:space="preserve">what the documents don’t tell us? </w:t>
      </w:r>
      <w:r w:rsidR="0065706A" w:rsidRPr="00B323DE">
        <w:rPr>
          <w:rFonts w:cstheme="minorHAnsi"/>
          <w:sz w:val="24"/>
          <w:szCs w:val="24"/>
        </w:rPr>
        <w:t xml:space="preserve"> What other documents might help us learn more about Carl and Dorrith?</w:t>
      </w:r>
    </w:p>
    <w:p w14:paraId="337A8F62" w14:textId="35762233" w:rsidR="0065706A" w:rsidRPr="00625A23" w:rsidRDefault="00F35B45" w:rsidP="0046033A">
      <w:pPr>
        <w:pStyle w:val="Heading2"/>
        <w:pBdr>
          <w:top w:val="single" w:sz="4" w:space="1" w:color="auto"/>
          <w:left w:val="single" w:sz="4" w:space="4" w:color="auto"/>
          <w:bottom w:val="single" w:sz="4" w:space="1" w:color="auto"/>
          <w:right w:val="single" w:sz="4" w:space="4" w:color="auto"/>
        </w:pBdr>
        <w:shd w:val="clear" w:color="auto" w:fill="E7E6E6" w:themeFill="background2"/>
        <w:rPr>
          <w:rFonts w:asciiTheme="minorHAnsi" w:hAnsiTheme="minorHAnsi" w:cstheme="minorHAnsi"/>
          <w:sz w:val="24"/>
          <w:szCs w:val="24"/>
        </w:rPr>
      </w:pPr>
      <w:r w:rsidRPr="00625A23">
        <w:rPr>
          <w:rFonts w:asciiTheme="minorHAnsi" w:hAnsiTheme="minorHAnsi" w:cstheme="minorHAnsi"/>
          <w:sz w:val="24"/>
          <w:szCs w:val="24"/>
        </w:rPr>
        <w:lastRenderedPageBreak/>
        <w:t>O</w:t>
      </w:r>
      <w:r w:rsidR="000D710B" w:rsidRPr="00625A23">
        <w:rPr>
          <w:rFonts w:asciiTheme="minorHAnsi" w:hAnsiTheme="minorHAnsi" w:cstheme="minorHAnsi"/>
          <w:sz w:val="24"/>
          <w:szCs w:val="24"/>
        </w:rPr>
        <w:t>bjectives</w:t>
      </w:r>
    </w:p>
    <w:p w14:paraId="696521E5" w14:textId="77777777" w:rsidR="009135F2" w:rsidRDefault="009135F2" w:rsidP="008030A7">
      <w:pPr>
        <w:rPr>
          <w:rFonts w:cstheme="minorHAnsi"/>
          <w:sz w:val="24"/>
          <w:szCs w:val="24"/>
        </w:rPr>
      </w:pPr>
    </w:p>
    <w:p w14:paraId="376C3634" w14:textId="7DA2CB7B" w:rsidR="008030A7" w:rsidRPr="00625A23" w:rsidRDefault="006F59DE" w:rsidP="008030A7">
      <w:pPr>
        <w:rPr>
          <w:rFonts w:cstheme="minorHAnsi"/>
          <w:sz w:val="24"/>
          <w:szCs w:val="24"/>
        </w:rPr>
      </w:pPr>
      <w:r w:rsidRPr="00625A23">
        <w:rPr>
          <w:rFonts w:cstheme="minorHAnsi"/>
          <w:sz w:val="24"/>
          <w:szCs w:val="24"/>
        </w:rPr>
        <w:t>At the end of this lesson, students will:</w:t>
      </w:r>
    </w:p>
    <w:p w14:paraId="4D6832D8" w14:textId="64185471" w:rsidR="008030A7" w:rsidRPr="00B323DE" w:rsidRDefault="006F59DE" w:rsidP="00B323DE">
      <w:pPr>
        <w:pStyle w:val="ListParagraph"/>
        <w:numPr>
          <w:ilvl w:val="0"/>
          <w:numId w:val="30"/>
        </w:numPr>
        <w:rPr>
          <w:rFonts w:cstheme="minorHAnsi"/>
          <w:sz w:val="24"/>
          <w:szCs w:val="24"/>
        </w:rPr>
      </w:pPr>
      <w:r w:rsidRPr="00B323DE">
        <w:rPr>
          <w:rFonts w:cstheme="minorHAnsi"/>
          <w:sz w:val="24"/>
          <w:szCs w:val="24"/>
        </w:rPr>
        <w:t>Know how to</w:t>
      </w:r>
      <w:r w:rsidR="008030A7" w:rsidRPr="00B323DE">
        <w:rPr>
          <w:rFonts w:cstheme="minorHAnsi"/>
          <w:sz w:val="24"/>
          <w:szCs w:val="24"/>
        </w:rPr>
        <w:t xml:space="preserve"> critically analyze and evaluate historical source material.</w:t>
      </w:r>
    </w:p>
    <w:p w14:paraId="31736D06" w14:textId="0CFAD639" w:rsidR="008030A7" w:rsidRPr="00B323DE" w:rsidRDefault="006F59DE" w:rsidP="00B323DE">
      <w:pPr>
        <w:pStyle w:val="ListParagraph"/>
        <w:numPr>
          <w:ilvl w:val="0"/>
          <w:numId w:val="30"/>
        </w:numPr>
        <w:rPr>
          <w:rFonts w:cstheme="minorHAnsi"/>
          <w:sz w:val="24"/>
          <w:szCs w:val="24"/>
        </w:rPr>
      </w:pPr>
      <w:r w:rsidRPr="00B323DE">
        <w:rPr>
          <w:rFonts w:cstheme="minorHAnsi"/>
          <w:sz w:val="24"/>
          <w:szCs w:val="24"/>
        </w:rPr>
        <w:t xml:space="preserve">Understand how </w:t>
      </w:r>
      <w:r w:rsidR="008030A7" w:rsidRPr="00B323DE">
        <w:rPr>
          <w:rFonts w:cstheme="minorHAnsi"/>
          <w:sz w:val="24"/>
          <w:szCs w:val="24"/>
        </w:rPr>
        <w:t xml:space="preserve">primary source materials </w:t>
      </w:r>
      <w:r w:rsidRPr="00B323DE">
        <w:rPr>
          <w:rFonts w:cstheme="minorHAnsi"/>
          <w:sz w:val="24"/>
          <w:szCs w:val="24"/>
        </w:rPr>
        <w:t>illustrate the</w:t>
      </w:r>
      <w:r w:rsidR="008030A7" w:rsidRPr="00B323DE">
        <w:rPr>
          <w:rFonts w:cstheme="minorHAnsi"/>
          <w:sz w:val="24"/>
          <w:szCs w:val="24"/>
        </w:rPr>
        <w:t xml:space="preserve"> concept of “citizen-state” interactions in the context of the Holocaust.</w:t>
      </w:r>
    </w:p>
    <w:p w14:paraId="342A4FE1" w14:textId="343EFB8D" w:rsidR="008030A7" w:rsidRPr="00B323DE" w:rsidRDefault="008030A7" w:rsidP="00B323DE">
      <w:pPr>
        <w:pStyle w:val="ListParagraph"/>
        <w:numPr>
          <w:ilvl w:val="0"/>
          <w:numId w:val="30"/>
        </w:numPr>
        <w:rPr>
          <w:rFonts w:cstheme="minorHAnsi"/>
          <w:sz w:val="24"/>
          <w:szCs w:val="24"/>
        </w:rPr>
      </w:pPr>
      <w:r w:rsidRPr="00B323DE">
        <w:rPr>
          <w:rFonts w:cstheme="minorHAnsi"/>
          <w:sz w:val="24"/>
          <w:szCs w:val="24"/>
        </w:rPr>
        <w:t xml:space="preserve">Understand that the Nazis’ persecution of others was often intersectional. </w:t>
      </w:r>
      <w:r w:rsidR="009D4BBA">
        <w:rPr>
          <w:rFonts w:cstheme="minorHAnsi"/>
          <w:sz w:val="24"/>
          <w:szCs w:val="24"/>
        </w:rPr>
        <w:t xml:space="preserve">1. </w:t>
      </w:r>
    </w:p>
    <w:p w14:paraId="4A203B8E" w14:textId="6D77AB9D" w:rsidR="0083016B" w:rsidRPr="00625A23" w:rsidRDefault="00381441" w:rsidP="0046033A">
      <w:pPr>
        <w:pStyle w:val="Heading2"/>
        <w:pBdr>
          <w:top w:val="single" w:sz="4" w:space="1" w:color="auto"/>
          <w:left w:val="single" w:sz="4" w:space="4" w:color="auto"/>
          <w:bottom w:val="single" w:sz="4" w:space="1" w:color="auto"/>
          <w:right w:val="single" w:sz="4" w:space="4" w:color="auto"/>
        </w:pBdr>
        <w:shd w:val="clear" w:color="auto" w:fill="E7E6E6" w:themeFill="background2"/>
        <w:rPr>
          <w:rFonts w:asciiTheme="minorHAnsi" w:hAnsiTheme="minorHAnsi" w:cstheme="minorHAnsi"/>
          <w:sz w:val="24"/>
          <w:szCs w:val="24"/>
        </w:rPr>
      </w:pPr>
      <w:r w:rsidRPr="00625A23">
        <w:rPr>
          <w:rFonts w:asciiTheme="minorHAnsi" w:hAnsiTheme="minorHAnsi" w:cstheme="minorHAnsi"/>
          <w:sz w:val="24"/>
          <w:szCs w:val="24"/>
        </w:rPr>
        <w:t>Lesson Plan Sequence</w:t>
      </w:r>
    </w:p>
    <w:p w14:paraId="0883DC79" w14:textId="77777777" w:rsidR="009135F2" w:rsidRDefault="009135F2" w:rsidP="00C23C45">
      <w:pPr>
        <w:rPr>
          <w:rFonts w:cstheme="minorHAnsi"/>
          <w:b/>
          <w:bCs/>
          <w:sz w:val="24"/>
          <w:szCs w:val="24"/>
        </w:rPr>
      </w:pPr>
    </w:p>
    <w:p w14:paraId="44F81007" w14:textId="67D243E7" w:rsidR="00C23C45" w:rsidRPr="00625A23" w:rsidRDefault="00C55AB7" w:rsidP="00C23C45">
      <w:pPr>
        <w:rPr>
          <w:rFonts w:cstheme="minorHAnsi"/>
          <w:b/>
          <w:bCs/>
          <w:sz w:val="24"/>
          <w:szCs w:val="24"/>
        </w:rPr>
      </w:pPr>
      <w:r w:rsidRPr="00625A23">
        <w:rPr>
          <w:rFonts w:cstheme="minorHAnsi"/>
          <w:b/>
          <w:bCs/>
          <w:sz w:val="24"/>
          <w:szCs w:val="24"/>
        </w:rPr>
        <w:t>Introduction</w:t>
      </w:r>
      <w:r w:rsidR="00381441" w:rsidRPr="00625A23">
        <w:rPr>
          <w:rFonts w:cstheme="minorHAnsi"/>
          <w:b/>
          <w:bCs/>
          <w:sz w:val="24"/>
          <w:szCs w:val="24"/>
        </w:rPr>
        <w:t xml:space="preserve">: Pre-Assessment </w:t>
      </w:r>
    </w:p>
    <w:p w14:paraId="55836C26" w14:textId="5B8A0B1B" w:rsidR="00381441" w:rsidRPr="00625A23" w:rsidRDefault="00381441" w:rsidP="00C23C45">
      <w:pPr>
        <w:pStyle w:val="ListParagraph"/>
        <w:numPr>
          <w:ilvl w:val="0"/>
          <w:numId w:val="5"/>
        </w:numPr>
        <w:rPr>
          <w:rFonts w:cstheme="minorHAnsi"/>
          <w:sz w:val="24"/>
          <w:szCs w:val="24"/>
        </w:rPr>
      </w:pPr>
      <w:r w:rsidRPr="00625A23">
        <w:rPr>
          <w:rFonts w:cstheme="minorHAnsi"/>
          <w:sz w:val="24"/>
          <w:szCs w:val="24"/>
        </w:rPr>
        <w:t>Explain to the students that they will be working with archival materials today.</w:t>
      </w:r>
    </w:p>
    <w:p w14:paraId="2DD8D86E" w14:textId="77777777" w:rsidR="00381441" w:rsidRPr="00625A23" w:rsidRDefault="00381441" w:rsidP="00381441">
      <w:pPr>
        <w:pStyle w:val="ListParagraph"/>
        <w:numPr>
          <w:ilvl w:val="0"/>
          <w:numId w:val="5"/>
        </w:numPr>
        <w:rPr>
          <w:rFonts w:cstheme="minorHAnsi"/>
          <w:sz w:val="24"/>
          <w:szCs w:val="24"/>
        </w:rPr>
      </w:pPr>
      <w:r w:rsidRPr="00625A23">
        <w:rPr>
          <w:rFonts w:cstheme="minorHAnsi"/>
          <w:sz w:val="24"/>
          <w:szCs w:val="24"/>
        </w:rPr>
        <w:t>Ask students:</w:t>
      </w:r>
    </w:p>
    <w:p w14:paraId="72F3B9A4" w14:textId="5BBCC2A8" w:rsidR="00381441" w:rsidRPr="00625A23" w:rsidRDefault="00381441" w:rsidP="008F32E5">
      <w:pPr>
        <w:pStyle w:val="ListParagraph"/>
        <w:numPr>
          <w:ilvl w:val="1"/>
          <w:numId w:val="24"/>
        </w:numPr>
        <w:rPr>
          <w:rFonts w:cstheme="minorHAnsi"/>
          <w:sz w:val="24"/>
          <w:szCs w:val="24"/>
        </w:rPr>
      </w:pPr>
      <w:r w:rsidRPr="00625A23">
        <w:rPr>
          <w:rFonts w:cstheme="minorHAnsi"/>
          <w:sz w:val="24"/>
          <w:szCs w:val="24"/>
        </w:rPr>
        <w:t xml:space="preserve">What </w:t>
      </w:r>
      <w:r w:rsidR="0021724E" w:rsidRPr="00625A23">
        <w:rPr>
          <w:rFonts w:cstheme="minorHAnsi"/>
          <w:sz w:val="24"/>
          <w:szCs w:val="24"/>
        </w:rPr>
        <w:t>is</w:t>
      </w:r>
      <w:r w:rsidR="00C23C45" w:rsidRPr="00625A23">
        <w:rPr>
          <w:rFonts w:cstheme="minorHAnsi"/>
          <w:sz w:val="24"/>
          <w:szCs w:val="24"/>
        </w:rPr>
        <w:t xml:space="preserve"> an archive</w:t>
      </w:r>
      <w:r w:rsidR="0021724E" w:rsidRPr="00625A23">
        <w:rPr>
          <w:rFonts w:cstheme="minorHAnsi"/>
          <w:sz w:val="24"/>
          <w:szCs w:val="24"/>
        </w:rPr>
        <w:t>?</w:t>
      </w:r>
    </w:p>
    <w:p w14:paraId="0B25C5F0" w14:textId="452A2E61" w:rsidR="00381441" w:rsidRPr="00625A23" w:rsidRDefault="00381441" w:rsidP="008F32E5">
      <w:pPr>
        <w:pStyle w:val="ListParagraph"/>
        <w:numPr>
          <w:ilvl w:val="1"/>
          <w:numId w:val="24"/>
        </w:numPr>
        <w:rPr>
          <w:rFonts w:cstheme="minorHAnsi"/>
          <w:sz w:val="24"/>
          <w:szCs w:val="24"/>
        </w:rPr>
      </w:pPr>
      <w:r w:rsidRPr="00625A23">
        <w:rPr>
          <w:rFonts w:cstheme="minorHAnsi"/>
          <w:sz w:val="24"/>
          <w:szCs w:val="24"/>
        </w:rPr>
        <w:t xml:space="preserve">What </w:t>
      </w:r>
      <w:r w:rsidR="00C23C45" w:rsidRPr="00625A23">
        <w:rPr>
          <w:rFonts w:cstheme="minorHAnsi"/>
          <w:sz w:val="24"/>
          <w:szCs w:val="24"/>
        </w:rPr>
        <w:t>does an archivist do</w:t>
      </w:r>
      <w:r w:rsidR="0021724E" w:rsidRPr="00625A23">
        <w:rPr>
          <w:rFonts w:cstheme="minorHAnsi"/>
          <w:sz w:val="24"/>
          <w:szCs w:val="24"/>
        </w:rPr>
        <w:t>?</w:t>
      </w:r>
    </w:p>
    <w:p w14:paraId="43273751" w14:textId="77777777" w:rsidR="00381441" w:rsidRPr="00625A23" w:rsidRDefault="00381441" w:rsidP="008F32E5">
      <w:pPr>
        <w:pStyle w:val="ListParagraph"/>
        <w:numPr>
          <w:ilvl w:val="1"/>
          <w:numId w:val="24"/>
        </w:numPr>
        <w:rPr>
          <w:rFonts w:cstheme="minorHAnsi"/>
          <w:sz w:val="24"/>
          <w:szCs w:val="24"/>
        </w:rPr>
      </w:pPr>
      <w:r w:rsidRPr="00625A23">
        <w:rPr>
          <w:rFonts w:cstheme="minorHAnsi"/>
          <w:sz w:val="24"/>
          <w:szCs w:val="24"/>
        </w:rPr>
        <w:t>What would you expect to find in an archive?</w:t>
      </w:r>
    </w:p>
    <w:p w14:paraId="40DB8459" w14:textId="3A042087" w:rsidR="00F44153" w:rsidRPr="00625A23" w:rsidRDefault="00381441" w:rsidP="008F32E5">
      <w:pPr>
        <w:pStyle w:val="ListParagraph"/>
        <w:numPr>
          <w:ilvl w:val="1"/>
          <w:numId w:val="24"/>
        </w:numPr>
        <w:rPr>
          <w:rFonts w:cstheme="minorHAnsi"/>
          <w:sz w:val="24"/>
          <w:szCs w:val="24"/>
        </w:rPr>
      </w:pPr>
      <w:r w:rsidRPr="00625A23">
        <w:rPr>
          <w:rFonts w:cstheme="minorHAnsi"/>
          <w:sz w:val="24"/>
          <w:szCs w:val="24"/>
        </w:rPr>
        <w:t xml:space="preserve">What is a primary source, and what is a secondary source? </w:t>
      </w:r>
    </w:p>
    <w:p w14:paraId="208D055C" w14:textId="280C8307" w:rsidR="00F44153" w:rsidRPr="00625A23" w:rsidRDefault="000D0C48" w:rsidP="00F44153">
      <w:pPr>
        <w:pStyle w:val="ListParagraph"/>
        <w:numPr>
          <w:ilvl w:val="0"/>
          <w:numId w:val="5"/>
        </w:numPr>
        <w:rPr>
          <w:rFonts w:cstheme="minorHAnsi"/>
          <w:sz w:val="24"/>
          <w:szCs w:val="24"/>
        </w:rPr>
      </w:pPr>
      <w:r w:rsidRPr="00625A23">
        <w:rPr>
          <w:rFonts w:cstheme="minorHAnsi"/>
          <w:sz w:val="24"/>
          <w:szCs w:val="24"/>
        </w:rPr>
        <w:t xml:space="preserve">If helpful, showcase items that are found in an archive: a letter, a photograph, </w:t>
      </w:r>
      <w:r w:rsidR="00F70E77" w:rsidRPr="00625A23">
        <w:rPr>
          <w:rFonts w:cstheme="minorHAnsi"/>
          <w:sz w:val="24"/>
          <w:szCs w:val="24"/>
        </w:rPr>
        <w:t>a scrapbook.</w:t>
      </w:r>
      <w:r w:rsidR="0021724E" w:rsidRPr="00625A23">
        <w:rPr>
          <w:rFonts w:cstheme="minorHAnsi"/>
          <w:sz w:val="24"/>
          <w:szCs w:val="24"/>
        </w:rPr>
        <w:t xml:space="preserve"> Students may need some hints about what an archive is and what an archivist does</w:t>
      </w:r>
      <w:r w:rsidR="00092C7C" w:rsidRPr="00625A23">
        <w:rPr>
          <w:rFonts w:cstheme="minorHAnsi"/>
          <w:sz w:val="24"/>
          <w:szCs w:val="24"/>
        </w:rPr>
        <w:t>.</w:t>
      </w:r>
    </w:p>
    <w:p w14:paraId="5630185B" w14:textId="4ECA9745" w:rsidR="00182D1E" w:rsidRPr="00625A23" w:rsidRDefault="00CA2D59" w:rsidP="00753AB6">
      <w:pPr>
        <w:rPr>
          <w:rFonts w:cstheme="minorHAnsi"/>
          <w:b/>
          <w:sz w:val="24"/>
          <w:szCs w:val="24"/>
        </w:rPr>
      </w:pPr>
      <w:r w:rsidRPr="00625A23">
        <w:rPr>
          <w:rFonts w:cstheme="minorHAnsi"/>
          <w:b/>
          <w:sz w:val="24"/>
          <w:szCs w:val="24"/>
        </w:rPr>
        <w:t>Activity: Document Analysi</w:t>
      </w:r>
      <w:r w:rsidR="00B0272D" w:rsidRPr="00625A23">
        <w:rPr>
          <w:rFonts w:cstheme="minorHAnsi"/>
          <w:b/>
          <w:sz w:val="24"/>
          <w:szCs w:val="24"/>
        </w:rPr>
        <w:t>s</w:t>
      </w:r>
      <w:r w:rsidR="00E65B59" w:rsidRPr="00625A23">
        <w:rPr>
          <w:rFonts w:cstheme="minorHAnsi"/>
          <w:b/>
          <w:sz w:val="24"/>
          <w:szCs w:val="24"/>
        </w:rPr>
        <w:t xml:space="preserve"> </w:t>
      </w:r>
    </w:p>
    <w:p w14:paraId="795963EB" w14:textId="147626BD" w:rsidR="0006700F" w:rsidRPr="00625A23" w:rsidRDefault="009B087A" w:rsidP="00C123EA">
      <w:pPr>
        <w:pStyle w:val="ListParagraph"/>
        <w:numPr>
          <w:ilvl w:val="0"/>
          <w:numId w:val="11"/>
        </w:numPr>
        <w:rPr>
          <w:rFonts w:cstheme="minorHAnsi"/>
          <w:sz w:val="24"/>
          <w:szCs w:val="24"/>
        </w:rPr>
      </w:pPr>
      <w:r w:rsidRPr="00625A23">
        <w:rPr>
          <w:rFonts w:cstheme="minorHAnsi"/>
          <w:sz w:val="24"/>
          <w:szCs w:val="24"/>
        </w:rPr>
        <w:t>Discuss the documents required to secure an immigration visa to the U.S.</w:t>
      </w:r>
      <w:r w:rsidR="00C123EA" w:rsidRPr="00625A23">
        <w:rPr>
          <w:rFonts w:cstheme="minorHAnsi"/>
          <w:sz w:val="24"/>
          <w:szCs w:val="24"/>
        </w:rPr>
        <w:t xml:space="preserve"> </w:t>
      </w:r>
      <w:r w:rsidR="00B951DA" w:rsidRPr="00625A23">
        <w:rPr>
          <w:rFonts w:cstheme="minorHAnsi"/>
          <w:sz w:val="24"/>
          <w:szCs w:val="24"/>
        </w:rPr>
        <w:t>u</w:t>
      </w:r>
      <w:r w:rsidR="004E0AAA" w:rsidRPr="00625A23">
        <w:rPr>
          <w:rFonts w:cstheme="minorHAnsi"/>
          <w:sz w:val="24"/>
          <w:szCs w:val="24"/>
        </w:rPr>
        <w:t>sing t</w:t>
      </w:r>
      <w:r w:rsidRPr="00625A23">
        <w:rPr>
          <w:rFonts w:cstheme="minorHAnsi"/>
          <w:sz w:val="24"/>
          <w:szCs w:val="24"/>
        </w:rPr>
        <w:t xml:space="preserve">he United States Holocaust </w:t>
      </w:r>
      <w:r w:rsidR="00B0272D" w:rsidRPr="00625A23">
        <w:rPr>
          <w:rFonts w:cstheme="minorHAnsi"/>
          <w:sz w:val="24"/>
          <w:szCs w:val="24"/>
        </w:rPr>
        <w:t xml:space="preserve">Memorial </w:t>
      </w:r>
      <w:r w:rsidRPr="00625A23">
        <w:rPr>
          <w:rFonts w:cstheme="minorHAnsi"/>
          <w:sz w:val="24"/>
          <w:szCs w:val="24"/>
        </w:rPr>
        <w:t>Museum</w:t>
      </w:r>
      <w:r w:rsidR="004E0AAA" w:rsidRPr="00625A23">
        <w:rPr>
          <w:rFonts w:cstheme="minorHAnsi"/>
          <w:sz w:val="24"/>
          <w:szCs w:val="24"/>
        </w:rPr>
        <w:t>’s</w:t>
      </w:r>
      <w:r w:rsidRPr="00625A23">
        <w:rPr>
          <w:rFonts w:cstheme="minorHAnsi"/>
          <w:sz w:val="24"/>
          <w:szCs w:val="24"/>
        </w:rPr>
        <w:t xml:space="preserve"> online presentation, “</w:t>
      </w:r>
      <w:hyperlink r:id="rId28" w:history="1">
        <w:r w:rsidRPr="00625A23">
          <w:rPr>
            <w:rStyle w:val="Hyperlink"/>
            <w:rFonts w:cstheme="minorHAnsi"/>
            <w:sz w:val="24"/>
            <w:szCs w:val="24"/>
          </w:rPr>
          <w:t>Challenges of Escape, 1938-1941: Steps to Immigrate to the United States</w:t>
        </w:r>
      </w:hyperlink>
      <w:r w:rsidR="004E0AAA" w:rsidRPr="00625A23">
        <w:rPr>
          <w:rFonts w:cstheme="minorHAnsi"/>
          <w:sz w:val="24"/>
          <w:szCs w:val="24"/>
        </w:rPr>
        <w:t>,</w:t>
      </w:r>
      <w:r w:rsidRPr="00625A23">
        <w:rPr>
          <w:rFonts w:cstheme="minorHAnsi"/>
          <w:sz w:val="24"/>
          <w:szCs w:val="24"/>
        </w:rPr>
        <w:t xml:space="preserve">” </w:t>
      </w:r>
      <w:r w:rsidR="00B0272D" w:rsidRPr="00625A23">
        <w:rPr>
          <w:rFonts w:cstheme="minorHAnsi"/>
          <w:sz w:val="24"/>
          <w:szCs w:val="24"/>
        </w:rPr>
        <w:t>which highlights the documents</w:t>
      </w:r>
      <w:r w:rsidR="00FD7C02" w:rsidRPr="00625A23">
        <w:rPr>
          <w:rFonts w:cstheme="minorHAnsi"/>
          <w:sz w:val="24"/>
          <w:szCs w:val="24"/>
        </w:rPr>
        <w:t xml:space="preserve"> European Jews</w:t>
      </w:r>
      <w:r w:rsidRPr="00625A23">
        <w:rPr>
          <w:rFonts w:cstheme="minorHAnsi"/>
          <w:sz w:val="24"/>
          <w:szCs w:val="24"/>
        </w:rPr>
        <w:t xml:space="preserve"> needed </w:t>
      </w:r>
      <w:r w:rsidR="00B0272D" w:rsidRPr="00625A23">
        <w:rPr>
          <w:rFonts w:cstheme="minorHAnsi"/>
          <w:sz w:val="24"/>
          <w:szCs w:val="24"/>
        </w:rPr>
        <w:t>to obtain a visa to the United States.</w:t>
      </w:r>
    </w:p>
    <w:p w14:paraId="585116DB" w14:textId="63A9A0F2" w:rsidR="00A62A8E" w:rsidRPr="00625A23" w:rsidRDefault="00C123EA" w:rsidP="008F32E5">
      <w:pPr>
        <w:pStyle w:val="ListParagraph"/>
        <w:numPr>
          <w:ilvl w:val="1"/>
          <w:numId w:val="23"/>
        </w:numPr>
        <w:rPr>
          <w:rFonts w:cstheme="minorHAnsi"/>
          <w:sz w:val="24"/>
          <w:szCs w:val="24"/>
        </w:rPr>
      </w:pPr>
      <w:r w:rsidRPr="00625A23">
        <w:rPr>
          <w:rFonts w:cstheme="minorHAnsi"/>
          <w:sz w:val="24"/>
          <w:szCs w:val="24"/>
        </w:rPr>
        <w:t>Ask students to take notes on the different types of documents that are highlighted in this presentation, and their purpose. They will need these notes for the activity.</w:t>
      </w:r>
      <w:r w:rsidR="00A62A8E" w:rsidRPr="00625A23">
        <w:rPr>
          <w:rFonts w:cstheme="minorHAnsi"/>
          <w:sz w:val="24"/>
          <w:szCs w:val="24"/>
        </w:rPr>
        <w:t xml:space="preserve"> </w:t>
      </w:r>
    </w:p>
    <w:p w14:paraId="7D904DEF" w14:textId="77777777" w:rsidR="00A62A8E" w:rsidRPr="00625A23" w:rsidRDefault="00A62A8E" w:rsidP="00A62A8E">
      <w:pPr>
        <w:pStyle w:val="ListParagraph"/>
        <w:ind w:left="1440"/>
        <w:rPr>
          <w:rFonts w:cstheme="minorHAnsi"/>
          <w:sz w:val="24"/>
          <w:szCs w:val="24"/>
        </w:rPr>
      </w:pPr>
    </w:p>
    <w:p w14:paraId="42C129B9" w14:textId="3E398209" w:rsidR="00753AB6" w:rsidRPr="00625A23" w:rsidRDefault="00182D1E" w:rsidP="00A62A8E">
      <w:pPr>
        <w:pStyle w:val="ListParagraph"/>
        <w:numPr>
          <w:ilvl w:val="0"/>
          <w:numId w:val="11"/>
        </w:numPr>
        <w:rPr>
          <w:rFonts w:cstheme="minorHAnsi"/>
          <w:sz w:val="24"/>
          <w:szCs w:val="24"/>
        </w:rPr>
      </w:pPr>
      <w:r w:rsidRPr="00625A23">
        <w:rPr>
          <w:rFonts w:cstheme="minorHAnsi"/>
          <w:bCs/>
          <w:sz w:val="24"/>
          <w:szCs w:val="24"/>
        </w:rPr>
        <w:t>Provide students with a brief h</w:t>
      </w:r>
      <w:r w:rsidR="00753AB6" w:rsidRPr="00625A23">
        <w:rPr>
          <w:rFonts w:cstheme="minorHAnsi"/>
          <w:bCs/>
          <w:sz w:val="24"/>
          <w:szCs w:val="24"/>
        </w:rPr>
        <w:t>istory of the Boston office of the Hebrew Immigrant Aid Society</w:t>
      </w:r>
      <w:r w:rsidR="00B0272D" w:rsidRPr="00625A23">
        <w:rPr>
          <w:rFonts w:cstheme="minorHAnsi"/>
          <w:bCs/>
          <w:sz w:val="24"/>
          <w:szCs w:val="24"/>
        </w:rPr>
        <w:t xml:space="preserve">. </w:t>
      </w:r>
      <w:r w:rsidR="0047185E" w:rsidRPr="00625A23">
        <w:rPr>
          <w:rFonts w:cstheme="minorHAnsi"/>
          <w:bCs/>
          <w:sz w:val="24"/>
          <w:szCs w:val="24"/>
        </w:rPr>
        <w:t xml:space="preserve">This can be reasonably succinct: The Hebrew Immigrant Aid Society was founded in New York City </w:t>
      </w:r>
      <w:r w:rsidR="008D2240" w:rsidRPr="00625A23">
        <w:rPr>
          <w:rFonts w:cstheme="minorHAnsi"/>
          <w:bCs/>
          <w:sz w:val="24"/>
          <w:szCs w:val="24"/>
        </w:rPr>
        <w:t xml:space="preserve">in the 1880s to assist Russian Jews immigrating to New York. The Boston chapter was </w:t>
      </w:r>
      <w:r w:rsidR="00FB22F1" w:rsidRPr="00625A23">
        <w:rPr>
          <w:rFonts w:cstheme="minorHAnsi"/>
          <w:bCs/>
          <w:sz w:val="24"/>
          <w:szCs w:val="24"/>
        </w:rPr>
        <w:t xml:space="preserve">founded in 1904 and remained independent from the New York organization. HIAS provided services to Jewish refugees </w:t>
      </w:r>
      <w:r w:rsidR="00A62A8E" w:rsidRPr="00625A23">
        <w:rPr>
          <w:rFonts w:cstheme="minorHAnsi"/>
          <w:bCs/>
          <w:sz w:val="24"/>
          <w:szCs w:val="24"/>
        </w:rPr>
        <w:t xml:space="preserve">who needed help finding employment, housing, and schools. As an organization, HIAS created different types of records that are found in the archival collection today: </w:t>
      </w:r>
      <w:r w:rsidR="00753AB6" w:rsidRPr="00625A23">
        <w:rPr>
          <w:rFonts w:cstheme="minorHAnsi"/>
          <w:sz w:val="24"/>
          <w:szCs w:val="24"/>
        </w:rPr>
        <w:t>arrival cards, administrative records, case files, ship logs</w:t>
      </w:r>
      <w:r w:rsidR="00746010" w:rsidRPr="00625A23">
        <w:rPr>
          <w:rFonts w:cstheme="minorHAnsi"/>
          <w:sz w:val="24"/>
          <w:szCs w:val="24"/>
        </w:rPr>
        <w:t xml:space="preserve">. </w:t>
      </w:r>
      <w:r w:rsidR="00E95E01" w:rsidRPr="00625A23">
        <w:rPr>
          <w:rFonts w:cstheme="minorHAnsi"/>
          <w:sz w:val="24"/>
          <w:szCs w:val="24"/>
        </w:rPr>
        <w:t xml:space="preserve">Case files included </w:t>
      </w:r>
      <w:proofErr w:type="gramStart"/>
      <w:r w:rsidR="00E95E01" w:rsidRPr="00625A23">
        <w:rPr>
          <w:rFonts w:cstheme="minorHAnsi"/>
          <w:sz w:val="24"/>
          <w:szCs w:val="24"/>
        </w:rPr>
        <w:t>a number of</w:t>
      </w:r>
      <w:proofErr w:type="gramEnd"/>
      <w:r w:rsidR="00E95E01" w:rsidRPr="00625A23">
        <w:rPr>
          <w:rFonts w:cstheme="minorHAnsi"/>
          <w:sz w:val="24"/>
          <w:szCs w:val="24"/>
        </w:rPr>
        <w:t xml:space="preserve"> documents that included </w:t>
      </w:r>
      <w:r w:rsidR="00E95E01" w:rsidRPr="00625A23">
        <w:rPr>
          <w:rFonts w:cstheme="minorHAnsi"/>
          <w:sz w:val="24"/>
          <w:szCs w:val="24"/>
        </w:rPr>
        <w:lastRenderedPageBreak/>
        <w:t xml:space="preserve">the types of documents we just talked about, as well as correspondence and supporting material. </w:t>
      </w:r>
      <w:r w:rsidR="00A62A8E" w:rsidRPr="00625A23">
        <w:rPr>
          <w:rFonts w:cstheme="minorHAnsi"/>
          <w:sz w:val="24"/>
          <w:szCs w:val="24"/>
        </w:rPr>
        <w:t>Today’s class will focus on a case file that documents the story of</w:t>
      </w:r>
      <w:r w:rsidR="00E95E01" w:rsidRPr="00625A23">
        <w:rPr>
          <w:rFonts w:cstheme="minorHAnsi"/>
          <w:sz w:val="24"/>
          <w:szCs w:val="24"/>
        </w:rPr>
        <w:t xml:space="preserve"> two Jewish refugees.</w:t>
      </w:r>
    </w:p>
    <w:p w14:paraId="162F3550" w14:textId="77777777" w:rsidR="009055A5" w:rsidRPr="00625A23" w:rsidRDefault="009055A5" w:rsidP="009055A5">
      <w:pPr>
        <w:pStyle w:val="ListParagraph"/>
        <w:ind w:left="1440"/>
        <w:rPr>
          <w:rFonts w:cstheme="minorHAnsi"/>
          <w:sz w:val="24"/>
          <w:szCs w:val="24"/>
        </w:rPr>
      </w:pPr>
    </w:p>
    <w:p w14:paraId="21E76731" w14:textId="4E229B9A" w:rsidR="00E95E01" w:rsidRPr="00625A23" w:rsidRDefault="00753AB6" w:rsidP="00E95E01">
      <w:pPr>
        <w:pStyle w:val="ListParagraph"/>
        <w:numPr>
          <w:ilvl w:val="0"/>
          <w:numId w:val="11"/>
        </w:numPr>
        <w:rPr>
          <w:rFonts w:cstheme="minorHAnsi"/>
          <w:bCs/>
          <w:sz w:val="24"/>
          <w:szCs w:val="24"/>
        </w:rPr>
      </w:pPr>
      <w:r w:rsidRPr="00625A23">
        <w:rPr>
          <w:rFonts w:cstheme="minorHAnsi"/>
          <w:bCs/>
          <w:sz w:val="24"/>
          <w:szCs w:val="24"/>
        </w:rPr>
        <w:t xml:space="preserve">Introduce the case file of Dorrith and Carl Cohen </w:t>
      </w:r>
    </w:p>
    <w:p w14:paraId="452DAB7A" w14:textId="1D1BDF82" w:rsidR="00297EE9" w:rsidRPr="00625A23" w:rsidRDefault="00F23C8B" w:rsidP="008F32E5">
      <w:pPr>
        <w:pStyle w:val="ListParagraph"/>
        <w:numPr>
          <w:ilvl w:val="1"/>
          <w:numId w:val="23"/>
        </w:numPr>
        <w:rPr>
          <w:rFonts w:cstheme="minorHAnsi"/>
          <w:bCs/>
          <w:sz w:val="24"/>
          <w:szCs w:val="24"/>
        </w:rPr>
      </w:pPr>
      <w:r w:rsidRPr="00625A23">
        <w:rPr>
          <w:rFonts w:cstheme="minorHAnsi"/>
          <w:bCs/>
          <w:sz w:val="24"/>
          <w:szCs w:val="24"/>
        </w:rPr>
        <w:t>Provide a brief biography of Dorrith and Carl Cohen</w:t>
      </w:r>
      <w:r w:rsidR="0085515B" w:rsidRPr="00625A23">
        <w:rPr>
          <w:rFonts w:cstheme="minorHAnsi"/>
          <w:bCs/>
          <w:sz w:val="24"/>
          <w:szCs w:val="24"/>
        </w:rPr>
        <w:t xml:space="preserve">. </w:t>
      </w:r>
      <w:r w:rsidR="008E6B6B" w:rsidRPr="00625A23">
        <w:rPr>
          <w:rFonts w:cstheme="minorHAnsi"/>
          <w:bCs/>
          <w:sz w:val="24"/>
          <w:szCs w:val="24"/>
        </w:rPr>
        <w:t xml:space="preserve">Since students will, as a class, build the Cohens’ story, your biography should not be </w:t>
      </w:r>
      <w:r w:rsidR="0014072C" w:rsidRPr="00625A23">
        <w:rPr>
          <w:rFonts w:cstheme="minorHAnsi"/>
          <w:bCs/>
          <w:sz w:val="24"/>
          <w:szCs w:val="24"/>
        </w:rPr>
        <w:t>too detailed</w:t>
      </w:r>
      <w:r w:rsidR="008E6B6B" w:rsidRPr="00625A23">
        <w:rPr>
          <w:rFonts w:cstheme="minorHAnsi"/>
          <w:bCs/>
          <w:sz w:val="24"/>
          <w:szCs w:val="24"/>
        </w:rPr>
        <w:t xml:space="preserve">. </w:t>
      </w:r>
      <w:r w:rsidR="0014072C" w:rsidRPr="00625A23">
        <w:rPr>
          <w:rFonts w:cstheme="minorHAnsi"/>
          <w:bCs/>
          <w:sz w:val="24"/>
          <w:szCs w:val="24"/>
        </w:rPr>
        <w:t>S</w:t>
      </w:r>
      <w:r w:rsidR="008E6B6B" w:rsidRPr="00625A23">
        <w:rPr>
          <w:rFonts w:cstheme="minorHAnsi"/>
          <w:bCs/>
          <w:sz w:val="24"/>
          <w:szCs w:val="24"/>
        </w:rPr>
        <w:t xml:space="preserve">tudents should be informed that Dorrith and Carl Cohen were German Jewish refugees detained in Boston, Massachusetts, in December 1940. The students will analyze documents in the case file and use them to </w:t>
      </w:r>
      <w:r w:rsidR="00196180" w:rsidRPr="00625A23">
        <w:rPr>
          <w:rFonts w:cstheme="minorHAnsi"/>
          <w:bCs/>
          <w:sz w:val="24"/>
          <w:szCs w:val="24"/>
        </w:rPr>
        <w:t>tell the Cohens’ story</w:t>
      </w:r>
      <w:r w:rsidR="008E6B6B" w:rsidRPr="00625A23">
        <w:rPr>
          <w:rFonts w:cstheme="minorHAnsi"/>
          <w:bCs/>
          <w:sz w:val="24"/>
          <w:szCs w:val="24"/>
        </w:rPr>
        <w:t>.</w:t>
      </w:r>
    </w:p>
    <w:p w14:paraId="76159D0F" w14:textId="026D63D2" w:rsidR="00611CB7" w:rsidRPr="00625A23" w:rsidRDefault="00611CB7" w:rsidP="008F32E5">
      <w:pPr>
        <w:pStyle w:val="ListParagraph"/>
        <w:numPr>
          <w:ilvl w:val="1"/>
          <w:numId w:val="23"/>
        </w:numPr>
        <w:rPr>
          <w:rFonts w:cstheme="minorHAnsi"/>
          <w:bCs/>
          <w:sz w:val="24"/>
          <w:szCs w:val="24"/>
        </w:rPr>
      </w:pPr>
      <w:r w:rsidRPr="00625A23">
        <w:rPr>
          <w:rFonts w:cstheme="minorHAnsi"/>
          <w:bCs/>
          <w:sz w:val="24"/>
          <w:szCs w:val="24"/>
        </w:rPr>
        <w:t xml:space="preserve">Define key </w:t>
      </w:r>
      <w:r w:rsidR="00507F07" w:rsidRPr="00625A23">
        <w:rPr>
          <w:rFonts w:cstheme="minorHAnsi"/>
          <w:bCs/>
          <w:sz w:val="24"/>
          <w:szCs w:val="24"/>
        </w:rPr>
        <w:t xml:space="preserve">terms for students: public charge rule, Kristallnacht, </w:t>
      </w:r>
      <w:r w:rsidR="00DC7484" w:rsidRPr="00625A23">
        <w:rPr>
          <w:rFonts w:cstheme="minorHAnsi"/>
          <w:bCs/>
          <w:sz w:val="24"/>
          <w:szCs w:val="24"/>
        </w:rPr>
        <w:t xml:space="preserve">and others </w:t>
      </w:r>
      <w:r w:rsidR="00196180" w:rsidRPr="00625A23">
        <w:rPr>
          <w:rFonts w:cstheme="minorHAnsi"/>
          <w:bCs/>
          <w:sz w:val="24"/>
          <w:szCs w:val="24"/>
        </w:rPr>
        <w:t>that may be helpful for the class to know.</w:t>
      </w:r>
    </w:p>
    <w:p w14:paraId="71F747EE" w14:textId="77777777" w:rsidR="00695AE4" w:rsidRPr="00625A23" w:rsidRDefault="00695AE4" w:rsidP="00695AE4">
      <w:pPr>
        <w:pStyle w:val="ListParagraph"/>
        <w:ind w:left="1440"/>
        <w:rPr>
          <w:rFonts w:cstheme="minorHAnsi"/>
          <w:sz w:val="24"/>
          <w:szCs w:val="24"/>
        </w:rPr>
      </w:pPr>
    </w:p>
    <w:p w14:paraId="60DC7F7B" w14:textId="5B6DB986" w:rsidR="00753AB6" w:rsidRPr="00625A23" w:rsidRDefault="008200D5" w:rsidP="008200D5">
      <w:pPr>
        <w:pStyle w:val="ListParagraph"/>
        <w:numPr>
          <w:ilvl w:val="0"/>
          <w:numId w:val="11"/>
        </w:numPr>
        <w:rPr>
          <w:rFonts w:cstheme="minorHAnsi"/>
          <w:sz w:val="24"/>
          <w:szCs w:val="24"/>
        </w:rPr>
      </w:pPr>
      <w:r w:rsidRPr="00625A23">
        <w:rPr>
          <w:rFonts w:cstheme="minorHAnsi"/>
          <w:bCs/>
          <w:sz w:val="24"/>
          <w:szCs w:val="24"/>
        </w:rPr>
        <w:t>Divide students into pairs.</w:t>
      </w:r>
      <w:r w:rsidRPr="00625A23">
        <w:rPr>
          <w:rFonts w:cstheme="minorHAnsi"/>
          <w:b/>
          <w:sz w:val="24"/>
          <w:szCs w:val="24"/>
        </w:rPr>
        <w:t xml:space="preserve"> </w:t>
      </w:r>
      <w:r w:rsidR="00C548E9" w:rsidRPr="00625A23">
        <w:rPr>
          <w:rFonts w:cstheme="minorHAnsi"/>
          <w:sz w:val="24"/>
          <w:szCs w:val="24"/>
        </w:rPr>
        <w:t>Have them sit together.</w:t>
      </w:r>
      <w:r w:rsidRPr="00625A23">
        <w:rPr>
          <w:rFonts w:cstheme="minorHAnsi"/>
          <w:sz w:val="24"/>
          <w:szCs w:val="24"/>
        </w:rPr>
        <w:t xml:space="preserve"> </w:t>
      </w:r>
      <w:r w:rsidR="00C548E9" w:rsidRPr="00625A23">
        <w:rPr>
          <w:rFonts w:cstheme="minorHAnsi"/>
          <w:sz w:val="24"/>
          <w:szCs w:val="24"/>
        </w:rPr>
        <w:t>P</w:t>
      </w:r>
      <w:r w:rsidR="00753AB6" w:rsidRPr="00625A23">
        <w:rPr>
          <w:rFonts w:cstheme="minorHAnsi"/>
          <w:sz w:val="24"/>
          <w:szCs w:val="24"/>
        </w:rPr>
        <w:t>ass out copies of the HIAS case file</w:t>
      </w:r>
      <w:r w:rsidR="00196180" w:rsidRPr="00625A23">
        <w:rPr>
          <w:rFonts w:cstheme="minorHAnsi"/>
          <w:sz w:val="24"/>
          <w:szCs w:val="24"/>
        </w:rPr>
        <w:t xml:space="preserve"> [or </w:t>
      </w:r>
      <w:r w:rsidR="009A0C3B" w:rsidRPr="00625A23">
        <w:rPr>
          <w:rFonts w:cstheme="minorHAnsi"/>
          <w:sz w:val="24"/>
          <w:szCs w:val="24"/>
        </w:rPr>
        <w:t>selected documents]</w:t>
      </w:r>
      <w:r w:rsidR="00753AB6" w:rsidRPr="00625A23">
        <w:rPr>
          <w:rFonts w:cstheme="minorHAnsi"/>
          <w:sz w:val="24"/>
          <w:szCs w:val="24"/>
        </w:rPr>
        <w:t xml:space="preserve"> face down to minimize distraction.</w:t>
      </w:r>
      <w:r w:rsidR="00C548E9" w:rsidRPr="00625A23">
        <w:rPr>
          <w:rFonts w:cstheme="minorHAnsi"/>
          <w:sz w:val="24"/>
          <w:szCs w:val="24"/>
        </w:rPr>
        <w:t xml:space="preserve"> Tell students not to look at the case file until you finish explaining the assignment.</w:t>
      </w:r>
    </w:p>
    <w:p w14:paraId="43E3C920" w14:textId="77777777" w:rsidR="009055A5" w:rsidRPr="00625A23" w:rsidRDefault="009055A5" w:rsidP="009055A5">
      <w:pPr>
        <w:pStyle w:val="ListParagraph"/>
        <w:ind w:left="1440"/>
        <w:rPr>
          <w:rFonts w:cstheme="minorHAnsi"/>
          <w:sz w:val="24"/>
          <w:szCs w:val="24"/>
        </w:rPr>
      </w:pPr>
    </w:p>
    <w:p w14:paraId="1C999342" w14:textId="1955FEEC" w:rsidR="00467A25" w:rsidRPr="00625A23" w:rsidRDefault="00753AB6" w:rsidP="00467A25">
      <w:pPr>
        <w:pStyle w:val="ListParagraph"/>
        <w:numPr>
          <w:ilvl w:val="0"/>
          <w:numId w:val="11"/>
        </w:numPr>
        <w:spacing w:line="240" w:lineRule="auto"/>
        <w:rPr>
          <w:rFonts w:cstheme="minorHAnsi"/>
          <w:sz w:val="24"/>
          <w:szCs w:val="24"/>
        </w:rPr>
      </w:pPr>
      <w:r w:rsidRPr="00625A23">
        <w:rPr>
          <w:rFonts w:cstheme="minorHAnsi"/>
          <w:sz w:val="24"/>
          <w:szCs w:val="24"/>
        </w:rPr>
        <w:t>Students will each have a case file copy</w:t>
      </w:r>
      <w:r w:rsidR="009A0C3B" w:rsidRPr="00625A23">
        <w:rPr>
          <w:rFonts w:cstheme="minorHAnsi"/>
          <w:sz w:val="24"/>
          <w:szCs w:val="24"/>
        </w:rPr>
        <w:t xml:space="preserve"> [or selected document]</w:t>
      </w:r>
      <w:r w:rsidRPr="00625A23">
        <w:rPr>
          <w:rFonts w:cstheme="minorHAnsi"/>
          <w:sz w:val="24"/>
          <w:szCs w:val="24"/>
        </w:rPr>
        <w:t xml:space="preserve"> and a document analyses worksheet.</w:t>
      </w:r>
      <w:r w:rsidR="00E95E01" w:rsidRPr="00625A23">
        <w:rPr>
          <w:rFonts w:cstheme="minorHAnsi"/>
          <w:sz w:val="24"/>
          <w:szCs w:val="24"/>
        </w:rPr>
        <w:t xml:space="preserve"> </w:t>
      </w:r>
      <w:r w:rsidR="007C6536">
        <w:rPr>
          <w:rFonts w:cstheme="minorHAnsi"/>
          <w:sz w:val="24"/>
          <w:szCs w:val="24"/>
        </w:rPr>
        <w:t xml:space="preserve">While students work on their individual documents, walk around the room, and ask questions to assess their understanding, and clarify anything that they are unsure about. </w:t>
      </w:r>
      <w:r w:rsidR="009A0C3B" w:rsidRPr="00625A23">
        <w:rPr>
          <w:rFonts w:cstheme="minorHAnsi"/>
          <w:sz w:val="24"/>
          <w:szCs w:val="24"/>
        </w:rPr>
        <w:t xml:space="preserve">Have additional blank document analyses worksheets available. </w:t>
      </w:r>
      <w:r w:rsidR="00467A25" w:rsidRPr="00625A23">
        <w:rPr>
          <w:rFonts w:cstheme="minorHAnsi"/>
          <w:sz w:val="24"/>
          <w:szCs w:val="24"/>
        </w:rPr>
        <w:t>Individually, s</w:t>
      </w:r>
      <w:r w:rsidRPr="00625A23">
        <w:rPr>
          <w:rFonts w:cstheme="minorHAnsi"/>
          <w:sz w:val="24"/>
          <w:szCs w:val="24"/>
        </w:rPr>
        <w:t>tudents should examine the documents in the case file and answer the questions on the worksheet:</w:t>
      </w:r>
    </w:p>
    <w:p w14:paraId="2C04F5F1" w14:textId="77777777" w:rsidR="00467A25"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What types of documents are in the folder?</w:t>
      </w:r>
      <w:r w:rsidR="00F51134" w:rsidRPr="00625A23">
        <w:rPr>
          <w:rFonts w:cstheme="minorHAnsi"/>
          <w:sz w:val="24"/>
          <w:szCs w:val="24"/>
        </w:rPr>
        <w:t xml:space="preserve"> </w:t>
      </w:r>
    </w:p>
    <w:p w14:paraId="6E1BA09D" w14:textId="77777777" w:rsidR="00467A25"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 xml:space="preserve">What purpose do the documents have? </w:t>
      </w:r>
    </w:p>
    <w:p w14:paraId="49FBD9E2" w14:textId="77777777" w:rsidR="00EE0DBE" w:rsidRPr="00625A23" w:rsidRDefault="00753AB6" w:rsidP="008F32E5">
      <w:pPr>
        <w:pStyle w:val="ListParagraph"/>
        <w:numPr>
          <w:ilvl w:val="2"/>
          <w:numId w:val="21"/>
        </w:numPr>
        <w:spacing w:line="240" w:lineRule="auto"/>
        <w:rPr>
          <w:rFonts w:cstheme="minorHAnsi"/>
          <w:sz w:val="24"/>
          <w:szCs w:val="24"/>
        </w:rPr>
      </w:pPr>
      <w:r w:rsidRPr="00625A23">
        <w:rPr>
          <w:rFonts w:cstheme="minorHAnsi"/>
          <w:sz w:val="24"/>
          <w:szCs w:val="24"/>
        </w:rPr>
        <w:t xml:space="preserve">Are they government documents? Personal documents? </w:t>
      </w:r>
    </w:p>
    <w:p w14:paraId="56C5209E" w14:textId="77777777" w:rsidR="00EE0DBE"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What do the documents tell us?</w:t>
      </w:r>
    </w:p>
    <w:p w14:paraId="022F4FE2" w14:textId="77777777" w:rsidR="00EE0DBE" w:rsidRPr="00625A23" w:rsidRDefault="00F51134" w:rsidP="008F32E5">
      <w:pPr>
        <w:pStyle w:val="ListParagraph"/>
        <w:numPr>
          <w:ilvl w:val="1"/>
          <w:numId w:val="14"/>
        </w:numPr>
        <w:spacing w:line="240" w:lineRule="auto"/>
        <w:rPr>
          <w:rFonts w:cstheme="minorHAnsi"/>
          <w:sz w:val="24"/>
          <w:szCs w:val="24"/>
        </w:rPr>
      </w:pPr>
      <w:r w:rsidRPr="00625A23">
        <w:rPr>
          <w:rFonts w:cstheme="minorHAnsi"/>
          <w:sz w:val="24"/>
          <w:szCs w:val="24"/>
        </w:rPr>
        <w:t>Are there</w:t>
      </w:r>
      <w:r w:rsidR="00753AB6" w:rsidRPr="00625A23">
        <w:rPr>
          <w:rFonts w:cstheme="minorHAnsi"/>
          <w:sz w:val="24"/>
          <w:szCs w:val="24"/>
        </w:rPr>
        <w:t xml:space="preserve"> differences and similarities in how Carl and Dorrith are portrayed depending on the type of document, and who created the document? </w:t>
      </w:r>
    </w:p>
    <w:p w14:paraId="4A03FC4F" w14:textId="77777777" w:rsidR="00EE0DBE" w:rsidRPr="00625A23" w:rsidRDefault="00753AB6" w:rsidP="008F32E5">
      <w:pPr>
        <w:pStyle w:val="ListParagraph"/>
        <w:numPr>
          <w:ilvl w:val="2"/>
          <w:numId w:val="21"/>
        </w:numPr>
        <w:spacing w:line="240" w:lineRule="auto"/>
        <w:rPr>
          <w:rFonts w:cstheme="minorHAnsi"/>
          <w:sz w:val="24"/>
          <w:szCs w:val="24"/>
        </w:rPr>
      </w:pPr>
      <w:r w:rsidRPr="00625A23">
        <w:rPr>
          <w:rFonts w:cstheme="minorHAnsi"/>
          <w:sz w:val="24"/>
          <w:szCs w:val="24"/>
        </w:rPr>
        <w:t xml:space="preserve">What are those differences? How might each entity/person’s perspective determine the course of action? </w:t>
      </w:r>
    </w:p>
    <w:p w14:paraId="3175A5E6" w14:textId="77777777" w:rsidR="00EE0DBE" w:rsidRPr="00625A23" w:rsidRDefault="00753AB6" w:rsidP="008F32E5">
      <w:pPr>
        <w:pStyle w:val="ListParagraph"/>
        <w:numPr>
          <w:ilvl w:val="2"/>
          <w:numId w:val="21"/>
        </w:numPr>
        <w:spacing w:line="240" w:lineRule="auto"/>
        <w:rPr>
          <w:rFonts w:cstheme="minorHAnsi"/>
          <w:sz w:val="24"/>
          <w:szCs w:val="24"/>
        </w:rPr>
      </w:pPr>
      <w:r w:rsidRPr="00625A23">
        <w:rPr>
          <w:rFonts w:cstheme="minorHAnsi"/>
          <w:sz w:val="24"/>
          <w:szCs w:val="24"/>
        </w:rPr>
        <w:t xml:space="preserve">What are the similarities? </w:t>
      </w:r>
    </w:p>
    <w:p w14:paraId="79AEA867" w14:textId="64CA1A97" w:rsidR="00753AB6"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What do we know about historical events already, and what do the documents tells us?</w:t>
      </w:r>
    </w:p>
    <w:p w14:paraId="386AFF5A" w14:textId="77777777" w:rsidR="00E95E01" w:rsidRPr="00625A23" w:rsidRDefault="00E95E01" w:rsidP="00E95E01">
      <w:pPr>
        <w:pStyle w:val="ListParagraph"/>
        <w:spacing w:line="240" w:lineRule="auto"/>
        <w:ind w:left="1440"/>
        <w:rPr>
          <w:rFonts w:cstheme="minorHAnsi"/>
          <w:sz w:val="24"/>
          <w:szCs w:val="24"/>
        </w:rPr>
      </w:pPr>
    </w:p>
    <w:p w14:paraId="34CB7243" w14:textId="25AF585F" w:rsidR="00841EAA" w:rsidRPr="00625A23" w:rsidRDefault="001163A6" w:rsidP="00841EAA">
      <w:pPr>
        <w:pStyle w:val="ListParagraph"/>
        <w:numPr>
          <w:ilvl w:val="0"/>
          <w:numId w:val="11"/>
        </w:numPr>
        <w:spacing w:line="240" w:lineRule="auto"/>
        <w:rPr>
          <w:rFonts w:cstheme="minorHAnsi"/>
          <w:sz w:val="24"/>
          <w:szCs w:val="24"/>
        </w:rPr>
      </w:pPr>
      <w:r w:rsidRPr="00625A23">
        <w:rPr>
          <w:rFonts w:cstheme="minorHAnsi"/>
          <w:sz w:val="24"/>
          <w:szCs w:val="24"/>
        </w:rPr>
        <w:t xml:space="preserve">Prepare for </w:t>
      </w:r>
      <w:r w:rsidR="009A0C3B" w:rsidRPr="00625A23">
        <w:rPr>
          <w:rFonts w:cstheme="minorHAnsi"/>
          <w:sz w:val="24"/>
          <w:szCs w:val="24"/>
        </w:rPr>
        <w:t xml:space="preserve">the </w:t>
      </w:r>
      <w:r w:rsidRPr="00625A23">
        <w:rPr>
          <w:rFonts w:cstheme="minorHAnsi"/>
          <w:sz w:val="24"/>
          <w:szCs w:val="24"/>
        </w:rPr>
        <w:t xml:space="preserve">Think/Pair/Share portion of the activity. </w:t>
      </w:r>
      <w:r w:rsidR="00753AB6" w:rsidRPr="00625A23">
        <w:rPr>
          <w:rFonts w:cstheme="minorHAnsi"/>
          <w:sz w:val="24"/>
          <w:szCs w:val="24"/>
        </w:rPr>
        <w:t xml:space="preserve">After reviewing the case file, students will then individually select </w:t>
      </w:r>
      <w:r w:rsidR="00753AB6" w:rsidRPr="00625A23">
        <w:rPr>
          <w:rFonts w:cstheme="minorHAnsi"/>
          <w:i/>
          <w:iCs/>
          <w:sz w:val="24"/>
          <w:szCs w:val="24"/>
        </w:rPr>
        <w:t>one</w:t>
      </w:r>
      <w:r w:rsidR="00753AB6" w:rsidRPr="00625A23">
        <w:rPr>
          <w:rFonts w:cstheme="minorHAnsi"/>
          <w:sz w:val="24"/>
          <w:szCs w:val="24"/>
        </w:rPr>
        <w:t xml:space="preserve"> document from the case file to complete a more thorough examination of:</w:t>
      </w:r>
    </w:p>
    <w:p w14:paraId="23050088" w14:textId="77777777" w:rsidR="009346A9" w:rsidRPr="00625A23" w:rsidRDefault="009346A9" w:rsidP="009346A9">
      <w:pPr>
        <w:pStyle w:val="ListParagraph"/>
        <w:spacing w:line="240" w:lineRule="auto"/>
        <w:rPr>
          <w:rFonts w:cstheme="minorHAnsi"/>
          <w:sz w:val="24"/>
          <w:szCs w:val="24"/>
        </w:rPr>
      </w:pPr>
    </w:p>
    <w:p w14:paraId="11C212A5" w14:textId="77777777" w:rsidR="00841EAA"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What is this document?</w:t>
      </w:r>
    </w:p>
    <w:p w14:paraId="453CC525" w14:textId="77777777" w:rsidR="00841EAA"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What purpose does this document serve?</w:t>
      </w:r>
    </w:p>
    <w:p w14:paraId="54478FCE" w14:textId="0881AD77" w:rsidR="00841EAA"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lastRenderedPageBreak/>
        <w:t>Who created the document? Who were they? (</w:t>
      </w:r>
      <w:r w:rsidR="00841EAA" w:rsidRPr="00625A23">
        <w:rPr>
          <w:rFonts w:cstheme="minorHAnsi"/>
          <w:sz w:val="24"/>
          <w:szCs w:val="24"/>
        </w:rPr>
        <w:t>Government</w:t>
      </w:r>
      <w:r w:rsidRPr="00625A23">
        <w:rPr>
          <w:rFonts w:cstheme="minorHAnsi"/>
          <w:sz w:val="24"/>
          <w:szCs w:val="24"/>
        </w:rPr>
        <w:t xml:space="preserve"> official, HIAS </w:t>
      </w:r>
      <w:r w:rsidR="00841EAA" w:rsidRPr="00625A23">
        <w:rPr>
          <w:rFonts w:cstheme="minorHAnsi"/>
          <w:sz w:val="24"/>
          <w:szCs w:val="24"/>
        </w:rPr>
        <w:t xml:space="preserve">case </w:t>
      </w:r>
      <w:r w:rsidRPr="00625A23">
        <w:rPr>
          <w:rFonts w:cstheme="minorHAnsi"/>
          <w:sz w:val="24"/>
          <w:szCs w:val="24"/>
        </w:rPr>
        <w:t xml:space="preserve">worker, </w:t>
      </w:r>
      <w:r w:rsidR="009A0C3B" w:rsidRPr="00625A23">
        <w:rPr>
          <w:rFonts w:cstheme="minorHAnsi"/>
          <w:sz w:val="24"/>
          <w:szCs w:val="24"/>
        </w:rPr>
        <w:t xml:space="preserve">family member, </w:t>
      </w:r>
      <w:r w:rsidR="00841EAA" w:rsidRPr="00625A23">
        <w:rPr>
          <w:rFonts w:cstheme="minorHAnsi"/>
          <w:sz w:val="24"/>
          <w:szCs w:val="24"/>
        </w:rPr>
        <w:t xml:space="preserve">another </w:t>
      </w:r>
      <w:r w:rsidRPr="00625A23">
        <w:rPr>
          <w:rFonts w:cstheme="minorHAnsi"/>
          <w:sz w:val="24"/>
          <w:szCs w:val="24"/>
        </w:rPr>
        <w:t>individual associated with the case, and how?)</w:t>
      </w:r>
    </w:p>
    <w:p w14:paraId="2C6368EF" w14:textId="126C80D1" w:rsidR="00D85713" w:rsidRPr="00625A23" w:rsidRDefault="00D22042" w:rsidP="008F32E5">
      <w:pPr>
        <w:pStyle w:val="ListParagraph"/>
        <w:numPr>
          <w:ilvl w:val="1"/>
          <w:numId w:val="14"/>
        </w:numPr>
        <w:spacing w:line="240" w:lineRule="auto"/>
        <w:rPr>
          <w:rFonts w:cstheme="minorHAnsi"/>
          <w:sz w:val="24"/>
          <w:szCs w:val="24"/>
        </w:rPr>
      </w:pPr>
      <w:r w:rsidRPr="00625A23">
        <w:rPr>
          <w:rFonts w:cstheme="minorHAnsi"/>
          <w:sz w:val="24"/>
          <w:szCs w:val="24"/>
        </w:rPr>
        <w:t>Who is the person represented in the document? Are we hearing from them first-hand? Or are we hearing about them?</w:t>
      </w:r>
    </w:p>
    <w:p w14:paraId="347681B0" w14:textId="77777777" w:rsidR="00841EAA"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What does this document tell you?</w:t>
      </w:r>
    </w:p>
    <w:p w14:paraId="7209B42F" w14:textId="7BD2FA21" w:rsidR="00841EAA"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What information is missing from this document?</w:t>
      </w:r>
    </w:p>
    <w:p w14:paraId="67D2CD68" w14:textId="77777777" w:rsidR="00E95E01" w:rsidRPr="00625A23" w:rsidRDefault="00E95E01" w:rsidP="00E95E01">
      <w:pPr>
        <w:pStyle w:val="ListParagraph"/>
        <w:spacing w:line="240" w:lineRule="auto"/>
        <w:ind w:left="1440"/>
        <w:rPr>
          <w:rFonts w:cstheme="minorHAnsi"/>
          <w:sz w:val="24"/>
          <w:szCs w:val="24"/>
        </w:rPr>
      </w:pPr>
    </w:p>
    <w:p w14:paraId="6F69CDA8" w14:textId="4D74E00B" w:rsidR="008F32E5" w:rsidRPr="00625A23" w:rsidRDefault="009A0C3B" w:rsidP="008F32E5">
      <w:pPr>
        <w:pStyle w:val="ListParagraph"/>
        <w:numPr>
          <w:ilvl w:val="0"/>
          <w:numId w:val="11"/>
        </w:numPr>
        <w:spacing w:line="240" w:lineRule="auto"/>
        <w:rPr>
          <w:rFonts w:cstheme="minorHAnsi"/>
          <w:sz w:val="24"/>
          <w:szCs w:val="24"/>
        </w:rPr>
      </w:pPr>
      <w:r w:rsidRPr="00625A23">
        <w:rPr>
          <w:rFonts w:cstheme="minorHAnsi"/>
          <w:sz w:val="24"/>
          <w:szCs w:val="24"/>
        </w:rPr>
        <w:t>Next, students discuss with their par</w:t>
      </w:r>
      <w:r w:rsidR="006A5AE0" w:rsidRPr="00625A23">
        <w:rPr>
          <w:rFonts w:cstheme="minorHAnsi"/>
          <w:sz w:val="24"/>
          <w:szCs w:val="24"/>
        </w:rPr>
        <w:t>tners what they have</w:t>
      </w:r>
      <w:r w:rsidR="00753AB6" w:rsidRPr="00625A23">
        <w:rPr>
          <w:rFonts w:cstheme="minorHAnsi"/>
          <w:sz w:val="24"/>
          <w:szCs w:val="24"/>
        </w:rPr>
        <w:t xml:space="preserve"> concluded about the</w:t>
      </w:r>
      <w:r w:rsidR="006A5AE0" w:rsidRPr="00625A23">
        <w:rPr>
          <w:rFonts w:cstheme="minorHAnsi"/>
          <w:sz w:val="24"/>
          <w:szCs w:val="24"/>
        </w:rPr>
        <w:t xml:space="preserve">ir </w:t>
      </w:r>
      <w:r w:rsidR="00753AB6" w:rsidRPr="00625A23">
        <w:rPr>
          <w:rFonts w:cstheme="minorHAnsi"/>
          <w:sz w:val="24"/>
          <w:szCs w:val="24"/>
        </w:rPr>
        <w:t>documents.</w:t>
      </w:r>
    </w:p>
    <w:p w14:paraId="1402FB22" w14:textId="77777777" w:rsidR="009346A9" w:rsidRPr="00625A23" w:rsidRDefault="009346A9" w:rsidP="009346A9">
      <w:pPr>
        <w:pStyle w:val="ListParagraph"/>
        <w:spacing w:line="240" w:lineRule="auto"/>
        <w:rPr>
          <w:rFonts w:cstheme="minorHAnsi"/>
          <w:sz w:val="24"/>
          <w:szCs w:val="24"/>
        </w:rPr>
      </w:pPr>
    </w:p>
    <w:p w14:paraId="04A0B4B7" w14:textId="6EA333D6" w:rsidR="008F32E5" w:rsidRPr="00625A23" w:rsidRDefault="00753AB6" w:rsidP="008F32E5">
      <w:pPr>
        <w:pStyle w:val="ListParagraph"/>
        <w:numPr>
          <w:ilvl w:val="1"/>
          <w:numId w:val="19"/>
        </w:numPr>
        <w:spacing w:line="240" w:lineRule="auto"/>
        <w:rPr>
          <w:rFonts w:cstheme="minorHAnsi"/>
          <w:sz w:val="24"/>
          <w:szCs w:val="24"/>
        </w:rPr>
      </w:pPr>
      <w:r w:rsidRPr="00625A23">
        <w:rPr>
          <w:rFonts w:cstheme="minorHAnsi"/>
          <w:sz w:val="24"/>
          <w:szCs w:val="24"/>
        </w:rPr>
        <w:t xml:space="preserve">Using </w:t>
      </w:r>
      <w:r w:rsidR="006A5AE0" w:rsidRPr="00625A23">
        <w:rPr>
          <w:rFonts w:cstheme="minorHAnsi"/>
          <w:sz w:val="24"/>
          <w:szCs w:val="24"/>
        </w:rPr>
        <w:t xml:space="preserve">their </w:t>
      </w:r>
      <w:r w:rsidRPr="00625A23">
        <w:rPr>
          <w:rFonts w:cstheme="minorHAnsi"/>
          <w:sz w:val="24"/>
          <w:szCs w:val="24"/>
        </w:rPr>
        <w:t xml:space="preserve">worksheets, </w:t>
      </w:r>
      <w:r w:rsidR="006A5AE0" w:rsidRPr="00625A23">
        <w:rPr>
          <w:rFonts w:cstheme="minorHAnsi"/>
          <w:sz w:val="24"/>
          <w:szCs w:val="24"/>
        </w:rPr>
        <w:t>have partners share</w:t>
      </w:r>
      <w:r w:rsidRPr="00625A23">
        <w:rPr>
          <w:rFonts w:cstheme="minorHAnsi"/>
          <w:sz w:val="24"/>
          <w:szCs w:val="24"/>
        </w:rPr>
        <w:t xml:space="preserve"> what </w:t>
      </w:r>
      <w:r w:rsidR="006A5AE0" w:rsidRPr="00625A23">
        <w:rPr>
          <w:rFonts w:cstheme="minorHAnsi"/>
          <w:sz w:val="24"/>
          <w:szCs w:val="24"/>
        </w:rPr>
        <w:t>they have individually</w:t>
      </w:r>
      <w:r w:rsidRPr="00625A23">
        <w:rPr>
          <w:rFonts w:cstheme="minorHAnsi"/>
          <w:sz w:val="24"/>
          <w:szCs w:val="24"/>
        </w:rPr>
        <w:t xml:space="preserve"> concluded about the documents in the case file. Also consider:</w:t>
      </w:r>
    </w:p>
    <w:p w14:paraId="4DE9C1FC" w14:textId="6A85570A" w:rsidR="000A5B10" w:rsidRPr="00625A23" w:rsidRDefault="00753AB6" w:rsidP="008F32E5">
      <w:pPr>
        <w:pStyle w:val="ListParagraph"/>
        <w:numPr>
          <w:ilvl w:val="2"/>
          <w:numId w:val="21"/>
        </w:numPr>
        <w:spacing w:line="240" w:lineRule="auto"/>
        <w:rPr>
          <w:rFonts w:cstheme="minorHAnsi"/>
          <w:sz w:val="24"/>
          <w:szCs w:val="24"/>
        </w:rPr>
      </w:pPr>
      <w:r w:rsidRPr="00625A23">
        <w:rPr>
          <w:rFonts w:cstheme="minorHAnsi"/>
          <w:sz w:val="24"/>
          <w:szCs w:val="24"/>
        </w:rPr>
        <w:t xml:space="preserve">What do </w:t>
      </w:r>
      <w:r w:rsidR="006A5AE0" w:rsidRPr="00625A23">
        <w:rPr>
          <w:rFonts w:cstheme="minorHAnsi"/>
          <w:sz w:val="24"/>
          <w:szCs w:val="24"/>
        </w:rPr>
        <w:t xml:space="preserve">they know about this </w:t>
      </w:r>
      <w:proofErr w:type="gramStart"/>
      <w:r w:rsidR="006A5AE0" w:rsidRPr="00625A23">
        <w:rPr>
          <w:rFonts w:cstheme="minorHAnsi"/>
          <w:sz w:val="24"/>
          <w:szCs w:val="24"/>
        </w:rPr>
        <w:t>time period</w:t>
      </w:r>
      <w:proofErr w:type="gramEnd"/>
      <w:r w:rsidR="006A5AE0" w:rsidRPr="00625A23">
        <w:rPr>
          <w:rFonts w:cstheme="minorHAnsi"/>
          <w:sz w:val="24"/>
          <w:szCs w:val="24"/>
        </w:rPr>
        <w:t>?</w:t>
      </w:r>
    </w:p>
    <w:p w14:paraId="7779AEC9" w14:textId="77777777" w:rsidR="002D4F60" w:rsidRPr="00625A23" w:rsidRDefault="006A5AE0" w:rsidP="002D4F60">
      <w:pPr>
        <w:pStyle w:val="ListParagraph"/>
        <w:numPr>
          <w:ilvl w:val="2"/>
          <w:numId w:val="21"/>
        </w:numPr>
        <w:spacing w:line="240" w:lineRule="auto"/>
        <w:rPr>
          <w:rFonts w:cstheme="minorHAnsi"/>
          <w:sz w:val="24"/>
          <w:szCs w:val="24"/>
        </w:rPr>
      </w:pPr>
      <w:r w:rsidRPr="00625A23">
        <w:rPr>
          <w:rFonts w:cstheme="minorHAnsi"/>
          <w:sz w:val="24"/>
          <w:szCs w:val="24"/>
        </w:rPr>
        <w:t>What 2-3 other resources can they use to</w:t>
      </w:r>
      <w:r w:rsidR="00753AB6" w:rsidRPr="00625A23">
        <w:rPr>
          <w:rFonts w:cstheme="minorHAnsi"/>
          <w:sz w:val="24"/>
          <w:szCs w:val="24"/>
        </w:rPr>
        <w:t xml:space="preserve"> understand key historical events (websites, books, journals, databases.)</w:t>
      </w:r>
    </w:p>
    <w:p w14:paraId="3D960657" w14:textId="026C71D4" w:rsidR="00746010" w:rsidRPr="00625A23" w:rsidRDefault="002D4F60" w:rsidP="002D4F60">
      <w:pPr>
        <w:pStyle w:val="ListParagraph"/>
        <w:numPr>
          <w:ilvl w:val="2"/>
          <w:numId w:val="21"/>
        </w:numPr>
        <w:spacing w:line="240" w:lineRule="auto"/>
        <w:rPr>
          <w:rFonts w:cstheme="minorHAnsi"/>
          <w:sz w:val="24"/>
          <w:szCs w:val="24"/>
        </w:rPr>
      </w:pPr>
      <w:r w:rsidRPr="00625A23">
        <w:rPr>
          <w:rFonts w:cstheme="minorHAnsi"/>
          <w:sz w:val="24"/>
          <w:szCs w:val="24"/>
        </w:rPr>
        <w:t xml:space="preserve">What </w:t>
      </w:r>
      <w:r w:rsidR="00753AB6" w:rsidRPr="00625A23">
        <w:rPr>
          <w:rFonts w:cstheme="minorHAnsi"/>
          <w:sz w:val="24"/>
          <w:szCs w:val="24"/>
        </w:rPr>
        <w:t xml:space="preserve">2-3 additional document types </w:t>
      </w:r>
      <w:r w:rsidR="00D26223" w:rsidRPr="00625A23">
        <w:rPr>
          <w:rFonts w:cstheme="minorHAnsi"/>
          <w:sz w:val="24"/>
          <w:szCs w:val="24"/>
        </w:rPr>
        <w:t xml:space="preserve">or information </w:t>
      </w:r>
      <w:r w:rsidR="00753AB6" w:rsidRPr="00625A23">
        <w:rPr>
          <w:rFonts w:cstheme="minorHAnsi"/>
          <w:sz w:val="24"/>
          <w:szCs w:val="24"/>
        </w:rPr>
        <w:t xml:space="preserve">that could help </w:t>
      </w:r>
      <w:r w:rsidRPr="00625A23">
        <w:rPr>
          <w:rFonts w:cstheme="minorHAnsi"/>
          <w:sz w:val="24"/>
          <w:szCs w:val="24"/>
        </w:rPr>
        <w:t>students fill in</w:t>
      </w:r>
      <w:r w:rsidR="00753AB6" w:rsidRPr="00625A23">
        <w:rPr>
          <w:rFonts w:cstheme="minorHAnsi"/>
          <w:sz w:val="24"/>
          <w:szCs w:val="24"/>
        </w:rPr>
        <w:t xml:space="preserve"> noticeable gaps </w:t>
      </w:r>
      <w:r w:rsidRPr="00625A23">
        <w:rPr>
          <w:rFonts w:cstheme="minorHAnsi"/>
          <w:sz w:val="24"/>
          <w:szCs w:val="24"/>
        </w:rPr>
        <w:t>in the Cohens’ case file?</w:t>
      </w:r>
      <w:r w:rsidR="00753AB6" w:rsidRPr="00625A23">
        <w:rPr>
          <w:rFonts w:cstheme="minorHAnsi"/>
          <w:sz w:val="24"/>
          <w:szCs w:val="24"/>
        </w:rPr>
        <w:t xml:space="preserve"> What resources would you use to find these documents? (</w:t>
      </w:r>
      <w:r w:rsidR="000A5B10" w:rsidRPr="00625A23">
        <w:rPr>
          <w:rFonts w:cstheme="minorHAnsi"/>
          <w:sz w:val="24"/>
          <w:szCs w:val="24"/>
        </w:rPr>
        <w:t>Genealogical</w:t>
      </w:r>
      <w:r w:rsidR="00753AB6" w:rsidRPr="00625A23">
        <w:rPr>
          <w:rFonts w:cstheme="minorHAnsi"/>
          <w:sz w:val="24"/>
          <w:szCs w:val="24"/>
        </w:rPr>
        <w:t xml:space="preserve"> databases, newspapers, census records, etc.) </w:t>
      </w:r>
    </w:p>
    <w:p w14:paraId="23164632" w14:textId="77777777" w:rsidR="00D26223" w:rsidRPr="00625A23" w:rsidRDefault="00F43C47" w:rsidP="000A5B10">
      <w:pPr>
        <w:numPr>
          <w:ilvl w:val="0"/>
          <w:numId w:val="11"/>
        </w:numPr>
        <w:spacing w:line="240" w:lineRule="auto"/>
        <w:rPr>
          <w:rFonts w:cstheme="minorHAnsi"/>
          <w:sz w:val="24"/>
          <w:szCs w:val="24"/>
        </w:rPr>
      </w:pPr>
      <w:r w:rsidRPr="00625A23">
        <w:rPr>
          <w:rFonts w:cstheme="minorHAnsi"/>
          <w:sz w:val="24"/>
          <w:szCs w:val="24"/>
        </w:rPr>
        <w:t xml:space="preserve">During this activity, circulate amongst students </w:t>
      </w:r>
      <w:r w:rsidR="0024603B" w:rsidRPr="00625A23">
        <w:rPr>
          <w:rFonts w:cstheme="minorHAnsi"/>
          <w:sz w:val="24"/>
          <w:szCs w:val="24"/>
        </w:rPr>
        <w:t xml:space="preserve">and listen to conversation, or </w:t>
      </w:r>
      <w:r w:rsidRPr="00625A23">
        <w:rPr>
          <w:rFonts w:cstheme="minorHAnsi"/>
          <w:sz w:val="24"/>
          <w:szCs w:val="24"/>
        </w:rPr>
        <w:t xml:space="preserve">ask them questions to check for understanding: </w:t>
      </w:r>
    </w:p>
    <w:p w14:paraId="75B45FC0" w14:textId="77777777" w:rsidR="00D26223" w:rsidRPr="00625A23" w:rsidRDefault="00F43C47" w:rsidP="008F32E5">
      <w:pPr>
        <w:pStyle w:val="ListParagraph"/>
        <w:numPr>
          <w:ilvl w:val="1"/>
          <w:numId w:val="16"/>
        </w:numPr>
        <w:spacing w:line="240" w:lineRule="auto"/>
        <w:rPr>
          <w:rFonts w:cstheme="minorHAnsi"/>
          <w:sz w:val="24"/>
          <w:szCs w:val="24"/>
        </w:rPr>
      </w:pPr>
      <w:r w:rsidRPr="00625A23">
        <w:rPr>
          <w:rFonts w:cstheme="minorHAnsi"/>
          <w:sz w:val="24"/>
          <w:szCs w:val="24"/>
        </w:rPr>
        <w:t xml:space="preserve">What </w:t>
      </w:r>
      <w:r w:rsidR="00AE0A96" w:rsidRPr="00625A23">
        <w:rPr>
          <w:rFonts w:cstheme="minorHAnsi"/>
          <w:sz w:val="24"/>
          <w:szCs w:val="24"/>
        </w:rPr>
        <w:t>documents make you curious?</w:t>
      </w:r>
    </w:p>
    <w:p w14:paraId="06B982F3" w14:textId="77777777" w:rsidR="00D26223" w:rsidRPr="00625A23" w:rsidRDefault="00AE0A96" w:rsidP="008F32E5">
      <w:pPr>
        <w:pStyle w:val="ListParagraph"/>
        <w:numPr>
          <w:ilvl w:val="1"/>
          <w:numId w:val="16"/>
        </w:numPr>
        <w:spacing w:line="240" w:lineRule="auto"/>
        <w:rPr>
          <w:rFonts w:cstheme="minorHAnsi"/>
          <w:sz w:val="24"/>
          <w:szCs w:val="24"/>
        </w:rPr>
      </w:pPr>
      <w:r w:rsidRPr="00625A23">
        <w:rPr>
          <w:rFonts w:cstheme="minorHAnsi"/>
          <w:sz w:val="24"/>
          <w:szCs w:val="24"/>
        </w:rPr>
        <w:t>What documents create more questions for you?</w:t>
      </w:r>
    </w:p>
    <w:p w14:paraId="4BC79D21" w14:textId="77777777" w:rsidR="00D26223" w:rsidRPr="00625A23" w:rsidRDefault="0024603B" w:rsidP="008F32E5">
      <w:pPr>
        <w:pStyle w:val="ListParagraph"/>
        <w:numPr>
          <w:ilvl w:val="1"/>
          <w:numId w:val="16"/>
        </w:numPr>
        <w:spacing w:line="240" w:lineRule="auto"/>
        <w:rPr>
          <w:rFonts w:cstheme="minorHAnsi"/>
          <w:sz w:val="24"/>
          <w:szCs w:val="24"/>
        </w:rPr>
      </w:pPr>
      <w:r w:rsidRPr="00625A23">
        <w:rPr>
          <w:rFonts w:cstheme="minorHAnsi"/>
          <w:sz w:val="24"/>
          <w:szCs w:val="24"/>
        </w:rPr>
        <w:t xml:space="preserve">What connections </w:t>
      </w:r>
      <w:r w:rsidR="00746010" w:rsidRPr="00625A23">
        <w:rPr>
          <w:rFonts w:cstheme="minorHAnsi"/>
          <w:sz w:val="24"/>
          <w:szCs w:val="24"/>
        </w:rPr>
        <w:t>can be made to</w:t>
      </w:r>
      <w:r w:rsidRPr="00625A23">
        <w:rPr>
          <w:rFonts w:cstheme="minorHAnsi"/>
          <w:sz w:val="24"/>
          <w:szCs w:val="24"/>
        </w:rPr>
        <w:t xml:space="preserve"> contemporary issues?</w:t>
      </w:r>
    </w:p>
    <w:p w14:paraId="11C4B4B6" w14:textId="1B1D3D5B" w:rsidR="00746010" w:rsidRPr="00625A23" w:rsidRDefault="00201B9A" w:rsidP="008F32E5">
      <w:pPr>
        <w:pStyle w:val="ListParagraph"/>
        <w:numPr>
          <w:ilvl w:val="1"/>
          <w:numId w:val="16"/>
        </w:numPr>
        <w:spacing w:line="240" w:lineRule="auto"/>
        <w:rPr>
          <w:rFonts w:cstheme="minorHAnsi"/>
          <w:sz w:val="24"/>
          <w:szCs w:val="24"/>
        </w:rPr>
      </w:pPr>
      <w:r w:rsidRPr="00625A23">
        <w:rPr>
          <w:rFonts w:cstheme="minorHAnsi"/>
          <w:sz w:val="24"/>
          <w:szCs w:val="24"/>
        </w:rPr>
        <w:t>What background knowledge are they bringing to their document analysis?</w:t>
      </w:r>
    </w:p>
    <w:p w14:paraId="543E5C12" w14:textId="6FC637DC" w:rsidR="003D285D" w:rsidRPr="00625A23" w:rsidRDefault="003D285D" w:rsidP="00D26223">
      <w:pPr>
        <w:numPr>
          <w:ilvl w:val="0"/>
          <w:numId w:val="11"/>
        </w:numPr>
        <w:rPr>
          <w:rFonts w:cstheme="minorHAnsi"/>
          <w:sz w:val="24"/>
          <w:szCs w:val="24"/>
        </w:rPr>
      </w:pPr>
      <w:r w:rsidRPr="00625A23">
        <w:rPr>
          <w:rFonts w:cstheme="minorHAnsi"/>
          <w:sz w:val="24"/>
          <w:szCs w:val="24"/>
        </w:rPr>
        <w:t>If pairs finish early</w:t>
      </w:r>
      <w:r w:rsidR="00D26223" w:rsidRPr="00625A23">
        <w:rPr>
          <w:rFonts w:cstheme="minorHAnsi"/>
          <w:sz w:val="24"/>
          <w:szCs w:val="24"/>
        </w:rPr>
        <w:t>:</w:t>
      </w:r>
    </w:p>
    <w:p w14:paraId="2259DBE6" w14:textId="79DA608B" w:rsidR="00D26223" w:rsidRPr="00625A23" w:rsidRDefault="00D26223" w:rsidP="008F32E5">
      <w:pPr>
        <w:pStyle w:val="ListParagraph"/>
        <w:numPr>
          <w:ilvl w:val="1"/>
          <w:numId w:val="15"/>
        </w:numPr>
        <w:spacing w:line="240" w:lineRule="auto"/>
        <w:rPr>
          <w:rFonts w:cstheme="minorHAnsi"/>
          <w:sz w:val="24"/>
          <w:szCs w:val="24"/>
        </w:rPr>
      </w:pPr>
      <w:r w:rsidRPr="00625A23">
        <w:rPr>
          <w:rFonts w:cstheme="minorHAnsi"/>
          <w:sz w:val="24"/>
          <w:szCs w:val="24"/>
        </w:rPr>
        <w:t>Ask them to identify another document to analyze, together.</w:t>
      </w:r>
    </w:p>
    <w:p w14:paraId="49B6BA2B" w14:textId="6C74AEC6" w:rsidR="00D26223" w:rsidRPr="00625A23" w:rsidRDefault="00D26223" w:rsidP="008F32E5">
      <w:pPr>
        <w:pStyle w:val="ListParagraph"/>
        <w:numPr>
          <w:ilvl w:val="1"/>
          <w:numId w:val="15"/>
        </w:numPr>
        <w:spacing w:line="240" w:lineRule="auto"/>
        <w:rPr>
          <w:rFonts w:cstheme="minorHAnsi"/>
          <w:sz w:val="24"/>
          <w:szCs w:val="24"/>
        </w:rPr>
      </w:pPr>
      <w:r w:rsidRPr="00625A23">
        <w:rPr>
          <w:rFonts w:cstheme="minorHAnsi"/>
          <w:sz w:val="24"/>
          <w:szCs w:val="24"/>
        </w:rPr>
        <w:t>Provide them with time to research, online, some of their identified sources for additional information about Dorrith and Carl Cohen.</w:t>
      </w:r>
    </w:p>
    <w:p w14:paraId="36BEAA4F" w14:textId="148FD31A" w:rsidR="002D0EAE" w:rsidRPr="00625A23" w:rsidRDefault="00753AB6" w:rsidP="002D0EAE">
      <w:pPr>
        <w:numPr>
          <w:ilvl w:val="0"/>
          <w:numId w:val="11"/>
        </w:numPr>
        <w:rPr>
          <w:rFonts w:cstheme="minorHAnsi"/>
          <w:sz w:val="24"/>
          <w:szCs w:val="24"/>
        </w:rPr>
      </w:pPr>
      <w:r w:rsidRPr="00625A23">
        <w:rPr>
          <w:rFonts w:cstheme="minorHAnsi"/>
          <w:sz w:val="24"/>
          <w:szCs w:val="24"/>
        </w:rPr>
        <w:t xml:space="preserve">Return to </w:t>
      </w:r>
      <w:r w:rsidR="00603AAA" w:rsidRPr="00625A23">
        <w:rPr>
          <w:rFonts w:cstheme="minorHAnsi"/>
          <w:sz w:val="24"/>
          <w:szCs w:val="24"/>
        </w:rPr>
        <w:t xml:space="preserve">the whole class. </w:t>
      </w:r>
      <w:r w:rsidR="000B46BB" w:rsidRPr="00625A23">
        <w:rPr>
          <w:rFonts w:cstheme="minorHAnsi"/>
          <w:sz w:val="24"/>
          <w:szCs w:val="24"/>
        </w:rPr>
        <w:t xml:space="preserve">Ask pairs to share with the class the information </w:t>
      </w:r>
      <w:r w:rsidR="002D0EAE" w:rsidRPr="00625A23">
        <w:rPr>
          <w:rFonts w:cstheme="minorHAnsi"/>
          <w:sz w:val="24"/>
          <w:szCs w:val="24"/>
        </w:rPr>
        <w:t>they’ve obtained about the Cohens from the</w:t>
      </w:r>
      <w:r w:rsidR="000B46BB" w:rsidRPr="00625A23">
        <w:rPr>
          <w:rFonts w:cstheme="minorHAnsi"/>
          <w:sz w:val="24"/>
          <w:szCs w:val="24"/>
        </w:rPr>
        <w:t>ir</w:t>
      </w:r>
      <w:r w:rsidR="002D0EAE" w:rsidRPr="00625A23">
        <w:rPr>
          <w:rFonts w:cstheme="minorHAnsi"/>
          <w:sz w:val="24"/>
          <w:szCs w:val="24"/>
        </w:rPr>
        <w:t xml:space="preserve"> documents in the case </w:t>
      </w:r>
      <w:r w:rsidR="000B46BB" w:rsidRPr="00625A23">
        <w:rPr>
          <w:rFonts w:cstheme="minorHAnsi"/>
          <w:sz w:val="24"/>
          <w:szCs w:val="24"/>
        </w:rPr>
        <w:t>file.</w:t>
      </w:r>
      <w:r w:rsidR="00603AAA" w:rsidRPr="00625A23">
        <w:rPr>
          <w:rFonts w:cstheme="minorHAnsi"/>
          <w:sz w:val="24"/>
          <w:szCs w:val="24"/>
        </w:rPr>
        <w:t xml:space="preserve"> </w:t>
      </w:r>
      <w:r w:rsidR="002D0EAE" w:rsidRPr="00625A23">
        <w:rPr>
          <w:rFonts w:cstheme="minorHAnsi"/>
          <w:sz w:val="24"/>
          <w:szCs w:val="24"/>
        </w:rPr>
        <w:t xml:space="preserve">Ask students: </w:t>
      </w:r>
    </w:p>
    <w:p w14:paraId="3548903B" w14:textId="32896AE2" w:rsidR="002D0EAE" w:rsidRPr="00625A23" w:rsidRDefault="002D0EAE" w:rsidP="008F32E5">
      <w:pPr>
        <w:pStyle w:val="ListParagraph"/>
        <w:numPr>
          <w:ilvl w:val="1"/>
          <w:numId w:val="14"/>
        </w:numPr>
        <w:spacing w:line="240" w:lineRule="auto"/>
        <w:rPr>
          <w:rFonts w:cstheme="minorHAnsi"/>
          <w:sz w:val="24"/>
          <w:szCs w:val="24"/>
        </w:rPr>
      </w:pPr>
      <w:r w:rsidRPr="00625A23">
        <w:rPr>
          <w:rFonts w:cstheme="minorHAnsi"/>
          <w:sz w:val="24"/>
          <w:szCs w:val="24"/>
        </w:rPr>
        <w:t>Who was Dorrith Cohen? What documents do they have that provide this information?</w:t>
      </w:r>
      <w:r w:rsidR="004F4D4B" w:rsidRPr="00625A23">
        <w:rPr>
          <w:rFonts w:cstheme="minorHAnsi"/>
          <w:sz w:val="24"/>
          <w:szCs w:val="24"/>
        </w:rPr>
        <w:t xml:space="preserve"> </w:t>
      </w:r>
    </w:p>
    <w:p w14:paraId="4ED67A28" w14:textId="18863143" w:rsidR="002D0EAE" w:rsidRPr="00625A23" w:rsidRDefault="002D0EAE" w:rsidP="008F32E5">
      <w:pPr>
        <w:pStyle w:val="ListParagraph"/>
        <w:numPr>
          <w:ilvl w:val="1"/>
          <w:numId w:val="14"/>
        </w:numPr>
        <w:spacing w:line="240" w:lineRule="auto"/>
        <w:rPr>
          <w:rFonts w:cstheme="minorHAnsi"/>
          <w:sz w:val="24"/>
          <w:szCs w:val="24"/>
        </w:rPr>
      </w:pPr>
      <w:r w:rsidRPr="00625A23">
        <w:rPr>
          <w:rFonts w:cstheme="minorHAnsi"/>
          <w:sz w:val="24"/>
          <w:szCs w:val="24"/>
        </w:rPr>
        <w:t>Who was Carl Cohen? What documents do they have that provide this information?</w:t>
      </w:r>
    </w:p>
    <w:p w14:paraId="6F1CA543" w14:textId="72BF6115" w:rsidR="001C7C72" w:rsidRPr="00625A23" w:rsidRDefault="001C7C72" w:rsidP="008F32E5">
      <w:pPr>
        <w:pStyle w:val="ListParagraph"/>
        <w:numPr>
          <w:ilvl w:val="1"/>
          <w:numId w:val="14"/>
        </w:numPr>
        <w:spacing w:line="240" w:lineRule="auto"/>
        <w:rPr>
          <w:rFonts w:cstheme="minorHAnsi"/>
          <w:sz w:val="24"/>
          <w:szCs w:val="24"/>
        </w:rPr>
      </w:pPr>
      <w:r w:rsidRPr="00625A23">
        <w:rPr>
          <w:rFonts w:cstheme="minorHAnsi"/>
          <w:sz w:val="24"/>
          <w:szCs w:val="24"/>
        </w:rPr>
        <w:t>Why were immigration officials concerned about the Cohens? What made them change their minds?</w:t>
      </w:r>
    </w:p>
    <w:p w14:paraId="20461E95" w14:textId="4F240E61" w:rsidR="00753AB6"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 xml:space="preserve">What do you think are the most relevant points to include in their story? </w:t>
      </w:r>
    </w:p>
    <w:p w14:paraId="2FEB06C6" w14:textId="0B95E9F8" w:rsidR="002D0EAE" w:rsidRPr="00625A23" w:rsidRDefault="002D0EAE" w:rsidP="008F32E5">
      <w:pPr>
        <w:pStyle w:val="ListParagraph"/>
        <w:numPr>
          <w:ilvl w:val="1"/>
          <w:numId w:val="14"/>
        </w:numPr>
        <w:spacing w:line="240" w:lineRule="auto"/>
        <w:rPr>
          <w:rFonts w:cstheme="minorHAnsi"/>
          <w:sz w:val="24"/>
          <w:szCs w:val="24"/>
        </w:rPr>
      </w:pPr>
      <w:r w:rsidRPr="00625A23">
        <w:rPr>
          <w:rFonts w:cstheme="minorHAnsi"/>
          <w:sz w:val="24"/>
          <w:szCs w:val="24"/>
        </w:rPr>
        <w:t>Why did HIAS help Dorrith and Carl?</w:t>
      </w:r>
    </w:p>
    <w:p w14:paraId="666CCEF7" w14:textId="5153D7AF" w:rsidR="001C7C72" w:rsidRPr="00625A23" w:rsidRDefault="00E26067" w:rsidP="008F32E5">
      <w:pPr>
        <w:pStyle w:val="ListParagraph"/>
        <w:numPr>
          <w:ilvl w:val="1"/>
          <w:numId w:val="14"/>
        </w:numPr>
        <w:spacing w:line="240" w:lineRule="auto"/>
        <w:rPr>
          <w:rFonts w:cstheme="minorHAnsi"/>
          <w:sz w:val="24"/>
          <w:szCs w:val="24"/>
        </w:rPr>
      </w:pPr>
      <w:r w:rsidRPr="00625A23">
        <w:rPr>
          <w:rFonts w:cstheme="minorHAnsi"/>
          <w:sz w:val="24"/>
          <w:szCs w:val="24"/>
        </w:rPr>
        <w:lastRenderedPageBreak/>
        <w:t>What happened to the Cohens?</w:t>
      </w:r>
    </w:p>
    <w:p w14:paraId="53B3205A" w14:textId="3A19BFC7" w:rsidR="002D0EAE" w:rsidRPr="00625A23" w:rsidRDefault="002D0EAE" w:rsidP="008F32E5">
      <w:pPr>
        <w:pStyle w:val="ListParagraph"/>
        <w:numPr>
          <w:ilvl w:val="1"/>
          <w:numId w:val="14"/>
        </w:numPr>
        <w:spacing w:line="240" w:lineRule="auto"/>
        <w:rPr>
          <w:rFonts w:cstheme="minorHAnsi"/>
          <w:sz w:val="24"/>
          <w:szCs w:val="24"/>
        </w:rPr>
      </w:pPr>
      <w:r w:rsidRPr="00625A23">
        <w:rPr>
          <w:rFonts w:cstheme="minorHAnsi"/>
          <w:sz w:val="24"/>
          <w:szCs w:val="24"/>
        </w:rPr>
        <w:t>What was surprising to you about their story?</w:t>
      </w:r>
    </w:p>
    <w:p w14:paraId="3855D047" w14:textId="77777777" w:rsidR="002D0EAE"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 xml:space="preserve">What parts of their story are relevant today? </w:t>
      </w:r>
    </w:p>
    <w:p w14:paraId="32D8264C" w14:textId="77777777" w:rsidR="002D0EAE"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What would you like to know more about?</w:t>
      </w:r>
    </w:p>
    <w:p w14:paraId="3756E00B" w14:textId="77777777" w:rsidR="002D0EAE"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 xml:space="preserve">What </w:t>
      </w:r>
      <w:r w:rsidR="00CA7F3D" w:rsidRPr="00625A23">
        <w:rPr>
          <w:rFonts w:cstheme="minorHAnsi"/>
          <w:sz w:val="24"/>
          <w:szCs w:val="24"/>
        </w:rPr>
        <w:t xml:space="preserve">type of </w:t>
      </w:r>
      <w:r w:rsidRPr="00625A23">
        <w:rPr>
          <w:rFonts w:cstheme="minorHAnsi"/>
          <w:sz w:val="24"/>
          <w:szCs w:val="24"/>
        </w:rPr>
        <w:t xml:space="preserve">documents would help you find out this information? </w:t>
      </w:r>
    </w:p>
    <w:p w14:paraId="165FD743" w14:textId="7A680E83" w:rsidR="00753AB6" w:rsidRPr="00625A23" w:rsidRDefault="00753AB6" w:rsidP="008F32E5">
      <w:pPr>
        <w:pStyle w:val="ListParagraph"/>
        <w:numPr>
          <w:ilvl w:val="1"/>
          <w:numId w:val="14"/>
        </w:numPr>
        <w:spacing w:line="240" w:lineRule="auto"/>
        <w:rPr>
          <w:rFonts w:cstheme="minorHAnsi"/>
          <w:sz w:val="24"/>
          <w:szCs w:val="24"/>
        </w:rPr>
      </w:pPr>
      <w:r w:rsidRPr="00625A23">
        <w:rPr>
          <w:rFonts w:cstheme="minorHAnsi"/>
          <w:sz w:val="24"/>
          <w:szCs w:val="24"/>
        </w:rPr>
        <w:t>What resources would you use to help find those documents or this information?</w:t>
      </w:r>
    </w:p>
    <w:p w14:paraId="0501C1B0" w14:textId="56C9174C" w:rsidR="007E7C4A" w:rsidRPr="00625A23" w:rsidRDefault="007E7C4A" w:rsidP="008F32E5">
      <w:pPr>
        <w:pStyle w:val="ListParagraph"/>
        <w:numPr>
          <w:ilvl w:val="1"/>
          <w:numId w:val="14"/>
        </w:numPr>
        <w:spacing w:line="240" w:lineRule="auto"/>
        <w:rPr>
          <w:rFonts w:cstheme="minorHAnsi"/>
          <w:sz w:val="24"/>
          <w:szCs w:val="24"/>
        </w:rPr>
      </w:pPr>
      <w:r w:rsidRPr="00625A23">
        <w:rPr>
          <w:rFonts w:cstheme="minorHAnsi"/>
          <w:sz w:val="24"/>
          <w:szCs w:val="24"/>
        </w:rPr>
        <w:t xml:space="preserve">What documents </w:t>
      </w:r>
      <w:r w:rsidR="00AD677E" w:rsidRPr="00625A23">
        <w:rPr>
          <w:rFonts w:cstheme="minorHAnsi"/>
          <w:sz w:val="24"/>
          <w:szCs w:val="24"/>
        </w:rPr>
        <w:t>in the case file resemble “citizen-state interactions” and how do these documents tell the story of the Cohens? Would we know about the Cohens without these documents?</w:t>
      </w:r>
    </w:p>
    <w:p w14:paraId="4B73AB23" w14:textId="77777777" w:rsidR="001C6199" w:rsidRPr="00625A23" w:rsidRDefault="001C6199" w:rsidP="001C6199">
      <w:pPr>
        <w:pStyle w:val="ListParagraph"/>
        <w:spacing w:line="240" w:lineRule="auto"/>
        <w:ind w:left="1440"/>
        <w:rPr>
          <w:rFonts w:cstheme="minorHAnsi"/>
          <w:sz w:val="24"/>
          <w:szCs w:val="24"/>
        </w:rPr>
      </w:pPr>
    </w:p>
    <w:p w14:paraId="42A0A76D" w14:textId="23CF5A01" w:rsidR="001C6199" w:rsidRPr="00625A23" w:rsidRDefault="00DF009B" w:rsidP="001C6199">
      <w:pPr>
        <w:pStyle w:val="ListParagraph"/>
        <w:numPr>
          <w:ilvl w:val="0"/>
          <w:numId w:val="11"/>
        </w:numPr>
        <w:spacing w:line="240" w:lineRule="auto"/>
        <w:rPr>
          <w:rFonts w:cstheme="minorHAnsi"/>
          <w:sz w:val="24"/>
          <w:szCs w:val="24"/>
        </w:rPr>
      </w:pPr>
      <w:r w:rsidRPr="00625A23">
        <w:rPr>
          <w:rFonts w:cstheme="minorHAnsi"/>
          <w:sz w:val="24"/>
          <w:szCs w:val="24"/>
        </w:rPr>
        <w:t>After</w:t>
      </w:r>
      <w:r w:rsidR="001C6199" w:rsidRPr="00625A23">
        <w:rPr>
          <w:rFonts w:cstheme="minorHAnsi"/>
          <w:sz w:val="24"/>
          <w:szCs w:val="24"/>
        </w:rPr>
        <w:t xml:space="preserve"> all pairs have shared their information, </w:t>
      </w:r>
      <w:r w:rsidRPr="00625A23">
        <w:rPr>
          <w:rFonts w:cstheme="minorHAnsi"/>
          <w:sz w:val="24"/>
          <w:szCs w:val="24"/>
        </w:rPr>
        <w:t>review the story of the Cohens as a class.</w:t>
      </w:r>
      <w:r w:rsidR="000B28A7" w:rsidRPr="00625A23">
        <w:rPr>
          <w:rFonts w:cstheme="minorHAnsi"/>
          <w:sz w:val="24"/>
          <w:szCs w:val="24"/>
        </w:rPr>
        <w:t xml:space="preserve"> Ask students if they want to add anything to the story. </w:t>
      </w:r>
      <w:r w:rsidR="00042F04" w:rsidRPr="00625A23">
        <w:rPr>
          <w:rFonts w:cstheme="minorHAnsi"/>
          <w:sz w:val="24"/>
          <w:szCs w:val="24"/>
        </w:rPr>
        <w:t xml:space="preserve">When the students think the story is complete, </w:t>
      </w:r>
      <w:r w:rsidR="002B1C40" w:rsidRPr="00625A23">
        <w:rPr>
          <w:rFonts w:cstheme="minorHAnsi"/>
          <w:sz w:val="24"/>
          <w:szCs w:val="24"/>
        </w:rPr>
        <w:t>move on to assessment.</w:t>
      </w:r>
    </w:p>
    <w:p w14:paraId="10C20BEC" w14:textId="26ECCDE9" w:rsidR="001F1915" w:rsidRPr="00625A23" w:rsidRDefault="007F2FB4" w:rsidP="001F1915">
      <w:pPr>
        <w:rPr>
          <w:rFonts w:cstheme="minorHAnsi"/>
          <w:b/>
          <w:sz w:val="24"/>
          <w:szCs w:val="24"/>
        </w:rPr>
      </w:pPr>
      <w:r w:rsidRPr="00625A23">
        <w:rPr>
          <w:rFonts w:cstheme="minorHAnsi"/>
          <w:b/>
          <w:sz w:val="24"/>
          <w:szCs w:val="24"/>
        </w:rPr>
        <w:t xml:space="preserve">Assessment and </w:t>
      </w:r>
      <w:r w:rsidR="00753AB6" w:rsidRPr="00625A23">
        <w:rPr>
          <w:rFonts w:cstheme="minorHAnsi"/>
          <w:b/>
          <w:sz w:val="24"/>
          <w:szCs w:val="24"/>
        </w:rPr>
        <w:t xml:space="preserve">Wrap-up </w:t>
      </w:r>
    </w:p>
    <w:p w14:paraId="481CBAB4" w14:textId="5A525A37" w:rsidR="00381441" w:rsidRPr="00625A23" w:rsidRDefault="007C7983" w:rsidP="001F1915">
      <w:pPr>
        <w:rPr>
          <w:rFonts w:cstheme="minorHAnsi"/>
          <w:bCs/>
          <w:sz w:val="24"/>
          <w:szCs w:val="24"/>
        </w:rPr>
      </w:pPr>
      <w:r w:rsidRPr="00625A23">
        <w:rPr>
          <w:rFonts w:cstheme="minorHAnsi"/>
          <w:bCs/>
          <w:sz w:val="24"/>
          <w:szCs w:val="24"/>
        </w:rPr>
        <w:t xml:space="preserve">Provide time for students to journal about the Cohens. </w:t>
      </w:r>
      <w:r w:rsidR="001D1668" w:rsidRPr="00625A23">
        <w:rPr>
          <w:rFonts w:cstheme="minorHAnsi"/>
          <w:bCs/>
          <w:sz w:val="24"/>
          <w:szCs w:val="24"/>
        </w:rPr>
        <w:t>Students can write about an aspect of the case file, a question that remains, or how the story of the Cohens makes them feel.</w:t>
      </w:r>
      <w:r w:rsidR="000811A5">
        <w:rPr>
          <w:rFonts w:cstheme="minorHAnsi"/>
          <w:bCs/>
          <w:sz w:val="24"/>
          <w:szCs w:val="24"/>
        </w:rPr>
        <w:t xml:space="preserve"> Ask if students wish to share what they wrote with the class.</w:t>
      </w:r>
      <w:r w:rsidR="001D1668" w:rsidRPr="00625A23">
        <w:rPr>
          <w:rFonts w:cstheme="minorHAnsi"/>
          <w:bCs/>
          <w:sz w:val="24"/>
          <w:szCs w:val="24"/>
        </w:rPr>
        <w:t xml:space="preserve"> </w:t>
      </w:r>
      <w:r w:rsidR="00521173" w:rsidRPr="00625A23">
        <w:rPr>
          <w:rFonts w:cstheme="minorHAnsi"/>
          <w:bCs/>
          <w:sz w:val="24"/>
          <w:szCs w:val="24"/>
        </w:rPr>
        <w:t xml:space="preserve"> </w:t>
      </w:r>
    </w:p>
    <w:p w14:paraId="67CF3B26" w14:textId="3E7B8DE5" w:rsidR="004F4D4B" w:rsidRPr="00625A23" w:rsidRDefault="004F4D4B" w:rsidP="004F4D4B">
      <w:pPr>
        <w:rPr>
          <w:rFonts w:cstheme="minorHAnsi"/>
          <w:bCs/>
          <w:sz w:val="24"/>
          <w:szCs w:val="24"/>
        </w:rPr>
      </w:pPr>
    </w:p>
    <w:p w14:paraId="24FF61C9" w14:textId="566249DC" w:rsidR="001F1915" w:rsidRPr="00625A23" w:rsidRDefault="001F1915">
      <w:pPr>
        <w:rPr>
          <w:rFonts w:cstheme="minorHAnsi"/>
          <w:bCs/>
          <w:sz w:val="24"/>
          <w:szCs w:val="24"/>
        </w:rPr>
      </w:pPr>
      <w:r w:rsidRPr="00625A23">
        <w:rPr>
          <w:rFonts w:cstheme="minorHAnsi"/>
          <w:bCs/>
          <w:sz w:val="24"/>
          <w:szCs w:val="24"/>
        </w:rPr>
        <w:br w:type="page"/>
      </w:r>
    </w:p>
    <w:p w14:paraId="13B8702A" w14:textId="147A92E5" w:rsidR="004F4D4B" w:rsidRPr="00625A23" w:rsidRDefault="001F1915" w:rsidP="00EF3052">
      <w:pPr>
        <w:pStyle w:val="Heading1"/>
      </w:pPr>
      <w:r w:rsidRPr="00625A23">
        <w:lastRenderedPageBreak/>
        <w:t>Cohen Case File Document Analysis</w:t>
      </w:r>
      <w:r w:rsidR="007A5EC2" w:rsidRPr="00625A23">
        <w:t xml:space="preserve"> Worksheet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A30717" w:rsidRPr="00625A23" w14:paraId="1E359E01" w14:textId="77777777" w:rsidTr="00084697">
        <w:tc>
          <w:tcPr>
            <w:tcW w:w="9350" w:type="dxa"/>
          </w:tcPr>
          <w:p w14:paraId="7F453CAC" w14:textId="4C0217C0" w:rsidR="00A30717" w:rsidRPr="00625A23" w:rsidRDefault="007A5EC2" w:rsidP="00084697">
            <w:pPr>
              <w:pStyle w:val="Heading1"/>
              <w:rPr>
                <w:rFonts w:asciiTheme="minorHAnsi" w:hAnsiTheme="minorHAnsi" w:cstheme="minorHAnsi"/>
                <w:sz w:val="24"/>
                <w:szCs w:val="24"/>
              </w:rPr>
            </w:pPr>
            <w:r w:rsidRPr="00625A23">
              <w:rPr>
                <w:rFonts w:asciiTheme="minorHAnsi" w:hAnsiTheme="minorHAnsi" w:cstheme="minorHAnsi"/>
                <w:sz w:val="24"/>
                <w:szCs w:val="24"/>
              </w:rPr>
              <w:t>Individual document</w:t>
            </w:r>
          </w:p>
        </w:tc>
      </w:tr>
      <w:tr w:rsidR="00FE27EA" w:rsidRPr="00625A23" w14:paraId="21E037AD" w14:textId="77777777" w:rsidTr="00084697">
        <w:tc>
          <w:tcPr>
            <w:tcW w:w="9350" w:type="dxa"/>
          </w:tcPr>
          <w:p w14:paraId="0A8C2CBC" w14:textId="77777777" w:rsidR="00084697" w:rsidRPr="00625A23" w:rsidRDefault="00084697" w:rsidP="009142A0">
            <w:pPr>
              <w:pStyle w:val="Subtitle"/>
              <w:rPr>
                <w:rFonts w:cstheme="minorHAnsi"/>
                <w:sz w:val="24"/>
                <w:szCs w:val="24"/>
              </w:rPr>
            </w:pPr>
          </w:p>
          <w:p w14:paraId="3F72602B" w14:textId="14453F9C" w:rsidR="00FE27EA" w:rsidRPr="00625A23" w:rsidRDefault="00FE27EA" w:rsidP="009D4BBA">
            <w:pPr>
              <w:pStyle w:val="Subtitle"/>
              <w:numPr>
                <w:ilvl w:val="3"/>
                <w:numId w:val="14"/>
              </w:numPr>
              <w:ind w:left="251" w:hanging="251"/>
              <w:rPr>
                <w:rFonts w:cstheme="minorHAnsi"/>
                <w:sz w:val="24"/>
                <w:szCs w:val="24"/>
              </w:rPr>
            </w:pPr>
            <w:r w:rsidRPr="00625A23">
              <w:rPr>
                <w:rFonts w:cstheme="minorHAnsi"/>
                <w:sz w:val="24"/>
                <w:szCs w:val="24"/>
              </w:rPr>
              <w:t>Describe your document. Is it typed? Handwritten?</w:t>
            </w:r>
            <w:r w:rsidR="002A5C84" w:rsidRPr="00625A23">
              <w:rPr>
                <w:rFonts w:cstheme="minorHAnsi"/>
                <w:sz w:val="24"/>
                <w:szCs w:val="24"/>
              </w:rPr>
              <w:t xml:space="preserve"> What is the date?</w:t>
            </w:r>
          </w:p>
        </w:tc>
      </w:tr>
      <w:tr w:rsidR="00A30717" w:rsidRPr="00625A23" w14:paraId="080EDE4C" w14:textId="77777777" w:rsidTr="00084697">
        <w:tc>
          <w:tcPr>
            <w:tcW w:w="9350" w:type="dxa"/>
          </w:tcPr>
          <w:p w14:paraId="7F9D6562" w14:textId="77777777" w:rsidR="00A30717" w:rsidRPr="00625A23" w:rsidRDefault="00A30717" w:rsidP="009142A0">
            <w:pPr>
              <w:pStyle w:val="Subtitle"/>
              <w:rPr>
                <w:rFonts w:cstheme="minorHAnsi"/>
                <w:sz w:val="24"/>
                <w:szCs w:val="24"/>
              </w:rPr>
            </w:pPr>
          </w:p>
          <w:p w14:paraId="5392B6FA" w14:textId="77777777" w:rsidR="009142A0" w:rsidRPr="00625A23" w:rsidRDefault="009142A0" w:rsidP="009142A0">
            <w:pPr>
              <w:rPr>
                <w:rFonts w:cstheme="minorHAnsi"/>
                <w:sz w:val="24"/>
                <w:szCs w:val="24"/>
              </w:rPr>
            </w:pPr>
          </w:p>
          <w:p w14:paraId="2C4981AA" w14:textId="77777777" w:rsidR="009142A0" w:rsidRPr="00625A23" w:rsidRDefault="009142A0" w:rsidP="009142A0">
            <w:pPr>
              <w:rPr>
                <w:rFonts w:cstheme="minorHAnsi"/>
                <w:sz w:val="24"/>
                <w:szCs w:val="24"/>
              </w:rPr>
            </w:pPr>
          </w:p>
          <w:p w14:paraId="09FB483C" w14:textId="3E826AD7" w:rsidR="009142A0" w:rsidRPr="00625A23" w:rsidRDefault="009142A0" w:rsidP="009142A0">
            <w:pPr>
              <w:rPr>
                <w:rFonts w:cstheme="minorHAnsi"/>
                <w:sz w:val="24"/>
                <w:szCs w:val="24"/>
              </w:rPr>
            </w:pPr>
          </w:p>
        </w:tc>
      </w:tr>
      <w:tr w:rsidR="00A30717" w:rsidRPr="00625A23" w14:paraId="758D8982" w14:textId="77777777" w:rsidTr="00084697">
        <w:tc>
          <w:tcPr>
            <w:tcW w:w="9350" w:type="dxa"/>
          </w:tcPr>
          <w:p w14:paraId="3D72BB70" w14:textId="2DAC6739" w:rsidR="00A30717" w:rsidRPr="00625A23" w:rsidRDefault="00FE27EA" w:rsidP="009D4BBA">
            <w:pPr>
              <w:pStyle w:val="Subtitle"/>
              <w:numPr>
                <w:ilvl w:val="0"/>
                <w:numId w:val="14"/>
              </w:numPr>
              <w:ind w:left="251" w:hanging="251"/>
              <w:rPr>
                <w:rFonts w:cstheme="minorHAnsi"/>
                <w:sz w:val="24"/>
                <w:szCs w:val="24"/>
              </w:rPr>
            </w:pPr>
            <w:r w:rsidRPr="00625A23">
              <w:rPr>
                <w:rFonts w:cstheme="minorHAnsi"/>
                <w:sz w:val="24"/>
                <w:szCs w:val="24"/>
              </w:rPr>
              <w:t>Who created the document? Why, and for whom?</w:t>
            </w:r>
          </w:p>
        </w:tc>
      </w:tr>
      <w:tr w:rsidR="00A30717" w:rsidRPr="00625A23" w14:paraId="45B738A5" w14:textId="77777777" w:rsidTr="00084697">
        <w:tc>
          <w:tcPr>
            <w:tcW w:w="9350" w:type="dxa"/>
          </w:tcPr>
          <w:p w14:paraId="6E44728F" w14:textId="77777777" w:rsidR="00A30717" w:rsidRPr="00625A23" w:rsidRDefault="00A30717" w:rsidP="009142A0">
            <w:pPr>
              <w:pStyle w:val="Subtitle"/>
              <w:rPr>
                <w:rFonts w:cstheme="minorHAnsi"/>
                <w:sz w:val="24"/>
                <w:szCs w:val="24"/>
              </w:rPr>
            </w:pPr>
          </w:p>
          <w:p w14:paraId="38DF2F3C" w14:textId="77777777" w:rsidR="009142A0" w:rsidRPr="00625A23" w:rsidRDefault="009142A0" w:rsidP="009142A0">
            <w:pPr>
              <w:rPr>
                <w:rFonts w:cstheme="minorHAnsi"/>
                <w:sz w:val="24"/>
                <w:szCs w:val="24"/>
              </w:rPr>
            </w:pPr>
          </w:p>
          <w:p w14:paraId="2C29F531" w14:textId="77777777" w:rsidR="009142A0" w:rsidRPr="00625A23" w:rsidRDefault="009142A0" w:rsidP="009142A0">
            <w:pPr>
              <w:rPr>
                <w:rFonts w:cstheme="minorHAnsi"/>
                <w:sz w:val="24"/>
                <w:szCs w:val="24"/>
              </w:rPr>
            </w:pPr>
          </w:p>
          <w:p w14:paraId="51E1278D" w14:textId="6523DEDF" w:rsidR="009142A0" w:rsidRPr="00625A23" w:rsidRDefault="009142A0" w:rsidP="009142A0">
            <w:pPr>
              <w:rPr>
                <w:rFonts w:cstheme="minorHAnsi"/>
                <w:sz w:val="24"/>
                <w:szCs w:val="24"/>
              </w:rPr>
            </w:pPr>
          </w:p>
        </w:tc>
      </w:tr>
      <w:tr w:rsidR="00FE27EA" w:rsidRPr="00625A23" w14:paraId="7B657BCB" w14:textId="77777777" w:rsidTr="00084697">
        <w:tc>
          <w:tcPr>
            <w:tcW w:w="9350" w:type="dxa"/>
          </w:tcPr>
          <w:p w14:paraId="479006E6" w14:textId="79CF686B" w:rsidR="00FE27EA" w:rsidRPr="00625A23" w:rsidRDefault="00FE27EA" w:rsidP="009D4BBA">
            <w:pPr>
              <w:pStyle w:val="Subtitle"/>
              <w:numPr>
                <w:ilvl w:val="0"/>
                <w:numId w:val="14"/>
              </w:numPr>
              <w:ind w:left="251" w:hanging="270"/>
              <w:rPr>
                <w:rFonts w:cstheme="minorHAnsi"/>
                <w:sz w:val="24"/>
                <w:szCs w:val="24"/>
              </w:rPr>
            </w:pPr>
            <w:r w:rsidRPr="00625A23">
              <w:rPr>
                <w:rFonts w:cstheme="minorHAnsi"/>
                <w:sz w:val="24"/>
                <w:szCs w:val="24"/>
              </w:rPr>
              <w:t>What type of document is it? (Telegram, letter, interview transcript, etc.)</w:t>
            </w:r>
          </w:p>
        </w:tc>
      </w:tr>
      <w:tr w:rsidR="00FE27EA" w:rsidRPr="00625A23" w14:paraId="28A556A8" w14:textId="77777777" w:rsidTr="00084697">
        <w:tc>
          <w:tcPr>
            <w:tcW w:w="9350" w:type="dxa"/>
          </w:tcPr>
          <w:p w14:paraId="61BBF8F3" w14:textId="77777777" w:rsidR="00FE27EA" w:rsidRPr="00625A23" w:rsidRDefault="00FE27EA" w:rsidP="009142A0">
            <w:pPr>
              <w:pStyle w:val="Subtitle"/>
              <w:rPr>
                <w:rFonts w:cstheme="minorHAnsi"/>
                <w:sz w:val="24"/>
                <w:szCs w:val="24"/>
              </w:rPr>
            </w:pPr>
          </w:p>
          <w:p w14:paraId="56FED998" w14:textId="77777777" w:rsidR="009142A0" w:rsidRPr="00625A23" w:rsidRDefault="009142A0" w:rsidP="009142A0">
            <w:pPr>
              <w:rPr>
                <w:rFonts w:cstheme="minorHAnsi"/>
                <w:sz w:val="24"/>
                <w:szCs w:val="24"/>
              </w:rPr>
            </w:pPr>
          </w:p>
          <w:p w14:paraId="1F2DC3DB" w14:textId="77777777" w:rsidR="009142A0" w:rsidRPr="00625A23" w:rsidRDefault="009142A0" w:rsidP="009142A0">
            <w:pPr>
              <w:rPr>
                <w:rFonts w:cstheme="minorHAnsi"/>
                <w:sz w:val="24"/>
                <w:szCs w:val="24"/>
              </w:rPr>
            </w:pPr>
          </w:p>
          <w:p w14:paraId="7FBA4992" w14:textId="09EE89EB" w:rsidR="009142A0" w:rsidRPr="00625A23" w:rsidRDefault="009142A0" w:rsidP="009142A0">
            <w:pPr>
              <w:rPr>
                <w:rFonts w:cstheme="minorHAnsi"/>
                <w:sz w:val="24"/>
                <w:szCs w:val="24"/>
              </w:rPr>
            </w:pPr>
          </w:p>
        </w:tc>
      </w:tr>
      <w:tr w:rsidR="00FE27EA" w:rsidRPr="00625A23" w14:paraId="187EBD29" w14:textId="77777777" w:rsidTr="00084697">
        <w:tc>
          <w:tcPr>
            <w:tcW w:w="9350" w:type="dxa"/>
          </w:tcPr>
          <w:p w14:paraId="3D80FD35" w14:textId="6E18A036" w:rsidR="00FE27EA" w:rsidRPr="00625A23" w:rsidRDefault="009D4BBA" w:rsidP="009142A0">
            <w:pPr>
              <w:pStyle w:val="Subtitle"/>
              <w:rPr>
                <w:rFonts w:cstheme="minorHAnsi"/>
                <w:sz w:val="24"/>
                <w:szCs w:val="24"/>
              </w:rPr>
            </w:pPr>
            <w:r>
              <w:rPr>
                <w:rFonts w:cstheme="minorHAnsi"/>
                <w:sz w:val="24"/>
                <w:szCs w:val="24"/>
              </w:rPr>
              <w:t xml:space="preserve">4. </w:t>
            </w:r>
            <w:r w:rsidR="00FE27EA" w:rsidRPr="00625A23">
              <w:rPr>
                <w:rFonts w:cstheme="minorHAnsi"/>
                <w:sz w:val="24"/>
                <w:szCs w:val="24"/>
              </w:rPr>
              <w:t>Why was the document created?</w:t>
            </w:r>
            <w:r w:rsidR="002D2F1B" w:rsidRPr="00625A23">
              <w:rPr>
                <w:rFonts w:cstheme="minorHAnsi"/>
                <w:sz w:val="24"/>
                <w:szCs w:val="24"/>
              </w:rPr>
              <w:t xml:space="preserve"> What purpose does it serve?</w:t>
            </w:r>
          </w:p>
        </w:tc>
      </w:tr>
      <w:tr w:rsidR="00FE27EA" w:rsidRPr="00625A23" w14:paraId="6C33689A" w14:textId="77777777" w:rsidTr="00084697">
        <w:tc>
          <w:tcPr>
            <w:tcW w:w="9350" w:type="dxa"/>
          </w:tcPr>
          <w:p w14:paraId="7EDE440E" w14:textId="77777777" w:rsidR="00FE27EA" w:rsidRPr="00625A23" w:rsidRDefault="00FE27EA" w:rsidP="009142A0">
            <w:pPr>
              <w:pStyle w:val="Subtitle"/>
              <w:rPr>
                <w:rFonts w:cstheme="minorHAnsi"/>
                <w:sz w:val="24"/>
                <w:szCs w:val="24"/>
              </w:rPr>
            </w:pPr>
          </w:p>
          <w:p w14:paraId="1FC1CD75" w14:textId="77777777" w:rsidR="009142A0" w:rsidRPr="00625A23" w:rsidRDefault="009142A0" w:rsidP="009142A0">
            <w:pPr>
              <w:rPr>
                <w:rFonts w:cstheme="minorHAnsi"/>
                <w:sz w:val="24"/>
                <w:szCs w:val="24"/>
              </w:rPr>
            </w:pPr>
          </w:p>
          <w:p w14:paraId="6AD15791" w14:textId="77777777" w:rsidR="009142A0" w:rsidRPr="00625A23" w:rsidRDefault="009142A0" w:rsidP="009142A0">
            <w:pPr>
              <w:rPr>
                <w:rFonts w:cstheme="minorHAnsi"/>
                <w:sz w:val="24"/>
                <w:szCs w:val="24"/>
              </w:rPr>
            </w:pPr>
          </w:p>
          <w:p w14:paraId="1175B87E" w14:textId="68F3C4CA" w:rsidR="009142A0" w:rsidRPr="00625A23" w:rsidRDefault="009142A0" w:rsidP="009142A0">
            <w:pPr>
              <w:rPr>
                <w:rFonts w:cstheme="minorHAnsi"/>
                <w:sz w:val="24"/>
                <w:szCs w:val="24"/>
              </w:rPr>
            </w:pPr>
          </w:p>
        </w:tc>
      </w:tr>
      <w:tr w:rsidR="00FE27EA" w:rsidRPr="00625A23" w14:paraId="6ED2BB18" w14:textId="77777777" w:rsidTr="00084697">
        <w:tc>
          <w:tcPr>
            <w:tcW w:w="9350" w:type="dxa"/>
          </w:tcPr>
          <w:p w14:paraId="45FF50FC" w14:textId="537578E0" w:rsidR="00FE27EA" w:rsidRPr="00625A23" w:rsidRDefault="009D4BBA" w:rsidP="009D4BBA">
            <w:pPr>
              <w:pStyle w:val="Subtitle"/>
              <w:numPr>
                <w:ilvl w:val="0"/>
                <w:numId w:val="0"/>
              </w:numPr>
              <w:rPr>
                <w:rFonts w:cstheme="minorHAnsi"/>
                <w:sz w:val="24"/>
                <w:szCs w:val="24"/>
              </w:rPr>
            </w:pPr>
            <w:r w:rsidRPr="009D4BBA">
              <w:rPr>
                <w:rFonts w:cstheme="minorHAnsi"/>
                <w:sz w:val="24"/>
                <w:szCs w:val="24"/>
              </w:rPr>
              <w:t>5.</w:t>
            </w:r>
            <w:r>
              <w:rPr>
                <w:rFonts w:cstheme="minorHAnsi"/>
                <w:sz w:val="24"/>
                <w:szCs w:val="24"/>
              </w:rPr>
              <w:t xml:space="preserve"> </w:t>
            </w:r>
            <w:r w:rsidR="002A5C84" w:rsidRPr="00625A23">
              <w:rPr>
                <w:rFonts w:cstheme="minorHAnsi"/>
                <w:sz w:val="24"/>
                <w:szCs w:val="24"/>
              </w:rPr>
              <w:t>Who does the document refer to? Are we hearing about the person first-hand, or from another person’s perspective?</w:t>
            </w:r>
          </w:p>
        </w:tc>
      </w:tr>
      <w:tr w:rsidR="00FE27EA" w:rsidRPr="00625A23" w14:paraId="7FE92B82" w14:textId="77777777" w:rsidTr="00084697">
        <w:tc>
          <w:tcPr>
            <w:tcW w:w="9350" w:type="dxa"/>
          </w:tcPr>
          <w:p w14:paraId="6F1AF749" w14:textId="77777777" w:rsidR="00FE27EA" w:rsidRPr="00625A23" w:rsidRDefault="00FE27EA" w:rsidP="009142A0">
            <w:pPr>
              <w:pStyle w:val="Subtitle"/>
              <w:rPr>
                <w:rFonts w:cstheme="minorHAnsi"/>
                <w:sz w:val="24"/>
                <w:szCs w:val="24"/>
              </w:rPr>
            </w:pPr>
          </w:p>
          <w:p w14:paraId="69C8DA94" w14:textId="77777777" w:rsidR="009142A0" w:rsidRPr="00625A23" w:rsidRDefault="009142A0" w:rsidP="009142A0">
            <w:pPr>
              <w:rPr>
                <w:rFonts w:cstheme="minorHAnsi"/>
                <w:sz w:val="24"/>
                <w:szCs w:val="24"/>
              </w:rPr>
            </w:pPr>
          </w:p>
          <w:p w14:paraId="2AC89BBC" w14:textId="77777777" w:rsidR="009142A0" w:rsidRPr="00625A23" w:rsidRDefault="009142A0" w:rsidP="009142A0">
            <w:pPr>
              <w:rPr>
                <w:rFonts w:cstheme="minorHAnsi"/>
                <w:sz w:val="24"/>
                <w:szCs w:val="24"/>
              </w:rPr>
            </w:pPr>
          </w:p>
          <w:p w14:paraId="037378AD" w14:textId="59764F2F" w:rsidR="009142A0" w:rsidRPr="00625A23" w:rsidRDefault="009142A0" w:rsidP="009142A0">
            <w:pPr>
              <w:rPr>
                <w:rFonts w:cstheme="minorHAnsi"/>
                <w:sz w:val="24"/>
                <w:szCs w:val="24"/>
              </w:rPr>
            </w:pPr>
          </w:p>
        </w:tc>
      </w:tr>
      <w:tr w:rsidR="002A5C84" w:rsidRPr="00625A23" w14:paraId="5D1E8DC3" w14:textId="77777777" w:rsidTr="00084697">
        <w:tc>
          <w:tcPr>
            <w:tcW w:w="9350" w:type="dxa"/>
          </w:tcPr>
          <w:p w14:paraId="1CF0CE14" w14:textId="5D84A83B" w:rsidR="002A5C84" w:rsidRPr="00625A23" w:rsidRDefault="002A5C84" w:rsidP="009D4BBA">
            <w:pPr>
              <w:pStyle w:val="Subtitle"/>
              <w:numPr>
                <w:ilvl w:val="0"/>
                <w:numId w:val="31"/>
              </w:numPr>
              <w:ind w:left="251" w:hanging="270"/>
              <w:rPr>
                <w:rFonts w:cstheme="minorHAnsi"/>
                <w:sz w:val="24"/>
                <w:szCs w:val="24"/>
              </w:rPr>
            </w:pPr>
            <w:r w:rsidRPr="00625A23">
              <w:rPr>
                <w:rFonts w:cstheme="minorHAnsi"/>
                <w:sz w:val="24"/>
                <w:szCs w:val="24"/>
              </w:rPr>
              <w:t>What are three things you learn from this document?</w:t>
            </w:r>
          </w:p>
        </w:tc>
      </w:tr>
      <w:tr w:rsidR="002A5C84" w:rsidRPr="00625A23" w14:paraId="5A75D6E1" w14:textId="77777777" w:rsidTr="00084697">
        <w:tc>
          <w:tcPr>
            <w:tcW w:w="9350" w:type="dxa"/>
          </w:tcPr>
          <w:p w14:paraId="6718AE06" w14:textId="77777777" w:rsidR="002A5C84" w:rsidRPr="00625A23" w:rsidRDefault="002A5C84" w:rsidP="009142A0">
            <w:pPr>
              <w:pStyle w:val="Subtitle"/>
              <w:rPr>
                <w:rFonts w:cstheme="minorHAnsi"/>
                <w:sz w:val="24"/>
                <w:szCs w:val="24"/>
              </w:rPr>
            </w:pPr>
          </w:p>
          <w:p w14:paraId="7782628D" w14:textId="77777777" w:rsidR="009142A0" w:rsidRPr="00625A23" w:rsidRDefault="009142A0" w:rsidP="009142A0">
            <w:pPr>
              <w:rPr>
                <w:rFonts w:cstheme="minorHAnsi"/>
                <w:sz w:val="24"/>
                <w:szCs w:val="24"/>
              </w:rPr>
            </w:pPr>
          </w:p>
          <w:p w14:paraId="3E8C460D" w14:textId="77777777" w:rsidR="009142A0" w:rsidRPr="00625A23" w:rsidRDefault="009142A0" w:rsidP="009142A0">
            <w:pPr>
              <w:rPr>
                <w:rFonts w:cstheme="minorHAnsi"/>
                <w:sz w:val="24"/>
                <w:szCs w:val="24"/>
              </w:rPr>
            </w:pPr>
          </w:p>
          <w:p w14:paraId="106053A7" w14:textId="600BC4DD" w:rsidR="009142A0" w:rsidRPr="00625A23" w:rsidRDefault="009142A0" w:rsidP="009142A0">
            <w:pPr>
              <w:rPr>
                <w:rFonts w:cstheme="minorHAnsi"/>
                <w:sz w:val="24"/>
                <w:szCs w:val="24"/>
              </w:rPr>
            </w:pPr>
          </w:p>
        </w:tc>
      </w:tr>
      <w:tr w:rsidR="002A5C84" w:rsidRPr="00625A23" w14:paraId="3C079D8B" w14:textId="77777777" w:rsidTr="00084697">
        <w:tc>
          <w:tcPr>
            <w:tcW w:w="9350" w:type="dxa"/>
          </w:tcPr>
          <w:p w14:paraId="1386F8E8" w14:textId="7C16046B" w:rsidR="002A5C84" w:rsidRPr="00625A23" w:rsidRDefault="009D4BBA" w:rsidP="009142A0">
            <w:pPr>
              <w:pStyle w:val="Subtitle"/>
              <w:rPr>
                <w:rFonts w:cstheme="minorHAnsi"/>
                <w:sz w:val="24"/>
                <w:szCs w:val="24"/>
              </w:rPr>
            </w:pPr>
            <w:r>
              <w:rPr>
                <w:rFonts w:cstheme="minorHAnsi"/>
                <w:sz w:val="24"/>
                <w:szCs w:val="24"/>
              </w:rPr>
              <w:t xml:space="preserve">7. </w:t>
            </w:r>
            <w:r w:rsidR="002A5C84" w:rsidRPr="00625A23">
              <w:rPr>
                <w:rFonts w:cstheme="minorHAnsi"/>
                <w:sz w:val="24"/>
                <w:szCs w:val="24"/>
              </w:rPr>
              <w:t>What do you wish this document could tell you?</w:t>
            </w:r>
          </w:p>
        </w:tc>
      </w:tr>
      <w:tr w:rsidR="002A5C84" w:rsidRPr="00625A23" w14:paraId="03C193A7" w14:textId="77777777" w:rsidTr="00084697">
        <w:tc>
          <w:tcPr>
            <w:tcW w:w="9350" w:type="dxa"/>
          </w:tcPr>
          <w:p w14:paraId="0581F02C" w14:textId="77777777" w:rsidR="002A5C84" w:rsidRPr="00625A23" w:rsidRDefault="002A5C84" w:rsidP="009142A0">
            <w:pPr>
              <w:pStyle w:val="Subtitle"/>
              <w:rPr>
                <w:rFonts w:cstheme="minorHAnsi"/>
                <w:sz w:val="24"/>
                <w:szCs w:val="24"/>
              </w:rPr>
            </w:pPr>
          </w:p>
          <w:p w14:paraId="1FE84A7F" w14:textId="77777777" w:rsidR="009142A0" w:rsidRPr="00625A23" w:rsidRDefault="009142A0" w:rsidP="009142A0">
            <w:pPr>
              <w:rPr>
                <w:rFonts w:cstheme="minorHAnsi"/>
                <w:sz w:val="24"/>
                <w:szCs w:val="24"/>
              </w:rPr>
            </w:pPr>
          </w:p>
          <w:p w14:paraId="72090CCF" w14:textId="77777777" w:rsidR="009142A0" w:rsidRPr="00625A23" w:rsidRDefault="009142A0" w:rsidP="009142A0">
            <w:pPr>
              <w:rPr>
                <w:rFonts w:cstheme="minorHAnsi"/>
                <w:sz w:val="24"/>
                <w:szCs w:val="24"/>
              </w:rPr>
            </w:pPr>
          </w:p>
          <w:p w14:paraId="03AC4AE3" w14:textId="2D7EBC42" w:rsidR="009142A0" w:rsidRPr="00625A23" w:rsidRDefault="009142A0" w:rsidP="009142A0">
            <w:pPr>
              <w:rPr>
                <w:rFonts w:cstheme="minorHAnsi"/>
                <w:sz w:val="24"/>
                <w:szCs w:val="24"/>
              </w:rPr>
            </w:pPr>
          </w:p>
        </w:tc>
      </w:tr>
      <w:tr w:rsidR="002A5C84" w:rsidRPr="00625A23" w14:paraId="41D23446" w14:textId="77777777" w:rsidTr="00084697">
        <w:tc>
          <w:tcPr>
            <w:tcW w:w="9350" w:type="dxa"/>
          </w:tcPr>
          <w:p w14:paraId="18319949" w14:textId="6FD4EBF1" w:rsidR="002A5C84" w:rsidRPr="00625A23" w:rsidRDefault="009D4BBA" w:rsidP="009142A0">
            <w:pPr>
              <w:pStyle w:val="Subtitle"/>
              <w:rPr>
                <w:rFonts w:cstheme="minorHAnsi"/>
                <w:sz w:val="24"/>
                <w:szCs w:val="24"/>
              </w:rPr>
            </w:pPr>
            <w:r>
              <w:rPr>
                <w:rFonts w:cstheme="minorHAnsi"/>
                <w:sz w:val="24"/>
                <w:szCs w:val="24"/>
              </w:rPr>
              <w:t xml:space="preserve">8. </w:t>
            </w:r>
            <w:r w:rsidR="002A5C84" w:rsidRPr="00625A23">
              <w:rPr>
                <w:rFonts w:cstheme="minorHAnsi"/>
                <w:sz w:val="24"/>
                <w:szCs w:val="24"/>
              </w:rPr>
              <w:t>How would you find out that information?</w:t>
            </w:r>
          </w:p>
        </w:tc>
      </w:tr>
      <w:tr w:rsidR="007A5EC2" w:rsidRPr="00625A23" w14:paraId="5D814B49" w14:textId="77777777" w:rsidTr="00084697">
        <w:tc>
          <w:tcPr>
            <w:tcW w:w="9350" w:type="dxa"/>
          </w:tcPr>
          <w:p w14:paraId="2E1C1AC0" w14:textId="77777777" w:rsidR="007A5EC2" w:rsidRPr="00625A23" w:rsidRDefault="007A5EC2" w:rsidP="009142A0">
            <w:pPr>
              <w:pStyle w:val="Subtitle"/>
              <w:rPr>
                <w:rFonts w:cstheme="minorHAnsi"/>
                <w:sz w:val="24"/>
                <w:szCs w:val="24"/>
              </w:rPr>
            </w:pPr>
          </w:p>
          <w:p w14:paraId="7CF6E3DD" w14:textId="77777777" w:rsidR="009142A0" w:rsidRPr="00625A23" w:rsidRDefault="009142A0" w:rsidP="009142A0">
            <w:pPr>
              <w:rPr>
                <w:rFonts w:cstheme="minorHAnsi"/>
                <w:sz w:val="24"/>
                <w:szCs w:val="24"/>
              </w:rPr>
            </w:pPr>
          </w:p>
          <w:p w14:paraId="14C38293" w14:textId="77777777" w:rsidR="009142A0" w:rsidRPr="00625A23" w:rsidRDefault="009142A0" w:rsidP="009142A0">
            <w:pPr>
              <w:rPr>
                <w:rFonts w:cstheme="minorHAnsi"/>
                <w:sz w:val="24"/>
                <w:szCs w:val="24"/>
              </w:rPr>
            </w:pPr>
          </w:p>
          <w:p w14:paraId="080907EA" w14:textId="26909C28" w:rsidR="009142A0" w:rsidRPr="00625A23" w:rsidRDefault="009142A0" w:rsidP="009142A0">
            <w:pPr>
              <w:rPr>
                <w:rFonts w:cstheme="minorHAnsi"/>
                <w:sz w:val="24"/>
                <w:szCs w:val="24"/>
              </w:rPr>
            </w:pPr>
          </w:p>
        </w:tc>
      </w:tr>
      <w:tr w:rsidR="007A5EC2" w:rsidRPr="00625A23" w14:paraId="4A4F1DAB" w14:textId="77777777" w:rsidTr="00084697">
        <w:tc>
          <w:tcPr>
            <w:tcW w:w="9350" w:type="dxa"/>
          </w:tcPr>
          <w:p w14:paraId="4358B116" w14:textId="6F365655" w:rsidR="007A5EC2" w:rsidRPr="00625A23" w:rsidRDefault="009D4BBA" w:rsidP="009142A0">
            <w:pPr>
              <w:pStyle w:val="Subtitle"/>
              <w:rPr>
                <w:rFonts w:cstheme="minorHAnsi"/>
                <w:sz w:val="24"/>
                <w:szCs w:val="24"/>
              </w:rPr>
            </w:pPr>
            <w:r>
              <w:rPr>
                <w:rFonts w:cstheme="minorHAnsi"/>
                <w:sz w:val="24"/>
                <w:szCs w:val="24"/>
              </w:rPr>
              <w:lastRenderedPageBreak/>
              <w:t xml:space="preserve">9. </w:t>
            </w:r>
            <w:r w:rsidR="007A5EC2" w:rsidRPr="00625A23">
              <w:rPr>
                <w:rFonts w:cstheme="minorHAnsi"/>
                <w:sz w:val="24"/>
                <w:szCs w:val="24"/>
              </w:rPr>
              <w:t>What else is relevant about this document?</w:t>
            </w:r>
          </w:p>
          <w:p w14:paraId="42816867" w14:textId="77777777" w:rsidR="009142A0" w:rsidRPr="00625A23" w:rsidRDefault="009142A0" w:rsidP="009142A0">
            <w:pPr>
              <w:rPr>
                <w:rFonts w:cstheme="minorHAnsi"/>
                <w:sz w:val="24"/>
                <w:szCs w:val="24"/>
              </w:rPr>
            </w:pPr>
          </w:p>
          <w:p w14:paraId="5227575B" w14:textId="798EFF32" w:rsidR="009142A0" w:rsidRPr="00625A23" w:rsidRDefault="009142A0" w:rsidP="009142A0">
            <w:pPr>
              <w:rPr>
                <w:rFonts w:cstheme="minorHAnsi"/>
                <w:sz w:val="24"/>
                <w:szCs w:val="24"/>
              </w:rPr>
            </w:pPr>
          </w:p>
        </w:tc>
      </w:tr>
      <w:tr w:rsidR="008E069D" w:rsidRPr="00625A23" w14:paraId="2F38B512" w14:textId="77777777" w:rsidTr="00084697">
        <w:tc>
          <w:tcPr>
            <w:tcW w:w="9350" w:type="dxa"/>
          </w:tcPr>
          <w:p w14:paraId="10840D9B" w14:textId="77777777" w:rsidR="008E069D" w:rsidRPr="00625A23" w:rsidRDefault="00084697" w:rsidP="00084697">
            <w:pPr>
              <w:pStyle w:val="Heading1"/>
              <w:rPr>
                <w:rFonts w:asciiTheme="minorHAnsi" w:hAnsiTheme="minorHAnsi" w:cstheme="minorHAnsi"/>
                <w:sz w:val="24"/>
                <w:szCs w:val="24"/>
              </w:rPr>
            </w:pPr>
            <w:r w:rsidRPr="00625A23">
              <w:rPr>
                <w:rFonts w:asciiTheme="minorHAnsi" w:hAnsiTheme="minorHAnsi" w:cstheme="minorHAnsi"/>
                <w:sz w:val="24"/>
                <w:szCs w:val="24"/>
              </w:rPr>
              <w:t>P</w:t>
            </w:r>
            <w:r w:rsidR="008E069D" w:rsidRPr="00625A23">
              <w:rPr>
                <w:rFonts w:asciiTheme="minorHAnsi" w:hAnsiTheme="minorHAnsi" w:cstheme="minorHAnsi"/>
                <w:sz w:val="24"/>
                <w:szCs w:val="24"/>
              </w:rPr>
              <w:t xml:space="preserve">artner Share  </w:t>
            </w:r>
          </w:p>
          <w:p w14:paraId="041EDE09" w14:textId="1AC84822" w:rsidR="00084697" w:rsidRPr="00625A23" w:rsidRDefault="00084697" w:rsidP="00084697">
            <w:pPr>
              <w:rPr>
                <w:rFonts w:cstheme="minorHAnsi"/>
                <w:sz w:val="24"/>
                <w:szCs w:val="24"/>
              </w:rPr>
            </w:pPr>
          </w:p>
        </w:tc>
      </w:tr>
      <w:tr w:rsidR="00B15EB9" w:rsidRPr="00625A23" w14:paraId="1A62B770" w14:textId="77777777" w:rsidTr="00084697">
        <w:tc>
          <w:tcPr>
            <w:tcW w:w="9350" w:type="dxa"/>
          </w:tcPr>
          <w:p w14:paraId="728CB0AC" w14:textId="3FEA2184" w:rsidR="00B15EB9" w:rsidRPr="00625A23" w:rsidRDefault="009D4BBA" w:rsidP="009142A0">
            <w:pPr>
              <w:pStyle w:val="Subtitle"/>
              <w:rPr>
                <w:rFonts w:cstheme="minorHAnsi"/>
                <w:sz w:val="24"/>
                <w:szCs w:val="24"/>
              </w:rPr>
            </w:pPr>
            <w:r>
              <w:rPr>
                <w:rFonts w:cstheme="minorHAnsi"/>
                <w:sz w:val="24"/>
                <w:szCs w:val="24"/>
              </w:rPr>
              <w:t xml:space="preserve">1. </w:t>
            </w:r>
            <w:r w:rsidR="00B15EB9" w:rsidRPr="00625A23">
              <w:rPr>
                <w:rFonts w:cstheme="minorHAnsi"/>
                <w:sz w:val="24"/>
                <w:szCs w:val="24"/>
              </w:rPr>
              <w:t>What is your partner’s document?</w:t>
            </w:r>
          </w:p>
        </w:tc>
      </w:tr>
      <w:tr w:rsidR="00B15EB9" w:rsidRPr="00625A23" w14:paraId="09EF3A28" w14:textId="77777777" w:rsidTr="00084697">
        <w:tc>
          <w:tcPr>
            <w:tcW w:w="9350" w:type="dxa"/>
          </w:tcPr>
          <w:p w14:paraId="6AAA92B6" w14:textId="77777777" w:rsidR="00B15EB9" w:rsidRPr="00625A23" w:rsidRDefault="00B15EB9" w:rsidP="009142A0">
            <w:pPr>
              <w:pStyle w:val="Subtitle"/>
              <w:rPr>
                <w:rFonts w:cstheme="minorHAnsi"/>
                <w:sz w:val="24"/>
                <w:szCs w:val="24"/>
              </w:rPr>
            </w:pPr>
          </w:p>
          <w:p w14:paraId="0CEF6152" w14:textId="77777777" w:rsidR="00B15EB9" w:rsidRPr="00625A23" w:rsidRDefault="00B15EB9" w:rsidP="00B15EB9">
            <w:pPr>
              <w:rPr>
                <w:rFonts w:cstheme="minorHAnsi"/>
                <w:sz w:val="24"/>
                <w:szCs w:val="24"/>
              </w:rPr>
            </w:pPr>
          </w:p>
          <w:p w14:paraId="6B1AEAEF" w14:textId="77777777" w:rsidR="00B15EB9" w:rsidRPr="00625A23" w:rsidRDefault="00B15EB9" w:rsidP="00B15EB9">
            <w:pPr>
              <w:rPr>
                <w:rFonts w:cstheme="minorHAnsi"/>
                <w:sz w:val="24"/>
                <w:szCs w:val="24"/>
              </w:rPr>
            </w:pPr>
          </w:p>
          <w:p w14:paraId="421A6706" w14:textId="56753FBC" w:rsidR="00B15EB9" w:rsidRPr="00625A23" w:rsidRDefault="00B15EB9" w:rsidP="00B15EB9">
            <w:pPr>
              <w:rPr>
                <w:rFonts w:cstheme="minorHAnsi"/>
                <w:sz w:val="24"/>
                <w:szCs w:val="24"/>
              </w:rPr>
            </w:pPr>
          </w:p>
        </w:tc>
      </w:tr>
      <w:tr w:rsidR="008E069D" w:rsidRPr="00625A23" w14:paraId="3757BA73" w14:textId="77777777" w:rsidTr="00084697">
        <w:tc>
          <w:tcPr>
            <w:tcW w:w="9350" w:type="dxa"/>
          </w:tcPr>
          <w:p w14:paraId="2D87370D" w14:textId="08B58DA3" w:rsidR="008E069D" w:rsidRPr="00625A23" w:rsidRDefault="009D4BBA" w:rsidP="009142A0">
            <w:pPr>
              <w:pStyle w:val="Subtitle"/>
              <w:rPr>
                <w:rFonts w:cstheme="minorHAnsi"/>
                <w:sz w:val="24"/>
                <w:szCs w:val="24"/>
              </w:rPr>
            </w:pPr>
            <w:r>
              <w:rPr>
                <w:rFonts w:cstheme="minorHAnsi"/>
                <w:sz w:val="24"/>
                <w:szCs w:val="24"/>
              </w:rPr>
              <w:t xml:space="preserve">2. </w:t>
            </w:r>
            <w:r w:rsidR="005C6907" w:rsidRPr="00625A23">
              <w:rPr>
                <w:rFonts w:cstheme="minorHAnsi"/>
                <w:sz w:val="24"/>
                <w:szCs w:val="24"/>
              </w:rPr>
              <w:t xml:space="preserve">What do your documents tell you about this </w:t>
            </w:r>
            <w:proofErr w:type="gramStart"/>
            <w:r w:rsidR="005C6907" w:rsidRPr="00625A23">
              <w:rPr>
                <w:rFonts w:cstheme="minorHAnsi"/>
                <w:sz w:val="24"/>
                <w:szCs w:val="24"/>
              </w:rPr>
              <w:t>time period</w:t>
            </w:r>
            <w:proofErr w:type="gramEnd"/>
            <w:r w:rsidR="005C6907" w:rsidRPr="00625A23">
              <w:rPr>
                <w:rFonts w:cstheme="minorHAnsi"/>
                <w:sz w:val="24"/>
                <w:szCs w:val="24"/>
              </w:rPr>
              <w:t>?</w:t>
            </w:r>
          </w:p>
        </w:tc>
      </w:tr>
      <w:tr w:rsidR="008E069D" w:rsidRPr="00625A23" w14:paraId="6A632A11" w14:textId="77777777" w:rsidTr="00084697">
        <w:tc>
          <w:tcPr>
            <w:tcW w:w="9350" w:type="dxa"/>
          </w:tcPr>
          <w:p w14:paraId="2DFB8A56" w14:textId="77777777" w:rsidR="008E069D" w:rsidRPr="00625A23" w:rsidRDefault="008E069D" w:rsidP="009142A0">
            <w:pPr>
              <w:pStyle w:val="Subtitle"/>
              <w:rPr>
                <w:rFonts w:cstheme="minorHAnsi"/>
                <w:sz w:val="24"/>
                <w:szCs w:val="24"/>
              </w:rPr>
            </w:pPr>
          </w:p>
          <w:p w14:paraId="0897344D" w14:textId="77777777" w:rsidR="009142A0" w:rsidRPr="00625A23" w:rsidRDefault="009142A0" w:rsidP="009142A0">
            <w:pPr>
              <w:rPr>
                <w:rFonts w:cstheme="minorHAnsi"/>
                <w:sz w:val="24"/>
                <w:szCs w:val="24"/>
              </w:rPr>
            </w:pPr>
          </w:p>
          <w:p w14:paraId="35AC0641" w14:textId="77777777" w:rsidR="009142A0" w:rsidRPr="00625A23" w:rsidRDefault="009142A0" w:rsidP="009142A0">
            <w:pPr>
              <w:rPr>
                <w:rFonts w:cstheme="minorHAnsi"/>
                <w:sz w:val="24"/>
                <w:szCs w:val="24"/>
              </w:rPr>
            </w:pPr>
          </w:p>
          <w:p w14:paraId="3B98A79E" w14:textId="2BBE1157" w:rsidR="009142A0" w:rsidRPr="00625A23" w:rsidRDefault="009142A0" w:rsidP="009142A0">
            <w:pPr>
              <w:rPr>
                <w:rFonts w:cstheme="minorHAnsi"/>
                <w:sz w:val="24"/>
                <w:szCs w:val="24"/>
              </w:rPr>
            </w:pPr>
          </w:p>
        </w:tc>
      </w:tr>
      <w:tr w:rsidR="008E069D" w:rsidRPr="00625A23" w14:paraId="5255F1AF" w14:textId="77777777" w:rsidTr="00084697">
        <w:tc>
          <w:tcPr>
            <w:tcW w:w="9350" w:type="dxa"/>
          </w:tcPr>
          <w:p w14:paraId="7951CDED" w14:textId="114FAB82" w:rsidR="008E069D" w:rsidRPr="00625A23" w:rsidRDefault="009D4BBA" w:rsidP="009142A0">
            <w:pPr>
              <w:pStyle w:val="Subtitle"/>
              <w:rPr>
                <w:rFonts w:cstheme="minorHAnsi"/>
                <w:sz w:val="24"/>
                <w:szCs w:val="24"/>
              </w:rPr>
            </w:pPr>
            <w:r>
              <w:rPr>
                <w:rFonts w:cstheme="minorHAnsi"/>
                <w:sz w:val="24"/>
                <w:szCs w:val="24"/>
              </w:rPr>
              <w:t xml:space="preserve">3. </w:t>
            </w:r>
            <w:r w:rsidR="005C6907" w:rsidRPr="00625A23">
              <w:rPr>
                <w:rFonts w:cstheme="minorHAnsi"/>
                <w:sz w:val="24"/>
                <w:szCs w:val="24"/>
              </w:rPr>
              <w:t>What else have you learned about the Cohens from your partner’s document?</w:t>
            </w:r>
          </w:p>
        </w:tc>
      </w:tr>
      <w:tr w:rsidR="008E069D" w:rsidRPr="00625A23" w14:paraId="302B2A48" w14:textId="77777777" w:rsidTr="00084697">
        <w:tc>
          <w:tcPr>
            <w:tcW w:w="9350" w:type="dxa"/>
          </w:tcPr>
          <w:p w14:paraId="6BB75F40" w14:textId="77777777" w:rsidR="008E069D" w:rsidRPr="00625A23" w:rsidRDefault="008E069D" w:rsidP="009142A0">
            <w:pPr>
              <w:pStyle w:val="Subtitle"/>
              <w:rPr>
                <w:rFonts w:cstheme="minorHAnsi"/>
                <w:sz w:val="24"/>
                <w:szCs w:val="24"/>
              </w:rPr>
            </w:pPr>
          </w:p>
          <w:p w14:paraId="1E392F96" w14:textId="77777777" w:rsidR="009142A0" w:rsidRPr="00625A23" w:rsidRDefault="009142A0" w:rsidP="009142A0">
            <w:pPr>
              <w:rPr>
                <w:rFonts w:cstheme="minorHAnsi"/>
                <w:sz w:val="24"/>
                <w:szCs w:val="24"/>
              </w:rPr>
            </w:pPr>
          </w:p>
          <w:p w14:paraId="37340E3E" w14:textId="77777777" w:rsidR="009142A0" w:rsidRPr="00625A23" w:rsidRDefault="009142A0" w:rsidP="009142A0">
            <w:pPr>
              <w:rPr>
                <w:rFonts w:cstheme="minorHAnsi"/>
                <w:sz w:val="24"/>
                <w:szCs w:val="24"/>
              </w:rPr>
            </w:pPr>
          </w:p>
          <w:p w14:paraId="4625B8B1" w14:textId="12E35B59" w:rsidR="009142A0" w:rsidRPr="00625A23" w:rsidRDefault="009142A0" w:rsidP="009142A0">
            <w:pPr>
              <w:rPr>
                <w:rFonts w:cstheme="minorHAnsi"/>
                <w:sz w:val="24"/>
                <w:szCs w:val="24"/>
              </w:rPr>
            </w:pPr>
          </w:p>
        </w:tc>
      </w:tr>
      <w:tr w:rsidR="008E069D" w:rsidRPr="00625A23" w14:paraId="762FAF5D" w14:textId="77777777" w:rsidTr="00084697">
        <w:tc>
          <w:tcPr>
            <w:tcW w:w="9350" w:type="dxa"/>
          </w:tcPr>
          <w:p w14:paraId="0301C6AE" w14:textId="2AAB4BAB" w:rsidR="008E069D" w:rsidRPr="00625A23" w:rsidRDefault="009D4BBA" w:rsidP="009142A0">
            <w:pPr>
              <w:pStyle w:val="Subtitle"/>
              <w:rPr>
                <w:rFonts w:cstheme="minorHAnsi"/>
                <w:sz w:val="24"/>
                <w:szCs w:val="24"/>
              </w:rPr>
            </w:pPr>
            <w:r>
              <w:rPr>
                <w:rFonts w:cstheme="minorHAnsi"/>
                <w:sz w:val="24"/>
                <w:szCs w:val="24"/>
              </w:rPr>
              <w:t xml:space="preserve">4. </w:t>
            </w:r>
            <w:r w:rsidR="005C6907" w:rsidRPr="00625A23">
              <w:rPr>
                <w:rFonts w:cstheme="minorHAnsi"/>
                <w:sz w:val="24"/>
                <w:szCs w:val="24"/>
              </w:rPr>
              <w:t xml:space="preserve">What are 2 to 3 resources you can use to find out more about this </w:t>
            </w:r>
            <w:proofErr w:type="gramStart"/>
            <w:r w:rsidR="005C6907" w:rsidRPr="00625A23">
              <w:rPr>
                <w:rFonts w:cstheme="minorHAnsi"/>
                <w:sz w:val="24"/>
                <w:szCs w:val="24"/>
              </w:rPr>
              <w:t>time period</w:t>
            </w:r>
            <w:proofErr w:type="gramEnd"/>
            <w:r w:rsidR="005C6907" w:rsidRPr="00625A23">
              <w:rPr>
                <w:rFonts w:cstheme="minorHAnsi"/>
                <w:sz w:val="24"/>
                <w:szCs w:val="24"/>
              </w:rPr>
              <w:t>?</w:t>
            </w:r>
          </w:p>
        </w:tc>
      </w:tr>
      <w:tr w:rsidR="008E069D" w:rsidRPr="00625A23" w14:paraId="037813D5" w14:textId="77777777" w:rsidTr="00084697">
        <w:tc>
          <w:tcPr>
            <w:tcW w:w="9350" w:type="dxa"/>
          </w:tcPr>
          <w:p w14:paraId="1D4E9353" w14:textId="77777777" w:rsidR="008E069D" w:rsidRPr="00625A23" w:rsidRDefault="008E069D" w:rsidP="009142A0">
            <w:pPr>
              <w:pStyle w:val="Subtitle"/>
              <w:rPr>
                <w:rFonts w:cstheme="minorHAnsi"/>
                <w:sz w:val="24"/>
                <w:szCs w:val="24"/>
              </w:rPr>
            </w:pPr>
          </w:p>
          <w:p w14:paraId="6365D4FE" w14:textId="77777777" w:rsidR="009142A0" w:rsidRPr="00625A23" w:rsidRDefault="009142A0" w:rsidP="009142A0">
            <w:pPr>
              <w:rPr>
                <w:rFonts w:cstheme="minorHAnsi"/>
                <w:sz w:val="24"/>
                <w:szCs w:val="24"/>
              </w:rPr>
            </w:pPr>
          </w:p>
          <w:p w14:paraId="7056399C" w14:textId="77777777" w:rsidR="009142A0" w:rsidRPr="00625A23" w:rsidRDefault="009142A0" w:rsidP="009142A0">
            <w:pPr>
              <w:rPr>
                <w:rFonts w:cstheme="minorHAnsi"/>
                <w:sz w:val="24"/>
                <w:szCs w:val="24"/>
              </w:rPr>
            </w:pPr>
          </w:p>
          <w:p w14:paraId="1E677ECC" w14:textId="54A8F1EF" w:rsidR="009142A0" w:rsidRPr="00625A23" w:rsidRDefault="009142A0" w:rsidP="009142A0">
            <w:pPr>
              <w:rPr>
                <w:rFonts w:cstheme="minorHAnsi"/>
                <w:sz w:val="24"/>
                <w:szCs w:val="24"/>
              </w:rPr>
            </w:pPr>
          </w:p>
        </w:tc>
      </w:tr>
      <w:tr w:rsidR="008E069D" w:rsidRPr="00625A23" w14:paraId="24CEE39F" w14:textId="77777777" w:rsidTr="00084697">
        <w:tc>
          <w:tcPr>
            <w:tcW w:w="9350" w:type="dxa"/>
          </w:tcPr>
          <w:p w14:paraId="309D7CF0" w14:textId="13F94950" w:rsidR="008E069D" w:rsidRPr="00625A23" w:rsidRDefault="009D4BBA" w:rsidP="009142A0">
            <w:pPr>
              <w:pStyle w:val="Subtitle"/>
              <w:rPr>
                <w:rFonts w:cstheme="minorHAnsi"/>
                <w:sz w:val="24"/>
                <w:szCs w:val="24"/>
              </w:rPr>
            </w:pPr>
            <w:r>
              <w:rPr>
                <w:rFonts w:cstheme="minorHAnsi"/>
                <w:sz w:val="24"/>
                <w:szCs w:val="24"/>
              </w:rPr>
              <w:t xml:space="preserve">5. </w:t>
            </w:r>
            <w:r w:rsidR="005C6907" w:rsidRPr="00625A23">
              <w:rPr>
                <w:rFonts w:cstheme="minorHAnsi"/>
                <w:sz w:val="24"/>
                <w:szCs w:val="24"/>
              </w:rPr>
              <w:t>What are 2 to 3 resources you can use to fill in the gaps in the Cohens’ story</w:t>
            </w:r>
            <w:r w:rsidR="008E069D" w:rsidRPr="00625A23">
              <w:rPr>
                <w:rFonts w:cstheme="minorHAnsi"/>
                <w:sz w:val="24"/>
                <w:szCs w:val="24"/>
              </w:rPr>
              <w:t>?</w:t>
            </w:r>
            <w:r w:rsidR="005C6907" w:rsidRPr="00625A23">
              <w:rPr>
                <w:rFonts w:cstheme="minorHAnsi"/>
                <w:sz w:val="24"/>
                <w:szCs w:val="24"/>
              </w:rPr>
              <w:t xml:space="preserve"> What types of documents, and how would you locate them?</w:t>
            </w:r>
          </w:p>
        </w:tc>
      </w:tr>
      <w:tr w:rsidR="008E069D" w:rsidRPr="00625A23" w14:paraId="68DBA8BF" w14:textId="77777777" w:rsidTr="00084697">
        <w:tc>
          <w:tcPr>
            <w:tcW w:w="9350" w:type="dxa"/>
          </w:tcPr>
          <w:p w14:paraId="3D9B8482" w14:textId="77777777" w:rsidR="008E069D" w:rsidRPr="00625A23" w:rsidRDefault="008E069D" w:rsidP="009142A0">
            <w:pPr>
              <w:pStyle w:val="Subtitle"/>
              <w:rPr>
                <w:rFonts w:cstheme="minorHAnsi"/>
                <w:sz w:val="24"/>
                <w:szCs w:val="24"/>
              </w:rPr>
            </w:pPr>
          </w:p>
          <w:p w14:paraId="6DB30614" w14:textId="77777777" w:rsidR="009142A0" w:rsidRPr="00625A23" w:rsidRDefault="009142A0" w:rsidP="009142A0">
            <w:pPr>
              <w:rPr>
                <w:rFonts w:cstheme="minorHAnsi"/>
                <w:sz w:val="24"/>
                <w:szCs w:val="24"/>
              </w:rPr>
            </w:pPr>
          </w:p>
          <w:p w14:paraId="14E61BDE" w14:textId="77777777" w:rsidR="009142A0" w:rsidRPr="00625A23" w:rsidRDefault="009142A0" w:rsidP="009142A0">
            <w:pPr>
              <w:rPr>
                <w:rFonts w:cstheme="minorHAnsi"/>
                <w:sz w:val="24"/>
                <w:szCs w:val="24"/>
              </w:rPr>
            </w:pPr>
          </w:p>
          <w:p w14:paraId="2FFF1BD6" w14:textId="07FD20F5" w:rsidR="009142A0" w:rsidRPr="00625A23" w:rsidRDefault="009142A0" w:rsidP="009142A0">
            <w:pPr>
              <w:rPr>
                <w:rFonts w:cstheme="minorHAnsi"/>
                <w:sz w:val="24"/>
                <w:szCs w:val="24"/>
              </w:rPr>
            </w:pPr>
          </w:p>
        </w:tc>
      </w:tr>
      <w:tr w:rsidR="007A5EC2" w:rsidRPr="00625A23" w14:paraId="1D009D53" w14:textId="77777777" w:rsidTr="00084697">
        <w:tc>
          <w:tcPr>
            <w:tcW w:w="9350" w:type="dxa"/>
          </w:tcPr>
          <w:p w14:paraId="441CB961" w14:textId="2E542DAD" w:rsidR="007A5EC2" w:rsidRPr="00625A23" w:rsidRDefault="009D4BBA" w:rsidP="009142A0">
            <w:pPr>
              <w:pStyle w:val="Subtitle"/>
              <w:rPr>
                <w:rFonts w:cstheme="minorHAnsi"/>
                <w:sz w:val="24"/>
                <w:szCs w:val="24"/>
              </w:rPr>
            </w:pPr>
            <w:r>
              <w:rPr>
                <w:rFonts w:cstheme="minorHAnsi"/>
                <w:sz w:val="24"/>
                <w:szCs w:val="24"/>
              </w:rPr>
              <w:t xml:space="preserve">6. </w:t>
            </w:r>
            <w:r w:rsidR="007A5EC2" w:rsidRPr="00625A23">
              <w:rPr>
                <w:rFonts w:cstheme="minorHAnsi"/>
                <w:sz w:val="24"/>
                <w:szCs w:val="24"/>
              </w:rPr>
              <w:t>What do you think you know about the Cohens from these two documents?</w:t>
            </w:r>
          </w:p>
        </w:tc>
      </w:tr>
      <w:tr w:rsidR="007A5EC2" w:rsidRPr="00625A23" w14:paraId="0D59C230" w14:textId="77777777" w:rsidTr="00084697">
        <w:tc>
          <w:tcPr>
            <w:tcW w:w="9350" w:type="dxa"/>
          </w:tcPr>
          <w:p w14:paraId="3CC48D15" w14:textId="77777777" w:rsidR="007A5EC2" w:rsidRPr="00625A23" w:rsidRDefault="007A5EC2" w:rsidP="009142A0">
            <w:pPr>
              <w:pStyle w:val="Subtitle"/>
              <w:rPr>
                <w:rFonts w:cstheme="minorHAnsi"/>
                <w:sz w:val="24"/>
                <w:szCs w:val="24"/>
              </w:rPr>
            </w:pPr>
          </w:p>
          <w:p w14:paraId="54FD87B9" w14:textId="77777777" w:rsidR="009142A0" w:rsidRPr="00625A23" w:rsidRDefault="009142A0" w:rsidP="009142A0">
            <w:pPr>
              <w:rPr>
                <w:rFonts w:cstheme="minorHAnsi"/>
                <w:sz w:val="24"/>
                <w:szCs w:val="24"/>
              </w:rPr>
            </w:pPr>
          </w:p>
          <w:p w14:paraId="1F832218" w14:textId="77777777" w:rsidR="009142A0" w:rsidRPr="00625A23" w:rsidRDefault="009142A0" w:rsidP="009142A0">
            <w:pPr>
              <w:rPr>
                <w:rFonts w:cstheme="minorHAnsi"/>
                <w:sz w:val="24"/>
                <w:szCs w:val="24"/>
              </w:rPr>
            </w:pPr>
          </w:p>
          <w:p w14:paraId="0DBFACED" w14:textId="1D4C9F2C" w:rsidR="009142A0" w:rsidRPr="00625A23" w:rsidRDefault="009142A0" w:rsidP="009142A0">
            <w:pPr>
              <w:rPr>
                <w:rFonts w:cstheme="minorHAnsi"/>
                <w:sz w:val="24"/>
                <w:szCs w:val="24"/>
              </w:rPr>
            </w:pPr>
          </w:p>
        </w:tc>
      </w:tr>
    </w:tbl>
    <w:p w14:paraId="6C183429" w14:textId="77777777" w:rsidR="00D153BF" w:rsidRPr="00625A23" w:rsidRDefault="00D153BF" w:rsidP="00D153BF">
      <w:pPr>
        <w:pStyle w:val="ListParagraph"/>
        <w:rPr>
          <w:rFonts w:cstheme="minorHAnsi"/>
          <w:bCs/>
          <w:sz w:val="24"/>
          <w:szCs w:val="24"/>
        </w:rPr>
      </w:pPr>
    </w:p>
    <w:sectPr w:rsidR="00D153BF" w:rsidRPr="00625A23">
      <w:footerReference w:type="default" r:id="rId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685BB1" w14:textId="77777777" w:rsidR="000226BC" w:rsidRDefault="000226BC" w:rsidP="0046033A">
      <w:pPr>
        <w:spacing w:after="0" w:line="240" w:lineRule="auto"/>
      </w:pPr>
      <w:r>
        <w:separator/>
      </w:r>
    </w:p>
  </w:endnote>
  <w:endnote w:type="continuationSeparator" w:id="0">
    <w:p w14:paraId="64FBC095" w14:textId="77777777" w:rsidR="000226BC" w:rsidRDefault="000226BC" w:rsidP="004603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0289517"/>
      <w:docPartObj>
        <w:docPartGallery w:val="Page Numbers (Bottom of Page)"/>
        <w:docPartUnique/>
      </w:docPartObj>
    </w:sdtPr>
    <w:sdtEndPr>
      <w:rPr>
        <w:color w:val="7F7F7F" w:themeColor="background1" w:themeShade="7F"/>
        <w:spacing w:val="60"/>
      </w:rPr>
    </w:sdtEndPr>
    <w:sdtContent>
      <w:p w14:paraId="1920136F" w14:textId="54FD6752" w:rsidR="0046033A" w:rsidRDefault="0046033A">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2DBE8516" w14:textId="77777777" w:rsidR="0046033A" w:rsidRDefault="004603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E9DB58" w14:textId="77777777" w:rsidR="000226BC" w:rsidRDefault="000226BC" w:rsidP="0046033A">
      <w:pPr>
        <w:spacing w:after="0" w:line="240" w:lineRule="auto"/>
      </w:pPr>
      <w:r>
        <w:separator/>
      </w:r>
    </w:p>
  </w:footnote>
  <w:footnote w:type="continuationSeparator" w:id="0">
    <w:p w14:paraId="41F1A516" w14:textId="77777777" w:rsidR="000226BC" w:rsidRDefault="000226BC" w:rsidP="004603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B4AD2"/>
    <w:multiLevelType w:val="hybridMultilevel"/>
    <w:tmpl w:val="E0362796"/>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474DEC"/>
    <w:multiLevelType w:val="hybridMultilevel"/>
    <w:tmpl w:val="DE34337E"/>
    <w:lvl w:ilvl="0" w:tplc="CDEEAA6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A961DB"/>
    <w:multiLevelType w:val="hybridMultilevel"/>
    <w:tmpl w:val="D8FE06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B32E0C"/>
    <w:multiLevelType w:val="hybridMultilevel"/>
    <w:tmpl w:val="655ACB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B7935"/>
    <w:multiLevelType w:val="hybridMultilevel"/>
    <w:tmpl w:val="6D76A612"/>
    <w:lvl w:ilvl="0" w:tplc="E410DD3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3A0A3A"/>
    <w:multiLevelType w:val="hybridMultilevel"/>
    <w:tmpl w:val="7778D7BC"/>
    <w:lvl w:ilvl="0" w:tplc="5B86A9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451148"/>
    <w:multiLevelType w:val="hybridMultilevel"/>
    <w:tmpl w:val="7B46CAF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DCA13D7"/>
    <w:multiLevelType w:val="hybridMultilevel"/>
    <w:tmpl w:val="B06EE3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2F445A"/>
    <w:multiLevelType w:val="hybridMultilevel"/>
    <w:tmpl w:val="5970B8AA"/>
    <w:lvl w:ilvl="0" w:tplc="B6988218">
      <w:start w:val="6"/>
      <w:numFmt w:val="decimal"/>
      <w:lvlText w:val="%1."/>
      <w:lvlJc w:val="left"/>
      <w:pPr>
        <w:ind w:left="720" w:hanging="43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7E60E8"/>
    <w:multiLevelType w:val="hybridMultilevel"/>
    <w:tmpl w:val="7B46CAF8"/>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 w15:restartNumberingAfterBreak="0">
    <w:nsid w:val="29770088"/>
    <w:multiLevelType w:val="hybridMultilevel"/>
    <w:tmpl w:val="D4C079E4"/>
    <w:lvl w:ilvl="0" w:tplc="E410DD3E">
      <w:start w:val="1"/>
      <w:numFmt w:val="decimal"/>
      <w:lvlText w:val="%1."/>
      <w:lvlJc w:val="left"/>
      <w:pPr>
        <w:ind w:left="720" w:hanging="360"/>
      </w:pPr>
      <w:rPr>
        <w:rFonts w:hint="default"/>
      </w:rPr>
    </w:lvl>
    <w:lvl w:ilvl="1" w:tplc="FFFFFFFF">
      <w:start w:val="1"/>
      <w:numFmt w:val="decimal"/>
      <w:lvlText w:val="%2."/>
      <w:lvlJc w:val="left"/>
      <w:pPr>
        <w:ind w:left="720" w:hanging="360"/>
      </w:pPr>
      <w:rPr>
        <w:rFonts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B5F20EA"/>
    <w:multiLevelType w:val="hybridMultilevel"/>
    <w:tmpl w:val="F1C6BA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D4F7E65"/>
    <w:multiLevelType w:val="hybridMultilevel"/>
    <w:tmpl w:val="7D06F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E449FB"/>
    <w:multiLevelType w:val="hybridMultilevel"/>
    <w:tmpl w:val="2494833A"/>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8AB0F18"/>
    <w:multiLevelType w:val="hybridMultilevel"/>
    <w:tmpl w:val="AA1C6322"/>
    <w:lvl w:ilvl="0" w:tplc="FFFFFFF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A8C21CB"/>
    <w:multiLevelType w:val="hybridMultilevel"/>
    <w:tmpl w:val="6B0C115A"/>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D713312"/>
    <w:multiLevelType w:val="hybridMultilevel"/>
    <w:tmpl w:val="0D92DA4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1502F6F"/>
    <w:multiLevelType w:val="hybridMultilevel"/>
    <w:tmpl w:val="FBB0457E"/>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26823AC"/>
    <w:multiLevelType w:val="hybridMultilevel"/>
    <w:tmpl w:val="5F7698BE"/>
    <w:lvl w:ilvl="0" w:tplc="FFFFFFF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28868E0"/>
    <w:multiLevelType w:val="hybridMultilevel"/>
    <w:tmpl w:val="4A006AA8"/>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340" w:hanging="360"/>
      </w:pPr>
      <w:rPr>
        <w:rFonts w:ascii="Courier New" w:hAnsi="Courier New" w:cs="Courier New"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2AC5192"/>
    <w:multiLevelType w:val="hybridMultilevel"/>
    <w:tmpl w:val="0E24B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47726D5"/>
    <w:multiLevelType w:val="hybridMultilevel"/>
    <w:tmpl w:val="54DE4730"/>
    <w:lvl w:ilvl="0" w:tplc="D2AED9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56010DF"/>
    <w:multiLevelType w:val="hybridMultilevel"/>
    <w:tmpl w:val="D5F83BDA"/>
    <w:lvl w:ilvl="0" w:tplc="57F84D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DC2E64"/>
    <w:multiLevelType w:val="hybridMultilevel"/>
    <w:tmpl w:val="3BEAD9AC"/>
    <w:lvl w:ilvl="0" w:tplc="E410DD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9E3CDE"/>
    <w:multiLevelType w:val="hybridMultilevel"/>
    <w:tmpl w:val="BBFAEC14"/>
    <w:lvl w:ilvl="0" w:tplc="E410DD3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CB293B"/>
    <w:multiLevelType w:val="hybridMultilevel"/>
    <w:tmpl w:val="233E7798"/>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62B3E81"/>
    <w:multiLevelType w:val="hybridMultilevel"/>
    <w:tmpl w:val="38301CC0"/>
    <w:lvl w:ilvl="0" w:tplc="D2AED9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B3B0925"/>
    <w:multiLevelType w:val="hybridMultilevel"/>
    <w:tmpl w:val="1B62BF22"/>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DD83427"/>
    <w:multiLevelType w:val="hybridMultilevel"/>
    <w:tmpl w:val="9B966732"/>
    <w:lvl w:ilvl="0" w:tplc="FFFFFFFF">
      <w:start w:val="1"/>
      <w:numFmt w:val="decimal"/>
      <w:lvlText w:val="%1."/>
      <w:lvlJc w:val="left"/>
      <w:pPr>
        <w:ind w:left="720" w:hanging="360"/>
      </w:pPr>
      <w:rPr>
        <w:rFonts w:hint="default"/>
      </w:rPr>
    </w:lvl>
    <w:lvl w:ilvl="1" w:tplc="E410DD3E">
      <w:start w:val="1"/>
      <w:numFmt w:val="decimal"/>
      <w:lvlText w:val="%2."/>
      <w:lvlJc w:val="left"/>
      <w:pPr>
        <w:ind w:left="720" w:hanging="360"/>
      </w:pPr>
      <w:rPr>
        <w:rFonts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EEE63CE"/>
    <w:multiLevelType w:val="hybridMultilevel"/>
    <w:tmpl w:val="FD2ACBCE"/>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45F1FF8"/>
    <w:multiLevelType w:val="hybridMultilevel"/>
    <w:tmpl w:val="012E8570"/>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459691564">
    <w:abstractNumId w:val="22"/>
  </w:num>
  <w:num w:numId="2" w16cid:durableId="1870560358">
    <w:abstractNumId w:val="3"/>
  </w:num>
  <w:num w:numId="3" w16cid:durableId="2121755444">
    <w:abstractNumId w:val="23"/>
  </w:num>
  <w:num w:numId="4" w16cid:durableId="526412422">
    <w:abstractNumId w:val="24"/>
  </w:num>
  <w:num w:numId="5" w16cid:durableId="1890261213">
    <w:abstractNumId w:val="1"/>
  </w:num>
  <w:num w:numId="6" w16cid:durableId="476653048">
    <w:abstractNumId w:val="2"/>
  </w:num>
  <w:num w:numId="7" w16cid:durableId="1626504541">
    <w:abstractNumId w:val="20"/>
  </w:num>
  <w:num w:numId="8" w16cid:durableId="728917250">
    <w:abstractNumId w:val="12"/>
  </w:num>
  <w:num w:numId="9" w16cid:durableId="1380860389">
    <w:abstractNumId w:val="15"/>
  </w:num>
  <w:num w:numId="10" w16cid:durableId="1121875865">
    <w:abstractNumId w:val="11"/>
  </w:num>
  <w:num w:numId="11" w16cid:durableId="312218676">
    <w:abstractNumId w:val="4"/>
  </w:num>
  <w:num w:numId="12" w16cid:durableId="800658503">
    <w:abstractNumId w:val="6"/>
  </w:num>
  <w:num w:numId="13" w16cid:durableId="1857646053">
    <w:abstractNumId w:val="9"/>
  </w:num>
  <w:num w:numId="14" w16cid:durableId="1837724946">
    <w:abstractNumId w:val="17"/>
  </w:num>
  <w:num w:numId="15" w16cid:durableId="344523595">
    <w:abstractNumId w:val="29"/>
  </w:num>
  <w:num w:numId="16" w16cid:durableId="2113895035">
    <w:abstractNumId w:val="25"/>
  </w:num>
  <w:num w:numId="17" w16cid:durableId="770396991">
    <w:abstractNumId w:val="0"/>
  </w:num>
  <w:num w:numId="18" w16cid:durableId="1190601904">
    <w:abstractNumId w:val="7"/>
  </w:num>
  <w:num w:numId="19" w16cid:durableId="1481507379">
    <w:abstractNumId w:val="13"/>
  </w:num>
  <w:num w:numId="20" w16cid:durableId="1255551301">
    <w:abstractNumId w:val="14"/>
  </w:num>
  <w:num w:numId="21" w16cid:durableId="945692347">
    <w:abstractNumId w:val="19"/>
  </w:num>
  <w:num w:numId="22" w16cid:durableId="966550595">
    <w:abstractNumId w:val="18"/>
  </w:num>
  <w:num w:numId="23" w16cid:durableId="2105953358">
    <w:abstractNumId w:val="27"/>
  </w:num>
  <w:num w:numId="24" w16cid:durableId="893009743">
    <w:abstractNumId w:val="30"/>
  </w:num>
  <w:num w:numId="25" w16cid:durableId="209996127">
    <w:abstractNumId w:val="28"/>
  </w:num>
  <w:num w:numId="26" w16cid:durableId="265843225">
    <w:abstractNumId w:val="10"/>
  </w:num>
  <w:num w:numId="27" w16cid:durableId="706685318">
    <w:abstractNumId w:val="5"/>
  </w:num>
  <w:num w:numId="28" w16cid:durableId="1192768777">
    <w:abstractNumId w:val="16"/>
  </w:num>
  <w:num w:numId="29" w16cid:durableId="1463498287">
    <w:abstractNumId w:val="21"/>
  </w:num>
  <w:num w:numId="30" w16cid:durableId="401103843">
    <w:abstractNumId w:val="26"/>
  </w:num>
  <w:num w:numId="31" w16cid:durableId="110808878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2B0"/>
    <w:rsid w:val="000226BC"/>
    <w:rsid w:val="00025C40"/>
    <w:rsid w:val="00042E19"/>
    <w:rsid w:val="00042F04"/>
    <w:rsid w:val="00046385"/>
    <w:rsid w:val="0006700F"/>
    <w:rsid w:val="000811A5"/>
    <w:rsid w:val="00084697"/>
    <w:rsid w:val="000855D4"/>
    <w:rsid w:val="0009046E"/>
    <w:rsid w:val="00092C7C"/>
    <w:rsid w:val="000A5B10"/>
    <w:rsid w:val="000B28A7"/>
    <w:rsid w:val="000B46BB"/>
    <w:rsid w:val="000B51A5"/>
    <w:rsid w:val="000B5D46"/>
    <w:rsid w:val="000D0C48"/>
    <w:rsid w:val="000D710B"/>
    <w:rsid w:val="000E4CE9"/>
    <w:rsid w:val="0010788F"/>
    <w:rsid w:val="00114455"/>
    <w:rsid w:val="001163A6"/>
    <w:rsid w:val="00126457"/>
    <w:rsid w:val="00132CB1"/>
    <w:rsid w:val="0014072C"/>
    <w:rsid w:val="001715AA"/>
    <w:rsid w:val="00176CF0"/>
    <w:rsid w:val="00182D1E"/>
    <w:rsid w:val="00185DD1"/>
    <w:rsid w:val="00196180"/>
    <w:rsid w:val="001976B6"/>
    <w:rsid w:val="001C6199"/>
    <w:rsid w:val="001C7C72"/>
    <w:rsid w:val="001D0CB5"/>
    <w:rsid w:val="001D1668"/>
    <w:rsid w:val="001D70BA"/>
    <w:rsid w:val="001F1915"/>
    <w:rsid w:val="001F3F20"/>
    <w:rsid w:val="001F5F58"/>
    <w:rsid w:val="00201B9A"/>
    <w:rsid w:val="0021724E"/>
    <w:rsid w:val="0022392F"/>
    <w:rsid w:val="00224B5D"/>
    <w:rsid w:val="0024603B"/>
    <w:rsid w:val="002515C3"/>
    <w:rsid w:val="002573FF"/>
    <w:rsid w:val="002773C0"/>
    <w:rsid w:val="00280C47"/>
    <w:rsid w:val="00294780"/>
    <w:rsid w:val="00297EE9"/>
    <w:rsid w:val="002A5C84"/>
    <w:rsid w:val="002B09FF"/>
    <w:rsid w:val="002B1C40"/>
    <w:rsid w:val="002C1498"/>
    <w:rsid w:val="002C7E97"/>
    <w:rsid w:val="002D0EAE"/>
    <w:rsid w:val="002D2F1B"/>
    <w:rsid w:val="002D4F60"/>
    <w:rsid w:val="002D7160"/>
    <w:rsid w:val="002E18AD"/>
    <w:rsid w:val="002E3657"/>
    <w:rsid w:val="002E41C5"/>
    <w:rsid w:val="002F0AE1"/>
    <w:rsid w:val="00301193"/>
    <w:rsid w:val="00310645"/>
    <w:rsid w:val="00317941"/>
    <w:rsid w:val="00317E81"/>
    <w:rsid w:val="00334297"/>
    <w:rsid w:val="00342FE0"/>
    <w:rsid w:val="00344280"/>
    <w:rsid w:val="00363595"/>
    <w:rsid w:val="00372062"/>
    <w:rsid w:val="00376660"/>
    <w:rsid w:val="00381441"/>
    <w:rsid w:val="003A1504"/>
    <w:rsid w:val="003B2B78"/>
    <w:rsid w:val="003B60EF"/>
    <w:rsid w:val="003C04C8"/>
    <w:rsid w:val="003C66FA"/>
    <w:rsid w:val="003D285D"/>
    <w:rsid w:val="003D5F15"/>
    <w:rsid w:val="003F186E"/>
    <w:rsid w:val="00404B44"/>
    <w:rsid w:val="004215A8"/>
    <w:rsid w:val="0046033A"/>
    <w:rsid w:val="004642C8"/>
    <w:rsid w:val="00467A25"/>
    <w:rsid w:val="0047185E"/>
    <w:rsid w:val="00477B9C"/>
    <w:rsid w:val="00477D64"/>
    <w:rsid w:val="0048227E"/>
    <w:rsid w:val="00486D85"/>
    <w:rsid w:val="004905C9"/>
    <w:rsid w:val="004B2CC3"/>
    <w:rsid w:val="004B65C6"/>
    <w:rsid w:val="004C3A75"/>
    <w:rsid w:val="004E0AAA"/>
    <w:rsid w:val="004E3735"/>
    <w:rsid w:val="004E6F9E"/>
    <w:rsid w:val="004F4D4B"/>
    <w:rsid w:val="00500542"/>
    <w:rsid w:val="00507F07"/>
    <w:rsid w:val="00521173"/>
    <w:rsid w:val="00523F82"/>
    <w:rsid w:val="00544FA1"/>
    <w:rsid w:val="0054707D"/>
    <w:rsid w:val="00567984"/>
    <w:rsid w:val="00576621"/>
    <w:rsid w:val="00577A90"/>
    <w:rsid w:val="00580645"/>
    <w:rsid w:val="00580E82"/>
    <w:rsid w:val="00581015"/>
    <w:rsid w:val="00582489"/>
    <w:rsid w:val="00590EB7"/>
    <w:rsid w:val="005B70C0"/>
    <w:rsid w:val="005C6907"/>
    <w:rsid w:val="00603AAA"/>
    <w:rsid w:val="00611CB7"/>
    <w:rsid w:val="00625A23"/>
    <w:rsid w:val="00626020"/>
    <w:rsid w:val="0063703D"/>
    <w:rsid w:val="00637587"/>
    <w:rsid w:val="0064684C"/>
    <w:rsid w:val="00650F83"/>
    <w:rsid w:val="00655022"/>
    <w:rsid w:val="0065706A"/>
    <w:rsid w:val="00662C69"/>
    <w:rsid w:val="006676CE"/>
    <w:rsid w:val="0069518B"/>
    <w:rsid w:val="00695AE4"/>
    <w:rsid w:val="006A26C7"/>
    <w:rsid w:val="006A4927"/>
    <w:rsid w:val="006A5AE0"/>
    <w:rsid w:val="006B7AC6"/>
    <w:rsid w:val="006E62E2"/>
    <w:rsid w:val="006F59DE"/>
    <w:rsid w:val="0070130A"/>
    <w:rsid w:val="00713326"/>
    <w:rsid w:val="007256FC"/>
    <w:rsid w:val="0072777A"/>
    <w:rsid w:val="00732DF3"/>
    <w:rsid w:val="00746010"/>
    <w:rsid w:val="00746C9B"/>
    <w:rsid w:val="00753AB6"/>
    <w:rsid w:val="0076015C"/>
    <w:rsid w:val="00766A7D"/>
    <w:rsid w:val="00766B6E"/>
    <w:rsid w:val="00780F08"/>
    <w:rsid w:val="007903B8"/>
    <w:rsid w:val="007A1C3B"/>
    <w:rsid w:val="007A5EC2"/>
    <w:rsid w:val="007B65A7"/>
    <w:rsid w:val="007C48EC"/>
    <w:rsid w:val="007C6536"/>
    <w:rsid w:val="007C7983"/>
    <w:rsid w:val="007E7C4A"/>
    <w:rsid w:val="007F2FB4"/>
    <w:rsid w:val="0080087C"/>
    <w:rsid w:val="008030A7"/>
    <w:rsid w:val="00803BD6"/>
    <w:rsid w:val="00804290"/>
    <w:rsid w:val="00812FC3"/>
    <w:rsid w:val="00813440"/>
    <w:rsid w:val="00820071"/>
    <w:rsid w:val="008200D5"/>
    <w:rsid w:val="0083016B"/>
    <w:rsid w:val="008301FD"/>
    <w:rsid w:val="00841EAA"/>
    <w:rsid w:val="008524EC"/>
    <w:rsid w:val="0085515B"/>
    <w:rsid w:val="008B129F"/>
    <w:rsid w:val="008D2240"/>
    <w:rsid w:val="008E069D"/>
    <w:rsid w:val="008E6B6B"/>
    <w:rsid w:val="008E6E2C"/>
    <w:rsid w:val="008F32E5"/>
    <w:rsid w:val="008F51B6"/>
    <w:rsid w:val="00902F28"/>
    <w:rsid w:val="009055A5"/>
    <w:rsid w:val="00912B11"/>
    <w:rsid w:val="009135F2"/>
    <w:rsid w:val="009142A0"/>
    <w:rsid w:val="00927559"/>
    <w:rsid w:val="009346A9"/>
    <w:rsid w:val="0094251E"/>
    <w:rsid w:val="00956878"/>
    <w:rsid w:val="00971A95"/>
    <w:rsid w:val="009842C6"/>
    <w:rsid w:val="009848F7"/>
    <w:rsid w:val="00991C58"/>
    <w:rsid w:val="00992DBF"/>
    <w:rsid w:val="0099605A"/>
    <w:rsid w:val="009A0C3B"/>
    <w:rsid w:val="009B087A"/>
    <w:rsid w:val="009D4BBA"/>
    <w:rsid w:val="009E41C3"/>
    <w:rsid w:val="009E6E6B"/>
    <w:rsid w:val="009F2E8C"/>
    <w:rsid w:val="009F2F76"/>
    <w:rsid w:val="009F6F9F"/>
    <w:rsid w:val="00A04593"/>
    <w:rsid w:val="00A04CFC"/>
    <w:rsid w:val="00A06B1E"/>
    <w:rsid w:val="00A138A4"/>
    <w:rsid w:val="00A15DEA"/>
    <w:rsid w:val="00A22DE9"/>
    <w:rsid w:val="00A259AB"/>
    <w:rsid w:val="00A30717"/>
    <w:rsid w:val="00A415E2"/>
    <w:rsid w:val="00A620AE"/>
    <w:rsid w:val="00A62A8E"/>
    <w:rsid w:val="00A74FCD"/>
    <w:rsid w:val="00A8681D"/>
    <w:rsid w:val="00AA17B5"/>
    <w:rsid w:val="00AA660E"/>
    <w:rsid w:val="00AB00DF"/>
    <w:rsid w:val="00AB0673"/>
    <w:rsid w:val="00AB2876"/>
    <w:rsid w:val="00AC66E5"/>
    <w:rsid w:val="00AD677E"/>
    <w:rsid w:val="00AD6E96"/>
    <w:rsid w:val="00AE0A96"/>
    <w:rsid w:val="00AE4319"/>
    <w:rsid w:val="00B0272D"/>
    <w:rsid w:val="00B121CB"/>
    <w:rsid w:val="00B15EB9"/>
    <w:rsid w:val="00B25A28"/>
    <w:rsid w:val="00B323DE"/>
    <w:rsid w:val="00B43407"/>
    <w:rsid w:val="00B71ED2"/>
    <w:rsid w:val="00B75016"/>
    <w:rsid w:val="00B7514A"/>
    <w:rsid w:val="00B75D66"/>
    <w:rsid w:val="00B84819"/>
    <w:rsid w:val="00B8772E"/>
    <w:rsid w:val="00B9086C"/>
    <w:rsid w:val="00B911AE"/>
    <w:rsid w:val="00B9274A"/>
    <w:rsid w:val="00B951DA"/>
    <w:rsid w:val="00BA1814"/>
    <w:rsid w:val="00BA75C2"/>
    <w:rsid w:val="00BC4F2D"/>
    <w:rsid w:val="00BD1210"/>
    <w:rsid w:val="00BE3E95"/>
    <w:rsid w:val="00BF4CC8"/>
    <w:rsid w:val="00C0781E"/>
    <w:rsid w:val="00C123EA"/>
    <w:rsid w:val="00C23C45"/>
    <w:rsid w:val="00C307A0"/>
    <w:rsid w:val="00C34724"/>
    <w:rsid w:val="00C438F5"/>
    <w:rsid w:val="00C52DD3"/>
    <w:rsid w:val="00C548E9"/>
    <w:rsid w:val="00C55AB7"/>
    <w:rsid w:val="00C563D2"/>
    <w:rsid w:val="00C70655"/>
    <w:rsid w:val="00C76A5F"/>
    <w:rsid w:val="00C94074"/>
    <w:rsid w:val="00CA2D59"/>
    <w:rsid w:val="00CA7F3D"/>
    <w:rsid w:val="00CC1436"/>
    <w:rsid w:val="00CC6EDA"/>
    <w:rsid w:val="00CD434D"/>
    <w:rsid w:val="00CD7D18"/>
    <w:rsid w:val="00CE7998"/>
    <w:rsid w:val="00D153BF"/>
    <w:rsid w:val="00D21051"/>
    <w:rsid w:val="00D22042"/>
    <w:rsid w:val="00D26223"/>
    <w:rsid w:val="00D30338"/>
    <w:rsid w:val="00D529D2"/>
    <w:rsid w:val="00D85713"/>
    <w:rsid w:val="00D86BE9"/>
    <w:rsid w:val="00DA32B0"/>
    <w:rsid w:val="00DC5CF9"/>
    <w:rsid w:val="00DC5E46"/>
    <w:rsid w:val="00DC7484"/>
    <w:rsid w:val="00DD3120"/>
    <w:rsid w:val="00DD40FB"/>
    <w:rsid w:val="00DD4312"/>
    <w:rsid w:val="00DE55CD"/>
    <w:rsid w:val="00DF009B"/>
    <w:rsid w:val="00E2220A"/>
    <w:rsid w:val="00E26067"/>
    <w:rsid w:val="00E26B6B"/>
    <w:rsid w:val="00E47C7E"/>
    <w:rsid w:val="00E50D59"/>
    <w:rsid w:val="00E64DB8"/>
    <w:rsid w:val="00E65B59"/>
    <w:rsid w:val="00E72B75"/>
    <w:rsid w:val="00E918B3"/>
    <w:rsid w:val="00E91EBC"/>
    <w:rsid w:val="00E95E01"/>
    <w:rsid w:val="00EA3E9A"/>
    <w:rsid w:val="00EA5C10"/>
    <w:rsid w:val="00EA6469"/>
    <w:rsid w:val="00EB32E1"/>
    <w:rsid w:val="00EB60B3"/>
    <w:rsid w:val="00EE0DBE"/>
    <w:rsid w:val="00EE746D"/>
    <w:rsid w:val="00EF3052"/>
    <w:rsid w:val="00EF3DE7"/>
    <w:rsid w:val="00F01B44"/>
    <w:rsid w:val="00F05308"/>
    <w:rsid w:val="00F22548"/>
    <w:rsid w:val="00F23C8B"/>
    <w:rsid w:val="00F2464D"/>
    <w:rsid w:val="00F31D21"/>
    <w:rsid w:val="00F350C3"/>
    <w:rsid w:val="00F35B45"/>
    <w:rsid w:val="00F43C47"/>
    <w:rsid w:val="00F44153"/>
    <w:rsid w:val="00F50E7A"/>
    <w:rsid w:val="00F51134"/>
    <w:rsid w:val="00F64FCE"/>
    <w:rsid w:val="00F70E77"/>
    <w:rsid w:val="00F751DF"/>
    <w:rsid w:val="00F812F0"/>
    <w:rsid w:val="00FB22F1"/>
    <w:rsid w:val="00FB3890"/>
    <w:rsid w:val="00FB3B74"/>
    <w:rsid w:val="00FC6317"/>
    <w:rsid w:val="00FD4785"/>
    <w:rsid w:val="00FD7C02"/>
    <w:rsid w:val="00FE27EA"/>
    <w:rsid w:val="00FE5E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591E94"/>
  <w15:chartTrackingRefBased/>
  <w15:docId w15:val="{9CBB59AC-38CC-4ED3-96A9-B51647543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26B6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215A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50F8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7559"/>
    <w:pPr>
      <w:ind w:left="720"/>
      <w:contextualSpacing/>
    </w:pPr>
  </w:style>
  <w:style w:type="character" w:customStyle="1" w:styleId="Heading2Char">
    <w:name w:val="Heading 2 Char"/>
    <w:basedOn w:val="DefaultParagraphFont"/>
    <w:link w:val="Heading2"/>
    <w:uiPriority w:val="9"/>
    <w:rsid w:val="004215A8"/>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09046E"/>
    <w:rPr>
      <w:color w:val="0563C1" w:themeColor="hyperlink"/>
      <w:u w:val="single"/>
    </w:rPr>
  </w:style>
  <w:style w:type="character" w:styleId="UnresolvedMention">
    <w:name w:val="Unresolved Mention"/>
    <w:basedOn w:val="DefaultParagraphFont"/>
    <w:uiPriority w:val="99"/>
    <w:semiHidden/>
    <w:unhideWhenUsed/>
    <w:rsid w:val="0009046E"/>
    <w:rPr>
      <w:color w:val="605E5C"/>
      <w:shd w:val="clear" w:color="auto" w:fill="E1DFDD"/>
    </w:rPr>
  </w:style>
  <w:style w:type="character" w:customStyle="1" w:styleId="Heading3Char">
    <w:name w:val="Heading 3 Char"/>
    <w:basedOn w:val="DefaultParagraphFont"/>
    <w:link w:val="Heading3"/>
    <w:uiPriority w:val="9"/>
    <w:rsid w:val="00650F83"/>
    <w:rPr>
      <w:rFonts w:asciiTheme="majorHAnsi" w:eastAsiaTheme="majorEastAsia" w:hAnsiTheme="majorHAnsi" w:cstheme="majorBidi"/>
      <w:color w:val="1F3763" w:themeColor="accent1" w:themeShade="7F"/>
      <w:sz w:val="24"/>
      <w:szCs w:val="24"/>
    </w:rPr>
  </w:style>
  <w:style w:type="character" w:customStyle="1" w:styleId="Heading1Char">
    <w:name w:val="Heading 1 Char"/>
    <w:basedOn w:val="DefaultParagraphFont"/>
    <w:link w:val="Heading1"/>
    <w:uiPriority w:val="9"/>
    <w:rsid w:val="00E26B6B"/>
    <w:rPr>
      <w:rFonts w:asciiTheme="majorHAnsi" w:eastAsiaTheme="majorEastAsia" w:hAnsiTheme="majorHAnsi" w:cstheme="majorBidi"/>
      <w:color w:val="2F5496" w:themeColor="accent1" w:themeShade="BF"/>
      <w:sz w:val="32"/>
      <w:szCs w:val="32"/>
    </w:rPr>
  </w:style>
  <w:style w:type="character" w:styleId="Emphasis">
    <w:name w:val="Emphasis"/>
    <w:basedOn w:val="DefaultParagraphFont"/>
    <w:uiPriority w:val="20"/>
    <w:qFormat/>
    <w:rsid w:val="001F3F20"/>
    <w:rPr>
      <w:i/>
      <w:iCs/>
    </w:rPr>
  </w:style>
  <w:style w:type="character" w:styleId="SubtleEmphasis">
    <w:name w:val="Subtle Emphasis"/>
    <w:basedOn w:val="DefaultParagraphFont"/>
    <w:uiPriority w:val="19"/>
    <w:qFormat/>
    <w:rsid w:val="001F3F20"/>
    <w:rPr>
      <w:i/>
      <w:iCs/>
      <w:color w:val="404040" w:themeColor="text1" w:themeTint="BF"/>
    </w:rPr>
  </w:style>
  <w:style w:type="character" w:styleId="SubtleReference">
    <w:name w:val="Subtle Reference"/>
    <w:basedOn w:val="DefaultParagraphFont"/>
    <w:uiPriority w:val="31"/>
    <w:qFormat/>
    <w:rsid w:val="001F3F20"/>
    <w:rPr>
      <w:smallCaps/>
      <w:color w:val="5A5A5A" w:themeColor="text1" w:themeTint="A5"/>
    </w:rPr>
  </w:style>
  <w:style w:type="character" w:styleId="FollowedHyperlink">
    <w:name w:val="FollowedHyperlink"/>
    <w:basedOn w:val="DefaultParagraphFont"/>
    <w:uiPriority w:val="99"/>
    <w:semiHidden/>
    <w:unhideWhenUsed/>
    <w:rsid w:val="00956878"/>
    <w:rPr>
      <w:color w:val="954F72" w:themeColor="followedHyperlink"/>
      <w:u w:val="single"/>
    </w:rPr>
  </w:style>
  <w:style w:type="table" w:styleId="TableGrid">
    <w:name w:val="Table Grid"/>
    <w:basedOn w:val="TableNormal"/>
    <w:uiPriority w:val="39"/>
    <w:rsid w:val="00A307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7A5EC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A5E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142A0"/>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142A0"/>
    <w:rPr>
      <w:rFonts w:eastAsiaTheme="minorEastAsia"/>
      <w:color w:val="5A5A5A" w:themeColor="text1" w:themeTint="A5"/>
      <w:spacing w:val="15"/>
    </w:rPr>
  </w:style>
  <w:style w:type="paragraph" w:styleId="IntenseQuote">
    <w:name w:val="Intense Quote"/>
    <w:basedOn w:val="Normal"/>
    <w:next w:val="Normal"/>
    <w:link w:val="IntenseQuoteChar"/>
    <w:uiPriority w:val="30"/>
    <w:qFormat/>
    <w:rsid w:val="00084697"/>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084697"/>
    <w:rPr>
      <w:i/>
      <w:iCs/>
      <w:color w:val="4472C4" w:themeColor="accent1"/>
    </w:rPr>
  </w:style>
  <w:style w:type="paragraph" w:styleId="Header">
    <w:name w:val="header"/>
    <w:basedOn w:val="Normal"/>
    <w:link w:val="HeaderChar"/>
    <w:uiPriority w:val="99"/>
    <w:unhideWhenUsed/>
    <w:rsid w:val="0046033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033A"/>
  </w:style>
  <w:style w:type="paragraph" w:styleId="Footer">
    <w:name w:val="footer"/>
    <w:basedOn w:val="Normal"/>
    <w:link w:val="FooterChar"/>
    <w:uiPriority w:val="99"/>
    <w:unhideWhenUsed/>
    <w:rsid w:val="004603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03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jewishheritagecenter.libraryhost.com/repositories/2/resources/103" TargetMode="External"/><Relationship Id="rId13" Type="http://schemas.openxmlformats.org/officeDocument/2006/relationships/hyperlink" Target="https://encyclopedia.ushmm.org/content/en/article/german-jewish-refugees-1933-1939" TargetMode="External"/><Relationship Id="rId18" Type="http://schemas.openxmlformats.org/officeDocument/2006/relationships/hyperlink" Target="https://encyclopedia.ushmm.org/content/en/article/euthanasia-program" TargetMode="External"/><Relationship Id="rId26" Type="http://schemas.openxmlformats.org/officeDocument/2006/relationships/hyperlink" Target="https://encyclopedia.ushmm.org/content/en/id-card/helene-melanie-lebel" TargetMode="External"/><Relationship Id="rId3" Type="http://schemas.openxmlformats.org/officeDocument/2006/relationships/settings" Target="settings.xml"/><Relationship Id="rId21" Type="http://schemas.openxmlformats.org/officeDocument/2006/relationships/hyperlink" Target="https://www2.archivists.org/about-archives" TargetMode="External"/><Relationship Id="rId7" Type="http://schemas.openxmlformats.org/officeDocument/2006/relationships/hyperlink" Target="https://www2.archivists.org/sites/all/files/GuidelinesForPrimarySourceLiteracy-June2018.pdf" TargetMode="External"/><Relationship Id="rId12" Type="http://schemas.openxmlformats.org/officeDocument/2006/relationships/hyperlink" Target="https://encyclopedia.ushmm.org/content/en/article/anti-jewish-legislation-in-prewar-germany" TargetMode="External"/><Relationship Id="rId17" Type="http://schemas.openxmlformats.org/officeDocument/2006/relationships/hyperlink" Target="https://www.ushmm.org/collections/bibliography/people-with-disabilities" TargetMode="External"/><Relationship Id="rId25" Type="http://schemas.openxmlformats.org/officeDocument/2006/relationships/hyperlink" Target="https://www.ushmm.org/information/exhibitions/online-exhibitions/special-focus/nazi-persecution-of-the-disabled/patricia-heberer-describes-nazi-public-health-strategies" TargetMode="External"/><Relationship Id="rId2" Type="http://schemas.openxmlformats.org/officeDocument/2006/relationships/styles" Target="styles.xml"/><Relationship Id="rId16" Type="http://schemas.openxmlformats.org/officeDocument/2006/relationships/hyperlink" Target="https://www.jewishvirtuallibrary.org/nazi-persecution-of-the-mentally-and-physically-disabled" TargetMode="External"/><Relationship Id="rId20" Type="http://schemas.openxmlformats.org/officeDocument/2006/relationships/hyperlink" Target="https://jewishheritagecenter.libraryhost.com/repositories/2/resources/103"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shmm.org/teach/fundamentals" TargetMode="External"/><Relationship Id="rId24" Type="http://schemas.openxmlformats.org/officeDocument/2006/relationships/hyperlink" Target="https://exhibitions.ushmm.org/americans-and-the-holocaust/main/american-newsreels-1934-to-1938" TargetMode="External"/><Relationship Id="rId5" Type="http://schemas.openxmlformats.org/officeDocument/2006/relationships/footnotes" Target="footnotes.xml"/><Relationship Id="rId15" Type="http://schemas.openxmlformats.org/officeDocument/2006/relationships/hyperlink" Target="https://www.facinghistory.org/holocaust-and-human-behavior/chapter-8/unworthy-live" TargetMode="External"/><Relationship Id="rId23" Type="http://schemas.openxmlformats.org/officeDocument/2006/relationships/hyperlink" Target="https://drive.google.com/drive/folders/1Yf6TLptI4Y6TE-Z-AlSFMHXEuQ-Nx-EW?usp=sharing" TargetMode="External"/><Relationship Id="rId28" Type="http://schemas.openxmlformats.org/officeDocument/2006/relationships/hyperlink" Target="https://www.ushmm.org/m/pdfs/USHMM-Challenges-of-Escape-1938-1941.pdf" TargetMode="External"/><Relationship Id="rId10" Type="http://schemas.openxmlformats.org/officeDocument/2006/relationships/hyperlink" Target="mailto:jhcreference@nehgs.org" TargetMode="External"/><Relationship Id="rId19" Type="http://schemas.openxmlformats.org/officeDocument/2006/relationships/hyperlink" Target="https://www.ushmm.org/exhibition/st-louis/teach/supread2.htm"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jewishheritagecenter.org/" TargetMode="External"/><Relationship Id="rId14" Type="http://schemas.openxmlformats.org/officeDocument/2006/relationships/hyperlink" Target="https://encyclopedia.ushmm.org/content/en/article/immigration-to-the-united-states-1933-41" TargetMode="External"/><Relationship Id="rId22" Type="http://schemas.openxmlformats.org/officeDocument/2006/relationships/hyperlink" Target="https://archivaria.ca/index.php/archivaria/article/view/12541" TargetMode="External"/><Relationship Id="rId27" Type="http://schemas.openxmlformats.org/officeDocument/2006/relationships/hyperlink" Target="https://encyclopedia.ushmm.org/content/en/article/documenting-numbers-of-victims-of-the-holocaust-and-nazi-persecution"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3009</Words>
  <Characters>17155</Characters>
  <Application>Microsoft Office Word</Application>
  <DocSecurity>4</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Call</dc:creator>
  <cp:keywords/>
  <dc:description/>
  <cp:lastModifiedBy>Phair, Miranda C.</cp:lastModifiedBy>
  <cp:revision>2</cp:revision>
  <dcterms:created xsi:type="dcterms:W3CDTF">2023-03-31T15:22:00Z</dcterms:created>
  <dcterms:modified xsi:type="dcterms:W3CDTF">2023-03-31T15:22:00Z</dcterms:modified>
</cp:coreProperties>
</file>