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BC5BCE" w14:textId="77777777" w:rsidR="00C67942" w:rsidRDefault="00C67942">
      <w:pPr>
        <w:spacing w:line="480" w:lineRule="auto"/>
        <w:rPr>
          <w:rFonts w:ascii="Times New Roman" w:eastAsia="Times New Roman" w:hAnsi="Times New Roman" w:cs="Times New Roman"/>
          <w:sz w:val="24"/>
          <w:szCs w:val="24"/>
        </w:rPr>
      </w:pPr>
    </w:p>
    <w:p w14:paraId="30BC5BCF" w14:textId="77777777" w:rsidR="00C67942" w:rsidRDefault="00C67942">
      <w:pPr>
        <w:spacing w:line="480" w:lineRule="auto"/>
        <w:rPr>
          <w:rFonts w:ascii="Times New Roman" w:eastAsia="Times New Roman" w:hAnsi="Times New Roman" w:cs="Times New Roman"/>
          <w:sz w:val="24"/>
          <w:szCs w:val="24"/>
        </w:rPr>
      </w:pPr>
    </w:p>
    <w:p w14:paraId="30BC5BD0" w14:textId="44F54446" w:rsidR="00C67942" w:rsidRDefault="00C67942">
      <w:pPr>
        <w:spacing w:line="480" w:lineRule="auto"/>
        <w:rPr>
          <w:rFonts w:ascii="Times New Roman" w:eastAsia="Times New Roman" w:hAnsi="Times New Roman" w:cs="Times New Roman"/>
          <w:sz w:val="24"/>
          <w:szCs w:val="24"/>
        </w:rPr>
      </w:pPr>
    </w:p>
    <w:p w14:paraId="10491D7B" w14:textId="77777777" w:rsidR="00AA2189" w:rsidRDefault="00AA2189">
      <w:pPr>
        <w:spacing w:line="480" w:lineRule="auto"/>
        <w:rPr>
          <w:rFonts w:ascii="Times New Roman" w:eastAsia="Times New Roman" w:hAnsi="Times New Roman" w:cs="Times New Roman"/>
          <w:sz w:val="24"/>
          <w:szCs w:val="24"/>
        </w:rPr>
      </w:pPr>
    </w:p>
    <w:p w14:paraId="30BC5BD1" w14:textId="77777777" w:rsidR="00C67942" w:rsidRDefault="004C6C5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Online Learning and Student Satisfaction During COVID-19</w:t>
      </w:r>
    </w:p>
    <w:p w14:paraId="30BC5BD2" w14:textId="77777777" w:rsidR="00C67942" w:rsidRDefault="00C67942">
      <w:pPr>
        <w:spacing w:line="480" w:lineRule="auto"/>
        <w:jc w:val="center"/>
        <w:rPr>
          <w:rFonts w:ascii="Times New Roman" w:eastAsia="Times New Roman" w:hAnsi="Times New Roman" w:cs="Times New Roman"/>
          <w:sz w:val="24"/>
          <w:szCs w:val="24"/>
        </w:rPr>
      </w:pPr>
    </w:p>
    <w:p w14:paraId="30BC5BD3" w14:textId="77777777" w:rsidR="00C67942" w:rsidRDefault="004C6C5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Ting Huang</w:t>
      </w:r>
    </w:p>
    <w:p w14:paraId="30BC5BD4" w14:textId="77777777" w:rsidR="00C67942" w:rsidRDefault="004C6C5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Department of Psychology, University of Maryland, Baltimore County</w:t>
      </w:r>
    </w:p>
    <w:p w14:paraId="514F8143" w14:textId="4F2593E7" w:rsidR="00E04480" w:rsidRDefault="00E0448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PSYC 499H: </w:t>
      </w:r>
      <w:r w:rsidR="008843AE">
        <w:rPr>
          <w:rFonts w:ascii="Times New Roman" w:eastAsia="Times New Roman" w:hAnsi="Times New Roman" w:cs="Times New Roman"/>
          <w:sz w:val="24"/>
          <w:szCs w:val="24"/>
        </w:rPr>
        <w:t>Honors Thesis Research</w:t>
      </w:r>
    </w:p>
    <w:p w14:paraId="30BC5BD5" w14:textId="426C56EC" w:rsidR="00C67942" w:rsidRDefault="00C07CFF">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McNair Scholar Research Institute</w:t>
      </w:r>
    </w:p>
    <w:p w14:paraId="30BC5BD6" w14:textId="77777777" w:rsidR="00C67942" w:rsidRDefault="004C6C5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Dr. Diane Alonso</w:t>
      </w:r>
    </w:p>
    <w:p w14:paraId="30BC5BD7" w14:textId="5A79A2A6" w:rsidR="00C67942" w:rsidRDefault="001F3AC4">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May</w:t>
      </w:r>
      <w:r w:rsidR="004C6C53">
        <w:rPr>
          <w:rFonts w:ascii="Times New Roman" w:eastAsia="Times New Roman" w:hAnsi="Times New Roman" w:cs="Times New Roman"/>
          <w:sz w:val="24"/>
          <w:szCs w:val="24"/>
        </w:rPr>
        <w:t xml:space="preserve"> 1</w:t>
      </w:r>
      <w:r w:rsidR="008107A1">
        <w:rPr>
          <w:rFonts w:ascii="Times New Roman" w:eastAsia="Times New Roman" w:hAnsi="Times New Roman" w:cs="Times New Roman"/>
          <w:sz w:val="24"/>
          <w:szCs w:val="24"/>
        </w:rPr>
        <w:t>2</w:t>
      </w:r>
      <w:r w:rsidR="004C6C53">
        <w:rPr>
          <w:rFonts w:ascii="Times New Roman" w:eastAsia="Times New Roman" w:hAnsi="Times New Roman" w:cs="Times New Roman"/>
          <w:sz w:val="24"/>
          <w:szCs w:val="24"/>
        </w:rPr>
        <w:t>, 202</w:t>
      </w:r>
      <w:r>
        <w:rPr>
          <w:rFonts w:ascii="Times New Roman" w:eastAsia="Times New Roman" w:hAnsi="Times New Roman" w:cs="Times New Roman"/>
          <w:sz w:val="24"/>
          <w:szCs w:val="24"/>
        </w:rPr>
        <w:t>1</w:t>
      </w:r>
      <w:r w:rsidR="004C6C53">
        <w:br w:type="page"/>
      </w:r>
    </w:p>
    <w:p w14:paraId="30BC5BD8" w14:textId="77777777" w:rsidR="00C67942" w:rsidRDefault="004C6C5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Abstract</w:t>
      </w:r>
    </w:p>
    <w:p w14:paraId="30BC5BD9" w14:textId="7C91446A" w:rsidR="00C67942" w:rsidRDefault="004C6C5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COVID-19 outbreak in the spring of 2020 interrupted the life of every person on this globe. For students taking in-person courses, it meant that traditional learning came to a halt and was replaced with involuntary distance learning instead. This sudden shift may have impacted students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affective experience in </w:t>
      </w:r>
      <w:r w:rsidR="00DD317B">
        <w:rPr>
          <w:rFonts w:ascii="Times New Roman" w:eastAsia="Times New Roman" w:hAnsi="Times New Roman" w:cs="Times New Roman"/>
          <w:sz w:val="24"/>
          <w:szCs w:val="24"/>
        </w:rPr>
        <w:t>education</w:t>
      </w:r>
      <w:r>
        <w:rPr>
          <w:rFonts w:ascii="Times New Roman" w:eastAsia="Times New Roman" w:hAnsi="Times New Roman" w:cs="Times New Roman"/>
          <w:sz w:val="24"/>
          <w:szCs w:val="24"/>
        </w:rPr>
        <w:t xml:space="preserve">. In this unprecedented learning environment, it </w:t>
      </w:r>
      <w:r w:rsidR="00225611">
        <w:rPr>
          <w:rFonts w:ascii="Times New Roman" w:eastAsia="Times New Roman" w:hAnsi="Times New Roman" w:cs="Times New Roman"/>
          <w:sz w:val="24"/>
          <w:szCs w:val="24"/>
        </w:rPr>
        <w:t>became</w:t>
      </w:r>
      <w:r>
        <w:rPr>
          <w:rFonts w:ascii="Times New Roman" w:eastAsia="Times New Roman" w:hAnsi="Times New Roman" w:cs="Times New Roman"/>
          <w:sz w:val="24"/>
          <w:szCs w:val="24"/>
        </w:rPr>
        <w:t xml:space="preserve"> imperative for educators to test different methods of instruction to restore positive student satisfaction and help maintain academic progress. This </w:t>
      </w:r>
      <w:r w:rsidR="005333F2">
        <w:rPr>
          <w:rFonts w:ascii="Times New Roman" w:eastAsia="Times New Roman" w:hAnsi="Times New Roman" w:cs="Times New Roman"/>
          <w:sz w:val="24"/>
          <w:szCs w:val="24"/>
        </w:rPr>
        <w:t>project</w:t>
      </w:r>
      <w:r>
        <w:rPr>
          <w:rFonts w:ascii="Times New Roman" w:eastAsia="Times New Roman" w:hAnsi="Times New Roman" w:cs="Times New Roman"/>
          <w:sz w:val="24"/>
          <w:szCs w:val="24"/>
        </w:rPr>
        <w:t xml:space="preserve"> </w:t>
      </w:r>
      <w:r w:rsidR="00C34565">
        <w:rPr>
          <w:rFonts w:ascii="Times New Roman" w:eastAsia="Times New Roman" w:hAnsi="Times New Roman" w:cs="Times New Roman"/>
          <w:sz w:val="24"/>
          <w:szCs w:val="24"/>
        </w:rPr>
        <w:t>used</w:t>
      </w:r>
      <w:r>
        <w:rPr>
          <w:rFonts w:ascii="Times New Roman" w:eastAsia="Times New Roman" w:hAnsi="Times New Roman" w:cs="Times New Roman"/>
          <w:sz w:val="24"/>
          <w:szCs w:val="24"/>
        </w:rPr>
        <w:t xml:space="preserve"> a two-phase</w:t>
      </w:r>
      <w:r w:rsidR="005333F2">
        <w:rPr>
          <w:rFonts w:ascii="Times New Roman" w:eastAsia="Times New Roman" w:hAnsi="Times New Roman" w:cs="Times New Roman"/>
          <w:sz w:val="24"/>
          <w:szCs w:val="24"/>
        </w:rPr>
        <w:t>d research</w:t>
      </w:r>
      <w:r>
        <w:rPr>
          <w:rFonts w:ascii="Times New Roman" w:eastAsia="Times New Roman" w:hAnsi="Times New Roman" w:cs="Times New Roman"/>
          <w:sz w:val="24"/>
          <w:szCs w:val="24"/>
        </w:rPr>
        <w:t xml:space="preserve"> study that aim</w:t>
      </w:r>
      <w:r w:rsidR="00C34565">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to identify students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perceptions of the new online learning environment</w:t>
      </w:r>
      <w:r w:rsidR="008F2AD6">
        <w:rPr>
          <w:rFonts w:ascii="Times New Roman" w:eastAsia="Times New Roman" w:hAnsi="Times New Roman" w:cs="Times New Roman"/>
          <w:sz w:val="24"/>
          <w:szCs w:val="24"/>
        </w:rPr>
        <w:t xml:space="preserve"> and </w:t>
      </w:r>
      <w:r w:rsidR="000C3D7B">
        <w:rPr>
          <w:rFonts w:ascii="Times New Roman" w:eastAsia="Times New Roman" w:hAnsi="Times New Roman" w:cs="Times New Roman"/>
          <w:sz w:val="24"/>
          <w:szCs w:val="24"/>
        </w:rPr>
        <w:t>suggestions for course designs that improve student satisfaction</w:t>
      </w:r>
      <w:r>
        <w:rPr>
          <w:rFonts w:ascii="Times New Roman" w:eastAsia="Times New Roman" w:hAnsi="Times New Roman" w:cs="Times New Roman"/>
          <w:sz w:val="24"/>
          <w:szCs w:val="24"/>
        </w:rPr>
        <w:t>. In Phase I, a survey was used to receive feedback from university students regarding their online learning experience during the pandemic.</w:t>
      </w:r>
      <w:r w:rsidR="00261DB2">
        <w:rPr>
          <w:rFonts w:ascii="Times New Roman" w:eastAsia="Times New Roman" w:hAnsi="Times New Roman" w:cs="Times New Roman"/>
          <w:sz w:val="24"/>
          <w:szCs w:val="24"/>
        </w:rPr>
        <w:t xml:space="preserve"> The survey results reflected that </w:t>
      </w:r>
      <w:r w:rsidR="005D7086">
        <w:rPr>
          <w:rFonts w:ascii="Times New Roman" w:eastAsia="Times New Roman" w:hAnsi="Times New Roman" w:cs="Times New Roman"/>
          <w:sz w:val="24"/>
          <w:szCs w:val="24"/>
        </w:rPr>
        <w:t xml:space="preserve">student participation was correlated with course satisfaction, but there </w:t>
      </w:r>
      <w:r w:rsidR="005333F2">
        <w:rPr>
          <w:rFonts w:ascii="Times New Roman" w:eastAsia="Times New Roman" w:hAnsi="Times New Roman" w:cs="Times New Roman"/>
          <w:sz w:val="24"/>
          <w:szCs w:val="24"/>
        </w:rPr>
        <w:t>was</w:t>
      </w:r>
      <w:r w:rsidR="005D7086">
        <w:rPr>
          <w:rFonts w:ascii="Times New Roman" w:eastAsia="Times New Roman" w:hAnsi="Times New Roman" w:cs="Times New Roman"/>
          <w:sz w:val="24"/>
          <w:szCs w:val="24"/>
        </w:rPr>
        <w:t xml:space="preserve"> no clear relationship between course design and student satisfaction.</w:t>
      </w:r>
      <w:r>
        <w:rPr>
          <w:rFonts w:ascii="Times New Roman" w:eastAsia="Times New Roman" w:hAnsi="Times New Roman" w:cs="Times New Roman"/>
          <w:sz w:val="24"/>
          <w:szCs w:val="24"/>
        </w:rPr>
        <w:t xml:space="preserve"> The data inform</w:t>
      </w:r>
      <w:r w:rsidR="00D63CA5">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experimental study in Phase II</w:t>
      </w:r>
      <w:r w:rsidR="00D63CA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D63CA5">
        <w:rPr>
          <w:rFonts w:ascii="Times New Roman" w:eastAsia="Times New Roman" w:hAnsi="Times New Roman" w:cs="Times New Roman"/>
          <w:sz w:val="24"/>
          <w:szCs w:val="24"/>
        </w:rPr>
        <w:t>which</w:t>
      </w:r>
      <w:r>
        <w:rPr>
          <w:rFonts w:ascii="Times New Roman" w:eastAsia="Times New Roman" w:hAnsi="Times New Roman" w:cs="Times New Roman"/>
          <w:sz w:val="24"/>
          <w:szCs w:val="24"/>
        </w:rPr>
        <w:t xml:space="preserve"> varie</w:t>
      </w:r>
      <w:r w:rsidR="00D63CA5">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course design and opportunities for student engagement to examine what factors may enhance student satisfaction. The findings of th</w:t>
      </w:r>
      <w:r w:rsidR="00D63CA5">
        <w:rPr>
          <w:rFonts w:ascii="Times New Roman" w:eastAsia="Times New Roman" w:hAnsi="Times New Roman" w:cs="Times New Roman"/>
          <w:sz w:val="24"/>
          <w:szCs w:val="24"/>
        </w:rPr>
        <w:t>e experiment were inconclusive. However, future</w:t>
      </w:r>
      <w:r>
        <w:rPr>
          <w:rFonts w:ascii="Times New Roman" w:eastAsia="Times New Roman" w:hAnsi="Times New Roman" w:cs="Times New Roman"/>
          <w:sz w:val="24"/>
          <w:szCs w:val="24"/>
        </w:rPr>
        <w:t xml:space="preserve"> stud</w:t>
      </w:r>
      <w:r w:rsidR="00D63CA5">
        <w:rPr>
          <w:rFonts w:ascii="Times New Roman" w:eastAsia="Times New Roman" w:hAnsi="Times New Roman" w:cs="Times New Roman"/>
          <w:sz w:val="24"/>
          <w:szCs w:val="24"/>
        </w:rPr>
        <w:t xml:space="preserve">ies </w:t>
      </w:r>
      <w:r w:rsidR="00544341">
        <w:rPr>
          <w:rFonts w:ascii="Times New Roman" w:eastAsia="Times New Roman" w:hAnsi="Times New Roman" w:cs="Times New Roman"/>
          <w:sz w:val="24"/>
          <w:szCs w:val="24"/>
        </w:rPr>
        <w:t>o</w:t>
      </w:r>
      <w:r w:rsidR="00D63CA5">
        <w:rPr>
          <w:rFonts w:ascii="Times New Roman" w:eastAsia="Times New Roman" w:hAnsi="Times New Roman" w:cs="Times New Roman"/>
          <w:sz w:val="24"/>
          <w:szCs w:val="24"/>
        </w:rPr>
        <w:t>n th</w:t>
      </w:r>
      <w:r w:rsidR="00513574">
        <w:rPr>
          <w:rFonts w:ascii="Times New Roman" w:eastAsia="Times New Roman" w:hAnsi="Times New Roman" w:cs="Times New Roman"/>
          <w:sz w:val="24"/>
          <w:szCs w:val="24"/>
        </w:rPr>
        <w:t>e topic</w:t>
      </w:r>
      <w:r>
        <w:rPr>
          <w:rFonts w:ascii="Times New Roman" w:eastAsia="Times New Roman" w:hAnsi="Times New Roman" w:cs="Times New Roman"/>
          <w:sz w:val="24"/>
          <w:szCs w:val="24"/>
        </w:rPr>
        <w:t xml:space="preserve"> </w:t>
      </w:r>
      <w:r w:rsidR="00486761">
        <w:rPr>
          <w:rFonts w:ascii="Times New Roman" w:eastAsia="Times New Roman" w:hAnsi="Times New Roman" w:cs="Times New Roman"/>
          <w:sz w:val="24"/>
          <w:szCs w:val="24"/>
        </w:rPr>
        <w:t>are expected to</w:t>
      </w:r>
      <w:r w:rsidR="00DE0626">
        <w:rPr>
          <w:rFonts w:ascii="Times New Roman" w:eastAsia="Times New Roman" w:hAnsi="Times New Roman" w:cs="Times New Roman"/>
          <w:sz w:val="24"/>
          <w:szCs w:val="24"/>
        </w:rPr>
        <w:t xml:space="preserve"> investigate ways</w:t>
      </w:r>
      <w:r>
        <w:rPr>
          <w:rFonts w:ascii="Times New Roman" w:eastAsia="Times New Roman" w:hAnsi="Times New Roman" w:cs="Times New Roman"/>
          <w:sz w:val="24"/>
          <w:szCs w:val="24"/>
        </w:rPr>
        <w:t xml:space="preserve"> to provide a richer </w:t>
      </w:r>
      <w:r w:rsidR="00544341">
        <w:rPr>
          <w:rFonts w:ascii="Times New Roman" w:eastAsia="Times New Roman" w:hAnsi="Times New Roman" w:cs="Times New Roman"/>
          <w:sz w:val="24"/>
          <w:szCs w:val="24"/>
        </w:rPr>
        <w:t xml:space="preserve">online </w:t>
      </w:r>
      <w:r>
        <w:rPr>
          <w:rFonts w:ascii="Times New Roman" w:eastAsia="Times New Roman" w:hAnsi="Times New Roman" w:cs="Times New Roman"/>
          <w:sz w:val="24"/>
          <w:szCs w:val="24"/>
        </w:rPr>
        <w:t>learning environment for students during C</w:t>
      </w:r>
      <w:r w:rsidR="004B51CF">
        <w:rPr>
          <w:rFonts w:ascii="Times New Roman" w:eastAsia="Times New Roman" w:hAnsi="Times New Roman" w:cs="Times New Roman"/>
          <w:sz w:val="24"/>
          <w:szCs w:val="24"/>
        </w:rPr>
        <w:t>OVID</w:t>
      </w:r>
      <w:r>
        <w:rPr>
          <w:rFonts w:ascii="Times New Roman" w:eastAsia="Times New Roman" w:hAnsi="Times New Roman" w:cs="Times New Roman"/>
          <w:sz w:val="24"/>
          <w:szCs w:val="24"/>
        </w:rPr>
        <w:t xml:space="preserve">-19 and </w:t>
      </w:r>
      <w:r w:rsidR="00513574">
        <w:rPr>
          <w:rFonts w:ascii="Times New Roman" w:eastAsia="Times New Roman" w:hAnsi="Times New Roman" w:cs="Times New Roman"/>
          <w:sz w:val="24"/>
          <w:szCs w:val="24"/>
        </w:rPr>
        <w:t xml:space="preserve">the general </w:t>
      </w:r>
      <w:r>
        <w:rPr>
          <w:rFonts w:ascii="Times New Roman" w:eastAsia="Times New Roman" w:hAnsi="Times New Roman" w:cs="Times New Roman"/>
          <w:sz w:val="24"/>
          <w:szCs w:val="24"/>
        </w:rPr>
        <w:t>distance learning</w:t>
      </w:r>
      <w:r w:rsidR="00513574">
        <w:rPr>
          <w:rFonts w:ascii="Times New Roman" w:eastAsia="Times New Roman" w:hAnsi="Times New Roman" w:cs="Times New Roman"/>
          <w:sz w:val="24"/>
          <w:szCs w:val="24"/>
        </w:rPr>
        <w:t xml:space="preserve"> experience</w:t>
      </w:r>
      <w:r>
        <w:rPr>
          <w:rFonts w:ascii="Times New Roman" w:eastAsia="Times New Roman" w:hAnsi="Times New Roman" w:cs="Times New Roman"/>
          <w:sz w:val="24"/>
          <w:szCs w:val="24"/>
        </w:rPr>
        <w:t>.</w:t>
      </w:r>
    </w:p>
    <w:p w14:paraId="30BC5BDA" w14:textId="77777777" w:rsidR="00C67942" w:rsidRDefault="004C6C5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Keywords: </w:t>
      </w:r>
      <w:r>
        <w:rPr>
          <w:rFonts w:ascii="Times New Roman" w:eastAsia="Times New Roman" w:hAnsi="Times New Roman" w:cs="Times New Roman"/>
          <w:sz w:val="24"/>
          <w:szCs w:val="24"/>
        </w:rPr>
        <w:t>academic satisfaction, online learning, COVID-19</w:t>
      </w:r>
      <w:r>
        <w:br w:type="page"/>
      </w:r>
    </w:p>
    <w:p w14:paraId="30BC5BDB" w14:textId="77777777" w:rsidR="00C67942" w:rsidRDefault="004C6C5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Online Learning and Student Satisfaction During COVID-19</w:t>
      </w:r>
    </w:p>
    <w:p w14:paraId="30BC5BDC" w14:textId="7C342390"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its initial outbreak in Wuhan, China, COVID-19 (coronavirus, SARS-COV-2) had its first reported case in the United States on January 22nd, 2020 (Centers for Disease Control and Prevention, 2020). </w:t>
      </w:r>
      <w:r w:rsidR="003A4F03">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curtail the spread of this highly contagious disease, localized school closures began on February 22nd, 2020 in the United States (UNESCO, n.d.). As a result of </w:t>
      </w:r>
      <w:r w:rsidR="00113C23">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increased closure of public schools, states reported a </w:t>
      </w:r>
      <w:r w:rsidR="00113C23">
        <w:rPr>
          <w:rFonts w:ascii="Times New Roman" w:eastAsia="Times New Roman" w:hAnsi="Times New Roman" w:cs="Times New Roman"/>
          <w:sz w:val="24"/>
          <w:szCs w:val="24"/>
        </w:rPr>
        <w:t>more significant</w:t>
      </w:r>
      <w:r>
        <w:rPr>
          <w:rFonts w:ascii="Times New Roman" w:eastAsia="Times New Roman" w:hAnsi="Times New Roman" w:cs="Times New Roman"/>
          <w:sz w:val="24"/>
          <w:szCs w:val="24"/>
        </w:rPr>
        <w:t xml:space="preserve"> reduction in citizen mobility (</w:t>
      </w:r>
      <w:proofErr w:type="spellStart"/>
      <w:r>
        <w:rPr>
          <w:rFonts w:ascii="Times New Roman" w:eastAsia="Times New Roman" w:hAnsi="Times New Roman" w:cs="Times New Roman"/>
          <w:sz w:val="24"/>
          <w:szCs w:val="24"/>
        </w:rPr>
        <w:t>Unacast</w:t>
      </w:r>
      <w:proofErr w:type="spellEnd"/>
      <w:r>
        <w:rPr>
          <w:rFonts w:ascii="Times New Roman" w:eastAsia="Times New Roman" w:hAnsi="Times New Roman" w:cs="Times New Roman"/>
          <w:sz w:val="24"/>
          <w:szCs w:val="24"/>
        </w:rPr>
        <w:t xml:space="preserve">, 2020), which served to slow the spread of COVID-19. Although the decision to pause in-person learning was </w:t>
      </w:r>
      <w:r w:rsidR="00243446">
        <w:rPr>
          <w:rFonts w:ascii="Times New Roman" w:eastAsia="Times New Roman" w:hAnsi="Times New Roman" w:cs="Times New Roman"/>
          <w:sz w:val="24"/>
          <w:szCs w:val="24"/>
        </w:rPr>
        <w:t>made from</w:t>
      </w:r>
      <w:r>
        <w:rPr>
          <w:rFonts w:ascii="Times New Roman" w:eastAsia="Times New Roman" w:hAnsi="Times New Roman" w:cs="Times New Roman"/>
          <w:sz w:val="24"/>
          <w:szCs w:val="24"/>
        </w:rPr>
        <w:t xml:space="preserve"> consideration for </w:t>
      </w:r>
      <w:r w:rsidR="00113C23">
        <w:rPr>
          <w:rFonts w:ascii="Times New Roman" w:eastAsia="Times New Roman" w:hAnsi="Times New Roman" w:cs="Times New Roman"/>
          <w:sz w:val="24"/>
          <w:szCs w:val="24"/>
        </w:rPr>
        <w:t>community health</w:t>
      </w:r>
      <w:r>
        <w:rPr>
          <w:rFonts w:ascii="Times New Roman" w:eastAsia="Times New Roman" w:hAnsi="Times New Roman" w:cs="Times New Roman"/>
          <w:sz w:val="24"/>
          <w:szCs w:val="24"/>
        </w:rPr>
        <w:t xml:space="preserve">, the involuntary shift to online learning </w:t>
      </w:r>
      <w:r w:rsidR="00C87435">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challenging for many </w:t>
      </w:r>
      <w:r w:rsidR="00C20F7D">
        <w:rPr>
          <w:rFonts w:ascii="Times New Roman" w:eastAsia="Times New Roman" w:hAnsi="Times New Roman" w:cs="Times New Roman"/>
          <w:sz w:val="24"/>
          <w:szCs w:val="24"/>
        </w:rPr>
        <w:t xml:space="preserve">students accustomed to </w:t>
      </w:r>
      <w:r>
        <w:rPr>
          <w:rFonts w:ascii="Times New Roman" w:eastAsia="Times New Roman" w:hAnsi="Times New Roman" w:cs="Times New Roman"/>
          <w:sz w:val="24"/>
          <w:szCs w:val="24"/>
        </w:rPr>
        <w:t>traditional learning</w:t>
      </w:r>
      <w:r w:rsidR="00C20F7D">
        <w:rPr>
          <w:rFonts w:ascii="Times New Roman" w:eastAsia="Times New Roman" w:hAnsi="Times New Roman" w:cs="Times New Roman"/>
          <w:sz w:val="24"/>
          <w:szCs w:val="24"/>
        </w:rPr>
        <w:t xml:space="preserve"> environments</w:t>
      </w:r>
      <w:r>
        <w:rPr>
          <w:rFonts w:ascii="Times New Roman" w:eastAsia="Times New Roman" w:hAnsi="Times New Roman" w:cs="Times New Roman"/>
          <w:sz w:val="24"/>
          <w:szCs w:val="24"/>
        </w:rPr>
        <w:t>.</w:t>
      </w:r>
    </w:p>
    <w:p w14:paraId="30BC5BDD" w14:textId="239E4EF5"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When the learning environment shift</w:t>
      </w:r>
      <w:r w:rsidR="00DF15A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from on-campus to learning from home, </w:t>
      </w:r>
      <w:r w:rsidR="00DD3E00">
        <w:rPr>
          <w:rFonts w:ascii="Times New Roman" w:eastAsia="Times New Roman" w:hAnsi="Times New Roman" w:cs="Times New Roman"/>
          <w:sz w:val="24"/>
          <w:szCs w:val="24"/>
        </w:rPr>
        <w:t>u</w:t>
      </w:r>
      <w:r>
        <w:rPr>
          <w:rFonts w:ascii="Times New Roman" w:eastAsia="Times New Roman" w:hAnsi="Times New Roman" w:cs="Times New Roman"/>
          <w:sz w:val="24"/>
          <w:szCs w:val="24"/>
        </w:rPr>
        <w:t>nequal access to online resources be</w:t>
      </w:r>
      <w:r w:rsidR="00DF15A7">
        <w:rPr>
          <w:rFonts w:ascii="Times New Roman" w:eastAsia="Times New Roman" w:hAnsi="Times New Roman" w:cs="Times New Roman"/>
          <w:sz w:val="24"/>
          <w:szCs w:val="24"/>
        </w:rPr>
        <w:t>came</w:t>
      </w:r>
      <w:r>
        <w:rPr>
          <w:rFonts w:ascii="Times New Roman" w:eastAsia="Times New Roman" w:hAnsi="Times New Roman" w:cs="Times New Roman"/>
          <w:sz w:val="24"/>
          <w:szCs w:val="24"/>
        </w:rPr>
        <w:t xml:space="preserve"> extremely apparent (North, 2020). </w:t>
      </w:r>
      <w:r w:rsidR="00194C68">
        <w:rPr>
          <w:rFonts w:ascii="Times New Roman" w:eastAsia="Times New Roman" w:hAnsi="Times New Roman" w:cs="Times New Roman"/>
          <w:sz w:val="24"/>
          <w:szCs w:val="24"/>
        </w:rPr>
        <w:t>Moreover, e</w:t>
      </w:r>
      <w:r>
        <w:rPr>
          <w:rFonts w:ascii="Times New Roman" w:eastAsia="Times New Roman" w:hAnsi="Times New Roman" w:cs="Times New Roman"/>
          <w:sz w:val="24"/>
          <w:szCs w:val="24"/>
        </w:rPr>
        <w:t>ven if students ha</w:t>
      </w:r>
      <w:r w:rsidR="00F23868">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the resources, the conversion to online learning assume</w:t>
      </w:r>
      <w:r w:rsidR="00DD3E00">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that every student ha</w:t>
      </w:r>
      <w:r w:rsidR="001A0E30">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the technological knowledge to navigate an online space, which </w:t>
      </w:r>
      <w:r w:rsidR="001A0E30">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not always the case (North, 2020). In addition to the challenge of accessibility, students also experience</w:t>
      </w:r>
      <w:r w:rsidR="00D812D6">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increased trouble </w:t>
      </w:r>
      <w:r w:rsidR="00D812D6">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keeping up with school assignments. In a survey focusing on university students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experience during COVID-19, </w:t>
      </w:r>
      <w:proofErr w:type="spellStart"/>
      <w:r>
        <w:rPr>
          <w:rFonts w:ascii="Times New Roman" w:eastAsia="Times New Roman" w:hAnsi="Times New Roman" w:cs="Times New Roman"/>
          <w:sz w:val="24"/>
          <w:szCs w:val="24"/>
        </w:rPr>
        <w:t>Telli</w:t>
      </w:r>
      <w:proofErr w:type="spellEnd"/>
      <w:r>
        <w:rPr>
          <w:rFonts w:ascii="Times New Roman" w:eastAsia="Times New Roman" w:hAnsi="Times New Roman" w:cs="Times New Roman"/>
          <w:sz w:val="24"/>
          <w:szCs w:val="24"/>
        </w:rPr>
        <w:t xml:space="preserve"> </w:t>
      </w:r>
      <w:r w:rsidR="006F3BEA">
        <w:rPr>
          <w:rFonts w:ascii="Times New Roman" w:eastAsia="Times New Roman" w:hAnsi="Times New Roman" w:cs="Times New Roman"/>
          <w:sz w:val="24"/>
          <w:szCs w:val="24"/>
        </w:rPr>
        <w:t>and colleagues</w:t>
      </w:r>
      <w:r>
        <w:rPr>
          <w:rFonts w:ascii="Times New Roman" w:eastAsia="Times New Roman" w:hAnsi="Times New Roman" w:cs="Times New Roman"/>
          <w:sz w:val="24"/>
          <w:szCs w:val="24"/>
        </w:rPr>
        <w:t xml:space="preserve"> (2020) found that 71.4% of students had trouble keeping up with course readings, 75.1% reported their ability to understand course content was affected, and 63.4% reported only sometimes or rarely having a quiet place to study.</w:t>
      </w:r>
    </w:p>
    <w:p w14:paraId="30BC5BDE" w14:textId="696C6157"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COVID-19 pandemic caused a shift to online learning in the university setting that </w:t>
      </w:r>
      <w:r w:rsidR="001C6BF0">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unprecedented for both student</w:t>
      </w:r>
      <w:r w:rsidR="00194C6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and faculty members. With the sudden change of instruction mode, it </w:t>
      </w:r>
      <w:r w:rsidR="001C6BF0">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quite possible that students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satisfaction with their academic progress </w:t>
      </w:r>
      <w:r w:rsidR="001C6BF0">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affected. However, </w:t>
      </w:r>
      <w:r w:rsidR="00194C68">
        <w:rPr>
          <w:rFonts w:ascii="Times New Roman" w:eastAsia="Times New Roman" w:hAnsi="Times New Roman" w:cs="Times New Roman"/>
          <w:sz w:val="24"/>
          <w:szCs w:val="24"/>
        </w:rPr>
        <w:t>educators must</w:t>
      </w:r>
      <w:r>
        <w:rPr>
          <w:rFonts w:ascii="Times New Roman" w:eastAsia="Times New Roman" w:hAnsi="Times New Roman" w:cs="Times New Roman"/>
          <w:sz w:val="24"/>
          <w:szCs w:val="24"/>
        </w:rPr>
        <w:t xml:space="preserve"> test different methods of instruction to restore positive </w:t>
      </w:r>
      <w:r w:rsidR="007735DD">
        <w:rPr>
          <w:rFonts w:ascii="Times New Roman" w:eastAsia="Times New Roman" w:hAnsi="Times New Roman" w:cs="Times New Roman"/>
          <w:sz w:val="24"/>
          <w:szCs w:val="24"/>
        </w:rPr>
        <w:t xml:space="preserve">student </w:t>
      </w:r>
      <w:r>
        <w:rPr>
          <w:rFonts w:ascii="Times New Roman" w:eastAsia="Times New Roman" w:hAnsi="Times New Roman" w:cs="Times New Roman"/>
          <w:sz w:val="24"/>
          <w:szCs w:val="24"/>
        </w:rPr>
        <w:lastRenderedPageBreak/>
        <w:t xml:space="preserve">academic satisfaction and learning outcomes </w:t>
      </w:r>
      <w:r w:rsidR="007735DD">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not disturb students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academic progress during th</w:t>
      </w:r>
      <w:r w:rsidR="001C6BF0">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trying time. The current study attempts to address these problems </w:t>
      </w:r>
      <w:r w:rsidR="001C6BF0">
        <w:rPr>
          <w:rFonts w:ascii="Times New Roman" w:eastAsia="Times New Roman" w:hAnsi="Times New Roman" w:cs="Times New Roman"/>
          <w:sz w:val="24"/>
          <w:szCs w:val="24"/>
        </w:rPr>
        <w:t>using</w:t>
      </w:r>
      <w:r w:rsidR="00C263C0">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survey and</w:t>
      </w:r>
      <w:r w:rsidR="00C263C0">
        <w:rPr>
          <w:rFonts w:ascii="Times New Roman" w:eastAsia="Times New Roman" w:hAnsi="Times New Roman" w:cs="Times New Roman"/>
          <w:sz w:val="24"/>
          <w:szCs w:val="24"/>
        </w:rPr>
        <w:t xml:space="preserve"> an</w:t>
      </w:r>
      <w:r>
        <w:rPr>
          <w:rFonts w:ascii="Times New Roman" w:eastAsia="Times New Roman" w:hAnsi="Times New Roman" w:cs="Times New Roman"/>
          <w:sz w:val="24"/>
          <w:szCs w:val="24"/>
        </w:rPr>
        <w:t xml:space="preserve"> experiment. </w:t>
      </w:r>
    </w:p>
    <w:p w14:paraId="30BC5BDF" w14:textId="5773941B"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first phase of the study, surveys were sent to the student body at a mid-Atlantic university and at a nearby regional higher education center (RHEC) to receive their feedback regarding changes due to online instruction. This information was then used to design an experiment in the second phase of the </w:t>
      </w:r>
      <w:r w:rsidR="002D3D79">
        <w:rPr>
          <w:rFonts w:ascii="Times New Roman" w:eastAsia="Times New Roman" w:hAnsi="Times New Roman" w:cs="Times New Roman"/>
          <w:sz w:val="24"/>
          <w:szCs w:val="24"/>
        </w:rPr>
        <w:t>research</w:t>
      </w:r>
      <w:r>
        <w:rPr>
          <w:rFonts w:ascii="Times New Roman" w:eastAsia="Times New Roman" w:hAnsi="Times New Roman" w:cs="Times New Roman"/>
          <w:sz w:val="24"/>
          <w:szCs w:val="24"/>
        </w:rPr>
        <w:t xml:space="preserve">, which </w:t>
      </w:r>
      <w:r w:rsidR="00A52A49">
        <w:rPr>
          <w:rFonts w:ascii="Times New Roman" w:eastAsia="Times New Roman" w:hAnsi="Times New Roman" w:cs="Times New Roman"/>
          <w:sz w:val="24"/>
          <w:szCs w:val="24"/>
        </w:rPr>
        <w:t xml:space="preserve">served as a </w:t>
      </w:r>
      <w:r>
        <w:rPr>
          <w:rFonts w:ascii="Times New Roman" w:eastAsia="Times New Roman" w:hAnsi="Times New Roman" w:cs="Times New Roman"/>
          <w:sz w:val="24"/>
          <w:szCs w:val="24"/>
        </w:rPr>
        <w:t xml:space="preserve">follow-up study to assess the satisfaction results of different instruction modes. </w:t>
      </w:r>
    </w:p>
    <w:p w14:paraId="30BC5BE0" w14:textId="77777777" w:rsidR="00C67942" w:rsidRDefault="004C6C53">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Literature Review</w:t>
      </w:r>
    </w:p>
    <w:p w14:paraId="30BC5BE1" w14:textId="75697193"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w:t>
      </w:r>
      <w:r w:rsidR="00A414B5">
        <w:rPr>
          <w:rFonts w:ascii="Times New Roman" w:eastAsia="Times New Roman" w:hAnsi="Times New Roman" w:cs="Times New Roman"/>
          <w:sz w:val="24"/>
          <w:szCs w:val="24"/>
        </w:rPr>
        <w:t>is literature review will focus</w:t>
      </w:r>
      <w:r>
        <w:rPr>
          <w:rFonts w:ascii="Times New Roman" w:eastAsia="Times New Roman" w:hAnsi="Times New Roman" w:cs="Times New Roman"/>
          <w:sz w:val="24"/>
          <w:szCs w:val="24"/>
        </w:rPr>
        <w:t xml:space="preserve"> on findings from past studies regarding online learning in a broad sens</w:t>
      </w:r>
      <w:r w:rsidR="00CC5694">
        <w:rPr>
          <w:rFonts w:ascii="Times New Roman" w:eastAsia="Times New Roman" w:hAnsi="Times New Roman" w:cs="Times New Roman"/>
          <w:sz w:val="24"/>
          <w:szCs w:val="24"/>
        </w:rPr>
        <w:t>e</w:t>
      </w:r>
      <w:r>
        <w:rPr>
          <w:rFonts w:ascii="Times New Roman" w:eastAsia="Times New Roman" w:hAnsi="Times New Roman" w:cs="Times New Roman"/>
          <w:sz w:val="24"/>
          <w:szCs w:val="24"/>
        </w:rPr>
        <w:t>.</w:t>
      </w:r>
      <w:r w:rsidR="008B5676">
        <w:rPr>
          <w:rFonts w:ascii="Times New Roman" w:eastAsia="Times New Roman" w:hAnsi="Times New Roman" w:cs="Times New Roman"/>
          <w:sz w:val="24"/>
          <w:szCs w:val="24"/>
        </w:rPr>
        <w:t xml:space="preserve"> There </w:t>
      </w:r>
      <w:r w:rsidR="00941705">
        <w:rPr>
          <w:rFonts w:ascii="Times New Roman" w:eastAsia="Times New Roman" w:hAnsi="Times New Roman" w:cs="Times New Roman"/>
          <w:sz w:val="24"/>
          <w:szCs w:val="24"/>
        </w:rPr>
        <w:t>were</w:t>
      </w:r>
      <w:r w:rsidR="008B5676">
        <w:rPr>
          <w:rFonts w:ascii="Times New Roman" w:eastAsia="Times New Roman" w:hAnsi="Times New Roman" w:cs="Times New Roman"/>
          <w:sz w:val="24"/>
          <w:szCs w:val="24"/>
        </w:rPr>
        <w:t xml:space="preserve"> a limited number of systematic </w:t>
      </w:r>
      <w:r w:rsidR="00FB418A">
        <w:rPr>
          <w:rFonts w:ascii="Times New Roman" w:eastAsia="Times New Roman" w:hAnsi="Times New Roman" w:cs="Times New Roman"/>
          <w:sz w:val="24"/>
          <w:szCs w:val="24"/>
        </w:rPr>
        <w:t>publication</w:t>
      </w:r>
      <w:r w:rsidR="00953D8A">
        <w:rPr>
          <w:rFonts w:ascii="Times New Roman" w:eastAsia="Times New Roman" w:hAnsi="Times New Roman" w:cs="Times New Roman"/>
          <w:sz w:val="24"/>
          <w:szCs w:val="24"/>
        </w:rPr>
        <w:t>s</w:t>
      </w:r>
      <w:r w:rsidR="00FB418A">
        <w:rPr>
          <w:rFonts w:ascii="Times New Roman" w:eastAsia="Times New Roman" w:hAnsi="Times New Roman" w:cs="Times New Roman"/>
          <w:sz w:val="24"/>
          <w:szCs w:val="24"/>
        </w:rPr>
        <w:t xml:space="preserve"> on the topic at the time of writing this paper.</w:t>
      </w:r>
    </w:p>
    <w:p w14:paraId="30BC5BE2" w14:textId="4CE17C2A"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general, findings suggest that online learning leads to lower student satisfaction than traditional learning environments (Guest et al., 2018). In </w:t>
      </w:r>
      <w:r w:rsidR="00857D14">
        <w:rPr>
          <w:rFonts w:ascii="Times New Roman" w:eastAsia="Times New Roman" w:hAnsi="Times New Roman" w:cs="Times New Roman"/>
          <w:sz w:val="24"/>
          <w:szCs w:val="24"/>
        </w:rPr>
        <w:t>this study</w:t>
      </w:r>
      <w:r>
        <w:rPr>
          <w:rFonts w:ascii="Times New Roman" w:eastAsia="Times New Roman" w:hAnsi="Times New Roman" w:cs="Times New Roman"/>
          <w:sz w:val="24"/>
          <w:szCs w:val="24"/>
        </w:rPr>
        <w:t xml:space="preserve">, the team assessed </w:t>
      </w:r>
      <w:r w:rsidR="00A414B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satisfaction levels of students taking courses in a traditional classroom</w:t>
      </w:r>
      <w:r w:rsidR="004B582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4B5820">
        <w:rPr>
          <w:rFonts w:ascii="Times New Roman" w:eastAsia="Times New Roman" w:hAnsi="Times New Roman" w:cs="Times New Roman"/>
          <w:sz w:val="24"/>
          <w:szCs w:val="24"/>
        </w:rPr>
        <w:t>They then</w:t>
      </w:r>
      <w:r>
        <w:rPr>
          <w:rFonts w:ascii="Times New Roman" w:eastAsia="Times New Roman" w:hAnsi="Times New Roman" w:cs="Times New Roman"/>
          <w:sz w:val="24"/>
          <w:szCs w:val="24"/>
        </w:rPr>
        <w:t xml:space="preserve"> compared the scores to satisfaction levels of online learning students taking the same course taught by the same instructors. Results revealed that distance learning was associated with reduced satisfaction for both the students and the instructors. However, this study failed to address the possible factors that may have caused this discrepancy</w:t>
      </w:r>
      <w:r w:rsidR="006631F1">
        <w:rPr>
          <w:rFonts w:ascii="Times New Roman" w:eastAsia="Times New Roman" w:hAnsi="Times New Roman" w:cs="Times New Roman"/>
          <w:sz w:val="24"/>
          <w:szCs w:val="24"/>
        </w:rPr>
        <w:t>. Still,</w:t>
      </w:r>
      <w:r>
        <w:rPr>
          <w:rFonts w:ascii="Times New Roman" w:eastAsia="Times New Roman" w:hAnsi="Times New Roman" w:cs="Times New Roman"/>
          <w:sz w:val="24"/>
          <w:szCs w:val="24"/>
        </w:rPr>
        <w:t xml:space="preserve"> Guest </w:t>
      </w:r>
      <w:r w:rsidR="004B5820">
        <w:rPr>
          <w:rFonts w:ascii="Times New Roman" w:eastAsia="Times New Roman" w:hAnsi="Times New Roman" w:cs="Times New Roman"/>
          <w:sz w:val="24"/>
          <w:szCs w:val="24"/>
        </w:rPr>
        <w:t>and colleagues</w:t>
      </w:r>
      <w:r>
        <w:rPr>
          <w:rFonts w:ascii="Times New Roman" w:eastAsia="Times New Roman" w:hAnsi="Times New Roman" w:cs="Times New Roman"/>
          <w:sz w:val="24"/>
          <w:szCs w:val="24"/>
        </w:rPr>
        <w:t xml:space="preserve"> (2018) suggest</w:t>
      </w:r>
      <w:r w:rsidR="006D1D6A">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that future research should </w:t>
      </w:r>
      <w:r w:rsidR="00EA3613">
        <w:rPr>
          <w:rFonts w:ascii="Times New Roman" w:eastAsia="Times New Roman" w:hAnsi="Times New Roman" w:cs="Times New Roman"/>
          <w:sz w:val="24"/>
          <w:szCs w:val="24"/>
        </w:rPr>
        <w:t>investigate</w:t>
      </w:r>
      <w:r>
        <w:rPr>
          <w:rFonts w:ascii="Times New Roman" w:eastAsia="Times New Roman" w:hAnsi="Times New Roman" w:cs="Times New Roman"/>
          <w:sz w:val="24"/>
          <w:szCs w:val="24"/>
        </w:rPr>
        <w:t xml:space="preserve"> participation as a factor of interest in varying satisfaction levels.</w:t>
      </w:r>
    </w:p>
    <w:p w14:paraId="30BC5BE3" w14:textId="6F16EDEF"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Other studies did try to identify factors that may impact student satisfaction in the online learning environment (OLE).</w:t>
      </w:r>
      <w:r w:rsidR="006631F1">
        <w:rPr>
          <w:rFonts w:ascii="Times New Roman" w:eastAsia="Times New Roman" w:hAnsi="Times New Roman" w:cs="Times New Roman"/>
          <w:sz w:val="24"/>
          <w:szCs w:val="24"/>
        </w:rPr>
        <w:t xml:space="preserve"> For example,</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Eom</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Ashill</w:t>
      </w:r>
      <w:proofErr w:type="spellEnd"/>
      <w:r>
        <w:rPr>
          <w:rFonts w:ascii="Times New Roman" w:eastAsia="Times New Roman" w:hAnsi="Times New Roman" w:cs="Times New Roman"/>
          <w:sz w:val="24"/>
          <w:szCs w:val="24"/>
        </w:rPr>
        <w:t xml:space="preserve"> (2016) identified some critical learning factors (CLFs) that may impact satisfaction in OLE: student motivation, self-regulation, </w:t>
      </w:r>
      <w:r>
        <w:rPr>
          <w:rFonts w:ascii="Times New Roman" w:eastAsia="Times New Roman" w:hAnsi="Times New Roman" w:cs="Times New Roman"/>
          <w:sz w:val="24"/>
          <w:szCs w:val="24"/>
        </w:rPr>
        <w:lastRenderedPageBreak/>
        <w:t>learner-instructor interaction (LII), learner-learner interaction (LLI), the role of the instructor, and course design. Although mandatory interactions between learner and instructor/classmate may be controlled by the course design, students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individual characteristics may also play a role in how satisfied students are with their courses. Those individual factors may be motivation, regulation (</w:t>
      </w:r>
      <w:proofErr w:type="spellStart"/>
      <w:r>
        <w:rPr>
          <w:rFonts w:ascii="Times New Roman" w:eastAsia="Times New Roman" w:hAnsi="Times New Roman" w:cs="Times New Roman"/>
          <w:sz w:val="24"/>
          <w:szCs w:val="24"/>
        </w:rPr>
        <w:t>Eom</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Ashill</w:t>
      </w:r>
      <w:proofErr w:type="spellEnd"/>
      <w:r>
        <w:rPr>
          <w:rFonts w:ascii="Times New Roman" w:eastAsia="Times New Roman" w:hAnsi="Times New Roman" w:cs="Times New Roman"/>
          <w:sz w:val="24"/>
          <w:szCs w:val="24"/>
        </w:rPr>
        <w:t>, 2016), need for affiliation (</w:t>
      </w:r>
      <w:proofErr w:type="spellStart"/>
      <w:r>
        <w:rPr>
          <w:rFonts w:ascii="Times New Roman" w:eastAsia="Times New Roman" w:hAnsi="Times New Roman" w:cs="Times New Roman"/>
          <w:sz w:val="24"/>
          <w:szCs w:val="24"/>
        </w:rPr>
        <w:t>Seiver</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Troja</w:t>
      </w:r>
      <w:proofErr w:type="spellEnd"/>
      <w:r>
        <w:rPr>
          <w:rFonts w:ascii="Times New Roman" w:eastAsia="Times New Roman" w:hAnsi="Times New Roman" w:cs="Times New Roman"/>
          <w:sz w:val="24"/>
          <w:szCs w:val="24"/>
        </w:rPr>
        <w:t>, 2014), and online-learning efficacy or e-learning preparedness (</w:t>
      </w:r>
      <w:proofErr w:type="spellStart"/>
      <w:r>
        <w:rPr>
          <w:rFonts w:ascii="Times New Roman" w:eastAsia="Times New Roman" w:hAnsi="Times New Roman" w:cs="Times New Roman"/>
          <w:sz w:val="24"/>
          <w:szCs w:val="24"/>
        </w:rPr>
        <w:t>Alqurashi</w:t>
      </w:r>
      <w:proofErr w:type="spellEnd"/>
      <w:r>
        <w:rPr>
          <w:rFonts w:ascii="Times New Roman" w:eastAsia="Times New Roman" w:hAnsi="Times New Roman" w:cs="Times New Roman"/>
          <w:sz w:val="24"/>
          <w:szCs w:val="24"/>
        </w:rPr>
        <w:t xml:space="preserve">, 2019; </w:t>
      </w:r>
      <w:proofErr w:type="spellStart"/>
      <w:r>
        <w:rPr>
          <w:rFonts w:ascii="Times New Roman" w:eastAsia="Times New Roman" w:hAnsi="Times New Roman" w:cs="Times New Roman"/>
          <w:sz w:val="24"/>
          <w:szCs w:val="24"/>
        </w:rPr>
        <w:t>Barberà</w:t>
      </w:r>
      <w:proofErr w:type="spellEnd"/>
      <w:r>
        <w:rPr>
          <w:rFonts w:ascii="Times New Roman" w:eastAsia="Times New Roman" w:hAnsi="Times New Roman" w:cs="Times New Roman"/>
          <w:sz w:val="24"/>
          <w:szCs w:val="24"/>
        </w:rPr>
        <w:t xml:space="preserve">, 2016). </w:t>
      </w:r>
    </w:p>
    <w:p w14:paraId="30BC5BE4" w14:textId="3AD25B2C"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Despite the role that individual differences may play in online learning, these are factors that instructors and experimenters cannot control. Therefore, it is </w:t>
      </w:r>
      <w:r w:rsidR="005712A9">
        <w:rPr>
          <w:rFonts w:ascii="Times New Roman" w:eastAsia="Times New Roman" w:hAnsi="Times New Roman" w:cs="Times New Roman"/>
          <w:sz w:val="24"/>
          <w:szCs w:val="24"/>
        </w:rPr>
        <w:t>essential</w:t>
      </w:r>
      <w:r>
        <w:rPr>
          <w:rFonts w:ascii="Times New Roman" w:eastAsia="Times New Roman" w:hAnsi="Times New Roman" w:cs="Times New Roman"/>
          <w:sz w:val="24"/>
          <w:szCs w:val="24"/>
        </w:rPr>
        <w:t xml:space="preserve"> to </w:t>
      </w:r>
      <w:r w:rsidR="00B4039B">
        <w:rPr>
          <w:rFonts w:ascii="Times New Roman" w:eastAsia="Times New Roman" w:hAnsi="Times New Roman" w:cs="Times New Roman"/>
          <w:sz w:val="24"/>
          <w:szCs w:val="24"/>
        </w:rPr>
        <w:t>investigate</w:t>
      </w:r>
      <w:r>
        <w:rPr>
          <w:rFonts w:ascii="Times New Roman" w:eastAsia="Times New Roman" w:hAnsi="Times New Roman" w:cs="Times New Roman"/>
          <w:sz w:val="24"/>
          <w:szCs w:val="24"/>
        </w:rPr>
        <w:t xml:space="preserve"> controllable variables such as opportunities for engagement as potential mediation for satisfaction. In the study conducted by </w:t>
      </w:r>
      <w:proofErr w:type="spellStart"/>
      <w:r>
        <w:rPr>
          <w:rFonts w:ascii="Times New Roman" w:eastAsia="Times New Roman" w:hAnsi="Times New Roman" w:cs="Times New Roman"/>
          <w:sz w:val="24"/>
          <w:szCs w:val="24"/>
        </w:rPr>
        <w:t>Alqurashi</w:t>
      </w:r>
      <w:proofErr w:type="spellEnd"/>
      <w:r>
        <w:rPr>
          <w:rFonts w:ascii="Times New Roman" w:eastAsia="Times New Roman" w:hAnsi="Times New Roman" w:cs="Times New Roman"/>
          <w:sz w:val="24"/>
          <w:szCs w:val="24"/>
        </w:rPr>
        <w:t xml:space="preserve"> (2019), factors such as increased student engagement with the instructor, other learners, and course content were shown to enhance student satisfaction. </w:t>
      </w:r>
      <w:proofErr w:type="spellStart"/>
      <w:r>
        <w:rPr>
          <w:rFonts w:ascii="Times New Roman" w:eastAsia="Times New Roman" w:hAnsi="Times New Roman" w:cs="Times New Roman"/>
          <w:sz w:val="24"/>
          <w:szCs w:val="24"/>
        </w:rPr>
        <w:t>Alqurashi</w:t>
      </w:r>
      <w:proofErr w:type="spellEnd"/>
      <w:r>
        <w:rPr>
          <w:rFonts w:ascii="Times New Roman" w:eastAsia="Times New Roman" w:hAnsi="Times New Roman" w:cs="Times New Roman"/>
          <w:sz w:val="24"/>
          <w:szCs w:val="24"/>
        </w:rPr>
        <w:t xml:space="preserve"> emphasized that LII and learner-content interaction (LCI) had more significant influences than LLI.</w:t>
      </w:r>
      <w:r w:rsidR="007610DD">
        <w:rPr>
          <w:rFonts w:ascii="Times New Roman" w:eastAsia="Times New Roman" w:hAnsi="Times New Roman" w:cs="Times New Roman"/>
          <w:sz w:val="24"/>
          <w:szCs w:val="24"/>
        </w:rPr>
        <w:t xml:space="preserve"> These findings seem to show that the instructor</w:t>
      </w:r>
      <w:r w:rsidR="00DD317B">
        <w:rPr>
          <w:rFonts w:ascii="Times New Roman" w:eastAsia="Times New Roman" w:hAnsi="Times New Roman" w:cs="Times New Roman"/>
          <w:sz w:val="24"/>
          <w:szCs w:val="24"/>
        </w:rPr>
        <w:t>’</w:t>
      </w:r>
      <w:r w:rsidR="007610DD">
        <w:rPr>
          <w:rFonts w:ascii="Times New Roman" w:eastAsia="Times New Roman" w:hAnsi="Times New Roman" w:cs="Times New Roman"/>
          <w:sz w:val="24"/>
          <w:szCs w:val="24"/>
        </w:rPr>
        <w:t>s role in engagement becomes more important in the OLE. Additionally, t</w:t>
      </w:r>
      <w:r>
        <w:rPr>
          <w:rFonts w:ascii="Times New Roman" w:eastAsia="Times New Roman" w:hAnsi="Times New Roman" w:cs="Times New Roman"/>
          <w:sz w:val="24"/>
          <w:szCs w:val="24"/>
        </w:rPr>
        <w:t xml:space="preserve">he quasi-experimental study conducted by </w:t>
      </w:r>
      <w:proofErr w:type="spellStart"/>
      <w:r>
        <w:rPr>
          <w:rFonts w:ascii="Times New Roman" w:eastAsia="Times New Roman" w:hAnsi="Times New Roman" w:cs="Times New Roman"/>
          <w:sz w:val="24"/>
          <w:szCs w:val="24"/>
        </w:rPr>
        <w:t>Kurucay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Inan</w:t>
      </w:r>
      <w:proofErr w:type="spellEnd"/>
      <w:r>
        <w:rPr>
          <w:rFonts w:ascii="Times New Roman" w:eastAsia="Times New Roman" w:hAnsi="Times New Roman" w:cs="Times New Roman"/>
          <w:sz w:val="24"/>
          <w:szCs w:val="24"/>
        </w:rPr>
        <w:t xml:space="preserve"> (2017) found that LLI only enhance</w:t>
      </w:r>
      <w:r w:rsidR="004D50A1">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learning outcomes and satisfaction when those interactions </w:t>
      </w:r>
      <w:r w:rsidR="004D50A1">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rated positively. This </w:t>
      </w:r>
      <w:r w:rsidR="00DC1AB9">
        <w:rPr>
          <w:rFonts w:ascii="Times New Roman" w:eastAsia="Times New Roman" w:hAnsi="Times New Roman" w:cs="Times New Roman"/>
          <w:sz w:val="24"/>
          <w:szCs w:val="24"/>
        </w:rPr>
        <w:t xml:space="preserve">finding </w:t>
      </w:r>
      <w:r>
        <w:rPr>
          <w:rFonts w:ascii="Times New Roman" w:eastAsia="Times New Roman" w:hAnsi="Times New Roman" w:cs="Times New Roman"/>
          <w:sz w:val="24"/>
          <w:szCs w:val="24"/>
        </w:rPr>
        <w:t xml:space="preserve">implies that </w:t>
      </w:r>
      <w:r w:rsidR="00D767C3">
        <w:rPr>
          <w:rFonts w:ascii="Times New Roman" w:eastAsia="Times New Roman" w:hAnsi="Times New Roman" w:cs="Times New Roman"/>
          <w:sz w:val="24"/>
          <w:szCs w:val="24"/>
        </w:rPr>
        <w:t>in addition to</w:t>
      </w:r>
      <w:r>
        <w:rPr>
          <w:rFonts w:ascii="Times New Roman" w:eastAsia="Times New Roman" w:hAnsi="Times New Roman" w:cs="Times New Roman"/>
          <w:sz w:val="24"/>
          <w:szCs w:val="24"/>
        </w:rPr>
        <w:t xml:space="preserve"> assigning group work</w:t>
      </w:r>
      <w:r w:rsidR="008858C8">
        <w:rPr>
          <w:rFonts w:ascii="Times New Roman" w:eastAsia="Times New Roman" w:hAnsi="Times New Roman" w:cs="Times New Roman"/>
          <w:sz w:val="24"/>
          <w:szCs w:val="24"/>
        </w:rPr>
        <w:t xml:space="preserve"> to facilitate student interaction</w:t>
      </w:r>
      <w:r>
        <w:rPr>
          <w:rFonts w:ascii="Times New Roman" w:eastAsia="Times New Roman" w:hAnsi="Times New Roman" w:cs="Times New Roman"/>
          <w:sz w:val="24"/>
          <w:szCs w:val="24"/>
        </w:rPr>
        <w:t xml:space="preserve">, instructors must ensure that the model of their assignments will create a positive group dynamic </w:t>
      </w:r>
      <w:r w:rsidR="007610DD">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enhance student satisfaction.</w:t>
      </w:r>
    </w:p>
    <w:p w14:paraId="30BC5BE5" w14:textId="50701139"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One possible explanation for why factors such as LII and LLI are important in the OLE is their role in reducing the transactional distance between the learner and their course material (</w:t>
      </w:r>
      <w:proofErr w:type="spellStart"/>
      <w:r>
        <w:rPr>
          <w:rFonts w:ascii="Times New Roman" w:eastAsia="Times New Roman" w:hAnsi="Times New Roman" w:cs="Times New Roman"/>
          <w:sz w:val="24"/>
          <w:szCs w:val="24"/>
        </w:rPr>
        <w:t>Ekwunife-Orakwue</w:t>
      </w:r>
      <w:proofErr w:type="spellEnd"/>
      <w:r>
        <w:rPr>
          <w:rFonts w:ascii="Times New Roman" w:eastAsia="Times New Roman" w:hAnsi="Times New Roman" w:cs="Times New Roman"/>
          <w:sz w:val="24"/>
          <w:szCs w:val="24"/>
        </w:rPr>
        <w:t xml:space="preserve"> &amp; Teng, 2014). T</w:t>
      </w:r>
      <w:r w:rsidR="00EA2983">
        <w:rPr>
          <w:rFonts w:ascii="Times New Roman" w:eastAsia="Times New Roman" w:hAnsi="Times New Roman" w:cs="Times New Roman"/>
          <w:sz w:val="24"/>
          <w:szCs w:val="24"/>
        </w:rPr>
        <w:t>his</w:t>
      </w:r>
      <w:r>
        <w:rPr>
          <w:rFonts w:ascii="Times New Roman" w:eastAsia="Times New Roman" w:hAnsi="Times New Roman" w:cs="Times New Roman"/>
          <w:sz w:val="24"/>
          <w:szCs w:val="24"/>
        </w:rPr>
        <w:t xml:space="preserve"> study revealed that although increased dialogue between learners and their course content did not increase grades, it did improve satisfaction </w:t>
      </w:r>
      <w:r>
        <w:rPr>
          <w:rFonts w:ascii="Times New Roman" w:eastAsia="Times New Roman" w:hAnsi="Times New Roman" w:cs="Times New Roman"/>
          <w:sz w:val="24"/>
          <w:szCs w:val="24"/>
        </w:rPr>
        <w:lastRenderedPageBreak/>
        <w:t>levels. However, this study found that engagement between students</w:t>
      </w:r>
      <w:r w:rsidR="00045F4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their course material</w:t>
      </w:r>
      <w:r w:rsidR="00045F4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technology was more important than social factors</w:t>
      </w:r>
      <w:r w:rsidR="00045F4B">
        <w:rPr>
          <w:rFonts w:ascii="Times New Roman" w:eastAsia="Times New Roman" w:hAnsi="Times New Roman" w:cs="Times New Roman"/>
          <w:sz w:val="24"/>
          <w:szCs w:val="24"/>
        </w:rPr>
        <w:t xml:space="preserve"> (e.g.,</w:t>
      </w:r>
      <w:r>
        <w:rPr>
          <w:rFonts w:ascii="Times New Roman" w:eastAsia="Times New Roman" w:hAnsi="Times New Roman" w:cs="Times New Roman"/>
          <w:sz w:val="24"/>
          <w:szCs w:val="24"/>
        </w:rPr>
        <w:t xml:space="preserve"> </w:t>
      </w:r>
      <w:r w:rsidR="00045F4B">
        <w:rPr>
          <w:rFonts w:ascii="Times New Roman" w:eastAsia="Times New Roman" w:hAnsi="Times New Roman" w:cs="Times New Roman"/>
          <w:sz w:val="24"/>
          <w:szCs w:val="24"/>
        </w:rPr>
        <w:t>LLI and LII</w:t>
      </w:r>
      <w:r w:rsidR="00EF6F7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74D18148" w14:textId="28C25142" w:rsidR="009D5207" w:rsidRDefault="00EF6F73" w:rsidP="0005425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Regardless, m</w:t>
      </w:r>
      <w:r w:rsidR="004C6C53">
        <w:rPr>
          <w:rFonts w:ascii="Times New Roman" w:eastAsia="Times New Roman" w:hAnsi="Times New Roman" w:cs="Times New Roman"/>
          <w:sz w:val="24"/>
          <w:szCs w:val="24"/>
        </w:rPr>
        <w:t xml:space="preserve">inimizing the social distance between learners and classmates/instructor is still a factor of interest. In the study conducted by </w:t>
      </w:r>
      <w:proofErr w:type="spellStart"/>
      <w:r w:rsidR="004C6C53">
        <w:rPr>
          <w:rFonts w:ascii="Times New Roman" w:eastAsia="Times New Roman" w:hAnsi="Times New Roman" w:cs="Times New Roman"/>
          <w:sz w:val="24"/>
          <w:szCs w:val="24"/>
        </w:rPr>
        <w:t>Oyarzun</w:t>
      </w:r>
      <w:proofErr w:type="spellEnd"/>
      <w:r w:rsidR="004C6C53">
        <w:rPr>
          <w:rFonts w:ascii="Times New Roman" w:eastAsia="Times New Roman" w:hAnsi="Times New Roman" w:cs="Times New Roman"/>
          <w:sz w:val="24"/>
          <w:szCs w:val="24"/>
        </w:rPr>
        <w:t xml:space="preserve"> et al. (2018), the course design emphasized the quality of LLI </w:t>
      </w:r>
      <w:r w:rsidR="00FC79DD">
        <w:rPr>
          <w:rFonts w:ascii="Times New Roman" w:eastAsia="Times New Roman" w:hAnsi="Times New Roman" w:cs="Times New Roman"/>
          <w:sz w:val="24"/>
          <w:szCs w:val="24"/>
        </w:rPr>
        <w:t>(</w:t>
      </w:r>
      <w:r w:rsidR="004C6C53">
        <w:rPr>
          <w:rFonts w:ascii="Times New Roman" w:eastAsia="Times New Roman" w:hAnsi="Times New Roman" w:cs="Times New Roman"/>
          <w:sz w:val="24"/>
          <w:szCs w:val="24"/>
        </w:rPr>
        <w:t>rather than quantity</w:t>
      </w:r>
      <w:r w:rsidR="00FC79DD">
        <w:rPr>
          <w:rFonts w:ascii="Times New Roman" w:eastAsia="Times New Roman" w:hAnsi="Times New Roman" w:cs="Times New Roman"/>
          <w:sz w:val="24"/>
          <w:szCs w:val="24"/>
        </w:rPr>
        <w:t>)</w:t>
      </w:r>
      <w:r w:rsidR="004C6C53">
        <w:rPr>
          <w:rFonts w:ascii="Times New Roman" w:eastAsia="Times New Roman" w:hAnsi="Times New Roman" w:cs="Times New Roman"/>
          <w:sz w:val="24"/>
          <w:szCs w:val="24"/>
        </w:rPr>
        <w:t xml:space="preserve"> and its effects on achievement and social presence. In th</w:t>
      </w:r>
      <w:r w:rsidR="007D5E8C">
        <w:rPr>
          <w:rFonts w:ascii="Times New Roman" w:eastAsia="Times New Roman" w:hAnsi="Times New Roman" w:cs="Times New Roman"/>
          <w:sz w:val="24"/>
          <w:szCs w:val="24"/>
        </w:rPr>
        <w:t>e online learning</w:t>
      </w:r>
      <w:r w:rsidR="004C6C53">
        <w:rPr>
          <w:rFonts w:ascii="Times New Roman" w:eastAsia="Times New Roman" w:hAnsi="Times New Roman" w:cs="Times New Roman"/>
          <w:sz w:val="24"/>
          <w:szCs w:val="24"/>
        </w:rPr>
        <w:t xml:space="preserve"> context, social presence refers to </w:t>
      </w:r>
      <w:r w:rsidR="0014098D">
        <w:rPr>
          <w:rFonts w:ascii="Times New Roman" w:eastAsia="Times New Roman" w:hAnsi="Times New Roman" w:cs="Times New Roman"/>
          <w:sz w:val="24"/>
          <w:szCs w:val="24"/>
        </w:rPr>
        <w:t>connecting</w:t>
      </w:r>
      <w:r w:rsidR="004C6C53">
        <w:rPr>
          <w:rFonts w:ascii="Times New Roman" w:eastAsia="Times New Roman" w:hAnsi="Times New Roman" w:cs="Times New Roman"/>
          <w:sz w:val="24"/>
          <w:szCs w:val="24"/>
        </w:rPr>
        <w:t xml:space="preserve"> </w:t>
      </w:r>
      <w:r w:rsidR="006C5464">
        <w:rPr>
          <w:rFonts w:ascii="Times New Roman" w:eastAsia="Times New Roman" w:hAnsi="Times New Roman" w:cs="Times New Roman"/>
          <w:sz w:val="24"/>
          <w:szCs w:val="24"/>
        </w:rPr>
        <w:t xml:space="preserve">to </w:t>
      </w:r>
      <w:r w:rsidR="004C6C53">
        <w:rPr>
          <w:rFonts w:ascii="Times New Roman" w:eastAsia="Times New Roman" w:hAnsi="Times New Roman" w:cs="Times New Roman"/>
          <w:sz w:val="24"/>
          <w:szCs w:val="24"/>
        </w:rPr>
        <w:t>a</w:t>
      </w:r>
      <w:r w:rsidR="004C3BA8">
        <w:rPr>
          <w:rFonts w:ascii="Times New Roman" w:eastAsia="Times New Roman" w:hAnsi="Times New Roman" w:cs="Times New Roman"/>
          <w:sz w:val="24"/>
          <w:szCs w:val="24"/>
        </w:rPr>
        <w:t xml:space="preserve"> </w:t>
      </w:r>
      <w:r w:rsidR="004C6C53">
        <w:rPr>
          <w:rFonts w:ascii="Times New Roman" w:eastAsia="Times New Roman" w:hAnsi="Times New Roman" w:cs="Times New Roman"/>
          <w:sz w:val="24"/>
          <w:szCs w:val="24"/>
        </w:rPr>
        <w:t xml:space="preserve">personality </w:t>
      </w:r>
      <w:r w:rsidR="006C5464">
        <w:rPr>
          <w:rFonts w:ascii="Times New Roman" w:eastAsia="Times New Roman" w:hAnsi="Times New Roman" w:cs="Times New Roman"/>
          <w:sz w:val="24"/>
          <w:szCs w:val="24"/>
        </w:rPr>
        <w:t>as</w:t>
      </w:r>
      <w:r w:rsidR="004C6C53">
        <w:rPr>
          <w:rFonts w:ascii="Times New Roman" w:eastAsia="Times New Roman" w:hAnsi="Times New Roman" w:cs="Times New Roman"/>
          <w:sz w:val="24"/>
          <w:szCs w:val="24"/>
        </w:rPr>
        <w:t xml:space="preserve"> a person rather than an anonymous entity.</w:t>
      </w:r>
      <w:r w:rsidR="00DF6D87">
        <w:rPr>
          <w:rFonts w:ascii="Times New Roman" w:eastAsia="Times New Roman" w:hAnsi="Times New Roman" w:cs="Times New Roman"/>
          <w:sz w:val="24"/>
          <w:szCs w:val="24"/>
        </w:rPr>
        <w:t xml:space="preserve"> For example, a student</w:t>
      </w:r>
      <w:r w:rsidR="00984ADA">
        <w:rPr>
          <w:rFonts w:ascii="Times New Roman" w:eastAsia="Times New Roman" w:hAnsi="Times New Roman" w:cs="Times New Roman"/>
          <w:sz w:val="24"/>
          <w:szCs w:val="24"/>
        </w:rPr>
        <w:t xml:space="preserve"> feels that a classmate has </w:t>
      </w:r>
      <w:r w:rsidR="00B07B81">
        <w:rPr>
          <w:rFonts w:ascii="Times New Roman" w:eastAsia="Times New Roman" w:hAnsi="Times New Roman" w:cs="Times New Roman"/>
          <w:sz w:val="24"/>
          <w:szCs w:val="24"/>
        </w:rPr>
        <w:t xml:space="preserve">their individual experiences beyond </w:t>
      </w:r>
      <w:r w:rsidR="00095598">
        <w:rPr>
          <w:rFonts w:ascii="Times New Roman" w:eastAsia="Times New Roman" w:hAnsi="Times New Roman" w:cs="Times New Roman"/>
          <w:sz w:val="24"/>
          <w:szCs w:val="24"/>
        </w:rPr>
        <w:t>their shared</w:t>
      </w:r>
      <w:r w:rsidR="00B07B81">
        <w:rPr>
          <w:rFonts w:ascii="Times New Roman" w:eastAsia="Times New Roman" w:hAnsi="Times New Roman" w:cs="Times New Roman"/>
          <w:sz w:val="24"/>
          <w:szCs w:val="24"/>
        </w:rPr>
        <w:t xml:space="preserve"> virtual class</w:t>
      </w:r>
      <w:r w:rsidR="00F05772">
        <w:rPr>
          <w:rFonts w:ascii="Times New Roman" w:eastAsia="Times New Roman" w:hAnsi="Times New Roman" w:cs="Times New Roman"/>
          <w:sz w:val="24"/>
          <w:szCs w:val="24"/>
        </w:rPr>
        <w:t>.</w:t>
      </w:r>
      <w:r w:rsidR="004C6C53">
        <w:rPr>
          <w:rFonts w:ascii="Times New Roman" w:eastAsia="Times New Roman" w:hAnsi="Times New Roman" w:cs="Times New Roman"/>
          <w:sz w:val="24"/>
          <w:szCs w:val="24"/>
        </w:rPr>
        <w:t xml:space="preserve"> The results of this study showed that greater LLI quality led to higher satisfaction and social presence. Additionally, social presence was associated with high learning satisfaction and interaction quality. </w:t>
      </w:r>
      <w:proofErr w:type="spellStart"/>
      <w:r w:rsidR="004C6C53">
        <w:rPr>
          <w:rFonts w:ascii="Times New Roman" w:eastAsia="Times New Roman" w:hAnsi="Times New Roman" w:cs="Times New Roman"/>
          <w:sz w:val="24"/>
          <w:szCs w:val="24"/>
        </w:rPr>
        <w:t>Oyarzun</w:t>
      </w:r>
      <w:proofErr w:type="spellEnd"/>
      <w:r w:rsidR="004C6C53">
        <w:rPr>
          <w:rFonts w:ascii="Times New Roman" w:eastAsia="Times New Roman" w:hAnsi="Times New Roman" w:cs="Times New Roman"/>
          <w:sz w:val="24"/>
          <w:szCs w:val="24"/>
        </w:rPr>
        <w:t xml:space="preserve"> et al. (2018) seem to imply a cyclical model of positive associations between learning outcomes and satisfaction. Leong (2011) connected social presence with cognitive absorption, which is </w:t>
      </w:r>
      <w:r w:rsidR="00BD4C94">
        <w:rPr>
          <w:rFonts w:ascii="Times New Roman" w:eastAsia="Times New Roman" w:hAnsi="Times New Roman" w:cs="Times New Roman"/>
          <w:sz w:val="24"/>
          <w:szCs w:val="24"/>
        </w:rPr>
        <w:t>how</w:t>
      </w:r>
      <w:r w:rsidR="004C6C53">
        <w:rPr>
          <w:rFonts w:ascii="Times New Roman" w:eastAsia="Times New Roman" w:hAnsi="Times New Roman" w:cs="Times New Roman"/>
          <w:sz w:val="24"/>
          <w:szCs w:val="24"/>
        </w:rPr>
        <w:t xml:space="preserve"> a student meaningfully learns and applies to course material.</w:t>
      </w:r>
      <w:r w:rsidR="00F76368">
        <w:rPr>
          <w:rFonts w:ascii="Times New Roman" w:eastAsia="Times New Roman" w:hAnsi="Times New Roman" w:cs="Times New Roman"/>
          <w:sz w:val="24"/>
          <w:szCs w:val="24"/>
        </w:rPr>
        <w:t xml:space="preserve"> Leong</w:t>
      </w:r>
      <w:r w:rsidR="00BD4C94">
        <w:rPr>
          <w:rFonts w:ascii="Times New Roman" w:eastAsia="Times New Roman" w:hAnsi="Times New Roman" w:cs="Times New Roman"/>
          <w:sz w:val="24"/>
          <w:szCs w:val="24"/>
        </w:rPr>
        <w:t>’s</w:t>
      </w:r>
      <w:r w:rsidR="000D1A52">
        <w:rPr>
          <w:rFonts w:ascii="Times New Roman" w:eastAsia="Times New Roman" w:hAnsi="Times New Roman" w:cs="Times New Roman"/>
          <w:sz w:val="24"/>
          <w:szCs w:val="24"/>
        </w:rPr>
        <w:t xml:space="preserve"> (2011)</w:t>
      </w:r>
      <w:r w:rsidR="00F76368">
        <w:rPr>
          <w:rFonts w:ascii="Times New Roman" w:eastAsia="Times New Roman" w:hAnsi="Times New Roman" w:cs="Times New Roman"/>
          <w:sz w:val="24"/>
          <w:szCs w:val="24"/>
        </w:rPr>
        <w:t xml:space="preserve"> suggestion is meaningful when considering </w:t>
      </w:r>
      <w:r w:rsidR="00F213A5">
        <w:rPr>
          <w:rFonts w:ascii="Times New Roman" w:eastAsia="Times New Roman" w:hAnsi="Times New Roman" w:cs="Times New Roman"/>
          <w:sz w:val="24"/>
          <w:szCs w:val="24"/>
        </w:rPr>
        <w:t xml:space="preserve">that </w:t>
      </w:r>
      <w:r w:rsidR="00F76368">
        <w:rPr>
          <w:rFonts w:ascii="Times New Roman" w:eastAsia="Times New Roman" w:hAnsi="Times New Roman" w:cs="Times New Roman"/>
          <w:sz w:val="24"/>
          <w:szCs w:val="24"/>
        </w:rPr>
        <w:t xml:space="preserve">interaction with course content </w:t>
      </w:r>
      <w:r w:rsidR="00A77798">
        <w:rPr>
          <w:rFonts w:ascii="Times New Roman" w:eastAsia="Times New Roman" w:hAnsi="Times New Roman" w:cs="Times New Roman"/>
          <w:sz w:val="24"/>
          <w:szCs w:val="24"/>
        </w:rPr>
        <w:t xml:space="preserve">may </w:t>
      </w:r>
      <w:r w:rsidR="00F76368">
        <w:rPr>
          <w:rFonts w:ascii="Times New Roman" w:eastAsia="Times New Roman" w:hAnsi="Times New Roman" w:cs="Times New Roman"/>
          <w:sz w:val="24"/>
          <w:szCs w:val="24"/>
        </w:rPr>
        <w:t>help enhance students</w:t>
      </w:r>
      <w:r w:rsidR="00DD317B">
        <w:rPr>
          <w:rFonts w:ascii="Times New Roman" w:eastAsia="Times New Roman" w:hAnsi="Times New Roman" w:cs="Times New Roman"/>
          <w:sz w:val="24"/>
          <w:szCs w:val="24"/>
        </w:rPr>
        <w:t>’</w:t>
      </w:r>
      <w:r w:rsidR="00F76368">
        <w:rPr>
          <w:rFonts w:ascii="Times New Roman" w:eastAsia="Times New Roman" w:hAnsi="Times New Roman" w:cs="Times New Roman"/>
          <w:sz w:val="24"/>
          <w:szCs w:val="24"/>
        </w:rPr>
        <w:t xml:space="preserve"> learning outcomes and course satisfaction</w:t>
      </w:r>
      <w:r w:rsidR="000D1A52">
        <w:rPr>
          <w:rFonts w:ascii="Times New Roman" w:eastAsia="Times New Roman" w:hAnsi="Times New Roman" w:cs="Times New Roman"/>
          <w:sz w:val="24"/>
          <w:szCs w:val="24"/>
        </w:rPr>
        <w:t xml:space="preserve"> (</w:t>
      </w:r>
      <w:proofErr w:type="spellStart"/>
      <w:r w:rsidR="000D1A52">
        <w:rPr>
          <w:rFonts w:ascii="Times New Roman" w:eastAsia="Times New Roman" w:hAnsi="Times New Roman" w:cs="Times New Roman"/>
          <w:sz w:val="24"/>
          <w:szCs w:val="24"/>
        </w:rPr>
        <w:t>Ekwunife-Orakwue</w:t>
      </w:r>
      <w:proofErr w:type="spellEnd"/>
      <w:r w:rsidR="000D1A52">
        <w:rPr>
          <w:rFonts w:ascii="Times New Roman" w:eastAsia="Times New Roman" w:hAnsi="Times New Roman" w:cs="Times New Roman"/>
          <w:sz w:val="24"/>
          <w:szCs w:val="24"/>
        </w:rPr>
        <w:t xml:space="preserve"> &amp; Teng, 2014)</w:t>
      </w:r>
      <w:r w:rsidR="00F76368">
        <w:rPr>
          <w:rFonts w:ascii="Times New Roman" w:eastAsia="Times New Roman" w:hAnsi="Times New Roman" w:cs="Times New Roman"/>
          <w:sz w:val="24"/>
          <w:szCs w:val="24"/>
        </w:rPr>
        <w:t>.</w:t>
      </w:r>
      <w:r w:rsidR="004C6C53">
        <w:rPr>
          <w:rFonts w:ascii="Times New Roman" w:eastAsia="Times New Roman" w:hAnsi="Times New Roman" w:cs="Times New Roman"/>
          <w:sz w:val="24"/>
          <w:szCs w:val="24"/>
        </w:rPr>
        <w:t xml:space="preserve"> The</w:t>
      </w:r>
      <w:r w:rsidR="000F41D8">
        <w:rPr>
          <w:rFonts w:ascii="Times New Roman" w:eastAsia="Times New Roman" w:hAnsi="Times New Roman" w:cs="Times New Roman"/>
          <w:sz w:val="24"/>
          <w:szCs w:val="24"/>
        </w:rPr>
        <w:t xml:space="preserve"> following</w:t>
      </w:r>
      <w:r w:rsidR="004C6C53">
        <w:rPr>
          <w:rFonts w:ascii="Times New Roman" w:eastAsia="Times New Roman" w:hAnsi="Times New Roman" w:cs="Times New Roman"/>
          <w:sz w:val="24"/>
          <w:szCs w:val="24"/>
        </w:rPr>
        <w:t xml:space="preserve"> model </w:t>
      </w:r>
      <w:r w:rsidR="00475ABF">
        <w:rPr>
          <w:rFonts w:ascii="Times New Roman" w:eastAsia="Times New Roman" w:hAnsi="Times New Roman" w:cs="Times New Roman"/>
          <w:sz w:val="24"/>
          <w:szCs w:val="24"/>
        </w:rPr>
        <w:t xml:space="preserve">(Figure 1) </w:t>
      </w:r>
      <w:r w:rsidR="000F41D8">
        <w:rPr>
          <w:rFonts w:ascii="Times New Roman" w:eastAsia="Times New Roman" w:hAnsi="Times New Roman" w:cs="Times New Roman"/>
          <w:sz w:val="24"/>
          <w:szCs w:val="24"/>
        </w:rPr>
        <w:t>is derived</w:t>
      </w:r>
      <w:r w:rsidR="004C6C53">
        <w:rPr>
          <w:rFonts w:ascii="Times New Roman" w:eastAsia="Times New Roman" w:hAnsi="Times New Roman" w:cs="Times New Roman"/>
          <w:sz w:val="24"/>
          <w:szCs w:val="24"/>
        </w:rPr>
        <w:t xml:space="preserve"> from </w:t>
      </w:r>
      <w:bookmarkStart w:id="0" w:name="_Hlk58794860"/>
      <w:proofErr w:type="spellStart"/>
      <w:r w:rsidR="004C6C53">
        <w:rPr>
          <w:rFonts w:ascii="Times New Roman" w:eastAsia="Times New Roman" w:hAnsi="Times New Roman" w:cs="Times New Roman"/>
          <w:sz w:val="24"/>
          <w:szCs w:val="24"/>
        </w:rPr>
        <w:t>Oyarzun</w:t>
      </w:r>
      <w:proofErr w:type="spellEnd"/>
      <w:r w:rsidR="004C6C53">
        <w:rPr>
          <w:rFonts w:ascii="Times New Roman" w:eastAsia="Times New Roman" w:hAnsi="Times New Roman" w:cs="Times New Roman"/>
          <w:sz w:val="24"/>
          <w:szCs w:val="24"/>
        </w:rPr>
        <w:t xml:space="preserve"> et al. (2018) and Leong</w:t>
      </w:r>
      <w:r w:rsidR="00DD317B">
        <w:rPr>
          <w:rFonts w:ascii="Times New Roman" w:eastAsia="Times New Roman" w:hAnsi="Times New Roman" w:cs="Times New Roman"/>
          <w:sz w:val="24"/>
          <w:szCs w:val="24"/>
        </w:rPr>
        <w:t>’</w:t>
      </w:r>
      <w:r w:rsidR="001F3D6E">
        <w:rPr>
          <w:rFonts w:ascii="Times New Roman" w:eastAsia="Times New Roman" w:hAnsi="Times New Roman" w:cs="Times New Roman"/>
          <w:sz w:val="24"/>
          <w:szCs w:val="24"/>
        </w:rPr>
        <w:t>s</w:t>
      </w:r>
      <w:r w:rsidR="004C6C53">
        <w:rPr>
          <w:rFonts w:ascii="Times New Roman" w:eastAsia="Times New Roman" w:hAnsi="Times New Roman" w:cs="Times New Roman"/>
          <w:sz w:val="24"/>
          <w:szCs w:val="24"/>
        </w:rPr>
        <w:t xml:space="preserve"> (2011) </w:t>
      </w:r>
      <w:bookmarkEnd w:id="0"/>
      <w:r w:rsidR="004C6C53">
        <w:rPr>
          <w:rFonts w:ascii="Times New Roman" w:eastAsia="Times New Roman" w:hAnsi="Times New Roman" w:cs="Times New Roman"/>
          <w:sz w:val="24"/>
          <w:szCs w:val="24"/>
        </w:rPr>
        <w:t>suggestions</w:t>
      </w:r>
      <w:r w:rsidR="000F41D8">
        <w:rPr>
          <w:rFonts w:ascii="Times New Roman" w:eastAsia="Times New Roman" w:hAnsi="Times New Roman" w:cs="Times New Roman"/>
          <w:sz w:val="24"/>
          <w:szCs w:val="24"/>
        </w:rPr>
        <w:t>.</w:t>
      </w:r>
    </w:p>
    <w:p w14:paraId="782889DA" w14:textId="643A3C80" w:rsidR="00757844" w:rsidRPr="00757844" w:rsidRDefault="00757844" w:rsidP="00757844">
      <w:pPr>
        <w:pStyle w:val="Caption"/>
        <w:keepNext/>
        <w:rPr>
          <w:rFonts w:ascii="Times New Roman" w:hAnsi="Times New Roman" w:cs="Times New Roman"/>
          <w:color w:val="auto"/>
          <w:sz w:val="24"/>
          <w:szCs w:val="24"/>
        </w:rPr>
      </w:pPr>
      <w:r w:rsidRPr="00757844">
        <w:rPr>
          <w:rFonts w:ascii="Times New Roman" w:hAnsi="Times New Roman" w:cs="Times New Roman"/>
          <w:color w:val="auto"/>
          <w:sz w:val="24"/>
          <w:szCs w:val="24"/>
        </w:rPr>
        <w:t xml:space="preserve">Figure </w:t>
      </w:r>
      <w:r w:rsidRPr="00757844">
        <w:rPr>
          <w:rFonts w:ascii="Times New Roman" w:hAnsi="Times New Roman" w:cs="Times New Roman"/>
          <w:color w:val="auto"/>
          <w:sz w:val="24"/>
          <w:szCs w:val="24"/>
        </w:rPr>
        <w:fldChar w:fldCharType="begin"/>
      </w:r>
      <w:r w:rsidRPr="00757844">
        <w:rPr>
          <w:rFonts w:ascii="Times New Roman" w:hAnsi="Times New Roman" w:cs="Times New Roman"/>
          <w:color w:val="auto"/>
          <w:sz w:val="24"/>
          <w:szCs w:val="24"/>
        </w:rPr>
        <w:instrText xml:space="preserve"> SEQ Figure \* ARABIC </w:instrText>
      </w:r>
      <w:r w:rsidRPr="00757844">
        <w:rPr>
          <w:rFonts w:ascii="Times New Roman" w:hAnsi="Times New Roman" w:cs="Times New Roman"/>
          <w:color w:val="auto"/>
          <w:sz w:val="24"/>
          <w:szCs w:val="24"/>
        </w:rPr>
        <w:fldChar w:fldCharType="separate"/>
      </w:r>
      <w:r w:rsidRPr="00757844">
        <w:rPr>
          <w:rFonts w:ascii="Times New Roman" w:hAnsi="Times New Roman" w:cs="Times New Roman"/>
          <w:noProof/>
          <w:color w:val="auto"/>
          <w:sz w:val="24"/>
          <w:szCs w:val="24"/>
        </w:rPr>
        <w:t>1</w:t>
      </w:r>
      <w:r w:rsidRPr="00757844">
        <w:rPr>
          <w:rFonts w:ascii="Times New Roman" w:hAnsi="Times New Roman" w:cs="Times New Roman"/>
          <w:color w:val="auto"/>
          <w:sz w:val="24"/>
          <w:szCs w:val="24"/>
        </w:rPr>
        <w:fldChar w:fldCharType="end"/>
      </w:r>
      <w:r w:rsidRPr="00757844">
        <w:rPr>
          <w:rFonts w:ascii="Times New Roman" w:hAnsi="Times New Roman" w:cs="Times New Roman"/>
          <w:color w:val="auto"/>
          <w:sz w:val="24"/>
          <w:szCs w:val="24"/>
        </w:rPr>
        <w:t xml:space="preserve"> - Model for Positive Factors in Online Learning</w:t>
      </w:r>
    </w:p>
    <w:p w14:paraId="171D82F7" w14:textId="732AC645" w:rsidR="009647E1" w:rsidRDefault="00757844" w:rsidP="009647E1">
      <w:pPr>
        <w:spacing w:line="480" w:lineRule="auto"/>
        <w:rPr>
          <w:rFonts w:ascii="Times New Roman" w:eastAsia="Times New Roman" w:hAnsi="Times New Roman" w:cs="Times New Roman"/>
          <w:sz w:val="24"/>
          <w:szCs w:val="24"/>
        </w:rPr>
      </w:pPr>
      <w:r>
        <w:rPr>
          <w:noProof/>
        </w:rPr>
        <mc:AlternateContent>
          <mc:Choice Requires="wpg">
            <w:drawing>
              <wp:anchor distT="0" distB="0" distL="114300" distR="114300" simplePos="0" relativeHeight="251661312" behindDoc="0" locked="0" layoutInCell="1" allowOverlap="1" wp14:anchorId="522C075A" wp14:editId="6959F0B0">
                <wp:simplePos x="0" y="0"/>
                <wp:positionH relativeFrom="column">
                  <wp:posOffset>806450</wp:posOffset>
                </wp:positionH>
                <wp:positionV relativeFrom="paragraph">
                  <wp:posOffset>78740</wp:posOffset>
                </wp:positionV>
                <wp:extent cx="4381500" cy="355600"/>
                <wp:effectExtent l="0" t="0" r="19050" b="25400"/>
                <wp:wrapNone/>
                <wp:docPr id="4" name="Group 4"/>
                <wp:cNvGraphicFramePr/>
                <a:graphic xmlns:a="http://schemas.openxmlformats.org/drawingml/2006/main">
                  <a:graphicData uri="http://schemas.microsoft.com/office/word/2010/wordprocessingGroup">
                    <wpg:wgp>
                      <wpg:cNvGrpSpPr/>
                      <wpg:grpSpPr>
                        <a:xfrm>
                          <a:off x="0" y="0"/>
                          <a:ext cx="4381500" cy="355600"/>
                          <a:chOff x="0" y="0"/>
                          <a:chExt cx="4381500" cy="355600"/>
                        </a:xfrm>
                      </wpg:grpSpPr>
                      <wps:wsp>
                        <wps:cNvPr id="16" name="Arrow: Curved Down 16"/>
                        <wps:cNvSpPr/>
                        <wps:spPr>
                          <a:xfrm flipH="1">
                            <a:off x="3378200" y="0"/>
                            <a:ext cx="1003300" cy="349250"/>
                          </a:xfrm>
                          <a:prstGeom prst="curvedDownArrow">
                            <a:avLst/>
                          </a:prstGeom>
                          <a:ln>
                            <a:headEnd type="none" w="med" len="med"/>
                            <a:tailEnd type="none" w="med" len="med"/>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Arrow: Curved Down 17"/>
                        <wps:cNvSpPr/>
                        <wps:spPr>
                          <a:xfrm flipH="1">
                            <a:off x="0" y="6350"/>
                            <a:ext cx="1003300" cy="349250"/>
                          </a:xfrm>
                          <a:prstGeom prst="curvedDownArrow">
                            <a:avLst/>
                          </a:prstGeom>
                          <a:ln>
                            <a:headEnd type="none" w="med" len="med"/>
                            <a:tailEnd type="none" w="med" len="med"/>
                          </a:ln>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FEDB075" id="Group 4" o:spid="_x0000_s1026" style="position:absolute;margin-left:63.5pt;margin-top:6.2pt;width:345pt;height:28pt;z-index:251661312" coordsize="43815,3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">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rrow: Curved Down 16" o:spid="_x0000_s1027" type="#_x0000_t105" style="position:absolute;left:33782;width:10033;height:3492;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" adj="17841,20660,16200" fillcolor="white [3201]" strokecolor="#c0504d [3205]" strokeweight="2pt"/>
                <v:shape id="Arrow: Curved Down 17" o:spid="_x0000_s1028" type="#_x0000_t105" style="position:absolute;top:63;width:10033;height:3493;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" adj="17841,20660,16200" fillcolor="white [3201]" strokecolor="#4bacc6 [3208]" strokeweight="2pt"/>
              </v:group>
            </w:pict>
          </mc:Fallback>
        </mc:AlternateContent>
      </w:r>
      <w:r w:rsidR="009647E1">
        <w:rPr>
          <w:rFonts w:ascii="Times New Roman" w:eastAsia="Times New Roman" w:hAnsi="Times New Roman" w:cs="Times New Roman"/>
          <w:noProof/>
          <w:sz w:val="24"/>
          <w:szCs w:val="24"/>
        </w:rPr>
        <w:drawing>
          <wp:inline distT="0" distB="0" distL="0" distR="0" wp14:anchorId="1BA63814" wp14:editId="56A3B632">
            <wp:extent cx="5816600" cy="2082800"/>
            <wp:effectExtent l="0" t="0" r="0" b="0"/>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E2B3ABE" w14:textId="1D8E6BBC" w:rsidR="00154560" w:rsidRPr="00154560" w:rsidRDefault="00154560" w:rsidP="00154560">
      <w:pPr>
        <w:spacing w:line="480" w:lineRule="auto"/>
        <w:ind w:firstLine="720"/>
      </w:pPr>
      <w:r>
        <w:rPr>
          <w:rFonts w:ascii="Times New Roman" w:eastAsia="Times New Roman" w:hAnsi="Times New Roman" w:cs="Times New Roman"/>
          <w:sz w:val="24"/>
          <w:szCs w:val="24"/>
        </w:rPr>
        <w:lastRenderedPageBreak/>
        <w:t>In addition to students’ experience in online learning, it is important to consider instructors’ opinions as well. In a cross-cultural study administered to instructors teaching online courses, educators rated institutional factors (e.g., instruction, course design) as more important to course satisfaction than individual student characteristics (</w:t>
      </w:r>
      <w:proofErr w:type="spellStart"/>
      <w:r>
        <w:rPr>
          <w:rFonts w:ascii="Times New Roman" w:eastAsia="Times New Roman" w:hAnsi="Times New Roman" w:cs="Times New Roman"/>
          <w:sz w:val="24"/>
          <w:szCs w:val="24"/>
        </w:rPr>
        <w:t>Barberà</w:t>
      </w:r>
      <w:proofErr w:type="spellEnd"/>
      <w:r>
        <w:rPr>
          <w:rFonts w:ascii="Times New Roman" w:eastAsia="Times New Roman" w:hAnsi="Times New Roman" w:cs="Times New Roman"/>
          <w:sz w:val="24"/>
          <w:szCs w:val="24"/>
        </w:rPr>
        <w:t xml:space="preserve"> et al., 2016). The </w:t>
      </w:r>
      <w:r w:rsidR="00626F49">
        <w:rPr>
          <w:rFonts w:ascii="Times New Roman" w:eastAsia="Times New Roman" w:hAnsi="Times New Roman" w:cs="Times New Roman"/>
          <w:sz w:val="24"/>
          <w:szCs w:val="24"/>
        </w:rPr>
        <w:t>sampled faculty</w:t>
      </w:r>
      <w:r>
        <w:rPr>
          <w:rFonts w:ascii="Times New Roman" w:eastAsia="Times New Roman" w:hAnsi="Times New Roman" w:cs="Times New Roman"/>
          <w:sz w:val="24"/>
          <w:szCs w:val="24"/>
        </w:rPr>
        <w:t xml:space="preserve"> in this study also rated LII as an important factor in positive learning outcomes, which may mean that an interactive model of instruction will be advantageous for both students and instructors.</w:t>
      </w:r>
    </w:p>
    <w:p w14:paraId="30BC5BE9" w14:textId="2C8FDD9F"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this information in mind, the primary approach to enhancing student satisfaction is in changing course designs. Firstly, course designs will need to incorporate interactions between learners and their classmates/instructors to foster a social presence in an OLE. This </w:t>
      </w:r>
      <w:r w:rsidR="00857C66">
        <w:rPr>
          <w:rFonts w:ascii="Times New Roman" w:eastAsia="Times New Roman" w:hAnsi="Times New Roman" w:cs="Times New Roman"/>
          <w:sz w:val="24"/>
          <w:szCs w:val="24"/>
        </w:rPr>
        <w:t xml:space="preserve">design </w:t>
      </w:r>
      <w:r>
        <w:rPr>
          <w:rFonts w:ascii="Times New Roman" w:eastAsia="Times New Roman" w:hAnsi="Times New Roman" w:cs="Times New Roman"/>
          <w:sz w:val="24"/>
          <w:szCs w:val="24"/>
        </w:rPr>
        <w:t xml:space="preserve">will then enhance cognitive absorption in the learning process and increase learning achievements. However, </w:t>
      </w:r>
      <w:r w:rsidR="00406422">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encourage cognitive absorption, instructors should also consider </w:t>
      </w:r>
      <w:r w:rsidR="00857C66">
        <w:rPr>
          <w:rFonts w:ascii="Times New Roman" w:eastAsia="Times New Roman" w:hAnsi="Times New Roman" w:cs="Times New Roman"/>
          <w:sz w:val="24"/>
          <w:szCs w:val="24"/>
        </w:rPr>
        <w:t>engag</w:t>
      </w:r>
      <w:r>
        <w:rPr>
          <w:rFonts w:ascii="Times New Roman" w:eastAsia="Times New Roman" w:hAnsi="Times New Roman" w:cs="Times New Roman"/>
          <w:sz w:val="24"/>
          <w:szCs w:val="24"/>
        </w:rPr>
        <w:t>ing the course material</w:t>
      </w:r>
      <w:r w:rsidR="00857C66">
        <w:rPr>
          <w:rFonts w:ascii="Times New Roman" w:eastAsia="Times New Roman" w:hAnsi="Times New Roman" w:cs="Times New Roman"/>
          <w:sz w:val="24"/>
          <w:szCs w:val="24"/>
        </w:rPr>
        <w:t xml:space="preserve"> in their lectures</w:t>
      </w:r>
      <w:r>
        <w:rPr>
          <w:rFonts w:ascii="Times New Roman" w:eastAsia="Times New Roman" w:hAnsi="Times New Roman" w:cs="Times New Roman"/>
          <w:sz w:val="24"/>
          <w:szCs w:val="24"/>
        </w:rPr>
        <w:t>. In the organization of the OLE, students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satisfaction levels are positively impacted by efficiency and usefulness (</w:t>
      </w:r>
      <w:proofErr w:type="spellStart"/>
      <w:r>
        <w:rPr>
          <w:rFonts w:ascii="Times New Roman" w:eastAsia="Times New Roman" w:hAnsi="Times New Roman" w:cs="Times New Roman"/>
          <w:sz w:val="24"/>
          <w:szCs w:val="24"/>
        </w:rPr>
        <w:t>Estriegana</w:t>
      </w:r>
      <w:proofErr w:type="spellEnd"/>
      <w:r>
        <w:rPr>
          <w:rFonts w:ascii="Times New Roman" w:eastAsia="Times New Roman" w:hAnsi="Times New Roman" w:cs="Times New Roman"/>
          <w:sz w:val="24"/>
          <w:szCs w:val="24"/>
        </w:rPr>
        <w:t xml:space="preserve"> et al., 2019). </w:t>
      </w:r>
      <w:r w:rsidR="00D44A73">
        <w:rPr>
          <w:rFonts w:ascii="Times New Roman" w:eastAsia="Times New Roman" w:hAnsi="Times New Roman" w:cs="Times New Roman"/>
          <w:sz w:val="24"/>
          <w:szCs w:val="24"/>
        </w:rPr>
        <w:t>Regarding lectures, instructors may use media richness in place of LII</w:t>
      </w:r>
      <w:r>
        <w:rPr>
          <w:rFonts w:ascii="Times New Roman" w:eastAsia="Times New Roman" w:hAnsi="Times New Roman" w:cs="Times New Roman"/>
          <w:sz w:val="24"/>
          <w:szCs w:val="24"/>
        </w:rPr>
        <w:t xml:space="preserve"> to establish a social presence (</w:t>
      </w:r>
      <w:proofErr w:type="spellStart"/>
      <w:r>
        <w:rPr>
          <w:rFonts w:ascii="Times New Roman" w:eastAsia="Times New Roman" w:hAnsi="Times New Roman" w:cs="Times New Roman"/>
          <w:sz w:val="24"/>
          <w:szCs w:val="24"/>
        </w:rPr>
        <w:t>Ekwunife-Orakwue</w:t>
      </w:r>
      <w:proofErr w:type="spellEnd"/>
      <w:r>
        <w:rPr>
          <w:rFonts w:ascii="Times New Roman" w:eastAsia="Times New Roman" w:hAnsi="Times New Roman" w:cs="Times New Roman"/>
          <w:sz w:val="24"/>
          <w:szCs w:val="24"/>
        </w:rPr>
        <w:t xml:space="preserve"> &amp; Teng, 2014).</w:t>
      </w:r>
    </w:p>
    <w:p w14:paraId="30BC5BEA" w14:textId="77777777"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reviewing the literature, the factors of interest that stand out as possible mediation for student satisfaction during online learning are engagement levels between students and their classmates/instructor and presentation of course materials.</w:t>
      </w:r>
    </w:p>
    <w:p w14:paraId="30BC5BEB" w14:textId="77777777" w:rsidR="00C67942" w:rsidRDefault="004C6C53">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i/>
          <w:sz w:val="24"/>
          <w:szCs w:val="24"/>
        </w:rPr>
        <w:t>The COVID Context</w:t>
      </w:r>
    </w:p>
    <w:p w14:paraId="30BC5BEC" w14:textId="6532622E" w:rsidR="00C67942" w:rsidRDefault="00D44A7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Besides</w:t>
      </w:r>
      <w:r w:rsidR="004C6C53">
        <w:rPr>
          <w:rFonts w:ascii="Times New Roman" w:eastAsia="Times New Roman" w:hAnsi="Times New Roman" w:cs="Times New Roman"/>
          <w:sz w:val="24"/>
          <w:szCs w:val="24"/>
        </w:rPr>
        <w:t xml:space="preserve"> the suggestions of past literature, instructors must also consider the impact of COVID-19 on students</w:t>
      </w:r>
      <w:r w:rsidR="00DD317B">
        <w:rPr>
          <w:rFonts w:ascii="Times New Roman" w:eastAsia="Times New Roman" w:hAnsi="Times New Roman" w:cs="Times New Roman"/>
          <w:sz w:val="24"/>
          <w:szCs w:val="24"/>
        </w:rPr>
        <w:t>’</w:t>
      </w:r>
      <w:r w:rsidR="004C6C53">
        <w:rPr>
          <w:rFonts w:ascii="Times New Roman" w:eastAsia="Times New Roman" w:hAnsi="Times New Roman" w:cs="Times New Roman"/>
          <w:sz w:val="24"/>
          <w:szCs w:val="24"/>
        </w:rPr>
        <w:t xml:space="preserve"> learning experiences. In the </w:t>
      </w:r>
      <w:r>
        <w:rPr>
          <w:rFonts w:ascii="Times New Roman" w:eastAsia="Times New Roman" w:hAnsi="Times New Roman" w:cs="Times New Roman"/>
          <w:sz w:val="24"/>
          <w:szCs w:val="24"/>
        </w:rPr>
        <w:t>studies mentioned above</w:t>
      </w:r>
      <w:r w:rsidR="004C6C53">
        <w:rPr>
          <w:rFonts w:ascii="Times New Roman" w:eastAsia="Times New Roman" w:hAnsi="Times New Roman" w:cs="Times New Roman"/>
          <w:sz w:val="24"/>
          <w:szCs w:val="24"/>
        </w:rPr>
        <w:t xml:space="preserve">, most </w:t>
      </w:r>
      <w:r w:rsidR="004E6983">
        <w:rPr>
          <w:rFonts w:ascii="Times New Roman" w:eastAsia="Times New Roman" w:hAnsi="Times New Roman" w:cs="Times New Roman"/>
          <w:sz w:val="24"/>
          <w:szCs w:val="24"/>
        </w:rPr>
        <w:t>(</w:t>
      </w:r>
      <w:r w:rsidR="004C6C53">
        <w:rPr>
          <w:rFonts w:ascii="Times New Roman" w:eastAsia="Times New Roman" w:hAnsi="Times New Roman" w:cs="Times New Roman"/>
          <w:sz w:val="24"/>
          <w:szCs w:val="24"/>
        </w:rPr>
        <w:t>if not all</w:t>
      </w:r>
      <w:r w:rsidR="004E6983">
        <w:rPr>
          <w:rFonts w:ascii="Times New Roman" w:eastAsia="Times New Roman" w:hAnsi="Times New Roman" w:cs="Times New Roman"/>
          <w:sz w:val="24"/>
          <w:szCs w:val="24"/>
        </w:rPr>
        <w:t>)</w:t>
      </w:r>
      <w:r w:rsidR="004C6C53">
        <w:rPr>
          <w:rFonts w:ascii="Times New Roman" w:eastAsia="Times New Roman" w:hAnsi="Times New Roman" w:cs="Times New Roman"/>
          <w:sz w:val="24"/>
          <w:szCs w:val="24"/>
        </w:rPr>
        <w:t xml:space="preserve"> surveyed students enrolled in online courses voluntarily. However, distance learning in the </w:t>
      </w:r>
      <w:r w:rsidR="004C6C53">
        <w:rPr>
          <w:rFonts w:ascii="Times New Roman" w:eastAsia="Times New Roman" w:hAnsi="Times New Roman" w:cs="Times New Roman"/>
          <w:sz w:val="24"/>
          <w:szCs w:val="24"/>
        </w:rPr>
        <w:lastRenderedPageBreak/>
        <w:t>COVID context is mandated. Therefore, instructors must consider the possibility that students do not have the necessary resources to thrive in an OLE. Beyond the factors of engagement opportunities and course design, other important factors to consider in this study are student anxiety regarding and additional responsibilities during COVID-19, which may hinder academic performance or distract academic responsibilities.</w:t>
      </w:r>
    </w:p>
    <w:p w14:paraId="30BC5BED" w14:textId="77777777" w:rsidR="00C67942" w:rsidRDefault="004C6C5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Hypothesis</w:t>
      </w:r>
    </w:p>
    <w:p w14:paraId="30BC5BEE" w14:textId="77777777"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the current study, the primary questions of interest are:</w:t>
      </w:r>
    </w:p>
    <w:p w14:paraId="30BC5BEF" w14:textId="3B4AE307" w:rsidR="00C67942" w:rsidRDefault="00C7295D">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w:t>
      </w:r>
      <w:r w:rsidR="004C6C53">
        <w:rPr>
          <w:rFonts w:ascii="Times New Roman" w:eastAsia="Times New Roman" w:hAnsi="Times New Roman" w:cs="Times New Roman"/>
          <w:sz w:val="24"/>
          <w:szCs w:val="24"/>
        </w:rPr>
        <w:t>as the shift to online learning affected academic satisfaction?</w:t>
      </w:r>
    </w:p>
    <w:p w14:paraId="30BC5BF0" w14:textId="5DE4A6F1" w:rsidR="00C67942" w:rsidRDefault="00441035">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004C6C53">
        <w:rPr>
          <w:rFonts w:ascii="Times New Roman" w:eastAsia="Times New Roman" w:hAnsi="Times New Roman" w:cs="Times New Roman"/>
          <w:sz w:val="24"/>
          <w:szCs w:val="24"/>
        </w:rPr>
        <w:t>o different types of instruction mode</w:t>
      </w:r>
      <w:r w:rsidR="00D44A73">
        <w:rPr>
          <w:rFonts w:ascii="Times New Roman" w:eastAsia="Times New Roman" w:hAnsi="Times New Roman" w:cs="Times New Roman"/>
          <w:sz w:val="24"/>
          <w:szCs w:val="24"/>
        </w:rPr>
        <w:t>s</w:t>
      </w:r>
      <w:r w:rsidR="004C6C5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differentially </w:t>
      </w:r>
      <w:r w:rsidR="004C6C53">
        <w:rPr>
          <w:rFonts w:ascii="Times New Roman" w:eastAsia="Times New Roman" w:hAnsi="Times New Roman" w:cs="Times New Roman"/>
          <w:sz w:val="24"/>
          <w:szCs w:val="24"/>
        </w:rPr>
        <w:t>affect student satisfaction?</w:t>
      </w:r>
    </w:p>
    <w:p w14:paraId="30BC5BF1" w14:textId="1F2D82FA" w:rsidR="00C67942" w:rsidRDefault="00C7295D">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 opportunities for engagement</w:t>
      </w:r>
      <w:r w:rsidR="004C6C5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w:t>
      </w:r>
      <w:r w:rsidR="00F61F49">
        <w:rPr>
          <w:rFonts w:ascii="Times New Roman" w:eastAsia="Times New Roman" w:hAnsi="Times New Roman" w:cs="Times New Roman"/>
          <w:sz w:val="24"/>
          <w:szCs w:val="24"/>
        </w:rPr>
        <w:t>possible mediation technique</w:t>
      </w:r>
      <w:r w:rsidR="004C6C53">
        <w:rPr>
          <w:rFonts w:ascii="Times New Roman" w:eastAsia="Times New Roman" w:hAnsi="Times New Roman" w:cs="Times New Roman"/>
          <w:sz w:val="24"/>
          <w:szCs w:val="24"/>
        </w:rPr>
        <w:t xml:space="preserve"> to enhance student satisfaction during COVID-19?</w:t>
      </w:r>
    </w:p>
    <w:p w14:paraId="30BC5BF2" w14:textId="3817F20A" w:rsidR="00C67942" w:rsidRDefault="00D44A7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Phase I of this study will address the first research question</w:t>
      </w:r>
      <w:r w:rsidR="004C6C53">
        <w:rPr>
          <w:rFonts w:ascii="Times New Roman" w:eastAsia="Times New Roman" w:hAnsi="Times New Roman" w:cs="Times New Roman"/>
          <w:sz w:val="24"/>
          <w:szCs w:val="24"/>
        </w:rPr>
        <w:t xml:space="preserve">, while </w:t>
      </w:r>
      <w:r w:rsidR="00692B01">
        <w:rPr>
          <w:rFonts w:ascii="Times New Roman" w:eastAsia="Times New Roman" w:hAnsi="Times New Roman" w:cs="Times New Roman"/>
          <w:sz w:val="24"/>
          <w:szCs w:val="24"/>
        </w:rPr>
        <w:t xml:space="preserve">Phase II will focus on </w:t>
      </w:r>
      <w:r w:rsidR="004C6C53">
        <w:rPr>
          <w:rFonts w:ascii="Times New Roman" w:eastAsia="Times New Roman" w:hAnsi="Times New Roman" w:cs="Times New Roman"/>
          <w:sz w:val="24"/>
          <w:szCs w:val="24"/>
        </w:rPr>
        <w:t xml:space="preserve">the second and third questions. </w:t>
      </w:r>
      <w:r w:rsidR="00ED6D30">
        <w:rPr>
          <w:rFonts w:ascii="Times New Roman" w:eastAsia="Times New Roman" w:hAnsi="Times New Roman" w:cs="Times New Roman"/>
          <w:sz w:val="24"/>
          <w:szCs w:val="24"/>
        </w:rPr>
        <w:t>See Appendix A for details regarding the timeline of the present study.</w:t>
      </w:r>
    </w:p>
    <w:p w14:paraId="5D394D37" w14:textId="61ABF92A" w:rsidR="00C67942" w:rsidRDefault="004C6C53" w:rsidP="00D3510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It is hypothesized that students will report an impacted satisfaction level since converting to an OLE (H1). Additionally, students are expected to express a preference for instruction modes to feature a live discussion with classmates and the instructor so that more opportunities for engagement will result in higher ratings of satisfaction (H2). This</w:t>
      </w:r>
      <w:r w:rsidR="00CF70C4">
        <w:rPr>
          <w:rFonts w:ascii="Times New Roman" w:eastAsia="Times New Roman" w:hAnsi="Times New Roman" w:cs="Times New Roman"/>
          <w:sz w:val="24"/>
          <w:szCs w:val="24"/>
        </w:rPr>
        <w:t xml:space="preserve"> </w:t>
      </w:r>
      <w:r w:rsidR="0066657B">
        <w:rPr>
          <w:rFonts w:ascii="Times New Roman" w:eastAsia="Times New Roman" w:hAnsi="Times New Roman" w:cs="Times New Roman"/>
          <w:sz w:val="24"/>
          <w:szCs w:val="24"/>
        </w:rPr>
        <w:t>result</w:t>
      </w:r>
      <w:r>
        <w:rPr>
          <w:rFonts w:ascii="Times New Roman" w:eastAsia="Times New Roman" w:hAnsi="Times New Roman" w:cs="Times New Roman"/>
          <w:sz w:val="24"/>
          <w:szCs w:val="24"/>
        </w:rPr>
        <w:t xml:space="preserve"> will also demonstrate that opportunities for engagement, which promote a sense of social presence and cognitive absorption through content engagement, will mediate and enhance student satisfaction for online learning during COVID-19</w:t>
      </w:r>
      <w:r w:rsidR="00F637A8">
        <w:rPr>
          <w:rFonts w:ascii="Times New Roman" w:eastAsia="Times New Roman" w:hAnsi="Times New Roman" w:cs="Times New Roman"/>
          <w:sz w:val="24"/>
          <w:szCs w:val="24"/>
        </w:rPr>
        <w:t xml:space="preserve"> (H3)</w:t>
      </w:r>
      <w:r>
        <w:rPr>
          <w:rFonts w:ascii="Times New Roman" w:eastAsia="Times New Roman" w:hAnsi="Times New Roman" w:cs="Times New Roman"/>
          <w:sz w:val="24"/>
          <w:szCs w:val="24"/>
        </w:rPr>
        <w:t>.</w:t>
      </w:r>
    </w:p>
    <w:p w14:paraId="16932A4A" w14:textId="26CA1700" w:rsidR="00D3510D" w:rsidRDefault="00D3510D" w:rsidP="00D3510D">
      <w:pPr>
        <w:spacing w:line="480" w:lineRule="auto"/>
        <w:ind w:firstLine="720"/>
        <w:rPr>
          <w:rFonts w:ascii="Times New Roman" w:eastAsia="Times New Roman" w:hAnsi="Times New Roman" w:cs="Times New Roman"/>
          <w:sz w:val="24"/>
          <w:szCs w:val="24"/>
        </w:rPr>
      </w:pPr>
    </w:p>
    <w:p w14:paraId="31E124BB" w14:textId="77777777" w:rsidR="00D3510D" w:rsidRDefault="00D3510D" w:rsidP="00D3510D">
      <w:pPr>
        <w:spacing w:line="480" w:lineRule="auto"/>
        <w:ind w:firstLine="720"/>
        <w:rPr>
          <w:rFonts w:ascii="Times New Roman" w:eastAsia="Times New Roman" w:hAnsi="Times New Roman" w:cs="Times New Roman"/>
          <w:sz w:val="24"/>
          <w:szCs w:val="24"/>
        </w:rPr>
      </w:pPr>
    </w:p>
    <w:p w14:paraId="30BC5BF4" w14:textId="77777777" w:rsidR="00C67942" w:rsidRDefault="004C6C5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The Current Study</w:t>
      </w:r>
    </w:p>
    <w:p w14:paraId="30BC5BF5" w14:textId="71492E6A" w:rsidR="00C67942" w:rsidRDefault="004C6C5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Phase I</w:t>
      </w:r>
      <w:r w:rsidR="007474B0">
        <w:rPr>
          <w:rFonts w:ascii="Times New Roman" w:eastAsia="Times New Roman" w:hAnsi="Times New Roman" w:cs="Times New Roman"/>
          <w:b/>
          <w:sz w:val="24"/>
          <w:szCs w:val="24"/>
        </w:rPr>
        <w:t>: Survey</w:t>
      </w:r>
    </w:p>
    <w:p w14:paraId="30BC5BF6" w14:textId="77777777" w:rsidR="00C67942" w:rsidRDefault="004C6C53">
      <w:pPr>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Methodology</w:t>
      </w:r>
    </w:p>
    <w:p w14:paraId="30BC5BF7" w14:textId="0A9C1AD3"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Participants. </w:t>
      </w:r>
      <w:r>
        <w:rPr>
          <w:rFonts w:ascii="Times New Roman" w:eastAsia="Times New Roman" w:hAnsi="Times New Roman" w:cs="Times New Roman"/>
          <w:sz w:val="24"/>
          <w:szCs w:val="24"/>
        </w:rPr>
        <w:t>The participants from this study were drawn from a university in the mid-Atlantic region of the United States and a nearby</w:t>
      </w:r>
      <w:r w:rsidR="00C51427">
        <w:rPr>
          <w:rFonts w:ascii="Times New Roman" w:eastAsia="Times New Roman" w:hAnsi="Times New Roman" w:cs="Times New Roman"/>
          <w:sz w:val="24"/>
          <w:szCs w:val="24"/>
        </w:rPr>
        <w:t xml:space="preserve"> regional higher education</w:t>
      </w:r>
      <w:r w:rsidR="001874BE">
        <w:rPr>
          <w:rFonts w:ascii="Times New Roman" w:eastAsia="Times New Roman" w:hAnsi="Times New Roman" w:cs="Times New Roman"/>
          <w:sz w:val="24"/>
          <w:szCs w:val="24"/>
        </w:rPr>
        <w:t xml:space="preserve"> center</w:t>
      </w:r>
      <w:r>
        <w:rPr>
          <w:rFonts w:ascii="Times New Roman" w:eastAsia="Times New Roman" w:hAnsi="Times New Roman" w:cs="Times New Roman"/>
          <w:sz w:val="24"/>
          <w:szCs w:val="24"/>
        </w:rPr>
        <w:t xml:space="preserve"> </w:t>
      </w:r>
      <w:r w:rsidR="001874BE">
        <w:rPr>
          <w:rFonts w:ascii="Times New Roman" w:eastAsia="Times New Roman" w:hAnsi="Times New Roman" w:cs="Times New Roman"/>
          <w:sz w:val="24"/>
          <w:szCs w:val="24"/>
        </w:rPr>
        <w:t>(</w:t>
      </w:r>
      <w:r>
        <w:rPr>
          <w:rFonts w:ascii="Times New Roman" w:eastAsia="Times New Roman" w:hAnsi="Times New Roman" w:cs="Times New Roman"/>
          <w:sz w:val="24"/>
          <w:szCs w:val="24"/>
        </w:rPr>
        <w:t>RHEC</w:t>
      </w:r>
      <w:r w:rsidR="001874B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 total </w:t>
      </w:r>
      <w:r w:rsidR="004A5C6D">
        <w:rPr>
          <w:rFonts w:ascii="Times New Roman" w:eastAsia="Times New Roman" w:hAnsi="Times New Roman" w:cs="Times New Roman"/>
          <w:sz w:val="24"/>
          <w:szCs w:val="24"/>
        </w:rPr>
        <w:t>o</w:t>
      </w:r>
      <w:r>
        <w:rPr>
          <w:rFonts w:ascii="Times New Roman" w:eastAsia="Times New Roman" w:hAnsi="Times New Roman" w:cs="Times New Roman"/>
          <w:sz w:val="24"/>
          <w:szCs w:val="24"/>
        </w:rPr>
        <w:t>f 1</w:t>
      </w:r>
      <w:r w:rsidR="00FA7441">
        <w:rPr>
          <w:rFonts w:ascii="Times New Roman" w:eastAsia="Times New Roman" w:hAnsi="Times New Roman" w:cs="Times New Roman"/>
          <w:sz w:val="24"/>
          <w:szCs w:val="24"/>
        </w:rPr>
        <w:t>19</w:t>
      </w:r>
      <w:r>
        <w:rPr>
          <w:rFonts w:ascii="Times New Roman" w:eastAsia="Times New Roman" w:hAnsi="Times New Roman" w:cs="Times New Roman"/>
          <w:sz w:val="24"/>
          <w:szCs w:val="24"/>
        </w:rPr>
        <w:t xml:space="preserve"> students participated</w:t>
      </w:r>
      <w:r w:rsidR="00FA7441">
        <w:rPr>
          <w:rFonts w:ascii="Times New Roman" w:eastAsia="Times New Roman" w:hAnsi="Times New Roman" w:cs="Times New Roman"/>
          <w:sz w:val="24"/>
          <w:szCs w:val="24"/>
        </w:rPr>
        <w:t xml:space="preserve"> in the survey</w:t>
      </w:r>
      <w:r>
        <w:rPr>
          <w:rFonts w:ascii="Times New Roman" w:eastAsia="Times New Roman" w:hAnsi="Times New Roman" w:cs="Times New Roman"/>
          <w:sz w:val="24"/>
          <w:szCs w:val="24"/>
        </w:rPr>
        <w:t xml:space="preserve">. Of those, </w:t>
      </w:r>
      <w:r w:rsidR="00B76ADA">
        <w:rPr>
          <w:rFonts w:ascii="Times New Roman" w:eastAsia="Times New Roman" w:hAnsi="Times New Roman" w:cs="Times New Roman"/>
          <w:sz w:val="24"/>
          <w:szCs w:val="24"/>
        </w:rPr>
        <w:t>10</w:t>
      </w:r>
      <w:r w:rsidR="00F66591">
        <w:rPr>
          <w:rFonts w:ascii="Times New Roman" w:eastAsia="Times New Roman" w:hAnsi="Times New Roman" w:cs="Times New Roman"/>
          <w:sz w:val="24"/>
          <w:szCs w:val="24"/>
        </w:rPr>
        <w:t>9</w:t>
      </w:r>
      <w:r>
        <w:rPr>
          <w:rFonts w:ascii="Times New Roman" w:eastAsia="Times New Roman" w:hAnsi="Times New Roman" w:cs="Times New Roman"/>
          <w:sz w:val="24"/>
          <w:szCs w:val="24"/>
        </w:rPr>
        <w:t xml:space="preserve"> were undergraduate students</w:t>
      </w:r>
      <w:r w:rsidR="00B76ADA">
        <w:rPr>
          <w:rFonts w:ascii="Times New Roman" w:eastAsia="Times New Roman" w:hAnsi="Times New Roman" w:cs="Times New Roman"/>
          <w:sz w:val="24"/>
          <w:szCs w:val="24"/>
        </w:rPr>
        <w:t xml:space="preserve"> (4</w:t>
      </w:r>
      <w:r w:rsidR="003B6AF5">
        <w:rPr>
          <w:rFonts w:ascii="Times New Roman" w:eastAsia="Times New Roman" w:hAnsi="Times New Roman" w:cs="Times New Roman"/>
          <w:sz w:val="24"/>
          <w:szCs w:val="24"/>
        </w:rPr>
        <w:t>5</w:t>
      </w:r>
      <w:r w:rsidR="00B76ADA">
        <w:rPr>
          <w:rFonts w:ascii="Times New Roman" w:eastAsia="Times New Roman" w:hAnsi="Times New Roman" w:cs="Times New Roman"/>
          <w:sz w:val="24"/>
          <w:szCs w:val="24"/>
        </w:rPr>
        <w:t xml:space="preserve"> seniors, 3</w:t>
      </w:r>
      <w:r w:rsidR="003B6AF5">
        <w:rPr>
          <w:rFonts w:ascii="Times New Roman" w:eastAsia="Times New Roman" w:hAnsi="Times New Roman" w:cs="Times New Roman"/>
          <w:sz w:val="24"/>
          <w:szCs w:val="24"/>
        </w:rPr>
        <w:t>7</w:t>
      </w:r>
      <w:r w:rsidR="00B76ADA">
        <w:rPr>
          <w:rFonts w:ascii="Times New Roman" w:eastAsia="Times New Roman" w:hAnsi="Times New Roman" w:cs="Times New Roman"/>
          <w:sz w:val="24"/>
          <w:szCs w:val="24"/>
        </w:rPr>
        <w:t xml:space="preserve"> juniors, 15 sophomores, 11 freshmen</w:t>
      </w:r>
      <w:r w:rsidR="00F66591">
        <w:rPr>
          <w:rFonts w:ascii="Times New Roman" w:eastAsia="Times New Roman" w:hAnsi="Times New Roman" w:cs="Times New Roman"/>
          <w:sz w:val="24"/>
          <w:szCs w:val="24"/>
        </w:rPr>
        <w:t xml:space="preserve">, </w:t>
      </w:r>
      <w:r w:rsidR="00113FFD">
        <w:rPr>
          <w:rFonts w:ascii="Times New Roman" w:eastAsia="Times New Roman" w:hAnsi="Times New Roman" w:cs="Times New Roman"/>
          <w:sz w:val="24"/>
          <w:szCs w:val="24"/>
        </w:rPr>
        <w:t>and one</w:t>
      </w:r>
      <w:r w:rsidR="00F66591">
        <w:rPr>
          <w:rFonts w:ascii="Times New Roman" w:eastAsia="Times New Roman" w:hAnsi="Times New Roman" w:cs="Times New Roman"/>
          <w:sz w:val="24"/>
          <w:szCs w:val="24"/>
        </w:rPr>
        <w:t xml:space="preserve"> unindicated</w:t>
      </w:r>
      <w:r w:rsidR="00302C34">
        <w:rPr>
          <w:rFonts w:ascii="Times New Roman" w:eastAsia="Times New Roman" w:hAnsi="Times New Roman" w:cs="Times New Roman"/>
          <w:sz w:val="24"/>
          <w:szCs w:val="24"/>
        </w:rPr>
        <w:t xml:space="preserve"> current undergraduate student)</w:t>
      </w:r>
      <w:r>
        <w:rPr>
          <w:rFonts w:ascii="Times New Roman" w:eastAsia="Times New Roman" w:hAnsi="Times New Roman" w:cs="Times New Roman"/>
          <w:sz w:val="24"/>
          <w:szCs w:val="24"/>
        </w:rPr>
        <w:t xml:space="preserve">, </w:t>
      </w:r>
      <w:r w:rsidR="00113FFD">
        <w:rPr>
          <w:rFonts w:ascii="Times New Roman" w:eastAsia="Times New Roman" w:hAnsi="Times New Roman" w:cs="Times New Roman"/>
          <w:sz w:val="24"/>
          <w:szCs w:val="24"/>
        </w:rPr>
        <w:t>four</w:t>
      </w:r>
      <w:r>
        <w:rPr>
          <w:rFonts w:ascii="Times New Roman" w:eastAsia="Times New Roman" w:hAnsi="Times New Roman" w:cs="Times New Roman"/>
          <w:sz w:val="24"/>
          <w:szCs w:val="24"/>
        </w:rPr>
        <w:t xml:space="preserve"> newly graduated alumni (Class of 2020), and </w:t>
      </w:r>
      <w:r w:rsidR="00302C34">
        <w:rPr>
          <w:rFonts w:ascii="Times New Roman" w:eastAsia="Times New Roman" w:hAnsi="Times New Roman" w:cs="Times New Roman"/>
          <w:sz w:val="24"/>
          <w:szCs w:val="24"/>
        </w:rPr>
        <w:t>six</w:t>
      </w:r>
      <w:r>
        <w:rPr>
          <w:rFonts w:ascii="Times New Roman" w:eastAsia="Times New Roman" w:hAnsi="Times New Roman" w:cs="Times New Roman"/>
          <w:sz w:val="24"/>
          <w:szCs w:val="24"/>
        </w:rPr>
        <w:t xml:space="preserve"> graduate students. The only exclusionary criteri</w:t>
      </w:r>
      <w:r w:rsidR="00012BC5">
        <w:rPr>
          <w:rFonts w:ascii="Times New Roman" w:eastAsia="Times New Roman" w:hAnsi="Times New Roman" w:cs="Times New Roman"/>
          <w:sz w:val="24"/>
          <w:szCs w:val="24"/>
        </w:rPr>
        <w:t>a</w:t>
      </w:r>
      <w:r w:rsidR="006501E2">
        <w:rPr>
          <w:rFonts w:ascii="Times New Roman" w:eastAsia="Times New Roman" w:hAnsi="Times New Roman" w:cs="Times New Roman"/>
          <w:sz w:val="24"/>
          <w:szCs w:val="24"/>
        </w:rPr>
        <w:t xml:space="preserve"> for the survey</w:t>
      </w:r>
      <w:r>
        <w:rPr>
          <w:rFonts w:ascii="Times New Roman" w:eastAsia="Times New Roman" w:hAnsi="Times New Roman" w:cs="Times New Roman"/>
          <w:sz w:val="24"/>
          <w:szCs w:val="24"/>
        </w:rPr>
        <w:t xml:space="preserve"> was that participants must be at least 18 years of age</w:t>
      </w:r>
      <w:r w:rsidR="006501E2">
        <w:rPr>
          <w:rFonts w:ascii="Times New Roman" w:eastAsia="Times New Roman" w:hAnsi="Times New Roman" w:cs="Times New Roman"/>
          <w:sz w:val="24"/>
          <w:szCs w:val="24"/>
        </w:rPr>
        <w:t xml:space="preserve"> to provide informed consent</w:t>
      </w:r>
      <w:r w:rsidR="00012BC5">
        <w:rPr>
          <w:rFonts w:ascii="Times New Roman" w:eastAsia="Times New Roman" w:hAnsi="Times New Roman" w:cs="Times New Roman"/>
          <w:sz w:val="24"/>
          <w:szCs w:val="24"/>
        </w:rPr>
        <w:t xml:space="preserve"> and that they had experienced online courses in the spring 2020 semester</w:t>
      </w:r>
      <w:r w:rsidR="006501E2">
        <w:rPr>
          <w:rFonts w:ascii="Times New Roman" w:eastAsia="Times New Roman" w:hAnsi="Times New Roman" w:cs="Times New Roman"/>
          <w:sz w:val="24"/>
          <w:szCs w:val="24"/>
        </w:rPr>
        <w:t>.</w:t>
      </w:r>
      <w:r w:rsidR="00012BC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Participants were asked</w:t>
      </w:r>
      <w:r w:rsidR="00113FF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Were you enrolled in higher education last semester?</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to account for their experience during the shift from traditional to online learning in the Spring 2020 semester. Students received recruitment information through email </w:t>
      </w:r>
      <w:r w:rsidR="000E651A">
        <w:rPr>
          <w:rFonts w:ascii="Times New Roman" w:eastAsia="Times New Roman" w:hAnsi="Times New Roman" w:cs="Times New Roman"/>
          <w:sz w:val="24"/>
          <w:szCs w:val="24"/>
        </w:rPr>
        <w:t>and the university</w:t>
      </w:r>
      <w:r w:rsidR="00DD317B">
        <w:rPr>
          <w:rFonts w:ascii="Times New Roman" w:eastAsia="Times New Roman" w:hAnsi="Times New Roman" w:cs="Times New Roman"/>
          <w:sz w:val="24"/>
          <w:szCs w:val="24"/>
        </w:rPr>
        <w:t>’</w:t>
      </w:r>
      <w:r w:rsidR="000E651A">
        <w:rPr>
          <w:rFonts w:ascii="Times New Roman" w:eastAsia="Times New Roman" w:hAnsi="Times New Roman" w:cs="Times New Roman"/>
          <w:sz w:val="24"/>
          <w:szCs w:val="24"/>
        </w:rPr>
        <w:t xml:space="preserve">s psychology student recruitment application, Sona, </w:t>
      </w:r>
      <w:r>
        <w:rPr>
          <w:rFonts w:ascii="Times New Roman" w:eastAsia="Times New Roman" w:hAnsi="Times New Roman" w:cs="Times New Roman"/>
          <w:sz w:val="24"/>
          <w:szCs w:val="24"/>
        </w:rPr>
        <w:t>during the Fall 2020 semester.</w:t>
      </w:r>
    </w:p>
    <w:p w14:paraId="30BC5BF8" w14:textId="377BF827"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Materials. </w:t>
      </w:r>
      <w:r>
        <w:rPr>
          <w:rFonts w:ascii="Times New Roman" w:eastAsia="Times New Roman" w:hAnsi="Times New Roman" w:cs="Times New Roman"/>
          <w:sz w:val="24"/>
          <w:szCs w:val="24"/>
        </w:rPr>
        <w:t xml:space="preserve">The survey material </w:t>
      </w:r>
      <w:r w:rsidR="00A1258A">
        <w:rPr>
          <w:rFonts w:ascii="Times New Roman" w:eastAsia="Times New Roman" w:hAnsi="Times New Roman" w:cs="Times New Roman"/>
          <w:sz w:val="24"/>
          <w:szCs w:val="24"/>
        </w:rPr>
        <w:t xml:space="preserve">(see Appendix B) </w:t>
      </w:r>
      <w:r>
        <w:rPr>
          <w:rFonts w:ascii="Times New Roman" w:eastAsia="Times New Roman" w:hAnsi="Times New Roman" w:cs="Times New Roman"/>
          <w:sz w:val="24"/>
          <w:szCs w:val="24"/>
        </w:rPr>
        <w:t xml:space="preserve">was administered through Google </w:t>
      </w:r>
      <w:r w:rsidR="00756271">
        <w:rPr>
          <w:rFonts w:ascii="Times New Roman" w:eastAsia="Times New Roman" w:hAnsi="Times New Roman" w:cs="Times New Roman"/>
          <w:sz w:val="24"/>
          <w:szCs w:val="24"/>
        </w:rPr>
        <w:t>F</w:t>
      </w:r>
      <w:r>
        <w:rPr>
          <w:rFonts w:ascii="Times New Roman" w:eastAsia="Times New Roman" w:hAnsi="Times New Roman" w:cs="Times New Roman"/>
          <w:sz w:val="24"/>
          <w:szCs w:val="24"/>
        </w:rPr>
        <w:t>orms. The types of questions included in the survey were demographic questions, academic status (e.g.</w:t>
      </w:r>
      <w:r w:rsidR="0075627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Are you currently taking online courses?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and opinion on online learning (e.g.</w:t>
      </w:r>
      <w:r w:rsidR="0075627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DD317B">
        <w:rPr>
          <w:rFonts w:ascii="Times New Roman" w:eastAsia="Times New Roman" w:hAnsi="Times New Roman" w:cs="Times New Roman"/>
          <w:sz w:val="24"/>
          <w:szCs w:val="24"/>
        </w:rPr>
        <w:t>“</w:t>
      </w:r>
      <w:r w:rsidR="00635541">
        <w:rPr>
          <w:rFonts w:ascii="Times New Roman" w:eastAsia="Times New Roman" w:hAnsi="Times New Roman" w:cs="Times New Roman"/>
          <w:sz w:val="24"/>
          <w:szCs w:val="24"/>
        </w:rPr>
        <w:t>What is</w:t>
      </w:r>
      <w:r>
        <w:rPr>
          <w:rFonts w:ascii="Times New Roman" w:eastAsia="Times New Roman" w:hAnsi="Times New Roman" w:cs="Times New Roman"/>
          <w:sz w:val="24"/>
          <w:szCs w:val="24"/>
        </w:rPr>
        <w:t xml:space="preserve"> your experience with online coursewor</w:t>
      </w:r>
      <w:r w:rsidR="00635541">
        <w:rPr>
          <w:rFonts w:ascii="Times New Roman" w:eastAsia="Times New Roman" w:hAnsi="Times New Roman" w:cs="Times New Roman"/>
          <w:sz w:val="24"/>
          <w:szCs w:val="24"/>
        </w:rPr>
        <w:t>k</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Some questions on students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course reflection asked for their preferences in graphics used in the course material, which may </w:t>
      </w:r>
      <w:r w:rsidR="00E81A14">
        <w:rPr>
          <w:rFonts w:ascii="Times New Roman" w:eastAsia="Times New Roman" w:hAnsi="Times New Roman" w:cs="Times New Roman"/>
          <w:sz w:val="24"/>
          <w:szCs w:val="24"/>
        </w:rPr>
        <w:t>have contributed to</w:t>
      </w:r>
      <w:r>
        <w:rPr>
          <w:rFonts w:ascii="Times New Roman" w:eastAsia="Times New Roman" w:hAnsi="Times New Roman" w:cs="Times New Roman"/>
          <w:sz w:val="24"/>
          <w:szCs w:val="24"/>
        </w:rPr>
        <w:t xml:space="preserve"> a sense of social presence (</w:t>
      </w:r>
      <w:bookmarkStart w:id="1" w:name="_Hlk69509359"/>
      <w:proofErr w:type="spellStart"/>
      <w:r>
        <w:rPr>
          <w:rFonts w:ascii="Times New Roman" w:eastAsia="Times New Roman" w:hAnsi="Times New Roman" w:cs="Times New Roman"/>
          <w:sz w:val="24"/>
          <w:szCs w:val="24"/>
        </w:rPr>
        <w:t>Ekwunife-Orakwue</w:t>
      </w:r>
      <w:proofErr w:type="spellEnd"/>
      <w:r>
        <w:rPr>
          <w:rFonts w:ascii="Times New Roman" w:eastAsia="Times New Roman" w:hAnsi="Times New Roman" w:cs="Times New Roman"/>
          <w:sz w:val="24"/>
          <w:szCs w:val="24"/>
        </w:rPr>
        <w:t xml:space="preserve"> &amp; Teng, 2014</w:t>
      </w:r>
      <w:bookmarkEnd w:id="1"/>
      <w:r>
        <w:rPr>
          <w:rFonts w:ascii="Times New Roman" w:eastAsia="Times New Roman" w:hAnsi="Times New Roman" w:cs="Times New Roman"/>
          <w:sz w:val="24"/>
          <w:szCs w:val="24"/>
        </w:rPr>
        <w:t>). The questions regarding relevance, quality, and exposure time of graphics were inspired by the telecourse evaluation questionnaire written by Biner et al. (1994).</w:t>
      </w:r>
    </w:p>
    <w:p w14:paraId="30BC5BF9" w14:textId="5B6ECB5B"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 addition, questions from </w:t>
      </w:r>
      <w:proofErr w:type="spellStart"/>
      <w:r>
        <w:rPr>
          <w:rFonts w:ascii="Times New Roman" w:eastAsia="Times New Roman" w:hAnsi="Times New Roman" w:cs="Times New Roman"/>
          <w:sz w:val="24"/>
          <w:szCs w:val="24"/>
        </w:rPr>
        <w:t>Bolliger</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Halupa</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s</w:t>
      </w:r>
      <w:proofErr w:type="spellEnd"/>
      <w:r>
        <w:rPr>
          <w:rFonts w:ascii="Times New Roman" w:eastAsia="Times New Roman" w:hAnsi="Times New Roman" w:cs="Times New Roman"/>
          <w:sz w:val="24"/>
          <w:szCs w:val="24"/>
        </w:rPr>
        <w:t xml:space="preserve"> (2012) validated student online learning satisfaction scale and online learning anxiety scale were included. The student satisfaction questionnaire </w:t>
      </w:r>
      <w:r w:rsidR="00B24E03">
        <w:rPr>
          <w:rFonts w:ascii="Times New Roman" w:eastAsia="Times New Roman" w:hAnsi="Times New Roman" w:cs="Times New Roman"/>
          <w:sz w:val="24"/>
          <w:szCs w:val="24"/>
        </w:rPr>
        <w:t>consists of</w:t>
      </w:r>
      <w:r>
        <w:rPr>
          <w:rFonts w:ascii="Times New Roman" w:eastAsia="Times New Roman" w:hAnsi="Times New Roman" w:cs="Times New Roman"/>
          <w:sz w:val="24"/>
          <w:szCs w:val="24"/>
        </w:rPr>
        <w:t xml:space="preserve"> 24 items and </w:t>
      </w:r>
      <w:r w:rsidR="00E83F61">
        <w:rPr>
          <w:rFonts w:ascii="Times New Roman" w:eastAsia="Times New Roman" w:hAnsi="Times New Roman" w:cs="Times New Roman"/>
          <w:sz w:val="24"/>
          <w:szCs w:val="24"/>
        </w:rPr>
        <w:t>six</w:t>
      </w:r>
      <w:r>
        <w:rPr>
          <w:rFonts w:ascii="Times New Roman" w:eastAsia="Times New Roman" w:hAnsi="Times New Roman" w:cs="Times New Roman"/>
          <w:sz w:val="24"/>
          <w:szCs w:val="24"/>
        </w:rPr>
        <w:t xml:space="preserve"> subscales</w:t>
      </w:r>
      <w:r w:rsidR="00FB7BA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instructor, technology, course setup, interaction, outcomes, and overall satisfaction. The satisfaction scale has a reliability coefficient of</w:t>
      </w:r>
      <w:r w:rsidR="00FC60A6">
        <w:rPr>
          <w:rFonts w:ascii="Times New Roman" w:eastAsia="Times New Roman" w:hAnsi="Times New Roman" w:cs="Times New Roman"/>
          <w:sz w:val="24"/>
          <w:szCs w:val="24"/>
        </w:rPr>
        <w:t xml:space="preserve"> α =</w:t>
      </w:r>
      <w:r>
        <w:rPr>
          <w:rFonts w:ascii="Times New Roman" w:eastAsia="Times New Roman" w:hAnsi="Times New Roman" w:cs="Times New Roman"/>
          <w:sz w:val="24"/>
          <w:szCs w:val="24"/>
        </w:rPr>
        <w:t xml:space="preserve"> .91</w:t>
      </w:r>
      <w:r w:rsidR="00B24E0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each subscale has acceptable reliability ranging from</w:t>
      </w:r>
      <w:r w:rsidR="00FC60A6">
        <w:rPr>
          <w:rFonts w:ascii="Times New Roman" w:eastAsia="Times New Roman" w:hAnsi="Times New Roman" w:cs="Times New Roman"/>
          <w:sz w:val="24"/>
          <w:szCs w:val="24"/>
        </w:rPr>
        <w:t xml:space="preserve"> α =</w:t>
      </w:r>
      <w:r>
        <w:rPr>
          <w:rFonts w:ascii="Times New Roman" w:eastAsia="Times New Roman" w:hAnsi="Times New Roman" w:cs="Times New Roman"/>
          <w:sz w:val="24"/>
          <w:szCs w:val="24"/>
        </w:rPr>
        <w:t xml:space="preserve"> .60 to .82. The course anxiety scale includes 18 items and </w:t>
      </w:r>
      <w:r w:rsidR="00E83F61">
        <w:rPr>
          <w:rFonts w:ascii="Times New Roman" w:eastAsia="Times New Roman" w:hAnsi="Times New Roman" w:cs="Times New Roman"/>
          <w:sz w:val="24"/>
          <w:szCs w:val="24"/>
        </w:rPr>
        <w:t>three</w:t>
      </w:r>
      <w:r>
        <w:rPr>
          <w:rFonts w:ascii="Times New Roman" w:eastAsia="Times New Roman" w:hAnsi="Times New Roman" w:cs="Times New Roman"/>
          <w:sz w:val="24"/>
          <w:szCs w:val="24"/>
        </w:rPr>
        <w:t xml:space="preserve"> subscales that account for anxiety regarding the usage of computers, the Internet, and online courses. The anxiety scale has an internal reliability coefficient of</w:t>
      </w:r>
      <w:r w:rsidR="00FC60A6">
        <w:rPr>
          <w:rFonts w:ascii="Times New Roman" w:eastAsia="Times New Roman" w:hAnsi="Times New Roman" w:cs="Times New Roman"/>
          <w:sz w:val="24"/>
          <w:szCs w:val="24"/>
        </w:rPr>
        <w:t xml:space="preserve"> α =</w:t>
      </w:r>
      <w:r>
        <w:rPr>
          <w:rFonts w:ascii="Times New Roman" w:eastAsia="Times New Roman" w:hAnsi="Times New Roman" w:cs="Times New Roman"/>
          <w:sz w:val="24"/>
          <w:szCs w:val="24"/>
        </w:rPr>
        <w:t xml:space="preserve"> .93 and a high internal correlation coefficient for the three subscales, ranging from </w:t>
      </w:r>
      <w:r w:rsidR="00FC60A6">
        <w:rPr>
          <w:rFonts w:ascii="Times New Roman" w:eastAsia="Times New Roman" w:hAnsi="Times New Roman" w:cs="Times New Roman"/>
          <w:sz w:val="24"/>
          <w:szCs w:val="24"/>
        </w:rPr>
        <w:t xml:space="preserve">α = </w:t>
      </w:r>
      <w:r>
        <w:rPr>
          <w:rFonts w:ascii="Times New Roman" w:eastAsia="Times New Roman" w:hAnsi="Times New Roman" w:cs="Times New Roman"/>
          <w:sz w:val="24"/>
          <w:szCs w:val="24"/>
        </w:rPr>
        <w:t>.86 to .90. Both measures use a five-point Likert scale system that ranges from 1 (</w:t>
      </w:r>
      <w:r>
        <w:rPr>
          <w:rFonts w:ascii="Times New Roman" w:eastAsia="Times New Roman" w:hAnsi="Times New Roman" w:cs="Times New Roman"/>
          <w:i/>
          <w:sz w:val="24"/>
          <w:szCs w:val="24"/>
        </w:rPr>
        <w:t>strongly disagree</w:t>
      </w:r>
      <w:r>
        <w:rPr>
          <w:rFonts w:ascii="Times New Roman" w:eastAsia="Times New Roman" w:hAnsi="Times New Roman" w:cs="Times New Roman"/>
          <w:sz w:val="24"/>
          <w:szCs w:val="24"/>
        </w:rPr>
        <w:t>) to 5 (</w:t>
      </w:r>
      <w:r>
        <w:rPr>
          <w:rFonts w:ascii="Times New Roman" w:eastAsia="Times New Roman" w:hAnsi="Times New Roman" w:cs="Times New Roman"/>
          <w:i/>
          <w:sz w:val="24"/>
          <w:szCs w:val="24"/>
        </w:rPr>
        <w:t>strongly agree</w:t>
      </w:r>
      <w:r>
        <w:rPr>
          <w:rFonts w:ascii="Times New Roman" w:eastAsia="Times New Roman" w:hAnsi="Times New Roman" w:cs="Times New Roman"/>
          <w:sz w:val="24"/>
          <w:szCs w:val="24"/>
        </w:rPr>
        <w:t>), with some items noted for recoding.</w:t>
      </w:r>
    </w:p>
    <w:p w14:paraId="30BC5BFA" w14:textId="4BA87E26"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Permission to use and edit the questionnaires for this study was obtained after a conversation with Bollinger. The only change made for this study was the title of the virtual course management system from WebCT to Blackboard, which </w:t>
      </w:r>
      <w:r w:rsidR="00C94AB6">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more commonly used by the sample in this study.</w:t>
      </w:r>
    </w:p>
    <w:p w14:paraId="30BC5BFB" w14:textId="184C8468" w:rsidR="004500D3" w:rsidRPr="001224DE" w:rsidRDefault="004C6C53" w:rsidP="001224DE">
      <w:pPr>
        <w:spacing w:line="480" w:lineRule="auto"/>
        <w:ind w:firstLine="720"/>
        <w:rPr>
          <w:rFonts w:ascii="Times New Roman" w:eastAsia="Times New Roman" w:hAnsi="Times New Roman" w:cs="Times New Roman"/>
          <w:b/>
          <w:bCs/>
          <w:sz w:val="24"/>
          <w:szCs w:val="24"/>
          <w:lang w:val="en-US"/>
        </w:rPr>
      </w:pPr>
      <w:r>
        <w:rPr>
          <w:rFonts w:ascii="Times New Roman" w:eastAsia="Times New Roman" w:hAnsi="Times New Roman" w:cs="Times New Roman"/>
          <w:b/>
          <w:sz w:val="24"/>
          <w:szCs w:val="24"/>
        </w:rPr>
        <w:t xml:space="preserve">Procedure. </w:t>
      </w:r>
      <w:r w:rsidR="00601E98">
        <w:rPr>
          <w:rFonts w:ascii="Times New Roman" w:eastAsia="Times New Roman" w:hAnsi="Times New Roman" w:cs="Times New Roman"/>
          <w:sz w:val="24"/>
          <w:szCs w:val="24"/>
        </w:rPr>
        <w:t>When</w:t>
      </w:r>
      <w:r>
        <w:rPr>
          <w:rFonts w:ascii="Times New Roman" w:eastAsia="Times New Roman" w:hAnsi="Times New Roman" w:cs="Times New Roman"/>
          <w:sz w:val="24"/>
          <w:szCs w:val="24"/>
        </w:rPr>
        <w:t xml:space="preserve"> responding to the recruitment information, the participants </w:t>
      </w:r>
      <w:r w:rsidR="00292D3B">
        <w:rPr>
          <w:rFonts w:ascii="Times New Roman" w:eastAsia="Times New Roman" w:hAnsi="Times New Roman" w:cs="Times New Roman"/>
          <w:sz w:val="24"/>
          <w:szCs w:val="24"/>
        </w:rPr>
        <w:t>were directed to an initial Google Form including the</w:t>
      </w:r>
      <w:r>
        <w:rPr>
          <w:rFonts w:ascii="Times New Roman" w:eastAsia="Times New Roman" w:hAnsi="Times New Roman" w:cs="Times New Roman"/>
          <w:sz w:val="24"/>
          <w:szCs w:val="24"/>
        </w:rPr>
        <w:t xml:space="preserve"> purpose of the study and</w:t>
      </w:r>
      <w:r w:rsidR="00292D3B">
        <w:rPr>
          <w:rFonts w:ascii="Times New Roman" w:eastAsia="Times New Roman" w:hAnsi="Times New Roman" w:cs="Times New Roman"/>
          <w:sz w:val="24"/>
          <w:szCs w:val="24"/>
        </w:rPr>
        <w:t xml:space="preserve"> Institutional Revie</w:t>
      </w:r>
      <w:r w:rsidR="005C3574">
        <w:rPr>
          <w:rFonts w:ascii="Times New Roman" w:eastAsia="Times New Roman" w:hAnsi="Times New Roman" w:cs="Times New Roman"/>
          <w:sz w:val="24"/>
          <w:szCs w:val="24"/>
        </w:rPr>
        <w:t>w Board (IRB) approved</w:t>
      </w:r>
      <w:r>
        <w:rPr>
          <w:rFonts w:ascii="Times New Roman" w:eastAsia="Times New Roman" w:hAnsi="Times New Roman" w:cs="Times New Roman"/>
          <w:sz w:val="24"/>
          <w:szCs w:val="24"/>
        </w:rPr>
        <w:t xml:space="preserve"> informed consent </w:t>
      </w:r>
      <w:r w:rsidR="005C3574">
        <w:rPr>
          <w:rFonts w:ascii="Times New Roman" w:eastAsia="Times New Roman" w:hAnsi="Times New Roman" w:cs="Times New Roman"/>
          <w:sz w:val="24"/>
          <w:szCs w:val="24"/>
        </w:rPr>
        <w:t>material</w:t>
      </w:r>
      <w:r w:rsidR="003C3C4F">
        <w:rPr>
          <w:rFonts w:ascii="Times New Roman" w:eastAsia="Times New Roman" w:hAnsi="Times New Roman" w:cs="Times New Roman"/>
          <w:sz w:val="24"/>
          <w:szCs w:val="24"/>
        </w:rPr>
        <w:t xml:space="preserve"> (</w:t>
      </w:r>
      <w:r w:rsidR="001224DE">
        <w:rPr>
          <w:rFonts w:ascii="Times New Roman" w:eastAsia="Times New Roman" w:hAnsi="Times New Roman" w:cs="Times New Roman"/>
          <w:sz w:val="24"/>
          <w:szCs w:val="24"/>
        </w:rPr>
        <w:t xml:space="preserve">approval </w:t>
      </w:r>
      <w:r w:rsidR="001224DE" w:rsidRPr="001224DE">
        <w:rPr>
          <w:rFonts w:ascii="Times New Roman" w:eastAsia="Times New Roman" w:hAnsi="Times New Roman" w:cs="Times New Roman"/>
          <w:sz w:val="24"/>
          <w:szCs w:val="24"/>
          <w:lang w:val="en-US"/>
        </w:rPr>
        <w:t>#431 Y21DA20052)</w:t>
      </w:r>
      <w:r w:rsidRPr="001224D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After agreeing to participate in the survey</w:t>
      </w:r>
      <w:r w:rsidR="005C3574">
        <w:rPr>
          <w:rFonts w:ascii="Times New Roman" w:eastAsia="Times New Roman" w:hAnsi="Times New Roman" w:cs="Times New Roman"/>
          <w:sz w:val="24"/>
          <w:szCs w:val="24"/>
        </w:rPr>
        <w:t xml:space="preserve"> and electronically signing the informed consent form</w:t>
      </w:r>
      <w:r>
        <w:rPr>
          <w:rFonts w:ascii="Times New Roman" w:eastAsia="Times New Roman" w:hAnsi="Times New Roman" w:cs="Times New Roman"/>
          <w:sz w:val="24"/>
          <w:szCs w:val="24"/>
        </w:rPr>
        <w:t xml:space="preserve">, the participants were </w:t>
      </w:r>
      <w:r w:rsidR="005C3574">
        <w:rPr>
          <w:rFonts w:ascii="Times New Roman" w:eastAsia="Times New Roman" w:hAnsi="Times New Roman" w:cs="Times New Roman"/>
          <w:sz w:val="24"/>
          <w:szCs w:val="24"/>
        </w:rPr>
        <w:t>given</w:t>
      </w:r>
      <w:r>
        <w:rPr>
          <w:rFonts w:ascii="Times New Roman" w:eastAsia="Times New Roman" w:hAnsi="Times New Roman" w:cs="Times New Roman"/>
          <w:sz w:val="24"/>
          <w:szCs w:val="24"/>
        </w:rPr>
        <w:t xml:space="preserve"> a link to the survey. Following the completion of the survey, the participants were prompted to a compensation selection page</w:t>
      </w:r>
      <w:r w:rsidR="00B80FD1">
        <w:rPr>
          <w:rFonts w:ascii="Times New Roman" w:eastAsia="Times New Roman" w:hAnsi="Times New Roman" w:cs="Times New Roman"/>
          <w:sz w:val="24"/>
          <w:szCs w:val="24"/>
        </w:rPr>
        <w:t>. They were able to request</w:t>
      </w:r>
      <w:r>
        <w:rPr>
          <w:rFonts w:ascii="Times New Roman" w:eastAsia="Times New Roman" w:hAnsi="Times New Roman" w:cs="Times New Roman"/>
          <w:sz w:val="24"/>
          <w:szCs w:val="24"/>
        </w:rPr>
        <w:t xml:space="preserve"> extra course credit, </w:t>
      </w:r>
      <w:r w:rsidR="005C3574">
        <w:rPr>
          <w:rFonts w:ascii="Times New Roman" w:eastAsia="Times New Roman" w:hAnsi="Times New Roman" w:cs="Times New Roman"/>
          <w:sz w:val="24"/>
          <w:szCs w:val="24"/>
        </w:rPr>
        <w:t>enter</w:t>
      </w:r>
      <w:r>
        <w:rPr>
          <w:rFonts w:ascii="Times New Roman" w:eastAsia="Times New Roman" w:hAnsi="Times New Roman" w:cs="Times New Roman"/>
          <w:sz w:val="24"/>
          <w:szCs w:val="24"/>
        </w:rPr>
        <w:t xml:space="preserve"> a gift-card raffle, or neither.</w:t>
      </w:r>
    </w:p>
    <w:p w14:paraId="747A48E6" w14:textId="2959C04B" w:rsidR="00C67942" w:rsidRDefault="004500D3" w:rsidP="004500D3">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3B7791E" w14:textId="15DE53CA" w:rsidR="003763C9" w:rsidRPr="003763C9" w:rsidRDefault="001224DE" w:rsidP="003763C9">
      <w:pPr>
        <w:spacing w:line="480" w:lineRule="auto"/>
        <w:rPr>
          <w:rFonts w:ascii="Times New Roman" w:eastAsia="Times New Roman" w:hAnsi="Times New Roman" w:cs="Times New Roman"/>
          <w:b/>
          <w:bCs/>
          <w:i/>
          <w:iCs/>
          <w:sz w:val="24"/>
          <w:szCs w:val="24"/>
        </w:rPr>
      </w:pPr>
      <w:r>
        <w:rPr>
          <w:rFonts w:ascii="Times New Roman" w:eastAsia="Times New Roman" w:hAnsi="Times New Roman" w:cs="Times New Roman"/>
          <w:b/>
          <w:bCs/>
          <w:i/>
          <w:iCs/>
          <w:sz w:val="24"/>
          <w:szCs w:val="24"/>
        </w:rPr>
        <w:lastRenderedPageBreak/>
        <w:t>Survey</w:t>
      </w:r>
      <w:r w:rsidR="003763C9">
        <w:rPr>
          <w:rFonts w:ascii="Times New Roman" w:eastAsia="Times New Roman" w:hAnsi="Times New Roman" w:cs="Times New Roman"/>
          <w:b/>
          <w:bCs/>
          <w:i/>
          <w:iCs/>
          <w:sz w:val="24"/>
          <w:szCs w:val="24"/>
        </w:rPr>
        <w:t xml:space="preserve"> Analysis</w:t>
      </w:r>
    </w:p>
    <w:p w14:paraId="22AB10C0" w14:textId="5ECCDCB7" w:rsidR="003763C9" w:rsidRDefault="004500D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FC2B3E">
        <w:rPr>
          <w:rFonts w:ascii="Times New Roman" w:eastAsia="Times New Roman" w:hAnsi="Times New Roman" w:cs="Times New Roman"/>
          <w:sz w:val="24"/>
          <w:szCs w:val="24"/>
        </w:rPr>
        <w:t xml:space="preserve">satisfaction and anxiety scales proved reliable in the current sample, with the reliability coefficient </w:t>
      </w:r>
      <w:r w:rsidR="000C6C89">
        <w:rPr>
          <w:rFonts w:ascii="Times New Roman" w:eastAsia="Times New Roman" w:hAnsi="Times New Roman" w:cs="Times New Roman"/>
          <w:sz w:val="24"/>
          <w:szCs w:val="24"/>
        </w:rPr>
        <w:t xml:space="preserve">of </w:t>
      </w:r>
      <w:r w:rsidR="00FC2B3E">
        <w:rPr>
          <w:rFonts w:ascii="Times New Roman" w:eastAsia="Times New Roman" w:hAnsi="Times New Roman" w:cs="Times New Roman"/>
          <w:sz w:val="24"/>
          <w:szCs w:val="24"/>
        </w:rPr>
        <w:t>Cronbach</w:t>
      </w:r>
      <w:r w:rsidR="00DD317B">
        <w:rPr>
          <w:rFonts w:ascii="Times New Roman" w:eastAsia="Times New Roman" w:hAnsi="Times New Roman" w:cs="Times New Roman"/>
          <w:sz w:val="24"/>
          <w:szCs w:val="24"/>
        </w:rPr>
        <w:t>’</w:t>
      </w:r>
      <w:r w:rsidR="00FC2B3E">
        <w:rPr>
          <w:rFonts w:ascii="Times New Roman" w:eastAsia="Times New Roman" w:hAnsi="Times New Roman" w:cs="Times New Roman"/>
          <w:sz w:val="24"/>
          <w:szCs w:val="24"/>
        </w:rPr>
        <w:t xml:space="preserve">s α </w:t>
      </w:r>
      <w:r w:rsidR="000C6C89">
        <w:rPr>
          <w:rFonts w:ascii="Times New Roman" w:eastAsia="Times New Roman" w:hAnsi="Times New Roman" w:cs="Times New Roman"/>
          <w:sz w:val="24"/>
          <w:szCs w:val="24"/>
        </w:rPr>
        <w:t xml:space="preserve">at </w:t>
      </w:r>
      <w:r w:rsidR="004D102D">
        <w:rPr>
          <w:rFonts w:ascii="Times New Roman" w:eastAsia="Times New Roman" w:hAnsi="Times New Roman" w:cs="Times New Roman"/>
          <w:sz w:val="24"/>
          <w:szCs w:val="24"/>
        </w:rPr>
        <w:t xml:space="preserve">.922 and </w:t>
      </w:r>
      <w:r w:rsidR="00A948E3">
        <w:rPr>
          <w:rFonts w:ascii="Times New Roman" w:eastAsia="Times New Roman" w:hAnsi="Times New Roman" w:cs="Times New Roman"/>
          <w:sz w:val="24"/>
          <w:szCs w:val="24"/>
        </w:rPr>
        <w:t xml:space="preserve">.891. </w:t>
      </w:r>
      <w:r w:rsidR="00AD4CEB">
        <w:rPr>
          <w:rFonts w:ascii="Times New Roman" w:eastAsia="Times New Roman" w:hAnsi="Times New Roman" w:cs="Times New Roman"/>
          <w:sz w:val="24"/>
          <w:szCs w:val="24"/>
        </w:rPr>
        <w:t xml:space="preserve">The two measures </w:t>
      </w:r>
      <w:r w:rsidR="0069167F">
        <w:rPr>
          <w:rFonts w:ascii="Times New Roman" w:eastAsia="Times New Roman" w:hAnsi="Times New Roman" w:cs="Times New Roman"/>
          <w:sz w:val="24"/>
          <w:szCs w:val="24"/>
        </w:rPr>
        <w:t>were</w:t>
      </w:r>
      <w:r w:rsidR="00AD4CEB">
        <w:rPr>
          <w:rFonts w:ascii="Times New Roman" w:eastAsia="Times New Roman" w:hAnsi="Times New Roman" w:cs="Times New Roman"/>
          <w:sz w:val="24"/>
          <w:szCs w:val="24"/>
        </w:rPr>
        <w:t xml:space="preserve"> negatively correlated with each other within the sample as well</w:t>
      </w:r>
      <w:r w:rsidR="00326D33">
        <w:rPr>
          <w:rFonts w:ascii="Times New Roman" w:eastAsia="Times New Roman" w:hAnsi="Times New Roman" w:cs="Times New Roman"/>
          <w:sz w:val="24"/>
          <w:szCs w:val="24"/>
        </w:rPr>
        <w:t xml:space="preserve"> (</w:t>
      </w:r>
      <w:r w:rsidR="006A4085">
        <w:rPr>
          <w:rFonts w:ascii="Times New Roman" w:eastAsia="Times New Roman" w:hAnsi="Times New Roman" w:cs="Times New Roman"/>
          <w:i/>
          <w:iCs/>
          <w:sz w:val="24"/>
          <w:szCs w:val="24"/>
        </w:rPr>
        <w:t xml:space="preserve">r </w:t>
      </w:r>
      <w:r w:rsidR="006A4085">
        <w:rPr>
          <w:rFonts w:ascii="Times New Roman" w:eastAsia="Times New Roman" w:hAnsi="Times New Roman" w:cs="Times New Roman"/>
          <w:sz w:val="24"/>
          <w:szCs w:val="24"/>
        </w:rPr>
        <w:t xml:space="preserve">= </w:t>
      </w:r>
      <w:r w:rsidR="007B4880">
        <w:rPr>
          <w:rFonts w:ascii="Times New Roman" w:eastAsia="Times New Roman" w:hAnsi="Times New Roman" w:cs="Times New Roman"/>
          <w:sz w:val="24"/>
          <w:szCs w:val="24"/>
        </w:rPr>
        <w:t xml:space="preserve">-.614, </w:t>
      </w:r>
      <w:r w:rsidR="007B4880" w:rsidRPr="007B4880">
        <w:rPr>
          <w:rFonts w:ascii="Times New Roman" w:eastAsia="Times New Roman" w:hAnsi="Times New Roman" w:cs="Times New Roman"/>
          <w:sz w:val="24"/>
          <w:szCs w:val="24"/>
        </w:rPr>
        <w:t>p</w:t>
      </w:r>
      <w:r w:rsidR="007B4880">
        <w:rPr>
          <w:rFonts w:ascii="Times New Roman" w:eastAsia="Times New Roman" w:hAnsi="Times New Roman" w:cs="Times New Roman"/>
          <w:sz w:val="24"/>
          <w:szCs w:val="24"/>
        </w:rPr>
        <w:t xml:space="preserve"> &lt; .01</w:t>
      </w:r>
      <w:r w:rsidR="00884F1E">
        <w:rPr>
          <w:rFonts w:ascii="Times New Roman" w:eastAsia="Times New Roman" w:hAnsi="Times New Roman" w:cs="Times New Roman"/>
          <w:sz w:val="24"/>
          <w:szCs w:val="24"/>
        </w:rPr>
        <w:t xml:space="preserve">, </w:t>
      </w:r>
      <w:r w:rsidR="00326D33" w:rsidRPr="007B4880">
        <w:rPr>
          <w:rFonts w:ascii="Times New Roman" w:eastAsia="Times New Roman" w:hAnsi="Times New Roman" w:cs="Times New Roman"/>
          <w:sz w:val="24"/>
          <w:szCs w:val="24"/>
        </w:rPr>
        <w:t>Appendix</w:t>
      </w:r>
      <w:r w:rsidR="00326D33">
        <w:rPr>
          <w:rFonts w:ascii="Times New Roman" w:eastAsia="Times New Roman" w:hAnsi="Times New Roman" w:cs="Times New Roman"/>
          <w:sz w:val="24"/>
          <w:szCs w:val="24"/>
        </w:rPr>
        <w:t xml:space="preserve"> </w:t>
      </w:r>
      <w:r w:rsidR="00AE5F76">
        <w:rPr>
          <w:rFonts w:ascii="Times New Roman" w:eastAsia="Times New Roman" w:hAnsi="Times New Roman" w:cs="Times New Roman"/>
          <w:sz w:val="24"/>
          <w:szCs w:val="24"/>
        </w:rPr>
        <w:t>D</w:t>
      </w:r>
      <w:r w:rsidR="00326D33">
        <w:rPr>
          <w:rFonts w:ascii="Times New Roman" w:eastAsia="Times New Roman" w:hAnsi="Times New Roman" w:cs="Times New Roman"/>
          <w:sz w:val="24"/>
          <w:szCs w:val="24"/>
        </w:rPr>
        <w:t>, Table 1)</w:t>
      </w:r>
      <w:r w:rsidR="00AD4CEB">
        <w:rPr>
          <w:rFonts w:ascii="Times New Roman" w:eastAsia="Times New Roman" w:hAnsi="Times New Roman" w:cs="Times New Roman"/>
          <w:sz w:val="24"/>
          <w:szCs w:val="24"/>
        </w:rPr>
        <w:t>, which agree</w:t>
      </w:r>
      <w:r w:rsidR="006E4936">
        <w:rPr>
          <w:rFonts w:ascii="Times New Roman" w:eastAsia="Times New Roman" w:hAnsi="Times New Roman" w:cs="Times New Roman"/>
          <w:sz w:val="24"/>
          <w:szCs w:val="24"/>
        </w:rPr>
        <w:t>d</w:t>
      </w:r>
      <w:r w:rsidR="00AD4CEB">
        <w:rPr>
          <w:rFonts w:ascii="Times New Roman" w:eastAsia="Times New Roman" w:hAnsi="Times New Roman" w:cs="Times New Roman"/>
          <w:sz w:val="24"/>
          <w:szCs w:val="24"/>
        </w:rPr>
        <w:t xml:space="preserve"> with </w:t>
      </w:r>
      <w:proofErr w:type="spellStart"/>
      <w:r w:rsidR="00AD4CEB">
        <w:rPr>
          <w:rFonts w:ascii="Times New Roman" w:eastAsia="Times New Roman" w:hAnsi="Times New Roman" w:cs="Times New Roman"/>
          <w:sz w:val="24"/>
          <w:szCs w:val="24"/>
        </w:rPr>
        <w:t>Bo</w:t>
      </w:r>
      <w:r w:rsidR="00AA4AFB">
        <w:rPr>
          <w:rFonts w:ascii="Times New Roman" w:eastAsia="Times New Roman" w:hAnsi="Times New Roman" w:cs="Times New Roman"/>
          <w:sz w:val="24"/>
          <w:szCs w:val="24"/>
        </w:rPr>
        <w:t>l</w:t>
      </w:r>
      <w:r w:rsidR="00AD4CEB">
        <w:rPr>
          <w:rFonts w:ascii="Times New Roman" w:eastAsia="Times New Roman" w:hAnsi="Times New Roman" w:cs="Times New Roman"/>
          <w:sz w:val="24"/>
          <w:szCs w:val="24"/>
        </w:rPr>
        <w:t>liger</w:t>
      </w:r>
      <w:proofErr w:type="spellEnd"/>
      <w:r w:rsidR="00AD4CEB">
        <w:rPr>
          <w:rFonts w:ascii="Times New Roman" w:eastAsia="Times New Roman" w:hAnsi="Times New Roman" w:cs="Times New Roman"/>
          <w:sz w:val="24"/>
          <w:szCs w:val="24"/>
        </w:rPr>
        <w:t xml:space="preserve"> and </w:t>
      </w:r>
      <w:proofErr w:type="spellStart"/>
      <w:r w:rsidR="00AD4CEB">
        <w:rPr>
          <w:rFonts w:ascii="Times New Roman" w:eastAsia="Times New Roman" w:hAnsi="Times New Roman" w:cs="Times New Roman"/>
          <w:sz w:val="24"/>
          <w:szCs w:val="24"/>
        </w:rPr>
        <w:t>Halupa</w:t>
      </w:r>
      <w:r w:rsidR="00DD317B">
        <w:rPr>
          <w:rFonts w:ascii="Times New Roman" w:eastAsia="Times New Roman" w:hAnsi="Times New Roman" w:cs="Times New Roman"/>
          <w:sz w:val="24"/>
          <w:szCs w:val="24"/>
        </w:rPr>
        <w:t>’</w:t>
      </w:r>
      <w:r w:rsidR="00AD4CEB">
        <w:rPr>
          <w:rFonts w:ascii="Times New Roman" w:eastAsia="Times New Roman" w:hAnsi="Times New Roman" w:cs="Times New Roman"/>
          <w:sz w:val="24"/>
          <w:szCs w:val="24"/>
        </w:rPr>
        <w:t>s</w:t>
      </w:r>
      <w:proofErr w:type="spellEnd"/>
      <w:r w:rsidR="00AD4CEB">
        <w:rPr>
          <w:rFonts w:ascii="Times New Roman" w:eastAsia="Times New Roman" w:hAnsi="Times New Roman" w:cs="Times New Roman"/>
          <w:sz w:val="24"/>
          <w:szCs w:val="24"/>
        </w:rPr>
        <w:t xml:space="preserve"> (</w:t>
      </w:r>
      <w:r w:rsidR="00AA4AFB">
        <w:rPr>
          <w:rFonts w:ascii="Times New Roman" w:eastAsia="Times New Roman" w:hAnsi="Times New Roman" w:cs="Times New Roman"/>
          <w:sz w:val="24"/>
          <w:szCs w:val="24"/>
        </w:rPr>
        <w:t>2012) design of the constructs.</w:t>
      </w:r>
    </w:p>
    <w:p w14:paraId="7B1C5443" w14:textId="790090F8" w:rsidR="003D099D" w:rsidRDefault="00B80FD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Regarding</w:t>
      </w:r>
      <w:r w:rsidR="009B0510">
        <w:rPr>
          <w:rFonts w:ascii="Times New Roman" w:eastAsia="Times New Roman" w:hAnsi="Times New Roman" w:cs="Times New Roman"/>
          <w:sz w:val="24"/>
          <w:szCs w:val="24"/>
        </w:rPr>
        <w:t xml:space="preserve"> the present study, the question that this phase of the research focused on is if the transition to online learning has impacted student satisfaction. </w:t>
      </w:r>
      <w:r w:rsidR="000657C9">
        <w:rPr>
          <w:rFonts w:ascii="Times New Roman" w:eastAsia="Times New Roman" w:hAnsi="Times New Roman" w:cs="Times New Roman"/>
          <w:sz w:val="24"/>
          <w:szCs w:val="24"/>
        </w:rPr>
        <w:t xml:space="preserve">To avoid biases in student responses regarding their in-person course evaluations, </w:t>
      </w:r>
      <w:r w:rsidR="008B3518">
        <w:rPr>
          <w:rFonts w:ascii="Times New Roman" w:eastAsia="Times New Roman" w:hAnsi="Times New Roman" w:cs="Times New Roman"/>
          <w:sz w:val="24"/>
          <w:szCs w:val="24"/>
        </w:rPr>
        <w:t xml:space="preserve">this question </w:t>
      </w:r>
      <w:r w:rsidR="0042108B">
        <w:rPr>
          <w:rFonts w:ascii="Times New Roman" w:eastAsia="Times New Roman" w:hAnsi="Times New Roman" w:cs="Times New Roman"/>
          <w:sz w:val="24"/>
          <w:szCs w:val="24"/>
        </w:rPr>
        <w:t>was</w:t>
      </w:r>
      <w:r w:rsidR="008B3518">
        <w:rPr>
          <w:rFonts w:ascii="Times New Roman" w:eastAsia="Times New Roman" w:hAnsi="Times New Roman" w:cs="Times New Roman"/>
          <w:sz w:val="24"/>
          <w:szCs w:val="24"/>
        </w:rPr>
        <w:t xml:space="preserve"> evaluated </w:t>
      </w:r>
      <w:r w:rsidR="00B376C1">
        <w:rPr>
          <w:rFonts w:ascii="Times New Roman" w:eastAsia="Times New Roman" w:hAnsi="Times New Roman" w:cs="Times New Roman"/>
          <w:sz w:val="24"/>
          <w:szCs w:val="24"/>
        </w:rPr>
        <w:t>indirectly</w:t>
      </w:r>
      <w:r w:rsidR="003D099D">
        <w:rPr>
          <w:rFonts w:ascii="Times New Roman" w:eastAsia="Times New Roman" w:hAnsi="Times New Roman" w:cs="Times New Roman"/>
          <w:sz w:val="24"/>
          <w:szCs w:val="24"/>
        </w:rPr>
        <w:t xml:space="preserve">. </w:t>
      </w:r>
    </w:p>
    <w:p w14:paraId="7A0AAC06" w14:textId="43DBBCDD" w:rsidR="00326D33" w:rsidRDefault="003D099D" w:rsidP="00A927E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First, </w:t>
      </w:r>
      <w:r w:rsidR="00445E95">
        <w:rPr>
          <w:rFonts w:ascii="Times New Roman" w:eastAsia="Times New Roman" w:hAnsi="Times New Roman" w:cs="Times New Roman"/>
          <w:sz w:val="24"/>
          <w:szCs w:val="24"/>
        </w:rPr>
        <w:t>a Spearman</w:t>
      </w:r>
      <w:r w:rsidR="00DD317B">
        <w:rPr>
          <w:rFonts w:ascii="Times New Roman" w:eastAsia="Times New Roman" w:hAnsi="Times New Roman" w:cs="Times New Roman"/>
          <w:sz w:val="24"/>
          <w:szCs w:val="24"/>
        </w:rPr>
        <w:t>’</w:t>
      </w:r>
      <w:r w:rsidR="00445E95">
        <w:rPr>
          <w:rFonts w:ascii="Times New Roman" w:eastAsia="Times New Roman" w:hAnsi="Times New Roman" w:cs="Times New Roman"/>
          <w:sz w:val="24"/>
          <w:szCs w:val="24"/>
        </w:rPr>
        <w:t>s rho analysis was conducted on</w:t>
      </w:r>
      <w:r w:rsidR="00B146EF">
        <w:rPr>
          <w:rFonts w:ascii="Times New Roman" w:eastAsia="Times New Roman" w:hAnsi="Times New Roman" w:cs="Times New Roman"/>
          <w:sz w:val="24"/>
          <w:szCs w:val="24"/>
        </w:rPr>
        <w:t xml:space="preserve"> the academic availability and student participation responses</w:t>
      </w:r>
      <w:r w:rsidR="004F40D8">
        <w:rPr>
          <w:rFonts w:ascii="Times New Roman" w:eastAsia="Times New Roman" w:hAnsi="Times New Roman" w:cs="Times New Roman"/>
          <w:sz w:val="24"/>
          <w:szCs w:val="24"/>
        </w:rPr>
        <w:t xml:space="preserve"> (</w:t>
      </w:r>
      <w:r w:rsidR="006E15F6">
        <w:rPr>
          <w:rFonts w:ascii="Times New Roman" w:eastAsia="Times New Roman" w:hAnsi="Times New Roman" w:cs="Times New Roman"/>
          <w:sz w:val="24"/>
          <w:szCs w:val="24"/>
        </w:rPr>
        <w:t xml:space="preserve">Appendix D, </w:t>
      </w:r>
      <w:r w:rsidR="009B79D9">
        <w:rPr>
          <w:rFonts w:ascii="Times New Roman" w:eastAsia="Times New Roman" w:hAnsi="Times New Roman" w:cs="Times New Roman"/>
          <w:sz w:val="24"/>
          <w:szCs w:val="24"/>
        </w:rPr>
        <w:t>T</w:t>
      </w:r>
      <w:r w:rsidR="004F40D8">
        <w:rPr>
          <w:rFonts w:ascii="Times New Roman" w:eastAsia="Times New Roman" w:hAnsi="Times New Roman" w:cs="Times New Roman"/>
          <w:sz w:val="24"/>
          <w:szCs w:val="24"/>
        </w:rPr>
        <w:t xml:space="preserve">able </w:t>
      </w:r>
      <w:r w:rsidR="00367C5B">
        <w:rPr>
          <w:rFonts w:ascii="Times New Roman" w:eastAsia="Times New Roman" w:hAnsi="Times New Roman" w:cs="Times New Roman"/>
          <w:sz w:val="24"/>
          <w:szCs w:val="24"/>
        </w:rPr>
        <w:t>2</w:t>
      </w:r>
      <w:r w:rsidR="004F40D8">
        <w:rPr>
          <w:rFonts w:ascii="Times New Roman" w:eastAsia="Times New Roman" w:hAnsi="Times New Roman" w:cs="Times New Roman"/>
          <w:sz w:val="24"/>
          <w:szCs w:val="24"/>
        </w:rPr>
        <w:t>)</w:t>
      </w:r>
      <w:r w:rsidR="00445E95">
        <w:rPr>
          <w:rFonts w:ascii="Times New Roman" w:eastAsia="Times New Roman" w:hAnsi="Times New Roman" w:cs="Times New Roman"/>
          <w:sz w:val="24"/>
          <w:szCs w:val="24"/>
        </w:rPr>
        <w:t>.</w:t>
      </w:r>
      <w:r w:rsidR="00B146EF">
        <w:rPr>
          <w:rFonts w:ascii="Times New Roman" w:eastAsia="Times New Roman" w:hAnsi="Times New Roman" w:cs="Times New Roman"/>
          <w:sz w:val="24"/>
          <w:szCs w:val="24"/>
        </w:rPr>
        <w:t xml:space="preserve"> </w:t>
      </w:r>
      <w:r w:rsidR="00445E95">
        <w:rPr>
          <w:rFonts w:ascii="Times New Roman" w:eastAsia="Times New Roman" w:hAnsi="Times New Roman" w:cs="Times New Roman"/>
          <w:sz w:val="24"/>
          <w:szCs w:val="24"/>
        </w:rPr>
        <w:t>T</w:t>
      </w:r>
      <w:r w:rsidR="00DD054E">
        <w:rPr>
          <w:rFonts w:ascii="Times New Roman" w:eastAsia="Times New Roman" w:hAnsi="Times New Roman" w:cs="Times New Roman"/>
          <w:sz w:val="24"/>
          <w:szCs w:val="24"/>
        </w:rPr>
        <w:t xml:space="preserve">he </w:t>
      </w:r>
      <w:r w:rsidR="007C0058">
        <w:rPr>
          <w:rFonts w:ascii="Times New Roman" w:eastAsia="Times New Roman" w:hAnsi="Times New Roman" w:cs="Times New Roman"/>
          <w:sz w:val="24"/>
          <w:szCs w:val="24"/>
        </w:rPr>
        <w:t xml:space="preserve">academic availability and </w:t>
      </w:r>
      <w:r w:rsidR="00DD054E">
        <w:rPr>
          <w:rFonts w:ascii="Times New Roman" w:eastAsia="Times New Roman" w:hAnsi="Times New Roman" w:cs="Times New Roman"/>
          <w:sz w:val="24"/>
          <w:szCs w:val="24"/>
        </w:rPr>
        <w:t xml:space="preserve">in-person participation (prior to COVID-19) yielded no significant results, yet the </w:t>
      </w:r>
      <w:r w:rsidR="00374E6B">
        <w:rPr>
          <w:rFonts w:ascii="Times New Roman" w:eastAsia="Times New Roman" w:hAnsi="Times New Roman" w:cs="Times New Roman"/>
          <w:sz w:val="24"/>
          <w:szCs w:val="24"/>
        </w:rPr>
        <w:t xml:space="preserve">correlation with online participation is </w:t>
      </w:r>
      <w:proofErr w:type="spellStart"/>
      <w:r w:rsidR="00374E6B">
        <w:rPr>
          <w:rFonts w:ascii="Times New Roman" w:eastAsia="Times New Roman" w:hAnsi="Times New Roman" w:cs="Times New Roman"/>
          <w:i/>
          <w:iCs/>
          <w:sz w:val="24"/>
          <w:szCs w:val="24"/>
        </w:rPr>
        <w:t>r</w:t>
      </w:r>
      <w:r w:rsidR="00F73146">
        <w:rPr>
          <w:rFonts w:ascii="Times New Roman" w:eastAsia="Times New Roman" w:hAnsi="Times New Roman" w:cs="Times New Roman"/>
          <w:i/>
          <w:iCs/>
          <w:sz w:val="24"/>
          <w:szCs w:val="24"/>
          <w:vertAlign w:val="subscript"/>
        </w:rPr>
        <w:t>s</w:t>
      </w:r>
      <w:proofErr w:type="spellEnd"/>
      <w:r w:rsidR="00374E6B">
        <w:rPr>
          <w:rFonts w:ascii="Times New Roman" w:eastAsia="Times New Roman" w:hAnsi="Times New Roman" w:cs="Times New Roman"/>
          <w:sz w:val="24"/>
          <w:szCs w:val="24"/>
        </w:rPr>
        <w:t xml:space="preserve"> = -.256, </w:t>
      </w:r>
      <w:r w:rsidR="00374E6B" w:rsidRPr="007E1CBE">
        <w:rPr>
          <w:rFonts w:ascii="Times New Roman" w:eastAsia="Times New Roman" w:hAnsi="Times New Roman" w:cs="Times New Roman"/>
          <w:i/>
          <w:iCs/>
          <w:sz w:val="24"/>
          <w:szCs w:val="24"/>
        </w:rPr>
        <w:t>p</w:t>
      </w:r>
      <w:r w:rsidR="00536441">
        <w:rPr>
          <w:rFonts w:ascii="Times New Roman" w:eastAsia="Times New Roman" w:hAnsi="Times New Roman" w:cs="Times New Roman"/>
          <w:sz w:val="24"/>
          <w:szCs w:val="24"/>
        </w:rPr>
        <w:t xml:space="preserve"> </w:t>
      </w:r>
      <w:r w:rsidR="00A85093">
        <w:rPr>
          <w:rFonts w:ascii="Times New Roman" w:eastAsia="Times New Roman" w:hAnsi="Times New Roman" w:cs="Times New Roman"/>
          <w:sz w:val="24"/>
          <w:szCs w:val="24"/>
        </w:rPr>
        <w:t>&lt;</w:t>
      </w:r>
      <w:r w:rsidR="00536441">
        <w:rPr>
          <w:rFonts w:ascii="Times New Roman" w:eastAsia="Times New Roman" w:hAnsi="Times New Roman" w:cs="Times New Roman"/>
          <w:sz w:val="24"/>
          <w:szCs w:val="24"/>
        </w:rPr>
        <w:t xml:space="preserve"> .01.</w:t>
      </w:r>
      <w:r w:rsidR="00F6308A">
        <w:rPr>
          <w:rFonts w:ascii="Times New Roman" w:eastAsia="Times New Roman" w:hAnsi="Times New Roman" w:cs="Times New Roman"/>
          <w:sz w:val="24"/>
          <w:szCs w:val="24"/>
        </w:rPr>
        <w:t xml:space="preserve"> Th</w:t>
      </w:r>
      <w:r w:rsidR="00A6269F">
        <w:rPr>
          <w:rFonts w:ascii="Times New Roman" w:eastAsia="Times New Roman" w:hAnsi="Times New Roman" w:cs="Times New Roman"/>
          <w:sz w:val="24"/>
          <w:szCs w:val="24"/>
        </w:rPr>
        <w:t>is</w:t>
      </w:r>
      <w:r w:rsidR="00F6308A">
        <w:rPr>
          <w:rFonts w:ascii="Times New Roman" w:eastAsia="Times New Roman" w:hAnsi="Times New Roman" w:cs="Times New Roman"/>
          <w:sz w:val="24"/>
          <w:szCs w:val="24"/>
        </w:rPr>
        <w:t xml:space="preserve"> negative correlation implie</w:t>
      </w:r>
      <w:r w:rsidR="0042108B">
        <w:rPr>
          <w:rFonts w:ascii="Times New Roman" w:eastAsia="Times New Roman" w:hAnsi="Times New Roman" w:cs="Times New Roman"/>
          <w:sz w:val="24"/>
          <w:szCs w:val="24"/>
        </w:rPr>
        <w:t>d</w:t>
      </w:r>
      <w:r w:rsidR="00F6308A">
        <w:rPr>
          <w:rFonts w:ascii="Times New Roman" w:eastAsia="Times New Roman" w:hAnsi="Times New Roman" w:cs="Times New Roman"/>
          <w:sz w:val="24"/>
          <w:szCs w:val="24"/>
        </w:rPr>
        <w:t xml:space="preserve"> that </w:t>
      </w:r>
      <w:r w:rsidR="00A6269F">
        <w:rPr>
          <w:rFonts w:ascii="Times New Roman" w:eastAsia="Times New Roman" w:hAnsi="Times New Roman" w:cs="Times New Roman"/>
          <w:sz w:val="24"/>
          <w:szCs w:val="24"/>
        </w:rPr>
        <w:t xml:space="preserve">those who participate more in online classes </w:t>
      </w:r>
      <w:r w:rsidR="0042108B">
        <w:rPr>
          <w:rFonts w:ascii="Times New Roman" w:eastAsia="Times New Roman" w:hAnsi="Times New Roman" w:cs="Times New Roman"/>
          <w:sz w:val="24"/>
          <w:szCs w:val="24"/>
        </w:rPr>
        <w:t>were</w:t>
      </w:r>
      <w:r w:rsidR="00A6269F">
        <w:rPr>
          <w:rFonts w:ascii="Times New Roman" w:eastAsia="Times New Roman" w:hAnsi="Times New Roman" w:cs="Times New Roman"/>
          <w:sz w:val="24"/>
          <w:szCs w:val="24"/>
        </w:rPr>
        <w:t xml:space="preserve"> more likely to </w:t>
      </w:r>
      <w:r w:rsidR="005B1BE6">
        <w:rPr>
          <w:rFonts w:ascii="Times New Roman" w:eastAsia="Times New Roman" w:hAnsi="Times New Roman" w:cs="Times New Roman"/>
          <w:sz w:val="24"/>
          <w:szCs w:val="24"/>
        </w:rPr>
        <w:t>dedicate more time to academics</w:t>
      </w:r>
      <w:r w:rsidR="00843E24">
        <w:rPr>
          <w:rFonts w:ascii="Times New Roman" w:eastAsia="Times New Roman" w:hAnsi="Times New Roman" w:cs="Times New Roman"/>
          <w:sz w:val="24"/>
          <w:szCs w:val="24"/>
        </w:rPr>
        <w:t xml:space="preserve"> (as increased availability was coded as 1 and decreased availability was coded as 3).</w:t>
      </w:r>
      <w:r w:rsidR="00992DCE">
        <w:rPr>
          <w:rFonts w:ascii="Times New Roman" w:eastAsia="Times New Roman" w:hAnsi="Times New Roman" w:cs="Times New Roman"/>
          <w:sz w:val="24"/>
          <w:szCs w:val="24"/>
        </w:rPr>
        <w:t xml:space="preserve"> A further frequency analysis (Appendix D, Figure 1) revealed that</w:t>
      </w:r>
      <w:r w:rsidR="00F520FB">
        <w:rPr>
          <w:rFonts w:ascii="Times New Roman" w:eastAsia="Times New Roman" w:hAnsi="Times New Roman" w:cs="Times New Roman"/>
          <w:sz w:val="24"/>
          <w:szCs w:val="24"/>
        </w:rPr>
        <w:t xml:space="preserve"> </w:t>
      </w:r>
      <w:r w:rsidR="007E09FD">
        <w:rPr>
          <w:rFonts w:ascii="Times New Roman" w:eastAsia="Times New Roman" w:hAnsi="Times New Roman" w:cs="Times New Roman"/>
          <w:sz w:val="24"/>
          <w:szCs w:val="24"/>
        </w:rPr>
        <w:t>students’ academic availability changed</w:t>
      </w:r>
      <w:r w:rsidR="00293696">
        <w:rPr>
          <w:rFonts w:ascii="Times New Roman" w:eastAsia="Times New Roman" w:hAnsi="Times New Roman" w:cs="Times New Roman"/>
          <w:sz w:val="24"/>
          <w:szCs w:val="24"/>
        </w:rPr>
        <w:t xml:space="preserve"> at similar rates</w:t>
      </w:r>
      <w:r w:rsidR="00992DCE">
        <w:rPr>
          <w:rFonts w:ascii="Times New Roman" w:eastAsia="Times New Roman" w:hAnsi="Times New Roman" w:cs="Times New Roman"/>
          <w:sz w:val="24"/>
          <w:szCs w:val="24"/>
        </w:rPr>
        <w:t>.</w:t>
      </w:r>
      <w:r w:rsidR="00293696">
        <w:rPr>
          <w:rFonts w:ascii="Times New Roman" w:eastAsia="Times New Roman" w:hAnsi="Times New Roman" w:cs="Times New Roman"/>
          <w:sz w:val="24"/>
          <w:szCs w:val="24"/>
        </w:rPr>
        <w:t xml:space="preserve"> This meant that approximately one-third of the sample had dedicated less time to academics, </w:t>
      </w:r>
      <w:r w:rsidR="009E6EAC">
        <w:rPr>
          <w:rFonts w:ascii="Times New Roman" w:eastAsia="Times New Roman" w:hAnsi="Times New Roman" w:cs="Times New Roman"/>
          <w:sz w:val="24"/>
          <w:szCs w:val="24"/>
        </w:rPr>
        <w:t>a-third dedicated a similar amount of time as in-person learning prior to COVID-19, and a-third dedicated more time to academics.</w:t>
      </w:r>
      <w:r w:rsidR="00992DCE">
        <w:rPr>
          <w:rFonts w:ascii="Times New Roman" w:eastAsia="Times New Roman" w:hAnsi="Times New Roman" w:cs="Times New Roman"/>
          <w:sz w:val="24"/>
          <w:szCs w:val="24"/>
        </w:rPr>
        <w:t xml:space="preserve"> </w:t>
      </w:r>
      <w:r w:rsidR="007466B2">
        <w:rPr>
          <w:rFonts w:ascii="Times New Roman" w:eastAsia="Times New Roman" w:hAnsi="Times New Roman" w:cs="Times New Roman"/>
          <w:sz w:val="24"/>
          <w:szCs w:val="24"/>
        </w:rPr>
        <w:t>Such findings suggest that students who</w:t>
      </w:r>
      <w:r w:rsidR="007A1000">
        <w:rPr>
          <w:rFonts w:ascii="Times New Roman" w:eastAsia="Times New Roman" w:hAnsi="Times New Roman" w:cs="Times New Roman"/>
          <w:sz w:val="24"/>
          <w:szCs w:val="24"/>
        </w:rPr>
        <w:t>se academic dedication was affected by COVID-19</w:t>
      </w:r>
      <w:r w:rsidR="00E671FC">
        <w:rPr>
          <w:rFonts w:ascii="Times New Roman" w:eastAsia="Times New Roman" w:hAnsi="Times New Roman" w:cs="Times New Roman"/>
          <w:sz w:val="24"/>
          <w:szCs w:val="24"/>
        </w:rPr>
        <w:t xml:space="preserve"> </w:t>
      </w:r>
      <w:r w:rsidR="00374333">
        <w:rPr>
          <w:rFonts w:ascii="Times New Roman" w:eastAsia="Times New Roman" w:hAnsi="Times New Roman" w:cs="Times New Roman"/>
          <w:sz w:val="24"/>
          <w:szCs w:val="24"/>
        </w:rPr>
        <w:t>transferred</w:t>
      </w:r>
      <w:r w:rsidR="007A1000">
        <w:rPr>
          <w:rFonts w:ascii="Times New Roman" w:eastAsia="Times New Roman" w:hAnsi="Times New Roman" w:cs="Times New Roman"/>
          <w:sz w:val="24"/>
          <w:szCs w:val="24"/>
        </w:rPr>
        <w:t xml:space="preserve"> those effects</w:t>
      </w:r>
      <w:r w:rsidR="00873753">
        <w:rPr>
          <w:rFonts w:ascii="Times New Roman" w:eastAsia="Times New Roman" w:hAnsi="Times New Roman" w:cs="Times New Roman"/>
          <w:sz w:val="24"/>
          <w:szCs w:val="24"/>
        </w:rPr>
        <w:t xml:space="preserve"> to how </w:t>
      </w:r>
      <w:r w:rsidR="007A1000">
        <w:rPr>
          <w:rFonts w:ascii="Times New Roman" w:eastAsia="Times New Roman" w:hAnsi="Times New Roman" w:cs="Times New Roman"/>
          <w:sz w:val="24"/>
          <w:szCs w:val="24"/>
        </w:rPr>
        <w:t>they</w:t>
      </w:r>
      <w:r w:rsidR="00873753">
        <w:rPr>
          <w:rFonts w:ascii="Times New Roman" w:eastAsia="Times New Roman" w:hAnsi="Times New Roman" w:cs="Times New Roman"/>
          <w:sz w:val="24"/>
          <w:szCs w:val="24"/>
        </w:rPr>
        <w:t xml:space="preserve"> interact</w:t>
      </w:r>
      <w:r w:rsidR="007A1000">
        <w:rPr>
          <w:rFonts w:ascii="Times New Roman" w:eastAsia="Times New Roman" w:hAnsi="Times New Roman" w:cs="Times New Roman"/>
          <w:sz w:val="24"/>
          <w:szCs w:val="24"/>
        </w:rPr>
        <w:t>ed</w:t>
      </w:r>
      <w:r w:rsidR="00873753">
        <w:rPr>
          <w:rFonts w:ascii="Times New Roman" w:eastAsia="Times New Roman" w:hAnsi="Times New Roman" w:cs="Times New Roman"/>
          <w:sz w:val="24"/>
          <w:szCs w:val="24"/>
        </w:rPr>
        <w:t xml:space="preserve"> with their instructors and classmates.</w:t>
      </w:r>
      <w:r w:rsidR="007D55EB">
        <w:rPr>
          <w:rFonts w:ascii="Times New Roman" w:eastAsia="Times New Roman" w:hAnsi="Times New Roman" w:cs="Times New Roman"/>
          <w:sz w:val="24"/>
          <w:szCs w:val="24"/>
        </w:rPr>
        <w:t xml:space="preserve"> </w:t>
      </w:r>
      <w:r w:rsidR="007A1000">
        <w:rPr>
          <w:rFonts w:ascii="Times New Roman" w:eastAsia="Times New Roman" w:hAnsi="Times New Roman" w:cs="Times New Roman"/>
          <w:sz w:val="24"/>
          <w:szCs w:val="24"/>
        </w:rPr>
        <w:t>Additionally</w:t>
      </w:r>
      <w:r w:rsidR="00BE392E">
        <w:rPr>
          <w:rFonts w:ascii="Times New Roman" w:eastAsia="Times New Roman" w:hAnsi="Times New Roman" w:cs="Times New Roman"/>
          <w:sz w:val="24"/>
          <w:szCs w:val="24"/>
        </w:rPr>
        <w:t xml:space="preserve">, </w:t>
      </w:r>
      <w:r w:rsidR="00A31884">
        <w:rPr>
          <w:rFonts w:ascii="Times New Roman" w:eastAsia="Times New Roman" w:hAnsi="Times New Roman" w:cs="Times New Roman"/>
          <w:sz w:val="24"/>
          <w:szCs w:val="24"/>
        </w:rPr>
        <w:t xml:space="preserve">the results showed that participation online and in-person </w:t>
      </w:r>
      <w:r w:rsidR="0011436E">
        <w:rPr>
          <w:rFonts w:ascii="Times New Roman" w:eastAsia="Times New Roman" w:hAnsi="Times New Roman" w:cs="Times New Roman"/>
          <w:sz w:val="24"/>
          <w:szCs w:val="24"/>
        </w:rPr>
        <w:t>were</w:t>
      </w:r>
      <w:r w:rsidR="00A31884">
        <w:rPr>
          <w:rFonts w:ascii="Times New Roman" w:eastAsia="Times New Roman" w:hAnsi="Times New Roman" w:cs="Times New Roman"/>
          <w:sz w:val="24"/>
          <w:szCs w:val="24"/>
        </w:rPr>
        <w:t xml:space="preserve"> correlated (</w:t>
      </w:r>
      <w:proofErr w:type="spellStart"/>
      <w:r w:rsidR="00A31884">
        <w:rPr>
          <w:rFonts w:ascii="Times New Roman" w:eastAsia="Times New Roman" w:hAnsi="Times New Roman" w:cs="Times New Roman"/>
          <w:i/>
          <w:iCs/>
          <w:sz w:val="24"/>
          <w:szCs w:val="24"/>
        </w:rPr>
        <w:t>r</w:t>
      </w:r>
      <w:r w:rsidR="004B3074">
        <w:rPr>
          <w:rFonts w:ascii="Times New Roman" w:eastAsia="Times New Roman" w:hAnsi="Times New Roman" w:cs="Times New Roman"/>
          <w:i/>
          <w:iCs/>
          <w:sz w:val="24"/>
          <w:szCs w:val="24"/>
          <w:vertAlign w:val="subscript"/>
        </w:rPr>
        <w:t>s</w:t>
      </w:r>
      <w:proofErr w:type="spellEnd"/>
      <w:r w:rsidR="00A31884">
        <w:rPr>
          <w:rFonts w:ascii="Times New Roman" w:eastAsia="Times New Roman" w:hAnsi="Times New Roman" w:cs="Times New Roman"/>
          <w:sz w:val="24"/>
          <w:szCs w:val="24"/>
        </w:rPr>
        <w:t xml:space="preserve"> = </w:t>
      </w:r>
      <w:r w:rsidR="007E1CBE">
        <w:rPr>
          <w:rFonts w:ascii="Times New Roman" w:eastAsia="Times New Roman" w:hAnsi="Times New Roman" w:cs="Times New Roman"/>
          <w:sz w:val="24"/>
          <w:szCs w:val="24"/>
        </w:rPr>
        <w:t xml:space="preserve">.299, </w:t>
      </w:r>
      <w:r w:rsidR="007E1CBE">
        <w:rPr>
          <w:rFonts w:ascii="Times New Roman" w:eastAsia="Times New Roman" w:hAnsi="Times New Roman" w:cs="Times New Roman"/>
          <w:i/>
          <w:iCs/>
          <w:sz w:val="24"/>
          <w:szCs w:val="24"/>
        </w:rPr>
        <w:t>p</w:t>
      </w:r>
      <w:r w:rsidR="007E1CBE">
        <w:rPr>
          <w:rFonts w:ascii="Times New Roman" w:eastAsia="Times New Roman" w:hAnsi="Times New Roman" w:cs="Times New Roman"/>
          <w:sz w:val="24"/>
          <w:szCs w:val="24"/>
        </w:rPr>
        <w:t xml:space="preserve"> </w:t>
      </w:r>
      <w:r w:rsidR="00A85093">
        <w:rPr>
          <w:rFonts w:ascii="Times New Roman" w:eastAsia="Times New Roman" w:hAnsi="Times New Roman" w:cs="Times New Roman"/>
          <w:sz w:val="24"/>
          <w:szCs w:val="24"/>
        </w:rPr>
        <w:t>&lt;</w:t>
      </w:r>
      <w:r w:rsidR="007E1CBE">
        <w:rPr>
          <w:rFonts w:ascii="Times New Roman" w:eastAsia="Times New Roman" w:hAnsi="Times New Roman" w:cs="Times New Roman"/>
          <w:sz w:val="24"/>
          <w:szCs w:val="24"/>
        </w:rPr>
        <w:t xml:space="preserve"> .01), </w:t>
      </w:r>
      <w:r w:rsidR="0011436E">
        <w:rPr>
          <w:rFonts w:ascii="Times New Roman" w:eastAsia="Times New Roman" w:hAnsi="Times New Roman" w:cs="Times New Roman"/>
          <w:sz w:val="24"/>
          <w:szCs w:val="24"/>
        </w:rPr>
        <w:t>demonstrating</w:t>
      </w:r>
      <w:r w:rsidR="007E1CBE">
        <w:rPr>
          <w:rFonts w:ascii="Times New Roman" w:eastAsia="Times New Roman" w:hAnsi="Times New Roman" w:cs="Times New Roman"/>
          <w:sz w:val="24"/>
          <w:szCs w:val="24"/>
        </w:rPr>
        <w:t xml:space="preserve"> that those who participate</w:t>
      </w:r>
      <w:r w:rsidR="000F1548">
        <w:rPr>
          <w:rFonts w:ascii="Times New Roman" w:eastAsia="Times New Roman" w:hAnsi="Times New Roman" w:cs="Times New Roman"/>
          <w:sz w:val="24"/>
          <w:szCs w:val="24"/>
        </w:rPr>
        <w:t>d</w:t>
      </w:r>
      <w:r w:rsidR="007E1CBE">
        <w:rPr>
          <w:rFonts w:ascii="Times New Roman" w:eastAsia="Times New Roman" w:hAnsi="Times New Roman" w:cs="Times New Roman"/>
          <w:sz w:val="24"/>
          <w:szCs w:val="24"/>
        </w:rPr>
        <w:t xml:space="preserve"> in</w:t>
      </w:r>
      <w:r w:rsidR="003A7FF9">
        <w:rPr>
          <w:rFonts w:ascii="Times New Roman" w:eastAsia="Times New Roman" w:hAnsi="Times New Roman" w:cs="Times New Roman"/>
          <w:sz w:val="24"/>
          <w:szCs w:val="24"/>
        </w:rPr>
        <w:t xml:space="preserve"> </w:t>
      </w:r>
      <w:r w:rsidR="007E1CBE">
        <w:rPr>
          <w:rFonts w:ascii="Times New Roman" w:eastAsia="Times New Roman" w:hAnsi="Times New Roman" w:cs="Times New Roman"/>
          <w:sz w:val="24"/>
          <w:szCs w:val="24"/>
        </w:rPr>
        <w:t>person were more like</w:t>
      </w:r>
      <w:r w:rsidR="003A7FF9">
        <w:rPr>
          <w:rFonts w:ascii="Times New Roman" w:eastAsia="Times New Roman" w:hAnsi="Times New Roman" w:cs="Times New Roman"/>
          <w:sz w:val="24"/>
          <w:szCs w:val="24"/>
        </w:rPr>
        <w:t>ly</w:t>
      </w:r>
      <w:r w:rsidR="007E1CBE">
        <w:rPr>
          <w:rFonts w:ascii="Times New Roman" w:eastAsia="Times New Roman" w:hAnsi="Times New Roman" w:cs="Times New Roman"/>
          <w:sz w:val="24"/>
          <w:szCs w:val="24"/>
        </w:rPr>
        <w:t xml:space="preserve"> to do so in the OLE</w:t>
      </w:r>
      <w:r w:rsidR="00702AEB">
        <w:rPr>
          <w:rFonts w:ascii="Times New Roman" w:eastAsia="Times New Roman" w:hAnsi="Times New Roman" w:cs="Times New Roman"/>
          <w:sz w:val="24"/>
          <w:szCs w:val="24"/>
        </w:rPr>
        <w:t xml:space="preserve">. This finding led to the consideration of individual personality as a potential factor in </w:t>
      </w:r>
      <w:r w:rsidR="00BF754F">
        <w:rPr>
          <w:rFonts w:ascii="Times New Roman" w:eastAsia="Times New Roman" w:hAnsi="Times New Roman" w:cs="Times New Roman"/>
          <w:sz w:val="24"/>
          <w:szCs w:val="24"/>
        </w:rPr>
        <w:t>determining students</w:t>
      </w:r>
      <w:r w:rsidR="00DD317B">
        <w:rPr>
          <w:rFonts w:ascii="Times New Roman" w:eastAsia="Times New Roman" w:hAnsi="Times New Roman" w:cs="Times New Roman"/>
          <w:sz w:val="24"/>
          <w:szCs w:val="24"/>
        </w:rPr>
        <w:t>’</w:t>
      </w:r>
      <w:r w:rsidR="00BF754F">
        <w:rPr>
          <w:rFonts w:ascii="Times New Roman" w:eastAsia="Times New Roman" w:hAnsi="Times New Roman" w:cs="Times New Roman"/>
          <w:sz w:val="24"/>
          <w:szCs w:val="24"/>
        </w:rPr>
        <w:t xml:space="preserve"> likelihood of participating in class.</w:t>
      </w:r>
    </w:p>
    <w:p w14:paraId="7D4D5CDF" w14:textId="697094D5" w:rsidR="004500D3" w:rsidRDefault="00A12428">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Second, </w:t>
      </w:r>
      <w:r w:rsidR="00292D34">
        <w:rPr>
          <w:rFonts w:ascii="Times New Roman" w:eastAsia="Times New Roman" w:hAnsi="Times New Roman" w:cs="Times New Roman"/>
          <w:sz w:val="24"/>
          <w:szCs w:val="24"/>
        </w:rPr>
        <w:t>a Spearman</w:t>
      </w:r>
      <w:r w:rsidR="00DD317B">
        <w:rPr>
          <w:rFonts w:ascii="Times New Roman" w:eastAsia="Times New Roman" w:hAnsi="Times New Roman" w:cs="Times New Roman"/>
          <w:sz w:val="24"/>
          <w:szCs w:val="24"/>
        </w:rPr>
        <w:t>’</w:t>
      </w:r>
      <w:r w:rsidR="000F1548">
        <w:rPr>
          <w:rFonts w:ascii="Times New Roman" w:eastAsia="Times New Roman" w:hAnsi="Times New Roman" w:cs="Times New Roman"/>
          <w:sz w:val="24"/>
          <w:szCs w:val="24"/>
        </w:rPr>
        <w:t>s</w:t>
      </w:r>
      <w:r w:rsidR="00292D34">
        <w:rPr>
          <w:rFonts w:ascii="Times New Roman" w:eastAsia="Times New Roman" w:hAnsi="Times New Roman" w:cs="Times New Roman"/>
          <w:sz w:val="24"/>
          <w:szCs w:val="24"/>
        </w:rPr>
        <w:t xml:space="preserve"> rho test was used to correlate student participation</w:t>
      </w:r>
      <w:r w:rsidR="007773C7">
        <w:rPr>
          <w:rFonts w:ascii="Times New Roman" w:eastAsia="Times New Roman" w:hAnsi="Times New Roman" w:cs="Times New Roman"/>
          <w:sz w:val="24"/>
          <w:szCs w:val="24"/>
        </w:rPr>
        <w:t>,</w:t>
      </w:r>
      <w:r w:rsidR="00292D34">
        <w:rPr>
          <w:rFonts w:ascii="Times New Roman" w:eastAsia="Times New Roman" w:hAnsi="Times New Roman" w:cs="Times New Roman"/>
          <w:sz w:val="24"/>
          <w:szCs w:val="24"/>
        </w:rPr>
        <w:t xml:space="preserve"> satisfaction</w:t>
      </w:r>
      <w:r w:rsidR="007773C7">
        <w:rPr>
          <w:rFonts w:ascii="Times New Roman" w:eastAsia="Times New Roman" w:hAnsi="Times New Roman" w:cs="Times New Roman"/>
          <w:sz w:val="24"/>
          <w:szCs w:val="24"/>
        </w:rPr>
        <w:t>, and anxiety</w:t>
      </w:r>
      <w:r w:rsidR="00292D34">
        <w:rPr>
          <w:rFonts w:ascii="Times New Roman" w:eastAsia="Times New Roman" w:hAnsi="Times New Roman" w:cs="Times New Roman"/>
          <w:sz w:val="24"/>
          <w:szCs w:val="24"/>
        </w:rPr>
        <w:t xml:space="preserve"> score</w:t>
      </w:r>
      <w:r w:rsidR="007773C7">
        <w:rPr>
          <w:rFonts w:ascii="Times New Roman" w:eastAsia="Times New Roman" w:hAnsi="Times New Roman" w:cs="Times New Roman"/>
          <w:sz w:val="24"/>
          <w:szCs w:val="24"/>
        </w:rPr>
        <w:t>s</w:t>
      </w:r>
      <w:r w:rsidR="009B79D9">
        <w:rPr>
          <w:rFonts w:ascii="Times New Roman" w:eastAsia="Times New Roman" w:hAnsi="Times New Roman" w:cs="Times New Roman"/>
          <w:sz w:val="24"/>
          <w:szCs w:val="24"/>
        </w:rPr>
        <w:t xml:space="preserve"> (</w:t>
      </w:r>
      <w:r w:rsidR="005C722F">
        <w:rPr>
          <w:rFonts w:ascii="Times New Roman" w:eastAsia="Times New Roman" w:hAnsi="Times New Roman" w:cs="Times New Roman"/>
          <w:sz w:val="24"/>
          <w:szCs w:val="24"/>
        </w:rPr>
        <w:t xml:space="preserve">Appendix D, </w:t>
      </w:r>
      <w:r w:rsidR="009B79D9">
        <w:rPr>
          <w:rFonts w:ascii="Times New Roman" w:eastAsia="Times New Roman" w:hAnsi="Times New Roman" w:cs="Times New Roman"/>
          <w:sz w:val="24"/>
          <w:szCs w:val="24"/>
        </w:rPr>
        <w:t xml:space="preserve">Table </w:t>
      </w:r>
      <w:r w:rsidR="005C722F">
        <w:rPr>
          <w:rFonts w:ascii="Times New Roman" w:eastAsia="Times New Roman" w:hAnsi="Times New Roman" w:cs="Times New Roman"/>
          <w:sz w:val="24"/>
          <w:szCs w:val="24"/>
        </w:rPr>
        <w:t>2</w:t>
      </w:r>
      <w:r w:rsidR="009B79D9">
        <w:rPr>
          <w:rFonts w:ascii="Times New Roman" w:eastAsia="Times New Roman" w:hAnsi="Times New Roman" w:cs="Times New Roman"/>
          <w:sz w:val="24"/>
          <w:szCs w:val="24"/>
        </w:rPr>
        <w:t xml:space="preserve">). </w:t>
      </w:r>
      <w:r w:rsidR="00A8475B">
        <w:rPr>
          <w:rFonts w:ascii="Times New Roman" w:eastAsia="Times New Roman" w:hAnsi="Times New Roman" w:cs="Times New Roman"/>
          <w:sz w:val="24"/>
          <w:szCs w:val="24"/>
        </w:rPr>
        <w:t>The findings showed that participation in online classes was correlated positively with satisfaction (</w:t>
      </w:r>
      <w:proofErr w:type="spellStart"/>
      <w:r w:rsidR="00A8475B">
        <w:rPr>
          <w:rFonts w:ascii="Times New Roman" w:eastAsia="Times New Roman" w:hAnsi="Times New Roman" w:cs="Times New Roman"/>
          <w:i/>
          <w:iCs/>
          <w:sz w:val="24"/>
          <w:szCs w:val="24"/>
        </w:rPr>
        <w:t>r</w:t>
      </w:r>
      <w:r w:rsidR="00F73146">
        <w:rPr>
          <w:rFonts w:ascii="Times New Roman" w:eastAsia="Times New Roman" w:hAnsi="Times New Roman" w:cs="Times New Roman"/>
          <w:i/>
          <w:iCs/>
          <w:sz w:val="24"/>
          <w:szCs w:val="24"/>
          <w:vertAlign w:val="subscript"/>
        </w:rPr>
        <w:t>s</w:t>
      </w:r>
      <w:proofErr w:type="spellEnd"/>
      <w:r w:rsidR="00A8475B">
        <w:rPr>
          <w:rFonts w:ascii="Times New Roman" w:eastAsia="Times New Roman" w:hAnsi="Times New Roman" w:cs="Times New Roman"/>
          <w:i/>
          <w:iCs/>
          <w:sz w:val="24"/>
          <w:szCs w:val="24"/>
        </w:rPr>
        <w:t xml:space="preserve"> </w:t>
      </w:r>
      <w:r w:rsidR="00A8475B">
        <w:rPr>
          <w:rFonts w:ascii="Times New Roman" w:eastAsia="Times New Roman" w:hAnsi="Times New Roman" w:cs="Times New Roman"/>
          <w:sz w:val="24"/>
          <w:szCs w:val="24"/>
        </w:rPr>
        <w:t xml:space="preserve">= </w:t>
      </w:r>
      <w:r w:rsidR="009E2ED1">
        <w:rPr>
          <w:rFonts w:ascii="Times New Roman" w:eastAsia="Times New Roman" w:hAnsi="Times New Roman" w:cs="Times New Roman"/>
          <w:sz w:val="24"/>
          <w:szCs w:val="24"/>
        </w:rPr>
        <w:t xml:space="preserve">.329, </w:t>
      </w:r>
      <w:r w:rsidR="009E2ED1">
        <w:rPr>
          <w:rFonts w:ascii="Times New Roman" w:eastAsia="Times New Roman" w:hAnsi="Times New Roman" w:cs="Times New Roman"/>
          <w:i/>
          <w:iCs/>
          <w:sz w:val="24"/>
          <w:szCs w:val="24"/>
        </w:rPr>
        <w:t>p</w:t>
      </w:r>
      <w:r w:rsidR="009E2ED1">
        <w:rPr>
          <w:rFonts w:ascii="Times New Roman" w:eastAsia="Times New Roman" w:hAnsi="Times New Roman" w:cs="Times New Roman"/>
          <w:sz w:val="24"/>
          <w:szCs w:val="24"/>
        </w:rPr>
        <w:t xml:space="preserve"> </w:t>
      </w:r>
      <w:r w:rsidR="00A85093">
        <w:rPr>
          <w:rFonts w:ascii="Times New Roman" w:eastAsia="Times New Roman" w:hAnsi="Times New Roman" w:cs="Times New Roman"/>
          <w:sz w:val="24"/>
          <w:szCs w:val="24"/>
        </w:rPr>
        <w:t>&lt;</w:t>
      </w:r>
      <w:r w:rsidR="009E2ED1">
        <w:rPr>
          <w:rFonts w:ascii="Times New Roman" w:eastAsia="Times New Roman" w:hAnsi="Times New Roman" w:cs="Times New Roman"/>
          <w:sz w:val="24"/>
          <w:szCs w:val="24"/>
        </w:rPr>
        <w:t xml:space="preserve"> .01) and negatively with anxiety (</w:t>
      </w:r>
      <w:proofErr w:type="spellStart"/>
      <w:r w:rsidR="009E2ED1">
        <w:rPr>
          <w:rFonts w:ascii="Times New Roman" w:eastAsia="Times New Roman" w:hAnsi="Times New Roman" w:cs="Times New Roman"/>
          <w:i/>
          <w:iCs/>
          <w:sz w:val="24"/>
          <w:szCs w:val="24"/>
        </w:rPr>
        <w:t>r</w:t>
      </w:r>
      <w:r w:rsidR="00F73146">
        <w:rPr>
          <w:rFonts w:ascii="Times New Roman" w:eastAsia="Times New Roman" w:hAnsi="Times New Roman" w:cs="Times New Roman"/>
          <w:i/>
          <w:iCs/>
          <w:sz w:val="24"/>
          <w:szCs w:val="24"/>
          <w:vertAlign w:val="subscript"/>
        </w:rPr>
        <w:t>s</w:t>
      </w:r>
      <w:proofErr w:type="spellEnd"/>
      <w:r w:rsidR="009E2ED1">
        <w:rPr>
          <w:rFonts w:ascii="Times New Roman" w:eastAsia="Times New Roman" w:hAnsi="Times New Roman" w:cs="Times New Roman"/>
          <w:sz w:val="24"/>
          <w:szCs w:val="24"/>
        </w:rPr>
        <w:t xml:space="preserve"> = -.256, </w:t>
      </w:r>
      <w:r w:rsidR="009E2ED1">
        <w:rPr>
          <w:rFonts w:ascii="Times New Roman" w:eastAsia="Times New Roman" w:hAnsi="Times New Roman" w:cs="Times New Roman"/>
          <w:i/>
          <w:iCs/>
          <w:sz w:val="24"/>
          <w:szCs w:val="24"/>
        </w:rPr>
        <w:t>p</w:t>
      </w:r>
      <w:r w:rsidR="009E2ED1">
        <w:rPr>
          <w:rFonts w:ascii="Times New Roman" w:eastAsia="Times New Roman" w:hAnsi="Times New Roman" w:cs="Times New Roman"/>
          <w:sz w:val="24"/>
          <w:szCs w:val="24"/>
        </w:rPr>
        <w:t xml:space="preserve"> </w:t>
      </w:r>
      <w:r w:rsidR="00E83F61">
        <w:rPr>
          <w:rFonts w:ascii="Times New Roman" w:eastAsia="Times New Roman" w:hAnsi="Times New Roman" w:cs="Times New Roman"/>
          <w:sz w:val="24"/>
          <w:szCs w:val="24"/>
        </w:rPr>
        <w:t>&lt;</w:t>
      </w:r>
      <w:r w:rsidR="009E2ED1">
        <w:rPr>
          <w:rFonts w:ascii="Times New Roman" w:eastAsia="Times New Roman" w:hAnsi="Times New Roman" w:cs="Times New Roman"/>
          <w:sz w:val="24"/>
          <w:szCs w:val="24"/>
        </w:rPr>
        <w:t xml:space="preserve"> .01). </w:t>
      </w:r>
      <w:r w:rsidR="008636DD">
        <w:rPr>
          <w:rFonts w:ascii="Times New Roman" w:eastAsia="Times New Roman" w:hAnsi="Times New Roman" w:cs="Times New Roman"/>
          <w:sz w:val="24"/>
          <w:szCs w:val="24"/>
        </w:rPr>
        <w:t xml:space="preserve">This </w:t>
      </w:r>
      <w:r w:rsidR="004120C7">
        <w:rPr>
          <w:rFonts w:ascii="Times New Roman" w:eastAsia="Times New Roman" w:hAnsi="Times New Roman" w:cs="Times New Roman"/>
          <w:sz w:val="24"/>
          <w:szCs w:val="24"/>
        </w:rPr>
        <w:t xml:space="preserve">finding </w:t>
      </w:r>
      <w:r w:rsidR="00587570">
        <w:rPr>
          <w:rFonts w:ascii="Times New Roman" w:eastAsia="Times New Roman" w:hAnsi="Times New Roman" w:cs="Times New Roman"/>
          <w:sz w:val="24"/>
          <w:szCs w:val="24"/>
        </w:rPr>
        <w:t>support</w:t>
      </w:r>
      <w:r w:rsidR="00D06743">
        <w:rPr>
          <w:rFonts w:ascii="Times New Roman" w:eastAsia="Times New Roman" w:hAnsi="Times New Roman" w:cs="Times New Roman"/>
          <w:sz w:val="24"/>
          <w:szCs w:val="24"/>
        </w:rPr>
        <w:t>ed</w:t>
      </w:r>
      <w:r w:rsidR="00587570">
        <w:rPr>
          <w:rFonts w:ascii="Times New Roman" w:eastAsia="Times New Roman" w:hAnsi="Times New Roman" w:cs="Times New Roman"/>
          <w:sz w:val="24"/>
          <w:szCs w:val="24"/>
        </w:rPr>
        <w:t xml:space="preserve"> prior research on </w:t>
      </w:r>
      <w:r w:rsidR="005A4884">
        <w:rPr>
          <w:rFonts w:ascii="Times New Roman" w:eastAsia="Times New Roman" w:hAnsi="Times New Roman" w:cs="Times New Roman"/>
          <w:sz w:val="24"/>
          <w:szCs w:val="24"/>
        </w:rPr>
        <w:t>the role of social interactions on student satisfaction in the OLE</w:t>
      </w:r>
      <w:r w:rsidR="00E60C4A">
        <w:rPr>
          <w:rFonts w:ascii="Times New Roman" w:eastAsia="Times New Roman" w:hAnsi="Times New Roman" w:cs="Times New Roman"/>
          <w:sz w:val="24"/>
          <w:szCs w:val="24"/>
        </w:rPr>
        <w:t>. The finding also</w:t>
      </w:r>
      <w:r w:rsidR="00AC76FF">
        <w:rPr>
          <w:rFonts w:ascii="Times New Roman" w:eastAsia="Times New Roman" w:hAnsi="Times New Roman" w:cs="Times New Roman"/>
          <w:sz w:val="24"/>
          <w:szCs w:val="24"/>
        </w:rPr>
        <w:t xml:space="preserve"> suggest</w:t>
      </w:r>
      <w:r w:rsidR="00002752">
        <w:rPr>
          <w:rFonts w:ascii="Times New Roman" w:eastAsia="Times New Roman" w:hAnsi="Times New Roman" w:cs="Times New Roman"/>
          <w:sz w:val="24"/>
          <w:szCs w:val="24"/>
        </w:rPr>
        <w:t>ed</w:t>
      </w:r>
      <w:r w:rsidR="00AC76FF">
        <w:rPr>
          <w:rFonts w:ascii="Times New Roman" w:eastAsia="Times New Roman" w:hAnsi="Times New Roman" w:cs="Times New Roman"/>
          <w:sz w:val="24"/>
          <w:szCs w:val="24"/>
        </w:rPr>
        <w:t xml:space="preserve"> that an experimental design with varying opportunities for student engagement </w:t>
      </w:r>
      <w:r w:rsidR="009C182B">
        <w:rPr>
          <w:rFonts w:ascii="Times New Roman" w:eastAsia="Times New Roman" w:hAnsi="Times New Roman" w:cs="Times New Roman"/>
          <w:sz w:val="24"/>
          <w:szCs w:val="24"/>
        </w:rPr>
        <w:t xml:space="preserve">may provide further insight into the role of </w:t>
      </w:r>
      <w:r w:rsidR="00E60C4A">
        <w:rPr>
          <w:rFonts w:ascii="Times New Roman" w:eastAsia="Times New Roman" w:hAnsi="Times New Roman" w:cs="Times New Roman"/>
          <w:sz w:val="24"/>
          <w:szCs w:val="24"/>
        </w:rPr>
        <w:t>course design in fostering student satisfaction.</w:t>
      </w:r>
    </w:p>
    <w:p w14:paraId="30BC5BFE" w14:textId="49EA637B" w:rsidR="00C67942" w:rsidRPr="00825871" w:rsidRDefault="004C6C53">
      <w:pPr>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Results/Discussion</w:t>
      </w:r>
    </w:p>
    <w:p w14:paraId="20A08370" w14:textId="06EB7CD1" w:rsidR="0082788A" w:rsidRDefault="0082788A" w:rsidP="0082788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Returning to H1, regarding whether COVID-19 has impacted student satisfaction, the findings from the survey seemed to imply that the shift to online learning has impacted student participation levels. However, there was no direct link between online learning and satisfaction. As such, the first phase of the study did not provide conclusive findings on if COVID-19 impacted student satisfaction directly but supported the investigators’ intention to further analyze the relationships between online learning and satisfaction through an experimental design. Furthermore, the frequency chart for the preferred method of lecture (Appendix D, Figure 2) showed that participants preferred synchronous lecture over asynchronous lecture. Such findings w</w:t>
      </w:r>
      <w:r w:rsidR="009C70D9">
        <w:rPr>
          <w:rFonts w:ascii="Times New Roman" w:eastAsia="Times New Roman" w:hAnsi="Times New Roman" w:cs="Times New Roman"/>
          <w:sz w:val="24"/>
          <w:szCs w:val="24"/>
        </w:rPr>
        <w:t>ould later</w:t>
      </w:r>
      <w:r>
        <w:rPr>
          <w:rFonts w:ascii="Times New Roman" w:eastAsia="Times New Roman" w:hAnsi="Times New Roman" w:cs="Times New Roman"/>
          <w:sz w:val="24"/>
          <w:szCs w:val="24"/>
        </w:rPr>
        <w:t xml:space="preserve"> inform the experimental phase of the present study.</w:t>
      </w:r>
    </w:p>
    <w:p w14:paraId="296E1DF6" w14:textId="7C36126F" w:rsidR="00FF5391"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results of this phase </w:t>
      </w:r>
      <w:r w:rsidR="000978B3">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expected to demonstrate a reduced level of student satisfaction due to the switch to online learning (Guest et al., 2018). </w:t>
      </w:r>
      <w:r w:rsidR="00183862">
        <w:rPr>
          <w:rFonts w:ascii="Times New Roman" w:eastAsia="Times New Roman" w:hAnsi="Times New Roman" w:cs="Times New Roman"/>
          <w:sz w:val="24"/>
          <w:szCs w:val="24"/>
        </w:rPr>
        <w:t>However, c</w:t>
      </w:r>
      <w:r w:rsidR="00BD6E27">
        <w:rPr>
          <w:rFonts w:ascii="Times New Roman" w:eastAsia="Times New Roman" w:hAnsi="Times New Roman" w:cs="Times New Roman"/>
          <w:sz w:val="24"/>
          <w:szCs w:val="24"/>
        </w:rPr>
        <w:t>ontrary to the expectations, the survey employed in Phase I of the present study did not adequately measure student satisfaction change</w:t>
      </w:r>
      <w:r w:rsidR="00FE1B3D">
        <w:rPr>
          <w:rFonts w:ascii="Times New Roman" w:eastAsia="Times New Roman" w:hAnsi="Times New Roman" w:cs="Times New Roman"/>
          <w:sz w:val="24"/>
          <w:szCs w:val="24"/>
        </w:rPr>
        <w:t xml:space="preserve">, leading to an inconclusive answer to H1. This </w:t>
      </w:r>
      <w:r w:rsidR="00183862">
        <w:rPr>
          <w:rFonts w:ascii="Times New Roman" w:eastAsia="Times New Roman" w:hAnsi="Times New Roman" w:cs="Times New Roman"/>
          <w:sz w:val="24"/>
          <w:szCs w:val="24"/>
        </w:rPr>
        <w:t xml:space="preserve">result </w:t>
      </w:r>
      <w:r w:rsidR="00FE1B3D">
        <w:rPr>
          <w:rFonts w:ascii="Times New Roman" w:eastAsia="Times New Roman" w:hAnsi="Times New Roman" w:cs="Times New Roman"/>
          <w:sz w:val="24"/>
          <w:szCs w:val="24"/>
        </w:rPr>
        <w:t xml:space="preserve">serves as a limitation of the study, as </w:t>
      </w:r>
      <w:r w:rsidR="003C5E87">
        <w:rPr>
          <w:rFonts w:ascii="Times New Roman" w:eastAsia="Times New Roman" w:hAnsi="Times New Roman" w:cs="Times New Roman"/>
          <w:sz w:val="24"/>
          <w:szCs w:val="24"/>
        </w:rPr>
        <w:t>student satisfaction change becomes an assumption that is not directly supported by the study</w:t>
      </w:r>
      <w:r w:rsidR="00DD317B">
        <w:rPr>
          <w:rFonts w:ascii="Times New Roman" w:eastAsia="Times New Roman" w:hAnsi="Times New Roman" w:cs="Times New Roman"/>
          <w:sz w:val="24"/>
          <w:szCs w:val="24"/>
        </w:rPr>
        <w:t>’</w:t>
      </w:r>
      <w:r w:rsidR="003C5E87">
        <w:rPr>
          <w:rFonts w:ascii="Times New Roman" w:eastAsia="Times New Roman" w:hAnsi="Times New Roman" w:cs="Times New Roman"/>
          <w:sz w:val="24"/>
          <w:szCs w:val="24"/>
        </w:rPr>
        <w:t>s data.</w:t>
      </w:r>
    </w:p>
    <w:p w14:paraId="50C4DE9A" w14:textId="161DCD4C" w:rsidR="00FF5391" w:rsidRDefault="00FF539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However, the survey did reveal that </w:t>
      </w:r>
      <w:r w:rsidR="00816114">
        <w:rPr>
          <w:rFonts w:ascii="Times New Roman" w:eastAsia="Times New Roman" w:hAnsi="Times New Roman" w:cs="Times New Roman"/>
          <w:sz w:val="24"/>
          <w:szCs w:val="24"/>
        </w:rPr>
        <w:t>participants</w:t>
      </w:r>
      <w:r>
        <w:rPr>
          <w:rFonts w:ascii="Times New Roman" w:eastAsia="Times New Roman" w:hAnsi="Times New Roman" w:cs="Times New Roman"/>
          <w:sz w:val="24"/>
          <w:szCs w:val="24"/>
        </w:rPr>
        <w:t xml:space="preserve"> who</w:t>
      </w:r>
      <w:r w:rsidR="00816114">
        <w:rPr>
          <w:rFonts w:ascii="Times New Roman" w:eastAsia="Times New Roman" w:hAnsi="Times New Roman" w:cs="Times New Roman"/>
          <w:sz w:val="24"/>
          <w:szCs w:val="24"/>
        </w:rPr>
        <w:t xml:space="preserve"> self-report</w:t>
      </w:r>
      <w:r w:rsidR="00CF6889">
        <w:rPr>
          <w:rFonts w:ascii="Times New Roman" w:eastAsia="Times New Roman" w:hAnsi="Times New Roman" w:cs="Times New Roman"/>
          <w:sz w:val="24"/>
          <w:szCs w:val="24"/>
        </w:rPr>
        <w:t>ed</w:t>
      </w:r>
      <w:r w:rsidR="00816114">
        <w:rPr>
          <w:rFonts w:ascii="Times New Roman" w:eastAsia="Times New Roman" w:hAnsi="Times New Roman" w:cs="Times New Roman"/>
          <w:sz w:val="24"/>
          <w:szCs w:val="24"/>
        </w:rPr>
        <w:t xml:space="preserve"> as</w:t>
      </w:r>
      <w:r>
        <w:rPr>
          <w:rFonts w:ascii="Times New Roman" w:eastAsia="Times New Roman" w:hAnsi="Times New Roman" w:cs="Times New Roman"/>
          <w:sz w:val="24"/>
          <w:szCs w:val="24"/>
        </w:rPr>
        <w:t xml:space="preserve"> participat</w:t>
      </w:r>
      <w:r w:rsidR="00816114">
        <w:rPr>
          <w:rFonts w:ascii="Times New Roman" w:eastAsia="Times New Roman" w:hAnsi="Times New Roman" w:cs="Times New Roman"/>
          <w:sz w:val="24"/>
          <w:szCs w:val="24"/>
        </w:rPr>
        <w:t>ing more in the OLE were more</w:t>
      </w:r>
      <w:r w:rsidR="0024260D">
        <w:rPr>
          <w:rFonts w:ascii="Times New Roman" w:eastAsia="Times New Roman" w:hAnsi="Times New Roman" w:cs="Times New Roman"/>
          <w:sz w:val="24"/>
          <w:szCs w:val="24"/>
        </w:rPr>
        <w:t xml:space="preserve"> satisfied </w:t>
      </w:r>
      <w:r w:rsidR="006900FC">
        <w:rPr>
          <w:rFonts w:ascii="Times New Roman" w:eastAsia="Times New Roman" w:hAnsi="Times New Roman" w:cs="Times New Roman"/>
          <w:sz w:val="24"/>
          <w:szCs w:val="24"/>
        </w:rPr>
        <w:t xml:space="preserve">with </w:t>
      </w:r>
      <w:r w:rsidR="0024260D">
        <w:rPr>
          <w:rFonts w:ascii="Times New Roman" w:eastAsia="Times New Roman" w:hAnsi="Times New Roman" w:cs="Times New Roman"/>
          <w:sz w:val="24"/>
          <w:szCs w:val="24"/>
        </w:rPr>
        <w:t xml:space="preserve">and less anxious </w:t>
      </w:r>
      <w:r w:rsidR="006900FC">
        <w:rPr>
          <w:rFonts w:ascii="Times New Roman" w:eastAsia="Times New Roman" w:hAnsi="Times New Roman" w:cs="Times New Roman"/>
          <w:sz w:val="24"/>
          <w:szCs w:val="24"/>
        </w:rPr>
        <w:t xml:space="preserve">in </w:t>
      </w:r>
      <w:r w:rsidR="0024260D">
        <w:rPr>
          <w:rFonts w:ascii="Times New Roman" w:eastAsia="Times New Roman" w:hAnsi="Times New Roman" w:cs="Times New Roman"/>
          <w:sz w:val="24"/>
          <w:szCs w:val="24"/>
        </w:rPr>
        <w:t xml:space="preserve">their courses. </w:t>
      </w:r>
      <w:r w:rsidR="0030208C">
        <w:rPr>
          <w:rFonts w:ascii="Times New Roman" w:eastAsia="Times New Roman" w:hAnsi="Times New Roman" w:cs="Times New Roman"/>
          <w:sz w:val="24"/>
          <w:szCs w:val="24"/>
        </w:rPr>
        <w:t xml:space="preserve">This </w:t>
      </w:r>
      <w:r w:rsidR="00585E84">
        <w:rPr>
          <w:rFonts w:ascii="Times New Roman" w:eastAsia="Times New Roman" w:hAnsi="Times New Roman" w:cs="Times New Roman"/>
          <w:sz w:val="24"/>
          <w:szCs w:val="24"/>
        </w:rPr>
        <w:t xml:space="preserve">finding </w:t>
      </w:r>
      <w:r w:rsidR="0030208C">
        <w:rPr>
          <w:rFonts w:ascii="Times New Roman" w:eastAsia="Times New Roman" w:hAnsi="Times New Roman" w:cs="Times New Roman"/>
          <w:sz w:val="24"/>
          <w:szCs w:val="24"/>
        </w:rPr>
        <w:t>provided evidence for the role of quality interaction and social presence in generating positive learning outcomes</w:t>
      </w:r>
      <w:r w:rsidR="00F34F0D">
        <w:rPr>
          <w:rFonts w:ascii="Times New Roman" w:eastAsia="Times New Roman" w:hAnsi="Times New Roman" w:cs="Times New Roman"/>
          <w:sz w:val="24"/>
          <w:szCs w:val="24"/>
        </w:rPr>
        <w:t>.</w:t>
      </w:r>
      <w:r w:rsidR="00AB4F8B">
        <w:rPr>
          <w:rFonts w:ascii="Times New Roman" w:eastAsia="Times New Roman" w:hAnsi="Times New Roman" w:cs="Times New Roman"/>
          <w:sz w:val="24"/>
          <w:szCs w:val="24"/>
        </w:rPr>
        <w:t xml:space="preserve"> </w:t>
      </w:r>
      <w:r w:rsidR="00585E84">
        <w:rPr>
          <w:rFonts w:ascii="Times New Roman" w:eastAsia="Times New Roman" w:hAnsi="Times New Roman" w:cs="Times New Roman"/>
          <w:sz w:val="24"/>
          <w:szCs w:val="24"/>
        </w:rPr>
        <w:t>It</w:t>
      </w:r>
      <w:r w:rsidR="00EC61E0">
        <w:rPr>
          <w:rFonts w:ascii="Times New Roman" w:eastAsia="Times New Roman" w:hAnsi="Times New Roman" w:cs="Times New Roman"/>
          <w:sz w:val="24"/>
          <w:szCs w:val="24"/>
        </w:rPr>
        <w:t xml:space="preserve"> also</w:t>
      </w:r>
      <w:r w:rsidR="00AB4F8B">
        <w:rPr>
          <w:rFonts w:ascii="Times New Roman" w:eastAsia="Times New Roman" w:hAnsi="Times New Roman" w:cs="Times New Roman"/>
          <w:sz w:val="24"/>
          <w:szCs w:val="24"/>
        </w:rPr>
        <w:t xml:space="preserve"> </w:t>
      </w:r>
      <w:r w:rsidR="00052BF6">
        <w:rPr>
          <w:rFonts w:ascii="Times New Roman" w:eastAsia="Times New Roman" w:hAnsi="Times New Roman" w:cs="Times New Roman"/>
          <w:sz w:val="24"/>
          <w:szCs w:val="24"/>
        </w:rPr>
        <w:t>support</w:t>
      </w:r>
      <w:r w:rsidR="00762D29">
        <w:rPr>
          <w:rFonts w:ascii="Times New Roman" w:eastAsia="Times New Roman" w:hAnsi="Times New Roman" w:cs="Times New Roman"/>
          <w:sz w:val="24"/>
          <w:szCs w:val="24"/>
        </w:rPr>
        <w:t>ed</w:t>
      </w:r>
      <w:r w:rsidR="00AB4F8B">
        <w:rPr>
          <w:rFonts w:ascii="Times New Roman" w:eastAsia="Times New Roman" w:hAnsi="Times New Roman" w:cs="Times New Roman"/>
          <w:sz w:val="24"/>
          <w:szCs w:val="24"/>
        </w:rPr>
        <w:t xml:space="preserve"> the finding that </w:t>
      </w:r>
      <w:r w:rsidR="00F34F0D">
        <w:rPr>
          <w:rFonts w:ascii="Times New Roman" w:eastAsia="Times New Roman" w:hAnsi="Times New Roman" w:cs="Times New Roman"/>
          <w:sz w:val="24"/>
          <w:szCs w:val="24"/>
        </w:rPr>
        <w:t xml:space="preserve">participants preferred </w:t>
      </w:r>
      <w:r w:rsidR="00EC61E0">
        <w:rPr>
          <w:rFonts w:ascii="Times New Roman" w:eastAsia="Times New Roman" w:hAnsi="Times New Roman" w:cs="Times New Roman"/>
          <w:sz w:val="24"/>
          <w:szCs w:val="24"/>
        </w:rPr>
        <w:t>synchronous</w:t>
      </w:r>
      <w:r w:rsidR="00F34F0D">
        <w:rPr>
          <w:rFonts w:ascii="Times New Roman" w:eastAsia="Times New Roman" w:hAnsi="Times New Roman" w:cs="Times New Roman"/>
          <w:sz w:val="24"/>
          <w:szCs w:val="24"/>
        </w:rPr>
        <w:t xml:space="preserve"> learning over other forms </w:t>
      </w:r>
      <w:r w:rsidR="00EC61E0">
        <w:rPr>
          <w:rFonts w:ascii="Times New Roman" w:eastAsia="Times New Roman" w:hAnsi="Times New Roman" w:cs="Times New Roman"/>
          <w:sz w:val="24"/>
          <w:szCs w:val="24"/>
        </w:rPr>
        <w:t>of online lectures (</w:t>
      </w:r>
      <w:r w:rsidR="00C63841">
        <w:rPr>
          <w:rFonts w:ascii="Times New Roman" w:eastAsia="Times New Roman" w:hAnsi="Times New Roman" w:cs="Times New Roman"/>
          <w:sz w:val="24"/>
          <w:szCs w:val="24"/>
        </w:rPr>
        <w:t xml:space="preserve">Appendix D, </w:t>
      </w:r>
      <w:r w:rsidR="00EC61E0">
        <w:rPr>
          <w:rFonts w:ascii="Times New Roman" w:eastAsia="Times New Roman" w:hAnsi="Times New Roman" w:cs="Times New Roman"/>
          <w:sz w:val="24"/>
          <w:szCs w:val="24"/>
        </w:rPr>
        <w:t xml:space="preserve">Figure </w:t>
      </w:r>
      <w:r w:rsidR="00C63841">
        <w:rPr>
          <w:rFonts w:ascii="Times New Roman" w:eastAsia="Times New Roman" w:hAnsi="Times New Roman" w:cs="Times New Roman"/>
          <w:sz w:val="24"/>
          <w:szCs w:val="24"/>
        </w:rPr>
        <w:t>2</w:t>
      </w:r>
      <w:r w:rsidR="00EC61E0">
        <w:rPr>
          <w:rFonts w:ascii="Times New Roman" w:eastAsia="Times New Roman" w:hAnsi="Times New Roman" w:cs="Times New Roman"/>
          <w:sz w:val="24"/>
          <w:szCs w:val="24"/>
        </w:rPr>
        <w:t xml:space="preserve">). Overall, </w:t>
      </w:r>
      <w:r w:rsidR="00A01B0F">
        <w:rPr>
          <w:rFonts w:ascii="Times New Roman" w:eastAsia="Times New Roman" w:hAnsi="Times New Roman" w:cs="Times New Roman"/>
          <w:sz w:val="24"/>
          <w:szCs w:val="24"/>
        </w:rPr>
        <w:t>the findings of</w:t>
      </w:r>
      <w:r w:rsidR="006C6E48">
        <w:rPr>
          <w:rFonts w:ascii="Times New Roman" w:eastAsia="Times New Roman" w:hAnsi="Times New Roman" w:cs="Times New Roman"/>
          <w:sz w:val="24"/>
          <w:szCs w:val="24"/>
        </w:rPr>
        <w:t xml:space="preserve"> Phase I </w:t>
      </w:r>
      <w:r w:rsidR="005739CD">
        <w:rPr>
          <w:rFonts w:ascii="Times New Roman" w:eastAsia="Times New Roman" w:hAnsi="Times New Roman" w:cs="Times New Roman"/>
          <w:sz w:val="24"/>
          <w:szCs w:val="24"/>
        </w:rPr>
        <w:t>suggested</w:t>
      </w:r>
      <w:r w:rsidR="006C6E48">
        <w:rPr>
          <w:rFonts w:ascii="Times New Roman" w:eastAsia="Times New Roman" w:hAnsi="Times New Roman" w:cs="Times New Roman"/>
          <w:sz w:val="24"/>
          <w:szCs w:val="24"/>
        </w:rPr>
        <w:t xml:space="preserve"> an experimental design including varying levels of opportunities for student engagement </w:t>
      </w:r>
      <w:r w:rsidR="00763897">
        <w:rPr>
          <w:rFonts w:ascii="Times New Roman" w:eastAsia="Times New Roman" w:hAnsi="Times New Roman" w:cs="Times New Roman"/>
          <w:sz w:val="24"/>
          <w:szCs w:val="24"/>
        </w:rPr>
        <w:t>in Phase II, which is further explained in the next section.</w:t>
      </w:r>
    </w:p>
    <w:p w14:paraId="30BC5C00" w14:textId="095011AF" w:rsidR="00C67942" w:rsidRDefault="00763897" w:rsidP="0076389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Additionally, </w:t>
      </w:r>
      <w:r w:rsidR="00D25FFF">
        <w:rPr>
          <w:rFonts w:ascii="Times New Roman" w:eastAsia="Times New Roman" w:hAnsi="Times New Roman" w:cs="Times New Roman"/>
          <w:sz w:val="24"/>
          <w:szCs w:val="24"/>
        </w:rPr>
        <w:t xml:space="preserve">the </w:t>
      </w:r>
      <w:r w:rsidR="00E93A35">
        <w:rPr>
          <w:rFonts w:ascii="Times New Roman" w:eastAsia="Times New Roman" w:hAnsi="Times New Roman" w:cs="Times New Roman"/>
          <w:sz w:val="24"/>
          <w:szCs w:val="24"/>
        </w:rPr>
        <w:t>positive correlation between</w:t>
      </w:r>
      <w:r w:rsidR="00D25FFF">
        <w:rPr>
          <w:rFonts w:ascii="Times New Roman" w:eastAsia="Times New Roman" w:hAnsi="Times New Roman" w:cs="Times New Roman"/>
          <w:sz w:val="24"/>
          <w:szCs w:val="24"/>
        </w:rPr>
        <w:t xml:space="preserve"> </w:t>
      </w:r>
      <w:r w:rsidR="006961D7">
        <w:rPr>
          <w:rFonts w:ascii="Times New Roman" w:eastAsia="Times New Roman" w:hAnsi="Times New Roman" w:cs="Times New Roman"/>
          <w:sz w:val="24"/>
          <w:szCs w:val="24"/>
        </w:rPr>
        <w:t>participants</w:t>
      </w:r>
      <w:r w:rsidR="00DD317B">
        <w:rPr>
          <w:rFonts w:ascii="Times New Roman" w:eastAsia="Times New Roman" w:hAnsi="Times New Roman" w:cs="Times New Roman"/>
          <w:sz w:val="24"/>
          <w:szCs w:val="24"/>
        </w:rPr>
        <w:t>’</w:t>
      </w:r>
      <w:r w:rsidR="006961D7">
        <w:rPr>
          <w:rFonts w:ascii="Times New Roman" w:eastAsia="Times New Roman" w:hAnsi="Times New Roman" w:cs="Times New Roman"/>
          <w:sz w:val="24"/>
          <w:szCs w:val="24"/>
        </w:rPr>
        <w:t xml:space="preserve"> in-person and online participation levels </w:t>
      </w:r>
      <w:r w:rsidR="00AA26C8">
        <w:rPr>
          <w:rFonts w:ascii="Times New Roman" w:eastAsia="Times New Roman" w:hAnsi="Times New Roman" w:cs="Times New Roman"/>
          <w:sz w:val="24"/>
          <w:szCs w:val="24"/>
        </w:rPr>
        <w:t>p</w:t>
      </w:r>
      <w:r w:rsidR="006961D7">
        <w:rPr>
          <w:rFonts w:ascii="Times New Roman" w:eastAsia="Times New Roman" w:hAnsi="Times New Roman" w:cs="Times New Roman"/>
          <w:sz w:val="24"/>
          <w:szCs w:val="24"/>
        </w:rPr>
        <w:t xml:space="preserve">ointed to </w:t>
      </w:r>
      <w:r w:rsidR="00AA26C8">
        <w:rPr>
          <w:rFonts w:ascii="Times New Roman" w:eastAsia="Times New Roman" w:hAnsi="Times New Roman" w:cs="Times New Roman"/>
          <w:sz w:val="24"/>
          <w:szCs w:val="24"/>
        </w:rPr>
        <w:t>the influence t</w:t>
      </w:r>
      <w:r w:rsidR="006961D7">
        <w:rPr>
          <w:rFonts w:ascii="Times New Roman" w:eastAsia="Times New Roman" w:hAnsi="Times New Roman" w:cs="Times New Roman"/>
          <w:sz w:val="24"/>
          <w:szCs w:val="24"/>
        </w:rPr>
        <w:t xml:space="preserve">hat individual characteristic </w:t>
      </w:r>
      <w:r w:rsidR="00555364">
        <w:rPr>
          <w:rFonts w:ascii="Times New Roman" w:eastAsia="Times New Roman" w:hAnsi="Times New Roman" w:cs="Times New Roman"/>
          <w:sz w:val="24"/>
          <w:szCs w:val="24"/>
        </w:rPr>
        <w:t>has on learnin</w:t>
      </w:r>
      <w:r w:rsidR="00AA26C8">
        <w:rPr>
          <w:rFonts w:ascii="Times New Roman" w:eastAsia="Times New Roman" w:hAnsi="Times New Roman" w:cs="Times New Roman"/>
          <w:sz w:val="24"/>
          <w:szCs w:val="24"/>
        </w:rPr>
        <w:t>g</w:t>
      </w:r>
      <w:r w:rsidR="00555364">
        <w:rPr>
          <w:rFonts w:ascii="Times New Roman" w:eastAsia="Times New Roman" w:hAnsi="Times New Roman" w:cs="Times New Roman"/>
          <w:sz w:val="24"/>
          <w:szCs w:val="24"/>
        </w:rPr>
        <w:t xml:space="preserve">. </w:t>
      </w:r>
      <w:r w:rsidR="00571C2B">
        <w:rPr>
          <w:rFonts w:ascii="Times New Roman" w:eastAsia="Times New Roman" w:hAnsi="Times New Roman" w:cs="Times New Roman"/>
          <w:sz w:val="24"/>
          <w:szCs w:val="24"/>
        </w:rPr>
        <w:t>Individual characteristics</w:t>
      </w:r>
      <w:r w:rsidR="000C2B3A">
        <w:rPr>
          <w:rFonts w:ascii="Times New Roman" w:eastAsia="Times New Roman" w:hAnsi="Times New Roman" w:cs="Times New Roman"/>
          <w:sz w:val="24"/>
          <w:szCs w:val="24"/>
        </w:rPr>
        <w:t xml:space="preserve"> w</w:t>
      </w:r>
      <w:r w:rsidR="00571C2B">
        <w:rPr>
          <w:rFonts w:ascii="Times New Roman" w:eastAsia="Times New Roman" w:hAnsi="Times New Roman" w:cs="Times New Roman"/>
          <w:sz w:val="24"/>
          <w:szCs w:val="24"/>
        </w:rPr>
        <w:t>ere</w:t>
      </w:r>
      <w:r w:rsidR="000C2B3A">
        <w:rPr>
          <w:rFonts w:ascii="Times New Roman" w:eastAsia="Times New Roman" w:hAnsi="Times New Roman" w:cs="Times New Roman"/>
          <w:sz w:val="24"/>
          <w:szCs w:val="24"/>
        </w:rPr>
        <w:t xml:space="preserve"> accounted for in the experimental design</w:t>
      </w:r>
      <w:r w:rsidR="00B85771">
        <w:rPr>
          <w:rFonts w:ascii="Times New Roman" w:eastAsia="Times New Roman" w:hAnsi="Times New Roman" w:cs="Times New Roman"/>
          <w:sz w:val="24"/>
          <w:szCs w:val="24"/>
        </w:rPr>
        <w:t xml:space="preserve"> to provide more insight into factors that influence student satisfaction in the OLE.</w:t>
      </w:r>
    </w:p>
    <w:p w14:paraId="30BC5C01" w14:textId="3BF007EC" w:rsidR="00C67942" w:rsidRDefault="004C6C5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Phase II</w:t>
      </w:r>
      <w:r w:rsidR="007474B0">
        <w:rPr>
          <w:rFonts w:ascii="Times New Roman" w:eastAsia="Times New Roman" w:hAnsi="Times New Roman" w:cs="Times New Roman"/>
          <w:b/>
          <w:sz w:val="24"/>
          <w:szCs w:val="24"/>
        </w:rPr>
        <w:t>: Experiment</w:t>
      </w:r>
    </w:p>
    <w:p w14:paraId="30BC5C03" w14:textId="700AC2DE" w:rsidR="00C67942" w:rsidRPr="002B0448" w:rsidRDefault="004C6C53" w:rsidP="002B0448">
      <w:pPr>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Methodology</w:t>
      </w:r>
    </w:p>
    <w:p w14:paraId="04F6EF8E" w14:textId="057477E6" w:rsidR="00F67A90" w:rsidRDefault="004C6C53" w:rsidP="007829C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Participants</w:t>
      </w:r>
      <w:r>
        <w:rPr>
          <w:rFonts w:ascii="Times New Roman" w:eastAsia="Times New Roman" w:hAnsi="Times New Roman" w:cs="Times New Roman"/>
          <w:b/>
          <w:i/>
          <w:sz w:val="24"/>
          <w:szCs w:val="24"/>
        </w:rPr>
        <w:t xml:space="preserve">. </w:t>
      </w:r>
      <w:r w:rsidR="00374907">
        <w:rPr>
          <w:rFonts w:ascii="Times New Roman" w:eastAsia="Times New Roman" w:hAnsi="Times New Roman" w:cs="Times New Roman"/>
          <w:sz w:val="24"/>
          <w:szCs w:val="24"/>
        </w:rPr>
        <w:t>A total of 18</w:t>
      </w:r>
      <w:r w:rsidR="00013AC6">
        <w:rPr>
          <w:rFonts w:ascii="Times New Roman" w:eastAsia="Times New Roman" w:hAnsi="Times New Roman" w:cs="Times New Roman"/>
          <w:sz w:val="24"/>
          <w:szCs w:val="24"/>
        </w:rPr>
        <w:t xml:space="preserve"> p</w:t>
      </w:r>
      <w:r>
        <w:rPr>
          <w:rFonts w:ascii="Times New Roman" w:eastAsia="Times New Roman" w:hAnsi="Times New Roman" w:cs="Times New Roman"/>
          <w:sz w:val="24"/>
          <w:szCs w:val="24"/>
        </w:rPr>
        <w:t xml:space="preserve">articipants </w:t>
      </w:r>
      <w:r w:rsidR="002B0448">
        <w:rPr>
          <w:rFonts w:ascii="Times New Roman" w:eastAsia="Times New Roman" w:hAnsi="Times New Roman" w:cs="Times New Roman"/>
          <w:sz w:val="24"/>
          <w:szCs w:val="24"/>
        </w:rPr>
        <w:t>w</w:t>
      </w:r>
      <w:r w:rsidR="00374907">
        <w:rPr>
          <w:rFonts w:ascii="Times New Roman" w:eastAsia="Times New Roman" w:hAnsi="Times New Roman" w:cs="Times New Roman"/>
          <w:sz w:val="24"/>
          <w:szCs w:val="24"/>
        </w:rPr>
        <w:t>ere</w:t>
      </w:r>
      <w:r>
        <w:rPr>
          <w:rFonts w:ascii="Times New Roman" w:eastAsia="Times New Roman" w:hAnsi="Times New Roman" w:cs="Times New Roman"/>
          <w:sz w:val="24"/>
          <w:szCs w:val="24"/>
        </w:rPr>
        <w:t xml:space="preserve"> drawn from the same </w:t>
      </w:r>
      <w:r w:rsidR="002B0448">
        <w:rPr>
          <w:rFonts w:ascii="Times New Roman" w:eastAsia="Times New Roman" w:hAnsi="Times New Roman" w:cs="Times New Roman"/>
          <w:sz w:val="24"/>
          <w:szCs w:val="24"/>
        </w:rPr>
        <w:t xml:space="preserve">Mid-Atlantic </w:t>
      </w:r>
      <w:r>
        <w:rPr>
          <w:rFonts w:ascii="Times New Roman" w:eastAsia="Times New Roman" w:hAnsi="Times New Roman" w:cs="Times New Roman"/>
          <w:sz w:val="24"/>
          <w:szCs w:val="24"/>
        </w:rPr>
        <w:t>university</w:t>
      </w:r>
      <w:r w:rsidR="00DB0540">
        <w:rPr>
          <w:rFonts w:ascii="Times New Roman" w:eastAsia="Times New Roman" w:hAnsi="Times New Roman" w:cs="Times New Roman"/>
          <w:sz w:val="24"/>
          <w:szCs w:val="24"/>
        </w:rPr>
        <w:t xml:space="preserve"> (</w:t>
      </w:r>
      <w:r w:rsidR="00475138">
        <w:rPr>
          <w:rFonts w:ascii="Times New Roman" w:eastAsia="Times New Roman" w:hAnsi="Times New Roman" w:cs="Times New Roman"/>
          <w:sz w:val="24"/>
          <w:szCs w:val="24"/>
        </w:rPr>
        <w:t>9 freshmen, 1 sophomore, 2 juniors, and 6 seniors)</w:t>
      </w:r>
      <w:r w:rsidR="00374907">
        <w:rPr>
          <w:rFonts w:ascii="Times New Roman" w:eastAsia="Times New Roman" w:hAnsi="Times New Roman" w:cs="Times New Roman"/>
          <w:sz w:val="24"/>
          <w:szCs w:val="24"/>
        </w:rPr>
        <w:t>.</w:t>
      </w:r>
      <w:r w:rsidR="00C927D4">
        <w:rPr>
          <w:rFonts w:ascii="Times New Roman" w:eastAsia="Times New Roman" w:hAnsi="Times New Roman" w:cs="Times New Roman"/>
          <w:sz w:val="24"/>
          <w:szCs w:val="24"/>
        </w:rPr>
        <w:t xml:space="preserve"> However, </w:t>
      </w:r>
      <w:r w:rsidR="0056060C">
        <w:rPr>
          <w:rFonts w:ascii="Times New Roman" w:eastAsia="Times New Roman" w:hAnsi="Times New Roman" w:cs="Times New Roman"/>
          <w:sz w:val="24"/>
          <w:szCs w:val="24"/>
        </w:rPr>
        <w:t>10 participants did not complete the final assessment and were excluded from the final data analysis.</w:t>
      </w:r>
      <w:r w:rsidR="00374907">
        <w:rPr>
          <w:rFonts w:ascii="Times New Roman" w:eastAsia="Times New Roman" w:hAnsi="Times New Roman" w:cs="Times New Roman"/>
          <w:sz w:val="24"/>
          <w:szCs w:val="24"/>
        </w:rPr>
        <w:t xml:space="preserve"> All</w:t>
      </w:r>
      <w:r w:rsidR="00771339">
        <w:rPr>
          <w:rFonts w:ascii="Times New Roman" w:eastAsia="Times New Roman" w:hAnsi="Times New Roman" w:cs="Times New Roman"/>
          <w:sz w:val="24"/>
          <w:szCs w:val="24"/>
        </w:rPr>
        <w:t xml:space="preserve"> </w:t>
      </w:r>
      <w:r w:rsidR="0056060C">
        <w:rPr>
          <w:rFonts w:ascii="Times New Roman" w:eastAsia="Times New Roman" w:hAnsi="Times New Roman" w:cs="Times New Roman"/>
          <w:sz w:val="24"/>
          <w:szCs w:val="24"/>
        </w:rPr>
        <w:t>eighteen participants</w:t>
      </w:r>
      <w:r w:rsidR="00374907">
        <w:rPr>
          <w:rFonts w:ascii="Times New Roman" w:eastAsia="Times New Roman" w:hAnsi="Times New Roman" w:cs="Times New Roman"/>
          <w:sz w:val="24"/>
          <w:szCs w:val="24"/>
        </w:rPr>
        <w:t xml:space="preserve"> in the sample</w:t>
      </w:r>
      <w:r>
        <w:rPr>
          <w:rFonts w:ascii="Times New Roman" w:eastAsia="Times New Roman" w:hAnsi="Times New Roman" w:cs="Times New Roman"/>
          <w:sz w:val="24"/>
          <w:szCs w:val="24"/>
        </w:rPr>
        <w:t xml:space="preserve"> ha</w:t>
      </w:r>
      <w:r w:rsidR="00FE2B82">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taken at least one online course </w:t>
      </w:r>
      <w:r w:rsidR="00374907">
        <w:rPr>
          <w:rFonts w:ascii="Times New Roman" w:eastAsia="Times New Roman" w:hAnsi="Times New Roman" w:cs="Times New Roman"/>
          <w:sz w:val="24"/>
          <w:szCs w:val="24"/>
        </w:rPr>
        <w:t>by the time of their participation</w:t>
      </w:r>
      <w:r>
        <w:rPr>
          <w:rFonts w:ascii="Times New Roman" w:eastAsia="Times New Roman" w:hAnsi="Times New Roman" w:cs="Times New Roman"/>
          <w:sz w:val="24"/>
          <w:szCs w:val="24"/>
        </w:rPr>
        <w:t xml:space="preserve">. </w:t>
      </w:r>
      <w:r w:rsidR="007811EC">
        <w:rPr>
          <w:rFonts w:ascii="Times New Roman" w:eastAsia="Times New Roman" w:hAnsi="Times New Roman" w:cs="Times New Roman"/>
          <w:sz w:val="24"/>
          <w:szCs w:val="24"/>
        </w:rPr>
        <w:t>First, t</w:t>
      </w:r>
      <w:r w:rsidR="00D45916">
        <w:rPr>
          <w:rFonts w:ascii="Times New Roman" w:eastAsia="Times New Roman" w:hAnsi="Times New Roman" w:cs="Times New Roman"/>
          <w:sz w:val="24"/>
          <w:szCs w:val="24"/>
        </w:rPr>
        <w:t>he participants responded to r</w:t>
      </w:r>
      <w:r>
        <w:rPr>
          <w:rFonts w:ascii="Times New Roman" w:eastAsia="Times New Roman" w:hAnsi="Times New Roman" w:cs="Times New Roman"/>
          <w:sz w:val="24"/>
          <w:szCs w:val="24"/>
        </w:rPr>
        <w:t xml:space="preserve">ecruitment emails </w:t>
      </w:r>
      <w:r w:rsidR="00D45916">
        <w:rPr>
          <w:rFonts w:ascii="Times New Roman" w:eastAsia="Times New Roman" w:hAnsi="Times New Roman" w:cs="Times New Roman"/>
          <w:sz w:val="24"/>
          <w:szCs w:val="24"/>
        </w:rPr>
        <w:t>with</w:t>
      </w:r>
      <w:r w:rsidR="00EB3696">
        <w:rPr>
          <w:rFonts w:ascii="Times New Roman" w:eastAsia="Times New Roman" w:hAnsi="Times New Roman" w:cs="Times New Roman"/>
          <w:sz w:val="24"/>
          <w:szCs w:val="24"/>
        </w:rPr>
        <w:t xml:space="preserve"> electronic</w:t>
      </w:r>
      <w:r>
        <w:rPr>
          <w:rFonts w:ascii="Times New Roman" w:eastAsia="Times New Roman" w:hAnsi="Times New Roman" w:cs="Times New Roman"/>
          <w:sz w:val="24"/>
          <w:szCs w:val="24"/>
        </w:rPr>
        <w:t xml:space="preserve"> flyers</w:t>
      </w:r>
      <w:r w:rsidR="007811EC">
        <w:rPr>
          <w:rFonts w:ascii="Times New Roman" w:eastAsia="Times New Roman" w:hAnsi="Times New Roman" w:cs="Times New Roman"/>
          <w:sz w:val="24"/>
          <w:szCs w:val="24"/>
        </w:rPr>
        <w:t>. Then, t</w:t>
      </w:r>
      <w:r w:rsidR="00F52422">
        <w:rPr>
          <w:rFonts w:ascii="Times New Roman" w:eastAsia="Times New Roman" w:hAnsi="Times New Roman" w:cs="Times New Roman"/>
          <w:sz w:val="24"/>
          <w:szCs w:val="24"/>
        </w:rPr>
        <w:t>hey</w:t>
      </w:r>
      <w:r w:rsidR="00A53278">
        <w:rPr>
          <w:rFonts w:ascii="Times New Roman" w:eastAsia="Times New Roman" w:hAnsi="Times New Roman" w:cs="Times New Roman"/>
          <w:sz w:val="24"/>
          <w:szCs w:val="24"/>
        </w:rPr>
        <w:t xml:space="preserve"> either opted for the</w:t>
      </w:r>
      <w:r w:rsidR="00EB3696">
        <w:rPr>
          <w:rFonts w:ascii="Times New Roman" w:eastAsia="Times New Roman" w:hAnsi="Times New Roman" w:cs="Times New Roman"/>
          <w:sz w:val="24"/>
          <w:szCs w:val="24"/>
        </w:rPr>
        <w:t xml:space="preserve"> compensation of </w:t>
      </w:r>
      <w:r w:rsidR="00F52422">
        <w:rPr>
          <w:rFonts w:ascii="Times New Roman" w:eastAsia="Times New Roman" w:hAnsi="Times New Roman" w:cs="Times New Roman"/>
          <w:sz w:val="24"/>
          <w:szCs w:val="24"/>
        </w:rPr>
        <w:t xml:space="preserve">psychology </w:t>
      </w:r>
      <w:r w:rsidR="00EB3696">
        <w:rPr>
          <w:rFonts w:ascii="Times New Roman" w:eastAsia="Times New Roman" w:hAnsi="Times New Roman" w:cs="Times New Roman"/>
          <w:sz w:val="24"/>
          <w:szCs w:val="24"/>
        </w:rPr>
        <w:t>course</w:t>
      </w:r>
      <w:r w:rsidR="00F52422">
        <w:rPr>
          <w:rFonts w:ascii="Times New Roman" w:eastAsia="Times New Roman" w:hAnsi="Times New Roman" w:cs="Times New Roman"/>
          <w:sz w:val="24"/>
          <w:szCs w:val="24"/>
        </w:rPr>
        <w:t xml:space="preserve"> extra</w:t>
      </w:r>
      <w:r w:rsidR="00EB3696">
        <w:rPr>
          <w:rFonts w:ascii="Times New Roman" w:eastAsia="Times New Roman" w:hAnsi="Times New Roman" w:cs="Times New Roman"/>
          <w:sz w:val="24"/>
          <w:szCs w:val="24"/>
        </w:rPr>
        <w:t xml:space="preserve"> credits (through the university</w:t>
      </w:r>
      <w:r w:rsidR="00DD317B">
        <w:rPr>
          <w:rFonts w:ascii="Times New Roman" w:eastAsia="Times New Roman" w:hAnsi="Times New Roman" w:cs="Times New Roman"/>
          <w:sz w:val="24"/>
          <w:szCs w:val="24"/>
        </w:rPr>
        <w:t>’</w:t>
      </w:r>
      <w:r w:rsidR="00EB3696">
        <w:rPr>
          <w:rFonts w:ascii="Times New Roman" w:eastAsia="Times New Roman" w:hAnsi="Times New Roman" w:cs="Times New Roman"/>
          <w:sz w:val="24"/>
          <w:szCs w:val="24"/>
        </w:rPr>
        <w:t xml:space="preserve">s Sona system) or </w:t>
      </w:r>
      <w:r w:rsidR="002D194B">
        <w:rPr>
          <w:rFonts w:ascii="Times New Roman" w:eastAsia="Times New Roman" w:hAnsi="Times New Roman" w:cs="Times New Roman"/>
          <w:sz w:val="24"/>
          <w:szCs w:val="24"/>
        </w:rPr>
        <w:t>a gift</w:t>
      </w:r>
      <w:r w:rsidR="007811EC">
        <w:rPr>
          <w:rFonts w:ascii="Times New Roman" w:eastAsia="Times New Roman" w:hAnsi="Times New Roman" w:cs="Times New Roman"/>
          <w:sz w:val="24"/>
          <w:szCs w:val="24"/>
        </w:rPr>
        <w:t xml:space="preserve"> </w:t>
      </w:r>
      <w:r w:rsidR="002D194B">
        <w:rPr>
          <w:rFonts w:ascii="Times New Roman" w:eastAsia="Times New Roman" w:hAnsi="Times New Roman" w:cs="Times New Roman"/>
          <w:sz w:val="24"/>
          <w:szCs w:val="24"/>
        </w:rPr>
        <w:t>card.</w:t>
      </w:r>
      <w:r w:rsidR="007829C4">
        <w:rPr>
          <w:rFonts w:ascii="Times New Roman" w:eastAsia="Times New Roman" w:hAnsi="Times New Roman" w:cs="Times New Roman"/>
          <w:sz w:val="24"/>
          <w:szCs w:val="24"/>
        </w:rPr>
        <w:t xml:space="preserve"> </w:t>
      </w:r>
      <w:r w:rsidR="007811EC">
        <w:rPr>
          <w:rFonts w:ascii="Times New Roman" w:eastAsia="Times New Roman" w:hAnsi="Times New Roman" w:cs="Times New Roman"/>
          <w:sz w:val="24"/>
          <w:szCs w:val="24"/>
        </w:rPr>
        <w:t>T</w:t>
      </w:r>
      <w:r w:rsidR="00CD2E0C">
        <w:rPr>
          <w:rFonts w:ascii="Times New Roman" w:eastAsia="Times New Roman" w:hAnsi="Times New Roman" w:cs="Times New Roman"/>
          <w:sz w:val="24"/>
          <w:szCs w:val="24"/>
        </w:rPr>
        <w:t>o minimize attrition, t</w:t>
      </w:r>
      <w:r w:rsidR="0064174B">
        <w:rPr>
          <w:rFonts w:ascii="Times New Roman" w:eastAsia="Times New Roman" w:hAnsi="Times New Roman" w:cs="Times New Roman"/>
          <w:sz w:val="24"/>
          <w:szCs w:val="24"/>
        </w:rPr>
        <w:t>his phase of the research use</w:t>
      </w:r>
      <w:r w:rsidR="00F52422">
        <w:rPr>
          <w:rFonts w:ascii="Times New Roman" w:eastAsia="Times New Roman" w:hAnsi="Times New Roman" w:cs="Times New Roman"/>
          <w:sz w:val="24"/>
          <w:szCs w:val="24"/>
        </w:rPr>
        <w:t>d</w:t>
      </w:r>
      <w:r w:rsidR="0064174B">
        <w:rPr>
          <w:rFonts w:ascii="Times New Roman" w:eastAsia="Times New Roman" w:hAnsi="Times New Roman" w:cs="Times New Roman"/>
          <w:sz w:val="24"/>
          <w:szCs w:val="24"/>
        </w:rPr>
        <w:t xml:space="preserve"> incremental incentives </w:t>
      </w:r>
      <w:r w:rsidR="00F52422">
        <w:rPr>
          <w:rFonts w:ascii="Times New Roman" w:eastAsia="Times New Roman" w:hAnsi="Times New Roman" w:cs="Times New Roman"/>
          <w:sz w:val="24"/>
          <w:szCs w:val="24"/>
        </w:rPr>
        <w:t>so</w:t>
      </w:r>
      <w:r w:rsidR="0064174B">
        <w:rPr>
          <w:rFonts w:ascii="Times New Roman" w:eastAsia="Times New Roman" w:hAnsi="Times New Roman" w:cs="Times New Roman"/>
          <w:sz w:val="24"/>
          <w:szCs w:val="24"/>
        </w:rPr>
        <w:t xml:space="preserve"> students who participate</w:t>
      </w:r>
      <w:r w:rsidR="00317672">
        <w:rPr>
          <w:rFonts w:ascii="Times New Roman" w:eastAsia="Times New Roman" w:hAnsi="Times New Roman" w:cs="Times New Roman"/>
          <w:sz w:val="24"/>
          <w:szCs w:val="24"/>
        </w:rPr>
        <w:t>d</w:t>
      </w:r>
      <w:r w:rsidR="0064174B">
        <w:rPr>
          <w:rFonts w:ascii="Times New Roman" w:eastAsia="Times New Roman" w:hAnsi="Times New Roman" w:cs="Times New Roman"/>
          <w:sz w:val="24"/>
          <w:szCs w:val="24"/>
        </w:rPr>
        <w:t xml:space="preserve"> in more sessions </w:t>
      </w:r>
      <w:r w:rsidR="00317672">
        <w:rPr>
          <w:rFonts w:ascii="Times New Roman" w:eastAsia="Times New Roman" w:hAnsi="Times New Roman" w:cs="Times New Roman"/>
          <w:sz w:val="24"/>
          <w:szCs w:val="24"/>
        </w:rPr>
        <w:t>would</w:t>
      </w:r>
      <w:r w:rsidR="0064174B">
        <w:rPr>
          <w:rFonts w:ascii="Times New Roman" w:eastAsia="Times New Roman" w:hAnsi="Times New Roman" w:cs="Times New Roman"/>
          <w:sz w:val="24"/>
          <w:szCs w:val="24"/>
        </w:rPr>
        <w:t xml:space="preserve"> earn more course credit </w:t>
      </w:r>
      <w:r w:rsidR="00967E17">
        <w:rPr>
          <w:rFonts w:ascii="Times New Roman" w:eastAsia="Times New Roman" w:hAnsi="Times New Roman" w:cs="Times New Roman"/>
          <w:sz w:val="24"/>
          <w:szCs w:val="24"/>
        </w:rPr>
        <w:t>or entries into the raffle</w:t>
      </w:r>
      <w:r w:rsidR="00CD2E0C">
        <w:rPr>
          <w:rFonts w:ascii="Times New Roman" w:eastAsia="Times New Roman" w:hAnsi="Times New Roman" w:cs="Times New Roman"/>
          <w:sz w:val="24"/>
          <w:szCs w:val="24"/>
        </w:rPr>
        <w:t>.</w:t>
      </w:r>
    </w:p>
    <w:p w14:paraId="7DA32EC0" w14:textId="210682A3" w:rsidR="00825BF9" w:rsidRDefault="004C6C53" w:rsidP="007829C4">
      <w:pPr>
        <w:spacing w:line="480" w:lineRule="auto"/>
        <w:ind w:firstLine="720"/>
      </w:pPr>
      <w:r>
        <w:rPr>
          <w:rFonts w:ascii="Times New Roman" w:eastAsia="Times New Roman" w:hAnsi="Times New Roman" w:cs="Times New Roman"/>
          <w:sz w:val="24"/>
          <w:szCs w:val="24"/>
        </w:rPr>
        <w:lastRenderedPageBreak/>
        <w:t>The participants w</w:t>
      </w:r>
      <w:r w:rsidR="00915DD3">
        <w:rPr>
          <w:rFonts w:ascii="Times New Roman" w:eastAsia="Times New Roman" w:hAnsi="Times New Roman" w:cs="Times New Roman"/>
          <w:sz w:val="24"/>
          <w:szCs w:val="24"/>
        </w:rPr>
        <w:t>ere</w:t>
      </w:r>
      <w:r>
        <w:rPr>
          <w:rFonts w:ascii="Times New Roman" w:eastAsia="Times New Roman" w:hAnsi="Times New Roman" w:cs="Times New Roman"/>
          <w:sz w:val="24"/>
          <w:szCs w:val="24"/>
        </w:rPr>
        <w:t xml:space="preserve"> randomly assigned into </w:t>
      </w:r>
      <w:r w:rsidR="007811EC">
        <w:rPr>
          <w:rFonts w:ascii="Times New Roman" w:eastAsia="Times New Roman" w:hAnsi="Times New Roman" w:cs="Times New Roman"/>
          <w:sz w:val="24"/>
          <w:szCs w:val="24"/>
        </w:rPr>
        <w:t>three</w:t>
      </w:r>
      <w:r w:rsidR="002D194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groups</w:t>
      </w:r>
      <w:r w:rsidR="00AC6717">
        <w:rPr>
          <w:rFonts w:ascii="Times New Roman" w:eastAsia="Times New Roman" w:hAnsi="Times New Roman" w:cs="Times New Roman"/>
          <w:sz w:val="24"/>
          <w:szCs w:val="24"/>
        </w:rPr>
        <w:t xml:space="preserve"> with different course designs</w:t>
      </w:r>
      <w:r w:rsidR="007541A2">
        <w:rPr>
          <w:rFonts w:ascii="Times New Roman" w:eastAsia="Times New Roman" w:hAnsi="Times New Roman" w:cs="Times New Roman"/>
          <w:sz w:val="24"/>
          <w:szCs w:val="24"/>
        </w:rPr>
        <w:t xml:space="preserve">, where </w:t>
      </w:r>
      <w:r w:rsidR="00915DD3">
        <w:rPr>
          <w:rFonts w:ascii="Times New Roman" w:eastAsia="Times New Roman" w:hAnsi="Times New Roman" w:cs="Times New Roman"/>
          <w:sz w:val="24"/>
          <w:szCs w:val="24"/>
        </w:rPr>
        <w:t>six</w:t>
      </w:r>
      <w:r w:rsidR="007541A2">
        <w:rPr>
          <w:rFonts w:ascii="Times New Roman" w:eastAsia="Times New Roman" w:hAnsi="Times New Roman" w:cs="Times New Roman"/>
          <w:sz w:val="24"/>
          <w:szCs w:val="24"/>
        </w:rPr>
        <w:t xml:space="preserve"> participants w</w:t>
      </w:r>
      <w:r w:rsidR="00915DD3">
        <w:rPr>
          <w:rFonts w:ascii="Times New Roman" w:eastAsia="Times New Roman" w:hAnsi="Times New Roman" w:cs="Times New Roman"/>
          <w:sz w:val="24"/>
          <w:szCs w:val="24"/>
        </w:rPr>
        <w:t>ere assigned</w:t>
      </w:r>
      <w:r w:rsidR="007541A2">
        <w:rPr>
          <w:rFonts w:ascii="Times New Roman" w:eastAsia="Times New Roman" w:hAnsi="Times New Roman" w:cs="Times New Roman"/>
          <w:sz w:val="24"/>
          <w:szCs w:val="24"/>
        </w:rPr>
        <w:t xml:space="preserve"> to each group</w:t>
      </w:r>
      <w:r w:rsidR="002D194B">
        <w:rPr>
          <w:rFonts w:ascii="Times New Roman" w:eastAsia="Times New Roman" w:hAnsi="Times New Roman" w:cs="Times New Roman"/>
          <w:sz w:val="24"/>
          <w:szCs w:val="24"/>
        </w:rPr>
        <w:t xml:space="preserve">: </w:t>
      </w:r>
    </w:p>
    <w:p w14:paraId="78457727" w14:textId="4E56E271" w:rsidR="00825BF9" w:rsidRPr="007C63C1" w:rsidRDefault="00825BF9" w:rsidP="00825BF9">
      <w:pPr>
        <w:pStyle w:val="Caption"/>
        <w:keepNext/>
        <w:rPr>
          <w:rFonts w:ascii="Times New Roman" w:hAnsi="Times New Roman" w:cs="Times New Roman"/>
          <w:color w:val="auto"/>
          <w:sz w:val="24"/>
          <w:szCs w:val="24"/>
        </w:rPr>
      </w:pPr>
      <w:r w:rsidRPr="007C63C1">
        <w:rPr>
          <w:rFonts w:ascii="Times New Roman" w:hAnsi="Times New Roman" w:cs="Times New Roman"/>
          <w:color w:val="auto"/>
          <w:sz w:val="24"/>
          <w:szCs w:val="24"/>
        </w:rPr>
        <w:t xml:space="preserve">Figure </w:t>
      </w:r>
      <w:r w:rsidR="00757844">
        <w:rPr>
          <w:rFonts w:ascii="Times New Roman" w:hAnsi="Times New Roman" w:cs="Times New Roman"/>
          <w:color w:val="auto"/>
          <w:sz w:val="24"/>
          <w:szCs w:val="24"/>
        </w:rPr>
        <w:fldChar w:fldCharType="begin"/>
      </w:r>
      <w:r w:rsidR="00757844">
        <w:rPr>
          <w:rFonts w:ascii="Times New Roman" w:hAnsi="Times New Roman" w:cs="Times New Roman"/>
          <w:color w:val="auto"/>
          <w:sz w:val="24"/>
          <w:szCs w:val="24"/>
        </w:rPr>
        <w:instrText xml:space="preserve"> SEQ Figure \* ARABIC </w:instrText>
      </w:r>
      <w:r w:rsidR="00757844">
        <w:rPr>
          <w:rFonts w:ascii="Times New Roman" w:hAnsi="Times New Roman" w:cs="Times New Roman"/>
          <w:color w:val="auto"/>
          <w:sz w:val="24"/>
          <w:szCs w:val="24"/>
        </w:rPr>
        <w:fldChar w:fldCharType="separate"/>
      </w:r>
      <w:r w:rsidR="00757844">
        <w:rPr>
          <w:rFonts w:ascii="Times New Roman" w:hAnsi="Times New Roman" w:cs="Times New Roman"/>
          <w:noProof/>
          <w:color w:val="auto"/>
          <w:sz w:val="24"/>
          <w:szCs w:val="24"/>
        </w:rPr>
        <w:t>2</w:t>
      </w:r>
      <w:r w:rsidR="00757844">
        <w:rPr>
          <w:rFonts w:ascii="Times New Roman" w:hAnsi="Times New Roman" w:cs="Times New Roman"/>
          <w:color w:val="auto"/>
          <w:sz w:val="24"/>
          <w:szCs w:val="24"/>
        </w:rPr>
        <w:fldChar w:fldCharType="end"/>
      </w:r>
      <w:r w:rsidRPr="007C63C1">
        <w:rPr>
          <w:rFonts w:ascii="Times New Roman" w:hAnsi="Times New Roman" w:cs="Times New Roman"/>
          <w:color w:val="auto"/>
          <w:sz w:val="24"/>
          <w:szCs w:val="24"/>
        </w:rPr>
        <w:t xml:space="preserve"> - Experimental Groups</w:t>
      </w:r>
    </w:p>
    <w:p w14:paraId="2A06CA9D" w14:textId="4F369FF4" w:rsidR="002D7988" w:rsidRDefault="00CA231F" w:rsidP="007829C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57B7608" wp14:editId="45445DE3">
            <wp:extent cx="5911850" cy="1295400"/>
            <wp:effectExtent l="19050" t="0" r="50800" b="0"/>
            <wp:docPr id="20" name="Diagram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09960F9D" w14:textId="40C601FB" w:rsidR="00F67A90" w:rsidRDefault="00F67A90" w:rsidP="007829C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During the informed consent process, participants</w:t>
      </w:r>
      <w:r w:rsidR="00541494">
        <w:rPr>
          <w:rFonts w:ascii="Times New Roman" w:eastAsia="Times New Roman" w:hAnsi="Times New Roman" w:cs="Times New Roman"/>
          <w:sz w:val="24"/>
          <w:szCs w:val="24"/>
        </w:rPr>
        <w:t xml:space="preserve"> received instructions</w:t>
      </w:r>
      <w:r>
        <w:rPr>
          <w:rFonts w:ascii="Times New Roman" w:eastAsia="Times New Roman" w:hAnsi="Times New Roman" w:cs="Times New Roman"/>
          <w:sz w:val="24"/>
          <w:szCs w:val="24"/>
        </w:rPr>
        <w:t xml:space="preserve"> that they</w:t>
      </w:r>
      <w:r w:rsidR="00395361">
        <w:rPr>
          <w:rFonts w:ascii="Times New Roman" w:eastAsia="Times New Roman" w:hAnsi="Times New Roman" w:cs="Times New Roman"/>
          <w:sz w:val="24"/>
          <w:szCs w:val="24"/>
        </w:rPr>
        <w:t xml:space="preserve"> </w:t>
      </w:r>
      <w:r w:rsidR="00541494">
        <w:rPr>
          <w:rFonts w:ascii="Times New Roman" w:eastAsia="Times New Roman" w:hAnsi="Times New Roman" w:cs="Times New Roman"/>
          <w:sz w:val="24"/>
          <w:szCs w:val="24"/>
        </w:rPr>
        <w:t>were all</w:t>
      </w:r>
      <w:r w:rsidR="00395361">
        <w:rPr>
          <w:rFonts w:ascii="Times New Roman" w:eastAsia="Times New Roman" w:hAnsi="Times New Roman" w:cs="Times New Roman"/>
          <w:sz w:val="24"/>
          <w:szCs w:val="24"/>
        </w:rPr>
        <w:t xml:space="preserve"> required to have camera and microphone capabilities to ensure that the sample ha</w:t>
      </w:r>
      <w:r w:rsidR="00637682">
        <w:rPr>
          <w:rFonts w:ascii="Times New Roman" w:eastAsia="Times New Roman" w:hAnsi="Times New Roman" w:cs="Times New Roman"/>
          <w:sz w:val="24"/>
          <w:szCs w:val="24"/>
        </w:rPr>
        <w:t>d</w:t>
      </w:r>
      <w:r w:rsidR="00395361">
        <w:rPr>
          <w:rFonts w:ascii="Times New Roman" w:eastAsia="Times New Roman" w:hAnsi="Times New Roman" w:cs="Times New Roman"/>
          <w:sz w:val="24"/>
          <w:szCs w:val="24"/>
        </w:rPr>
        <w:t xml:space="preserve"> equal technological access. Although not </w:t>
      </w:r>
      <w:r w:rsidR="00A522CE">
        <w:rPr>
          <w:rFonts w:ascii="Times New Roman" w:eastAsia="Times New Roman" w:hAnsi="Times New Roman" w:cs="Times New Roman"/>
          <w:sz w:val="24"/>
          <w:szCs w:val="24"/>
        </w:rPr>
        <w:t>all</w:t>
      </w:r>
      <w:r w:rsidR="00395361">
        <w:rPr>
          <w:rFonts w:ascii="Times New Roman" w:eastAsia="Times New Roman" w:hAnsi="Times New Roman" w:cs="Times New Roman"/>
          <w:sz w:val="24"/>
          <w:szCs w:val="24"/>
        </w:rPr>
        <w:t xml:space="preserve"> </w:t>
      </w:r>
      <w:r w:rsidR="00E54E20">
        <w:rPr>
          <w:rFonts w:ascii="Times New Roman" w:eastAsia="Times New Roman" w:hAnsi="Times New Roman" w:cs="Times New Roman"/>
          <w:sz w:val="24"/>
          <w:szCs w:val="24"/>
        </w:rPr>
        <w:t xml:space="preserve">participants </w:t>
      </w:r>
      <w:r w:rsidR="00637682">
        <w:rPr>
          <w:rFonts w:ascii="Times New Roman" w:eastAsia="Times New Roman" w:hAnsi="Times New Roman" w:cs="Times New Roman"/>
          <w:sz w:val="24"/>
          <w:szCs w:val="24"/>
        </w:rPr>
        <w:t>were required to use</w:t>
      </w:r>
      <w:r w:rsidR="00E54E20">
        <w:rPr>
          <w:rFonts w:ascii="Times New Roman" w:eastAsia="Times New Roman" w:hAnsi="Times New Roman" w:cs="Times New Roman"/>
          <w:sz w:val="24"/>
          <w:szCs w:val="24"/>
        </w:rPr>
        <w:t xml:space="preserve"> their camera and microphone, the criterion was necessary for random assignment</w:t>
      </w:r>
      <w:r w:rsidR="00363ADA">
        <w:rPr>
          <w:rFonts w:ascii="Times New Roman" w:eastAsia="Times New Roman" w:hAnsi="Times New Roman" w:cs="Times New Roman"/>
          <w:sz w:val="24"/>
          <w:szCs w:val="24"/>
        </w:rPr>
        <w:t>.</w:t>
      </w:r>
      <w:r w:rsidR="00D15E34">
        <w:rPr>
          <w:rFonts w:ascii="Times New Roman" w:eastAsia="Times New Roman" w:hAnsi="Times New Roman" w:cs="Times New Roman"/>
          <w:sz w:val="24"/>
          <w:szCs w:val="24"/>
        </w:rPr>
        <w:t xml:space="preserve"> Additionally, participants </w:t>
      </w:r>
      <w:r w:rsidR="000449D1">
        <w:rPr>
          <w:rFonts w:ascii="Times New Roman" w:eastAsia="Times New Roman" w:hAnsi="Times New Roman" w:cs="Times New Roman"/>
          <w:sz w:val="24"/>
          <w:szCs w:val="24"/>
        </w:rPr>
        <w:t>were</w:t>
      </w:r>
      <w:r w:rsidR="00D0054D">
        <w:rPr>
          <w:rFonts w:ascii="Times New Roman" w:eastAsia="Times New Roman" w:hAnsi="Times New Roman" w:cs="Times New Roman"/>
          <w:sz w:val="24"/>
          <w:szCs w:val="24"/>
        </w:rPr>
        <w:t xml:space="preserve"> informed that participating within the experimental environment, whichever they </w:t>
      </w:r>
      <w:r w:rsidR="00505973">
        <w:rPr>
          <w:rFonts w:ascii="Times New Roman" w:eastAsia="Times New Roman" w:hAnsi="Times New Roman" w:cs="Times New Roman"/>
          <w:sz w:val="24"/>
          <w:szCs w:val="24"/>
        </w:rPr>
        <w:t>be</w:t>
      </w:r>
      <w:r w:rsidR="00D0054D">
        <w:rPr>
          <w:rFonts w:ascii="Times New Roman" w:eastAsia="Times New Roman" w:hAnsi="Times New Roman" w:cs="Times New Roman"/>
          <w:sz w:val="24"/>
          <w:szCs w:val="24"/>
        </w:rPr>
        <w:t xml:space="preserve"> assigned, w</w:t>
      </w:r>
      <w:r w:rsidR="000449D1">
        <w:rPr>
          <w:rFonts w:ascii="Times New Roman" w:eastAsia="Times New Roman" w:hAnsi="Times New Roman" w:cs="Times New Roman"/>
          <w:sz w:val="24"/>
          <w:szCs w:val="24"/>
        </w:rPr>
        <w:t>as</w:t>
      </w:r>
      <w:r w:rsidR="00D0054D">
        <w:rPr>
          <w:rFonts w:ascii="Times New Roman" w:eastAsia="Times New Roman" w:hAnsi="Times New Roman" w:cs="Times New Roman"/>
          <w:sz w:val="24"/>
          <w:szCs w:val="24"/>
        </w:rPr>
        <w:t xml:space="preserve"> required</w:t>
      </w:r>
      <w:r w:rsidR="0054595C">
        <w:rPr>
          <w:rFonts w:ascii="Times New Roman" w:eastAsia="Times New Roman" w:hAnsi="Times New Roman" w:cs="Times New Roman"/>
          <w:sz w:val="24"/>
          <w:szCs w:val="24"/>
        </w:rPr>
        <w:t xml:space="preserve"> to satisfy </w:t>
      </w:r>
      <w:r w:rsidR="00295CA8">
        <w:rPr>
          <w:rFonts w:ascii="Times New Roman" w:eastAsia="Times New Roman" w:hAnsi="Times New Roman" w:cs="Times New Roman"/>
          <w:sz w:val="24"/>
          <w:szCs w:val="24"/>
        </w:rPr>
        <w:t>their qualification for the compensation.</w:t>
      </w:r>
      <w:r w:rsidR="001B4236">
        <w:rPr>
          <w:rFonts w:ascii="Times New Roman" w:eastAsia="Times New Roman" w:hAnsi="Times New Roman" w:cs="Times New Roman"/>
          <w:sz w:val="24"/>
          <w:szCs w:val="24"/>
        </w:rPr>
        <w:t xml:space="preserve"> This </w:t>
      </w:r>
      <w:r w:rsidR="00505973">
        <w:rPr>
          <w:rFonts w:ascii="Times New Roman" w:eastAsia="Times New Roman" w:hAnsi="Times New Roman" w:cs="Times New Roman"/>
          <w:sz w:val="24"/>
          <w:szCs w:val="24"/>
        </w:rPr>
        <w:t>condition</w:t>
      </w:r>
      <w:r w:rsidR="001D5E7F">
        <w:rPr>
          <w:rFonts w:ascii="Times New Roman" w:eastAsia="Times New Roman" w:hAnsi="Times New Roman" w:cs="Times New Roman"/>
          <w:sz w:val="24"/>
          <w:szCs w:val="24"/>
        </w:rPr>
        <w:t xml:space="preserve"> </w:t>
      </w:r>
      <w:r w:rsidR="001B4236">
        <w:rPr>
          <w:rFonts w:ascii="Times New Roman" w:eastAsia="Times New Roman" w:hAnsi="Times New Roman" w:cs="Times New Roman"/>
          <w:sz w:val="24"/>
          <w:szCs w:val="24"/>
        </w:rPr>
        <w:t>mean</w:t>
      </w:r>
      <w:r w:rsidR="00F6234D">
        <w:rPr>
          <w:rFonts w:ascii="Times New Roman" w:eastAsia="Times New Roman" w:hAnsi="Times New Roman" w:cs="Times New Roman"/>
          <w:sz w:val="24"/>
          <w:szCs w:val="24"/>
        </w:rPr>
        <w:t>t</w:t>
      </w:r>
      <w:r w:rsidR="001B4236">
        <w:rPr>
          <w:rFonts w:ascii="Times New Roman" w:eastAsia="Times New Roman" w:hAnsi="Times New Roman" w:cs="Times New Roman"/>
          <w:sz w:val="24"/>
          <w:szCs w:val="24"/>
        </w:rPr>
        <w:t xml:space="preserve"> that AT participants w</w:t>
      </w:r>
      <w:r w:rsidR="00F6234D">
        <w:rPr>
          <w:rFonts w:ascii="Times New Roman" w:eastAsia="Times New Roman" w:hAnsi="Times New Roman" w:cs="Times New Roman"/>
          <w:sz w:val="24"/>
          <w:szCs w:val="24"/>
        </w:rPr>
        <w:t>ere</w:t>
      </w:r>
      <w:r w:rsidR="001B4236">
        <w:rPr>
          <w:rFonts w:ascii="Times New Roman" w:eastAsia="Times New Roman" w:hAnsi="Times New Roman" w:cs="Times New Roman"/>
          <w:sz w:val="24"/>
          <w:szCs w:val="24"/>
        </w:rPr>
        <w:t xml:space="preserve"> required to engage with discussion because there </w:t>
      </w:r>
      <w:r w:rsidR="00F6234D">
        <w:rPr>
          <w:rFonts w:ascii="Times New Roman" w:eastAsia="Times New Roman" w:hAnsi="Times New Roman" w:cs="Times New Roman"/>
          <w:sz w:val="24"/>
          <w:szCs w:val="24"/>
        </w:rPr>
        <w:t>was</w:t>
      </w:r>
      <w:r w:rsidR="001B4236">
        <w:rPr>
          <w:rFonts w:ascii="Times New Roman" w:eastAsia="Times New Roman" w:hAnsi="Times New Roman" w:cs="Times New Roman"/>
          <w:sz w:val="24"/>
          <w:szCs w:val="24"/>
        </w:rPr>
        <w:t xml:space="preserve"> no other way to record their attendance</w:t>
      </w:r>
      <w:r w:rsidR="00F6234D">
        <w:rPr>
          <w:rFonts w:ascii="Times New Roman" w:eastAsia="Times New Roman" w:hAnsi="Times New Roman" w:cs="Times New Roman"/>
          <w:sz w:val="24"/>
          <w:szCs w:val="24"/>
        </w:rPr>
        <w:t xml:space="preserve">. </w:t>
      </w:r>
      <w:r w:rsidR="001D5E7F">
        <w:rPr>
          <w:rFonts w:ascii="Times New Roman" w:eastAsia="Times New Roman" w:hAnsi="Times New Roman" w:cs="Times New Roman"/>
          <w:sz w:val="24"/>
          <w:szCs w:val="24"/>
        </w:rPr>
        <w:t>The SC and SF participants</w:t>
      </w:r>
      <w:r w:rsidR="001B4236">
        <w:rPr>
          <w:rFonts w:ascii="Times New Roman" w:eastAsia="Times New Roman" w:hAnsi="Times New Roman" w:cs="Times New Roman"/>
          <w:sz w:val="24"/>
          <w:szCs w:val="24"/>
        </w:rPr>
        <w:t xml:space="preserve"> w</w:t>
      </w:r>
      <w:r w:rsidR="00F6234D">
        <w:rPr>
          <w:rFonts w:ascii="Times New Roman" w:eastAsia="Times New Roman" w:hAnsi="Times New Roman" w:cs="Times New Roman"/>
          <w:sz w:val="24"/>
          <w:szCs w:val="24"/>
        </w:rPr>
        <w:t>ere</w:t>
      </w:r>
      <w:r w:rsidR="001B4236">
        <w:rPr>
          <w:rFonts w:ascii="Times New Roman" w:eastAsia="Times New Roman" w:hAnsi="Times New Roman" w:cs="Times New Roman"/>
          <w:sz w:val="24"/>
          <w:szCs w:val="24"/>
        </w:rPr>
        <w:t xml:space="preserve"> </w:t>
      </w:r>
      <w:r w:rsidR="00264D3B">
        <w:rPr>
          <w:rFonts w:ascii="Times New Roman" w:eastAsia="Times New Roman" w:hAnsi="Times New Roman" w:cs="Times New Roman"/>
          <w:sz w:val="24"/>
          <w:szCs w:val="24"/>
        </w:rPr>
        <w:t>re</w:t>
      </w:r>
      <w:r w:rsidR="00614011">
        <w:rPr>
          <w:rFonts w:ascii="Times New Roman" w:eastAsia="Times New Roman" w:hAnsi="Times New Roman" w:cs="Times New Roman"/>
          <w:sz w:val="24"/>
          <w:szCs w:val="24"/>
        </w:rPr>
        <w:t>gister</w:t>
      </w:r>
      <w:r w:rsidR="00264D3B">
        <w:rPr>
          <w:rFonts w:ascii="Times New Roman" w:eastAsia="Times New Roman" w:hAnsi="Times New Roman" w:cs="Times New Roman"/>
          <w:sz w:val="24"/>
          <w:szCs w:val="24"/>
        </w:rPr>
        <w:t>ed as participating when they log</w:t>
      </w:r>
      <w:r w:rsidR="00D22FE3">
        <w:rPr>
          <w:rFonts w:ascii="Times New Roman" w:eastAsia="Times New Roman" w:hAnsi="Times New Roman" w:cs="Times New Roman"/>
          <w:sz w:val="24"/>
          <w:szCs w:val="24"/>
        </w:rPr>
        <w:t>ged</w:t>
      </w:r>
      <w:r w:rsidR="00264D3B">
        <w:rPr>
          <w:rFonts w:ascii="Times New Roman" w:eastAsia="Times New Roman" w:hAnsi="Times New Roman" w:cs="Times New Roman"/>
          <w:sz w:val="24"/>
          <w:szCs w:val="24"/>
        </w:rPr>
        <w:t xml:space="preserve"> in to the synchronous session</w:t>
      </w:r>
      <w:r w:rsidR="00F6234D">
        <w:rPr>
          <w:rFonts w:ascii="Times New Roman" w:eastAsia="Times New Roman" w:hAnsi="Times New Roman" w:cs="Times New Roman"/>
          <w:sz w:val="24"/>
          <w:szCs w:val="24"/>
        </w:rPr>
        <w:t xml:space="preserve"> or used the discussion board option</w:t>
      </w:r>
      <w:r w:rsidR="00D22FE3">
        <w:rPr>
          <w:rFonts w:ascii="Times New Roman" w:eastAsia="Times New Roman" w:hAnsi="Times New Roman" w:cs="Times New Roman"/>
          <w:sz w:val="24"/>
          <w:szCs w:val="24"/>
        </w:rPr>
        <w:t xml:space="preserve"> after viewing the session recording</w:t>
      </w:r>
      <w:r w:rsidR="00F6234D">
        <w:rPr>
          <w:rFonts w:ascii="Times New Roman" w:eastAsia="Times New Roman" w:hAnsi="Times New Roman" w:cs="Times New Roman"/>
          <w:sz w:val="24"/>
          <w:szCs w:val="24"/>
        </w:rPr>
        <w:t xml:space="preserve"> </w:t>
      </w:r>
      <w:r w:rsidR="00E60B12">
        <w:rPr>
          <w:rFonts w:ascii="Times New Roman" w:eastAsia="Times New Roman" w:hAnsi="Times New Roman" w:cs="Times New Roman"/>
          <w:sz w:val="24"/>
          <w:szCs w:val="24"/>
        </w:rPr>
        <w:t>if</w:t>
      </w:r>
      <w:r w:rsidR="00F6234D">
        <w:rPr>
          <w:rFonts w:ascii="Times New Roman" w:eastAsia="Times New Roman" w:hAnsi="Times New Roman" w:cs="Times New Roman"/>
          <w:sz w:val="24"/>
          <w:szCs w:val="24"/>
        </w:rPr>
        <w:t xml:space="preserve"> they could not attend the </w:t>
      </w:r>
      <w:r w:rsidR="00D22FE3">
        <w:rPr>
          <w:rFonts w:ascii="Times New Roman" w:eastAsia="Times New Roman" w:hAnsi="Times New Roman" w:cs="Times New Roman"/>
          <w:sz w:val="24"/>
          <w:szCs w:val="24"/>
        </w:rPr>
        <w:t>live lecture</w:t>
      </w:r>
      <w:r w:rsidR="00264D3B">
        <w:rPr>
          <w:rFonts w:ascii="Times New Roman" w:eastAsia="Times New Roman" w:hAnsi="Times New Roman" w:cs="Times New Roman"/>
          <w:sz w:val="24"/>
          <w:szCs w:val="24"/>
        </w:rPr>
        <w:t>.</w:t>
      </w:r>
      <w:r w:rsidR="00D22FE3">
        <w:rPr>
          <w:rFonts w:ascii="Times New Roman" w:eastAsia="Times New Roman" w:hAnsi="Times New Roman" w:cs="Times New Roman"/>
          <w:sz w:val="24"/>
          <w:szCs w:val="24"/>
        </w:rPr>
        <w:t xml:space="preserve"> </w:t>
      </w:r>
      <w:r w:rsidR="00BC4A3E">
        <w:rPr>
          <w:rFonts w:ascii="Times New Roman" w:eastAsia="Times New Roman" w:hAnsi="Times New Roman" w:cs="Times New Roman"/>
          <w:sz w:val="24"/>
          <w:szCs w:val="24"/>
        </w:rPr>
        <w:t xml:space="preserve">The latter option was included </w:t>
      </w:r>
      <w:r w:rsidR="00614011">
        <w:rPr>
          <w:rFonts w:ascii="Times New Roman" w:eastAsia="Times New Roman" w:hAnsi="Times New Roman" w:cs="Times New Roman"/>
          <w:sz w:val="24"/>
          <w:szCs w:val="24"/>
        </w:rPr>
        <w:t>because</w:t>
      </w:r>
      <w:r w:rsidR="00BC4A3E">
        <w:rPr>
          <w:rFonts w:ascii="Times New Roman" w:eastAsia="Times New Roman" w:hAnsi="Times New Roman" w:cs="Times New Roman"/>
          <w:sz w:val="24"/>
          <w:szCs w:val="24"/>
        </w:rPr>
        <w:t xml:space="preserve"> the live sessions may </w:t>
      </w:r>
      <w:r w:rsidR="007F7D83">
        <w:rPr>
          <w:rFonts w:ascii="Times New Roman" w:eastAsia="Times New Roman" w:hAnsi="Times New Roman" w:cs="Times New Roman"/>
          <w:sz w:val="24"/>
          <w:szCs w:val="24"/>
        </w:rPr>
        <w:t xml:space="preserve">have </w:t>
      </w:r>
      <w:r w:rsidR="00BC4A3E">
        <w:rPr>
          <w:rFonts w:ascii="Times New Roman" w:eastAsia="Times New Roman" w:hAnsi="Times New Roman" w:cs="Times New Roman"/>
          <w:sz w:val="24"/>
          <w:szCs w:val="24"/>
        </w:rPr>
        <w:t>conflict</w:t>
      </w:r>
      <w:r w:rsidR="007F7D83">
        <w:rPr>
          <w:rFonts w:ascii="Times New Roman" w:eastAsia="Times New Roman" w:hAnsi="Times New Roman" w:cs="Times New Roman"/>
          <w:sz w:val="24"/>
          <w:szCs w:val="24"/>
        </w:rPr>
        <w:t>ed</w:t>
      </w:r>
      <w:r w:rsidR="00BC4A3E">
        <w:rPr>
          <w:rFonts w:ascii="Times New Roman" w:eastAsia="Times New Roman" w:hAnsi="Times New Roman" w:cs="Times New Roman"/>
          <w:sz w:val="24"/>
          <w:szCs w:val="24"/>
        </w:rPr>
        <w:t xml:space="preserve"> with participants</w:t>
      </w:r>
      <w:r w:rsidR="00DD317B">
        <w:rPr>
          <w:rFonts w:ascii="Times New Roman" w:eastAsia="Times New Roman" w:hAnsi="Times New Roman" w:cs="Times New Roman"/>
          <w:sz w:val="24"/>
          <w:szCs w:val="24"/>
        </w:rPr>
        <w:t>’</w:t>
      </w:r>
      <w:r w:rsidR="00BC4A3E">
        <w:rPr>
          <w:rFonts w:ascii="Times New Roman" w:eastAsia="Times New Roman" w:hAnsi="Times New Roman" w:cs="Times New Roman"/>
          <w:sz w:val="24"/>
          <w:szCs w:val="24"/>
        </w:rPr>
        <w:t xml:space="preserve"> other responsibilities.</w:t>
      </w:r>
    </w:p>
    <w:p w14:paraId="0614F628" w14:textId="3B5509AD" w:rsidR="00F84A5E" w:rsidRDefault="00A16E10" w:rsidP="007829C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To</w:t>
      </w:r>
      <w:r w:rsidR="00F84A5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protect the participants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identities, </w:t>
      </w:r>
      <w:r w:rsidR="00055F12">
        <w:rPr>
          <w:rFonts w:ascii="Times New Roman" w:eastAsia="Times New Roman" w:hAnsi="Times New Roman" w:cs="Times New Roman"/>
          <w:sz w:val="24"/>
          <w:szCs w:val="24"/>
        </w:rPr>
        <w:t>the</w:t>
      </w:r>
      <w:r w:rsidR="007F7D83">
        <w:rPr>
          <w:rFonts w:ascii="Times New Roman" w:eastAsia="Times New Roman" w:hAnsi="Times New Roman" w:cs="Times New Roman"/>
          <w:sz w:val="24"/>
          <w:szCs w:val="24"/>
        </w:rPr>
        <w:t>y</w:t>
      </w:r>
      <w:r w:rsidR="00055F12">
        <w:rPr>
          <w:rFonts w:ascii="Times New Roman" w:eastAsia="Times New Roman" w:hAnsi="Times New Roman" w:cs="Times New Roman"/>
          <w:sz w:val="24"/>
          <w:szCs w:val="24"/>
        </w:rPr>
        <w:t xml:space="preserve"> received a list of baby names to choose as their experimental false name</w:t>
      </w:r>
      <w:r w:rsidR="00A444A5">
        <w:rPr>
          <w:rFonts w:ascii="Times New Roman" w:eastAsia="Times New Roman" w:hAnsi="Times New Roman" w:cs="Times New Roman"/>
          <w:sz w:val="24"/>
          <w:szCs w:val="24"/>
        </w:rPr>
        <w:t>s</w:t>
      </w:r>
      <w:r w:rsidR="00055F12">
        <w:rPr>
          <w:rFonts w:ascii="Times New Roman" w:eastAsia="Times New Roman" w:hAnsi="Times New Roman" w:cs="Times New Roman"/>
          <w:sz w:val="24"/>
          <w:szCs w:val="24"/>
        </w:rPr>
        <w:t xml:space="preserve"> </w:t>
      </w:r>
      <w:r w:rsidR="00A444A5">
        <w:rPr>
          <w:rFonts w:ascii="Times New Roman" w:eastAsia="Times New Roman" w:hAnsi="Times New Roman" w:cs="Times New Roman"/>
          <w:sz w:val="24"/>
          <w:szCs w:val="24"/>
        </w:rPr>
        <w:t>while completing</w:t>
      </w:r>
      <w:r w:rsidR="004E7186">
        <w:rPr>
          <w:rFonts w:ascii="Times New Roman" w:eastAsia="Times New Roman" w:hAnsi="Times New Roman" w:cs="Times New Roman"/>
          <w:sz w:val="24"/>
          <w:szCs w:val="24"/>
        </w:rPr>
        <w:t xml:space="preserve"> </w:t>
      </w:r>
      <w:r w:rsidR="007A0439">
        <w:rPr>
          <w:rFonts w:ascii="Times New Roman" w:eastAsia="Times New Roman" w:hAnsi="Times New Roman" w:cs="Times New Roman"/>
          <w:sz w:val="24"/>
          <w:szCs w:val="24"/>
        </w:rPr>
        <w:t>the informed consent material</w:t>
      </w:r>
      <w:r w:rsidR="00E167C8">
        <w:rPr>
          <w:rFonts w:ascii="Times New Roman" w:eastAsia="Times New Roman" w:hAnsi="Times New Roman" w:cs="Times New Roman"/>
          <w:sz w:val="24"/>
          <w:szCs w:val="24"/>
        </w:rPr>
        <w:t>. The</w:t>
      </w:r>
      <w:r w:rsidR="000A2A12">
        <w:rPr>
          <w:rFonts w:ascii="Times New Roman" w:eastAsia="Times New Roman" w:hAnsi="Times New Roman" w:cs="Times New Roman"/>
          <w:sz w:val="24"/>
          <w:szCs w:val="24"/>
        </w:rPr>
        <w:t xml:space="preserve"> names w</w:t>
      </w:r>
      <w:r w:rsidR="00055F12">
        <w:rPr>
          <w:rFonts w:ascii="Times New Roman" w:eastAsia="Times New Roman" w:hAnsi="Times New Roman" w:cs="Times New Roman"/>
          <w:sz w:val="24"/>
          <w:szCs w:val="24"/>
        </w:rPr>
        <w:t>ere</w:t>
      </w:r>
      <w:r w:rsidR="000A2A12">
        <w:rPr>
          <w:rFonts w:ascii="Times New Roman" w:eastAsia="Times New Roman" w:hAnsi="Times New Roman" w:cs="Times New Roman"/>
          <w:sz w:val="24"/>
          <w:szCs w:val="24"/>
        </w:rPr>
        <w:t xml:space="preserve"> drawn from a list of most common baby names in the past decade</w:t>
      </w:r>
      <w:r w:rsidR="00BA79BE">
        <w:rPr>
          <w:rFonts w:ascii="Times New Roman" w:eastAsia="Times New Roman" w:hAnsi="Times New Roman" w:cs="Times New Roman"/>
          <w:sz w:val="24"/>
          <w:szCs w:val="24"/>
        </w:rPr>
        <w:t xml:space="preserve"> (see Appendix </w:t>
      </w:r>
      <w:r w:rsidR="005910B2">
        <w:rPr>
          <w:rFonts w:ascii="Times New Roman" w:eastAsia="Times New Roman" w:hAnsi="Times New Roman" w:cs="Times New Roman"/>
          <w:sz w:val="24"/>
          <w:szCs w:val="24"/>
        </w:rPr>
        <w:t>E</w:t>
      </w:r>
      <w:r w:rsidR="00BA79BE">
        <w:rPr>
          <w:rFonts w:ascii="Times New Roman" w:eastAsia="Times New Roman" w:hAnsi="Times New Roman" w:cs="Times New Roman"/>
          <w:sz w:val="24"/>
          <w:szCs w:val="24"/>
        </w:rPr>
        <w:t>).</w:t>
      </w:r>
      <w:r w:rsidR="000C6C06">
        <w:rPr>
          <w:rFonts w:ascii="Times New Roman" w:eastAsia="Times New Roman" w:hAnsi="Times New Roman" w:cs="Times New Roman"/>
          <w:sz w:val="24"/>
          <w:szCs w:val="24"/>
        </w:rPr>
        <w:t xml:space="preserve"> The </w:t>
      </w:r>
      <w:r w:rsidR="009E66E4">
        <w:rPr>
          <w:rFonts w:ascii="Times New Roman" w:eastAsia="Times New Roman" w:hAnsi="Times New Roman" w:cs="Times New Roman"/>
          <w:sz w:val="24"/>
          <w:szCs w:val="24"/>
        </w:rPr>
        <w:t xml:space="preserve">guest </w:t>
      </w:r>
      <w:r w:rsidR="000C6C06">
        <w:rPr>
          <w:rFonts w:ascii="Times New Roman" w:eastAsia="Times New Roman" w:hAnsi="Times New Roman" w:cs="Times New Roman"/>
          <w:sz w:val="24"/>
          <w:szCs w:val="24"/>
        </w:rPr>
        <w:t>instructor w</w:t>
      </w:r>
      <w:r w:rsidR="001941F0">
        <w:rPr>
          <w:rFonts w:ascii="Times New Roman" w:eastAsia="Times New Roman" w:hAnsi="Times New Roman" w:cs="Times New Roman"/>
          <w:sz w:val="24"/>
          <w:szCs w:val="24"/>
        </w:rPr>
        <w:t>ould</w:t>
      </w:r>
      <w:r w:rsidR="000C6C06">
        <w:rPr>
          <w:rFonts w:ascii="Times New Roman" w:eastAsia="Times New Roman" w:hAnsi="Times New Roman" w:cs="Times New Roman"/>
          <w:sz w:val="24"/>
          <w:szCs w:val="24"/>
        </w:rPr>
        <w:t xml:space="preserve"> evaluate the participants based on their chosen nickname, so only the primary investigators </w:t>
      </w:r>
      <w:r w:rsidR="001941F0">
        <w:rPr>
          <w:rFonts w:ascii="Times New Roman" w:eastAsia="Times New Roman" w:hAnsi="Times New Roman" w:cs="Times New Roman"/>
          <w:sz w:val="24"/>
          <w:szCs w:val="24"/>
        </w:rPr>
        <w:t>could</w:t>
      </w:r>
      <w:r w:rsidR="003B1E6F">
        <w:rPr>
          <w:rFonts w:ascii="Times New Roman" w:eastAsia="Times New Roman" w:hAnsi="Times New Roman" w:cs="Times New Roman"/>
          <w:sz w:val="24"/>
          <w:szCs w:val="24"/>
        </w:rPr>
        <w:t xml:space="preserve"> access the participants</w:t>
      </w:r>
      <w:r w:rsidR="00DD317B">
        <w:rPr>
          <w:rFonts w:ascii="Times New Roman" w:eastAsia="Times New Roman" w:hAnsi="Times New Roman" w:cs="Times New Roman"/>
          <w:sz w:val="24"/>
          <w:szCs w:val="24"/>
        </w:rPr>
        <w:t>’</w:t>
      </w:r>
      <w:r w:rsidR="003B1E6F">
        <w:rPr>
          <w:rFonts w:ascii="Times New Roman" w:eastAsia="Times New Roman" w:hAnsi="Times New Roman" w:cs="Times New Roman"/>
          <w:sz w:val="24"/>
          <w:szCs w:val="24"/>
        </w:rPr>
        <w:t xml:space="preserve"> true identities and their </w:t>
      </w:r>
      <w:r w:rsidR="00A444A5">
        <w:rPr>
          <w:rFonts w:ascii="Times New Roman" w:eastAsia="Times New Roman" w:hAnsi="Times New Roman" w:cs="Times New Roman"/>
          <w:sz w:val="24"/>
          <w:szCs w:val="24"/>
        </w:rPr>
        <w:t>alias</w:t>
      </w:r>
      <w:r w:rsidR="003B1E6F">
        <w:rPr>
          <w:rFonts w:ascii="Times New Roman" w:eastAsia="Times New Roman" w:hAnsi="Times New Roman" w:cs="Times New Roman"/>
          <w:sz w:val="24"/>
          <w:szCs w:val="24"/>
        </w:rPr>
        <w:t>es.</w:t>
      </w:r>
      <w:r w:rsidR="00E36E80">
        <w:rPr>
          <w:rFonts w:ascii="Times New Roman" w:eastAsia="Times New Roman" w:hAnsi="Times New Roman" w:cs="Times New Roman"/>
          <w:sz w:val="24"/>
          <w:szCs w:val="24"/>
        </w:rPr>
        <w:t xml:space="preserve"> Should participants be </w:t>
      </w:r>
      <w:r w:rsidR="00E36E80">
        <w:rPr>
          <w:rFonts w:ascii="Times New Roman" w:eastAsia="Times New Roman" w:hAnsi="Times New Roman" w:cs="Times New Roman"/>
          <w:sz w:val="24"/>
          <w:szCs w:val="24"/>
        </w:rPr>
        <w:lastRenderedPageBreak/>
        <w:t xml:space="preserve">uncomfortable with the </w:t>
      </w:r>
      <w:r w:rsidR="00721A0A">
        <w:rPr>
          <w:rFonts w:ascii="Times New Roman" w:eastAsia="Times New Roman" w:hAnsi="Times New Roman" w:cs="Times New Roman"/>
          <w:sz w:val="24"/>
          <w:szCs w:val="24"/>
        </w:rPr>
        <w:t xml:space="preserve">names on the list, they </w:t>
      </w:r>
      <w:r w:rsidR="001941F0">
        <w:rPr>
          <w:rFonts w:ascii="Times New Roman" w:eastAsia="Times New Roman" w:hAnsi="Times New Roman" w:cs="Times New Roman"/>
          <w:sz w:val="24"/>
          <w:szCs w:val="24"/>
        </w:rPr>
        <w:t>had</w:t>
      </w:r>
      <w:r w:rsidR="00721A0A">
        <w:rPr>
          <w:rFonts w:ascii="Times New Roman" w:eastAsia="Times New Roman" w:hAnsi="Times New Roman" w:cs="Times New Roman"/>
          <w:sz w:val="24"/>
          <w:szCs w:val="24"/>
        </w:rPr>
        <w:t xml:space="preserve"> the chance to propose an alternative name by contacting the primary investigators directly.</w:t>
      </w:r>
    </w:p>
    <w:p w14:paraId="30BC5C06" w14:textId="74023EB1" w:rsidR="00C67942" w:rsidRDefault="004C6C5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Materials. </w:t>
      </w:r>
      <w:r w:rsidR="00CC4338">
        <w:rPr>
          <w:rFonts w:ascii="Times New Roman" w:eastAsia="Times New Roman" w:hAnsi="Times New Roman" w:cs="Times New Roman"/>
          <w:sz w:val="24"/>
          <w:szCs w:val="24"/>
        </w:rPr>
        <w:t>Four</w:t>
      </w:r>
      <w:r w:rsidR="00E902F3">
        <w:rPr>
          <w:rFonts w:ascii="Times New Roman" w:eastAsia="Times New Roman" w:hAnsi="Times New Roman" w:cs="Times New Roman"/>
          <w:sz w:val="24"/>
          <w:szCs w:val="24"/>
        </w:rPr>
        <w:t xml:space="preserve"> 10-item </w:t>
      </w:r>
      <w:r w:rsidR="00B84E0B">
        <w:rPr>
          <w:rFonts w:ascii="Times New Roman" w:eastAsia="Times New Roman" w:hAnsi="Times New Roman" w:cs="Times New Roman"/>
          <w:sz w:val="24"/>
          <w:szCs w:val="24"/>
        </w:rPr>
        <w:t xml:space="preserve">Big Five construct </w:t>
      </w:r>
      <w:r w:rsidR="00CC4338">
        <w:rPr>
          <w:rFonts w:ascii="Times New Roman" w:eastAsia="Times New Roman" w:hAnsi="Times New Roman" w:cs="Times New Roman"/>
          <w:sz w:val="24"/>
          <w:szCs w:val="24"/>
        </w:rPr>
        <w:t>sub</w:t>
      </w:r>
      <w:r w:rsidR="00B84E0B">
        <w:rPr>
          <w:rFonts w:ascii="Times New Roman" w:eastAsia="Times New Roman" w:hAnsi="Times New Roman" w:cs="Times New Roman"/>
          <w:sz w:val="24"/>
          <w:szCs w:val="24"/>
        </w:rPr>
        <w:t>scales w</w:t>
      </w:r>
      <w:r w:rsidR="001941F0">
        <w:rPr>
          <w:rFonts w:ascii="Times New Roman" w:eastAsia="Times New Roman" w:hAnsi="Times New Roman" w:cs="Times New Roman"/>
          <w:sz w:val="24"/>
          <w:szCs w:val="24"/>
        </w:rPr>
        <w:t>ere</w:t>
      </w:r>
      <w:r w:rsidR="00B84E0B">
        <w:rPr>
          <w:rFonts w:ascii="Times New Roman" w:eastAsia="Times New Roman" w:hAnsi="Times New Roman" w:cs="Times New Roman"/>
          <w:sz w:val="24"/>
          <w:szCs w:val="24"/>
        </w:rPr>
        <w:t xml:space="preserve"> pulled from the International Personality Item Pool (IPIP</w:t>
      </w:r>
      <w:r w:rsidR="007E5C7F">
        <w:rPr>
          <w:rFonts w:ascii="Times New Roman" w:eastAsia="Times New Roman" w:hAnsi="Times New Roman" w:cs="Times New Roman"/>
          <w:sz w:val="24"/>
          <w:szCs w:val="24"/>
        </w:rPr>
        <w:t xml:space="preserve">; </w:t>
      </w:r>
      <w:r w:rsidR="005B771E">
        <w:rPr>
          <w:rFonts w:ascii="Times New Roman" w:eastAsia="Times New Roman" w:hAnsi="Times New Roman" w:cs="Times New Roman"/>
          <w:sz w:val="24"/>
          <w:szCs w:val="24"/>
        </w:rPr>
        <w:t>Goldberg et al., 2006</w:t>
      </w:r>
      <w:r w:rsidR="00B84E0B">
        <w:rPr>
          <w:rFonts w:ascii="Times New Roman" w:eastAsia="Times New Roman" w:hAnsi="Times New Roman" w:cs="Times New Roman"/>
          <w:sz w:val="24"/>
          <w:szCs w:val="24"/>
        </w:rPr>
        <w:t>)</w:t>
      </w:r>
      <w:r w:rsidR="005B771E">
        <w:rPr>
          <w:rFonts w:ascii="Times New Roman" w:eastAsia="Times New Roman" w:hAnsi="Times New Roman" w:cs="Times New Roman"/>
          <w:sz w:val="24"/>
          <w:szCs w:val="24"/>
        </w:rPr>
        <w:t xml:space="preserve"> to assess participants</w:t>
      </w:r>
      <w:r w:rsidR="00DD317B">
        <w:rPr>
          <w:rFonts w:ascii="Times New Roman" w:eastAsia="Times New Roman" w:hAnsi="Times New Roman" w:cs="Times New Roman"/>
          <w:sz w:val="24"/>
          <w:szCs w:val="24"/>
        </w:rPr>
        <w:t>’</w:t>
      </w:r>
      <w:r w:rsidR="005B771E">
        <w:rPr>
          <w:rFonts w:ascii="Times New Roman" w:eastAsia="Times New Roman" w:hAnsi="Times New Roman" w:cs="Times New Roman"/>
          <w:sz w:val="24"/>
          <w:szCs w:val="24"/>
        </w:rPr>
        <w:t xml:space="preserve"> personality </w:t>
      </w:r>
      <w:r w:rsidR="00A444A5">
        <w:rPr>
          <w:rFonts w:ascii="Times New Roman" w:eastAsia="Times New Roman" w:hAnsi="Times New Roman" w:cs="Times New Roman"/>
          <w:sz w:val="24"/>
          <w:szCs w:val="24"/>
        </w:rPr>
        <w:t>before</w:t>
      </w:r>
      <w:r w:rsidR="005B771E">
        <w:rPr>
          <w:rFonts w:ascii="Times New Roman" w:eastAsia="Times New Roman" w:hAnsi="Times New Roman" w:cs="Times New Roman"/>
          <w:sz w:val="24"/>
          <w:szCs w:val="24"/>
        </w:rPr>
        <w:t xml:space="preserve"> the experimental module. </w:t>
      </w:r>
      <w:r w:rsidR="00C65883">
        <w:rPr>
          <w:rFonts w:ascii="Times New Roman" w:eastAsia="Times New Roman" w:hAnsi="Times New Roman" w:cs="Times New Roman"/>
          <w:sz w:val="24"/>
          <w:szCs w:val="24"/>
        </w:rPr>
        <w:t xml:space="preserve">The </w:t>
      </w:r>
      <w:r w:rsidR="00C04836">
        <w:rPr>
          <w:rFonts w:ascii="Times New Roman" w:eastAsia="Times New Roman" w:hAnsi="Times New Roman" w:cs="Times New Roman"/>
          <w:sz w:val="24"/>
          <w:szCs w:val="24"/>
        </w:rPr>
        <w:t>subscale</w:t>
      </w:r>
      <w:r w:rsidR="00BE0E37">
        <w:rPr>
          <w:rFonts w:ascii="Times New Roman" w:eastAsia="Times New Roman" w:hAnsi="Times New Roman" w:cs="Times New Roman"/>
          <w:sz w:val="24"/>
          <w:szCs w:val="24"/>
        </w:rPr>
        <w:t>s</w:t>
      </w:r>
      <w:r w:rsidR="00C04836">
        <w:rPr>
          <w:rFonts w:ascii="Times New Roman" w:eastAsia="Times New Roman" w:hAnsi="Times New Roman" w:cs="Times New Roman"/>
          <w:sz w:val="24"/>
          <w:szCs w:val="24"/>
        </w:rPr>
        <w:t xml:space="preserve"> of </w:t>
      </w:r>
      <w:r w:rsidR="00CC4338">
        <w:rPr>
          <w:rFonts w:ascii="Times New Roman" w:eastAsia="Times New Roman" w:hAnsi="Times New Roman" w:cs="Times New Roman"/>
          <w:sz w:val="24"/>
          <w:szCs w:val="24"/>
        </w:rPr>
        <w:t>Agreeableness,</w:t>
      </w:r>
      <w:r w:rsidR="00C04836">
        <w:rPr>
          <w:rFonts w:ascii="Times New Roman" w:eastAsia="Times New Roman" w:hAnsi="Times New Roman" w:cs="Times New Roman"/>
          <w:sz w:val="24"/>
          <w:szCs w:val="24"/>
        </w:rPr>
        <w:t xml:space="preserve"> Conscientiousness</w:t>
      </w:r>
      <w:r w:rsidR="00CC4338">
        <w:rPr>
          <w:rFonts w:ascii="Times New Roman" w:eastAsia="Times New Roman" w:hAnsi="Times New Roman" w:cs="Times New Roman"/>
          <w:sz w:val="24"/>
          <w:szCs w:val="24"/>
        </w:rPr>
        <w:t xml:space="preserve">, and </w:t>
      </w:r>
      <w:r w:rsidR="006708E8">
        <w:rPr>
          <w:rFonts w:ascii="Times New Roman" w:eastAsia="Times New Roman" w:hAnsi="Times New Roman" w:cs="Times New Roman"/>
          <w:sz w:val="24"/>
          <w:szCs w:val="24"/>
        </w:rPr>
        <w:t>Openness</w:t>
      </w:r>
      <w:r w:rsidR="00C04836">
        <w:rPr>
          <w:rFonts w:ascii="Times New Roman" w:eastAsia="Times New Roman" w:hAnsi="Times New Roman" w:cs="Times New Roman"/>
          <w:sz w:val="24"/>
          <w:szCs w:val="24"/>
        </w:rPr>
        <w:t xml:space="preserve"> w</w:t>
      </w:r>
      <w:r w:rsidR="001941F0">
        <w:rPr>
          <w:rFonts w:ascii="Times New Roman" w:eastAsia="Times New Roman" w:hAnsi="Times New Roman" w:cs="Times New Roman"/>
          <w:sz w:val="24"/>
          <w:szCs w:val="24"/>
        </w:rPr>
        <w:t>ere</w:t>
      </w:r>
      <w:r w:rsidR="00C04836">
        <w:rPr>
          <w:rFonts w:ascii="Times New Roman" w:eastAsia="Times New Roman" w:hAnsi="Times New Roman" w:cs="Times New Roman"/>
          <w:sz w:val="24"/>
          <w:szCs w:val="24"/>
        </w:rPr>
        <w:t xml:space="preserve"> used because </w:t>
      </w:r>
      <w:r w:rsidR="006708E8">
        <w:rPr>
          <w:rFonts w:ascii="Times New Roman" w:eastAsia="Times New Roman" w:hAnsi="Times New Roman" w:cs="Times New Roman"/>
          <w:sz w:val="24"/>
          <w:szCs w:val="24"/>
        </w:rPr>
        <w:t xml:space="preserve">they </w:t>
      </w:r>
      <w:r w:rsidR="00A444A5">
        <w:rPr>
          <w:rFonts w:ascii="Times New Roman" w:eastAsia="Times New Roman" w:hAnsi="Times New Roman" w:cs="Times New Roman"/>
          <w:sz w:val="24"/>
          <w:szCs w:val="24"/>
        </w:rPr>
        <w:t>wer</w:t>
      </w:r>
      <w:r w:rsidR="006708E8">
        <w:rPr>
          <w:rFonts w:ascii="Times New Roman" w:eastAsia="Times New Roman" w:hAnsi="Times New Roman" w:cs="Times New Roman"/>
          <w:sz w:val="24"/>
          <w:szCs w:val="24"/>
        </w:rPr>
        <w:t>e associated with tertiary academic performance (</w:t>
      </w:r>
      <w:proofErr w:type="spellStart"/>
      <w:r w:rsidR="00805052">
        <w:rPr>
          <w:rFonts w:ascii="Times New Roman" w:eastAsia="Times New Roman" w:hAnsi="Times New Roman" w:cs="Times New Roman"/>
          <w:sz w:val="24"/>
          <w:szCs w:val="24"/>
        </w:rPr>
        <w:t>Vedel</w:t>
      </w:r>
      <w:proofErr w:type="spellEnd"/>
      <w:r w:rsidR="00805052">
        <w:rPr>
          <w:rFonts w:ascii="Times New Roman" w:eastAsia="Times New Roman" w:hAnsi="Times New Roman" w:cs="Times New Roman"/>
          <w:sz w:val="24"/>
          <w:szCs w:val="24"/>
        </w:rPr>
        <w:t xml:space="preserve">, 2014). </w:t>
      </w:r>
      <w:r w:rsidR="000879CE">
        <w:rPr>
          <w:rFonts w:ascii="Times New Roman" w:eastAsia="Times New Roman" w:hAnsi="Times New Roman" w:cs="Times New Roman"/>
          <w:sz w:val="24"/>
          <w:szCs w:val="24"/>
        </w:rPr>
        <w:t>Extraversion w</w:t>
      </w:r>
      <w:r w:rsidR="0089166E">
        <w:rPr>
          <w:rFonts w:ascii="Times New Roman" w:eastAsia="Times New Roman" w:hAnsi="Times New Roman" w:cs="Times New Roman"/>
          <w:sz w:val="24"/>
          <w:szCs w:val="24"/>
        </w:rPr>
        <w:t>as</w:t>
      </w:r>
      <w:r w:rsidR="000879CE">
        <w:rPr>
          <w:rFonts w:ascii="Times New Roman" w:eastAsia="Times New Roman" w:hAnsi="Times New Roman" w:cs="Times New Roman"/>
          <w:sz w:val="24"/>
          <w:szCs w:val="24"/>
        </w:rPr>
        <w:t xml:space="preserve"> used because Phase I of the present study found that individual participation levels</w:t>
      </w:r>
      <w:r w:rsidR="00E25332">
        <w:rPr>
          <w:rFonts w:ascii="Times New Roman" w:eastAsia="Times New Roman" w:hAnsi="Times New Roman" w:cs="Times New Roman"/>
          <w:sz w:val="24"/>
          <w:szCs w:val="24"/>
        </w:rPr>
        <w:t xml:space="preserve"> in-person</w:t>
      </w:r>
      <w:r w:rsidR="00C63339">
        <w:rPr>
          <w:rFonts w:ascii="Times New Roman" w:eastAsia="Times New Roman" w:hAnsi="Times New Roman" w:cs="Times New Roman"/>
          <w:sz w:val="24"/>
          <w:szCs w:val="24"/>
        </w:rPr>
        <w:t xml:space="preserve"> and online</w:t>
      </w:r>
      <w:r w:rsidR="000879CE">
        <w:rPr>
          <w:rFonts w:ascii="Times New Roman" w:eastAsia="Times New Roman" w:hAnsi="Times New Roman" w:cs="Times New Roman"/>
          <w:sz w:val="24"/>
          <w:szCs w:val="24"/>
        </w:rPr>
        <w:t xml:space="preserve"> were positively</w:t>
      </w:r>
      <w:r w:rsidR="005231FE">
        <w:rPr>
          <w:rFonts w:ascii="Times New Roman" w:eastAsia="Times New Roman" w:hAnsi="Times New Roman" w:cs="Times New Roman"/>
          <w:sz w:val="24"/>
          <w:szCs w:val="24"/>
        </w:rPr>
        <w:t xml:space="preserve"> correlated</w:t>
      </w:r>
      <w:r w:rsidR="002709AB">
        <w:rPr>
          <w:rFonts w:ascii="Times New Roman" w:eastAsia="Times New Roman" w:hAnsi="Times New Roman" w:cs="Times New Roman"/>
          <w:sz w:val="24"/>
          <w:szCs w:val="24"/>
        </w:rPr>
        <w:t>. This finding implie</w:t>
      </w:r>
      <w:r w:rsidR="005A404A">
        <w:rPr>
          <w:rFonts w:ascii="Times New Roman" w:eastAsia="Times New Roman" w:hAnsi="Times New Roman" w:cs="Times New Roman"/>
          <w:sz w:val="24"/>
          <w:szCs w:val="24"/>
        </w:rPr>
        <w:t>d</w:t>
      </w:r>
      <w:r w:rsidR="002709AB">
        <w:rPr>
          <w:rFonts w:ascii="Times New Roman" w:eastAsia="Times New Roman" w:hAnsi="Times New Roman" w:cs="Times New Roman"/>
          <w:sz w:val="24"/>
          <w:szCs w:val="24"/>
        </w:rPr>
        <w:t xml:space="preserve"> that student personality, perhaps their extraversion and willingness to express themselves</w:t>
      </w:r>
      <w:r w:rsidR="002F4989">
        <w:rPr>
          <w:rFonts w:ascii="Times New Roman" w:eastAsia="Times New Roman" w:hAnsi="Times New Roman" w:cs="Times New Roman"/>
          <w:sz w:val="24"/>
          <w:szCs w:val="24"/>
        </w:rPr>
        <w:t>,</w:t>
      </w:r>
      <w:r w:rsidR="002709AB">
        <w:rPr>
          <w:rFonts w:ascii="Times New Roman" w:eastAsia="Times New Roman" w:hAnsi="Times New Roman" w:cs="Times New Roman"/>
          <w:sz w:val="24"/>
          <w:szCs w:val="24"/>
        </w:rPr>
        <w:t xml:space="preserve"> </w:t>
      </w:r>
      <w:r w:rsidR="005A404A">
        <w:rPr>
          <w:rFonts w:ascii="Times New Roman" w:eastAsia="Times New Roman" w:hAnsi="Times New Roman" w:cs="Times New Roman"/>
          <w:sz w:val="24"/>
          <w:szCs w:val="24"/>
        </w:rPr>
        <w:t>wa</w:t>
      </w:r>
      <w:r w:rsidR="002709AB">
        <w:rPr>
          <w:rFonts w:ascii="Times New Roman" w:eastAsia="Times New Roman" w:hAnsi="Times New Roman" w:cs="Times New Roman"/>
          <w:sz w:val="24"/>
          <w:szCs w:val="24"/>
        </w:rPr>
        <w:t xml:space="preserve">s associated with </w:t>
      </w:r>
      <w:r w:rsidR="00304349">
        <w:rPr>
          <w:rFonts w:ascii="Times New Roman" w:eastAsia="Times New Roman" w:hAnsi="Times New Roman" w:cs="Times New Roman"/>
          <w:sz w:val="24"/>
          <w:szCs w:val="24"/>
        </w:rPr>
        <w:t>participation.</w:t>
      </w:r>
      <w:r w:rsidR="0081730A">
        <w:rPr>
          <w:rFonts w:ascii="Times New Roman" w:eastAsia="Times New Roman" w:hAnsi="Times New Roman" w:cs="Times New Roman"/>
          <w:sz w:val="24"/>
          <w:szCs w:val="24"/>
        </w:rPr>
        <w:t xml:space="preserve"> Participants </w:t>
      </w:r>
      <w:r w:rsidR="005A404A">
        <w:rPr>
          <w:rFonts w:ascii="Times New Roman" w:eastAsia="Times New Roman" w:hAnsi="Times New Roman" w:cs="Times New Roman"/>
          <w:sz w:val="24"/>
          <w:szCs w:val="24"/>
        </w:rPr>
        <w:t>were</w:t>
      </w:r>
      <w:r w:rsidR="0081730A">
        <w:rPr>
          <w:rFonts w:ascii="Times New Roman" w:eastAsia="Times New Roman" w:hAnsi="Times New Roman" w:cs="Times New Roman"/>
          <w:sz w:val="24"/>
          <w:szCs w:val="24"/>
        </w:rPr>
        <w:t xml:space="preserve"> to</w:t>
      </w:r>
      <w:r w:rsidR="00607064">
        <w:rPr>
          <w:rFonts w:ascii="Times New Roman" w:eastAsia="Times New Roman" w:hAnsi="Times New Roman" w:cs="Times New Roman"/>
          <w:sz w:val="24"/>
          <w:szCs w:val="24"/>
        </w:rPr>
        <w:t xml:space="preserve"> indicate the degree to which they agree with each statement: 1 (</w:t>
      </w:r>
      <w:r w:rsidR="00607064">
        <w:rPr>
          <w:rFonts w:ascii="Times New Roman" w:eastAsia="Times New Roman" w:hAnsi="Times New Roman" w:cs="Times New Roman"/>
          <w:i/>
          <w:iCs/>
          <w:sz w:val="24"/>
          <w:szCs w:val="24"/>
        </w:rPr>
        <w:t>strongly disagree</w:t>
      </w:r>
      <w:r w:rsidR="00607064">
        <w:rPr>
          <w:rFonts w:ascii="Times New Roman" w:eastAsia="Times New Roman" w:hAnsi="Times New Roman" w:cs="Times New Roman"/>
          <w:sz w:val="24"/>
          <w:szCs w:val="24"/>
        </w:rPr>
        <w:t>) to 5 (</w:t>
      </w:r>
      <w:r w:rsidR="00607064">
        <w:rPr>
          <w:rFonts w:ascii="Times New Roman" w:eastAsia="Times New Roman" w:hAnsi="Times New Roman" w:cs="Times New Roman"/>
          <w:i/>
          <w:iCs/>
          <w:sz w:val="24"/>
          <w:szCs w:val="24"/>
        </w:rPr>
        <w:t>strongly agree</w:t>
      </w:r>
      <w:r w:rsidR="00607064">
        <w:rPr>
          <w:rFonts w:ascii="Times New Roman" w:eastAsia="Times New Roman" w:hAnsi="Times New Roman" w:cs="Times New Roman"/>
          <w:sz w:val="24"/>
          <w:szCs w:val="24"/>
        </w:rPr>
        <w:t>).</w:t>
      </w:r>
      <w:r w:rsidR="00ED797E">
        <w:rPr>
          <w:rFonts w:ascii="Times New Roman" w:eastAsia="Times New Roman" w:hAnsi="Times New Roman" w:cs="Times New Roman"/>
          <w:sz w:val="24"/>
          <w:szCs w:val="24"/>
        </w:rPr>
        <w:t xml:space="preserve"> The subscales</w:t>
      </w:r>
      <w:r w:rsidR="00DD317B">
        <w:rPr>
          <w:rFonts w:ascii="Times New Roman" w:eastAsia="Times New Roman" w:hAnsi="Times New Roman" w:cs="Times New Roman"/>
          <w:sz w:val="24"/>
          <w:szCs w:val="24"/>
        </w:rPr>
        <w:t>’</w:t>
      </w:r>
      <w:r w:rsidR="00ED797E">
        <w:rPr>
          <w:rFonts w:ascii="Times New Roman" w:eastAsia="Times New Roman" w:hAnsi="Times New Roman" w:cs="Times New Roman"/>
          <w:sz w:val="24"/>
          <w:szCs w:val="24"/>
        </w:rPr>
        <w:t xml:space="preserve"> reliability </w:t>
      </w:r>
      <w:r w:rsidR="0051577D">
        <w:rPr>
          <w:rFonts w:ascii="Times New Roman" w:eastAsia="Times New Roman" w:hAnsi="Times New Roman" w:cs="Times New Roman"/>
          <w:sz w:val="24"/>
          <w:szCs w:val="24"/>
        </w:rPr>
        <w:t xml:space="preserve">for the present sample, </w:t>
      </w:r>
      <w:r w:rsidR="00ED797E">
        <w:rPr>
          <w:rFonts w:ascii="Times New Roman" w:eastAsia="Times New Roman" w:hAnsi="Times New Roman" w:cs="Times New Roman"/>
          <w:sz w:val="24"/>
          <w:szCs w:val="24"/>
        </w:rPr>
        <w:t>measured in Cronbach</w:t>
      </w:r>
      <w:r w:rsidR="00DD317B">
        <w:rPr>
          <w:rFonts w:ascii="Times New Roman" w:eastAsia="Times New Roman" w:hAnsi="Times New Roman" w:cs="Times New Roman"/>
          <w:sz w:val="24"/>
          <w:szCs w:val="24"/>
        </w:rPr>
        <w:t>’</w:t>
      </w:r>
      <w:r w:rsidR="00ED797E">
        <w:rPr>
          <w:rFonts w:ascii="Times New Roman" w:eastAsia="Times New Roman" w:hAnsi="Times New Roman" w:cs="Times New Roman"/>
          <w:sz w:val="24"/>
          <w:szCs w:val="24"/>
        </w:rPr>
        <w:t>s α are as follow</w:t>
      </w:r>
      <w:r w:rsidR="0051577D">
        <w:rPr>
          <w:rFonts w:ascii="Times New Roman" w:eastAsia="Times New Roman" w:hAnsi="Times New Roman" w:cs="Times New Roman"/>
          <w:sz w:val="24"/>
          <w:szCs w:val="24"/>
        </w:rPr>
        <w:t>s</w:t>
      </w:r>
      <w:r w:rsidR="00ED797E">
        <w:rPr>
          <w:rFonts w:ascii="Times New Roman" w:eastAsia="Times New Roman" w:hAnsi="Times New Roman" w:cs="Times New Roman"/>
          <w:sz w:val="24"/>
          <w:szCs w:val="24"/>
        </w:rPr>
        <w:t xml:space="preserve">: </w:t>
      </w:r>
      <w:r w:rsidR="000C3D2F">
        <w:rPr>
          <w:rFonts w:ascii="Times New Roman" w:eastAsia="Times New Roman" w:hAnsi="Times New Roman" w:cs="Times New Roman"/>
          <w:sz w:val="24"/>
          <w:szCs w:val="24"/>
        </w:rPr>
        <w:t>extraversion at .</w:t>
      </w:r>
      <w:r w:rsidR="00AB00B6">
        <w:rPr>
          <w:rFonts w:ascii="Times New Roman" w:eastAsia="Times New Roman" w:hAnsi="Times New Roman" w:cs="Times New Roman"/>
          <w:sz w:val="24"/>
          <w:szCs w:val="24"/>
        </w:rPr>
        <w:t>927</w:t>
      </w:r>
      <w:r w:rsidR="000C3D2F">
        <w:rPr>
          <w:rFonts w:ascii="Times New Roman" w:eastAsia="Times New Roman" w:hAnsi="Times New Roman" w:cs="Times New Roman"/>
          <w:sz w:val="24"/>
          <w:szCs w:val="24"/>
        </w:rPr>
        <w:t>, openness to experience at .</w:t>
      </w:r>
      <w:r w:rsidR="001710F7">
        <w:rPr>
          <w:rFonts w:ascii="Times New Roman" w:eastAsia="Times New Roman" w:hAnsi="Times New Roman" w:cs="Times New Roman"/>
          <w:sz w:val="24"/>
          <w:szCs w:val="24"/>
        </w:rPr>
        <w:t>446</w:t>
      </w:r>
      <w:r w:rsidR="000C3D2F">
        <w:rPr>
          <w:rFonts w:ascii="Times New Roman" w:eastAsia="Times New Roman" w:hAnsi="Times New Roman" w:cs="Times New Roman"/>
          <w:sz w:val="24"/>
          <w:szCs w:val="24"/>
        </w:rPr>
        <w:t>, agreeableness at .7</w:t>
      </w:r>
      <w:r w:rsidR="00883E00">
        <w:rPr>
          <w:rFonts w:ascii="Times New Roman" w:eastAsia="Times New Roman" w:hAnsi="Times New Roman" w:cs="Times New Roman"/>
          <w:sz w:val="24"/>
          <w:szCs w:val="24"/>
        </w:rPr>
        <w:t>07</w:t>
      </w:r>
      <w:r w:rsidR="000C3D2F">
        <w:rPr>
          <w:rFonts w:ascii="Times New Roman" w:eastAsia="Times New Roman" w:hAnsi="Times New Roman" w:cs="Times New Roman"/>
          <w:sz w:val="24"/>
          <w:szCs w:val="24"/>
        </w:rPr>
        <w:t xml:space="preserve">, and </w:t>
      </w:r>
      <w:r w:rsidR="007D4080">
        <w:rPr>
          <w:rFonts w:ascii="Times New Roman" w:eastAsia="Times New Roman" w:hAnsi="Times New Roman" w:cs="Times New Roman"/>
          <w:sz w:val="24"/>
          <w:szCs w:val="24"/>
        </w:rPr>
        <w:t>conscientiousness at .8</w:t>
      </w:r>
      <w:r w:rsidR="00160F8F">
        <w:rPr>
          <w:rFonts w:ascii="Times New Roman" w:eastAsia="Times New Roman" w:hAnsi="Times New Roman" w:cs="Times New Roman"/>
          <w:sz w:val="24"/>
          <w:szCs w:val="24"/>
        </w:rPr>
        <w:t>82</w:t>
      </w:r>
      <w:r w:rsidR="007D4080">
        <w:rPr>
          <w:rFonts w:ascii="Times New Roman" w:eastAsia="Times New Roman" w:hAnsi="Times New Roman" w:cs="Times New Roman"/>
          <w:sz w:val="24"/>
          <w:szCs w:val="24"/>
        </w:rPr>
        <w:t>.</w:t>
      </w:r>
      <w:r w:rsidR="00D029EC">
        <w:rPr>
          <w:rFonts w:ascii="Times New Roman" w:eastAsia="Times New Roman" w:hAnsi="Times New Roman" w:cs="Times New Roman"/>
          <w:sz w:val="24"/>
          <w:szCs w:val="24"/>
        </w:rPr>
        <w:t xml:space="preserve"> It was unclear why </w:t>
      </w:r>
      <w:r w:rsidR="00C073F1">
        <w:rPr>
          <w:rFonts w:ascii="Times New Roman" w:eastAsia="Times New Roman" w:hAnsi="Times New Roman" w:cs="Times New Roman"/>
          <w:sz w:val="24"/>
          <w:szCs w:val="24"/>
        </w:rPr>
        <w:t>the</w:t>
      </w:r>
      <w:r w:rsidR="00D75B97">
        <w:rPr>
          <w:rFonts w:ascii="Times New Roman" w:eastAsia="Times New Roman" w:hAnsi="Times New Roman" w:cs="Times New Roman"/>
          <w:sz w:val="24"/>
          <w:szCs w:val="24"/>
        </w:rPr>
        <w:t xml:space="preserve"> </w:t>
      </w:r>
      <w:r w:rsidR="00D75B97">
        <w:rPr>
          <w:rFonts w:ascii="Times New Roman" w:eastAsia="Times New Roman" w:hAnsi="Times New Roman" w:cs="Times New Roman"/>
          <w:sz w:val="24"/>
          <w:szCs w:val="24"/>
        </w:rPr>
        <w:t>Cronbach’s α</w:t>
      </w:r>
      <w:r w:rsidR="00D75B97">
        <w:rPr>
          <w:rFonts w:ascii="Times New Roman" w:eastAsia="Times New Roman" w:hAnsi="Times New Roman" w:cs="Times New Roman"/>
          <w:sz w:val="24"/>
          <w:szCs w:val="24"/>
        </w:rPr>
        <w:t xml:space="preserve"> for</w:t>
      </w:r>
      <w:r w:rsidR="00C073F1">
        <w:rPr>
          <w:rFonts w:ascii="Times New Roman" w:eastAsia="Times New Roman" w:hAnsi="Times New Roman" w:cs="Times New Roman"/>
          <w:sz w:val="24"/>
          <w:szCs w:val="24"/>
        </w:rPr>
        <w:t xml:space="preserve"> openness to experience subscale was low for the present sampl</w:t>
      </w:r>
      <w:r w:rsidR="00C610F7">
        <w:rPr>
          <w:rFonts w:ascii="Times New Roman" w:eastAsia="Times New Roman" w:hAnsi="Times New Roman" w:cs="Times New Roman"/>
          <w:sz w:val="24"/>
          <w:szCs w:val="24"/>
        </w:rPr>
        <w:t>e.</w:t>
      </w:r>
      <w:r w:rsidR="007D4080">
        <w:rPr>
          <w:rFonts w:ascii="Times New Roman" w:eastAsia="Times New Roman" w:hAnsi="Times New Roman" w:cs="Times New Roman"/>
          <w:sz w:val="24"/>
          <w:szCs w:val="24"/>
        </w:rPr>
        <w:t xml:space="preserve"> The personality inventory questions were randomized </w:t>
      </w:r>
      <w:r w:rsidR="00F2768A">
        <w:rPr>
          <w:rFonts w:ascii="Times New Roman" w:eastAsia="Times New Roman" w:hAnsi="Times New Roman" w:cs="Times New Roman"/>
          <w:sz w:val="24"/>
          <w:szCs w:val="24"/>
        </w:rPr>
        <w:t>in</w:t>
      </w:r>
      <w:r w:rsidR="00CA26A7">
        <w:rPr>
          <w:rFonts w:ascii="Times New Roman" w:eastAsia="Times New Roman" w:hAnsi="Times New Roman" w:cs="Times New Roman"/>
          <w:sz w:val="24"/>
          <w:szCs w:val="24"/>
        </w:rPr>
        <w:t xml:space="preserve"> the survey to maintain participant engagement with each item.</w:t>
      </w:r>
    </w:p>
    <w:p w14:paraId="086B1378" w14:textId="68742210" w:rsidR="000D6670" w:rsidRDefault="000D667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to the items from the IPIP, demographic questions such as </w:t>
      </w:r>
      <w:r w:rsidR="00B626AF">
        <w:rPr>
          <w:rFonts w:ascii="Times New Roman" w:eastAsia="Times New Roman" w:hAnsi="Times New Roman" w:cs="Times New Roman"/>
          <w:sz w:val="24"/>
          <w:szCs w:val="24"/>
        </w:rPr>
        <w:t>participant major, year in school, and online learning experience (i.e., number of semesters and classes</w:t>
      </w:r>
      <w:r w:rsidR="00F2768A">
        <w:rPr>
          <w:rFonts w:ascii="Times New Roman" w:eastAsia="Times New Roman" w:hAnsi="Times New Roman" w:cs="Times New Roman"/>
          <w:sz w:val="24"/>
          <w:szCs w:val="24"/>
        </w:rPr>
        <w:t xml:space="preserve"> taken online</w:t>
      </w:r>
      <w:r w:rsidR="00B626AF">
        <w:rPr>
          <w:rFonts w:ascii="Times New Roman" w:eastAsia="Times New Roman" w:hAnsi="Times New Roman" w:cs="Times New Roman"/>
          <w:sz w:val="24"/>
          <w:szCs w:val="24"/>
        </w:rPr>
        <w:t>)</w:t>
      </w:r>
      <w:r w:rsidR="006F62A4">
        <w:rPr>
          <w:rFonts w:ascii="Times New Roman" w:eastAsia="Times New Roman" w:hAnsi="Times New Roman" w:cs="Times New Roman"/>
          <w:sz w:val="24"/>
          <w:szCs w:val="24"/>
        </w:rPr>
        <w:t xml:space="preserve"> w</w:t>
      </w:r>
      <w:r w:rsidR="00820D05">
        <w:rPr>
          <w:rFonts w:ascii="Times New Roman" w:eastAsia="Times New Roman" w:hAnsi="Times New Roman" w:cs="Times New Roman"/>
          <w:sz w:val="24"/>
          <w:szCs w:val="24"/>
        </w:rPr>
        <w:t>ere</w:t>
      </w:r>
      <w:r w:rsidR="006F62A4">
        <w:rPr>
          <w:rFonts w:ascii="Times New Roman" w:eastAsia="Times New Roman" w:hAnsi="Times New Roman" w:cs="Times New Roman"/>
          <w:sz w:val="24"/>
          <w:szCs w:val="24"/>
        </w:rPr>
        <w:t xml:space="preserve"> asked. See Appendix </w:t>
      </w:r>
      <w:r w:rsidR="00AE5F76">
        <w:rPr>
          <w:rFonts w:ascii="Times New Roman" w:eastAsia="Times New Roman" w:hAnsi="Times New Roman" w:cs="Times New Roman"/>
          <w:sz w:val="24"/>
          <w:szCs w:val="24"/>
        </w:rPr>
        <w:t>F</w:t>
      </w:r>
      <w:r w:rsidR="006F62A4">
        <w:rPr>
          <w:rFonts w:ascii="Times New Roman" w:eastAsia="Times New Roman" w:hAnsi="Times New Roman" w:cs="Times New Roman"/>
          <w:sz w:val="24"/>
          <w:szCs w:val="24"/>
        </w:rPr>
        <w:t xml:space="preserve"> for details.</w:t>
      </w:r>
    </w:p>
    <w:p w14:paraId="292C4019" w14:textId="476A8558" w:rsidR="005C7EB0" w:rsidRDefault="005C7EB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bCs/>
          <w:i/>
          <w:iCs/>
          <w:sz w:val="24"/>
          <w:szCs w:val="24"/>
        </w:rPr>
        <w:t>Learning Module.</w:t>
      </w:r>
      <w:r>
        <w:rPr>
          <w:rFonts w:ascii="Times New Roman" w:eastAsia="Times New Roman" w:hAnsi="Times New Roman" w:cs="Times New Roman"/>
          <w:sz w:val="24"/>
          <w:szCs w:val="24"/>
        </w:rPr>
        <w:t xml:space="preserve"> The primary </w:t>
      </w:r>
      <w:r w:rsidR="00D33B57">
        <w:rPr>
          <w:rFonts w:ascii="Times New Roman" w:eastAsia="Times New Roman" w:hAnsi="Times New Roman" w:cs="Times New Roman"/>
          <w:sz w:val="24"/>
          <w:szCs w:val="24"/>
        </w:rPr>
        <w:t xml:space="preserve">material used in the current experiment </w:t>
      </w:r>
      <w:r w:rsidR="00820D05">
        <w:rPr>
          <w:rFonts w:ascii="Times New Roman" w:eastAsia="Times New Roman" w:hAnsi="Times New Roman" w:cs="Times New Roman"/>
          <w:sz w:val="24"/>
          <w:szCs w:val="24"/>
        </w:rPr>
        <w:t>was</w:t>
      </w:r>
      <w:r w:rsidR="00D33B57">
        <w:rPr>
          <w:rFonts w:ascii="Times New Roman" w:eastAsia="Times New Roman" w:hAnsi="Times New Roman" w:cs="Times New Roman"/>
          <w:sz w:val="24"/>
          <w:szCs w:val="24"/>
        </w:rPr>
        <w:t xml:space="preserve"> an engaging learning module unique to the experiment</w:t>
      </w:r>
      <w:r w:rsidR="00E27E37">
        <w:rPr>
          <w:rFonts w:ascii="Times New Roman" w:eastAsia="Times New Roman" w:hAnsi="Times New Roman" w:cs="Times New Roman"/>
          <w:sz w:val="24"/>
          <w:szCs w:val="24"/>
        </w:rPr>
        <w:t xml:space="preserve"> that w</w:t>
      </w:r>
      <w:r w:rsidR="00820D05">
        <w:rPr>
          <w:rFonts w:ascii="Times New Roman" w:eastAsia="Times New Roman" w:hAnsi="Times New Roman" w:cs="Times New Roman"/>
          <w:sz w:val="24"/>
          <w:szCs w:val="24"/>
        </w:rPr>
        <w:t>ould</w:t>
      </w:r>
      <w:r w:rsidR="00E27E37">
        <w:rPr>
          <w:rFonts w:ascii="Times New Roman" w:eastAsia="Times New Roman" w:hAnsi="Times New Roman" w:cs="Times New Roman"/>
          <w:sz w:val="24"/>
          <w:szCs w:val="24"/>
        </w:rPr>
        <w:t xml:space="preserve"> produce learning outcomes for the participants.</w:t>
      </w:r>
      <w:r w:rsidR="00E23F38">
        <w:rPr>
          <w:rFonts w:ascii="Times New Roman" w:eastAsia="Times New Roman" w:hAnsi="Times New Roman" w:cs="Times New Roman"/>
          <w:sz w:val="24"/>
          <w:szCs w:val="24"/>
        </w:rPr>
        <w:t xml:space="preserve"> The learning module w</w:t>
      </w:r>
      <w:r w:rsidR="00820D05">
        <w:rPr>
          <w:rFonts w:ascii="Times New Roman" w:eastAsia="Times New Roman" w:hAnsi="Times New Roman" w:cs="Times New Roman"/>
          <w:sz w:val="24"/>
          <w:szCs w:val="24"/>
        </w:rPr>
        <w:t>as</w:t>
      </w:r>
      <w:r w:rsidR="00E23F38">
        <w:rPr>
          <w:rFonts w:ascii="Times New Roman" w:eastAsia="Times New Roman" w:hAnsi="Times New Roman" w:cs="Times New Roman"/>
          <w:sz w:val="24"/>
          <w:szCs w:val="24"/>
        </w:rPr>
        <w:t xml:space="preserve"> developed by a guest graduate student, who receive</w:t>
      </w:r>
      <w:r w:rsidR="00820D05">
        <w:rPr>
          <w:rFonts w:ascii="Times New Roman" w:eastAsia="Times New Roman" w:hAnsi="Times New Roman" w:cs="Times New Roman"/>
          <w:sz w:val="24"/>
          <w:szCs w:val="24"/>
        </w:rPr>
        <w:t>d</w:t>
      </w:r>
      <w:r w:rsidR="00E23F38">
        <w:rPr>
          <w:rFonts w:ascii="Times New Roman" w:eastAsia="Times New Roman" w:hAnsi="Times New Roman" w:cs="Times New Roman"/>
          <w:sz w:val="24"/>
          <w:szCs w:val="24"/>
        </w:rPr>
        <w:t xml:space="preserve"> a stipend for their involvement in the project</w:t>
      </w:r>
      <w:r w:rsidR="00181A3E">
        <w:rPr>
          <w:rFonts w:ascii="Times New Roman" w:eastAsia="Times New Roman" w:hAnsi="Times New Roman" w:cs="Times New Roman"/>
          <w:sz w:val="24"/>
          <w:szCs w:val="24"/>
        </w:rPr>
        <w:t xml:space="preserve">. </w:t>
      </w:r>
      <w:r w:rsidR="00F52AC3">
        <w:rPr>
          <w:rFonts w:ascii="Times New Roman" w:eastAsia="Times New Roman" w:hAnsi="Times New Roman" w:cs="Times New Roman"/>
          <w:sz w:val="24"/>
          <w:szCs w:val="24"/>
        </w:rPr>
        <w:t>Each group</w:t>
      </w:r>
      <w:r w:rsidR="00DD317B">
        <w:rPr>
          <w:rFonts w:ascii="Times New Roman" w:eastAsia="Times New Roman" w:hAnsi="Times New Roman" w:cs="Times New Roman"/>
          <w:sz w:val="24"/>
          <w:szCs w:val="24"/>
        </w:rPr>
        <w:t>’</w:t>
      </w:r>
      <w:r w:rsidR="00F52AC3">
        <w:rPr>
          <w:rFonts w:ascii="Times New Roman" w:eastAsia="Times New Roman" w:hAnsi="Times New Roman" w:cs="Times New Roman"/>
          <w:sz w:val="24"/>
          <w:szCs w:val="24"/>
        </w:rPr>
        <w:t>s lesson</w:t>
      </w:r>
      <w:r w:rsidR="00181A3E">
        <w:rPr>
          <w:rFonts w:ascii="Times New Roman" w:eastAsia="Times New Roman" w:hAnsi="Times New Roman" w:cs="Times New Roman"/>
          <w:sz w:val="24"/>
          <w:szCs w:val="24"/>
        </w:rPr>
        <w:t xml:space="preserve"> </w:t>
      </w:r>
      <w:r w:rsidR="004854A2">
        <w:rPr>
          <w:rFonts w:ascii="Times New Roman" w:eastAsia="Times New Roman" w:hAnsi="Times New Roman" w:cs="Times New Roman"/>
          <w:sz w:val="24"/>
          <w:szCs w:val="24"/>
        </w:rPr>
        <w:t>span</w:t>
      </w:r>
      <w:r w:rsidR="00F52AC3">
        <w:rPr>
          <w:rFonts w:ascii="Times New Roman" w:eastAsia="Times New Roman" w:hAnsi="Times New Roman" w:cs="Times New Roman"/>
          <w:sz w:val="24"/>
          <w:szCs w:val="24"/>
        </w:rPr>
        <w:t>ned</w:t>
      </w:r>
      <w:r w:rsidR="004854A2">
        <w:rPr>
          <w:rFonts w:ascii="Times New Roman" w:eastAsia="Times New Roman" w:hAnsi="Times New Roman" w:cs="Times New Roman"/>
          <w:sz w:val="24"/>
          <w:szCs w:val="24"/>
        </w:rPr>
        <w:t xml:space="preserve"> </w:t>
      </w:r>
      <w:r w:rsidR="00F52AC3">
        <w:rPr>
          <w:rFonts w:ascii="Times New Roman" w:eastAsia="Times New Roman" w:hAnsi="Times New Roman" w:cs="Times New Roman"/>
          <w:sz w:val="24"/>
          <w:szCs w:val="24"/>
        </w:rPr>
        <w:t>over</w:t>
      </w:r>
      <w:r w:rsidR="004854A2">
        <w:rPr>
          <w:rFonts w:ascii="Times New Roman" w:eastAsia="Times New Roman" w:hAnsi="Times New Roman" w:cs="Times New Roman"/>
          <w:sz w:val="24"/>
          <w:szCs w:val="24"/>
        </w:rPr>
        <w:t xml:space="preserve"> two </w:t>
      </w:r>
      <w:r w:rsidR="00F52AC3">
        <w:rPr>
          <w:rFonts w:ascii="Times New Roman" w:eastAsia="Times New Roman" w:hAnsi="Times New Roman" w:cs="Times New Roman"/>
          <w:sz w:val="24"/>
          <w:szCs w:val="24"/>
        </w:rPr>
        <w:t xml:space="preserve">module </w:t>
      </w:r>
      <w:r w:rsidR="004854A2">
        <w:rPr>
          <w:rFonts w:ascii="Times New Roman" w:eastAsia="Times New Roman" w:hAnsi="Times New Roman" w:cs="Times New Roman"/>
          <w:sz w:val="24"/>
          <w:szCs w:val="24"/>
        </w:rPr>
        <w:t xml:space="preserve">sessions, and each session </w:t>
      </w:r>
      <w:r w:rsidR="00F52AC3">
        <w:rPr>
          <w:rFonts w:ascii="Times New Roman" w:eastAsia="Times New Roman" w:hAnsi="Times New Roman" w:cs="Times New Roman"/>
          <w:sz w:val="24"/>
          <w:szCs w:val="24"/>
        </w:rPr>
        <w:t>was approximately 45 minutes long</w:t>
      </w:r>
      <w:r w:rsidR="00F1633F">
        <w:rPr>
          <w:rFonts w:ascii="Times New Roman" w:eastAsia="Times New Roman" w:hAnsi="Times New Roman" w:cs="Times New Roman"/>
          <w:sz w:val="24"/>
          <w:szCs w:val="24"/>
        </w:rPr>
        <w:t xml:space="preserve"> (see Appendix </w:t>
      </w:r>
      <w:r w:rsidR="009C5696">
        <w:rPr>
          <w:rFonts w:ascii="Times New Roman" w:eastAsia="Times New Roman" w:hAnsi="Times New Roman" w:cs="Times New Roman"/>
          <w:sz w:val="24"/>
          <w:szCs w:val="24"/>
        </w:rPr>
        <w:t>G</w:t>
      </w:r>
      <w:r w:rsidR="00AE7882">
        <w:rPr>
          <w:rFonts w:ascii="Times New Roman" w:eastAsia="Times New Roman" w:hAnsi="Times New Roman" w:cs="Times New Roman"/>
          <w:sz w:val="24"/>
          <w:szCs w:val="24"/>
        </w:rPr>
        <w:t xml:space="preserve"> for an overview </w:t>
      </w:r>
      <w:r w:rsidR="00AE7882">
        <w:rPr>
          <w:rFonts w:ascii="Times New Roman" w:eastAsia="Times New Roman" w:hAnsi="Times New Roman" w:cs="Times New Roman"/>
          <w:sz w:val="24"/>
          <w:szCs w:val="24"/>
        </w:rPr>
        <w:lastRenderedPageBreak/>
        <w:t>of the module content)</w:t>
      </w:r>
      <w:r w:rsidR="004854A2">
        <w:rPr>
          <w:rFonts w:ascii="Times New Roman" w:eastAsia="Times New Roman" w:hAnsi="Times New Roman" w:cs="Times New Roman"/>
          <w:sz w:val="24"/>
          <w:szCs w:val="24"/>
        </w:rPr>
        <w:t>.</w:t>
      </w:r>
      <w:r w:rsidR="00026587">
        <w:rPr>
          <w:rFonts w:ascii="Times New Roman" w:eastAsia="Times New Roman" w:hAnsi="Times New Roman" w:cs="Times New Roman"/>
          <w:sz w:val="24"/>
          <w:szCs w:val="24"/>
        </w:rPr>
        <w:t xml:space="preserve"> The guest instructor also design</w:t>
      </w:r>
      <w:r w:rsidR="00F52AC3">
        <w:rPr>
          <w:rFonts w:ascii="Times New Roman" w:eastAsia="Times New Roman" w:hAnsi="Times New Roman" w:cs="Times New Roman"/>
          <w:sz w:val="24"/>
          <w:szCs w:val="24"/>
        </w:rPr>
        <w:t>ed</w:t>
      </w:r>
      <w:r w:rsidR="00026587">
        <w:rPr>
          <w:rFonts w:ascii="Times New Roman" w:eastAsia="Times New Roman" w:hAnsi="Times New Roman" w:cs="Times New Roman"/>
          <w:sz w:val="24"/>
          <w:szCs w:val="24"/>
        </w:rPr>
        <w:t xml:space="preserve"> a 10-question </w:t>
      </w:r>
      <w:r w:rsidR="00B710AE">
        <w:rPr>
          <w:rFonts w:ascii="Times New Roman" w:eastAsia="Times New Roman" w:hAnsi="Times New Roman" w:cs="Times New Roman"/>
          <w:sz w:val="24"/>
          <w:szCs w:val="24"/>
        </w:rPr>
        <w:t>achievement quiz</w:t>
      </w:r>
      <w:r w:rsidR="002F70FD">
        <w:rPr>
          <w:rFonts w:ascii="Times New Roman" w:eastAsia="Times New Roman" w:hAnsi="Times New Roman" w:cs="Times New Roman"/>
          <w:sz w:val="24"/>
          <w:szCs w:val="24"/>
        </w:rPr>
        <w:t xml:space="preserve"> (</w:t>
      </w:r>
      <w:r w:rsidR="00CB4993">
        <w:rPr>
          <w:rFonts w:ascii="Times New Roman" w:eastAsia="Times New Roman" w:hAnsi="Times New Roman" w:cs="Times New Roman"/>
          <w:sz w:val="24"/>
          <w:szCs w:val="24"/>
        </w:rPr>
        <w:t xml:space="preserve">see </w:t>
      </w:r>
      <w:r w:rsidR="002F70FD">
        <w:rPr>
          <w:rFonts w:ascii="Times New Roman" w:eastAsia="Times New Roman" w:hAnsi="Times New Roman" w:cs="Times New Roman"/>
          <w:sz w:val="24"/>
          <w:szCs w:val="24"/>
        </w:rPr>
        <w:t>Appendix</w:t>
      </w:r>
      <w:r w:rsidR="00CB4993">
        <w:rPr>
          <w:rFonts w:ascii="Times New Roman" w:eastAsia="Times New Roman" w:hAnsi="Times New Roman" w:cs="Times New Roman"/>
          <w:sz w:val="24"/>
          <w:szCs w:val="24"/>
        </w:rPr>
        <w:t xml:space="preserve"> H)</w:t>
      </w:r>
      <w:r w:rsidR="00B710AE">
        <w:rPr>
          <w:rFonts w:ascii="Times New Roman" w:eastAsia="Times New Roman" w:hAnsi="Times New Roman" w:cs="Times New Roman"/>
          <w:sz w:val="24"/>
          <w:szCs w:val="24"/>
        </w:rPr>
        <w:t xml:space="preserve"> to assess participants</w:t>
      </w:r>
      <w:r w:rsidR="00DD317B">
        <w:rPr>
          <w:rFonts w:ascii="Times New Roman" w:eastAsia="Times New Roman" w:hAnsi="Times New Roman" w:cs="Times New Roman"/>
          <w:sz w:val="24"/>
          <w:szCs w:val="24"/>
        </w:rPr>
        <w:t>’</w:t>
      </w:r>
      <w:r w:rsidR="00B710AE">
        <w:rPr>
          <w:rFonts w:ascii="Times New Roman" w:eastAsia="Times New Roman" w:hAnsi="Times New Roman" w:cs="Times New Roman"/>
          <w:sz w:val="24"/>
          <w:szCs w:val="24"/>
        </w:rPr>
        <w:t xml:space="preserve"> learning outcomes at the end of the modules.</w:t>
      </w:r>
      <w:r w:rsidR="004C14B0">
        <w:rPr>
          <w:rFonts w:ascii="Times New Roman" w:eastAsia="Times New Roman" w:hAnsi="Times New Roman" w:cs="Times New Roman"/>
          <w:sz w:val="24"/>
          <w:szCs w:val="24"/>
        </w:rPr>
        <w:t xml:space="preserve"> When participants respond</w:t>
      </w:r>
      <w:r w:rsidR="00F52AC3">
        <w:rPr>
          <w:rFonts w:ascii="Times New Roman" w:eastAsia="Times New Roman" w:hAnsi="Times New Roman" w:cs="Times New Roman"/>
          <w:sz w:val="24"/>
          <w:szCs w:val="24"/>
        </w:rPr>
        <w:t>ed</w:t>
      </w:r>
      <w:r w:rsidR="004C14B0">
        <w:rPr>
          <w:rFonts w:ascii="Times New Roman" w:eastAsia="Times New Roman" w:hAnsi="Times New Roman" w:cs="Times New Roman"/>
          <w:sz w:val="24"/>
          <w:szCs w:val="24"/>
        </w:rPr>
        <w:t xml:space="preserve"> to the achievement quiz, they also respond</w:t>
      </w:r>
      <w:r w:rsidR="00F52AC3">
        <w:rPr>
          <w:rFonts w:ascii="Times New Roman" w:eastAsia="Times New Roman" w:hAnsi="Times New Roman" w:cs="Times New Roman"/>
          <w:sz w:val="24"/>
          <w:szCs w:val="24"/>
        </w:rPr>
        <w:t>ed</w:t>
      </w:r>
      <w:r w:rsidR="004C14B0">
        <w:rPr>
          <w:rFonts w:ascii="Times New Roman" w:eastAsia="Times New Roman" w:hAnsi="Times New Roman" w:cs="Times New Roman"/>
          <w:sz w:val="24"/>
          <w:szCs w:val="24"/>
        </w:rPr>
        <w:t xml:space="preserve"> to the satisfaction scale</w:t>
      </w:r>
      <w:r w:rsidR="00496562">
        <w:rPr>
          <w:rFonts w:ascii="Times New Roman" w:eastAsia="Times New Roman" w:hAnsi="Times New Roman" w:cs="Times New Roman"/>
          <w:sz w:val="24"/>
          <w:szCs w:val="24"/>
        </w:rPr>
        <w:t xml:space="preserve"> derived from </w:t>
      </w:r>
      <w:proofErr w:type="spellStart"/>
      <w:r w:rsidR="00496562">
        <w:rPr>
          <w:rFonts w:ascii="Times New Roman" w:eastAsia="Times New Roman" w:hAnsi="Times New Roman" w:cs="Times New Roman"/>
          <w:sz w:val="24"/>
          <w:szCs w:val="24"/>
        </w:rPr>
        <w:t>Bolliger</w:t>
      </w:r>
      <w:proofErr w:type="spellEnd"/>
      <w:r w:rsidR="00496562">
        <w:rPr>
          <w:rFonts w:ascii="Times New Roman" w:eastAsia="Times New Roman" w:hAnsi="Times New Roman" w:cs="Times New Roman"/>
          <w:sz w:val="24"/>
          <w:szCs w:val="24"/>
        </w:rPr>
        <w:t xml:space="preserve"> and </w:t>
      </w:r>
      <w:proofErr w:type="spellStart"/>
      <w:r w:rsidR="00496562">
        <w:rPr>
          <w:rFonts w:ascii="Times New Roman" w:eastAsia="Times New Roman" w:hAnsi="Times New Roman" w:cs="Times New Roman"/>
          <w:sz w:val="24"/>
          <w:szCs w:val="24"/>
        </w:rPr>
        <w:t>Halupa</w:t>
      </w:r>
      <w:proofErr w:type="spellEnd"/>
      <w:r w:rsidR="00496562">
        <w:rPr>
          <w:rFonts w:ascii="Times New Roman" w:eastAsia="Times New Roman" w:hAnsi="Times New Roman" w:cs="Times New Roman"/>
          <w:sz w:val="24"/>
          <w:szCs w:val="24"/>
        </w:rPr>
        <w:t xml:space="preserve"> (2012)</w:t>
      </w:r>
      <w:r w:rsidR="00F52AC3">
        <w:rPr>
          <w:rFonts w:ascii="Times New Roman" w:eastAsia="Times New Roman" w:hAnsi="Times New Roman" w:cs="Times New Roman"/>
          <w:sz w:val="24"/>
          <w:szCs w:val="24"/>
        </w:rPr>
        <w:t>. This</w:t>
      </w:r>
      <w:r w:rsidR="003D1A32">
        <w:rPr>
          <w:rFonts w:ascii="Times New Roman" w:eastAsia="Times New Roman" w:hAnsi="Times New Roman" w:cs="Times New Roman"/>
          <w:sz w:val="24"/>
          <w:szCs w:val="24"/>
        </w:rPr>
        <w:t xml:space="preserve"> scale </w:t>
      </w:r>
      <w:r w:rsidR="00400904">
        <w:rPr>
          <w:rFonts w:ascii="Times New Roman" w:eastAsia="Times New Roman" w:hAnsi="Times New Roman" w:cs="Times New Roman"/>
          <w:sz w:val="24"/>
          <w:szCs w:val="24"/>
        </w:rPr>
        <w:t>i</w:t>
      </w:r>
      <w:r w:rsidR="003D1A32">
        <w:rPr>
          <w:rFonts w:ascii="Times New Roman" w:eastAsia="Times New Roman" w:hAnsi="Times New Roman" w:cs="Times New Roman"/>
          <w:sz w:val="24"/>
          <w:szCs w:val="24"/>
        </w:rPr>
        <w:t>s</w:t>
      </w:r>
      <w:r w:rsidR="00354BBA">
        <w:rPr>
          <w:rFonts w:ascii="Times New Roman" w:eastAsia="Times New Roman" w:hAnsi="Times New Roman" w:cs="Times New Roman"/>
          <w:sz w:val="24"/>
          <w:szCs w:val="24"/>
        </w:rPr>
        <w:t xml:space="preserve"> provided in Appendix B. </w:t>
      </w:r>
      <w:r w:rsidR="006B682A">
        <w:rPr>
          <w:rFonts w:ascii="Times New Roman" w:eastAsia="Times New Roman" w:hAnsi="Times New Roman" w:cs="Times New Roman"/>
          <w:sz w:val="24"/>
          <w:szCs w:val="24"/>
        </w:rPr>
        <w:t xml:space="preserve">All forms were distributed electronically via Google </w:t>
      </w:r>
      <w:r w:rsidR="00694174">
        <w:rPr>
          <w:rFonts w:ascii="Times New Roman" w:eastAsia="Times New Roman" w:hAnsi="Times New Roman" w:cs="Times New Roman"/>
          <w:sz w:val="24"/>
          <w:szCs w:val="24"/>
        </w:rPr>
        <w:t>F</w:t>
      </w:r>
      <w:r w:rsidR="006B682A">
        <w:rPr>
          <w:rFonts w:ascii="Times New Roman" w:eastAsia="Times New Roman" w:hAnsi="Times New Roman" w:cs="Times New Roman"/>
          <w:sz w:val="24"/>
          <w:szCs w:val="24"/>
        </w:rPr>
        <w:t>orms.</w:t>
      </w:r>
    </w:p>
    <w:p w14:paraId="28FF444F" w14:textId="793F1567" w:rsidR="00354BBA" w:rsidRPr="005C7EB0" w:rsidRDefault="001F469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Lastly, the guest instructor </w:t>
      </w:r>
      <w:r w:rsidR="00244E27">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interviewed after the modules for their impression o</w:t>
      </w:r>
      <w:r w:rsidR="008C184B">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 the course. </w:t>
      </w:r>
      <w:r w:rsidR="001138AB">
        <w:rPr>
          <w:rFonts w:ascii="Times New Roman" w:eastAsia="Times New Roman" w:hAnsi="Times New Roman" w:cs="Times New Roman"/>
          <w:sz w:val="24"/>
          <w:szCs w:val="24"/>
        </w:rPr>
        <w:t xml:space="preserve">Because previous research concerning </w:t>
      </w:r>
      <w:r w:rsidR="00905C4B">
        <w:rPr>
          <w:rFonts w:ascii="Times New Roman" w:eastAsia="Times New Roman" w:hAnsi="Times New Roman" w:cs="Times New Roman"/>
          <w:sz w:val="24"/>
          <w:szCs w:val="24"/>
        </w:rPr>
        <w:t>instructors</w:t>
      </w:r>
      <w:r w:rsidR="00DD317B">
        <w:rPr>
          <w:rFonts w:ascii="Times New Roman" w:eastAsia="Times New Roman" w:hAnsi="Times New Roman" w:cs="Times New Roman"/>
          <w:sz w:val="24"/>
          <w:szCs w:val="24"/>
        </w:rPr>
        <w:t>’</w:t>
      </w:r>
      <w:r w:rsidR="00905C4B">
        <w:rPr>
          <w:rFonts w:ascii="Times New Roman" w:eastAsia="Times New Roman" w:hAnsi="Times New Roman" w:cs="Times New Roman"/>
          <w:sz w:val="24"/>
          <w:szCs w:val="24"/>
        </w:rPr>
        <w:t xml:space="preserve"> role in the OLE has shown that instructor</w:t>
      </w:r>
      <w:r w:rsidR="00264B1D">
        <w:rPr>
          <w:rFonts w:ascii="Times New Roman" w:eastAsia="Times New Roman" w:hAnsi="Times New Roman" w:cs="Times New Roman"/>
          <w:sz w:val="24"/>
          <w:szCs w:val="24"/>
        </w:rPr>
        <w:t>s play a significant role i</w:t>
      </w:r>
      <w:r w:rsidR="00400904">
        <w:rPr>
          <w:rFonts w:ascii="Times New Roman" w:eastAsia="Times New Roman" w:hAnsi="Times New Roman" w:cs="Times New Roman"/>
          <w:sz w:val="24"/>
          <w:szCs w:val="24"/>
        </w:rPr>
        <w:t>n</w:t>
      </w:r>
      <w:r w:rsidR="00264B1D">
        <w:rPr>
          <w:rFonts w:ascii="Times New Roman" w:eastAsia="Times New Roman" w:hAnsi="Times New Roman" w:cs="Times New Roman"/>
          <w:sz w:val="24"/>
          <w:szCs w:val="24"/>
        </w:rPr>
        <w:t xml:space="preserve"> students</w:t>
      </w:r>
      <w:r w:rsidR="00DD317B">
        <w:rPr>
          <w:rFonts w:ascii="Times New Roman" w:eastAsia="Times New Roman" w:hAnsi="Times New Roman" w:cs="Times New Roman"/>
          <w:sz w:val="24"/>
          <w:szCs w:val="24"/>
        </w:rPr>
        <w:t>’</w:t>
      </w:r>
      <w:r w:rsidR="00264B1D">
        <w:rPr>
          <w:rFonts w:ascii="Times New Roman" w:eastAsia="Times New Roman" w:hAnsi="Times New Roman" w:cs="Times New Roman"/>
          <w:sz w:val="24"/>
          <w:szCs w:val="24"/>
        </w:rPr>
        <w:t xml:space="preserve"> learning outcome</w:t>
      </w:r>
      <w:r w:rsidR="008C184B">
        <w:rPr>
          <w:rFonts w:ascii="Times New Roman" w:eastAsia="Times New Roman" w:hAnsi="Times New Roman" w:cs="Times New Roman"/>
          <w:sz w:val="24"/>
          <w:szCs w:val="24"/>
        </w:rPr>
        <w:t>s</w:t>
      </w:r>
      <w:r w:rsidR="00264B1D">
        <w:rPr>
          <w:rFonts w:ascii="Times New Roman" w:eastAsia="Times New Roman" w:hAnsi="Times New Roman" w:cs="Times New Roman"/>
          <w:sz w:val="24"/>
          <w:szCs w:val="24"/>
        </w:rPr>
        <w:t xml:space="preserve"> (</w:t>
      </w:r>
      <w:proofErr w:type="spellStart"/>
      <w:r w:rsidR="00264B1D">
        <w:rPr>
          <w:rFonts w:ascii="Times New Roman" w:eastAsia="Times New Roman" w:hAnsi="Times New Roman" w:cs="Times New Roman"/>
          <w:sz w:val="24"/>
          <w:szCs w:val="24"/>
        </w:rPr>
        <w:t>Alqurashi</w:t>
      </w:r>
      <w:proofErr w:type="spellEnd"/>
      <w:r w:rsidR="00264B1D">
        <w:rPr>
          <w:rFonts w:ascii="Times New Roman" w:eastAsia="Times New Roman" w:hAnsi="Times New Roman" w:cs="Times New Roman"/>
          <w:sz w:val="24"/>
          <w:szCs w:val="24"/>
        </w:rPr>
        <w:t xml:space="preserve">, 2019; </w:t>
      </w:r>
      <w:proofErr w:type="spellStart"/>
      <w:r w:rsidR="00264B1D" w:rsidRPr="00264B1D">
        <w:rPr>
          <w:rFonts w:ascii="Times New Roman" w:eastAsia="Times New Roman" w:hAnsi="Times New Roman" w:cs="Times New Roman"/>
          <w:sz w:val="24"/>
          <w:szCs w:val="24"/>
        </w:rPr>
        <w:t>Barberà</w:t>
      </w:r>
      <w:proofErr w:type="spellEnd"/>
      <w:r w:rsidR="00264B1D">
        <w:rPr>
          <w:rFonts w:ascii="Times New Roman" w:eastAsia="Times New Roman" w:hAnsi="Times New Roman" w:cs="Times New Roman"/>
          <w:sz w:val="24"/>
          <w:szCs w:val="24"/>
        </w:rPr>
        <w:t xml:space="preserve"> et al., 20</w:t>
      </w:r>
      <w:r w:rsidR="00CC566E">
        <w:rPr>
          <w:rFonts w:ascii="Times New Roman" w:eastAsia="Times New Roman" w:hAnsi="Times New Roman" w:cs="Times New Roman"/>
          <w:sz w:val="24"/>
          <w:szCs w:val="24"/>
        </w:rPr>
        <w:t>16), the instructor</w:t>
      </w:r>
      <w:r w:rsidR="00DD317B">
        <w:rPr>
          <w:rFonts w:ascii="Times New Roman" w:eastAsia="Times New Roman" w:hAnsi="Times New Roman" w:cs="Times New Roman"/>
          <w:sz w:val="24"/>
          <w:szCs w:val="24"/>
        </w:rPr>
        <w:t>’</w:t>
      </w:r>
      <w:r w:rsidR="00CC566E">
        <w:rPr>
          <w:rFonts w:ascii="Times New Roman" w:eastAsia="Times New Roman" w:hAnsi="Times New Roman" w:cs="Times New Roman"/>
          <w:sz w:val="24"/>
          <w:szCs w:val="24"/>
        </w:rPr>
        <w:t xml:space="preserve">s feedback </w:t>
      </w:r>
      <w:r w:rsidR="00244E27">
        <w:rPr>
          <w:rFonts w:ascii="Times New Roman" w:eastAsia="Times New Roman" w:hAnsi="Times New Roman" w:cs="Times New Roman"/>
          <w:sz w:val="24"/>
          <w:szCs w:val="24"/>
        </w:rPr>
        <w:t>was</w:t>
      </w:r>
      <w:r w:rsidR="00CC566E">
        <w:rPr>
          <w:rFonts w:ascii="Times New Roman" w:eastAsia="Times New Roman" w:hAnsi="Times New Roman" w:cs="Times New Roman"/>
          <w:sz w:val="24"/>
          <w:szCs w:val="24"/>
        </w:rPr>
        <w:t xml:space="preserve"> analyzed to </w:t>
      </w:r>
      <w:r w:rsidR="00244E27">
        <w:rPr>
          <w:rFonts w:ascii="Times New Roman" w:eastAsia="Times New Roman" w:hAnsi="Times New Roman" w:cs="Times New Roman"/>
          <w:sz w:val="24"/>
          <w:szCs w:val="24"/>
        </w:rPr>
        <w:t>complement</w:t>
      </w:r>
      <w:r w:rsidR="00CC566E">
        <w:rPr>
          <w:rFonts w:ascii="Times New Roman" w:eastAsia="Times New Roman" w:hAnsi="Times New Roman" w:cs="Times New Roman"/>
          <w:sz w:val="24"/>
          <w:szCs w:val="24"/>
        </w:rPr>
        <w:t xml:space="preserve"> student performances.</w:t>
      </w:r>
    </w:p>
    <w:p w14:paraId="30BC5C07" w14:textId="1EEAB12C" w:rsidR="00C67942" w:rsidRDefault="004C6C53">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Procedure. </w:t>
      </w:r>
      <w:r w:rsidR="00D21DCC">
        <w:rPr>
          <w:rFonts w:ascii="Times New Roman" w:eastAsia="Times New Roman" w:hAnsi="Times New Roman" w:cs="Times New Roman"/>
          <w:bCs/>
          <w:sz w:val="24"/>
          <w:szCs w:val="24"/>
        </w:rPr>
        <w:t>The eighteen</w:t>
      </w:r>
      <w:r w:rsidR="007541A2">
        <w:rPr>
          <w:rFonts w:ascii="Times New Roman" w:eastAsia="Times New Roman" w:hAnsi="Times New Roman" w:cs="Times New Roman"/>
          <w:bCs/>
          <w:sz w:val="24"/>
          <w:szCs w:val="24"/>
        </w:rPr>
        <w:t xml:space="preserve"> participants w</w:t>
      </w:r>
      <w:r w:rsidR="00D21DCC">
        <w:rPr>
          <w:rFonts w:ascii="Times New Roman" w:eastAsia="Times New Roman" w:hAnsi="Times New Roman" w:cs="Times New Roman"/>
          <w:bCs/>
          <w:sz w:val="24"/>
          <w:szCs w:val="24"/>
        </w:rPr>
        <w:t>ere</w:t>
      </w:r>
      <w:r w:rsidR="007541A2">
        <w:rPr>
          <w:rFonts w:ascii="Times New Roman" w:eastAsia="Times New Roman" w:hAnsi="Times New Roman" w:cs="Times New Roman"/>
          <w:bCs/>
          <w:sz w:val="24"/>
          <w:szCs w:val="24"/>
        </w:rPr>
        <w:t xml:space="preserve"> recruited and randomly assigned into groups of </w:t>
      </w:r>
      <w:r w:rsidR="00D21DCC">
        <w:rPr>
          <w:rFonts w:ascii="Times New Roman" w:eastAsia="Times New Roman" w:hAnsi="Times New Roman" w:cs="Times New Roman"/>
          <w:bCs/>
          <w:sz w:val="24"/>
          <w:szCs w:val="24"/>
        </w:rPr>
        <w:t>six</w:t>
      </w:r>
      <w:r w:rsidR="008401DF">
        <w:rPr>
          <w:rFonts w:ascii="Times New Roman" w:eastAsia="Times New Roman" w:hAnsi="Times New Roman" w:cs="Times New Roman"/>
          <w:bCs/>
          <w:sz w:val="24"/>
          <w:szCs w:val="24"/>
        </w:rPr>
        <w:t>, where they experience</w:t>
      </w:r>
      <w:r w:rsidR="00D21DCC">
        <w:rPr>
          <w:rFonts w:ascii="Times New Roman" w:eastAsia="Times New Roman" w:hAnsi="Times New Roman" w:cs="Times New Roman"/>
          <w:bCs/>
          <w:sz w:val="24"/>
          <w:szCs w:val="24"/>
        </w:rPr>
        <w:t>d</w:t>
      </w:r>
      <w:r w:rsidR="008401DF">
        <w:rPr>
          <w:rFonts w:ascii="Times New Roman" w:eastAsia="Times New Roman" w:hAnsi="Times New Roman" w:cs="Times New Roman"/>
          <w:bCs/>
          <w:sz w:val="24"/>
          <w:szCs w:val="24"/>
        </w:rPr>
        <w:t xml:space="preserve"> different course designs with the same learning module.</w:t>
      </w:r>
      <w:r w:rsidR="00D75907">
        <w:rPr>
          <w:rFonts w:ascii="Times New Roman" w:eastAsia="Times New Roman" w:hAnsi="Times New Roman" w:cs="Times New Roman"/>
          <w:bCs/>
          <w:sz w:val="24"/>
          <w:szCs w:val="24"/>
        </w:rPr>
        <w:t xml:space="preserve"> After participants submit</w:t>
      </w:r>
      <w:r w:rsidR="00D21DCC">
        <w:rPr>
          <w:rFonts w:ascii="Times New Roman" w:eastAsia="Times New Roman" w:hAnsi="Times New Roman" w:cs="Times New Roman"/>
          <w:bCs/>
          <w:sz w:val="24"/>
          <w:szCs w:val="24"/>
        </w:rPr>
        <w:t>ted</w:t>
      </w:r>
      <w:r w:rsidR="00D75907">
        <w:rPr>
          <w:rFonts w:ascii="Times New Roman" w:eastAsia="Times New Roman" w:hAnsi="Times New Roman" w:cs="Times New Roman"/>
          <w:bCs/>
          <w:sz w:val="24"/>
          <w:szCs w:val="24"/>
        </w:rPr>
        <w:t xml:space="preserve"> their informed consent document, they </w:t>
      </w:r>
      <w:r w:rsidR="00D21DCC">
        <w:rPr>
          <w:rFonts w:ascii="Times New Roman" w:eastAsia="Times New Roman" w:hAnsi="Times New Roman" w:cs="Times New Roman"/>
          <w:bCs/>
          <w:sz w:val="24"/>
          <w:szCs w:val="24"/>
        </w:rPr>
        <w:t>chose a f</w:t>
      </w:r>
      <w:r w:rsidR="007137C1">
        <w:rPr>
          <w:rFonts w:ascii="Times New Roman" w:eastAsia="Times New Roman" w:hAnsi="Times New Roman" w:cs="Times New Roman"/>
          <w:bCs/>
          <w:sz w:val="24"/>
          <w:szCs w:val="24"/>
        </w:rPr>
        <w:t>alse name</w:t>
      </w:r>
      <w:r w:rsidR="00D21DCC">
        <w:rPr>
          <w:rFonts w:ascii="Times New Roman" w:eastAsia="Times New Roman" w:hAnsi="Times New Roman" w:cs="Times New Roman"/>
          <w:bCs/>
          <w:sz w:val="24"/>
          <w:szCs w:val="24"/>
        </w:rPr>
        <w:t xml:space="preserve"> from a given list to</w:t>
      </w:r>
      <w:r w:rsidR="007137C1">
        <w:rPr>
          <w:rFonts w:ascii="Times New Roman" w:eastAsia="Times New Roman" w:hAnsi="Times New Roman" w:cs="Times New Roman"/>
          <w:bCs/>
          <w:sz w:val="24"/>
          <w:szCs w:val="24"/>
        </w:rPr>
        <w:t xml:space="preserve"> protect their privacy during the experiment. </w:t>
      </w:r>
      <w:r w:rsidR="00064FDE">
        <w:rPr>
          <w:rFonts w:ascii="Times New Roman" w:eastAsia="Times New Roman" w:hAnsi="Times New Roman" w:cs="Times New Roman"/>
          <w:bCs/>
          <w:sz w:val="24"/>
          <w:szCs w:val="24"/>
        </w:rPr>
        <w:t xml:space="preserve">The participants </w:t>
      </w:r>
      <w:r w:rsidR="00FE0B90">
        <w:rPr>
          <w:rFonts w:ascii="Times New Roman" w:eastAsia="Times New Roman" w:hAnsi="Times New Roman" w:cs="Times New Roman"/>
          <w:bCs/>
          <w:sz w:val="24"/>
          <w:szCs w:val="24"/>
        </w:rPr>
        <w:t xml:space="preserve">then </w:t>
      </w:r>
      <w:r w:rsidR="00064FDE">
        <w:rPr>
          <w:rFonts w:ascii="Times New Roman" w:eastAsia="Times New Roman" w:hAnsi="Times New Roman" w:cs="Times New Roman"/>
          <w:bCs/>
          <w:sz w:val="24"/>
          <w:szCs w:val="24"/>
        </w:rPr>
        <w:t>answer</w:t>
      </w:r>
      <w:r w:rsidR="00FE0B90">
        <w:rPr>
          <w:rFonts w:ascii="Times New Roman" w:eastAsia="Times New Roman" w:hAnsi="Times New Roman" w:cs="Times New Roman"/>
          <w:bCs/>
          <w:sz w:val="24"/>
          <w:szCs w:val="24"/>
        </w:rPr>
        <w:t>ed</w:t>
      </w:r>
      <w:r w:rsidR="00064FDE">
        <w:rPr>
          <w:rFonts w:ascii="Times New Roman" w:eastAsia="Times New Roman" w:hAnsi="Times New Roman" w:cs="Times New Roman"/>
          <w:bCs/>
          <w:sz w:val="24"/>
          <w:szCs w:val="24"/>
        </w:rPr>
        <w:t xml:space="preserve"> the demographic and personality items.</w:t>
      </w:r>
    </w:p>
    <w:p w14:paraId="0857929A" w14:textId="11B5A4A1" w:rsidR="00756927" w:rsidRDefault="00756927">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
          <w:i/>
          <w:iCs/>
          <w:sz w:val="24"/>
          <w:szCs w:val="24"/>
        </w:rPr>
        <w:t>Asynchronous (AT) Group.</w:t>
      </w:r>
      <w:r>
        <w:rPr>
          <w:rFonts w:ascii="Times New Roman" w:eastAsia="Times New Roman" w:hAnsi="Times New Roman" w:cs="Times New Roman"/>
          <w:bCs/>
          <w:sz w:val="24"/>
          <w:szCs w:val="24"/>
        </w:rPr>
        <w:t xml:space="preserve"> </w:t>
      </w:r>
      <w:r w:rsidR="003F7D55">
        <w:rPr>
          <w:rFonts w:ascii="Times New Roman" w:eastAsia="Times New Roman" w:hAnsi="Times New Roman" w:cs="Times New Roman"/>
          <w:bCs/>
          <w:sz w:val="24"/>
          <w:szCs w:val="24"/>
        </w:rPr>
        <w:t xml:space="preserve">The AT group </w:t>
      </w:r>
      <w:r w:rsidR="00774812">
        <w:rPr>
          <w:rFonts w:ascii="Times New Roman" w:eastAsia="Times New Roman" w:hAnsi="Times New Roman" w:cs="Times New Roman"/>
          <w:bCs/>
          <w:sz w:val="24"/>
          <w:szCs w:val="24"/>
        </w:rPr>
        <w:t>engage</w:t>
      </w:r>
      <w:r w:rsidR="00FE0B90">
        <w:rPr>
          <w:rFonts w:ascii="Times New Roman" w:eastAsia="Times New Roman" w:hAnsi="Times New Roman" w:cs="Times New Roman"/>
          <w:bCs/>
          <w:sz w:val="24"/>
          <w:szCs w:val="24"/>
        </w:rPr>
        <w:t>d</w:t>
      </w:r>
      <w:r w:rsidR="00774812">
        <w:rPr>
          <w:rFonts w:ascii="Times New Roman" w:eastAsia="Times New Roman" w:hAnsi="Times New Roman" w:cs="Times New Roman"/>
          <w:bCs/>
          <w:sz w:val="24"/>
          <w:szCs w:val="24"/>
        </w:rPr>
        <w:t xml:space="preserve"> on the </w:t>
      </w:r>
      <w:r w:rsidR="00FE0B90">
        <w:rPr>
          <w:rFonts w:ascii="Times New Roman" w:eastAsia="Times New Roman" w:hAnsi="Times New Roman" w:cs="Times New Roman"/>
          <w:bCs/>
          <w:sz w:val="24"/>
          <w:szCs w:val="24"/>
        </w:rPr>
        <w:t>Edmodo online</w:t>
      </w:r>
      <w:r w:rsidR="00774812">
        <w:rPr>
          <w:rFonts w:ascii="Times New Roman" w:eastAsia="Times New Roman" w:hAnsi="Times New Roman" w:cs="Times New Roman"/>
          <w:bCs/>
          <w:sz w:val="24"/>
          <w:szCs w:val="24"/>
        </w:rPr>
        <w:t xml:space="preserve"> application, where the guest instructor upload</w:t>
      </w:r>
      <w:r w:rsidR="00FE0B90">
        <w:rPr>
          <w:rFonts w:ascii="Times New Roman" w:eastAsia="Times New Roman" w:hAnsi="Times New Roman" w:cs="Times New Roman"/>
          <w:bCs/>
          <w:sz w:val="24"/>
          <w:szCs w:val="24"/>
        </w:rPr>
        <w:t>ed</w:t>
      </w:r>
      <w:r w:rsidR="00774812">
        <w:rPr>
          <w:rFonts w:ascii="Times New Roman" w:eastAsia="Times New Roman" w:hAnsi="Times New Roman" w:cs="Times New Roman"/>
          <w:bCs/>
          <w:sz w:val="24"/>
          <w:szCs w:val="24"/>
        </w:rPr>
        <w:t xml:space="preserve"> their recorded lectures and discussion prompts. </w:t>
      </w:r>
      <w:r w:rsidR="00D15E34">
        <w:rPr>
          <w:rFonts w:ascii="Times New Roman" w:eastAsia="Times New Roman" w:hAnsi="Times New Roman" w:cs="Times New Roman"/>
          <w:bCs/>
          <w:sz w:val="24"/>
          <w:szCs w:val="24"/>
        </w:rPr>
        <w:t xml:space="preserve">Participants </w:t>
      </w:r>
      <w:r w:rsidR="00FE0B90">
        <w:rPr>
          <w:rFonts w:ascii="Times New Roman" w:eastAsia="Times New Roman" w:hAnsi="Times New Roman" w:cs="Times New Roman"/>
          <w:bCs/>
          <w:sz w:val="24"/>
          <w:szCs w:val="24"/>
        </w:rPr>
        <w:t>were</w:t>
      </w:r>
      <w:r w:rsidR="00D15E34">
        <w:rPr>
          <w:rFonts w:ascii="Times New Roman" w:eastAsia="Times New Roman" w:hAnsi="Times New Roman" w:cs="Times New Roman"/>
          <w:bCs/>
          <w:sz w:val="24"/>
          <w:szCs w:val="24"/>
        </w:rPr>
        <w:t xml:space="preserve"> required to participate </w:t>
      </w:r>
      <w:r w:rsidR="00295CA8">
        <w:rPr>
          <w:rFonts w:ascii="Times New Roman" w:eastAsia="Times New Roman" w:hAnsi="Times New Roman" w:cs="Times New Roman"/>
          <w:bCs/>
          <w:sz w:val="24"/>
          <w:szCs w:val="24"/>
        </w:rPr>
        <w:t>through threaded discussion because it w</w:t>
      </w:r>
      <w:r w:rsidR="00FE0B90">
        <w:rPr>
          <w:rFonts w:ascii="Times New Roman" w:eastAsia="Times New Roman" w:hAnsi="Times New Roman" w:cs="Times New Roman"/>
          <w:bCs/>
          <w:sz w:val="24"/>
          <w:szCs w:val="24"/>
        </w:rPr>
        <w:t>as</w:t>
      </w:r>
      <w:r w:rsidR="00295CA8">
        <w:rPr>
          <w:rFonts w:ascii="Times New Roman" w:eastAsia="Times New Roman" w:hAnsi="Times New Roman" w:cs="Times New Roman"/>
          <w:bCs/>
          <w:sz w:val="24"/>
          <w:szCs w:val="24"/>
        </w:rPr>
        <w:t xml:space="preserve"> the only viable way to check for </w:t>
      </w:r>
      <w:r w:rsidR="00DD317B">
        <w:rPr>
          <w:rFonts w:ascii="Times New Roman" w:eastAsia="Times New Roman" w:hAnsi="Times New Roman" w:cs="Times New Roman"/>
          <w:bCs/>
          <w:sz w:val="24"/>
          <w:szCs w:val="24"/>
        </w:rPr>
        <w:t>“</w:t>
      </w:r>
      <w:r w:rsidR="00295CA8">
        <w:rPr>
          <w:rFonts w:ascii="Times New Roman" w:eastAsia="Times New Roman" w:hAnsi="Times New Roman" w:cs="Times New Roman"/>
          <w:bCs/>
          <w:sz w:val="24"/>
          <w:szCs w:val="24"/>
        </w:rPr>
        <w:t>attendance</w:t>
      </w:r>
      <w:r w:rsidR="00DD317B">
        <w:rPr>
          <w:rFonts w:ascii="Times New Roman" w:eastAsia="Times New Roman" w:hAnsi="Times New Roman" w:cs="Times New Roman"/>
          <w:bCs/>
          <w:sz w:val="24"/>
          <w:szCs w:val="24"/>
        </w:rPr>
        <w:t>”</w:t>
      </w:r>
      <w:r w:rsidR="00295CA8">
        <w:rPr>
          <w:rFonts w:ascii="Times New Roman" w:eastAsia="Times New Roman" w:hAnsi="Times New Roman" w:cs="Times New Roman"/>
          <w:bCs/>
          <w:sz w:val="24"/>
          <w:szCs w:val="24"/>
        </w:rPr>
        <w:t xml:space="preserve"> in an asynchronous setting. </w:t>
      </w:r>
      <w:r w:rsidR="00546DF1">
        <w:rPr>
          <w:rFonts w:ascii="Times New Roman" w:eastAsia="Times New Roman" w:hAnsi="Times New Roman" w:cs="Times New Roman"/>
          <w:bCs/>
          <w:sz w:val="24"/>
          <w:szCs w:val="24"/>
        </w:rPr>
        <w:t>The instructor post</w:t>
      </w:r>
      <w:r w:rsidR="00FE0B90">
        <w:rPr>
          <w:rFonts w:ascii="Times New Roman" w:eastAsia="Times New Roman" w:hAnsi="Times New Roman" w:cs="Times New Roman"/>
          <w:bCs/>
          <w:sz w:val="24"/>
          <w:szCs w:val="24"/>
        </w:rPr>
        <w:t>ed</w:t>
      </w:r>
      <w:r w:rsidR="00546DF1">
        <w:rPr>
          <w:rFonts w:ascii="Times New Roman" w:eastAsia="Times New Roman" w:hAnsi="Times New Roman" w:cs="Times New Roman"/>
          <w:bCs/>
          <w:sz w:val="24"/>
          <w:szCs w:val="24"/>
        </w:rPr>
        <w:t xml:space="preserve"> two recorded session</w:t>
      </w:r>
      <w:r w:rsidR="00EF7CDE">
        <w:rPr>
          <w:rFonts w:ascii="Times New Roman" w:eastAsia="Times New Roman" w:hAnsi="Times New Roman" w:cs="Times New Roman"/>
          <w:bCs/>
          <w:sz w:val="24"/>
          <w:szCs w:val="24"/>
        </w:rPr>
        <w:t>s</w:t>
      </w:r>
      <w:r w:rsidR="00546DF1">
        <w:rPr>
          <w:rFonts w:ascii="Times New Roman" w:eastAsia="Times New Roman" w:hAnsi="Times New Roman" w:cs="Times New Roman"/>
          <w:bCs/>
          <w:sz w:val="24"/>
          <w:szCs w:val="24"/>
        </w:rPr>
        <w:t xml:space="preserve"> </w:t>
      </w:r>
      <w:r w:rsidR="00B65EB5">
        <w:rPr>
          <w:rFonts w:ascii="Times New Roman" w:eastAsia="Times New Roman" w:hAnsi="Times New Roman" w:cs="Times New Roman"/>
          <w:bCs/>
          <w:sz w:val="24"/>
          <w:szCs w:val="24"/>
        </w:rPr>
        <w:t>one week apart to mimic a weekly online course.</w:t>
      </w:r>
      <w:r w:rsidR="001B7616">
        <w:rPr>
          <w:rFonts w:ascii="Times New Roman" w:eastAsia="Times New Roman" w:hAnsi="Times New Roman" w:cs="Times New Roman"/>
          <w:bCs/>
          <w:sz w:val="24"/>
          <w:szCs w:val="24"/>
        </w:rPr>
        <w:t xml:space="preserve"> The achievement quiz and student evaluation (satisfaction scale) opened virtually </w:t>
      </w:r>
      <w:r w:rsidR="00BA6C0F">
        <w:rPr>
          <w:rFonts w:ascii="Times New Roman" w:eastAsia="Times New Roman" w:hAnsi="Times New Roman" w:cs="Times New Roman"/>
          <w:bCs/>
          <w:sz w:val="24"/>
          <w:szCs w:val="24"/>
        </w:rPr>
        <w:t>two days after the last</w:t>
      </w:r>
      <w:r w:rsidR="00893C96">
        <w:rPr>
          <w:rFonts w:ascii="Times New Roman" w:eastAsia="Times New Roman" w:hAnsi="Times New Roman" w:cs="Times New Roman"/>
          <w:bCs/>
          <w:sz w:val="24"/>
          <w:szCs w:val="24"/>
        </w:rPr>
        <w:t xml:space="preserve"> session</w:t>
      </w:r>
      <w:r w:rsidR="00BA6C0F">
        <w:rPr>
          <w:rFonts w:ascii="Times New Roman" w:eastAsia="Times New Roman" w:hAnsi="Times New Roman" w:cs="Times New Roman"/>
          <w:bCs/>
          <w:sz w:val="24"/>
          <w:szCs w:val="24"/>
        </w:rPr>
        <w:t xml:space="preserve"> </w:t>
      </w:r>
      <w:r w:rsidR="00893C96">
        <w:rPr>
          <w:rFonts w:ascii="Times New Roman" w:eastAsia="Times New Roman" w:hAnsi="Times New Roman" w:cs="Times New Roman"/>
          <w:bCs/>
          <w:sz w:val="24"/>
          <w:szCs w:val="24"/>
        </w:rPr>
        <w:t>wa</w:t>
      </w:r>
      <w:r w:rsidR="00BA6C0F">
        <w:rPr>
          <w:rFonts w:ascii="Times New Roman" w:eastAsia="Times New Roman" w:hAnsi="Times New Roman" w:cs="Times New Roman"/>
          <w:bCs/>
          <w:sz w:val="24"/>
          <w:szCs w:val="24"/>
        </w:rPr>
        <w:t>s uploaded. The participants then ha</w:t>
      </w:r>
      <w:r w:rsidR="00B53FF4">
        <w:rPr>
          <w:rFonts w:ascii="Times New Roman" w:eastAsia="Times New Roman" w:hAnsi="Times New Roman" w:cs="Times New Roman"/>
          <w:bCs/>
          <w:sz w:val="24"/>
          <w:szCs w:val="24"/>
        </w:rPr>
        <w:t>d</w:t>
      </w:r>
      <w:r w:rsidR="00BA6C0F">
        <w:rPr>
          <w:rFonts w:ascii="Times New Roman" w:eastAsia="Times New Roman" w:hAnsi="Times New Roman" w:cs="Times New Roman"/>
          <w:bCs/>
          <w:sz w:val="24"/>
          <w:szCs w:val="24"/>
        </w:rPr>
        <w:t xml:space="preserve"> two days to complete the material</w:t>
      </w:r>
      <w:r w:rsidR="00EF7CDE">
        <w:rPr>
          <w:rFonts w:ascii="Times New Roman" w:eastAsia="Times New Roman" w:hAnsi="Times New Roman" w:cs="Times New Roman"/>
          <w:bCs/>
          <w:sz w:val="24"/>
          <w:szCs w:val="24"/>
        </w:rPr>
        <w:t>s</w:t>
      </w:r>
      <w:r w:rsidR="00BA6C0F">
        <w:rPr>
          <w:rFonts w:ascii="Times New Roman" w:eastAsia="Times New Roman" w:hAnsi="Times New Roman" w:cs="Times New Roman"/>
          <w:bCs/>
          <w:sz w:val="24"/>
          <w:szCs w:val="24"/>
        </w:rPr>
        <w:t xml:space="preserve"> and submit them </w:t>
      </w:r>
      <w:r w:rsidR="0057585C">
        <w:rPr>
          <w:rFonts w:ascii="Times New Roman" w:eastAsia="Times New Roman" w:hAnsi="Times New Roman" w:cs="Times New Roman"/>
          <w:bCs/>
          <w:sz w:val="24"/>
          <w:szCs w:val="24"/>
        </w:rPr>
        <w:t>digitally</w:t>
      </w:r>
      <w:r w:rsidR="00BA6C0F">
        <w:rPr>
          <w:rFonts w:ascii="Times New Roman" w:eastAsia="Times New Roman" w:hAnsi="Times New Roman" w:cs="Times New Roman"/>
          <w:bCs/>
          <w:sz w:val="24"/>
          <w:szCs w:val="24"/>
        </w:rPr>
        <w:t>.</w:t>
      </w:r>
    </w:p>
    <w:p w14:paraId="4DB2D968" w14:textId="5A52A08D" w:rsidR="00F36D0B" w:rsidRDefault="00F36D0B">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
          <w:i/>
          <w:iCs/>
          <w:sz w:val="24"/>
          <w:szCs w:val="24"/>
        </w:rPr>
        <w:t>Synchronous (SC and SF) Groups.</w:t>
      </w:r>
      <w:r>
        <w:rPr>
          <w:rFonts w:ascii="Times New Roman" w:eastAsia="Times New Roman" w:hAnsi="Times New Roman" w:cs="Times New Roman"/>
          <w:bCs/>
          <w:sz w:val="24"/>
          <w:szCs w:val="24"/>
        </w:rPr>
        <w:t xml:space="preserve"> The SC and SF </w:t>
      </w:r>
      <w:r w:rsidR="00E25539">
        <w:rPr>
          <w:rFonts w:ascii="Times New Roman" w:eastAsia="Times New Roman" w:hAnsi="Times New Roman" w:cs="Times New Roman"/>
          <w:bCs/>
          <w:sz w:val="24"/>
          <w:szCs w:val="24"/>
        </w:rPr>
        <w:t>course design</w:t>
      </w:r>
      <w:r w:rsidR="000B74A6">
        <w:rPr>
          <w:rFonts w:ascii="Times New Roman" w:eastAsia="Times New Roman" w:hAnsi="Times New Roman" w:cs="Times New Roman"/>
          <w:bCs/>
          <w:sz w:val="24"/>
          <w:szCs w:val="24"/>
        </w:rPr>
        <w:t>s</w:t>
      </w:r>
      <w:r w:rsidR="00E25539">
        <w:rPr>
          <w:rFonts w:ascii="Times New Roman" w:eastAsia="Times New Roman" w:hAnsi="Times New Roman" w:cs="Times New Roman"/>
          <w:bCs/>
          <w:sz w:val="24"/>
          <w:szCs w:val="24"/>
        </w:rPr>
        <w:t xml:space="preserve"> </w:t>
      </w:r>
      <w:r w:rsidR="00B53FF4">
        <w:rPr>
          <w:rFonts w:ascii="Times New Roman" w:eastAsia="Times New Roman" w:hAnsi="Times New Roman" w:cs="Times New Roman"/>
          <w:bCs/>
          <w:sz w:val="24"/>
          <w:szCs w:val="24"/>
        </w:rPr>
        <w:t>w</w:t>
      </w:r>
      <w:r w:rsidR="008C184B">
        <w:rPr>
          <w:rFonts w:ascii="Times New Roman" w:eastAsia="Times New Roman" w:hAnsi="Times New Roman" w:cs="Times New Roman"/>
          <w:bCs/>
          <w:sz w:val="24"/>
          <w:szCs w:val="24"/>
        </w:rPr>
        <w:t>ere</w:t>
      </w:r>
      <w:r w:rsidR="00E25539">
        <w:rPr>
          <w:rFonts w:ascii="Times New Roman" w:eastAsia="Times New Roman" w:hAnsi="Times New Roman" w:cs="Times New Roman"/>
          <w:bCs/>
          <w:sz w:val="24"/>
          <w:szCs w:val="24"/>
        </w:rPr>
        <w:t xml:space="preserve"> the same except </w:t>
      </w:r>
      <w:r w:rsidR="00B45BC2">
        <w:rPr>
          <w:rFonts w:ascii="Times New Roman" w:eastAsia="Times New Roman" w:hAnsi="Times New Roman" w:cs="Times New Roman"/>
          <w:bCs/>
          <w:sz w:val="24"/>
          <w:szCs w:val="24"/>
        </w:rPr>
        <w:t>for</w:t>
      </w:r>
      <w:r w:rsidR="00E25539">
        <w:rPr>
          <w:rFonts w:ascii="Times New Roman" w:eastAsia="Times New Roman" w:hAnsi="Times New Roman" w:cs="Times New Roman"/>
          <w:bCs/>
          <w:sz w:val="24"/>
          <w:szCs w:val="24"/>
        </w:rPr>
        <w:t xml:space="preserve"> one aspect: only participants in the SF group </w:t>
      </w:r>
      <w:r w:rsidR="00B45BC2">
        <w:rPr>
          <w:rFonts w:ascii="Times New Roman" w:eastAsia="Times New Roman" w:hAnsi="Times New Roman" w:cs="Times New Roman"/>
          <w:bCs/>
          <w:sz w:val="24"/>
          <w:szCs w:val="24"/>
        </w:rPr>
        <w:t>could</w:t>
      </w:r>
      <w:r w:rsidR="00E25539">
        <w:rPr>
          <w:rFonts w:ascii="Times New Roman" w:eastAsia="Times New Roman" w:hAnsi="Times New Roman" w:cs="Times New Roman"/>
          <w:bCs/>
          <w:sz w:val="24"/>
          <w:szCs w:val="24"/>
        </w:rPr>
        <w:t xml:space="preserve"> use their microphones and cameras </w:t>
      </w:r>
      <w:r w:rsidR="00CF7BD9">
        <w:rPr>
          <w:rFonts w:ascii="Times New Roman" w:eastAsia="Times New Roman" w:hAnsi="Times New Roman" w:cs="Times New Roman"/>
          <w:bCs/>
          <w:sz w:val="24"/>
          <w:szCs w:val="24"/>
        </w:rPr>
        <w:t xml:space="preserve">in the </w:t>
      </w:r>
      <w:r w:rsidR="00CF7BD9">
        <w:rPr>
          <w:rFonts w:ascii="Times New Roman" w:eastAsia="Times New Roman" w:hAnsi="Times New Roman" w:cs="Times New Roman"/>
          <w:bCs/>
          <w:sz w:val="24"/>
          <w:szCs w:val="24"/>
        </w:rPr>
        <w:lastRenderedPageBreak/>
        <w:t>synchronous lectures</w:t>
      </w:r>
      <w:r w:rsidR="00E25539">
        <w:rPr>
          <w:rFonts w:ascii="Times New Roman" w:eastAsia="Times New Roman" w:hAnsi="Times New Roman" w:cs="Times New Roman"/>
          <w:bCs/>
          <w:sz w:val="24"/>
          <w:szCs w:val="24"/>
        </w:rPr>
        <w:t xml:space="preserve">. </w:t>
      </w:r>
      <w:r w:rsidR="00C12D18">
        <w:rPr>
          <w:rFonts w:ascii="Times New Roman" w:eastAsia="Times New Roman" w:hAnsi="Times New Roman" w:cs="Times New Roman"/>
          <w:bCs/>
          <w:sz w:val="24"/>
          <w:szCs w:val="24"/>
        </w:rPr>
        <w:t>The SC and SF groups engage</w:t>
      </w:r>
      <w:r w:rsidR="006A6721">
        <w:rPr>
          <w:rFonts w:ascii="Times New Roman" w:eastAsia="Times New Roman" w:hAnsi="Times New Roman" w:cs="Times New Roman"/>
          <w:bCs/>
          <w:sz w:val="24"/>
          <w:szCs w:val="24"/>
        </w:rPr>
        <w:t>d</w:t>
      </w:r>
      <w:r w:rsidR="00E6207C">
        <w:rPr>
          <w:rFonts w:ascii="Times New Roman" w:eastAsia="Times New Roman" w:hAnsi="Times New Roman" w:cs="Times New Roman"/>
          <w:bCs/>
          <w:sz w:val="24"/>
          <w:szCs w:val="24"/>
        </w:rPr>
        <w:t xml:space="preserve"> in live lectures</w:t>
      </w:r>
      <w:r w:rsidR="00C12D18">
        <w:rPr>
          <w:rFonts w:ascii="Times New Roman" w:eastAsia="Times New Roman" w:hAnsi="Times New Roman" w:cs="Times New Roman"/>
          <w:bCs/>
          <w:sz w:val="24"/>
          <w:szCs w:val="24"/>
        </w:rPr>
        <w:t xml:space="preserve"> on Blackboard Collaborate, where the guest instructor present</w:t>
      </w:r>
      <w:r w:rsidR="006A6721">
        <w:rPr>
          <w:rFonts w:ascii="Times New Roman" w:eastAsia="Times New Roman" w:hAnsi="Times New Roman" w:cs="Times New Roman"/>
          <w:bCs/>
          <w:sz w:val="24"/>
          <w:szCs w:val="24"/>
        </w:rPr>
        <w:t>ed</w:t>
      </w:r>
      <w:r w:rsidR="00C12D18">
        <w:rPr>
          <w:rFonts w:ascii="Times New Roman" w:eastAsia="Times New Roman" w:hAnsi="Times New Roman" w:cs="Times New Roman"/>
          <w:bCs/>
          <w:sz w:val="24"/>
          <w:szCs w:val="24"/>
        </w:rPr>
        <w:t xml:space="preserve"> their </w:t>
      </w:r>
      <w:r w:rsidR="00FD6A45">
        <w:rPr>
          <w:rFonts w:ascii="Times New Roman" w:eastAsia="Times New Roman" w:hAnsi="Times New Roman" w:cs="Times New Roman"/>
          <w:bCs/>
          <w:sz w:val="24"/>
          <w:szCs w:val="24"/>
        </w:rPr>
        <w:t>module.</w:t>
      </w:r>
      <w:r w:rsidR="00E6207C">
        <w:rPr>
          <w:rFonts w:ascii="Times New Roman" w:eastAsia="Times New Roman" w:hAnsi="Times New Roman" w:cs="Times New Roman"/>
          <w:bCs/>
          <w:sz w:val="24"/>
          <w:szCs w:val="24"/>
        </w:rPr>
        <w:t xml:space="preserve"> These groups also used the Edmodo portal, which facilitated class announcements</w:t>
      </w:r>
      <w:r w:rsidR="006A6721">
        <w:rPr>
          <w:rFonts w:ascii="Times New Roman" w:eastAsia="Times New Roman" w:hAnsi="Times New Roman" w:cs="Times New Roman"/>
          <w:bCs/>
          <w:sz w:val="24"/>
          <w:szCs w:val="24"/>
        </w:rPr>
        <w:t xml:space="preserve"> (i.e., </w:t>
      </w:r>
      <w:r w:rsidR="00D312CF">
        <w:rPr>
          <w:rFonts w:ascii="Times New Roman" w:eastAsia="Times New Roman" w:hAnsi="Times New Roman" w:cs="Times New Roman"/>
          <w:bCs/>
          <w:sz w:val="24"/>
          <w:szCs w:val="24"/>
        </w:rPr>
        <w:t>course room links for the day and final assessment link)</w:t>
      </w:r>
      <w:r w:rsidR="00E6207C">
        <w:rPr>
          <w:rFonts w:ascii="Times New Roman" w:eastAsia="Times New Roman" w:hAnsi="Times New Roman" w:cs="Times New Roman"/>
          <w:bCs/>
          <w:sz w:val="24"/>
          <w:szCs w:val="24"/>
        </w:rPr>
        <w:t xml:space="preserve"> and discussions.</w:t>
      </w:r>
      <w:r w:rsidR="00FD6A45">
        <w:rPr>
          <w:rFonts w:ascii="Times New Roman" w:eastAsia="Times New Roman" w:hAnsi="Times New Roman" w:cs="Times New Roman"/>
          <w:bCs/>
          <w:sz w:val="24"/>
          <w:szCs w:val="24"/>
        </w:rPr>
        <w:t xml:space="preserve"> While presenting, the instructor </w:t>
      </w:r>
      <w:r w:rsidR="00E6207C">
        <w:rPr>
          <w:rFonts w:ascii="Times New Roman" w:eastAsia="Times New Roman" w:hAnsi="Times New Roman" w:cs="Times New Roman"/>
          <w:bCs/>
          <w:sz w:val="24"/>
          <w:szCs w:val="24"/>
        </w:rPr>
        <w:t>asked</w:t>
      </w:r>
      <w:r w:rsidR="00FD6A45">
        <w:rPr>
          <w:rFonts w:ascii="Times New Roman" w:eastAsia="Times New Roman" w:hAnsi="Times New Roman" w:cs="Times New Roman"/>
          <w:bCs/>
          <w:sz w:val="24"/>
          <w:szCs w:val="24"/>
        </w:rPr>
        <w:t xml:space="preserve"> discussion questions</w:t>
      </w:r>
      <w:r w:rsidR="008C184B">
        <w:rPr>
          <w:rFonts w:ascii="Times New Roman" w:eastAsia="Times New Roman" w:hAnsi="Times New Roman" w:cs="Times New Roman"/>
          <w:bCs/>
          <w:sz w:val="24"/>
          <w:szCs w:val="24"/>
        </w:rPr>
        <w:t>,</w:t>
      </w:r>
      <w:r w:rsidR="00FD6A45">
        <w:rPr>
          <w:rFonts w:ascii="Times New Roman" w:eastAsia="Times New Roman" w:hAnsi="Times New Roman" w:cs="Times New Roman"/>
          <w:bCs/>
          <w:sz w:val="24"/>
          <w:szCs w:val="24"/>
        </w:rPr>
        <w:t xml:space="preserve"> </w:t>
      </w:r>
      <w:r w:rsidR="00E6207C">
        <w:rPr>
          <w:rFonts w:ascii="Times New Roman" w:eastAsia="Times New Roman" w:hAnsi="Times New Roman" w:cs="Times New Roman"/>
          <w:bCs/>
          <w:sz w:val="24"/>
          <w:szCs w:val="24"/>
        </w:rPr>
        <w:t>and</w:t>
      </w:r>
      <w:r w:rsidR="00FD6A45">
        <w:rPr>
          <w:rFonts w:ascii="Times New Roman" w:eastAsia="Times New Roman" w:hAnsi="Times New Roman" w:cs="Times New Roman"/>
          <w:bCs/>
          <w:sz w:val="24"/>
          <w:szCs w:val="24"/>
        </w:rPr>
        <w:t xml:space="preserve"> </w:t>
      </w:r>
      <w:r w:rsidR="00E6207C">
        <w:rPr>
          <w:rFonts w:ascii="Times New Roman" w:eastAsia="Times New Roman" w:hAnsi="Times New Roman" w:cs="Times New Roman"/>
          <w:bCs/>
          <w:sz w:val="24"/>
          <w:szCs w:val="24"/>
        </w:rPr>
        <w:t>participants</w:t>
      </w:r>
      <w:r w:rsidR="00FD6A45">
        <w:rPr>
          <w:rFonts w:ascii="Times New Roman" w:eastAsia="Times New Roman" w:hAnsi="Times New Roman" w:cs="Times New Roman"/>
          <w:bCs/>
          <w:sz w:val="24"/>
          <w:szCs w:val="24"/>
        </w:rPr>
        <w:t xml:space="preserve"> w</w:t>
      </w:r>
      <w:r w:rsidR="00E6207C">
        <w:rPr>
          <w:rFonts w:ascii="Times New Roman" w:eastAsia="Times New Roman" w:hAnsi="Times New Roman" w:cs="Times New Roman"/>
          <w:bCs/>
          <w:sz w:val="24"/>
          <w:szCs w:val="24"/>
        </w:rPr>
        <w:t>ere</w:t>
      </w:r>
      <w:r w:rsidR="00FD6A45">
        <w:rPr>
          <w:rFonts w:ascii="Times New Roman" w:eastAsia="Times New Roman" w:hAnsi="Times New Roman" w:cs="Times New Roman"/>
          <w:bCs/>
          <w:sz w:val="24"/>
          <w:szCs w:val="24"/>
        </w:rPr>
        <w:t xml:space="preserve"> expected to discuss </w:t>
      </w:r>
      <w:r w:rsidR="0014386D">
        <w:rPr>
          <w:rFonts w:ascii="Times New Roman" w:eastAsia="Times New Roman" w:hAnsi="Times New Roman" w:cs="Times New Roman"/>
          <w:bCs/>
          <w:sz w:val="24"/>
          <w:szCs w:val="24"/>
        </w:rPr>
        <w:t>through</w:t>
      </w:r>
      <w:r w:rsidR="00FD6A45">
        <w:rPr>
          <w:rFonts w:ascii="Times New Roman" w:eastAsia="Times New Roman" w:hAnsi="Times New Roman" w:cs="Times New Roman"/>
          <w:bCs/>
          <w:sz w:val="24"/>
          <w:szCs w:val="24"/>
        </w:rPr>
        <w:t xml:space="preserve"> the</w:t>
      </w:r>
      <w:r w:rsidR="002E07B5">
        <w:rPr>
          <w:rFonts w:ascii="Times New Roman" w:eastAsia="Times New Roman" w:hAnsi="Times New Roman" w:cs="Times New Roman"/>
          <w:bCs/>
          <w:sz w:val="24"/>
          <w:szCs w:val="24"/>
        </w:rPr>
        <w:t xml:space="preserve">ir assigned method. </w:t>
      </w:r>
      <w:r w:rsidR="00211904">
        <w:rPr>
          <w:rFonts w:ascii="Times New Roman" w:eastAsia="Times New Roman" w:hAnsi="Times New Roman" w:cs="Times New Roman"/>
          <w:bCs/>
          <w:sz w:val="24"/>
          <w:szCs w:val="24"/>
        </w:rPr>
        <w:t xml:space="preserve">The learning experience </w:t>
      </w:r>
      <w:r w:rsidR="0014386D">
        <w:rPr>
          <w:rFonts w:ascii="Times New Roman" w:eastAsia="Times New Roman" w:hAnsi="Times New Roman" w:cs="Times New Roman"/>
          <w:bCs/>
          <w:sz w:val="24"/>
          <w:szCs w:val="24"/>
        </w:rPr>
        <w:t>took</w:t>
      </w:r>
      <w:r w:rsidR="00211904">
        <w:rPr>
          <w:rFonts w:ascii="Times New Roman" w:eastAsia="Times New Roman" w:hAnsi="Times New Roman" w:cs="Times New Roman"/>
          <w:bCs/>
          <w:sz w:val="24"/>
          <w:szCs w:val="24"/>
        </w:rPr>
        <w:t xml:space="preserve"> place </w:t>
      </w:r>
      <w:r w:rsidR="00660759">
        <w:rPr>
          <w:rFonts w:ascii="Times New Roman" w:eastAsia="Times New Roman" w:hAnsi="Times New Roman" w:cs="Times New Roman"/>
          <w:bCs/>
          <w:sz w:val="24"/>
          <w:szCs w:val="24"/>
        </w:rPr>
        <w:t>in</w:t>
      </w:r>
      <w:r w:rsidR="00211904">
        <w:rPr>
          <w:rFonts w:ascii="Times New Roman" w:eastAsia="Times New Roman" w:hAnsi="Times New Roman" w:cs="Times New Roman"/>
          <w:bCs/>
          <w:sz w:val="24"/>
          <w:szCs w:val="24"/>
        </w:rPr>
        <w:t xml:space="preserve"> two </w:t>
      </w:r>
      <w:r w:rsidR="00660759">
        <w:rPr>
          <w:rFonts w:ascii="Times New Roman" w:eastAsia="Times New Roman" w:hAnsi="Times New Roman" w:cs="Times New Roman"/>
          <w:bCs/>
          <w:sz w:val="24"/>
          <w:szCs w:val="24"/>
        </w:rPr>
        <w:t>sessions that were</w:t>
      </w:r>
      <w:r w:rsidR="00211904">
        <w:rPr>
          <w:rFonts w:ascii="Times New Roman" w:eastAsia="Times New Roman" w:hAnsi="Times New Roman" w:cs="Times New Roman"/>
          <w:bCs/>
          <w:sz w:val="24"/>
          <w:szCs w:val="24"/>
        </w:rPr>
        <w:t xml:space="preserve"> one week apart to mimic a </w:t>
      </w:r>
      <w:r w:rsidR="009A5702">
        <w:rPr>
          <w:rFonts w:ascii="Times New Roman" w:eastAsia="Times New Roman" w:hAnsi="Times New Roman" w:cs="Times New Roman"/>
          <w:bCs/>
          <w:sz w:val="24"/>
          <w:szCs w:val="24"/>
        </w:rPr>
        <w:t xml:space="preserve">weekly </w:t>
      </w:r>
      <w:r w:rsidR="00211904">
        <w:rPr>
          <w:rFonts w:ascii="Times New Roman" w:eastAsia="Times New Roman" w:hAnsi="Times New Roman" w:cs="Times New Roman"/>
          <w:bCs/>
          <w:sz w:val="24"/>
          <w:szCs w:val="24"/>
        </w:rPr>
        <w:t xml:space="preserve">course. </w:t>
      </w:r>
      <w:r w:rsidR="00E27DA3">
        <w:rPr>
          <w:rFonts w:ascii="Times New Roman" w:eastAsia="Times New Roman" w:hAnsi="Times New Roman" w:cs="Times New Roman"/>
          <w:bCs/>
          <w:sz w:val="24"/>
          <w:szCs w:val="24"/>
        </w:rPr>
        <w:t xml:space="preserve">At the end of the second session, the participants </w:t>
      </w:r>
      <w:r w:rsidR="0014386D">
        <w:rPr>
          <w:rFonts w:ascii="Times New Roman" w:eastAsia="Times New Roman" w:hAnsi="Times New Roman" w:cs="Times New Roman"/>
          <w:bCs/>
          <w:sz w:val="24"/>
          <w:szCs w:val="24"/>
        </w:rPr>
        <w:t>received</w:t>
      </w:r>
      <w:r w:rsidR="00E27DA3">
        <w:rPr>
          <w:rFonts w:ascii="Times New Roman" w:eastAsia="Times New Roman" w:hAnsi="Times New Roman" w:cs="Times New Roman"/>
          <w:bCs/>
          <w:sz w:val="24"/>
          <w:szCs w:val="24"/>
        </w:rPr>
        <w:t xml:space="preserve"> a link to complete their achievement quiz and the evaluations. They </w:t>
      </w:r>
      <w:r w:rsidR="0014386D">
        <w:rPr>
          <w:rFonts w:ascii="Times New Roman" w:eastAsia="Times New Roman" w:hAnsi="Times New Roman" w:cs="Times New Roman"/>
          <w:bCs/>
          <w:sz w:val="24"/>
          <w:szCs w:val="24"/>
        </w:rPr>
        <w:t>then</w:t>
      </w:r>
      <w:r w:rsidR="00E27DA3">
        <w:rPr>
          <w:rFonts w:ascii="Times New Roman" w:eastAsia="Times New Roman" w:hAnsi="Times New Roman" w:cs="Times New Roman"/>
          <w:bCs/>
          <w:sz w:val="24"/>
          <w:szCs w:val="24"/>
        </w:rPr>
        <w:t xml:space="preserve"> ha</w:t>
      </w:r>
      <w:r w:rsidR="0014386D">
        <w:rPr>
          <w:rFonts w:ascii="Times New Roman" w:eastAsia="Times New Roman" w:hAnsi="Times New Roman" w:cs="Times New Roman"/>
          <w:bCs/>
          <w:sz w:val="24"/>
          <w:szCs w:val="24"/>
        </w:rPr>
        <w:t>d</w:t>
      </w:r>
      <w:r w:rsidR="00E27DA3">
        <w:rPr>
          <w:rFonts w:ascii="Times New Roman" w:eastAsia="Times New Roman" w:hAnsi="Times New Roman" w:cs="Times New Roman"/>
          <w:bCs/>
          <w:sz w:val="24"/>
          <w:szCs w:val="24"/>
        </w:rPr>
        <w:t xml:space="preserve"> two days after the </w:t>
      </w:r>
      <w:r w:rsidR="00DB33D9">
        <w:rPr>
          <w:rFonts w:ascii="Times New Roman" w:eastAsia="Times New Roman" w:hAnsi="Times New Roman" w:cs="Times New Roman"/>
          <w:bCs/>
          <w:sz w:val="24"/>
          <w:szCs w:val="24"/>
        </w:rPr>
        <w:t>final session</w:t>
      </w:r>
      <w:r w:rsidR="00E27DA3">
        <w:rPr>
          <w:rFonts w:ascii="Times New Roman" w:eastAsia="Times New Roman" w:hAnsi="Times New Roman" w:cs="Times New Roman"/>
          <w:bCs/>
          <w:sz w:val="24"/>
          <w:szCs w:val="24"/>
        </w:rPr>
        <w:t xml:space="preserve"> to complete the </w:t>
      </w:r>
      <w:r w:rsidR="00DB33D9">
        <w:rPr>
          <w:rFonts w:ascii="Times New Roman" w:eastAsia="Times New Roman" w:hAnsi="Times New Roman" w:cs="Times New Roman"/>
          <w:bCs/>
          <w:sz w:val="24"/>
          <w:szCs w:val="24"/>
        </w:rPr>
        <w:t xml:space="preserve">Google </w:t>
      </w:r>
      <w:r w:rsidR="00E27DA3">
        <w:rPr>
          <w:rFonts w:ascii="Times New Roman" w:eastAsia="Times New Roman" w:hAnsi="Times New Roman" w:cs="Times New Roman"/>
          <w:bCs/>
          <w:sz w:val="24"/>
          <w:szCs w:val="24"/>
        </w:rPr>
        <w:t>form.</w:t>
      </w:r>
    </w:p>
    <w:p w14:paraId="1F1EF985" w14:textId="278C9FA8" w:rsidR="00E87AC3" w:rsidRDefault="00E87AC3">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After all modules concluded, an informational interview with the guest instructor w</w:t>
      </w:r>
      <w:r w:rsidR="00343784">
        <w:rPr>
          <w:rFonts w:ascii="Times New Roman" w:eastAsia="Times New Roman" w:hAnsi="Times New Roman" w:cs="Times New Roman"/>
          <w:bCs/>
          <w:sz w:val="24"/>
          <w:szCs w:val="24"/>
        </w:rPr>
        <w:t>as</w:t>
      </w:r>
      <w:r>
        <w:rPr>
          <w:rFonts w:ascii="Times New Roman" w:eastAsia="Times New Roman" w:hAnsi="Times New Roman" w:cs="Times New Roman"/>
          <w:bCs/>
          <w:sz w:val="24"/>
          <w:szCs w:val="24"/>
        </w:rPr>
        <w:t xml:space="preserve"> conducted.</w:t>
      </w:r>
      <w:r w:rsidR="00D8694E">
        <w:rPr>
          <w:rFonts w:ascii="Times New Roman" w:eastAsia="Times New Roman" w:hAnsi="Times New Roman" w:cs="Times New Roman"/>
          <w:bCs/>
          <w:sz w:val="24"/>
          <w:szCs w:val="24"/>
        </w:rPr>
        <w:t xml:space="preserve"> The achievement quiz data w</w:t>
      </w:r>
      <w:r w:rsidR="00343784">
        <w:rPr>
          <w:rFonts w:ascii="Times New Roman" w:eastAsia="Times New Roman" w:hAnsi="Times New Roman" w:cs="Times New Roman"/>
          <w:bCs/>
          <w:sz w:val="24"/>
          <w:szCs w:val="24"/>
        </w:rPr>
        <w:t>as</w:t>
      </w:r>
      <w:r w:rsidR="00D8694E">
        <w:rPr>
          <w:rFonts w:ascii="Times New Roman" w:eastAsia="Times New Roman" w:hAnsi="Times New Roman" w:cs="Times New Roman"/>
          <w:bCs/>
          <w:sz w:val="24"/>
          <w:szCs w:val="24"/>
        </w:rPr>
        <w:t xml:space="preserve"> graded and coded by the experimenter, as w</w:t>
      </w:r>
      <w:r w:rsidR="00A1128F">
        <w:rPr>
          <w:rFonts w:ascii="Times New Roman" w:eastAsia="Times New Roman" w:hAnsi="Times New Roman" w:cs="Times New Roman"/>
          <w:bCs/>
          <w:sz w:val="24"/>
          <w:szCs w:val="24"/>
        </w:rPr>
        <w:t>ere</w:t>
      </w:r>
      <w:r w:rsidR="00D8694E">
        <w:rPr>
          <w:rFonts w:ascii="Times New Roman" w:eastAsia="Times New Roman" w:hAnsi="Times New Roman" w:cs="Times New Roman"/>
          <w:bCs/>
          <w:sz w:val="24"/>
          <w:szCs w:val="24"/>
        </w:rPr>
        <w:t xml:space="preserve"> the </w:t>
      </w:r>
      <w:r w:rsidR="00FA27FF">
        <w:rPr>
          <w:rFonts w:ascii="Times New Roman" w:eastAsia="Times New Roman" w:hAnsi="Times New Roman" w:cs="Times New Roman"/>
          <w:bCs/>
          <w:sz w:val="24"/>
          <w:szCs w:val="24"/>
        </w:rPr>
        <w:t>satisfaction scale responses. Participant name</w:t>
      </w:r>
      <w:r w:rsidR="00343784">
        <w:rPr>
          <w:rFonts w:ascii="Times New Roman" w:eastAsia="Times New Roman" w:hAnsi="Times New Roman" w:cs="Times New Roman"/>
          <w:bCs/>
          <w:sz w:val="24"/>
          <w:szCs w:val="24"/>
        </w:rPr>
        <w:t>s were</w:t>
      </w:r>
      <w:r w:rsidR="004B53D8">
        <w:rPr>
          <w:rFonts w:ascii="Times New Roman" w:eastAsia="Times New Roman" w:hAnsi="Times New Roman" w:cs="Times New Roman"/>
          <w:bCs/>
          <w:sz w:val="24"/>
          <w:szCs w:val="24"/>
        </w:rPr>
        <w:t xml:space="preserve"> </w:t>
      </w:r>
      <w:r w:rsidR="00126507">
        <w:rPr>
          <w:rFonts w:ascii="Times New Roman" w:eastAsia="Times New Roman" w:hAnsi="Times New Roman" w:cs="Times New Roman"/>
          <w:bCs/>
          <w:sz w:val="24"/>
          <w:szCs w:val="24"/>
        </w:rPr>
        <w:t xml:space="preserve">used to </w:t>
      </w:r>
      <w:r w:rsidR="004B53D8">
        <w:rPr>
          <w:rFonts w:ascii="Times New Roman" w:eastAsia="Times New Roman" w:hAnsi="Times New Roman" w:cs="Times New Roman"/>
          <w:bCs/>
          <w:sz w:val="24"/>
          <w:szCs w:val="24"/>
        </w:rPr>
        <w:t>match</w:t>
      </w:r>
      <w:r w:rsidR="00343784">
        <w:rPr>
          <w:rFonts w:ascii="Times New Roman" w:eastAsia="Times New Roman" w:hAnsi="Times New Roman" w:cs="Times New Roman"/>
          <w:bCs/>
          <w:sz w:val="24"/>
          <w:szCs w:val="24"/>
        </w:rPr>
        <w:t xml:space="preserve"> to</w:t>
      </w:r>
      <w:r w:rsidR="004B53D8">
        <w:rPr>
          <w:rFonts w:ascii="Times New Roman" w:eastAsia="Times New Roman" w:hAnsi="Times New Roman" w:cs="Times New Roman"/>
          <w:bCs/>
          <w:sz w:val="24"/>
          <w:szCs w:val="24"/>
        </w:rPr>
        <w:t xml:space="preserve"> their </w:t>
      </w:r>
      <w:r w:rsidR="00D75907">
        <w:rPr>
          <w:rFonts w:ascii="Times New Roman" w:eastAsia="Times New Roman" w:hAnsi="Times New Roman" w:cs="Times New Roman"/>
          <w:bCs/>
          <w:sz w:val="24"/>
          <w:szCs w:val="24"/>
        </w:rPr>
        <w:t xml:space="preserve">personality records with the learning outcomes and satisfaction. </w:t>
      </w:r>
    </w:p>
    <w:p w14:paraId="47E941E3" w14:textId="24626AD8" w:rsidR="00770BD9" w:rsidRPr="00770BD9" w:rsidRDefault="00770BD9" w:rsidP="00770BD9">
      <w:pPr>
        <w:spacing w:line="480" w:lineRule="auto"/>
        <w:rPr>
          <w:rFonts w:ascii="Times New Roman" w:eastAsia="Times New Roman" w:hAnsi="Times New Roman" w:cs="Times New Roman"/>
          <w:b/>
          <w:i/>
          <w:iCs/>
          <w:sz w:val="24"/>
          <w:szCs w:val="24"/>
        </w:rPr>
      </w:pPr>
      <w:r>
        <w:rPr>
          <w:rFonts w:ascii="Times New Roman" w:eastAsia="Times New Roman" w:hAnsi="Times New Roman" w:cs="Times New Roman"/>
          <w:b/>
          <w:i/>
          <w:iCs/>
          <w:sz w:val="24"/>
          <w:szCs w:val="24"/>
        </w:rPr>
        <w:t>Experiment</w:t>
      </w:r>
      <w:r w:rsidR="008837E9">
        <w:rPr>
          <w:rFonts w:ascii="Times New Roman" w:eastAsia="Times New Roman" w:hAnsi="Times New Roman" w:cs="Times New Roman"/>
          <w:b/>
          <w:i/>
          <w:iCs/>
          <w:sz w:val="24"/>
          <w:szCs w:val="24"/>
        </w:rPr>
        <w:t xml:space="preserve"> Analysis</w:t>
      </w:r>
    </w:p>
    <w:p w14:paraId="47139B6A" w14:textId="39591B41" w:rsidR="00380850" w:rsidRDefault="005F5C5F">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Quantitative Results. </w:t>
      </w:r>
      <w:r w:rsidR="004D146A">
        <w:rPr>
          <w:rFonts w:ascii="Times New Roman" w:eastAsia="Times New Roman" w:hAnsi="Times New Roman" w:cs="Times New Roman"/>
          <w:bCs/>
          <w:sz w:val="24"/>
          <w:szCs w:val="24"/>
        </w:rPr>
        <w:t xml:space="preserve">After receiving the pre-module survey results, </w:t>
      </w:r>
      <w:r w:rsidR="000D7D61">
        <w:rPr>
          <w:rFonts w:ascii="Times New Roman" w:eastAsia="Times New Roman" w:hAnsi="Times New Roman" w:cs="Times New Roman"/>
          <w:bCs/>
          <w:sz w:val="24"/>
          <w:szCs w:val="24"/>
        </w:rPr>
        <w:t>a Pearson</w:t>
      </w:r>
      <w:r w:rsidR="00DD317B">
        <w:rPr>
          <w:rFonts w:ascii="Times New Roman" w:eastAsia="Times New Roman" w:hAnsi="Times New Roman" w:cs="Times New Roman"/>
          <w:bCs/>
          <w:sz w:val="24"/>
          <w:szCs w:val="24"/>
        </w:rPr>
        <w:t>’</w:t>
      </w:r>
      <w:r w:rsidR="000D7D61">
        <w:rPr>
          <w:rFonts w:ascii="Times New Roman" w:eastAsia="Times New Roman" w:hAnsi="Times New Roman" w:cs="Times New Roman"/>
          <w:bCs/>
          <w:sz w:val="24"/>
          <w:szCs w:val="24"/>
        </w:rPr>
        <w:t xml:space="preserve">s </w:t>
      </w:r>
      <w:r w:rsidR="000D7D61">
        <w:rPr>
          <w:rFonts w:ascii="Times New Roman" w:eastAsia="Times New Roman" w:hAnsi="Times New Roman" w:cs="Times New Roman"/>
          <w:bCs/>
          <w:i/>
          <w:iCs/>
          <w:sz w:val="24"/>
          <w:szCs w:val="24"/>
        </w:rPr>
        <w:t>r</w:t>
      </w:r>
      <w:r w:rsidR="000D7D61">
        <w:rPr>
          <w:rFonts w:ascii="Times New Roman" w:eastAsia="Times New Roman" w:hAnsi="Times New Roman" w:cs="Times New Roman"/>
          <w:bCs/>
          <w:sz w:val="24"/>
          <w:szCs w:val="24"/>
        </w:rPr>
        <w:t xml:space="preserve"> correlation was run on </w:t>
      </w:r>
      <w:r w:rsidR="004E730D">
        <w:rPr>
          <w:rFonts w:ascii="Times New Roman" w:eastAsia="Times New Roman" w:hAnsi="Times New Roman" w:cs="Times New Roman"/>
          <w:bCs/>
          <w:sz w:val="24"/>
          <w:szCs w:val="24"/>
        </w:rPr>
        <w:t>the average personality inventory subscale scores, the number of online classes participants had taken, and number of semesters participants have taken online</w:t>
      </w:r>
      <w:r w:rsidR="00F07573">
        <w:rPr>
          <w:rFonts w:ascii="Times New Roman" w:eastAsia="Times New Roman" w:hAnsi="Times New Roman" w:cs="Times New Roman"/>
          <w:bCs/>
          <w:sz w:val="24"/>
          <w:szCs w:val="24"/>
        </w:rPr>
        <w:t xml:space="preserve"> (see Appendix </w:t>
      </w:r>
      <w:r w:rsidR="00120147">
        <w:rPr>
          <w:rFonts w:ascii="Times New Roman" w:eastAsia="Times New Roman" w:hAnsi="Times New Roman" w:cs="Times New Roman"/>
          <w:bCs/>
          <w:sz w:val="24"/>
          <w:szCs w:val="24"/>
        </w:rPr>
        <w:t>I</w:t>
      </w:r>
      <w:r w:rsidR="00F07573">
        <w:rPr>
          <w:rFonts w:ascii="Times New Roman" w:eastAsia="Times New Roman" w:hAnsi="Times New Roman" w:cs="Times New Roman"/>
          <w:bCs/>
          <w:sz w:val="24"/>
          <w:szCs w:val="24"/>
        </w:rPr>
        <w:t>, Table 1.)</w:t>
      </w:r>
      <w:r w:rsidR="00895E7A">
        <w:rPr>
          <w:rFonts w:ascii="Times New Roman" w:eastAsia="Times New Roman" w:hAnsi="Times New Roman" w:cs="Times New Roman"/>
          <w:bCs/>
          <w:sz w:val="24"/>
          <w:szCs w:val="24"/>
        </w:rPr>
        <w:t xml:space="preserve"> Significant correlations were found for the </w:t>
      </w:r>
      <w:r w:rsidR="00672631">
        <w:rPr>
          <w:rFonts w:ascii="Times New Roman" w:eastAsia="Times New Roman" w:hAnsi="Times New Roman" w:cs="Times New Roman"/>
          <w:bCs/>
          <w:sz w:val="24"/>
          <w:szCs w:val="24"/>
        </w:rPr>
        <w:t>openness</w:t>
      </w:r>
      <w:r w:rsidR="007B168A">
        <w:rPr>
          <w:rFonts w:ascii="Times New Roman" w:eastAsia="Times New Roman" w:hAnsi="Times New Roman" w:cs="Times New Roman"/>
          <w:bCs/>
          <w:sz w:val="24"/>
          <w:szCs w:val="24"/>
        </w:rPr>
        <w:t xml:space="preserve"> and </w:t>
      </w:r>
      <w:r w:rsidR="00672631">
        <w:rPr>
          <w:rFonts w:ascii="Times New Roman" w:eastAsia="Times New Roman" w:hAnsi="Times New Roman" w:cs="Times New Roman"/>
          <w:bCs/>
          <w:sz w:val="24"/>
          <w:szCs w:val="24"/>
        </w:rPr>
        <w:t>extraversion factors</w:t>
      </w:r>
      <w:r w:rsidR="00D43BD4">
        <w:rPr>
          <w:rFonts w:ascii="Times New Roman" w:eastAsia="Times New Roman" w:hAnsi="Times New Roman" w:cs="Times New Roman"/>
          <w:bCs/>
          <w:sz w:val="24"/>
          <w:szCs w:val="24"/>
        </w:rPr>
        <w:t xml:space="preserve"> (</w:t>
      </w:r>
      <w:r w:rsidR="001159C7">
        <w:rPr>
          <w:rFonts w:ascii="Times New Roman" w:eastAsia="Times New Roman" w:hAnsi="Times New Roman" w:cs="Times New Roman"/>
          <w:bCs/>
          <w:i/>
          <w:iCs/>
          <w:sz w:val="24"/>
          <w:szCs w:val="24"/>
        </w:rPr>
        <w:t>r</w:t>
      </w:r>
      <w:r w:rsidR="001159C7">
        <w:rPr>
          <w:rFonts w:ascii="Times New Roman" w:eastAsia="Times New Roman" w:hAnsi="Times New Roman" w:cs="Times New Roman"/>
          <w:bCs/>
          <w:sz w:val="24"/>
          <w:szCs w:val="24"/>
        </w:rPr>
        <w:t xml:space="preserve"> = .548, </w:t>
      </w:r>
      <w:r w:rsidR="001159C7">
        <w:rPr>
          <w:rFonts w:ascii="Times New Roman" w:eastAsia="Times New Roman" w:hAnsi="Times New Roman" w:cs="Times New Roman"/>
          <w:bCs/>
          <w:i/>
          <w:iCs/>
          <w:sz w:val="24"/>
          <w:szCs w:val="24"/>
        </w:rPr>
        <w:t>p</w:t>
      </w:r>
      <w:r w:rsidR="001159C7">
        <w:rPr>
          <w:rFonts w:ascii="Times New Roman" w:eastAsia="Times New Roman" w:hAnsi="Times New Roman" w:cs="Times New Roman"/>
          <w:bCs/>
          <w:sz w:val="24"/>
          <w:szCs w:val="24"/>
        </w:rPr>
        <w:t xml:space="preserve"> </w:t>
      </w:r>
      <w:r w:rsidR="009079EC">
        <w:rPr>
          <w:rFonts w:ascii="Times New Roman" w:eastAsia="Times New Roman" w:hAnsi="Times New Roman" w:cs="Times New Roman"/>
          <w:bCs/>
          <w:sz w:val="24"/>
          <w:szCs w:val="24"/>
        </w:rPr>
        <w:t>&lt; 0.05)</w:t>
      </w:r>
      <w:r w:rsidR="00672631">
        <w:rPr>
          <w:rFonts w:ascii="Times New Roman" w:eastAsia="Times New Roman" w:hAnsi="Times New Roman" w:cs="Times New Roman"/>
          <w:bCs/>
          <w:sz w:val="24"/>
          <w:szCs w:val="24"/>
        </w:rPr>
        <w:t>,</w:t>
      </w:r>
      <w:r w:rsidR="00AF1D49">
        <w:rPr>
          <w:rFonts w:ascii="Times New Roman" w:eastAsia="Times New Roman" w:hAnsi="Times New Roman" w:cs="Times New Roman"/>
          <w:bCs/>
          <w:sz w:val="24"/>
          <w:szCs w:val="24"/>
        </w:rPr>
        <w:t xml:space="preserve"> conscientiousness</w:t>
      </w:r>
      <w:r w:rsidR="007B168A">
        <w:rPr>
          <w:rFonts w:ascii="Times New Roman" w:eastAsia="Times New Roman" w:hAnsi="Times New Roman" w:cs="Times New Roman"/>
          <w:bCs/>
          <w:sz w:val="24"/>
          <w:szCs w:val="24"/>
        </w:rPr>
        <w:t xml:space="preserve"> and </w:t>
      </w:r>
      <w:r w:rsidR="00AF1D49">
        <w:rPr>
          <w:rFonts w:ascii="Times New Roman" w:eastAsia="Times New Roman" w:hAnsi="Times New Roman" w:cs="Times New Roman"/>
          <w:bCs/>
          <w:sz w:val="24"/>
          <w:szCs w:val="24"/>
        </w:rPr>
        <w:t>extraversion factors (</w:t>
      </w:r>
      <w:r w:rsidR="00AF1D49">
        <w:rPr>
          <w:rFonts w:ascii="Times New Roman" w:eastAsia="Times New Roman" w:hAnsi="Times New Roman" w:cs="Times New Roman"/>
          <w:bCs/>
          <w:i/>
          <w:iCs/>
          <w:sz w:val="24"/>
          <w:szCs w:val="24"/>
        </w:rPr>
        <w:t>r</w:t>
      </w:r>
      <w:r w:rsidR="00AF1D49">
        <w:rPr>
          <w:rFonts w:ascii="Times New Roman" w:eastAsia="Times New Roman" w:hAnsi="Times New Roman" w:cs="Times New Roman"/>
          <w:bCs/>
          <w:sz w:val="24"/>
          <w:szCs w:val="24"/>
        </w:rPr>
        <w:t xml:space="preserve"> = </w:t>
      </w:r>
      <w:r w:rsidR="007B168A">
        <w:rPr>
          <w:rFonts w:ascii="Times New Roman" w:eastAsia="Times New Roman" w:hAnsi="Times New Roman" w:cs="Times New Roman"/>
          <w:bCs/>
          <w:sz w:val="24"/>
          <w:szCs w:val="24"/>
        </w:rPr>
        <w:t xml:space="preserve">.476, </w:t>
      </w:r>
      <w:r w:rsidR="007B168A">
        <w:rPr>
          <w:rFonts w:ascii="Times New Roman" w:eastAsia="Times New Roman" w:hAnsi="Times New Roman" w:cs="Times New Roman"/>
          <w:bCs/>
          <w:i/>
          <w:iCs/>
          <w:sz w:val="24"/>
          <w:szCs w:val="24"/>
        </w:rPr>
        <w:t>p</w:t>
      </w:r>
      <w:r w:rsidR="007B168A">
        <w:rPr>
          <w:rFonts w:ascii="Times New Roman" w:eastAsia="Times New Roman" w:hAnsi="Times New Roman" w:cs="Times New Roman"/>
          <w:bCs/>
          <w:sz w:val="24"/>
          <w:szCs w:val="24"/>
        </w:rPr>
        <w:t xml:space="preserve"> &lt; 0.0</w:t>
      </w:r>
      <w:r w:rsidR="0057585C">
        <w:rPr>
          <w:rFonts w:ascii="Times New Roman" w:eastAsia="Times New Roman" w:hAnsi="Times New Roman" w:cs="Times New Roman"/>
          <w:bCs/>
          <w:sz w:val="24"/>
          <w:szCs w:val="24"/>
        </w:rPr>
        <w:t>1</w:t>
      </w:r>
      <w:r w:rsidR="007B168A">
        <w:rPr>
          <w:rFonts w:ascii="Times New Roman" w:eastAsia="Times New Roman" w:hAnsi="Times New Roman" w:cs="Times New Roman"/>
          <w:bCs/>
          <w:sz w:val="24"/>
          <w:szCs w:val="24"/>
        </w:rPr>
        <w:t>), and</w:t>
      </w:r>
      <w:r w:rsidR="00672631">
        <w:rPr>
          <w:rFonts w:ascii="Times New Roman" w:eastAsia="Times New Roman" w:hAnsi="Times New Roman" w:cs="Times New Roman"/>
          <w:bCs/>
          <w:sz w:val="24"/>
          <w:szCs w:val="24"/>
        </w:rPr>
        <w:t xml:space="preserve"> </w:t>
      </w:r>
      <w:r w:rsidR="00D43BD4">
        <w:rPr>
          <w:rFonts w:ascii="Times New Roman" w:eastAsia="Times New Roman" w:hAnsi="Times New Roman" w:cs="Times New Roman"/>
          <w:bCs/>
          <w:sz w:val="24"/>
          <w:szCs w:val="24"/>
        </w:rPr>
        <w:t>conscientiousness</w:t>
      </w:r>
      <w:r w:rsidR="007B168A">
        <w:rPr>
          <w:rFonts w:ascii="Times New Roman" w:eastAsia="Times New Roman" w:hAnsi="Times New Roman" w:cs="Times New Roman"/>
          <w:bCs/>
          <w:sz w:val="24"/>
          <w:szCs w:val="24"/>
        </w:rPr>
        <w:t xml:space="preserve"> and </w:t>
      </w:r>
      <w:r w:rsidR="00D43BD4">
        <w:rPr>
          <w:rFonts w:ascii="Times New Roman" w:eastAsia="Times New Roman" w:hAnsi="Times New Roman" w:cs="Times New Roman"/>
          <w:bCs/>
          <w:sz w:val="24"/>
          <w:szCs w:val="24"/>
        </w:rPr>
        <w:t>agreeableness factors</w:t>
      </w:r>
      <w:r w:rsidR="009079EC">
        <w:rPr>
          <w:rFonts w:ascii="Times New Roman" w:eastAsia="Times New Roman" w:hAnsi="Times New Roman" w:cs="Times New Roman"/>
          <w:bCs/>
          <w:sz w:val="24"/>
          <w:szCs w:val="24"/>
        </w:rPr>
        <w:t xml:space="preserve"> (</w:t>
      </w:r>
      <w:r w:rsidR="009079EC">
        <w:rPr>
          <w:rFonts w:ascii="Times New Roman" w:eastAsia="Times New Roman" w:hAnsi="Times New Roman" w:cs="Times New Roman"/>
          <w:bCs/>
          <w:i/>
          <w:iCs/>
          <w:sz w:val="24"/>
          <w:szCs w:val="24"/>
        </w:rPr>
        <w:t>r</w:t>
      </w:r>
      <w:r w:rsidR="009079EC">
        <w:rPr>
          <w:rFonts w:ascii="Times New Roman" w:eastAsia="Times New Roman" w:hAnsi="Times New Roman" w:cs="Times New Roman"/>
          <w:bCs/>
          <w:sz w:val="24"/>
          <w:szCs w:val="24"/>
        </w:rPr>
        <w:t xml:space="preserve"> = </w:t>
      </w:r>
      <w:r w:rsidR="00AF1D49">
        <w:rPr>
          <w:rFonts w:ascii="Times New Roman" w:eastAsia="Times New Roman" w:hAnsi="Times New Roman" w:cs="Times New Roman"/>
          <w:bCs/>
          <w:sz w:val="24"/>
          <w:szCs w:val="24"/>
        </w:rPr>
        <w:t xml:space="preserve">.642, </w:t>
      </w:r>
      <w:r w:rsidR="00AF1D49">
        <w:rPr>
          <w:rFonts w:ascii="Times New Roman" w:eastAsia="Times New Roman" w:hAnsi="Times New Roman" w:cs="Times New Roman"/>
          <w:bCs/>
          <w:i/>
          <w:iCs/>
          <w:sz w:val="24"/>
          <w:szCs w:val="24"/>
        </w:rPr>
        <w:t xml:space="preserve">p </w:t>
      </w:r>
      <w:r w:rsidR="00AF1D49">
        <w:rPr>
          <w:rFonts w:ascii="Times New Roman" w:eastAsia="Times New Roman" w:hAnsi="Times New Roman" w:cs="Times New Roman"/>
          <w:bCs/>
          <w:sz w:val="24"/>
          <w:szCs w:val="24"/>
        </w:rPr>
        <w:t>&lt; 0.01).</w:t>
      </w:r>
      <w:r w:rsidR="003200DC">
        <w:rPr>
          <w:rFonts w:ascii="Times New Roman" w:eastAsia="Times New Roman" w:hAnsi="Times New Roman" w:cs="Times New Roman"/>
          <w:bCs/>
          <w:sz w:val="24"/>
          <w:szCs w:val="24"/>
        </w:rPr>
        <w:t xml:space="preserve"> After randomly assigning the participants to the three independent groups</w:t>
      </w:r>
      <w:r w:rsidR="003E7AC5">
        <w:rPr>
          <w:rFonts w:ascii="Times New Roman" w:eastAsia="Times New Roman" w:hAnsi="Times New Roman" w:cs="Times New Roman"/>
          <w:bCs/>
          <w:sz w:val="24"/>
          <w:szCs w:val="24"/>
        </w:rPr>
        <w:t xml:space="preserve"> using a random generator, the participants</w:t>
      </w:r>
      <w:r w:rsidR="00DD317B">
        <w:rPr>
          <w:rFonts w:ascii="Times New Roman" w:eastAsia="Times New Roman" w:hAnsi="Times New Roman" w:cs="Times New Roman"/>
          <w:bCs/>
          <w:sz w:val="24"/>
          <w:szCs w:val="24"/>
        </w:rPr>
        <w:t>’</w:t>
      </w:r>
      <w:r w:rsidR="003E7AC5">
        <w:rPr>
          <w:rFonts w:ascii="Times New Roman" w:eastAsia="Times New Roman" w:hAnsi="Times New Roman" w:cs="Times New Roman"/>
          <w:bCs/>
          <w:sz w:val="24"/>
          <w:szCs w:val="24"/>
        </w:rPr>
        <w:t xml:space="preserve"> personality inventory and experience with online courses </w:t>
      </w:r>
      <w:r w:rsidR="00B43B25">
        <w:rPr>
          <w:rFonts w:ascii="Times New Roman" w:eastAsia="Times New Roman" w:hAnsi="Times New Roman" w:cs="Times New Roman"/>
          <w:bCs/>
          <w:sz w:val="24"/>
          <w:szCs w:val="24"/>
        </w:rPr>
        <w:t>(i.e., number of classes and semesters taken online) were analyzed with an ANOVA test.</w:t>
      </w:r>
      <w:r w:rsidR="00E7465C">
        <w:rPr>
          <w:rFonts w:ascii="Times New Roman" w:eastAsia="Times New Roman" w:hAnsi="Times New Roman" w:cs="Times New Roman"/>
          <w:bCs/>
          <w:sz w:val="24"/>
          <w:szCs w:val="24"/>
        </w:rPr>
        <w:t xml:space="preserve"> </w:t>
      </w:r>
      <w:r w:rsidR="0017624D">
        <w:rPr>
          <w:rFonts w:ascii="Times New Roman" w:eastAsia="Times New Roman" w:hAnsi="Times New Roman" w:cs="Times New Roman"/>
          <w:bCs/>
          <w:sz w:val="24"/>
          <w:szCs w:val="24"/>
        </w:rPr>
        <w:t xml:space="preserve">The findings showed no significance from all </w:t>
      </w:r>
      <w:r w:rsidR="00A1193E">
        <w:rPr>
          <w:rFonts w:ascii="Times New Roman" w:eastAsia="Times New Roman" w:hAnsi="Times New Roman" w:cs="Times New Roman"/>
          <w:bCs/>
          <w:sz w:val="24"/>
          <w:szCs w:val="24"/>
        </w:rPr>
        <w:lastRenderedPageBreak/>
        <w:t>collected data and independent factors, which implied that differences</w:t>
      </w:r>
      <w:r w:rsidR="006A2D35">
        <w:rPr>
          <w:rFonts w:ascii="Times New Roman" w:eastAsia="Times New Roman" w:hAnsi="Times New Roman" w:cs="Times New Roman"/>
          <w:bCs/>
          <w:sz w:val="24"/>
          <w:szCs w:val="24"/>
        </w:rPr>
        <w:t xml:space="preserve"> for the groups would likely </w:t>
      </w:r>
      <w:r w:rsidR="006A2D35" w:rsidRPr="00094FF5">
        <w:rPr>
          <w:rFonts w:ascii="Times New Roman" w:eastAsia="Times New Roman" w:hAnsi="Times New Roman" w:cs="Times New Roman"/>
          <w:bCs/>
          <w:i/>
          <w:iCs/>
          <w:sz w:val="24"/>
          <w:szCs w:val="24"/>
        </w:rPr>
        <w:t>not</w:t>
      </w:r>
      <w:r w:rsidR="006A2D35">
        <w:rPr>
          <w:rFonts w:ascii="Times New Roman" w:eastAsia="Times New Roman" w:hAnsi="Times New Roman" w:cs="Times New Roman"/>
          <w:bCs/>
          <w:sz w:val="24"/>
          <w:szCs w:val="24"/>
        </w:rPr>
        <w:t xml:space="preserve"> </w:t>
      </w:r>
      <w:r w:rsidR="00713462">
        <w:rPr>
          <w:rFonts w:ascii="Times New Roman" w:eastAsia="Times New Roman" w:hAnsi="Times New Roman" w:cs="Times New Roman"/>
          <w:bCs/>
          <w:sz w:val="24"/>
          <w:szCs w:val="24"/>
        </w:rPr>
        <w:t>be due to the participants</w:t>
      </w:r>
      <w:r w:rsidR="00DD317B">
        <w:rPr>
          <w:rFonts w:ascii="Times New Roman" w:eastAsia="Times New Roman" w:hAnsi="Times New Roman" w:cs="Times New Roman"/>
          <w:bCs/>
          <w:sz w:val="24"/>
          <w:szCs w:val="24"/>
        </w:rPr>
        <w:t>’</w:t>
      </w:r>
      <w:r w:rsidR="00713462">
        <w:rPr>
          <w:rFonts w:ascii="Times New Roman" w:eastAsia="Times New Roman" w:hAnsi="Times New Roman" w:cs="Times New Roman"/>
          <w:bCs/>
          <w:sz w:val="24"/>
          <w:szCs w:val="24"/>
        </w:rPr>
        <w:t xml:space="preserve"> individual or group differences.</w:t>
      </w:r>
    </w:p>
    <w:p w14:paraId="01CCFB56" w14:textId="3EED80FB" w:rsidR="009C64FA" w:rsidRDefault="003E4B4C">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Following</w:t>
      </w:r>
      <w:r w:rsidR="009C49C6">
        <w:rPr>
          <w:rFonts w:ascii="Times New Roman" w:eastAsia="Times New Roman" w:hAnsi="Times New Roman" w:cs="Times New Roman"/>
          <w:bCs/>
          <w:sz w:val="24"/>
          <w:szCs w:val="24"/>
        </w:rPr>
        <w:t xml:space="preserve"> the collection </w:t>
      </w:r>
      <w:r w:rsidR="00C44E01">
        <w:rPr>
          <w:rFonts w:ascii="Times New Roman" w:eastAsia="Times New Roman" w:hAnsi="Times New Roman" w:cs="Times New Roman"/>
          <w:bCs/>
          <w:sz w:val="24"/>
          <w:szCs w:val="24"/>
        </w:rPr>
        <w:t xml:space="preserve">of the achievement quiz and satisfaction scores, an ANOVA test was run between the </w:t>
      </w:r>
      <w:r w:rsidR="00676A8F">
        <w:rPr>
          <w:rFonts w:ascii="Times New Roman" w:eastAsia="Times New Roman" w:hAnsi="Times New Roman" w:cs="Times New Roman"/>
          <w:bCs/>
          <w:sz w:val="24"/>
          <w:szCs w:val="24"/>
        </w:rPr>
        <w:t xml:space="preserve">groups. The test found no significant impact, likely because of the </w:t>
      </w:r>
      <w:r w:rsidR="007C0A73">
        <w:rPr>
          <w:rFonts w:ascii="Times New Roman" w:eastAsia="Times New Roman" w:hAnsi="Times New Roman" w:cs="Times New Roman"/>
          <w:bCs/>
          <w:sz w:val="24"/>
          <w:szCs w:val="24"/>
        </w:rPr>
        <w:t>sample size used for comparison (</w:t>
      </w:r>
      <w:r w:rsidR="007C0A73">
        <w:rPr>
          <w:rFonts w:ascii="Times New Roman" w:eastAsia="Times New Roman" w:hAnsi="Times New Roman" w:cs="Times New Roman"/>
          <w:bCs/>
          <w:i/>
          <w:iCs/>
          <w:sz w:val="24"/>
          <w:szCs w:val="24"/>
        </w:rPr>
        <w:t>N</w:t>
      </w:r>
      <w:r w:rsidR="007C0A73">
        <w:rPr>
          <w:rFonts w:ascii="Times New Roman" w:eastAsia="Times New Roman" w:hAnsi="Times New Roman" w:cs="Times New Roman"/>
          <w:bCs/>
          <w:sz w:val="24"/>
          <w:szCs w:val="24"/>
        </w:rPr>
        <w:t xml:space="preserve"> = 8). </w:t>
      </w:r>
      <w:r w:rsidR="009C64FA">
        <w:rPr>
          <w:rFonts w:ascii="Times New Roman" w:eastAsia="Times New Roman" w:hAnsi="Times New Roman" w:cs="Times New Roman"/>
          <w:bCs/>
          <w:sz w:val="24"/>
          <w:szCs w:val="24"/>
        </w:rPr>
        <w:t>Next, a Pearson</w:t>
      </w:r>
      <w:r w:rsidR="00DD317B">
        <w:rPr>
          <w:rFonts w:ascii="Times New Roman" w:eastAsia="Times New Roman" w:hAnsi="Times New Roman" w:cs="Times New Roman"/>
          <w:bCs/>
          <w:sz w:val="24"/>
          <w:szCs w:val="24"/>
        </w:rPr>
        <w:t>’</w:t>
      </w:r>
      <w:r w:rsidR="009C64FA">
        <w:rPr>
          <w:rFonts w:ascii="Times New Roman" w:eastAsia="Times New Roman" w:hAnsi="Times New Roman" w:cs="Times New Roman"/>
          <w:bCs/>
          <w:sz w:val="24"/>
          <w:szCs w:val="24"/>
        </w:rPr>
        <w:t xml:space="preserve">s correlation test was run on the personality inventory scores, quiz scores, and satisfaction scores, and no significance was found. </w:t>
      </w:r>
    </w:p>
    <w:p w14:paraId="7C6B1476" w14:textId="6364CD12" w:rsidR="00DB6E6C" w:rsidRDefault="007C0A73">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Subsequently, Spearman</w:t>
      </w:r>
      <w:r w:rsidR="00DD317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s rho correlations w</w:t>
      </w:r>
      <w:r w:rsidR="001F419A">
        <w:rPr>
          <w:rFonts w:ascii="Times New Roman" w:eastAsia="Times New Roman" w:hAnsi="Times New Roman" w:cs="Times New Roman"/>
          <w:bCs/>
          <w:sz w:val="24"/>
          <w:szCs w:val="24"/>
        </w:rPr>
        <w:t>ere</w:t>
      </w:r>
      <w:r>
        <w:rPr>
          <w:rFonts w:ascii="Times New Roman" w:eastAsia="Times New Roman" w:hAnsi="Times New Roman" w:cs="Times New Roman"/>
          <w:bCs/>
          <w:sz w:val="24"/>
          <w:szCs w:val="24"/>
        </w:rPr>
        <w:t xml:space="preserve"> run on the</w:t>
      </w:r>
      <w:r w:rsidR="00814C3C">
        <w:rPr>
          <w:rFonts w:ascii="Times New Roman" w:eastAsia="Times New Roman" w:hAnsi="Times New Roman" w:cs="Times New Roman"/>
          <w:bCs/>
          <w:sz w:val="24"/>
          <w:szCs w:val="24"/>
        </w:rPr>
        <w:t xml:space="preserve"> personality inventory scores</w:t>
      </w:r>
      <w:r w:rsidR="00CE5977">
        <w:rPr>
          <w:rFonts w:ascii="Times New Roman" w:eastAsia="Times New Roman" w:hAnsi="Times New Roman" w:cs="Times New Roman"/>
          <w:bCs/>
          <w:sz w:val="24"/>
          <w:szCs w:val="24"/>
        </w:rPr>
        <w:t xml:space="preserve"> and</w:t>
      </w:r>
      <w:r w:rsidR="00814C3C">
        <w:rPr>
          <w:rFonts w:ascii="Times New Roman" w:eastAsia="Times New Roman" w:hAnsi="Times New Roman" w:cs="Times New Roman"/>
          <w:bCs/>
          <w:sz w:val="24"/>
          <w:szCs w:val="24"/>
        </w:rPr>
        <w:t xml:space="preserve"> </w:t>
      </w:r>
      <w:r w:rsidR="00CA4757">
        <w:rPr>
          <w:rFonts w:ascii="Times New Roman" w:eastAsia="Times New Roman" w:hAnsi="Times New Roman" w:cs="Times New Roman"/>
          <w:bCs/>
          <w:sz w:val="24"/>
          <w:szCs w:val="24"/>
        </w:rPr>
        <w:t>attendance rates</w:t>
      </w:r>
      <w:r w:rsidR="00D90E08">
        <w:rPr>
          <w:rFonts w:ascii="Times New Roman" w:eastAsia="Times New Roman" w:hAnsi="Times New Roman" w:cs="Times New Roman"/>
          <w:bCs/>
          <w:sz w:val="24"/>
          <w:szCs w:val="24"/>
        </w:rPr>
        <w:t xml:space="preserve">. For this test, the </w:t>
      </w:r>
      <w:r w:rsidR="00C16A4B">
        <w:rPr>
          <w:rFonts w:ascii="Times New Roman" w:eastAsia="Times New Roman" w:hAnsi="Times New Roman" w:cs="Times New Roman"/>
          <w:bCs/>
          <w:sz w:val="24"/>
          <w:szCs w:val="24"/>
        </w:rPr>
        <w:t>entire sample (</w:t>
      </w:r>
      <w:r w:rsidR="00C16A4B">
        <w:rPr>
          <w:rFonts w:ascii="Times New Roman" w:eastAsia="Times New Roman" w:hAnsi="Times New Roman" w:cs="Times New Roman"/>
          <w:bCs/>
          <w:i/>
          <w:iCs/>
          <w:sz w:val="24"/>
          <w:szCs w:val="24"/>
        </w:rPr>
        <w:t>N</w:t>
      </w:r>
      <w:r w:rsidR="00C16A4B">
        <w:rPr>
          <w:rFonts w:ascii="Times New Roman" w:eastAsia="Times New Roman" w:hAnsi="Times New Roman" w:cs="Times New Roman"/>
          <w:bCs/>
          <w:sz w:val="24"/>
          <w:szCs w:val="24"/>
        </w:rPr>
        <w:t xml:space="preserve"> = 18) was used</w:t>
      </w:r>
      <w:r w:rsidR="007C215F">
        <w:rPr>
          <w:rFonts w:ascii="Times New Roman" w:eastAsia="Times New Roman" w:hAnsi="Times New Roman" w:cs="Times New Roman"/>
          <w:bCs/>
          <w:sz w:val="24"/>
          <w:szCs w:val="24"/>
        </w:rPr>
        <w:t>,</w:t>
      </w:r>
      <w:r w:rsidR="00C16A4B">
        <w:rPr>
          <w:rFonts w:ascii="Times New Roman" w:eastAsia="Times New Roman" w:hAnsi="Times New Roman" w:cs="Times New Roman"/>
          <w:bCs/>
          <w:sz w:val="24"/>
          <w:szCs w:val="24"/>
        </w:rPr>
        <w:t xml:space="preserve"> and participants who </w:t>
      </w:r>
      <w:r w:rsidR="00C556B6">
        <w:rPr>
          <w:rFonts w:ascii="Times New Roman" w:eastAsia="Times New Roman" w:hAnsi="Times New Roman" w:cs="Times New Roman"/>
          <w:bCs/>
          <w:sz w:val="24"/>
          <w:szCs w:val="24"/>
        </w:rPr>
        <w:t>did not participate in</w:t>
      </w:r>
      <w:r w:rsidR="00C16A4B">
        <w:rPr>
          <w:rFonts w:ascii="Times New Roman" w:eastAsia="Times New Roman" w:hAnsi="Times New Roman" w:cs="Times New Roman"/>
          <w:bCs/>
          <w:sz w:val="24"/>
          <w:szCs w:val="24"/>
        </w:rPr>
        <w:t xml:space="preserve"> the study were coded as absences.</w:t>
      </w:r>
      <w:r w:rsidR="00CA4757">
        <w:rPr>
          <w:rFonts w:ascii="Times New Roman" w:eastAsia="Times New Roman" w:hAnsi="Times New Roman" w:cs="Times New Roman"/>
          <w:bCs/>
          <w:sz w:val="24"/>
          <w:szCs w:val="24"/>
        </w:rPr>
        <w:t xml:space="preserve"> </w:t>
      </w:r>
      <w:r w:rsidR="00D90E08">
        <w:rPr>
          <w:rFonts w:ascii="Times New Roman" w:eastAsia="Times New Roman" w:hAnsi="Times New Roman" w:cs="Times New Roman"/>
          <w:bCs/>
          <w:sz w:val="24"/>
          <w:szCs w:val="24"/>
        </w:rPr>
        <w:t>N</w:t>
      </w:r>
      <w:r w:rsidR="00CA4757">
        <w:rPr>
          <w:rFonts w:ascii="Times New Roman" w:eastAsia="Times New Roman" w:hAnsi="Times New Roman" w:cs="Times New Roman"/>
          <w:bCs/>
          <w:sz w:val="24"/>
          <w:szCs w:val="24"/>
        </w:rPr>
        <w:t xml:space="preserve">o significant results </w:t>
      </w:r>
      <w:r w:rsidR="007C215F">
        <w:rPr>
          <w:rFonts w:ascii="Times New Roman" w:eastAsia="Times New Roman" w:hAnsi="Times New Roman" w:cs="Times New Roman"/>
          <w:bCs/>
          <w:sz w:val="24"/>
          <w:szCs w:val="24"/>
        </w:rPr>
        <w:t xml:space="preserve">were </w:t>
      </w:r>
      <w:r w:rsidR="00CA4757">
        <w:rPr>
          <w:rFonts w:ascii="Times New Roman" w:eastAsia="Times New Roman" w:hAnsi="Times New Roman" w:cs="Times New Roman"/>
          <w:bCs/>
          <w:sz w:val="24"/>
          <w:szCs w:val="24"/>
        </w:rPr>
        <w:t>returned</w:t>
      </w:r>
      <w:r w:rsidR="00CE5977">
        <w:rPr>
          <w:rFonts w:ascii="Times New Roman" w:eastAsia="Times New Roman" w:hAnsi="Times New Roman" w:cs="Times New Roman"/>
          <w:bCs/>
          <w:sz w:val="24"/>
          <w:szCs w:val="24"/>
        </w:rPr>
        <w:t xml:space="preserve"> in relation to the personality inventory scores. However, correlations between </w:t>
      </w:r>
      <w:r w:rsidR="00255705">
        <w:rPr>
          <w:rFonts w:ascii="Times New Roman" w:eastAsia="Times New Roman" w:hAnsi="Times New Roman" w:cs="Times New Roman"/>
          <w:bCs/>
          <w:sz w:val="24"/>
          <w:szCs w:val="24"/>
        </w:rPr>
        <w:t>the following factors were found</w:t>
      </w:r>
      <w:r w:rsidR="00CC5DA8">
        <w:rPr>
          <w:rFonts w:ascii="Times New Roman" w:eastAsia="Times New Roman" w:hAnsi="Times New Roman" w:cs="Times New Roman"/>
          <w:bCs/>
          <w:sz w:val="24"/>
          <w:szCs w:val="24"/>
        </w:rPr>
        <w:t xml:space="preserve"> (see Appendix I, Table 2)</w:t>
      </w:r>
      <w:r w:rsidR="00255705">
        <w:rPr>
          <w:rFonts w:ascii="Times New Roman" w:eastAsia="Times New Roman" w:hAnsi="Times New Roman" w:cs="Times New Roman"/>
          <w:bCs/>
          <w:sz w:val="24"/>
          <w:szCs w:val="24"/>
        </w:rPr>
        <w:t xml:space="preserve">: </w:t>
      </w:r>
      <w:r w:rsidR="001D6416">
        <w:rPr>
          <w:rFonts w:ascii="Times New Roman" w:eastAsia="Times New Roman" w:hAnsi="Times New Roman" w:cs="Times New Roman"/>
          <w:bCs/>
          <w:sz w:val="24"/>
          <w:szCs w:val="24"/>
        </w:rPr>
        <w:t>attendance at session 1 and at session 2 (</w:t>
      </w:r>
      <w:proofErr w:type="spellStart"/>
      <w:r w:rsidR="001D6416">
        <w:rPr>
          <w:rFonts w:ascii="Times New Roman" w:eastAsia="Times New Roman" w:hAnsi="Times New Roman" w:cs="Times New Roman"/>
          <w:bCs/>
          <w:i/>
          <w:iCs/>
          <w:sz w:val="24"/>
          <w:szCs w:val="24"/>
        </w:rPr>
        <w:t>r</w:t>
      </w:r>
      <w:r w:rsidR="00C77FE8">
        <w:rPr>
          <w:rFonts w:ascii="Times New Roman" w:eastAsia="Times New Roman" w:hAnsi="Times New Roman" w:cs="Times New Roman"/>
          <w:bCs/>
          <w:i/>
          <w:iCs/>
          <w:sz w:val="24"/>
          <w:szCs w:val="24"/>
          <w:vertAlign w:val="subscript"/>
        </w:rPr>
        <w:t>s</w:t>
      </w:r>
      <w:proofErr w:type="spellEnd"/>
      <w:r w:rsidR="001D6416">
        <w:rPr>
          <w:rFonts w:ascii="Times New Roman" w:eastAsia="Times New Roman" w:hAnsi="Times New Roman" w:cs="Times New Roman"/>
          <w:bCs/>
          <w:sz w:val="24"/>
          <w:szCs w:val="24"/>
        </w:rPr>
        <w:t xml:space="preserve"> = .645, </w:t>
      </w:r>
      <w:r w:rsidR="001D6416">
        <w:rPr>
          <w:rFonts w:ascii="Times New Roman" w:eastAsia="Times New Roman" w:hAnsi="Times New Roman" w:cs="Times New Roman"/>
          <w:bCs/>
          <w:i/>
          <w:iCs/>
          <w:sz w:val="24"/>
          <w:szCs w:val="24"/>
        </w:rPr>
        <w:t xml:space="preserve">p </w:t>
      </w:r>
      <w:r w:rsidR="001D6416">
        <w:rPr>
          <w:rFonts w:ascii="Times New Roman" w:eastAsia="Times New Roman" w:hAnsi="Times New Roman" w:cs="Times New Roman"/>
          <w:bCs/>
          <w:sz w:val="24"/>
          <w:szCs w:val="24"/>
        </w:rPr>
        <w:t xml:space="preserve">&lt; </w:t>
      </w:r>
      <w:r w:rsidR="0083642E">
        <w:rPr>
          <w:rFonts w:ascii="Times New Roman" w:eastAsia="Times New Roman" w:hAnsi="Times New Roman" w:cs="Times New Roman"/>
          <w:bCs/>
          <w:sz w:val="24"/>
          <w:szCs w:val="24"/>
        </w:rPr>
        <w:t xml:space="preserve">0.01), attendance at session 1 and whether the participant engaged in discussion for session 2 </w:t>
      </w:r>
      <w:r w:rsidR="00F73146">
        <w:rPr>
          <w:rFonts w:ascii="Times New Roman" w:eastAsia="Times New Roman" w:hAnsi="Times New Roman" w:cs="Times New Roman"/>
          <w:bCs/>
          <w:sz w:val="24"/>
          <w:szCs w:val="24"/>
        </w:rPr>
        <w:br/>
      </w:r>
      <w:r w:rsidR="0083642E">
        <w:rPr>
          <w:rFonts w:ascii="Times New Roman" w:eastAsia="Times New Roman" w:hAnsi="Times New Roman" w:cs="Times New Roman"/>
          <w:bCs/>
          <w:sz w:val="24"/>
          <w:szCs w:val="24"/>
        </w:rPr>
        <w:t>(</w:t>
      </w:r>
      <w:proofErr w:type="spellStart"/>
      <w:r w:rsidR="0083642E">
        <w:rPr>
          <w:rFonts w:ascii="Times New Roman" w:eastAsia="Times New Roman" w:hAnsi="Times New Roman" w:cs="Times New Roman"/>
          <w:bCs/>
          <w:i/>
          <w:iCs/>
          <w:sz w:val="24"/>
          <w:szCs w:val="24"/>
        </w:rPr>
        <w:t>r</w:t>
      </w:r>
      <w:r w:rsidR="00C77FE8">
        <w:rPr>
          <w:rFonts w:ascii="Times New Roman" w:eastAsia="Times New Roman" w:hAnsi="Times New Roman" w:cs="Times New Roman"/>
          <w:bCs/>
          <w:i/>
          <w:iCs/>
          <w:sz w:val="24"/>
          <w:szCs w:val="24"/>
          <w:vertAlign w:val="subscript"/>
        </w:rPr>
        <w:t>s</w:t>
      </w:r>
      <w:proofErr w:type="spellEnd"/>
      <w:r w:rsidR="0083642E">
        <w:rPr>
          <w:rFonts w:ascii="Times New Roman" w:eastAsia="Times New Roman" w:hAnsi="Times New Roman" w:cs="Times New Roman"/>
          <w:bCs/>
          <w:sz w:val="24"/>
          <w:szCs w:val="24"/>
        </w:rPr>
        <w:t xml:space="preserve"> = </w:t>
      </w:r>
      <w:r w:rsidR="00F04A98">
        <w:rPr>
          <w:rFonts w:ascii="Times New Roman" w:eastAsia="Times New Roman" w:hAnsi="Times New Roman" w:cs="Times New Roman"/>
          <w:bCs/>
          <w:sz w:val="24"/>
          <w:szCs w:val="24"/>
        </w:rPr>
        <w:t xml:space="preserve">-.670, </w:t>
      </w:r>
      <w:r w:rsidR="00F04A98">
        <w:rPr>
          <w:rFonts w:ascii="Times New Roman" w:eastAsia="Times New Roman" w:hAnsi="Times New Roman" w:cs="Times New Roman"/>
          <w:bCs/>
          <w:i/>
          <w:iCs/>
          <w:sz w:val="24"/>
          <w:szCs w:val="24"/>
        </w:rPr>
        <w:t>p</w:t>
      </w:r>
      <w:r w:rsidR="00F04A98">
        <w:rPr>
          <w:rFonts w:ascii="Times New Roman" w:eastAsia="Times New Roman" w:hAnsi="Times New Roman" w:cs="Times New Roman"/>
          <w:bCs/>
          <w:sz w:val="24"/>
          <w:szCs w:val="24"/>
        </w:rPr>
        <w:t xml:space="preserve"> &lt; 0.01), </w:t>
      </w:r>
      <w:r w:rsidR="0018232D">
        <w:rPr>
          <w:rFonts w:ascii="Times New Roman" w:eastAsia="Times New Roman" w:hAnsi="Times New Roman" w:cs="Times New Roman"/>
          <w:bCs/>
          <w:sz w:val="24"/>
          <w:szCs w:val="24"/>
        </w:rPr>
        <w:t xml:space="preserve">attendance </w:t>
      </w:r>
      <w:r w:rsidR="00B0565C">
        <w:rPr>
          <w:rFonts w:ascii="Times New Roman" w:eastAsia="Times New Roman" w:hAnsi="Times New Roman" w:cs="Times New Roman"/>
          <w:bCs/>
          <w:sz w:val="24"/>
          <w:szCs w:val="24"/>
        </w:rPr>
        <w:t>at session 2 and discussion at session 1 (</w:t>
      </w:r>
      <w:proofErr w:type="spellStart"/>
      <w:r w:rsidR="00385022">
        <w:rPr>
          <w:rFonts w:ascii="Times New Roman" w:eastAsia="Times New Roman" w:hAnsi="Times New Roman" w:cs="Times New Roman"/>
          <w:bCs/>
          <w:i/>
          <w:iCs/>
          <w:sz w:val="24"/>
          <w:szCs w:val="24"/>
        </w:rPr>
        <w:t>r</w:t>
      </w:r>
      <w:r w:rsidR="00F73146">
        <w:rPr>
          <w:rFonts w:ascii="Times New Roman" w:eastAsia="Times New Roman" w:hAnsi="Times New Roman" w:cs="Times New Roman"/>
          <w:bCs/>
          <w:i/>
          <w:iCs/>
          <w:sz w:val="24"/>
          <w:szCs w:val="24"/>
          <w:vertAlign w:val="subscript"/>
        </w:rPr>
        <w:t>s</w:t>
      </w:r>
      <w:proofErr w:type="spellEnd"/>
      <w:r w:rsidR="00385022">
        <w:rPr>
          <w:rFonts w:ascii="Times New Roman" w:eastAsia="Times New Roman" w:hAnsi="Times New Roman" w:cs="Times New Roman"/>
          <w:bCs/>
          <w:sz w:val="24"/>
          <w:szCs w:val="24"/>
        </w:rPr>
        <w:t xml:space="preserve"> = -.756, </w:t>
      </w:r>
      <w:r w:rsidR="00385022">
        <w:rPr>
          <w:rFonts w:ascii="Times New Roman" w:eastAsia="Times New Roman" w:hAnsi="Times New Roman" w:cs="Times New Roman"/>
          <w:bCs/>
          <w:i/>
          <w:iCs/>
          <w:sz w:val="24"/>
          <w:szCs w:val="24"/>
        </w:rPr>
        <w:t>p</w:t>
      </w:r>
      <w:r w:rsidR="00385022">
        <w:rPr>
          <w:rFonts w:ascii="Times New Roman" w:eastAsia="Times New Roman" w:hAnsi="Times New Roman" w:cs="Times New Roman"/>
          <w:bCs/>
          <w:sz w:val="24"/>
          <w:szCs w:val="24"/>
        </w:rPr>
        <w:t xml:space="preserve"> &lt; 0.01), attendance at session 2 and discussion at session 2 (</w:t>
      </w:r>
      <w:proofErr w:type="spellStart"/>
      <w:r w:rsidR="00385022">
        <w:rPr>
          <w:rFonts w:ascii="Times New Roman" w:eastAsia="Times New Roman" w:hAnsi="Times New Roman" w:cs="Times New Roman"/>
          <w:bCs/>
          <w:i/>
          <w:iCs/>
          <w:sz w:val="24"/>
          <w:szCs w:val="24"/>
        </w:rPr>
        <w:t>r</w:t>
      </w:r>
      <w:r w:rsidR="00F73146">
        <w:rPr>
          <w:rFonts w:ascii="Times New Roman" w:eastAsia="Times New Roman" w:hAnsi="Times New Roman" w:cs="Times New Roman"/>
          <w:bCs/>
          <w:i/>
          <w:iCs/>
          <w:sz w:val="24"/>
          <w:szCs w:val="24"/>
          <w:vertAlign w:val="subscript"/>
        </w:rPr>
        <w:t>s</w:t>
      </w:r>
      <w:proofErr w:type="spellEnd"/>
      <w:r w:rsidR="00385022">
        <w:rPr>
          <w:rFonts w:ascii="Times New Roman" w:eastAsia="Times New Roman" w:hAnsi="Times New Roman" w:cs="Times New Roman"/>
          <w:bCs/>
          <w:sz w:val="24"/>
          <w:szCs w:val="24"/>
        </w:rPr>
        <w:t xml:space="preserve"> = </w:t>
      </w:r>
      <w:r w:rsidR="00DD089C">
        <w:rPr>
          <w:rFonts w:ascii="Times New Roman" w:eastAsia="Times New Roman" w:hAnsi="Times New Roman" w:cs="Times New Roman"/>
          <w:bCs/>
          <w:sz w:val="24"/>
          <w:szCs w:val="24"/>
        </w:rPr>
        <w:t xml:space="preserve">-.472, </w:t>
      </w:r>
      <w:r w:rsidR="00DD089C">
        <w:rPr>
          <w:rFonts w:ascii="Times New Roman" w:eastAsia="Times New Roman" w:hAnsi="Times New Roman" w:cs="Times New Roman"/>
          <w:bCs/>
          <w:i/>
          <w:iCs/>
          <w:sz w:val="24"/>
          <w:szCs w:val="24"/>
        </w:rPr>
        <w:t>p</w:t>
      </w:r>
      <w:r w:rsidR="00DD089C">
        <w:rPr>
          <w:rFonts w:ascii="Times New Roman" w:eastAsia="Times New Roman" w:hAnsi="Times New Roman" w:cs="Times New Roman"/>
          <w:bCs/>
          <w:sz w:val="24"/>
          <w:szCs w:val="24"/>
        </w:rPr>
        <w:t xml:space="preserve"> &lt; 0.05), and discussion at session 1 and discussion at session 2 (</w:t>
      </w:r>
      <w:proofErr w:type="spellStart"/>
      <w:r w:rsidR="00DD089C">
        <w:rPr>
          <w:rFonts w:ascii="Times New Roman" w:eastAsia="Times New Roman" w:hAnsi="Times New Roman" w:cs="Times New Roman"/>
          <w:bCs/>
          <w:i/>
          <w:iCs/>
          <w:sz w:val="24"/>
          <w:szCs w:val="24"/>
        </w:rPr>
        <w:t>r</w:t>
      </w:r>
      <w:r w:rsidR="00F73146">
        <w:rPr>
          <w:rFonts w:ascii="Times New Roman" w:eastAsia="Times New Roman" w:hAnsi="Times New Roman" w:cs="Times New Roman"/>
          <w:bCs/>
          <w:i/>
          <w:iCs/>
          <w:sz w:val="24"/>
          <w:szCs w:val="24"/>
          <w:vertAlign w:val="subscript"/>
        </w:rPr>
        <w:t>s</w:t>
      </w:r>
      <w:proofErr w:type="spellEnd"/>
      <w:r w:rsidR="00DD089C">
        <w:rPr>
          <w:rFonts w:ascii="Times New Roman" w:eastAsia="Times New Roman" w:hAnsi="Times New Roman" w:cs="Times New Roman"/>
          <w:bCs/>
          <w:sz w:val="24"/>
          <w:szCs w:val="24"/>
        </w:rPr>
        <w:t xml:space="preserve"> = </w:t>
      </w:r>
      <w:r w:rsidR="00883DFF">
        <w:rPr>
          <w:rFonts w:ascii="Times New Roman" w:eastAsia="Times New Roman" w:hAnsi="Times New Roman" w:cs="Times New Roman"/>
          <w:bCs/>
          <w:sz w:val="24"/>
          <w:szCs w:val="24"/>
        </w:rPr>
        <w:t xml:space="preserve">.679, </w:t>
      </w:r>
      <w:r w:rsidR="00883DFF">
        <w:rPr>
          <w:rFonts w:ascii="Times New Roman" w:eastAsia="Times New Roman" w:hAnsi="Times New Roman" w:cs="Times New Roman"/>
          <w:bCs/>
          <w:i/>
          <w:iCs/>
          <w:sz w:val="24"/>
          <w:szCs w:val="24"/>
        </w:rPr>
        <w:t>p</w:t>
      </w:r>
      <w:r w:rsidR="00883DFF">
        <w:rPr>
          <w:rFonts w:ascii="Times New Roman" w:eastAsia="Times New Roman" w:hAnsi="Times New Roman" w:cs="Times New Roman"/>
          <w:bCs/>
          <w:sz w:val="24"/>
          <w:szCs w:val="24"/>
        </w:rPr>
        <w:t xml:space="preserve"> &lt; 0.01). Note that negative correlations </w:t>
      </w:r>
      <w:r w:rsidR="00777441">
        <w:rPr>
          <w:rFonts w:ascii="Times New Roman" w:eastAsia="Times New Roman" w:hAnsi="Times New Roman" w:cs="Times New Roman"/>
          <w:bCs/>
          <w:sz w:val="24"/>
          <w:szCs w:val="24"/>
        </w:rPr>
        <w:t>mean</w:t>
      </w:r>
      <w:r w:rsidR="00157B68">
        <w:rPr>
          <w:rFonts w:ascii="Times New Roman" w:eastAsia="Times New Roman" w:hAnsi="Times New Roman" w:cs="Times New Roman"/>
          <w:bCs/>
          <w:sz w:val="24"/>
          <w:szCs w:val="24"/>
        </w:rPr>
        <w:t>t</w:t>
      </w:r>
      <w:r w:rsidR="00777441">
        <w:rPr>
          <w:rFonts w:ascii="Times New Roman" w:eastAsia="Times New Roman" w:hAnsi="Times New Roman" w:cs="Times New Roman"/>
          <w:bCs/>
          <w:sz w:val="24"/>
          <w:szCs w:val="24"/>
        </w:rPr>
        <w:t xml:space="preserve"> presence at one session </w:t>
      </w:r>
      <w:r w:rsidR="00157B68">
        <w:rPr>
          <w:rFonts w:ascii="Times New Roman" w:eastAsia="Times New Roman" w:hAnsi="Times New Roman" w:cs="Times New Roman"/>
          <w:bCs/>
          <w:sz w:val="24"/>
          <w:szCs w:val="24"/>
        </w:rPr>
        <w:t>was</w:t>
      </w:r>
      <w:r w:rsidR="00777441">
        <w:rPr>
          <w:rFonts w:ascii="Times New Roman" w:eastAsia="Times New Roman" w:hAnsi="Times New Roman" w:cs="Times New Roman"/>
          <w:bCs/>
          <w:sz w:val="24"/>
          <w:szCs w:val="24"/>
        </w:rPr>
        <w:t xml:space="preserve"> correlated with absence at the other. This </w:t>
      </w:r>
      <w:r w:rsidR="009B591B">
        <w:rPr>
          <w:rFonts w:ascii="Times New Roman" w:eastAsia="Times New Roman" w:hAnsi="Times New Roman" w:cs="Times New Roman"/>
          <w:bCs/>
          <w:sz w:val="24"/>
          <w:szCs w:val="24"/>
        </w:rPr>
        <w:t xml:space="preserve">correlation </w:t>
      </w:r>
      <w:r w:rsidR="00777441">
        <w:rPr>
          <w:rFonts w:ascii="Times New Roman" w:eastAsia="Times New Roman" w:hAnsi="Times New Roman" w:cs="Times New Roman"/>
          <w:bCs/>
          <w:sz w:val="24"/>
          <w:szCs w:val="24"/>
        </w:rPr>
        <w:t>mean</w:t>
      </w:r>
      <w:r w:rsidR="00AD2444">
        <w:rPr>
          <w:rFonts w:ascii="Times New Roman" w:eastAsia="Times New Roman" w:hAnsi="Times New Roman" w:cs="Times New Roman"/>
          <w:bCs/>
          <w:sz w:val="24"/>
          <w:szCs w:val="24"/>
        </w:rPr>
        <w:t>t</w:t>
      </w:r>
      <w:r w:rsidR="00777441">
        <w:rPr>
          <w:rFonts w:ascii="Times New Roman" w:eastAsia="Times New Roman" w:hAnsi="Times New Roman" w:cs="Times New Roman"/>
          <w:bCs/>
          <w:sz w:val="24"/>
          <w:szCs w:val="24"/>
        </w:rPr>
        <w:t xml:space="preserve"> that participants present at </w:t>
      </w:r>
      <w:r w:rsidR="008C3259">
        <w:rPr>
          <w:rFonts w:ascii="Times New Roman" w:eastAsia="Times New Roman" w:hAnsi="Times New Roman" w:cs="Times New Roman"/>
          <w:bCs/>
          <w:sz w:val="24"/>
          <w:szCs w:val="24"/>
        </w:rPr>
        <w:t>live sessions would skip the discussion</w:t>
      </w:r>
      <w:r w:rsidR="00A86B40">
        <w:rPr>
          <w:rFonts w:ascii="Times New Roman" w:eastAsia="Times New Roman" w:hAnsi="Times New Roman" w:cs="Times New Roman"/>
          <w:bCs/>
          <w:sz w:val="24"/>
          <w:szCs w:val="24"/>
        </w:rPr>
        <w:t xml:space="preserve">, </w:t>
      </w:r>
      <w:r w:rsidR="008C3259">
        <w:rPr>
          <w:rFonts w:ascii="Times New Roman" w:eastAsia="Times New Roman" w:hAnsi="Times New Roman" w:cs="Times New Roman"/>
          <w:bCs/>
          <w:sz w:val="24"/>
          <w:szCs w:val="24"/>
        </w:rPr>
        <w:t xml:space="preserve">and they were </w:t>
      </w:r>
      <w:r w:rsidR="00E7369E">
        <w:rPr>
          <w:rFonts w:ascii="Times New Roman" w:eastAsia="Times New Roman" w:hAnsi="Times New Roman" w:cs="Times New Roman"/>
          <w:bCs/>
          <w:sz w:val="24"/>
          <w:szCs w:val="24"/>
        </w:rPr>
        <w:t>permitted</w:t>
      </w:r>
      <w:r w:rsidR="008C3259">
        <w:rPr>
          <w:rFonts w:ascii="Times New Roman" w:eastAsia="Times New Roman" w:hAnsi="Times New Roman" w:cs="Times New Roman"/>
          <w:bCs/>
          <w:sz w:val="24"/>
          <w:szCs w:val="24"/>
        </w:rPr>
        <w:t xml:space="preserve"> to</w:t>
      </w:r>
      <w:r w:rsidR="00E7369E">
        <w:rPr>
          <w:rFonts w:ascii="Times New Roman" w:eastAsia="Times New Roman" w:hAnsi="Times New Roman" w:cs="Times New Roman"/>
          <w:bCs/>
          <w:sz w:val="24"/>
          <w:szCs w:val="24"/>
        </w:rPr>
        <w:t xml:space="preserve"> do</w:t>
      </w:r>
      <w:r w:rsidR="00A86B40">
        <w:rPr>
          <w:rFonts w:ascii="Times New Roman" w:eastAsia="Times New Roman" w:hAnsi="Times New Roman" w:cs="Times New Roman"/>
          <w:bCs/>
          <w:sz w:val="24"/>
          <w:szCs w:val="24"/>
        </w:rPr>
        <w:t xml:space="preserve"> so</w:t>
      </w:r>
      <w:r w:rsidR="00DC7387">
        <w:rPr>
          <w:rFonts w:ascii="Times New Roman" w:eastAsia="Times New Roman" w:hAnsi="Times New Roman" w:cs="Times New Roman"/>
          <w:bCs/>
          <w:sz w:val="24"/>
          <w:szCs w:val="24"/>
        </w:rPr>
        <w:t>. P</w:t>
      </w:r>
      <w:r w:rsidR="00E7369E">
        <w:rPr>
          <w:rFonts w:ascii="Times New Roman" w:eastAsia="Times New Roman" w:hAnsi="Times New Roman" w:cs="Times New Roman"/>
          <w:bCs/>
          <w:sz w:val="24"/>
          <w:szCs w:val="24"/>
        </w:rPr>
        <w:t>articipants who used the discussion board would be absent at the live session</w:t>
      </w:r>
      <w:r w:rsidR="00A86B40">
        <w:rPr>
          <w:rFonts w:ascii="Times New Roman" w:eastAsia="Times New Roman" w:hAnsi="Times New Roman" w:cs="Times New Roman"/>
          <w:bCs/>
          <w:sz w:val="24"/>
          <w:szCs w:val="24"/>
        </w:rPr>
        <w:t xml:space="preserve">, </w:t>
      </w:r>
      <w:r w:rsidR="00120640">
        <w:rPr>
          <w:rFonts w:ascii="Times New Roman" w:eastAsia="Times New Roman" w:hAnsi="Times New Roman" w:cs="Times New Roman"/>
          <w:bCs/>
          <w:sz w:val="24"/>
          <w:szCs w:val="24"/>
        </w:rPr>
        <w:t>as they were instructed to use discussions to make up for their absences</w:t>
      </w:r>
      <w:r w:rsidR="00E7369E">
        <w:rPr>
          <w:rFonts w:ascii="Times New Roman" w:eastAsia="Times New Roman" w:hAnsi="Times New Roman" w:cs="Times New Roman"/>
          <w:bCs/>
          <w:sz w:val="24"/>
          <w:szCs w:val="24"/>
        </w:rPr>
        <w:t>.</w:t>
      </w:r>
      <w:r w:rsidR="00CA4757">
        <w:rPr>
          <w:rFonts w:ascii="Times New Roman" w:eastAsia="Times New Roman" w:hAnsi="Times New Roman" w:cs="Times New Roman"/>
          <w:bCs/>
          <w:sz w:val="24"/>
          <w:szCs w:val="24"/>
        </w:rPr>
        <w:t xml:space="preserve"> </w:t>
      </w:r>
      <w:r w:rsidR="0010278B">
        <w:rPr>
          <w:rFonts w:ascii="Times New Roman" w:eastAsia="Times New Roman" w:hAnsi="Times New Roman" w:cs="Times New Roman"/>
          <w:bCs/>
          <w:sz w:val="24"/>
          <w:szCs w:val="24"/>
        </w:rPr>
        <w:t xml:space="preserve">However, the positive correlations imply that participants who attended or discussed the first session were likely to do so at the second session. </w:t>
      </w:r>
      <w:r w:rsidR="00FE130C">
        <w:rPr>
          <w:rFonts w:ascii="Times New Roman" w:eastAsia="Times New Roman" w:hAnsi="Times New Roman" w:cs="Times New Roman"/>
          <w:bCs/>
          <w:sz w:val="24"/>
          <w:szCs w:val="24"/>
        </w:rPr>
        <w:t xml:space="preserve">This </w:t>
      </w:r>
      <w:r w:rsidR="00DC7387">
        <w:rPr>
          <w:rFonts w:ascii="Times New Roman" w:eastAsia="Times New Roman" w:hAnsi="Times New Roman" w:cs="Times New Roman"/>
          <w:bCs/>
          <w:sz w:val="24"/>
          <w:szCs w:val="24"/>
        </w:rPr>
        <w:t xml:space="preserve">finding </w:t>
      </w:r>
      <w:r w:rsidR="00FE130C">
        <w:rPr>
          <w:rFonts w:ascii="Times New Roman" w:eastAsia="Times New Roman" w:hAnsi="Times New Roman" w:cs="Times New Roman"/>
          <w:bCs/>
          <w:sz w:val="24"/>
          <w:szCs w:val="24"/>
        </w:rPr>
        <w:t xml:space="preserve">is </w:t>
      </w:r>
      <w:r w:rsidR="00DE1393">
        <w:rPr>
          <w:rFonts w:ascii="Times New Roman" w:eastAsia="Times New Roman" w:hAnsi="Times New Roman" w:cs="Times New Roman"/>
          <w:bCs/>
          <w:sz w:val="24"/>
          <w:szCs w:val="24"/>
        </w:rPr>
        <w:t>like</w:t>
      </w:r>
      <w:r w:rsidR="00FE130C">
        <w:rPr>
          <w:rFonts w:ascii="Times New Roman" w:eastAsia="Times New Roman" w:hAnsi="Times New Roman" w:cs="Times New Roman"/>
          <w:bCs/>
          <w:sz w:val="24"/>
          <w:szCs w:val="24"/>
        </w:rPr>
        <w:t xml:space="preserve"> the finding in Phase I, where participants reported that their participation levels were correlated </w:t>
      </w:r>
      <w:r w:rsidR="00DE1393">
        <w:rPr>
          <w:rFonts w:ascii="Times New Roman" w:eastAsia="Times New Roman" w:hAnsi="Times New Roman" w:cs="Times New Roman"/>
          <w:bCs/>
          <w:sz w:val="24"/>
          <w:szCs w:val="24"/>
        </w:rPr>
        <w:t xml:space="preserve">in the in-person and online settings. This </w:t>
      </w:r>
      <w:r w:rsidR="00C6473D">
        <w:rPr>
          <w:rFonts w:ascii="Times New Roman" w:eastAsia="Times New Roman" w:hAnsi="Times New Roman" w:cs="Times New Roman"/>
          <w:bCs/>
          <w:sz w:val="24"/>
          <w:szCs w:val="24"/>
        </w:rPr>
        <w:t xml:space="preserve">correlation </w:t>
      </w:r>
      <w:r w:rsidR="00DE1393">
        <w:rPr>
          <w:rFonts w:ascii="Times New Roman" w:eastAsia="Times New Roman" w:hAnsi="Times New Roman" w:cs="Times New Roman"/>
          <w:bCs/>
          <w:sz w:val="24"/>
          <w:szCs w:val="24"/>
        </w:rPr>
        <w:t xml:space="preserve">seems to point to individual differences in </w:t>
      </w:r>
      <w:r w:rsidR="0088795F">
        <w:rPr>
          <w:rFonts w:ascii="Times New Roman" w:eastAsia="Times New Roman" w:hAnsi="Times New Roman" w:cs="Times New Roman"/>
          <w:bCs/>
          <w:sz w:val="24"/>
          <w:szCs w:val="24"/>
        </w:rPr>
        <w:t xml:space="preserve">attendance and </w:t>
      </w:r>
      <w:r w:rsidR="00DE1393">
        <w:rPr>
          <w:rFonts w:ascii="Times New Roman" w:eastAsia="Times New Roman" w:hAnsi="Times New Roman" w:cs="Times New Roman"/>
          <w:bCs/>
          <w:sz w:val="24"/>
          <w:szCs w:val="24"/>
        </w:rPr>
        <w:t>participation</w:t>
      </w:r>
      <w:r w:rsidR="0088795F">
        <w:rPr>
          <w:rFonts w:ascii="Times New Roman" w:eastAsia="Times New Roman" w:hAnsi="Times New Roman" w:cs="Times New Roman"/>
          <w:bCs/>
          <w:sz w:val="24"/>
          <w:szCs w:val="24"/>
        </w:rPr>
        <w:t xml:space="preserve"> </w:t>
      </w:r>
      <w:r w:rsidR="00DE1393">
        <w:rPr>
          <w:rFonts w:ascii="Times New Roman" w:eastAsia="Times New Roman" w:hAnsi="Times New Roman" w:cs="Times New Roman"/>
          <w:bCs/>
          <w:sz w:val="24"/>
          <w:szCs w:val="24"/>
        </w:rPr>
        <w:t>in learning.</w:t>
      </w:r>
    </w:p>
    <w:p w14:paraId="2197A2E4" w14:textId="334FFA95" w:rsidR="00D2237D" w:rsidRDefault="005F5C5F" w:rsidP="00D2237D">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
          <w:sz w:val="24"/>
          <w:szCs w:val="24"/>
        </w:rPr>
        <w:lastRenderedPageBreak/>
        <w:t xml:space="preserve">Qualitative Results. </w:t>
      </w:r>
      <w:r w:rsidR="000615D8">
        <w:rPr>
          <w:rFonts w:ascii="Times New Roman" w:eastAsia="Times New Roman" w:hAnsi="Times New Roman" w:cs="Times New Roman"/>
          <w:bCs/>
          <w:sz w:val="24"/>
          <w:szCs w:val="24"/>
        </w:rPr>
        <w:t>In the follow-up qualitative analysis</w:t>
      </w:r>
      <w:r w:rsidR="002F1E12">
        <w:rPr>
          <w:rFonts w:ascii="Times New Roman" w:eastAsia="Times New Roman" w:hAnsi="Times New Roman" w:cs="Times New Roman"/>
          <w:bCs/>
          <w:sz w:val="24"/>
          <w:szCs w:val="24"/>
        </w:rPr>
        <w:t xml:space="preserve"> (see Appendix I, Table 3), </w:t>
      </w:r>
      <w:r w:rsidR="00525B80">
        <w:rPr>
          <w:rFonts w:ascii="Times New Roman" w:eastAsia="Times New Roman" w:hAnsi="Times New Roman" w:cs="Times New Roman"/>
          <w:bCs/>
          <w:sz w:val="24"/>
          <w:szCs w:val="24"/>
        </w:rPr>
        <w:t xml:space="preserve">the active participants </w:t>
      </w:r>
      <w:r w:rsidR="00722B59">
        <w:rPr>
          <w:rFonts w:ascii="Times New Roman" w:eastAsia="Times New Roman" w:hAnsi="Times New Roman" w:cs="Times New Roman"/>
          <w:bCs/>
          <w:sz w:val="24"/>
          <w:szCs w:val="24"/>
        </w:rPr>
        <w:t>demonstrated</w:t>
      </w:r>
      <w:r w:rsidR="00525B80">
        <w:rPr>
          <w:rFonts w:ascii="Times New Roman" w:eastAsia="Times New Roman" w:hAnsi="Times New Roman" w:cs="Times New Roman"/>
          <w:bCs/>
          <w:sz w:val="24"/>
          <w:szCs w:val="24"/>
        </w:rPr>
        <w:t xml:space="preserve"> cognitive absorption </w:t>
      </w:r>
      <w:r w:rsidR="00436113">
        <w:rPr>
          <w:rFonts w:ascii="Times New Roman" w:eastAsia="Times New Roman" w:hAnsi="Times New Roman" w:cs="Times New Roman"/>
          <w:bCs/>
          <w:sz w:val="24"/>
          <w:szCs w:val="24"/>
        </w:rPr>
        <w:t>throughout the lectures.</w:t>
      </w:r>
      <w:r w:rsidR="00FC54D3">
        <w:rPr>
          <w:rFonts w:ascii="Times New Roman" w:eastAsia="Times New Roman" w:hAnsi="Times New Roman" w:cs="Times New Roman"/>
          <w:bCs/>
          <w:sz w:val="24"/>
          <w:szCs w:val="24"/>
        </w:rPr>
        <w:t xml:space="preserve"> </w:t>
      </w:r>
      <w:r w:rsidR="00533562">
        <w:rPr>
          <w:rFonts w:ascii="Times New Roman" w:eastAsia="Times New Roman" w:hAnsi="Times New Roman" w:cs="Times New Roman"/>
          <w:bCs/>
          <w:sz w:val="24"/>
          <w:szCs w:val="24"/>
        </w:rPr>
        <w:t xml:space="preserve">The themes, as </w:t>
      </w:r>
      <w:r w:rsidR="00C15CEC">
        <w:rPr>
          <w:rFonts w:ascii="Times New Roman" w:eastAsia="Times New Roman" w:hAnsi="Times New Roman" w:cs="Times New Roman"/>
          <w:bCs/>
          <w:sz w:val="24"/>
          <w:szCs w:val="24"/>
        </w:rPr>
        <w:t>they</w:t>
      </w:r>
      <w:r w:rsidR="00533562">
        <w:rPr>
          <w:rFonts w:ascii="Times New Roman" w:eastAsia="Times New Roman" w:hAnsi="Times New Roman" w:cs="Times New Roman"/>
          <w:bCs/>
          <w:sz w:val="24"/>
          <w:szCs w:val="24"/>
        </w:rPr>
        <w:t xml:space="preserve"> pertain</w:t>
      </w:r>
      <w:r w:rsidR="006D59D8">
        <w:rPr>
          <w:rFonts w:ascii="Times New Roman" w:eastAsia="Times New Roman" w:hAnsi="Times New Roman" w:cs="Times New Roman"/>
          <w:bCs/>
          <w:sz w:val="24"/>
          <w:szCs w:val="24"/>
        </w:rPr>
        <w:t>ed</w:t>
      </w:r>
      <w:r w:rsidR="00533562">
        <w:rPr>
          <w:rFonts w:ascii="Times New Roman" w:eastAsia="Times New Roman" w:hAnsi="Times New Roman" w:cs="Times New Roman"/>
          <w:bCs/>
          <w:sz w:val="24"/>
          <w:szCs w:val="24"/>
        </w:rPr>
        <w:t xml:space="preserve"> to the experimental learning module rather than the module itself,</w:t>
      </w:r>
      <w:r w:rsidR="00C15CEC">
        <w:rPr>
          <w:rFonts w:ascii="Times New Roman" w:eastAsia="Times New Roman" w:hAnsi="Times New Roman" w:cs="Times New Roman"/>
          <w:bCs/>
          <w:sz w:val="24"/>
          <w:szCs w:val="24"/>
        </w:rPr>
        <w:t xml:space="preserve"> expressed </w:t>
      </w:r>
      <w:r w:rsidR="003D76E6">
        <w:rPr>
          <w:rFonts w:ascii="Times New Roman" w:eastAsia="Times New Roman" w:hAnsi="Times New Roman" w:cs="Times New Roman"/>
          <w:bCs/>
          <w:sz w:val="24"/>
          <w:szCs w:val="24"/>
        </w:rPr>
        <w:t>were</w:t>
      </w:r>
      <w:r w:rsidR="00C6473D">
        <w:rPr>
          <w:rFonts w:ascii="Times New Roman" w:eastAsia="Times New Roman" w:hAnsi="Times New Roman" w:cs="Times New Roman"/>
          <w:bCs/>
          <w:sz w:val="24"/>
          <w:szCs w:val="24"/>
        </w:rPr>
        <w:t>:</w:t>
      </w:r>
      <w:r w:rsidR="00C15CEC">
        <w:rPr>
          <w:rFonts w:ascii="Times New Roman" w:eastAsia="Times New Roman" w:hAnsi="Times New Roman" w:cs="Times New Roman"/>
          <w:bCs/>
          <w:sz w:val="24"/>
          <w:szCs w:val="24"/>
        </w:rPr>
        <w:t xml:space="preserve"> connection to one</w:t>
      </w:r>
      <w:r w:rsidR="00DD317B">
        <w:rPr>
          <w:rFonts w:ascii="Times New Roman" w:eastAsia="Times New Roman" w:hAnsi="Times New Roman" w:cs="Times New Roman"/>
          <w:bCs/>
          <w:sz w:val="24"/>
          <w:szCs w:val="24"/>
        </w:rPr>
        <w:t>’</w:t>
      </w:r>
      <w:r w:rsidR="00C15CEC">
        <w:rPr>
          <w:rFonts w:ascii="Times New Roman" w:eastAsia="Times New Roman" w:hAnsi="Times New Roman" w:cs="Times New Roman"/>
          <w:bCs/>
          <w:sz w:val="24"/>
          <w:szCs w:val="24"/>
        </w:rPr>
        <w:t>s own experience, connection to one</w:t>
      </w:r>
      <w:r w:rsidR="00DD317B">
        <w:rPr>
          <w:rFonts w:ascii="Times New Roman" w:eastAsia="Times New Roman" w:hAnsi="Times New Roman" w:cs="Times New Roman"/>
          <w:bCs/>
          <w:sz w:val="24"/>
          <w:szCs w:val="24"/>
        </w:rPr>
        <w:t>’</w:t>
      </w:r>
      <w:r w:rsidR="00C15CEC">
        <w:rPr>
          <w:rFonts w:ascii="Times New Roman" w:eastAsia="Times New Roman" w:hAnsi="Times New Roman" w:cs="Times New Roman"/>
          <w:bCs/>
          <w:sz w:val="24"/>
          <w:szCs w:val="24"/>
        </w:rPr>
        <w:t xml:space="preserve">s past knowledge, </w:t>
      </w:r>
      <w:r w:rsidR="002E4219">
        <w:rPr>
          <w:rFonts w:ascii="Times New Roman" w:eastAsia="Times New Roman" w:hAnsi="Times New Roman" w:cs="Times New Roman"/>
          <w:bCs/>
          <w:sz w:val="24"/>
          <w:szCs w:val="24"/>
        </w:rPr>
        <w:t xml:space="preserve">deeper understanding of the material presented by the lecturer, </w:t>
      </w:r>
      <w:r w:rsidR="00CF7B5F">
        <w:rPr>
          <w:rFonts w:ascii="Times New Roman" w:eastAsia="Times New Roman" w:hAnsi="Times New Roman" w:cs="Times New Roman"/>
          <w:bCs/>
          <w:sz w:val="24"/>
          <w:szCs w:val="24"/>
        </w:rPr>
        <w:t>direct practical implications of new knowledge, and active participation through suggestions for change.</w:t>
      </w:r>
      <w:r w:rsidR="00533562">
        <w:rPr>
          <w:rFonts w:ascii="Times New Roman" w:eastAsia="Times New Roman" w:hAnsi="Times New Roman" w:cs="Times New Roman"/>
          <w:bCs/>
          <w:sz w:val="24"/>
          <w:szCs w:val="24"/>
        </w:rPr>
        <w:t xml:space="preserve"> </w:t>
      </w:r>
      <w:r w:rsidR="003D76E6">
        <w:rPr>
          <w:rFonts w:ascii="Times New Roman" w:eastAsia="Times New Roman" w:hAnsi="Times New Roman" w:cs="Times New Roman"/>
          <w:bCs/>
          <w:sz w:val="24"/>
          <w:szCs w:val="24"/>
        </w:rPr>
        <w:t>Altogether, these themes impl</w:t>
      </w:r>
      <w:r w:rsidR="00BC644C">
        <w:rPr>
          <w:rFonts w:ascii="Times New Roman" w:eastAsia="Times New Roman" w:hAnsi="Times New Roman" w:cs="Times New Roman"/>
          <w:bCs/>
          <w:sz w:val="24"/>
          <w:szCs w:val="24"/>
        </w:rPr>
        <w:t>ied</w:t>
      </w:r>
      <w:r w:rsidR="003D76E6">
        <w:rPr>
          <w:rFonts w:ascii="Times New Roman" w:eastAsia="Times New Roman" w:hAnsi="Times New Roman" w:cs="Times New Roman"/>
          <w:bCs/>
          <w:sz w:val="24"/>
          <w:szCs w:val="24"/>
        </w:rPr>
        <w:t xml:space="preserve"> that the participants internalized </w:t>
      </w:r>
      <w:r w:rsidR="001F1CEB">
        <w:rPr>
          <w:rFonts w:ascii="Times New Roman" w:eastAsia="Times New Roman" w:hAnsi="Times New Roman" w:cs="Times New Roman"/>
          <w:bCs/>
          <w:sz w:val="24"/>
          <w:szCs w:val="24"/>
        </w:rPr>
        <w:t>the lecture content as they related such information</w:t>
      </w:r>
      <w:r w:rsidR="007701DD">
        <w:rPr>
          <w:rFonts w:ascii="Times New Roman" w:eastAsia="Times New Roman" w:hAnsi="Times New Roman" w:cs="Times New Roman"/>
          <w:bCs/>
          <w:sz w:val="24"/>
          <w:szCs w:val="24"/>
        </w:rPr>
        <w:t xml:space="preserve"> to their experiences.</w:t>
      </w:r>
      <w:r w:rsidR="00D2237D">
        <w:rPr>
          <w:rFonts w:ascii="Times New Roman" w:eastAsia="Times New Roman" w:hAnsi="Times New Roman" w:cs="Times New Roman"/>
          <w:bCs/>
          <w:sz w:val="24"/>
          <w:szCs w:val="24"/>
        </w:rPr>
        <w:t xml:space="preserve"> </w:t>
      </w:r>
      <w:r w:rsidR="00326F1A">
        <w:rPr>
          <w:rFonts w:ascii="Times New Roman" w:eastAsia="Times New Roman" w:hAnsi="Times New Roman" w:cs="Times New Roman"/>
          <w:bCs/>
          <w:sz w:val="24"/>
          <w:szCs w:val="24"/>
        </w:rPr>
        <w:t>G</w:t>
      </w:r>
      <w:r w:rsidR="00BE4224">
        <w:rPr>
          <w:rFonts w:ascii="Times New Roman" w:eastAsia="Times New Roman" w:hAnsi="Times New Roman" w:cs="Times New Roman"/>
          <w:bCs/>
          <w:sz w:val="24"/>
          <w:szCs w:val="24"/>
        </w:rPr>
        <w:t>iven that the sample size contributed to the inconclusive nature of the quantitative results</w:t>
      </w:r>
      <w:r w:rsidR="00326F1A">
        <w:rPr>
          <w:rFonts w:ascii="Times New Roman" w:eastAsia="Times New Roman" w:hAnsi="Times New Roman" w:cs="Times New Roman"/>
          <w:bCs/>
          <w:sz w:val="24"/>
          <w:szCs w:val="24"/>
        </w:rPr>
        <w:t>, the present study is insufficient to reject the model proposed in Figure 1 (p. 6)</w:t>
      </w:r>
      <w:r w:rsidR="007477CA">
        <w:rPr>
          <w:rFonts w:ascii="Times New Roman" w:eastAsia="Times New Roman" w:hAnsi="Times New Roman" w:cs="Times New Roman"/>
          <w:bCs/>
          <w:sz w:val="24"/>
          <w:szCs w:val="24"/>
        </w:rPr>
        <w:t xml:space="preserve">, where cognitive absorption </w:t>
      </w:r>
      <w:r w:rsidR="00C210B5">
        <w:rPr>
          <w:rFonts w:ascii="Times New Roman" w:eastAsia="Times New Roman" w:hAnsi="Times New Roman" w:cs="Times New Roman"/>
          <w:bCs/>
          <w:sz w:val="24"/>
          <w:szCs w:val="24"/>
        </w:rPr>
        <w:t>may be</w:t>
      </w:r>
      <w:r w:rsidR="007477CA">
        <w:rPr>
          <w:rFonts w:ascii="Times New Roman" w:eastAsia="Times New Roman" w:hAnsi="Times New Roman" w:cs="Times New Roman"/>
          <w:bCs/>
          <w:sz w:val="24"/>
          <w:szCs w:val="24"/>
        </w:rPr>
        <w:t xml:space="preserve"> associated with student satisfaction.</w:t>
      </w:r>
      <w:r w:rsidR="00890005">
        <w:rPr>
          <w:rFonts w:ascii="Times New Roman" w:eastAsia="Times New Roman" w:hAnsi="Times New Roman" w:cs="Times New Roman"/>
          <w:bCs/>
          <w:sz w:val="24"/>
          <w:szCs w:val="24"/>
        </w:rPr>
        <w:t xml:space="preserve"> </w:t>
      </w:r>
      <w:r w:rsidR="00E448C9">
        <w:rPr>
          <w:rFonts w:ascii="Times New Roman" w:eastAsia="Times New Roman" w:hAnsi="Times New Roman" w:cs="Times New Roman"/>
          <w:bCs/>
          <w:sz w:val="24"/>
          <w:szCs w:val="24"/>
        </w:rPr>
        <w:t>The c</w:t>
      </w:r>
      <w:r w:rsidR="007477CA">
        <w:rPr>
          <w:rFonts w:ascii="Times New Roman" w:eastAsia="Times New Roman" w:hAnsi="Times New Roman" w:cs="Times New Roman"/>
          <w:bCs/>
          <w:sz w:val="24"/>
          <w:szCs w:val="24"/>
        </w:rPr>
        <w:t>onnection between t</w:t>
      </w:r>
      <w:r w:rsidR="00665E79">
        <w:rPr>
          <w:rFonts w:ascii="Times New Roman" w:eastAsia="Times New Roman" w:hAnsi="Times New Roman" w:cs="Times New Roman"/>
          <w:bCs/>
          <w:sz w:val="24"/>
          <w:szCs w:val="24"/>
        </w:rPr>
        <w:t>hese two factors</w:t>
      </w:r>
      <w:r w:rsidR="00FC54D3">
        <w:rPr>
          <w:rFonts w:ascii="Times New Roman" w:eastAsia="Times New Roman" w:hAnsi="Times New Roman" w:cs="Times New Roman"/>
          <w:bCs/>
          <w:sz w:val="24"/>
          <w:szCs w:val="24"/>
        </w:rPr>
        <w:t xml:space="preserve"> may be </w:t>
      </w:r>
      <w:r w:rsidR="00533562">
        <w:rPr>
          <w:rFonts w:ascii="Times New Roman" w:eastAsia="Times New Roman" w:hAnsi="Times New Roman" w:cs="Times New Roman"/>
          <w:bCs/>
          <w:sz w:val="24"/>
          <w:szCs w:val="24"/>
        </w:rPr>
        <w:t>an area of interest for future research.</w:t>
      </w:r>
      <w:r w:rsidR="00436113">
        <w:rPr>
          <w:rFonts w:ascii="Times New Roman" w:eastAsia="Times New Roman" w:hAnsi="Times New Roman" w:cs="Times New Roman"/>
          <w:bCs/>
          <w:sz w:val="24"/>
          <w:szCs w:val="24"/>
        </w:rPr>
        <w:t xml:space="preserve"> </w:t>
      </w:r>
    </w:p>
    <w:p w14:paraId="1545B4D9" w14:textId="152C02FD" w:rsidR="000615D8" w:rsidRPr="00677083" w:rsidRDefault="00436113" w:rsidP="00D2237D">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 debriefing interview with the guest lecturer served as a basis for this analysis</w:t>
      </w:r>
      <w:r w:rsidR="00E448C9">
        <w:rPr>
          <w:rFonts w:ascii="Times New Roman" w:eastAsia="Times New Roman" w:hAnsi="Times New Roman" w:cs="Times New Roman"/>
          <w:bCs/>
          <w:sz w:val="24"/>
          <w:szCs w:val="24"/>
        </w:rPr>
        <w:t>. T</w:t>
      </w:r>
      <w:r>
        <w:rPr>
          <w:rFonts w:ascii="Times New Roman" w:eastAsia="Times New Roman" w:hAnsi="Times New Roman" w:cs="Times New Roman"/>
          <w:bCs/>
          <w:sz w:val="24"/>
          <w:szCs w:val="24"/>
        </w:rPr>
        <w:t>heir comment</w:t>
      </w:r>
      <w:r w:rsidR="000B6259">
        <w:rPr>
          <w:rFonts w:ascii="Times New Roman" w:eastAsia="Times New Roman" w:hAnsi="Times New Roman" w:cs="Times New Roman"/>
          <w:bCs/>
          <w:sz w:val="24"/>
          <w:szCs w:val="24"/>
        </w:rPr>
        <w:t>s</w:t>
      </w:r>
      <w:r>
        <w:rPr>
          <w:rFonts w:ascii="Times New Roman" w:eastAsia="Times New Roman" w:hAnsi="Times New Roman" w:cs="Times New Roman"/>
          <w:bCs/>
          <w:sz w:val="24"/>
          <w:szCs w:val="24"/>
        </w:rPr>
        <w:t xml:space="preserve"> about </w:t>
      </w:r>
      <w:r w:rsidR="008106BC">
        <w:rPr>
          <w:rFonts w:ascii="Times New Roman" w:eastAsia="Times New Roman" w:hAnsi="Times New Roman" w:cs="Times New Roman"/>
          <w:bCs/>
          <w:sz w:val="24"/>
          <w:szCs w:val="24"/>
        </w:rPr>
        <w:t>thought-based versus content-based discussions for the synchronous and asynchronous groups</w:t>
      </w:r>
      <w:r w:rsidR="00534D96">
        <w:rPr>
          <w:rFonts w:ascii="Times New Roman" w:eastAsia="Times New Roman" w:hAnsi="Times New Roman" w:cs="Times New Roman"/>
          <w:bCs/>
          <w:sz w:val="24"/>
          <w:szCs w:val="24"/>
        </w:rPr>
        <w:t xml:space="preserve"> (respectively)</w:t>
      </w:r>
      <w:r w:rsidR="008106BC">
        <w:rPr>
          <w:rFonts w:ascii="Times New Roman" w:eastAsia="Times New Roman" w:hAnsi="Times New Roman" w:cs="Times New Roman"/>
          <w:bCs/>
          <w:sz w:val="24"/>
          <w:szCs w:val="24"/>
        </w:rPr>
        <w:t xml:space="preserve"> were taken into consideration when coding.</w:t>
      </w:r>
      <w:r w:rsidR="00D2237D">
        <w:rPr>
          <w:rFonts w:ascii="Times New Roman" w:eastAsia="Times New Roman" w:hAnsi="Times New Roman" w:cs="Times New Roman"/>
          <w:bCs/>
          <w:sz w:val="24"/>
          <w:szCs w:val="24"/>
        </w:rPr>
        <w:t xml:space="preserve"> In the qualitative analysis, the themes expressed by the synchronous and asynchronous groups confirmed the lecturer</w:t>
      </w:r>
      <w:r w:rsidR="00DD317B">
        <w:rPr>
          <w:rFonts w:ascii="Times New Roman" w:eastAsia="Times New Roman" w:hAnsi="Times New Roman" w:cs="Times New Roman"/>
          <w:bCs/>
          <w:sz w:val="24"/>
          <w:szCs w:val="24"/>
        </w:rPr>
        <w:t>’</w:t>
      </w:r>
      <w:r w:rsidR="00D2237D">
        <w:rPr>
          <w:rFonts w:ascii="Times New Roman" w:eastAsia="Times New Roman" w:hAnsi="Times New Roman" w:cs="Times New Roman"/>
          <w:bCs/>
          <w:sz w:val="24"/>
          <w:szCs w:val="24"/>
        </w:rPr>
        <w:t xml:space="preserve">s observation. The </w:t>
      </w:r>
      <w:r w:rsidR="00885981">
        <w:rPr>
          <w:rFonts w:ascii="Times New Roman" w:eastAsia="Times New Roman" w:hAnsi="Times New Roman" w:cs="Times New Roman"/>
          <w:bCs/>
          <w:sz w:val="24"/>
          <w:szCs w:val="24"/>
        </w:rPr>
        <w:t xml:space="preserve">synchronous groups </w:t>
      </w:r>
      <w:r w:rsidR="0024328B">
        <w:rPr>
          <w:rFonts w:ascii="Times New Roman" w:eastAsia="Times New Roman" w:hAnsi="Times New Roman" w:cs="Times New Roman"/>
          <w:bCs/>
          <w:sz w:val="24"/>
          <w:szCs w:val="24"/>
        </w:rPr>
        <w:t xml:space="preserve">were more likely to demonstrate </w:t>
      </w:r>
      <w:r w:rsidR="00E448C9">
        <w:rPr>
          <w:rFonts w:ascii="Times New Roman" w:eastAsia="Times New Roman" w:hAnsi="Times New Roman" w:cs="Times New Roman"/>
          <w:bCs/>
          <w:sz w:val="24"/>
          <w:szCs w:val="24"/>
        </w:rPr>
        <w:t xml:space="preserve">a </w:t>
      </w:r>
      <w:r w:rsidR="0024328B">
        <w:rPr>
          <w:rFonts w:ascii="Times New Roman" w:eastAsia="Times New Roman" w:hAnsi="Times New Roman" w:cs="Times New Roman"/>
          <w:bCs/>
          <w:sz w:val="24"/>
          <w:szCs w:val="24"/>
        </w:rPr>
        <w:t>deeper understanding of the content</w:t>
      </w:r>
      <w:r w:rsidR="006F2EFC">
        <w:rPr>
          <w:rFonts w:ascii="Times New Roman" w:eastAsia="Times New Roman" w:hAnsi="Times New Roman" w:cs="Times New Roman"/>
          <w:bCs/>
          <w:sz w:val="24"/>
          <w:szCs w:val="24"/>
        </w:rPr>
        <w:t>, as shown in suggesting practical solutions to the problem</w:t>
      </w:r>
      <w:r w:rsidR="009839C4">
        <w:rPr>
          <w:rFonts w:ascii="Times New Roman" w:eastAsia="Times New Roman" w:hAnsi="Times New Roman" w:cs="Times New Roman"/>
          <w:bCs/>
          <w:sz w:val="24"/>
          <w:szCs w:val="24"/>
        </w:rPr>
        <w:t>s</w:t>
      </w:r>
      <w:r w:rsidR="006F2EFC">
        <w:rPr>
          <w:rFonts w:ascii="Times New Roman" w:eastAsia="Times New Roman" w:hAnsi="Times New Roman" w:cs="Times New Roman"/>
          <w:bCs/>
          <w:sz w:val="24"/>
          <w:szCs w:val="24"/>
        </w:rPr>
        <w:t xml:space="preserve"> posed by the lecturer </w:t>
      </w:r>
      <w:r w:rsidR="00C22551">
        <w:rPr>
          <w:rFonts w:ascii="Times New Roman" w:eastAsia="Times New Roman" w:hAnsi="Times New Roman" w:cs="Times New Roman"/>
          <w:bCs/>
          <w:sz w:val="24"/>
          <w:szCs w:val="24"/>
        </w:rPr>
        <w:t xml:space="preserve">and </w:t>
      </w:r>
      <w:r w:rsidR="00F70F4A">
        <w:rPr>
          <w:rFonts w:ascii="Times New Roman" w:eastAsia="Times New Roman" w:hAnsi="Times New Roman" w:cs="Times New Roman"/>
          <w:bCs/>
          <w:sz w:val="24"/>
          <w:szCs w:val="24"/>
        </w:rPr>
        <w:t>connection</w:t>
      </w:r>
      <w:r w:rsidR="009839C4">
        <w:rPr>
          <w:rFonts w:ascii="Times New Roman" w:eastAsia="Times New Roman" w:hAnsi="Times New Roman" w:cs="Times New Roman"/>
          <w:bCs/>
          <w:sz w:val="24"/>
          <w:szCs w:val="24"/>
        </w:rPr>
        <w:t>s</w:t>
      </w:r>
      <w:r w:rsidR="00F70F4A">
        <w:rPr>
          <w:rFonts w:ascii="Times New Roman" w:eastAsia="Times New Roman" w:hAnsi="Times New Roman" w:cs="Times New Roman"/>
          <w:bCs/>
          <w:sz w:val="24"/>
          <w:szCs w:val="24"/>
        </w:rPr>
        <w:t xml:space="preserve"> to the abstract themes the lecturer presented. An example of such a course theme </w:t>
      </w:r>
      <w:r w:rsidR="001812F1">
        <w:rPr>
          <w:rFonts w:ascii="Times New Roman" w:eastAsia="Times New Roman" w:hAnsi="Times New Roman" w:cs="Times New Roman"/>
          <w:bCs/>
          <w:sz w:val="24"/>
          <w:szCs w:val="24"/>
        </w:rPr>
        <w:t>was</w:t>
      </w:r>
      <w:r w:rsidR="00F70F4A">
        <w:rPr>
          <w:rFonts w:ascii="Times New Roman" w:eastAsia="Times New Roman" w:hAnsi="Times New Roman" w:cs="Times New Roman"/>
          <w:bCs/>
          <w:sz w:val="24"/>
          <w:szCs w:val="24"/>
        </w:rPr>
        <w:t xml:space="preserve"> </w:t>
      </w:r>
      <w:r w:rsidR="00DD317B">
        <w:rPr>
          <w:rFonts w:ascii="Times New Roman" w:eastAsia="Times New Roman" w:hAnsi="Times New Roman" w:cs="Times New Roman"/>
          <w:bCs/>
          <w:sz w:val="24"/>
          <w:szCs w:val="24"/>
        </w:rPr>
        <w:t>“</w:t>
      </w:r>
      <w:r w:rsidR="00F70F4A">
        <w:rPr>
          <w:rFonts w:ascii="Times New Roman" w:eastAsia="Times New Roman" w:hAnsi="Times New Roman" w:cs="Times New Roman"/>
          <w:bCs/>
          <w:sz w:val="24"/>
          <w:szCs w:val="24"/>
        </w:rPr>
        <w:t>the medium is the message,</w:t>
      </w:r>
      <w:r w:rsidR="00DD317B">
        <w:rPr>
          <w:rFonts w:ascii="Times New Roman" w:eastAsia="Times New Roman" w:hAnsi="Times New Roman" w:cs="Times New Roman"/>
          <w:bCs/>
          <w:sz w:val="24"/>
          <w:szCs w:val="24"/>
        </w:rPr>
        <w:t>”</w:t>
      </w:r>
      <w:r w:rsidR="00F70F4A">
        <w:rPr>
          <w:rFonts w:ascii="Times New Roman" w:eastAsia="Times New Roman" w:hAnsi="Times New Roman" w:cs="Times New Roman"/>
          <w:bCs/>
          <w:sz w:val="24"/>
          <w:szCs w:val="24"/>
        </w:rPr>
        <w:t xml:space="preserve"> </w:t>
      </w:r>
      <w:r w:rsidR="00593012">
        <w:rPr>
          <w:rFonts w:ascii="Times New Roman" w:eastAsia="Times New Roman" w:hAnsi="Times New Roman" w:cs="Times New Roman"/>
          <w:bCs/>
          <w:sz w:val="24"/>
          <w:szCs w:val="24"/>
        </w:rPr>
        <w:t xml:space="preserve">where the presentation of a fact influences those receiving the information. This abstract theme </w:t>
      </w:r>
      <w:r w:rsidR="008A7AE6">
        <w:rPr>
          <w:rFonts w:ascii="Times New Roman" w:eastAsia="Times New Roman" w:hAnsi="Times New Roman" w:cs="Times New Roman"/>
          <w:bCs/>
          <w:sz w:val="24"/>
          <w:szCs w:val="24"/>
        </w:rPr>
        <w:t>was</w:t>
      </w:r>
      <w:r w:rsidR="00593012">
        <w:rPr>
          <w:rFonts w:ascii="Times New Roman" w:eastAsia="Times New Roman" w:hAnsi="Times New Roman" w:cs="Times New Roman"/>
          <w:bCs/>
          <w:sz w:val="24"/>
          <w:szCs w:val="24"/>
        </w:rPr>
        <w:t xml:space="preserve"> only </w:t>
      </w:r>
      <w:r w:rsidR="00677083">
        <w:rPr>
          <w:rFonts w:ascii="Times New Roman" w:eastAsia="Times New Roman" w:hAnsi="Times New Roman" w:cs="Times New Roman"/>
          <w:bCs/>
          <w:sz w:val="24"/>
          <w:szCs w:val="24"/>
        </w:rPr>
        <w:t xml:space="preserve">referred to by participants in the synchronous groups </w:t>
      </w:r>
      <w:r w:rsidR="00677083">
        <w:rPr>
          <w:rFonts w:ascii="Times New Roman" w:eastAsia="Times New Roman" w:hAnsi="Times New Roman" w:cs="Times New Roman"/>
          <w:bCs/>
          <w:i/>
          <w:iCs/>
          <w:sz w:val="24"/>
          <w:szCs w:val="24"/>
        </w:rPr>
        <w:t xml:space="preserve">within </w:t>
      </w:r>
      <w:r w:rsidR="00677083">
        <w:rPr>
          <w:rFonts w:ascii="Times New Roman" w:eastAsia="Times New Roman" w:hAnsi="Times New Roman" w:cs="Times New Roman"/>
          <w:bCs/>
          <w:sz w:val="24"/>
          <w:szCs w:val="24"/>
        </w:rPr>
        <w:t xml:space="preserve">the live lecture. </w:t>
      </w:r>
      <w:r w:rsidR="008A7AE6">
        <w:rPr>
          <w:rFonts w:ascii="Times New Roman" w:eastAsia="Times New Roman" w:hAnsi="Times New Roman" w:cs="Times New Roman"/>
          <w:bCs/>
          <w:sz w:val="24"/>
          <w:szCs w:val="24"/>
        </w:rPr>
        <w:t>In</w:t>
      </w:r>
      <w:r w:rsidR="00677083">
        <w:rPr>
          <w:rFonts w:ascii="Times New Roman" w:eastAsia="Times New Roman" w:hAnsi="Times New Roman" w:cs="Times New Roman"/>
          <w:bCs/>
          <w:sz w:val="24"/>
          <w:szCs w:val="24"/>
        </w:rPr>
        <w:t xml:space="preserve"> the asynchronous group, </w:t>
      </w:r>
      <w:r w:rsidR="00BD6EB0">
        <w:rPr>
          <w:rFonts w:ascii="Times New Roman" w:eastAsia="Times New Roman" w:hAnsi="Times New Roman" w:cs="Times New Roman"/>
          <w:bCs/>
          <w:sz w:val="24"/>
          <w:szCs w:val="24"/>
        </w:rPr>
        <w:t xml:space="preserve">they were more likely to focus on the content </w:t>
      </w:r>
      <w:r w:rsidR="00563BF2">
        <w:rPr>
          <w:rFonts w:ascii="Times New Roman" w:eastAsia="Times New Roman" w:hAnsi="Times New Roman" w:cs="Times New Roman"/>
          <w:bCs/>
          <w:sz w:val="24"/>
          <w:szCs w:val="24"/>
        </w:rPr>
        <w:t xml:space="preserve">explicitly </w:t>
      </w:r>
      <w:r w:rsidR="00BD6EB0">
        <w:rPr>
          <w:rFonts w:ascii="Times New Roman" w:eastAsia="Times New Roman" w:hAnsi="Times New Roman" w:cs="Times New Roman"/>
          <w:bCs/>
          <w:sz w:val="24"/>
          <w:szCs w:val="24"/>
        </w:rPr>
        <w:t xml:space="preserve">expressed by the lecturer. </w:t>
      </w:r>
      <w:r w:rsidR="008A7AE6">
        <w:rPr>
          <w:rFonts w:ascii="Times New Roman" w:eastAsia="Times New Roman" w:hAnsi="Times New Roman" w:cs="Times New Roman"/>
          <w:bCs/>
          <w:sz w:val="24"/>
          <w:szCs w:val="24"/>
        </w:rPr>
        <w:t>An example</w:t>
      </w:r>
      <w:r w:rsidR="00BD6EB0">
        <w:rPr>
          <w:rFonts w:ascii="Times New Roman" w:eastAsia="Times New Roman" w:hAnsi="Times New Roman" w:cs="Times New Roman"/>
          <w:bCs/>
          <w:sz w:val="24"/>
          <w:szCs w:val="24"/>
        </w:rPr>
        <w:t xml:space="preserve"> is their connection to the </w:t>
      </w:r>
      <w:r w:rsidR="00BD6EB0">
        <w:rPr>
          <w:rFonts w:ascii="Times New Roman" w:eastAsia="Times New Roman" w:hAnsi="Times New Roman" w:cs="Times New Roman"/>
          <w:bCs/>
          <w:sz w:val="24"/>
          <w:szCs w:val="24"/>
        </w:rPr>
        <w:lastRenderedPageBreak/>
        <w:t xml:space="preserve">practical implications and </w:t>
      </w:r>
      <w:r w:rsidR="00770BD9">
        <w:rPr>
          <w:rFonts w:ascii="Times New Roman" w:eastAsia="Times New Roman" w:hAnsi="Times New Roman" w:cs="Times New Roman"/>
          <w:bCs/>
          <w:sz w:val="24"/>
          <w:szCs w:val="24"/>
        </w:rPr>
        <w:t xml:space="preserve">using their personal experience or knowledge to understand the </w:t>
      </w:r>
      <w:r w:rsidR="005F5C5F">
        <w:rPr>
          <w:rFonts w:ascii="Times New Roman" w:eastAsia="Times New Roman" w:hAnsi="Times New Roman" w:cs="Times New Roman"/>
          <w:bCs/>
          <w:sz w:val="24"/>
          <w:szCs w:val="24"/>
        </w:rPr>
        <w:t>lecture content.</w:t>
      </w:r>
    </w:p>
    <w:p w14:paraId="30BC5C08" w14:textId="77777777" w:rsidR="00C67942" w:rsidRDefault="004C6C53">
      <w:pPr>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Results/Discussion</w:t>
      </w:r>
    </w:p>
    <w:p w14:paraId="1B441555" w14:textId="1ABA1631" w:rsidR="0020794A" w:rsidRDefault="0020794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experimental results were insufficient</w:t>
      </w:r>
      <w:r w:rsidR="004E2157">
        <w:rPr>
          <w:rFonts w:ascii="Times New Roman" w:eastAsia="Times New Roman" w:hAnsi="Times New Roman" w:cs="Times New Roman"/>
          <w:sz w:val="24"/>
          <w:szCs w:val="24"/>
        </w:rPr>
        <w:t xml:space="preserve"> in addressing the </w:t>
      </w:r>
      <w:r w:rsidR="005A5E82">
        <w:rPr>
          <w:rFonts w:ascii="Times New Roman" w:eastAsia="Times New Roman" w:hAnsi="Times New Roman" w:cs="Times New Roman"/>
          <w:sz w:val="24"/>
          <w:szCs w:val="24"/>
        </w:rPr>
        <w:t>potential difference in student satisfaction for different online course designs</w:t>
      </w:r>
      <w:r w:rsidR="00CC727A">
        <w:rPr>
          <w:rFonts w:ascii="Times New Roman" w:eastAsia="Times New Roman" w:hAnsi="Times New Roman" w:cs="Times New Roman"/>
          <w:sz w:val="24"/>
          <w:szCs w:val="24"/>
        </w:rPr>
        <w:t xml:space="preserve"> (H2)</w:t>
      </w:r>
      <w:r w:rsidR="00C218A5">
        <w:rPr>
          <w:rFonts w:ascii="Times New Roman" w:eastAsia="Times New Roman" w:hAnsi="Times New Roman" w:cs="Times New Roman"/>
          <w:sz w:val="24"/>
          <w:szCs w:val="24"/>
        </w:rPr>
        <w:t xml:space="preserve"> and if opportunities for engagement was a viable mediation technique to restore online learning student satisfaction (H3)</w:t>
      </w:r>
      <w:r w:rsidR="005A5E82">
        <w:rPr>
          <w:rFonts w:ascii="Times New Roman" w:eastAsia="Times New Roman" w:hAnsi="Times New Roman" w:cs="Times New Roman"/>
          <w:sz w:val="24"/>
          <w:szCs w:val="24"/>
        </w:rPr>
        <w:t xml:space="preserve">. </w:t>
      </w:r>
      <w:r w:rsidR="00472047">
        <w:rPr>
          <w:rFonts w:ascii="Times New Roman" w:eastAsia="Times New Roman" w:hAnsi="Times New Roman" w:cs="Times New Roman"/>
          <w:sz w:val="24"/>
          <w:szCs w:val="24"/>
        </w:rPr>
        <w:t>Although the present study found no significant results, this may be due to the small sample size</w:t>
      </w:r>
      <w:r w:rsidR="009213D9">
        <w:rPr>
          <w:rFonts w:ascii="Times New Roman" w:eastAsia="Times New Roman" w:hAnsi="Times New Roman" w:cs="Times New Roman"/>
          <w:sz w:val="24"/>
          <w:szCs w:val="24"/>
        </w:rPr>
        <w:t>. As such, a future reflection study based on the present experiment</w:t>
      </w:r>
      <w:r w:rsidR="00D85115">
        <w:rPr>
          <w:rFonts w:ascii="Times New Roman" w:eastAsia="Times New Roman" w:hAnsi="Times New Roman" w:cs="Times New Roman"/>
          <w:sz w:val="24"/>
          <w:szCs w:val="24"/>
        </w:rPr>
        <w:t>al methods</w:t>
      </w:r>
      <w:r w:rsidR="009213D9">
        <w:rPr>
          <w:rFonts w:ascii="Times New Roman" w:eastAsia="Times New Roman" w:hAnsi="Times New Roman" w:cs="Times New Roman"/>
          <w:sz w:val="24"/>
          <w:szCs w:val="24"/>
        </w:rPr>
        <w:t xml:space="preserve"> with greater sample size is recommended.</w:t>
      </w:r>
      <w:r w:rsidR="000C2C51">
        <w:rPr>
          <w:rFonts w:ascii="Times New Roman" w:eastAsia="Times New Roman" w:hAnsi="Times New Roman" w:cs="Times New Roman"/>
          <w:sz w:val="24"/>
          <w:szCs w:val="24"/>
        </w:rPr>
        <w:t xml:space="preserve"> Additionally, it is unclear how well the brief module equates </w:t>
      </w:r>
      <w:r w:rsidR="009567B2">
        <w:rPr>
          <w:rFonts w:ascii="Times New Roman" w:eastAsia="Times New Roman" w:hAnsi="Times New Roman" w:cs="Times New Roman"/>
          <w:sz w:val="24"/>
          <w:szCs w:val="24"/>
        </w:rPr>
        <w:t xml:space="preserve">to </w:t>
      </w:r>
      <w:r w:rsidR="000C2C51">
        <w:rPr>
          <w:rFonts w:ascii="Times New Roman" w:eastAsia="Times New Roman" w:hAnsi="Times New Roman" w:cs="Times New Roman"/>
          <w:sz w:val="24"/>
          <w:szCs w:val="24"/>
        </w:rPr>
        <w:t xml:space="preserve">a course that spans 14-15 weeks in a traditional semester. </w:t>
      </w:r>
      <w:r w:rsidR="0087089F">
        <w:rPr>
          <w:rFonts w:ascii="Times New Roman" w:eastAsia="Times New Roman" w:hAnsi="Times New Roman" w:cs="Times New Roman"/>
          <w:sz w:val="24"/>
          <w:szCs w:val="24"/>
        </w:rPr>
        <w:t>This limitation may be associated with a drastic difference in student</w:t>
      </w:r>
      <w:r w:rsidR="007357FC">
        <w:rPr>
          <w:rFonts w:ascii="Times New Roman" w:eastAsia="Times New Roman" w:hAnsi="Times New Roman" w:cs="Times New Roman"/>
          <w:sz w:val="24"/>
          <w:szCs w:val="24"/>
        </w:rPr>
        <w:t>s</w:t>
      </w:r>
      <w:r w:rsidR="00DD317B">
        <w:rPr>
          <w:rFonts w:ascii="Times New Roman" w:eastAsia="Times New Roman" w:hAnsi="Times New Roman" w:cs="Times New Roman"/>
          <w:sz w:val="24"/>
          <w:szCs w:val="24"/>
        </w:rPr>
        <w:t>’</w:t>
      </w:r>
      <w:r w:rsidR="007357FC">
        <w:rPr>
          <w:rFonts w:ascii="Times New Roman" w:eastAsia="Times New Roman" w:hAnsi="Times New Roman" w:cs="Times New Roman"/>
          <w:sz w:val="24"/>
          <w:szCs w:val="24"/>
        </w:rPr>
        <w:t xml:space="preserve"> development of social presence (</w:t>
      </w:r>
      <w:proofErr w:type="spellStart"/>
      <w:r w:rsidR="00171115" w:rsidRPr="00171115">
        <w:rPr>
          <w:rFonts w:ascii="Times New Roman" w:eastAsia="Times New Roman" w:hAnsi="Times New Roman" w:cs="Times New Roman"/>
          <w:sz w:val="24"/>
          <w:szCs w:val="24"/>
        </w:rPr>
        <w:t>Ekwunife-Orakwue</w:t>
      </w:r>
      <w:proofErr w:type="spellEnd"/>
      <w:r w:rsidR="00171115" w:rsidRPr="00171115">
        <w:rPr>
          <w:rFonts w:ascii="Times New Roman" w:eastAsia="Times New Roman" w:hAnsi="Times New Roman" w:cs="Times New Roman"/>
          <w:sz w:val="24"/>
          <w:szCs w:val="24"/>
        </w:rPr>
        <w:t xml:space="preserve"> &amp; Teng, 2014</w:t>
      </w:r>
      <w:r w:rsidR="00171115">
        <w:rPr>
          <w:rFonts w:ascii="Times New Roman" w:eastAsia="Times New Roman" w:hAnsi="Times New Roman" w:cs="Times New Roman"/>
          <w:sz w:val="24"/>
          <w:szCs w:val="24"/>
        </w:rPr>
        <w:t xml:space="preserve">) because </w:t>
      </w:r>
      <w:r w:rsidR="0049095F">
        <w:rPr>
          <w:rFonts w:ascii="Times New Roman" w:eastAsia="Times New Roman" w:hAnsi="Times New Roman" w:cs="Times New Roman"/>
          <w:sz w:val="24"/>
          <w:szCs w:val="24"/>
        </w:rPr>
        <w:t xml:space="preserve">the </w:t>
      </w:r>
      <w:r w:rsidR="00C87AC8">
        <w:rPr>
          <w:rFonts w:ascii="Times New Roman" w:eastAsia="Times New Roman" w:hAnsi="Times New Roman" w:cs="Times New Roman"/>
          <w:sz w:val="24"/>
          <w:szCs w:val="24"/>
        </w:rPr>
        <w:t>time</w:t>
      </w:r>
      <w:r w:rsidR="0049095F">
        <w:rPr>
          <w:rFonts w:ascii="Times New Roman" w:eastAsia="Times New Roman" w:hAnsi="Times New Roman" w:cs="Times New Roman"/>
          <w:sz w:val="24"/>
          <w:szCs w:val="24"/>
        </w:rPr>
        <w:t xml:space="preserve"> to build learner-learner and learner-instructor rapport</w:t>
      </w:r>
      <w:r w:rsidR="008856BB">
        <w:rPr>
          <w:rFonts w:ascii="Times New Roman" w:eastAsia="Times New Roman" w:hAnsi="Times New Roman" w:cs="Times New Roman"/>
          <w:sz w:val="24"/>
          <w:szCs w:val="24"/>
        </w:rPr>
        <w:t xml:space="preserve"> </w:t>
      </w:r>
      <w:r w:rsidR="00FD3D5B">
        <w:rPr>
          <w:rFonts w:ascii="Times New Roman" w:eastAsia="Times New Roman" w:hAnsi="Times New Roman" w:cs="Times New Roman"/>
          <w:sz w:val="24"/>
          <w:szCs w:val="24"/>
        </w:rPr>
        <w:t>was</w:t>
      </w:r>
      <w:r w:rsidR="0049095F">
        <w:rPr>
          <w:rFonts w:ascii="Times New Roman" w:eastAsia="Times New Roman" w:hAnsi="Times New Roman" w:cs="Times New Roman"/>
          <w:sz w:val="24"/>
          <w:szCs w:val="24"/>
        </w:rPr>
        <w:t xml:space="preserve"> shortened. </w:t>
      </w:r>
      <w:r w:rsidR="008856BB">
        <w:rPr>
          <w:rFonts w:ascii="Times New Roman" w:eastAsia="Times New Roman" w:hAnsi="Times New Roman" w:cs="Times New Roman"/>
          <w:sz w:val="24"/>
          <w:szCs w:val="24"/>
        </w:rPr>
        <w:t xml:space="preserve">Such an effect on rapport may be compounded by the false names </w:t>
      </w:r>
      <w:r w:rsidR="00FD3D5B">
        <w:rPr>
          <w:rFonts w:ascii="Times New Roman" w:eastAsia="Times New Roman" w:hAnsi="Times New Roman" w:cs="Times New Roman"/>
          <w:sz w:val="24"/>
          <w:szCs w:val="24"/>
        </w:rPr>
        <w:t>used</w:t>
      </w:r>
      <w:r w:rsidR="008856BB">
        <w:rPr>
          <w:rFonts w:ascii="Times New Roman" w:eastAsia="Times New Roman" w:hAnsi="Times New Roman" w:cs="Times New Roman"/>
          <w:sz w:val="24"/>
          <w:szCs w:val="24"/>
        </w:rPr>
        <w:t xml:space="preserve"> during the study</w:t>
      </w:r>
      <w:r w:rsidR="00D92605">
        <w:rPr>
          <w:rFonts w:ascii="Times New Roman" w:eastAsia="Times New Roman" w:hAnsi="Times New Roman" w:cs="Times New Roman"/>
          <w:sz w:val="24"/>
          <w:szCs w:val="24"/>
        </w:rPr>
        <w:t>, which may have affected participants</w:t>
      </w:r>
      <w:r w:rsidR="00DD317B">
        <w:rPr>
          <w:rFonts w:ascii="Times New Roman" w:eastAsia="Times New Roman" w:hAnsi="Times New Roman" w:cs="Times New Roman"/>
          <w:sz w:val="24"/>
          <w:szCs w:val="24"/>
        </w:rPr>
        <w:t>’</w:t>
      </w:r>
      <w:r w:rsidR="00D92605">
        <w:rPr>
          <w:rFonts w:ascii="Times New Roman" w:eastAsia="Times New Roman" w:hAnsi="Times New Roman" w:cs="Times New Roman"/>
          <w:sz w:val="24"/>
          <w:szCs w:val="24"/>
        </w:rPr>
        <w:t xml:space="preserve"> sense of social presence because </w:t>
      </w:r>
      <w:r w:rsidR="00621D6F">
        <w:rPr>
          <w:rFonts w:ascii="Times New Roman" w:eastAsia="Times New Roman" w:hAnsi="Times New Roman" w:cs="Times New Roman"/>
          <w:sz w:val="24"/>
          <w:szCs w:val="24"/>
        </w:rPr>
        <w:t>interactions were based on false identities.</w:t>
      </w:r>
    </w:p>
    <w:p w14:paraId="55DE5BF0" w14:textId="4B0E9858" w:rsidR="00F80EB4" w:rsidRDefault="00D90E08" w:rsidP="00786D0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However, the few correlations found from attendance</w:t>
      </w:r>
      <w:r w:rsidR="00E70B36">
        <w:rPr>
          <w:rFonts w:ascii="Times New Roman" w:eastAsia="Times New Roman" w:hAnsi="Times New Roman" w:cs="Times New Roman"/>
          <w:sz w:val="24"/>
          <w:szCs w:val="24"/>
        </w:rPr>
        <w:t xml:space="preserve"> pointed to the potential significance of students</w:t>
      </w:r>
      <w:r w:rsidR="00DD317B">
        <w:rPr>
          <w:rFonts w:ascii="Times New Roman" w:eastAsia="Times New Roman" w:hAnsi="Times New Roman" w:cs="Times New Roman"/>
          <w:sz w:val="24"/>
          <w:szCs w:val="24"/>
        </w:rPr>
        <w:t>’</w:t>
      </w:r>
      <w:r w:rsidR="00E70B36">
        <w:rPr>
          <w:rFonts w:ascii="Times New Roman" w:eastAsia="Times New Roman" w:hAnsi="Times New Roman" w:cs="Times New Roman"/>
          <w:sz w:val="24"/>
          <w:szCs w:val="24"/>
        </w:rPr>
        <w:t xml:space="preserve"> individual differences. </w:t>
      </w:r>
      <w:r w:rsidR="00CA6404">
        <w:rPr>
          <w:rFonts w:ascii="Times New Roman" w:eastAsia="Times New Roman" w:hAnsi="Times New Roman" w:cs="Times New Roman"/>
          <w:sz w:val="24"/>
          <w:szCs w:val="24"/>
        </w:rPr>
        <w:t>P</w:t>
      </w:r>
      <w:r w:rsidR="009D66AE">
        <w:rPr>
          <w:rFonts w:ascii="Times New Roman" w:eastAsia="Times New Roman" w:hAnsi="Times New Roman" w:cs="Times New Roman"/>
          <w:sz w:val="24"/>
          <w:szCs w:val="24"/>
        </w:rPr>
        <w:t>hase I p</w:t>
      </w:r>
      <w:r w:rsidR="00CA6404">
        <w:rPr>
          <w:rFonts w:ascii="Times New Roman" w:eastAsia="Times New Roman" w:hAnsi="Times New Roman" w:cs="Times New Roman"/>
          <w:sz w:val="24"/>
          <w:szCs w:val="24"/>
        </w:rPr>
        <w:t xml:space="preserve">articipation levels </w:t>
      </w:r>
      <w:r w:rsidR="009D66AE">
        <w:rPr>
          <w:rFonts w:ascii="Times New Roman" w:eastAsia="Times New Roman" w:hAnsi="Times New Roman" w:cs="Times New Roman"/>
          <w:sz w:val="24"/>
          <w:szCs w:val="24"/>
        </w:rPr>
        <w:t>(</w:t>
      </w:r>
      <w:r w:rsidR="00CA6404">
        <w:rPr>
          <w:rFonts w:ascii="Times New Roman" w:eastAsia="Times New Roman" w:hAnsi="Times New Roman" w:cs="Times New Roman"/>
          <w:sz w:val="24"/>
          <w:szCs w:val="24"/>
        </w:rPr>
        <w:t>in-person and online</w:t>
      </w:r>
      <w:r w:rsidR="009D66AE">
        <w:rPr>
          <w:rFonts w:ascii="Times New Roman" w:eastAsia="Times New Roman" w:hAnsi="Times New Roman" w:cs="Times New Roman"/>
          <w:sz w:val="24"/>
          <w:szCs w:val="24"/>
        </w:rPr>
        <w:t>)</w:t>
      </w:r>
      <w:r w:rsidR="00CA6404">
        <w:rPr>
          <w:rFonts w:ascii="Times New Roman" w:eastAsia="Times New Roman" w:hAnsi="Times New Roman" w:cs="Times New Roman"/>
          <w:sz w:val="24"/>
          <w:szCs w:val="24"/>
        </w:rPr>
        <w:t xml:space="preserve"> </w:t>
      </w:r>
      <w:r w:rsidR="00931699">
        <w:rPr>
          <w:rFonts w:ascii="Times New Roman" w:eastAsia="Times New Roman" w:hAnsi="Times New Roman" w:cs="Times New Roman"/>
          <w:sz w:val="24"/>
          <w:szCs w:val="24"/>
        </w:rPr>
        <w:t xml:space="preserve">and </w:t>
      </w:r>
      <w:r w:rsidR="009D66AE">
        <w:rPr>
          <w:rFonts w:ascii="Times New Roman" w:eastAsia="Times New Roman" w:hAnsi="Times New Roman" w:cs="Times New Roman"/>
          <w:sz w:val="24"/>
          <w:szCs w:val="24"/>
        </w:rPr>
        <w:t>Phase II</w:t>
      </w:r>
      <w:r w:rsidR="00931699">
        <w:rPr>
          <w:rFonts w:ascii="Times New Roman" w:eastAsia="Times New Roman" w:hAnsi="Times New Roman" w:cs="Times New Roman"/>
          <w:sz w:val="24"/>
          <w:szCs w:val="24"/>
        </w:rPr>
        <w:t xml:space="preserve"> participation and discussion</w:t>
      </w:r>
      <w:r w:rsidR="009D66AE">
        <w:rPr>
          <w:rFonts w:ascii="Times New Roman" w:eastAsia="Times New Roman" w:hAnsi="Times New Roman" w:cs="Times New Roman"/>
          <w:sz w:val="24"/>
          <w:szCs w:val="24"/>
        </w:rPr>
        <w:t xml:space="preserve"> correlations</w:t>
      </w:r>
      <w:r w:rsidR="00931699">
        <w:rPr>
          <w:rFonts w:ascii="Times New Roman" w:eastAsia="Times New Roman" w:hAnsi="Times New Roman" w:cs="Times New Roman"/>
          <w:sz w:val="24"/>
          <w:szCs w:val="24"/>
        </w:rPr>
        <w:t xml:space="preserve"> highlighted the </w:t>
      </w:r>
      <w:r w:rsidR="00FE2F59">
        <w:rPr>
          <w:rFonts w:ascii="Times New Roman" w:eastAsia="Times New Roman" w:hAnsi="Times New Roman" w:cs="Times New Roman"/>
          <w:sz w:val="24"/>
          <w:szCs w:val="24"/>
        </w:rPr>
        <w:t xml:space="preserve">factor that one’s past actions predicted </w:t>
      </w:r>
      <w:r w:rsidR="00266D8E">
        <w:rPr>
          <w:rFonts w:ascii="Times New Roman" w:eastAsia="Times New Roman" w:hAnsi="Times New Roman" w:cs="Times New Roman"/>
          <w:sz w:val="24"/>
          <w:szCs w:val="24"/>
        </w:rPr>
        <w:t>one’s future actions</w:t>
      </w:r>
      <w:r w:rsidR="00901D69">
        <w:rPr>
          <w:rFonts w:ascii="Times New Roman" w:eastAsia="Times New Roman" w:hAnsi="Times New Roman" w:cs="Times New Roman"/>
          <w:sz w:val="24"/>
          <w:szCs w:val="24"/>
        </w:rPr>
        <w:t>.</w:t>
      </w:r>
      <w:r w:rsidR="00032862">
        <w:rPr>
          <w:rFonts w:ascii="Times New Roman" w:eastAsia="Times New Roman" w:hAnsi="Times New Roman" w:cs="Times New Roman"/>
          <w:sz w:val="24"/>
          <w:szCs w:val="24"/>
        </w:rPr>
        <w:t xml:space="preserve"> Although current research explored</w:t>
      </w:r>
      <w:r w:rsidR="004C6C53">
        <w:rPr>
          <w:rFonts w:ascii="Times New Roman" w:eastAsia="Times New Roman" w:hAnsi="Times New Roman" w:cs="Times New Roman"/>
          <w:sz w:val="24"/>
          <w:szCs w:val="24"/>
        </w:rPr>
        <w:t xml:space="preserve"> student individual differences such as motivation and self-regulation (</w:t>
      </w:r>
      <w:proofErr w:type="spellStart"/>
      <w:r w:rsidR="004C6C53">
        <w:rPr>
          <w:rFonts w:ascii="Times New Roman" w:eastAsia="Times New Roman" w:hAnsi="Times New Roman" w:cs="Times New Roman"/>
          <w:sz w:val="24"/>
          <w:szCs w:val="24"/>
        </w:rPr>
        <w:t>Eom</w:t>
      </w:r>
      <w:proofErr w:type="spellEnd"/>
      <w:r w:rsidR="004C6C53">
        <w:rPr>
          <w:rFonts w:ascii="Times New Roman" w:eastAsia="Times New Roman" w:hAnsi="Times New Roman" w:cs="Times New Roman"/>
          <w:sz w:val="24"/>
          <w:szCs w:val="24"/>
        </w:rPr>
        <w:t xml:space="preserve"> &amp; </w:t>
      </w:r>
      <w:proofErr w:type="spellStart"/>
      <w:r w:rsidR="004C6C53">
        <w:rPr>
          <w:rFonts w:ascii="Times New Roman" w:eastAsia="Times New Roman" w:hAnsi="Times New Roman" w:cs="Times New Roman"/>
          <w:sz w:val="24"/>
          <w:szCs w:val="24"/>
        </w:rPr>
        <w:t>Ashill</w:t>
      </w:r>
      <w:proofErr w:type="spellEnd"/>
      <w:r w:rsidR="004C6C53">
        <w:rPr>
          <w:rFonts w:ascii="Times New Roman" w:eastAsia="Times New Roman" w:hAnsi="Times New Roman" w:cs="Times New Roman"/>
          <w:sz w:val="24"/>
          <w:szCs w:val="24"/>
        </w:rPr>
        <w:t>, 2016)</w:t>
      </w:r>
      <w:r w:rsidR="00032862">
        <w:rPr>
          <w:rFonts w:ascii="Times New Roman" w:eastAsia="Times New Roman" w:hAnsi="Times New Roman" w:cs="Times New Roman"/>
          <w:sz w:val="24"/>
          <w:szCs w:val="24"/>
        </w:rPr>
        <w:t>, these factors should be further analyzed</w:t>
      </w:r>
      <w:r w:rsidR="008856BB">
        <w:rPr>
          <w:rFonts w:ascii="Times New Roman" w:eastAsia="Times New Roman" w:hAnsi="Times New Roman" w:cs="Times New Roman"/>
          <w:sz w:val="24"/>
          <w:szCs w:val="24"/>
        </w:rPr>
        <w:t xml:space="preserve"> in the online learning context</w:t>
      </w:r>
      <w:r w:rsidR="00266D8E">
        <w:rPr>
          <w:rFonts w:ascii="Times New Roman" w:eastAsia="Times New Roman" w:hAnsi="Times New Roman" w:cs="Times New Roman"/>
          <w:sz w:val="24"/>
          <w:szCs w:val="24"/>
        </w:rPr>
        <w:t xml:space="preserve">. For example, further consider the role of resource accessibility on </w:t>
      </w:r>
      <w:r w:rsidR="005A110D">
        <w:rPr>
          <w:rFonts w:ascii="Times New Roman" w:eastAsia="Times New Roman" w:hAnsi="Times New Roman" w:cs="Times New Roman"/>
          <w:sz w:val="24"/>
          <w:szCs w:val="24"/>
        </w:rPr>
        <w:t>distance learning performance (North, 2020).</w:t>
      </w:r>
    </w:p>
    <w:p w14:paraId="5BFE1A0D" w14:textId="7F456A01" w:rsidR="009061A0" w:rsidRDefault="009061A0" w:rsidP="00786D0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qualitative analysis, the results imply that synchronous learning is more advantageous in </w:t>
      </w:r>
      <w:r w:rsidR="00455895">
        <w:rPr>
          <w:rFonts w:ascii="Times New Roman" w:eastAsia="Times New Roman" w:hAnsi="Times New Roman" w:cs="Times New Roman"/>
          <w:sz w:val="24"/>
          <w:szCs w:val="24"/>
        </w:rPr>
        <w:t xml:space="preserve">exploring abstract concepts. As seen in the present experiment, participants </w:t>
      </w:r>
      <w:r w:rsidR="00455895">
        <w:rPr>
          <w:rFonts w:ascii="Times New Roman" w:eastAsia="Times New Roman" w:hAnsi="Times New Roman" w:cs="Times New Roman"/>
          <w:sz w:val="24"/>
          <w:szCs w:val="24"/>
        </w:rPr>
        <w:lastRenderedPageBreak/>
        <w:t xml:space="preserve">were more likely to cognitively absorb </w:t>
      </w:r>
      <w:r w:rsidR="008B5B08">
        <w:rPr>
          <w:rFonts w:ascii="Times New Roman" w:eastAsia="Times New Roman" w:hAnsi="Times New Roman" w:cs="Times New Roman"/>
          <w:sz w:val="24"/>
          <w:szCs w:val="24"/>
        </w:rPr>
        <w:t xml:space="preserve">the abstract content in </w:t>
      </w:r>
      <w:r w:rsidR="00F21459">
        <w:rPr>
          <w:rFonts w:ascii="Times New Roman" w:eastAsia="Times New Roman" w:hAnsi="Times New Roman" w:cs="Times New Roman"/>
          <w:sz w:val="24"/>
          <w:szCs w:val="24"/>
        </w:rPr>
        <w:t xml:space="preserve">live lectures. They were also able to ask the lecturer questions </w:t>
      </w:r>
      <w:r w:rsidR="004C7DC3">
        <w:rPr>
          <w:rFonts w:ascii="Times New Roman" w:eastAsia="Times New Roman" w:hAnsi="Times New Roman" w:cs="Times New Roman"/>
          <w:sz w:val="24"/>
          <w:szCs w:val="24"/>
        </w:rPr>
        <w:t>during the live lesson to further their understanding and come to informed conclusion</w:t>
      </w:r>
      <w:r w:rsidR="008F3A10">
        <w:rPr>
          <w:rFonts w:ascii="Times New Roman" w:eastAsia="Times New Roman" w:hAnsi="Times New Roman" w:cs="Times New Roman"/>
          <w:sz w:val="24"/>
          <w:szCs w:val="24"/>
        </w:rPr>
        <w:t xml:space="preserve">s. </w:t>
      </w:r>
      <w:r w:rsidR="00542AE7">
        <w:rPr>
          <w:rFonts w:ascii="Times New Roman" w:eastAsia="Times New Roman" w:hAnsi="Times New Roman" w:cs="Times New Roman"/>
          <w:sz w:val="24"/>
          <w:szCs w:val="24"/>
        </w:rPr>
        <w:t>However, the asynchronous learning group w</w:t>
      </w:r>
      <w:r w:rsidR="00EC01EE">
        <w:rPr>
          <w:rFonts w:ascii="Times New Roman" w:eastAsia="Times New Roman" w:hAnsi="Times New Roman" w:cs="Times New Roman"/>
          <w:sz w:val="24"/>
          <w:szCs w:val="24"/>
        </w:rPr>
        <w:t>as</w:t>
      </w:r>
      <w:r w:rsidR="00542AE7">
        <w:rPr>
          <w:rFonts w:ascii="Times New Roman" w:eastAsia="Times New Roman" w:hAnsi="Times New Roman" w:cs="Times New Roman"/>
          <w:sz w:val="24"/>
          <w:szCs w:val="24"/>
        </w:rPr>
        <w:t xml:space="preserve"> more likely to connect their learning content to their personal history and knowledge</w:t>
      </w:r>
      <w:r w:rsidR="00383A0E">
        <w:rPr>
          <w:rFonts w:ascii="Times New Roman" w:eastAsia="Times New Roman" w:hAnsi="Times New Roman" w:cs="Times New Roman"/>
          <w:sz w:val="24"/>
          <w:szCs w:val="24"/>
        </w:rPr>
        <w:t xml:space="preserve">. This </w:t>
      </w:r>
      <w:r w:rsidR="00EC01EE">
        <w:rPr>
          <w:rFonts w:ascii="Times New Roman" w:eastAsia="Times New Roman" w:hAnsi="Times New Roman" w:cs="Times New Roman"/>
          <w:sz w:val="24"/>
          <w:szCs w:val="24"/>
        </w:rPr>
        <w:t xml:space="preserve">phenomenon </w:t>
      </w:r>
      <w:r w:rsidR="00383A0E">
        <w:rPr>
          <w:rFonts w:ascii="Times New Roman" w:eastAsia="Times New Roman" w:hAnsi="Times New Roman" w:cs="Times New Roman"/>
          <w:sz w:val="24"/>
          <w:szCs w:val="24"/>
        </w:rPr>
        <w:t>may become a problem in higher education when individuals are exposed to new concepts in their field, as prior knowledge will become a</w:t>
      </w:r>
      <w:r w:rsidR="000C28FF">
        <w:rPr>
          <w:rFonts w:ascii="Times New Roman" w:eastAsia="Times New Roman" w:hAnsi="Times New Roman" w:cs="Times New Roman"/>
          <w:sz w:val="24"/>
          <w:szCs w:val="24"/>
        </w:rPr>
        <w:t>n advantage in asynchronous learning.</w:t>
      </w:r>
      <w:r w:rsidR="00370A20">
        <w:rPr>
          <w:rFonts w:ascii="Times New Roman" w:eastAsia="Times New Roman" w:hAnsi="Times New Roman" w:cs="Times New Roman"/>
          <w:sz w:val="24"/>
          <w:szCs w:val="24"/>
        </w:rPr>
        <w:t xml:space="preserve"> It must be noted</w:t>
      </w:r>
      <w:r w:rsidR="000C28FF">
        <w:rPr>
          <w:rFonts w:ascii="Times New Roman" w:eastAsia="Times New Roman" w:hAnsi="Times New Roman" w:cs="Times New Roman"/>
          <w:sz w:val="24"/>
          <w:szCs w:val="24"/>
        </w:rPr>
        <w:t xml:space="preserve"> the present experiment only expresses a preliminary view on </w:t>
      </w:r>
      <w:r w:rsidR="00370A20">
        <w:rPr>
          <w:rFonts w:ascii="Times New Roman" w:eastAsia="Times New Roman" w:hAnsi="Times New Roman" w:cs="Times New Roman"/>
          <w:sz w:val="24"/>
          <w:szCs w:val="24"/>
        </w:rPr>
        <w:t>the learning favored in different OLE</w:t>
      </w:r>
      <w:r w:rsidR="00037AC9">
        <w:rPr>
          <w:rFonts w:ascii="Times New Roman" w:eastAsia="Times New Roman" w:hAnsi="Times New Roman" w:cs="Times New Roman"/>
          <w:sz w:val="24"/>
          <w:szCs w:val="24"/>
        </w:rPr>
        <w:t>. Hence,</w:t>
      </w:r>
      <w:r w:rsidR="00370A20">
        <w:rPr>
          <w:rFonts w:ascii="Times New Roman" w:eastAsia="Times New Roman" w:hAnsi="Times New Roman" w:cs="Times New Roman"/>
          <w:sz w:val="24"/>
          <w:szCs w:val="24"/>
        </w:rPr>
        <w:t xml:space="preserve"> further research is necessary for conclusive findings </w:t>
      </w:r>
      <w:r w:rsidR="00037AC9">
        <w:rPr>
          <w:rFonts w:ascii="Times New Roman" w:eastAsia="Times New Roman" w:hAnsi="Times New Roman" w:cs="Times New Roman"/>
          <w:sz w:val="24"/>
          <w:szCs w:val="24"/>
        </w:rPr>
        <w:t>of</w:t>
      </w:r>
      <w:r w:rsidR="00F53E6E">
        <w:rPr>
          <w:rFonts w:ascii="Times New Roman" w:eastAsia="Times New Roman" w:hAnsi="Times New Roman" w:cs="Times New Roman"/>
          <w:sz w:val="24"/>
          <w:szCs w:val="24"/>
        </w:rPr>
        <w:t xml:space="preserve"> learning differences in synchronous versus asynchronous </w:t>
      </w:r>
      <w:r w:rsidR="003765B6">
        <w:rPr>
          <w:rFonts w:ascii="Times New Roman" w:eastAsia="Times New Roman" w:hAnsi="Times New Roman" w:cs="Times New Roman"/>
          <w:sz w:val="24"/>
          <w:szCs w:val="24"/>
        </w:rPr>
        <w:t>distance</w:t>
      </w:r>
      <w:r w:rsidR="00F53E6E">
        <w:rPr>
          <w:rFonts w:ascii="Times New Roman" w:eastAsia="Times New Roman" w:hAnsi="Times New Roman" w:cs="Times New Roman"/>
          <w:sz w:val="24"/>
          <w:szCs w:val="24"/>
        </w:rPr>
        <w:t xml:space="preserve"> learning.</w:t>
      </w:r>
    </w:p>
    <w:p w14:paraId="30BC5C0A" w14:textId="6A3E5F71" w:rsidR="00C67942" w:rsidRDefault="004C6C53" w:rsidP="00B217A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General Discussion</w:t>
      </w:r>
    </w:p>
    <w:p w14:paraId="19742C37" w14:textId="148D4DA3" w:rsidR="004C030B" w:rsidRDefault="00CA1CC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results from this study </w:t>
      </w:r>
      <w:r w:rsidR="00037AC9">
        <w:rPr>
          <w:rFonts w:ascii="Times New Roman" w:eastAsia="Times New Roman" w:hAnsi="Times New Roman" w:cs="Times New Roman"/>
          <w:sz w:val="24"/>
          <w:szCs w:val="24"/>
        </w:rPr>
        <w:t>applied</w:t>
      </w:r>
      <w:r w:rsidR="00A26181">
        <w:rPr>
          <w:rFonts w:ascii="Times New Roman" w:eastAsia="Times New Roman" w:hAnsi="Times New Roman" w:cs="Times New Roman"/>
          <w:sz w:val="24"/>
          <w:szCs w:val="24"/>
        </w:rPr>
        <w:t xml:space="preserve"> the findings from current literature on online learning  </w:t>
      </w:r>
      <w:r w:rsidR="00037AC9">
        <w:rPr>
          <w:rFonts w:ascii="Times New Roman" w:eastAsia="Times New Roman" w:hAnsi="Times New Roman" w:cs="Times New Roman"/>
          <w:sz w:val="24"/>
          <w:szCs w:val="24"/>
        </w:rPr>
        <w:t>to</w:t>
      </w:r>
      <w:r w:rsidR="00A26181">
        <w:rPr>
          <w:rFonts w:ascii="Times New Roman" w:eastAsia="Times New Roman" w:hAnsi="Times New Roman" w:cs="Times New Roman"/>
          <w:sz w:val="24"/>
          <w:szCs w:val="24"/>
        </w:rPr>
        <w:t xml:space="preserve"> the context of COVID-19. </w:t>
      </w:r>
      <w:r w:rsidR="002A1CF2">
        <w:rPr>
          <w:rFonts w:ascii="Times New Roman" w:eastAsia="Times New Roman" w:hAnsi="Times New Roman" w:cs="Times New Roman"/>
          <w:sz w:val="24"/>
          <w:szCs w:val="24"/>
        </w:rPr>
        <w:t>Due to the</w:t>
      </w:r>
      <w:r w:rsidR="00986A6F">
        <w:rPr>
          <w:rFonts w:ascii="Times New Roman" w:eastAsia="Times New Roman" w:hAnsi="Times New Roman" w:cs="Times New Roman"/>
          <w:sz w:val="24"/>
          <w:szCs w:val="24"/>
        </w:rPr>
        <w:t xml:space="preserve"> current</w:t>
      </w:r>
      <w:r w:rsidR="002A1CF2">
        <w:rPr>
          <w:rFonts w:ascii="Times New Roman" w:eastAsia="Times New Roman" w:hAnsi="Times New Roman" w:cs="Times New Roman"/>
          <w:sz w:val="24"/>
          <w:szCs w:val="24"/>
        </w:rPr>
        <w:t xml:space="preserve"> mandatory context</w:t>
      </w:r>
      <w:r w:rsidR="009156A5">
        <w:rPr>
          <w:rFonts w:ascii="Times New Roman" w:eastAsia="Times New Roman" w:hAnsi="Times New Roman" w:cs="Times New Roman"/>
          <w:sz w:val="24"/>
          <w:szCs w:val="24"/>
        </w:rPr>
        <w:t xml:space="preserve"> of online learning</w:t>
      </w:r>
      <w:r w:rsidR="002A1CF2">
        <w:rPr>
          <w:rFonts w:ascii="Times New Roman" w:eastAsia="Times New Roman" w:hAnsi="Times New Roman" w:cs="Times New Roman"/>
          <w:sz w:val="24"/>
          <w:szCs w:val="24"/>
        </w:rPr>
        <w:t xml:space="preserve">, </w:t>
      </w:r>
      <w:r w:rsidR="008702D1">
        <w:rPr>
          <w:rFonts w:ascii="Times New Roman" w:eastAsia="Times New Roman" w:hAnsi="Times New Roman" w:cs="Times New Roman"/>
          <w:sz w:val="24"/>
          <w:szCs w:val="24"/>
        </w:rPr>
        <w:t>the</w:t>
      </w:r>
      <w:r w:rsidR="00D51375">
        <w:rPr>
          <w:rFonts w:ascii="Times New Roman" w:eastAsia="Times New Roman" w:hAnsi="Times New Roman" w:cs="Times New Roman"/>
          <w:sz w:val="24"/>
          <w:szCs w:val="24"/>
        </w:rPr>
        <w:t xml:space="preserve"> </w:t>
      </w:r>
      <w:r w:rsidR="00986A6F">
        <w:rPr>
          <w:rFonts w:ascii="Times New Roman" w:eastAsia="Times New Roman" w:hAnsi="Times New Roman" w:cs="Times New Roman"/>
          <w:sz w:val="24"/>
          <w:szCs w:val="24"/>
        </w:rPr>
        <w:t>present</w:t>
      </w:r>
      <w:r w:rsidR="008702D1">
        <w:rPr>
          <w:rFonts w:ascii="Times New Roman" w:eastAsia="Times New Roman" w:hAnsi="Times New Roman" w:cs="Times New Roman"/>
          <w:sz w:val="24"/>
          <w:szCs w:val="24"/>
        </w:rPr>
        <w:t xml:space="preserve"> sample of students</w:t>
      </w:r>
      <w:r w:rsidR="002F43E4">
        <w:rPr>
          <w:rFonts w:ascii="Times New Roman" w:eastAsia="Times New Roman" w:hAnsi="Times New Roman" w:cs="Times New Roman"/>
          <w:sz w:val="24"/>
          <w:szCs w:val="24"/>
        </w:rPr>
        <w:t xml:space="preserve"> likely come from a more diverse background</w:t>
      </w:r>
      <w:r w:rsidR="00021A7E">
        <w:rPr>
          <w:rFonts w:ascii="Times New Roman" w:eastAsia="Times New Roman" w:hAnsi="Times New Roman" w:cs="Times New Roman"/>
          <w:sz w:val="24"/>
          <w:szCs w:val="24"/>
        </w:rPr>
        <w:t xml:space="preserve"> in comparison to previous studies</w:t>
      </w:r>
      <w:r w:rsidR="002F43E4">
        <w:rPr>
          <w:rFonts w:ascii="Times New Roman" w:eastAsia="Times New Roman" w:hAnsi="Times New Roman" w:cs="Times New Roman"/>
          <w:sz w:val="24"/>
          <w:szCs w:val="24"/>
        </w:rPr>
        <w:t xml:space="preserve">. </w:t>
      </w:r>
      <w:r w:rsidR="00D62B80">
        <w:rPr>
          <w:rFonts w:ascii="Times New Roman" w:eastAsia="Times New Roman" w:hAnsi="Times New Roman" w:cs="Times New Roman"/>
          <w:sz w:val="24"/>
          <w:szCs w:val="24"/>
        </w:rPr>
        <w:t>Consequently, s</w:t>
      </w:r>
      <w:r w:rsidR="00995F5B">
        <w:rPr>
          <w:rFonts w:ascii="Times New Roman" w:eastAsia="Times New Roman" w:hAnsi="Times New Roman" w:cs="Times New Roman"/>
          <w:sz w:val="24"/>
          <w:szCs w:val="24"/>
        </w:rPr>
        <w:t>uch students will</w:t>
      </w:r>
      <w:r w:rsidR="002A1CF2">
        <w:rPr>
          <w:rFonts w:ascii="Times New Roman" w:eastAsia="Times New Roman" w:hAnsi="Times New Roman" w:cs="Times New Roman"/>
          <w:sz w:val="24"/>
          <w:szCs w:val="24"/>
        </w:rPr>
        <w:t xml:space="preserve"> show a greater degree of individual difference</w:t>
      </w:r>
      <w:r w:rsidR="000F495B">
        <w:rPr>
          <w:rFonts w:ascii="Times New Roman" w:eastAsia="Times New Roman" w:hAnsi="Times New Roman" w:cs="Times New Roman"/>
          <w:sz w:val="24"/>
          <w:szCs w:val="24"/>
        </w:rPr>
        <w:t>s</w:t>
      </w:r>
      <w:r w:rsidR="00995F5B">
        <w:rPr>
          <w:rFonts w:ascii="Times New Roman" w:eastAsia="Times New Roman" w:hAnsi="Times New Roman" w:cs="Times New Roman"/>
          <w:sz w:val="24"/>
          <w:szCs w:val="24"/>
        </w:rPr>
        <w:t xml:space="preserve"> (e.g., access to resources, technological experience, </w:t>
      </w:r>
      <w:r w:rsidR="00D51375">
        <w:rPr>
          <w:rFonts w:ascii="Times New Roman" w:eastAsia="Times New Roman" w:hAnsi="Times New Roman" w:cs="Times New Roman"/>
          <w:sz w:val="24"/>
          <w:szCs w:val="24"/>
        </w:rPr>
        <w:t>motivation in the OLE)</w:t>
      </w:r>
      <w:r w:rsidR="002A1CF2">
        <w:rPr>
          <w:rFonts w:ascii="Times New Roman" w:eastAsia="Times New Roman" w:hAnsi="Times New Roman" w:cs="Times New Roman"/>
          <w:sz w:val="24"/>
          <w:szCs w:val="24"/>
        </w:rPr>
        <w:t xml:space="preserve"> than in </w:t>
      </w:r>
      <w:r w:rsidR="00021A7E">
        <w:rPr>
          <w:rFonts w:ascii="Times New Roman" w:eastAsia="Times New Roman" w:hAnsi="Times New Roman" w:cs="Times New Roman"/>
          <w:sz w:val="24"/>
          <w:szCs w:val="24"/>
        </w:rPr>
        <w:t>prior research</w:t>
      </w:r>
      <w:r w:rsidR="00D51375">
        <w:rPr>
          <w:rFonts w:ascii="Times New Roman" w:eastAsia="Times New Roman" w:hAnsi="Times New Roman" w:cs="Times New Roman"/>
          <w:sz w:val="24"/>
          <w:szCs w:val="24"/>
        </w:rPr>
        <w:t xml:space="preserve"> concerning online learning</w:t>
      </w:r>
      <w:r w:rsidR="002A1CF2">
        <w:rPr>
          <w:rFonts w:ascii="Times New Roman" w:eastAsia="Times New Roman" w:hAnsi="Times New Roman" w:cs="Times New Roman"/>
          <w:sz w:val="24"/>
          <w:szCs w:val="24"/>
        </w:rPr>
        <w:t>.</w:t>
      </w:r>
    </w:p>
    <w:p w14:paraId="2D774D51" w14:textId="1CB69ED3" w:rsidR="00CA1CC7" w:rsidRDefault="002A1CF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present study, </w:t>
      </w:r>
      <w:r w:rsidR="002F252B">
        <w:rPr>
          <w:rFonts w:ascii="Times New Roman" w:eastAsia="Times New Roman" w:hAnsi="Times New Roman" w:cs="Times New Roman"/>
          <w:sz w:val="24"/>
          <w:szCs w:val="24"/>
        </w:rPr>
        <w:t xml:space="preserve">although it was unclear if opportunities for engagement affected student satisfaction, </w:t>
      </w:r>
      <w:r w:rsidR="004C030B">
        <w:rPr>
          <w:rFonts w:ascii="Times New Roman" w:eastAsia="Times New Roman" w:hAnsi="Times New Roman" w:cs="Times New Roman"/>
          <w:sz w:val="24"/>
          <w:szCs w:val="24"/>
        </w:rPr>
        <w:t xml:space="preserve">the findings showed that student individual differences affected their academic experience. In Phase I, </w:t>
      </w:r>
      <w:r w:rsidR="00DA532D">
        <w:rPr>
          <w:rFonts w:ascii="Times New Roman" w:eastAsia="Times New Roman" w:hAnsi="Times New Roman" w:cs="Times New Roman"/>
          <w:sz w:val="24"/>
          <w:szCs w:val="24"/>
        </w:rPr>
        <w:t>participants reported similar</w:t>
      </w:r>
      <w:r w:rsidR="00636FDB">
        <w:rPr>
          <w:rFonts w:ascii="Times New Roman" w:eastAsia="Times New Roman" w:hAnsi="Times New Roman" w:cs="Times New Roman"/>
          <w:sz w:val="24"/>
          <w:szCs w:val="24"/>
        </w:rPr>
        <w:t xml:space="preserve"> rates</w:t>
      </w:r>
      <w:r w:rsidR="00CC3B3D">
        <w:rPr>
          <w:rFonts w:ascii="Times New Roman" w:eastAsia="Times New Roman" w:hAnsi="Times New Roman" w:cs="Times New Roman"/>
          <w:sz w:val="24"/>
          <w:szCs w:val="24"/>
        </w:rPr>
        <w:t xml:space="preserve"> change in</w:t>
      </w:r>
      <w:r w:rsidR="00DA532D">
        <w:rPr>
          <w:rFonts w:ascii="Times New Roman" w:eastAsia="Times New Roman" w:hAnsi="Times New Roman" w:cs="Times New Roman"/>
          <w:sz w:val="24"/>
          <w:szCs w:val="24"/>
        </w:rPr>
        <w:t xml:space="preserve"> </w:t>
      </w:r>
      <w:r w:rsidR="009A1DDA">
        <w:rPr>
          <w:rFonts w:ascii="Times New Roman" w:eastAsia="Times New Roman" w:hAnsi="Times New Roman" w:cs="Times New Roman"/>
          <w:sz w:val="24"/>
          <w:szCs w:val="24"/>
        </w:rPr>
        <w:t>time they were able to dedicate</w:t>
      </w:r>
      <w:r w:rsidR="00CC3B3D">
        <w:rPr>
          <w:rFonts w:ascii="Times New Roman" w:eastAsia="Times New Roman" w:hAnsi="Times New Roman" w:cs="Times New Roman"/>
          <w:sz w:val="24"/>
          <w:szCs w:val="24"/>
        </w:rPr>
        <w:t xml:space="preserve"> to</w:t>
      </w:r>
      <w:r w:rsidR="00636FDB">
        <w:rPr>
          <w:rFonts w:ascii="Times New Roman" w:eastAsia="Times New Roman" w:hAnsi="Times New Roman" w:cs="Times New Roman"/>
          <w:sz w:val="24"/>
          <w:szCs w:val="24"/>
        </w:rPr>
        <w:t xml:space="preserve"> academics</w:t>
      </w:r>
      <w:r w:rsidR="00CC3B3D">
        <w:rPr>
          <w:rFonts w:ascii="Times New Roman" w:eastAsia="Times New Roman" w:hAnsi="Times New Roman" w:cs="Times New Roman"/>
          <w:sz w:val="24"/>
          <w:szCs w:val="24"/>
        </w:rPr>
        <w:t xml:space="preserve"> after</w:t>
      </w:r>
      <w:r w:rsidR="007F1B73">
        <w:rPr>
          <w:rFonts w:ascii="Times New Roman" w:eastAsia="Times New Roman" w:hAnsi="Times New Roman" w:cs="Times New Roman"/>
          <w:sz w:val="24"/>
          <w:szCs w:val="24"/>
        </w:rPr>
        <w:t xml:space="preserve"> COVID-19</w:t>
      </w:r>
      <w:r w:rsidR="00DA532D">
        <w:rPr>
          <w:rFonts w:ascii="Times New Roman" w:eastAsia="Times New Roman" w:hAnsi="Times New Roman" w:cs="Times New Roman"/>
          <w:sz w:val="24"/>
          <w:szCs w:val="24"/>
        </w:rPr>
        <w:t xml:space="preserve">. However, </w:t>
      </w:r>
      <w:r w:rsidR="007F1B73">
        <w:rPr>
          <w:rFonts w:ascii="Times New Roman" w:eastAsia="Times New Roman" w:hAnsi="Times New Roman" w:cs="Times New Roman"/>
          <w:sz w:val="24"/>
          <w:szCs w:val="24"/>
        </w:rPr>
        <w:t xml:space="preserve">greater academic availability was correlated with higher participation levels in online courses. This </w:t>
      </w:r>
      <w:r w:rsidR="00CC4B00">
        <w:rPr>
          <w:rFonts w:ascii="Times New Roman" w:eastAsia="Times New Roman" w:hAnsi="Times New Roman" w:cs="Times New Roman"/>
          <w:sz w:val="24"/>
          <w:szCs w:val="24"/>
        </w:rPr>
        <w:t xml:space="preserve">finding </w:t>
      </w:r>
      <w:r w:rsidR="007F1B73">
        <w:rPr>
          <w:rFonts w:ascii="Times New Roman" w:eastAsia="Times New Roman" w:hAnsi="Times New Roman" w:cs="Times New Roman"/>
          <w:sz w:val="24"/>
          <w:szCs w:val="24"/>
        </w:rPr>
        <w:t xml:space="preserve">pointed to student </w:t>
      </w:r>
      <w:r w:rsidR="001E4DEB">
        <w:rPr>
          <w:rFonts w:ascii="Times New Roman" w:eastAsia="Times New Roman" w:hAnsi="Times New Roman" w:cs="Times New Roman"/>
          <w:sz w:val="24"/>
          <w:szCs w:val="24"/>
        </w:rPr>
        <w:t>non-academic</w:t>
      </w:r>
      <w:r w:rsidR="007F1B73">
        <w:rPr>
          <w:rFonts w:ascii="Times New Roman" w:eastAsia="Times New Roman" w:hAnsi="Times New Roman" w:cs="Times New Roman"/>
          <w:sz w:val="24"/>
          <w:szCs w:val="24"/>
        </w:rPr>
        <w:t xml:space="preserve"> responsibilit</w:t>
      </w:r>
      <w:r w:rsidR="00442C8F">
        <w:rPr>
          <w:rFonts w:ascii="Times New Roman" w:eastAsia="Times New Roman" w:hAnsi="Times New Roman" w:cs="Times New Roman"/>
          <w:sz w:val="24"/>
          <w:szCs w:val="24"/>
        </w:rPr>
        <w:t>ies</w:t>
      </w:r>
      <w:r w:rsidR="007F1B73">
        <w:rPr>
          <w:rFonts w:ascii="Times New Roman" w:eastAsia="Times New Roman" w:hAnsi="Times New Roman" w:cs="Times New Roman"/>
          <w:sz w:val="24"/>
          <w:szCs w:val="24"/>
        </w:rPr>
        <w:t xml:space="preserve"> </w:t>
      </w:r>
      <w:r w:rsidR="001E4DEB">
        <w:rPr>
          <w:rFonts w:ascii="Times New Roman" w:eastAsia="Times New Roman" w:hAnsi="Times New Roman" w:cs="Times New Roman"/>
          <w:sz w:val="24"/>
          <w:szCs w:val="24"/>
        </w:rPr>
        <w:t>as potential factor</w:t>
      </w:r>
      <w:r w:rsidR="00442C8F">
        <w:rPr>
          <w:rFonts w:ascii="Times New Roman" w:eastAsia="Times New Roman" w:hAnsi="Times New Roman" w:cs="Times New Roman"/>
          <w:sz w:val="24"/>
          <w:szCs w:val="24"/>
        </w:rPr>
        <w:t>s</w:t>
      </w:r>
      <w:r w:rsidR="001E4DEB">
        <w:rPr>
          <w:rFonts w:ascii="Times New Roman" w:eastAsia="Times New Roman" w:hAnsi="Times New Roman" w:cs="Times New Roman"/>
          <w:sz w:val="24"/>
          <w:szCs w:val="24"/>
        </w:rPr>
        <w:t xml:space="preserve"> on their satisfaction levels. Additionally, the correlation between participation levels in </w:t>
      </w:r>
      <w:r w:rsidR="00365964">
        <w:rPr>
          <w:rFonts w:ascii="Times New Roman" w:eastAsia="Times New Roman" w:hAnsi="Times New Roman" w:cs="Times New Roman"/>
          <w:sz w:val="24"/>
          <w:szCs w:val="24"/>
        </w:rPr>
        <w:t xml:space="preserve">traditional and online classes </w:t>
      </w:r>
      <w:r w:rsidR="00CC4B00">
        <w:rPr>
          <w:rFonts w:ascii="Times New Roman" w:eastAsia="Times New Roman" w:hAnsi="Times New Roman" w:cs="Times New Roman"/>
          <w:sz w:val="24"/>
          <w:szCs w:val="24"/>
        </w:rPr>
        <w:t>implie</w:t>
      </w:r>
      <w:r w:rsidR="00442C8F">
        <w:rPr>
          <w:rFonts w:ascii="Times New Roman" w:eastAsia="Times New Roman" w:hAnsi="Times New Roman" w:cs="Times New Roman"/>
          <w:sz w:val="24"/>
          <w:szCs w:val="24"/>
        </w:rPr>
        <w:t>d</w:t>
      </w:r>
      <w:r w:rsidR="00365964">
        <w:rPr>
          <w:rFonts w:ascii="Times New Roman" w:eastAsia="Times New Roman" w:hAnsi="Times New Roman" w:cs="Times New Roman"/>
          <w:sz w:val="24"/>
          <w:szCs w:val="24"/>
        </w:rPr>
        <w:t xml:space="preserve"> that students </w:t>
      </w:r>
      <w:r w:rsidR="00F40189">
        <w:rPr>
          <w:rFonts w:ascii="Times New Roman" w:eastAsia="Times New Roman" w:hAnsi="Times New Roman" w:cs="Times New Roman"/>
          <w:sz w:val="24"/>
          <w:szCs w:val="24"/>
        </w:rPr>
        <w:t xml:space="preserve">had individual </w:t>
      </w:r>
      <w:r w:rsidR="00F40189">
        <w:rPr>
          <w:rFonts w:ascii="Times New Roman" w:eastAsia="Times New Roman" w:hAnsi="Times New Roman" w:cs="Times New Roman"/>
          <w:sz w:val="24"/>
          <w:szCs w:val="24"/>
        </w:rPr>
        <w:lastRenderedPageBreak/>
        <w:t>factors</w:t>
      </w:r>
      <w:r w:rsidR="0087330D">
        <w:rPr>
          <w:rFonts w:ascii="Times New Roman" w:eastAsia="Times New Roman" w:hAnsi="Times New Roman" w:cs="Times New Roman"/>
          <w:sz w:val="24"/>
          <w:szCs w:val="24"/>
        </w:rPr>
        <w:t xml:space="preserve"> that led to different levels of engagement for </w:t>
      </w:r>
      <w:r w:rsidR="000D5D8E">
        <w:rPr>
          <w:rFonts w:ascii="Times New Roman" w:eastAsia="Times New Roman" w:hAnsi="Times New Roman" w:cs="Times New Roman"/>
          <w:sz w:val="24"/>
          <w:szCs w:val="24"/>
        </w:rPr>
        <w:t>each person</w:t>
      </w:r>
      <w:r w:rsidR="0087330D">
        <w:rPr>
          <w:rFonts w:ascii="Times New Roman" w:eastAsia="Times New Roman" w:hAnsi="Times New Roman" w:cs="Times New Roman"/>
          <w:sz w:val="24"/>
          <w:szCs w:val="24"/>
        </w:rPr>
        <w:t>. This finding was repeated in Phase II, where participants who attend</w:t>
      </w:r>
      <w:r w:rsidR="00F77BF3">
        <w:rPr>
          <w:rFonts w:ascii="Times New Roman" w:eastAsia="Times New Roman" w:hAnsi="Times New Roman" w:cs="Times New Roman"/>
          <w:sz w:val="24"/>
          <w:szCs w:val="24"/>
        </w:rPr>
        <w:t>ed or discussed at the first module sessions were likely to do so in the second sessions.</w:t>
      </w:r>
      <w:r w:rsidR="00170771">
        <w:rPr>
          <w:rFonts w:ascii="Times New Roman" w:eastAsia="Times New Roman" w:hAnsi="Times New Roman" w:cs="Times New Roman"/>
          <w:sz w:val="24"/>
          <w:szCs w:val="24"/>
        </w:rPr>
        <w:t xml:space="preserve"> Such findings point </w:t>
      </w:r>
      <w:r w:rsidR="00C00E1F">
        <w:rPr>
          <w:rFonts w:ascii="Times New Roman" w:eastAsia="Times New Roman" w:hAnsi="Times New Roman" w:cs="Times New Roman"/>
          <w:sz w:val="24"/>
          <w:szCs w:val="24"/>
        </w:rPr>
        <w:t>to the importance of individual motivations and self-regulation in the learning environment</w:t>
      </w:r>
      <w:r w:rsidR="000F359C">
        <w:rPr>
          <w:rFonts w:ascii="Times New Roman" w:eastAsia="Times New Roman" w:hAnsi="Times New Roman" w:cs="Times New Roman"/>
          <w:sz w:val="24"/>
          <w:szCs w:val="24"/>
        </w:rPr>
        <w:t xml:space="preserve"> (</w:t>
      </w:r>
      <w:proofErr w:type="spellStart"/>
      <w:r w:rsidR="000F359C">
        <w:rPr>
          <w:rFonts w:ascii="Times New Roman" w:eastAsia="Times New Roman" w:hAnsi="Times New Roman" w:cs="Times New Roman"/>
          <w:sz w:val="24"/>
          <w:szCs w:val="24"/>
        </w:rPr>
        <w:t>Eom</w:t>
      </w:r>
      <w:proofErr w:type="spellEnd"/>
      <w:r w:rsidR="000F359C">
        <w:rPr>
          <w:rFonts w:ascii="Times New Roman" w:eastAsia="Times New Roman" w:hAnsi="Times New Roman" w:cs="Times New Roman"/>
          <w:sz w:val="24"/>
          <w:szCs w:val="24"/>
        </w:rPr>
        <w:t xml:space="preserve"> &amp; </w:t>
      </w:r>
      <w:proofErr w:type="spellStart"/>
      <w:r w:rsidR="000F359C">
        <w:rPr>
          <w:rFonts w:ascii="Times New Roman" w:eastAsia="Times New Roman" w:hAnsi="Times New Roman" w:cs="Times New Roman"/>
          <w:sz w:val="24"/>
          <w:szCs w:val="24"/>
        </w:rPr>
        <w:t>Ashill</w:t>
      </w:r>
      <w:proofErr w:type="spellEnd"/>
      <w:r w:rsidR="000F359C">
        <w:rPr>
          <w:rFonts w:ascii="Times New Roman" w:eastAsia="Times New Roman" w:hAnsi="Times New Roman" w:cs="Times New Roman"/>
          <w:sz w:val="24"/>
          <w:szCs w:val="24"/>
        </w:rPr>
        <w:t>, 2016)</w:t>
      </w:r>
      <w:r w:rsidR="00C00E1F">
        <w:rPr>
          <w:rFonts w:ascii="Times New Roman" w:eastAsia="Times New Roman" w:hAnsi="Times New Roman" w:cs="Times New Roman"/>
          <w:sz w:val="24"/>
          <w:szCs w:val="24"/>
        </w:rPr>
        <w:t xml:space="preserve">, which </w:t>
      </w:r>
      <w:r w:rsidR="00A075DD">
        <w:rPr>
          <w:rFonts w:ascii="Times New Roman" w:eastAsia="Times New Roman" w:hAnsi="Times New Roman" w:cs="Times New Roman"/>
          <w:sz w:val="24"/>
          <w:szCs w:val="24"/>
        </w:rPr>
        <w:t>may be of future research interest</w:t>
      </w:r>
      <w:r w:rsidR="00C00E1F">
        <w:rPr>
          <w:rFonts w:ascii="Times New Roman" w:eastAsia="Times New Roman" w:hAnsi="Times New Roman" w:cs="Times New Roman"/>
          <w:sz w:val="24"/>
          <w:szCs w:val="24"/>
        </w:rPr>
        <w:t>.</w:t>
      </w:r>
      <w:r w:rsidR="00056FB3">
        <w:rPr>
          <w:rFonts w:ascii="Times New Roman" w:eastAsia="Times New Roman" w:hAnsi="Times New Roman" w:cs="Times New Roman"/>
          <w:sz w:val="24"/>
          <w:szCs w:val="24"/>
        </w:rPr>
        <w:t xml:space="preserve"> Particularly in the context of online learning, </w:t>
      </w:r>
      <w:r w:rsidR="00206B75">
        <w:rPr>
          <w:rFonts w:ascii="Times New Roman" w:eastAsia="Times New Roman" w:hAnsi="Times New Roman" w:cs="Times New Roman"/>
          <w:sz w:val="24"/>
          <w:szCs w:val="24"/>
        </w:rPr>
        <w:t xml:space="preserve">researchers may </w:t>
      </w:r>
      <w:r w:rsidR="008C1EC2">
        <w:rPr>
          <w:rFonts w:ascii="Times New Roman" w:eastAsia="Times New Roman" w:hAnsi="Times New Roman" w:cs="Times New Roman"/>
          <w:sz w:val="24"/>
          <w:szCs w:val="24"/>
        </w:rPr>
        <w:t>look at</w:t>
      </w:r>
      <w:r w:rsidR="00206B75">
        <w:rPr>
          <w:rFonts w:ascii="Times New Roman" w:eastAsia="Times New Roman" w:hAnsi="Times New Roman" w:cs="Times New Roman"/>
          <w:sz w:val="24"/>
          <w:szCs w:val="24"/>
        </w:rPr>
        <w:t xml:space="preserve"> the</w:t>
      </w:r>
      <w:r w:rsidR="0053265A">
        <w:rPr>
          <w:rFonts w:ascii="Times New Roman" w:eastAsia="Times New Roman" w:hAnsi="Times New Roman" w:cs="Times New Roman"/>
          <w:sz w:val="24"/>
          <w:szCs w:val="24"/>
        </w:rPr>
        <w:t xml:space="preserve"> mediating factors (e.g., institutional resources) </w:t>
      </w:r>
      <w:r w:rsidR="00206B75">
        <w:rPr>
          <w:rFonts w:ascii="Times New Roman" w:eastAsia="Times New Roman" w:hAnsi="Times New Roman" w:cs="Times New Roman"/>
          <w:sz w:val="24"/>
          <w:szCs w:val="24"/>
        </w:rPr>
        <w:t xml:space="preserve">that </w:t>
      </w:r>
      <w:r w:rsidR="0053265A">
        <w:rPr>
          <w:rFonts w:ascii="Times New Roman" w:eastAsia="Times New Roman" w:hAnsi="Times New Roman" w:cs="Times New Roman"/>
          <w:sz w:val="24"/>
          <w:szCs w:val="24"/>
        </w:rPr>
        <w:t>can promote motivation for students</w:t>
      </w:r>
      <w:r w:rsidR="00206B75">
        <w:rPr>
          <w:rFonts w:ascii="Times New Roman" w:eastAsia="Times New Roman" w:hAnsi="Times New Roman" w:cs="Times New Roman"/>
          <w:sz w:val="24"/>
          <w:szCs w:val="24"/>
        </w:rPr>
        <w:t>.</w:t>
      </w:r>
      <w:r w:rsidR="002B10F3">
        <w:rPr>
          <w:rFonts w:ascii="Times New Roman" w:eastAsia="Times New Roman" w:hAnsi="Times New Roman" w:cs="Times New Roman"/>
          <w:sz w:val="24"/>
          <w:szCs w:val="24"/>
        </w:rPr>
        <w:t xml:space="preserve"> Additionally, the qualitative findings impl</w:t>
      </w:r>
      <w:r w:rsidR="006E0A1E">
        <w:rPr>
          <w:rFonts w:ascii="Times New Roman" w:eastAsia="Times New Roman" w:hAnsi="Times New Roman" w:cs="Times New Roman"/>
          <w:sz w:val="24"/>
          <w:szCs w:val="24"/>
        </w:rPr>
        <w:t>ied</w:t>
      </w:r>
      <w:r w:rsidR="002B10F3">
        <w:rPr>
          <w:rFonts w:ascii="Times New Roman" w:eastAsia="Times New Roman" w:hAnsi="Times New Roman" w:cs="Times New Roman"/>
          <w:sz w:val="24"/>
          <w:szCs w:val="24"/>
        </w:rPr>
        <w:t xml:space="preserve"> that asynchronous learning may be more reliant on students</w:t>
      </w:r>
      <w:r w:rsidR="00DD317B">
        <w:rPr>
          <w:rFonts w:ascii="Times New Roman" w:eastAsia="Times New Roman" w:hAnsi="Times New Roman" w:cs="Times New Roman"/>
          <w:sz w:val="24"/>
          <w:szCs w:val="24"/>
        </w:rPr>
        <w:t>’</w:t>
      </w:r>
      <w:r w:rsidR="002B10F3">
        <w:rPr>
          <w:rFonts w:ascii="Times New Roman" w:eastAsia="Times New Roman" w:hAnsi="Times New Roman" w:cs="Times New Roman"/>
          <w:sz w:val="24"/>
          <w:szCs w:val="24"/>
        </w:rPr>
        <w:t xml:space="preserve"> prior experiences</w:t>
      </w:r>
      <w:r w:rsidR="00A075DD">
        <w:rPr>
          <w:rFonts w:ascii="Times New Roman" w:eastAsia="Times New Roman" w:hAnsi="Times New Roman" w:cs="Times New Roman"/>
          <w:sz w:val="24"/>
          <w:szCs w:val="24"/>
        </w:rPr>
        <w:t>,</w:t>
      </w:r>
      <w:r w:rsidR="002B10F3">
        <w:rPr>
          <w:rFonts w:ascii="Times New Roman" w:eastAsia="Times New Roman" w:hAnsi="Times New Roman" w:cs="Times New Roman"/>
          <w:sz w:val="24"/>
          <w:szCs w:val="24"/>
        </w:rPr>
        <w:t xml:space="preserve"> and synchronous learning may prompt </w:t>
      </w:r>
      <w:r w:rsidR="00A075DD">
        <w:rPr>
          <w:rFonts w:ascii="Times New Roman" w:eastAsia="Times New Roman" w:hAnsi="Times New Roman" w:cs="Times New Roman"/>
          <w:sz w:val="24"/>
          <w:szCs w:val="24"/>
        </w:rPr>
        <w:t xml:space="preserve">a </w:t>
      </w:r>
      <w:r w:rsidR="002B10F3">
        <w:rPr>
          <w:rFonts w:ascii="Times New Roman" w:eastAsia="Times New Roman" w:hAnsi="Times New Roman" w:cs="Times New Roman"/>
          <w:sz w:val="24"/>
          <w:szCs w:val="24"/>
        </w:rPr>
        <w:t xml:space="preserve">better </w:t>
      </w:r>
      <w:r w:rsidR="00434B6A">
        <w:rPr>
          <w:rFonts w:ascii="Times New Roman" w:eastAsia="Times New Roman" w:hAnsi="Times New Roman" w:cs="Times New Roman"/>
          <w:sz w:val="24"/>
          <w:szCs w:val="24"/>
        </w:rPr>
        <w:t xml:space="preserve">understanding of abstract concepts. Such a difference should be discussed in future research as </w:t>
      </w:r>
      <w:r w:rsidR="00366CF7">
        <w:rPr>
          <w:rFonts w:ascii="Times New Roman" w:eastAsia="Times New Roman" w:hAnsi="Times New Roman" w:cs="Times New Roman"/>
          <w:sz w:val="24"/>
          <w:szCs w:val="24"/>
        </w:rPr>
        <w:t xml:space="preserve">course modules may need to </w:t>
      </w:r>
      <w:r w:rsidR="006E0A1E">
        <w:rPr>
          <w:rFonts w:ascii="Times New Roman" w:eastAsia="Times New Roman" w:hAnsi="Times New Roman" w:cs="Times New Roman"/>
          <w:sz w:val="24"/>
          <w:szCs w:val="24"/>
        </w:rPr>
        <w:t>change</w:t>
      </w:r>
      <w:r w:rsidR="00366CF7">
        <w:rPr>
          <w:rFonts w:ascii="Times New Roman" w:eastAsia="Times New Roman" w:hAnsi="Times New Roman" w:cs="Times New Roman"/>
          <w:sz w:val="24"/>
          <w:szCs w:val="24"/>
        </w:rPr>
        <w:t xml:space="preserve"> for specific </w:t>
      </w:r>
      <w:r w:rsidR="0019431D">
        <w:rPr>
          <w:rFonts w:ascii="Times New Roman" w:eastAsia="Times New Roman" w:hAnsi="Times New Roman" w:cs="Times New Roman"/>
          <w:sz w:val="24"/>
          <w:szCs w:val="24"/>
        </w:rPr>
        <w:t>concepts in the curriculum to optimize the OLE for students.</w:t>
      </w:r>
    </w:p>
    <w:p w14:paraId="30BC5C0D" w14:textId="0972E7F0" w:rsidR="00C67942" w:rsidRDefault="00690105">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Although the present experiment </w:t>
      </w:r>
      <w:r w:rsidR="002107F6">
        <w:rPr>
          <w:rFonts w:ascii="Times New Roman" w:eastAsia="Times New Roman" w:hAnsi="Times New Roman" w:cs="Times New Roman"/>
          <w:sz w:val="24"/>
          <w:szCs w:val="24"/>
        </w:rPr>
        <w:t xml:space="preserve">concluded without significant results, such studies will be </w:t>
      </w:r>
      <w:r w:rsidR="00A075DD">
        <w:rPr>
          <w:rFonts w:ascii="Times New Roman" w:eastAsia="Times New Roman" w:hAnsi="Times New Roman" w:cs="Times New Roman"/>
          <w:sz w:val="24"/>
          <w:szCs w:val="24"/>
        </w:rPr>
        <w:t>necessary</w:t>
      </w:r>
      <w:r w:rsidR="002107F6">
        <w:rPr>
          <w:rFonts w:ascii="Times New Roman" w:eastAsia="Times New Roman" w:hAnsi="Times New Roman" w:cs="Times New Roman"/>
          <w:sz w:val="24"/>
          <w:szCs w:val="24"/>
        </w:rPr>
        <w:t xml:space="preserve"> as </w:t>
      </w:r>
      <w:r w:rsidR="006B2BD8">
        <w:rPr>
          <w:rFonts w:ascii="Times New Roman" w:eastAsia="Times New Roman" w:hAnsi="Times New Roman" w:cs="Times New Roman"/>
          <w:sz w:val="24"/>
          <w:szCs w:val="24"/>
        </w:rPr>
        <w:t>institutions continue to offer online courses.</w:t>
      </w:r>
      <w:r w:rsidR="00C84B58">
        <w:rPr>
          <w:rFonts w:ascii="Times New Roman" w:eastAsia="Times New Roman" w:hAnsi="Times New Roman" w:cs="Times New Roman"/>
          <w:sz w:val="24"/>
          <w:szCs w:val="24"/>
        </w:rPr>
        <w:t xml:space="preserve"> </w:t>
      </w:r>
      <w:r w:rsidR="00A075DD">
        <w:rPr>
          <w:rFonts w:ascii="Times New Roman" w:eastAsia="Times New Roman" w:hAnsi="Times New Roman" w:cs="Times New Roman"/>
          <w:sz w:val="24"/>
          <w:szCs w:val="24"/>
        </w:rPr>
        <w:t>Nevertheless, t</w:t>
      </w:r>
      <w:r w:rsidR="00C84B58">
        <w:rPr>
          <w:rFonts w:ascii="Times New Roman" w:eastAsia="Times New Roman" w:hAnsi="Times New Roman" w:cs="Times New Roman"/>
          <w:sz w:val="24"/>
          <w:szCs w:val="24"/>
        </w:rPr>
        <w:t>he present study provide</w:t>
      </w:r>
      <w:r w:rsidR="009448DB">
        <w:rPr>
          <w:rFonts w:ascii="Times New Roman" w:eastAsia="Times New Roman" w:hAnsi="Times New Roman" w:cs="Times New Roman"/>
          <w:sz w:val="24"/>
          <w:szCs w:val="24"/>
        </w:rPr>
        <w:t>d</w:t>
      </w:r>
      <w:r w:rsidR="00C84B58">
        <w:rPr>
          <w:rFonts w:ascii="Times New Roman" w:eastAsia="Times New Roman" w:hAnsi="Times New Roman" w:cs="Times New Roman"/>
          <w:sz w:val="24"/>
          <w:szCs w:val="24"/>
        </w:rPr>
        <w:t xml:space="preserve"> several implications </w:t>
      </w:r>
      <w:r w:rsidR="009448DB">
        <w:rPr>
          <w:rFonts w:ascii="Times New Roman" w:eastAsia="Times New Roman" w:hAnsi="Times New Roman" w:cs="Times New Roman"/>
          <w:sz w:val="24"/>
          <w:szCs w:val="24"/>
        </w:rPr>
        <w:t xml:space="preserve">that </w:t>
      </w:r>
      <w:r w:rsidR="00C84B58">
        <w:rPr>
          <w:rFonts w:ascii="Times New Roman" w:eastAsia="Times New Roman" w:hAnsi="Times New Roman" w:cs="Times New Roman"/>
          <w:sz w:val="24"/>
          <w:szCs w:val="24"/>
        </w:rPr>
        <w:t>should inspire future research in different aspects of online learning.</w:t>
      </w:r>
      <w:r w:rsidR="006B2BD8">
        <w:rPr>
          <w:rFonts w:ascii="Times New Roman" w:eastAsia="Times New Roman" w:hAnsi="Times New Roman" w:cs="Times New Roman"/>
          <w:sz w:val="24"/>
          <w:szCs w:val="24"/>
        </w:rPr>
        <w:t xml:space="preserve"> </w:t>
      </w:r>
      <w:r w:rsidR="00C150A2">
        <w:rPr>
          <w:rFonts w:ascii="Times New Roman" w:eastAsia="Times New Roman" w:hAnsi="Times New Roman" w:cs="Times New Roman"/>
          <w:sz w:val="24"/>
          <w:szCs w:val="24"/>
        </w:rPr>
        <w:t>T</w:t>
      </w:r>
      <w:r w:rsidR="009448DB">
        <w:rPr>
          <w:rFonts w:ascii="Times New Roman" w:eastAsia="Times New Roman" w:hAnsi="Times New Roman" w:cs="Times New Roman"/>
          <w:sz w:val="24"/>
          <w:szCs w:val="24"/>
        </w:rPr>
        <w:t>his past year</w:t>
      </w:r>
      <w:r w:rsidR="00E7580C">
        <w:rPr>
          <w:rFonts w:ascii="Times New Roman" w:eastAsia="Times New Roman" w:hAnsi="Times New Roman" w:cs="Times New Roman"/>
          <w:sz w:val="24"/>
          <w:szCs w:val="24"/>
        </w:rPr>
        <w:t>,</w:t>
      </w:r>
      <w:r w:rsidR="009448DB">
        <w:rPr>
          <w:rFonts w:ascii="Times New Roman" w:eastAsia="Times New Roman" w:hAnsi="Times New Roman" w:cs="Times New Roman"/>
          <w:sz w:val="24"/>
          <w:szCs w:val="24"/>
        </w:rPr>
        <w:t xml:space="preserve"> </w:t>
      </w:r>
      <w:r w:rsidR="006B2BD8">
        <w:rPr>
          <w:rFonts w:ascii="Times New Roman" w:eastAsia="Times New Roman" w:hAnsi="Times New Roman" w:cs="Times New Roman"/>
          <w:sz w:val="24"/>
          <w:szCs w:val="24"/>
        </w:rPr>
        <w:t xml:space="preserve">COVID-19 </w:t>
      </w:r>
      <w:r w:rsidR="00115FD6">
        <w:rPr>
          <w:rFonts w:ascii="Times New Roman" w:eastAsia="Times New Roman" w:hAnsi="Times New Roman" w:cs="Times New Roman"/>
          <w:sz w:val="24"/>
          <w:szCs w:val="24"/>
        </w:rPr>
        <w:t xml:space="preserve">became a significant challenge to many established institutions and individuals, but </w:t>
      </w:r>
      <w:r w:rsidR="008435A7">
        <w:rPr>
          <w:rFonts w:ascii="Times New Roman" w:eastAsia="Times New Roman" w:hAnsi="Times New Roman" w:cs="Times New Roman"/>
          <w:sz w:val="24"/>
          <w:szCs w:val="24"/>
        </w:rPr>
        <w:t>it is imperative for researchers to take</w:t>
      </w:r>
      <w:r w:rsidR="00115FD6">
        <w:rPr>
          <w:rFonts w:ascii="Times New Roman" w:eastAsia="Times New Roman" w:hAnsi="Times New Roman" w:cs="Times New Roman"/>
          <w:sz w:val="24"/>
          <w:szCs w:val="24"/>
        </w:rPr>
        <w:t xml:space="preserve"> </w:t>
      </w:r>
      <w:r w:rsidR="00C150A2">
        <w:rPr>
          <w:rFonts w:ascii="Times New Roman" w:eastAsia="Times New Roman" w:hAnsi="Times New Roman" w:cs="Times New Roman"/>
          <w:sz w:val="24"/>
          <w:szCs w:val="24"/>
        </w:rPr>
        <w:t xml:space="preserve">the </w:t>
      </w:r>
      <w:r w:rsidR="00115FD6">
        <w:rPr>
          <w:rFonts w:ascii="Times New Roman" w:eastAsia="Times New Roman" w:hAnsi="Times New Roman" w:cs="Times New Roman"/>
          <w:sz w:val="24"/>
          <w:szCs w:val="24"/>
        </w:rPr>
        <w:t xml:space="preserve">opportunity </w:t>
      </w:r>
      <w:r w:rsidR="008435A7">
        <w:rPr>
          <w:rFonts w:ascii="Times New Roman" w:eastAsia="Times New Roman" w:hAnsi="Times New Roman" w:cs="Times New Roman"/>
          <w:sz w:val="24"/>
          <w:szCs w:val="24"/>
        </w:rPr>
        <w:t>and</w:t>
      </w:r>
      <w:r w:rsidR="00115FD6">
        <w:rPr>
          <w:rFonts w:ascii="Times New Roman" w:eastAsia="Times New Roman" w:hAnsi="Times New Roman" w:cs="Times New Roman"/>
          <w:sz w:val="24"/>
          <w:szCs w:val="24"/>
        </w:rPr>
        <w:t xml:space="preserve"> receive feedback from all students in online learning</w:t>
      </w:r>
      <w:r w:rsidR="008435A7">
        <w:rPr>
          <w:rFonts w:ascii="Times New Roman" w:eastAsia="Times New Roman" w:hAnsi="Times New Roman" w:cs="Times New Roman"/>
          <w:sz w:val="24"/>
          <w:szCs w:val="24"/>
        </w:rPr>
        <w:t xml:space="preserve"> so a better OLE can be built for future online learners.</w:t>
      </w:r>
    </w:p>
    <w:p w14:paraId="30BC5C0E" w14:textId="77777777" w:rsidR="00C67942" w:rsidRDefault="004C6C53">
      <w:pPr>
        <w:spacing w:line="480" w:lineRule="auto"/>
        <w:jc w:val="center"/>
        <w:rPr>
          <w:rFonts w:ascii="Times New Roman" w:eastAsia="Times New Roman" w:hAnsi="Times New Roman" w:cs="Times New Roman"/>
          <w:b/>
          <w:sz w:val="24"/>
          <w:szCs w:val="24"/>
        </w:rPr>
      </w:pPr>
      <w:r>
        <w:br w:type="page"/>
      </w:r>
    </w:p>
    <w:p w14:paraId="30BC5C0F" w14:textId="77777777" w:rsidR="00C67942" w:rsidRDefault="004C6C53">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References</w:t>
      </w:r>
    </w:p>
    <w:p w14:paraId="30BC5C10" w14:textId="5D2D56CB" w:rsidR="00C67942" w:rsidRDefault="004C6C53" w:rsidP="002169D5">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Alqurashi</w:t>
      </w:r>
      <w:proofErr w:type="spellEnd"/>
      <w:r>
        <w:rPr>
          <w:rFonts w:ascii="Times New Roman" w:eastAsia="Times New Roman" w:hAnsi="Times New Roman" w:cs="Times New Roman"/>
          <w:sz w:val="24"/>
          <w:szCs w:val="24"/>
        </w:rPr>
        <w:t xml:space="preserve">, E. (2019). Predicting student satisfaction and perceived learning within online learning environments. </w:t>
      </w:r>
      <w:r>
        <w:rPr>
          <w:rFonts w:ascii="Times New Roman" w:eastAsia="Times New Roman" w:hAnsi="Times New Roman" w:cs="Times New Roman"/>
          <w:i/>
          <w:sz w:val="24"/>
          <w:szCs w:val="24"/>
        </w:rPr>
        <w:t>Distance Education, 40</w:t>
      </w:r>
      <w:r>
        <w:rPr>
          <w:rFonts w:ascii="Times New Roman" w:eastAsia="Times New Roman" w:hAnsi="Times New Roman" w:cs="Times New Roman"/>
          <w:sz w:val="24"/>
          <w:szCs w:val="24"/>
        </w:rPr>
        <w:t xml:space="preserve">(1), 133–148. </w:t>
      </w:r>
      <w:hyperlink r:id="rId18" w:history="1">
        <w:r w:rsidR="006215A3" w:rsidRPr="00443705">
          <w:rPr>
            <w:rStyle w:val="Hyperlink"/>
            <w:rFonts w:ascii="Times New Roman" w:eastAsia="Times New Roman" w:hAnsi="Times New Roman" w:cs="Times New Roman"/>
            <w:sz w:val="24"/>
            <w:szCs w:val="24"/>
          </w:rPr>
          <w:t>https://doi.org/10.1080/01587919.2018.1553562</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30BC5C11" w14:textId="60851A3B" w:rsidR="00C67942" w:rsidRDefault="004C6C53" w:rsidP="002169D5">
      <w:pPr>
        <w:spacing w:line="480" w:lineRule="auto"/>
        <w:ind w:left="720" w:hanging="720"/>
        <w:rPr>
          <w:rFonts w:ascii="Times New Roman" w:eastAsia="Times New Roman" w:hAnsi="Times New Roman" w:cs="Times New Roman"/>
          <w:sz w:val="24"/>
          <w:szCs w:val="24"/>
        </w:rPr>
      </w:pPr>
      <w:bookmarkStart w:id="2" w:name="_Hlk58793159"/>
      <w:proofErr w:type="spellStart"/>
      <w:r>
        <w:rPr>
          <w:rFonts w:ascii="Times New Roman" w:eastAsia="Times New Roman" w:hAnsi="Times New Roman" w:cs="Times New Roman"/>
          <w:sz w:val="24"/>
          <w:szCs w:val="24"/>
        </w:rPr>
        <w:t>Barberà</w:t>
      </w:r>
      <w:bookmarkEnd w:id="2"/>
      <w:proofErr w:type="spellEnd"/>
      <w:r>
        <w:rPr>
          <w:rFonts w:ascii="Times New Roman" w:eastAsia="Times New Roman" w:hAnsi="Times New Roman" w:cs="Times New Roman"/>
          <w:sz w:val="24"/>
          <w:szCs w:val="24"/>
        </w:rPr>
        <w:t>, E., Gómez-Rey, P., &amp; Fernández-Navarro, F. (2016). A cross-national study of teacher</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s perceptions of online learning success. </w:t>
      </w:r>
      <w:r>
        <w:rPr>
          <w:rFonts w:ascii="Times New Roman" w:eastAsia="Times New Roman" w:hAnsi="Times New Roman" w:cs="Times New Roman"/>
          <w:i/>
          <w:sz w:val="24"/>
          <w:szCs w:val="24"/>
        </w:rPr>
        <w:t>Open Learning:</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The Journal of Open and Distance Learning, 31</w:t>
      </w:r>
      <w:r>
        <w:rPr>
          <w:rFonts w:ascii="Times New Roman" w:eastAsia="Times New Roman" w:hAnsi="Times New Roman" w:cs="Times New Roman"/>
          <w:sz w:val="24"/>
          <w:szCs w:val="24"/>
        </w:rPr>
        <w:t xml:space="preserve">(1), 25–41. </w:t>
      </w:r>
      <w:hyperlink r:id="rId19" w:history="1">
        <w:r w:rsidR="006215A3" w:rsidRPr="00443705">
          <w:rPr>
            <w:rStyle w:val="Hyperlink"/>
            <w:rFonts w:ascii="Times New Roman" w:eastAsia="Times New Roman" w:hAnsi="Times New Roman" w:cs="Times New Roman"/>
            <w:sz w:val="24"/>
            <w:szCs w:val="24"/>
          </w:rPr>
          <w:t>https://doi.org/10.1080/02680513.2016.1151350</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30BC5C12" w14:textId="77777777" w:rsidR="00C67942" w:rsidRDefault="004C6C53" w:rsidP="002169D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Biner, P. M., Raymond, S. D., &amp; Mellinger, A. E. (1994). Factors underlying distance learner satisfaction with televised college-level courses. </w:t>
      </w:r>
      <w:r>
        <w:rPr>
          <w:rFonts w:ascii="Times New Roman" w:eastAsia="Times New Roman" w:hAnsi="Times New Roman" w:cs="Times New Roman"/>
          <w:i/>
          <w:sz w:val="24"/>
          <w:szCs w:val="24"/>
        </w:rPr>
        <w:t>American Journal of Distance Education, 8</w:t>
      </w:r>
      <w:r>
        <w:rPr>
          <w:rFonts w:ascii="Times New Roman" w:eastAsia="Times New Roman" w:hAnsi="Times New Roman" w:cs="Times New Roman"/>
          <w:sz w:val="24"/>
          <w:szCs w:val="24"/>
        </w:rPr>
        <w:t>(1), 60–71.</w:t>
      </w:r>
    </w:p>
    <w:p w14:paraId="30BC5C13" w14:textId="7A73B0FD" w:rsidR="00C67942" w:rsidRDefault="004C6C53" w:rsidP="002169D5">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Bolliger</w:t>
      </w:r>
      <w:proofErr w:type="spellEnd"/>
      <w:r>
        <w:rPr>
          <w:rFonts w:ascii="Times New Roman" w:eastAsia="Times New Roman" w:hAnsi="Times New Roman" w:cs="Times New Roman"/>
          <w:sz w:val="24"/>
          <w:szCs w:val="24"/>
        </w:rPr>
        <w:t xml:space="preserve">, D. U., &amp; </w:t>
      </w:r>
      <w:proofErr w:type="spellStart"/>
      <w:r>
        <w:rPr>
          <w:rFonts w:ascii="Times New Roman" w:eastAsia="Times New Roman" w:hAnsi="Times New Roman" w:cs="Times New Roman"/>
          <w:sz w:val="24"/>
          <w:szCs w:val="24"/>
        </w:rPr>
        <w:t>Halupa</w:t>
      </w:r>
      <w:proofErr w:type="spellEnd"/>
      <w:r>
        <w:rPr>
          <w:rFonts w:ascii="Times New Roman" w:eastAsia="Times New Roman" w:hAnsi="Times New Roman" w:cs="Times New Roman"/>
          <w:sz w:val="24"/>
          <w:szCs w:val="24"/>
        </w:rPr>
        <w:t xml:space="preserve">, C. (2012). Student perceptions of satisfaction and anxiety in an online doctoral program. </w:t>
      </w:r>
      <w:r>
        <w:rPr>
          <w:rFonts w:ascii="Times New Roman" w:eastAsia="Times New Roman" w:hAnsi="Times New Roman" w:cs="Times New Roman"/>
          <w:i/>
          <w:sz w:val="24"/>
          <w:szCs w:val="24"/>
        </w:rPr>
        <w:t>Distance Education, 33</w:t>
      </w:r>
      <w:r>
        <w:rPr>
          <w:rFonts w:ascii="Times New Roman" w:eastAsia="Times New Roman" w:hAnsi="Times New Roman" w:cs="Times New Roman"/>
          <w:sz w:val="24"/>
          <w:szCs w:val="24"/>
        </w:rPr>
        <w:t xml:space="preserve">(1), 81–98. </w:t>
      </w:r>
      <w:hyperlink r:id="rId20" w:history="1">
        <w:r w:rsidR="006215A3" w:rsidRPr="00443705">
          <w:rPr>
            <w:rStyle w:val="Hyperlink"/>
            <w:rFonts w:ascii="Times New Roman" w:eastAsia="Times New Roman" w:hAnsi="Times New Roman" w:cs="Times New Roman"/>
            <w:sz w:val="24"/>
            <w:szCs w:val="24"/>
          </w:rPr>
          <w:t>https://doi.org/10.1080/01587919.2012.667961</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30BC5C14" w14:textId="6564420B" w:rsidR="00C67942" w:rsidRDefault="004C6C53" w:rsidP="002169D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Centers for Disease Control and Prevention. (2020, May 20). </w:t>
      </w:r>
      <w:r>
        <w:rPr>
          <w:rFonts w:ascii="Times New Roman" w:eastAsia="Times New Roman" w:hAnsi="Times New Roman" w:cs="Times New Roman"/>
          <w:i/>
          <w:sz w:val="24"/>
          <w:szCs w:val="24"/>
        </w:rPr>
        <w:t>Previous U.S. COVID-19 case data</w:t>
      </w:r>
      <w:r>
        <w:rPr>
          <w:rFonts w:ascii="Times New Roman" w:eastAsia="Times New Roman" w:hAnsi="Times New Roman" w:cs="Times New Roman"/>
          <w:sz w:val="24"/>
          <w:szCs w:val="24"/>
        </w:rPr>
        <w:t xml:space="preserve">. </w:t>
      </w:r>
      <w:hyperlink r:id="rId21" w:history="1">
        <w:r w:rsidR="006215A3" w:rsidRPr="00443705">
          <w:rPr>
            <w:rStyle w:val="Hyperlink"/>
            <w:rFonts w:ascii="Times New Roman" w:eastAsia="Times New Roman" w:hAnsi="Times New Roman" w:cs="Times New Roman"/>
            <w:sz w:val="24"/>
            <w:szCs w:val="24"/>
          </w:rPr>
          <w:t>https://www.cdc.gov/coronavirus/2019-ncov/cases-updates/previouscases.html</w:t>
        </w:r>
      </w:hyperlink>
      <w:r w:rsidR="006215A3">
        <w:rPr>
          <w:rFonts w:ascii="Times New Roman" w:eastAsia="Times New Roman" w:hAnsi="Times New Roman" w:cs="Times New Roman"/>
          <w:color w:val="1155CC"/>
          <w:sz w:val="24"/>
          <w:szCs w:val="24"/>
          <w:u w:val="single"/>
        </w:rPr>
        <w:t xml:space="preserve"> </w:t>
      </w:r>
    </w:p>
    <w:p w14:paraId="30BC5C15" w14:textId="7EE55CB8" w:rsidR="00C67942" w:rsidRDefault="004C6C53" w:rsidP="002169D5">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Ekwunife-Orakwue</w:t>
      </w:r>
      <w:proofErr w:type="spellEnd"/>
      <w:r>
        <w:rPr>
          <w:rFonts w:ascii="Times New Roman" w:eastAsia="Times New Roman" w:hAnsi="Times New Roman" w:cs="Times New Roman"/>
          <w:sz w:val="24"/>
          <w:szCs w:val="24"/>
        </w:rPr>
        <w:t xml:space="preserve">, K. C. V., &amp; Teng, T.-L. (2014). The impact of transactional distance dialogic interactions on student learning outcomes in online and blended environments. </w:t>
      </w:r>
      <w:r>
        <w:rPr>
          <w:rFonts w:ascii="Times New Roman" w:eastAsia="Times New Roman" w:hAnsi="Times New Roman" w:cs="Times New Roman"/>
          <w:i/>
          <w:sz w:val="24"/>
          <w:szCs w:val="24"/>
        </w:rPr>
        <w:t>Computers &amp; Education, 78</w:t>
      </w:r>
      <w:r>
        <w:rPr>
          <w:rFonts w:ascii="Times New Roman" w:eastAsia="Times New Roman" w:hAnsi="Times New Roman" w:cs="Times New Roman"/>
          <w:sz w:val="24"/>
          <w:szCs w:val="24"/>
        </w:rPr>
        <w:t xml:space="preserve">, 414–427. </w:t>
      </w:r>
      <w:hyperlink r:id="rId22" w:history="1">
        <w:r w:rsidR="006215A3" w:rsidRPr="00443705">
          <w:rPr>
            <w:rStyle w:val="Hyperlink"/>
            <w:rFonts w:ascii="Times New Roman" w:eastAsia="Times New Roman" w:hAnsi="Times New Roman" w:cs="Times New Roman"/>
            <w:sz w:val="24"/>
            <w:szCs w:val="24"/>
          </w:rPr>
          <w:t>https://doi.org/10.1016/j.compedu.2014.06.011</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30BC5C16" w14:textId="21057729" w:rsidR="00C67942" w:rsidRDefault="004C6C53" w:rsidP="002169D5">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Eom</w:t>
      </w:r>
      <w:proofErr w:type="spellEnd"/>
      <w:r>
        <w:rPr>
          <w:rFonts w:ascii="Times New Roman" w:eastAsia="Times New Roman" w:hAnsi="Times New Roman" w:cs="Times New Roman"/>
          <w:sz w:val="24"/>
          <w:szCs w:val="24"/>
        </w:rPr>
        <w:t xml:space="preserve">, S. B., &amp; </w:t>
      </w:r>
      <w:proofErr w:type="spellStart"/>
      <w:r>
        <w:rPr>
          <w:rFonts w:ascii="Times New Roman" w:eastAsia="Times New Roman" w:hAnsi="Times New Roman" w:cs="Times New Roman"/>
          <w:sz w:val="24"/>
          <w:szCs w:val="24"/>
        </w:rPr>
        <w:t>Ashill</w:t>
      </w:r>
      <w:proofErr w:type="spellEnd"/>
      <w:r>
        <w:rPr>
          <w:rFonts w:ascii="Times New Roman" w:eastAsia="Times New Roman" w:hAnsi="Times New Roman" w:cs="Times New Roman"/>
          <w:sz w:val="24"/>
          <w:szCs w:val="24"/>
        </w:rPr>
        <w:t>, N. (2016). The determinants of students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perceived learning outcomes and satisfaction in university online education: An update. </w:t>
      </w:r>
      <w:r>
        <w:rPr>
          <w:rFonts w:ascii="Times New Roman" w:eastAsia="Times New Roman" w:hAnsi="Times New Roman" w:cs="Times New Roman"/>
          <w:i/>
          <w:sz w:val="24"/>
          <w:szCs w:val="24"/>
        </w:rPr>
        <w:t>Decision Sciences Journal of Innovative Education, 14</w:t>
      </w:r>
      <w:r>
        <w:rPr>
          <w:rFonts w:ascii="Times New Roman" w:eastAsia="Times New Roman" w:hAnsi="Times New Roman" w:cs="Times New Roman"/>
          <w:sz w:val="24"/>
          <w:szCs w:val="24"/>
        </w:rPr>
        <w:t xml:space="preserve">(2), 185–215. </w:t>
      </w:r>
      <w:hyperlink r:id="rId23" w:history="1">
        <w:r w:rsidR="006215A3" w:rsidRPr="00443705">
          <w:rPr>
            <w:rStyle w:val="Hyperlink"/>
            <w:rFonts w:ascii="Times New Roman" w:eastAsia="Times New Roman" w:hAnsi="Times New Roman" w:cs="Times New Roman"/>
            <w:sz w:val="24"/>
            <w:szCs w:val="24"/>
          </w:rPr>
          <w:t>https://doi.org/10.1111/dsji.12097</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30BC5C17" w14:textId="19AF04FB" w:rsidR="00C67942" w:rsidRDefault="004C6C53" w:rsidP="002169D5">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Estriegana</w:t>
      </w:r>
      <w:proofErr w:type="spellEnd"/>
      <w:r>
        <w:rPr>
          <w:rFonts w:ascii="Times New Roman" w:eastAsia="Times New Roman" w:hAnsi="Times New Roman" w:cs="Times New Roman"/>
          <w:sz w:val="24"/>
          <w:szCs w:val="24"/>
        </w:rPr>
        <w:t>, R., Medina-</w:t>
      </w:r>
      <w:proofErr w:type="spellStart"/>
      <w:r>
        <w:rPr>
          <w:rFonts w:ascii="Times New Roman" w:eastAsia="Times New Roman" w:hAnsi="Times New Roman" w:cs="Times New Roman"/>
          <w:sz w:val="24"/>
          <w:szCs w:val="24"/>
        </w:rPr>
        <w:t>Merodio</w:t>
      </w:r>
      <w:proofErr w:type="spellEnd"/>
      <w:r>
        <w:rPr>
          <w:rFonts w:ascii="Times New Roman" w:eastAsia="Times New Roman" w:hAnsi="Times New Roman" w:cs="Times New Roman"/>
          <w:sz w:val="24"/>
          <w:szCs w:val="24"/>
        </w:rPr>
        <w:t xml:space="preserve">, J.-A., &amp; </w:t>
      </w:r>
      <w:proofErr w:type="spellStart"/>
      <w:r>
        <w:rPr>
          <w:rFonts w:ascii="Times New Roman" w:eastAsia="Times New Roman" w:hAnsi="Times New Roman" w:cs="Times New Roman"/>
          <w:sz w:val="24"/>
          <w:szCs w:val="24"/>
        </w:rPr>
        <w:t>Barchino</w:t>
      </w:r>
      <w:proofErr w:type="spellEnd"/>
      <w:r>
        <w:rPr>
          <w:rFonts w:ascii="Times New Roman" w:eastAsia="Times New Roman" w:hAnsi="Times New Roman" w:cs="Times New Roman"/>
          <w:sz w:val="24"/>
          <w:szCs w:val="24"/>
        </w:rPr>
        <w:t xml:space="preserve">, R. (2019). Student acceptance of virtual laboratory and practical work: An extension of the technology acceptance model. </w:t>
      </w:r>
      <w:r>
        <w:rPr>
          <w:rFonts w:ascii="Times New Roman" w:eastAsia="Times New Roman" w:hAnsi="Times New Roman" w:cs="Times New Roman"/>
          <w:i/>
          <w:sz w:val="24"/>
          <w:szCs w:val="24"/>
        </w:rPr>
        <w:t>Computers &amp; Education, 135</w:t>
      </w:r>
      <w:r>
        <w:rPr>
          <w:rFonts w:ascii="Times New Roman" w:eastAsia="Times New Roman" w:hAnsi="Times New Roman" w:cs="Times New Roman"/>
          <w:sz w:val="24"/>
          <w:szCs w:val="24"/>
        </w:rPr>
        <w:t xml:space="preserve">, 1–14. </w:t>
      </w:r>
      <w:hyperlink r:id="rId24" w:history="1">
        <w:r w:rsidR="006215A3" w:rsidRPr="00443705">
          <w:rPr>
            <w:rStyle w:val="Hyperlink"/>
            <w:rFonts w:ascii="Times New Roman" w:eastAsia="Times New Roman" w:hAnsi="Times New Roman" w:cs="Times New Roman"/>
            <w:sz w:val="24"/>
            <w:szCs w:val="24"/>
          </w:rPr>
          <w:t>https://doi.org/10.1016/j.compedu.2019.02.010</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4B834651" w14:textId="4B8DEF9B" w:rsidR="007E5C7F" w:rsidRDefault="007E5C7F" w:rsidP="002169D5">
      <w:pPr>
        <w:spacing w:line="480" w:lineRule="auto"/>
        <w:ind w:left="720" w:hanging="720"/>
        <w:rPr>
          <w:rFonts w:ascii="Times New Roman" w:eastAsia="Times New Roman" w:hAnsi="Times New Roman" w:cs="Times New Roman"/>
          <w:sz w:val="24"/>
          <w:szCs w:val="24"/>
        </w:rPr>
      </w:pPr>
      <w:r w:rsidRPr="007E5C7F">
        <w:rPr>
          <w:rFonts w:ascii="Times New Roman" w:eastAsia="Times New Roman" w:hAnsi="Times New Roman" w:cs="Times New Roman"/>
          <w:sz w:val="24"/>
          <w:szCs w:val="24"/>
        </w:rPr>
        <w:t xml:space="preserve">Goldberg, L. R., Johnson, J. A., Eber, H. W., Hogan, R., Ashton, M. C., Cloninger, C. R., &amp; Gough, H. G. (2006). The international personality item pool and the future of public-domain personality measures. </w:t>
      </w:r>
      <w:r w:rsidRPr="007E5C7F">
        <w:rPr>
          <w:rFonts w:ascii="Times New Roman" w:eastAsia="Times New Roman" w:hAnsi="Times New Roman" w:cs="Times New Roman"/>
          <w:i/>
          <w:iCs/>
          <w:sz w:val="24"/>
          <w:szCs w:val="24"/>
        </w:rPr>
        <w:t>Journal of Research in Personality, 40</w:t>
      </w:r>
      <w:r w:rsidRPr="007E5C7F">
        <w:rPr>
          <w:rFonts w:ascii="Times New Roman" w:eastAsia="Times New Roman" w:hAnsi="Times New Roman" w:cs="Times New Roman"/>
          <w:sz w:val="24"/>
          <w:szCs w:val="24"/>
        </w:rPr>
        <w:t xml:space="preserve">(1), 84–96. </w:t>
      </w:r>
      <w:hyperlink r:id="rId25" w:history="1">
        <w:r w:rsidRPr="00443705">
          <w:rPr>
            <w:rStyle w:val="Hyperlink"/>
            <w:rFonts w:ascii="Times New Roman" w:eastAsia="Times New Roman" w:hAnsi="Times New Roman" w:cs="Times New Roman"/>
            <w:sz w:val="24"/>
            <w:szCs w:val="24"/>
          </w:rPr>
          <w:t>https://doi.org/10.1016/j.jrp.2005.08.007</w:t>
        </w:r>
      </w:hyperlink>
      <w:r>
        <w:rPr>
          <w:rFonts w:ascii="Times New Roman" w:eastAsia="Times New Roman" w:hAnsi="Times New Roman" w:cs="Times New Roman"/>
          <w:sz w:val="24"/>
          <w:szCs w:val="24"/>
        </w:rPr>
        <w:t xml:space="preserve"> </w:t>
      </w:r>
    </w:p>
    <w:p w14:paraId="30BC5C18" w14:textId="53BE6DB3" w:rsidR="00C67942" w:rsidRDefault="004C6C53" w:rsidP="002169D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Guest, R., Rohde, N., </w:t>
      </w:r>
      <w:proofErr w:type="spellStart"/>
      <w:r>
        <w:rPr>
          <w:rFonts w:ascii="Times New Roman" w:eastAsia="Times New Roman" w:hAnsi="Times New Roman" w:cs="Times New Roman"/>
          <w:sz w:val="24"/>
          <w:szCs w:val="24"/>
        </w:rPr>
        <w:t>Selvanathan</w:t>
      </w:r>
      <w:proofErr w:type="spellEnd"/>
      <w:r>
        <w:rPr>
          <w:rFonts w:ascii="Times New Roman" w:eastAsia="Times New Roman" w:hAnsi="Times New Roman" w:cs="Times New Roman"/>
          <w:sz w:val="24"/>
          <w:szCs w:val="24"/>
        </w:rPr>
        <w:t xml:space="preserve">, S., &amp; </w:t>
      </w:r>
      <w:proofErr w:type="spellStart"/>
      <w:r>
        <w:rPr>
          <w:rFonts w:ascii="Times New Roman" w:eastAsia="Times New Roman" w:hAnsi="Times New Roman" w:cs="Times New Roman"/>
          <w:sz w:val="24"/>
          <w:szCs w:val="24"/>
        </w:rPr>
        <w:t>Soesmanto</w:t>
      </w:r>
      <w:proofErr w:type="spellEnd"/>
      <w:r>
        <w:rPr>
          <w:rFonts w:ascii="Times New Roman" w:eastAsia="Times New Roman" w:hAnsi="Times New Roman" w:cs="Times New Roman"/>
          <w:sz w:val="24"/>
          <w:szCs w:val="24"/>
        </w:rPr>
        <w:t xml:space="preserve">, T. (2018). Student satisfaction and online teaching. </w:t>
      </w:r>
      <w:r>
        <w:rPr>
          <w:rFonts w:ascii="Times New Roman" w:eastAsia="Times New Roman" w:hAnsi="Times New Roman" w:cs="Times New Roman"/>
          <w:i/>
          <w:sz w:val="24"/>
          <w:szCs w:val="24"/>
        </w:rPr>
        <w:t>Assessment &amp; Evaluation in Higher Education, 43</w:t>
      </w:r>
      <w:r>
        <w:rPr>
          <w:rFonts w:ascii="Times New Roman" w:eastAsia="Times New Roman" w:hAnsi="Times New Roman" w:cs="Times New Roman"/>
          <w:sz w:val="24"/>
          <w:szCs w:val="24"/>
        </w:rPr>
        <w:t xml:space="preserve">(7), 1084–1093. </w:t>
      </w:r>
      <w:hyperlink r:id="rId26" w:history="1">
        <w:r w:rsidR="006215A3" w:rsidRPr="00443705">
          <w:rPr>
            <w:rStyle w:val="Hyperlink"/>
            <w:rFonts w:ascii="Times New Roman" w:eastAsia="Times New Roman" w:hAnsi="Times New Roman" w:cs="Times New Roman"/>
            <w:sz w:val="24"/>
            <w:szCs w:val="24"/>
          </w:rPr>
          <w:t>https://doi.org/10.1080/02602938.2018.1433815</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30BC5C19" w14:textId="6A8B543A" w:rsidR="00C67942" w:rsidRDefault="004C6C53" w:rsidP="002169D5">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Kurucay</w:t>
      </w:r>
      <w:proofErr w:type="spellEnd"/>
      <w:r>
        <w:rPr>
          <w:rFonts w:ascii="Times New Roman" w:eastAsia="Times New Roman" w:hAnsi="Times New Roman" w:cs="Times New Roman"/>
          <w:sz w:val="24"/>
          <w:szCs w:val="24"/>
        </w:rPr>
        <w:t xml:space="preserve">, M., &amp; </w:t>
      </w:r>
      <w:proofErr w:type="spellStart"/>
      <w:r>
        <w:rPr>
          <w:rFonts w:ascii="Times New Roman" w:eastAsia="Times New Roman" w:hAnsi="Times New Roman" w:cs="Times New Roman"/>
          <w:sz w:val="24"/>
          <w:szCs w:val="24"/>
        </w:rPr>
        <w:t>Inan</w:t>
      </w:r>
      <w:proofErr w:type="spellEnd"/>
      <w:r>
        <w:rPr>
          <w:rFonts w:ascii="Times New Roman" w:eastAsia="Times New Roman" w:hAnsi="Times New Roman" w:cs="Times New Roman"/>
          <w:sz w:val="24"/>
          <w:szCs w:val="24"/>
        </w:rPr>
        <w:t xml:space="preserve">, F. A. (2017). Examining the effects of learner-learner interactions on satisfaction and learning in an online undergraduate course. </w:t>
      </w:r>
      <w:r>
        <w:rPr>
          <w:rFonts w:ascii="Times New Roman" w:eastAsia="Times New Roman" w:hAnsi="Times New Roman" w:cs="Times New Roman"/>
          <w:i/>
          <w:sz w:val="24"/>
          <w:szCs w:val="24"/>
        </w:rPr>
        <w:t>Computers &amp; Education, 115</w:t>
      </w:r>
      <w:r>
        <w:rPr>
          <w:rFonts w:ascii="Times New Roman" w:eastAsia="Times New Roman" w:hAnsi="Times New Roman" w:cs="Times New Roman"/>
          <w:sz w:val="24"/>
          <w:szCs w:val="24"/>
        </w:rPr>
        <w:t xml:space="preserve">, 20–37. </w:t>
      </w:r>
      <w:hyperlink r:id="rId27" w:history="1">
        <w:r w:rsidR="006215A3" w:rsidRPr="00443705">
          <w:rPr>
            <w:rStyle w:val="Hyperlink"/>
            <w:rFonts w:ascii="Times New Roman" w:eastAsia="Times New Roman" w:hAnsi="Times New Roman" w:cs="Times New Roman"/>
            <w:sz w:val="24"/>
            <w:szCs w:val="24"/>
          </w:rPr>
          <w:t>https://doi.org/10.1016/j.compedu.2017.06.010</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30BC5C1A" w14:textId="3FA50F20" w:rsidR="00C67942" w:rsidRDefault="004C6C53" w:rsidP="002169D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Leong, P. (2011). Role of social presence and cognitive absorption in online learning environments. </w:t>
      </w:r>
      <w:r>
        <w:rPr>
          <w:rFonts w:ascii="Times New Roman" w:eastAsia="Times New Roman" w:hAnsi="Times New Roman" w:cs="Times New Roman"/>
          <w:i/>
          <w:sz w:val="24"/>
          <w:szCs w:val="24"/>
        </w:rPr>
        <w:t>Distance Education, 32</w:t>
      </w:r>
      <w:r>
        <w:rPr>
          <w:rFonts w:ascii="Times New Roman" w:eastAsia="Times New Roman" w:hAnsi="Times New Roman" w:cs="Times New Roman"/>
          <w:sz w:val="24"/>
          <w:szCs w:val="24"/>
        </w:rPr>
        <w:t xml:space="preserve">(1), 5–28. </w:t>
      </w:r>
      <w:hyperlink r:id="rId28" w:history="1">
        <w:r w:rsidR="006215A3" w:rsidRPr="00443705">
          <w:rPr>
            <w:rStyle w:val="Hyperlink"/>
            <w:rFonts w:ascii="Times New Roman" w:eastAsia="Times New Roman" w:hAnsi="Times New Roman" w:cs="Times New Roman"/>
            <w:sz w:val="24"/>
            <w:szCs w:val="24"/>
          </w:rPr>
          <w:t>https://doi.org/10.1080/01587919.2011.565495</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30BC5C1B" w14:textId="518487F0" w:rsidR="00C67942" w:rsidRDefault="004C6C53" w:rsidP="002169D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North, A. (2020, April 9). </w:t>
      </w:r>
      <w:r>
        <w:rPr>
          <w:rFonts w:ascii="Times New Roman" w:eastAsia="Times New Roman" w:hAnsi="Times New Roman" w:cs="Times New Roman"/>
          <w:i/>
          <w:sz w:val="24"/>
          <w:szCs w:val="24"/>
        </w:rPr>
        <w:t>Coronavirus: The shift to online learning could worsen educational inequality</w:t>
      </w:r>
      <w:r>
        <w:rPr>
          <w:rFonts w:ascii="Times New Roman" w:eastAsia="Times New Roman" w:hAnsi="Times New Roman" w:cs="Times New Roman"/>
          <w:sz w:val="24"/>
          <w:szCs w:val="24"/>
        </w:rPr>
        <w:t xml:space="preserve">. Vox. </w:t>
      </w:r>
      <w:hyperlink r:id="rId29" w:history="1">
        <w:r w:rsidR="006215A3" w:rsidRPr="00443705">
          <w:rPr>
            <w:rStyle w:val="Hyperlink"/>
            <w:rFonts w:ascii="Times New Roman" w:eastAsia="Times New Roman" w:hAnsi="Times New Roman" w:cs="Times New Roman"/>
            <w:sz w:val="24"/>
            <w:szCs w:val="24"/>
          </w:rPr>
          <w:t>https://www.vox.com/2020/4/9/21200159</w:t>
        </w:r>
      </w:hyperlink>
      <w:r w:rsidR="006215A3">
        <w:rPr>
          <w:rFonts w:ascii="Times New Roman" w:eastAsia="Times New Roman" w:hAnsi="Times New Roman" w:cs="Times New Roman"/>
          <w:color w:val="1155CC"/>
          <w:sz w:val="24"/>
          <w:szCs w:val="24"/>
          <w:u w:val="single"/>
        </w:rPr>
        <w:t xml:space="preserve"> </w:t>
      </w:r>
    </w:p>
    <w:p w14:paraId="30BC5C1C" w14:textId="5D70D0AC" w:rsidR="00C67942" w:rsidRDefault="004C6C53" w:rsidP="002169D5">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Oyarzun</w:t>
      </w:r>
      <w:proofErr w:type="spellEnd"/>
      <w:r>
        <w:rPr>
          <w:rFonts w:ascii="Times New Roman" w:eastAsia="Times New Roman" w:hAnsi="Times New Roman" w:cs="Times New Roman"/>
          <w:sz w:val="24"/>
          <w:szCs w:val="24"/>
        </w:rPr>
        <w:t xml:space="preserve">, B., </w:t>
      </w:r>
      <w:proofErr w:type="spellStart"/>
      <w:r>
        <w:rPr>
          <w:rFonts w:ascii="Times New Roman" w:eastAsia="Times New Roman" w:hAnsi="Times New Roman" w:cs="Times New Roman"/>
          <w:sz w:val="24"/>
          <w:szCs w:val="24"/>
        </w:rPr>
        <w:t>Stefaniak</w:t>
      </w:r>
      <w:proofErr w:type="spellEnd"/>
      <w:r>
        <w:rPr>
          <w:rFonts w:ascii="Times New Roman" w:eastAsia="Times New Roman" w:hAnsi="Times New Roman" w:cs="Times New Roman"/>
          <w:sz w:val="24"/>
          <w:szCs w:val="24"/>
        </w:rPr>
        <w:t xml:space="preserve">, J., Bol, L., &amp; Morrison, G. R. (2018). Effects of learner-to-learner interactions on social presence, achievement and satisfaction. </w:t>
      </w:r>
      <w:r>
        <w:rPr>
          <w:rFonts w:ascii="Times New Roman" w:eastAsia="Times New Roman" w:hAnsi="Times New Roman" w:cs="Times New Roman"/>
          <w:i/>
          <w:sz w:val="24"/>
          <w:szCs w:val="24"/>
        </w:rPr>
        <w:t>Journal of Computing in Higher Education, 30</w:t>
      </w:r>
      <w:r>
        <w:rPr>
          <w:rFonts w:ascii="Times New Roman" w:eastAsia="Times New Roman" w:hAnsi="Times New Roman" w:cs="Times New Roman"/>
          <w:sz w:val="24"/>
          <w:szCs w:val="24"/>
        </w:rPr>
        <w:t xml:space="preserve">(1), 154–175. </w:t>
      </w:r>
      <w:hyperlink r:id="rId30" w:history="1">
        <w:r w:rsidR="006215A3" w:rsidRPr="00443705">
          <w:rPr>
            <w:rStyle w:val="Hyperlink"/>
            <w:rFonts w:ascii="Times New Roman" w:eastAsia="Times New Roman" w:hAnsi="Times New Roman" w:cs="Times New Roman"/>
            <w:sz w:val="24"/>
            <w:szCs w:val="24"/>
          </w:rPr>
          <w:t>https://doi.org/10.1007/s12528-017-9157-x</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30BC5C1D" w14:textId="7C233570" w:rsidR="00C67942" w:rsidRDefault="004C6C53" w:rsidP="002169D5">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Pan, H. (2020). A glimpse of university students</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family life amidst the covid-19 virus. </w:t>
      </w:r>
      <w:r>
        <w:rPr>
          <w:rFonts w:ascii="Times New Roman" w:eastAsia="Times New Roman" w:hAnsi="Times New Roman" w:cs="Times New Roman"/>
          <w:i/>
          <w:sz w:val="24"/>
          <w:szCs w:val="24"/>
        </w:rPr>
        <w:t>Journal of Loss and Trauma</w:t>
      </w:r>
      <w:r>
        <w:rPr>
          <w:rFonts w:ascii="Times New Roman" w:eastAsia="Times New Roman" w:hAnsi="Times New Roman" w:cs="Times New Roman"/>
          <w:sz w:val="24"/>
          <w:szCs w:val="24"/>
        </w:rPr>
        <w:t xml:space="preserve">. </w:t>
      </w:r>
      <w:hyperlink r:id="rId31" w:history="1">
        <w:r w:rsidR="006215A3" w:rsidRPr="00443705">
          <w:rPr>
            <w:rStyle w:val="Hyperlink"/>
            <w:rFonts w:ascii="Times New Roman" w:eastAsia="Times New Roman" w:hAnsi="Times New Roman" w:cs="Times New Roman"/>
            <w:sz w:val="24"/>
            <w:szCs w:val="24"/>
          </w:rPr>
          <w:t>https://doi.org/10.1080/15325024.2020.1750194</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30BC5C1E" w14:textId="6C097C3C" w:rsidR="00C67942" w:rsidRDefault="004C6C53" w:rsidP="002169D5">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Seiver</w:t>
      </w:r>
      <w:proofErr w:type="spellEnd"/>
      <w:r>
        <w:rPr>
          <w:rFonts w:ascii="Times New Roman" w:eastAsia="Times New Roman" w:hAnsi="Times New Roman" w:cs="Times New Roman"/>
          <w:sz w:val="24"/>
          <w:szCs w:val="24"/>
        </w:rPr>
        <w:t xml:space="preserve">, J. G., &amp; </w:t>
      </w:r>
      <w:proofErr w:type="spellStart"/>
      <w:r>
        <w:rPr>
          <w:rFonts w:ascii="Times New Roman" w:eastAsia="Times New Roman" w:hAnsi="Times New Roman" w:cs="Times New Roman"/>
          <w:sz w:val="24"/>
          <w:szCs w:val="24"/>
        </w:rPr>
        <w:t>Troja</w:t>
      </w:r>
      <w:proofErr w:type="spellEnd"/>
      <w:r>
        <w:rPr>
          <w:rFonts w:ascii="Times New Roman" w:eastAsia="Times New Roman" w:hAnsi="Times New Roman" w:cs="Times New Roman"/>
          <w:sz w:val="24"/>
          <w:szCs w:val="24"/>
        </w:rPr>
        <w:t xml:space="preserve">, A. (2014). Satisfaction and success in online learning as a function of the needs for affiliation, autonomy, and mastery. </w:t>
      </w:r>
      <w:r>
        <w:rPr>
          <w:rFonts w:ascii="Times New Roman" w:eastAsia="Times New Roman" w:hAnsi="Times New Roman" w:cs="Times New Roman"/>
          <w:i/>
          <w:sz w:val="24"/>
          <w:szCs w:val="24"/>
        </w:rPr>
        <w:t>Distance Education, 35</w:t>
      </w:r>
      <w:r>
        <w:rPr>
          <w:rFonts w:ascii="Times New Roman" w:eastAsia="Times New Roman" w:hAnsi="Times New Roman" w:cs="Times New Roman"/>
          <w:sz w:val="24"/>
          <w:szCs w:val="24"/>
        </w:rPr>
        <w:t xml:space="preserve">(1), 90–105. </w:t>
      </w:r>
      <w:hyperlink r:id="rId32" w:history="1">
        <w:r w:rsidR="006215A3" w:rsidRPr="00443705">
          <w:rPr>
            <w:rStyle w:val="Hyperlink"/>
            <w:rFonts w:ascii="Times New Roman" w:eastAsia="Times New Roman" w:hAnsi="Times New Roman" w:cs="Times New Roman"/>
            <w:sz w:val="24"/>
            <w:szCs w:val="24"/>
          </w:rPr>
          <w:t>https://doi.org/10.1080/01587919.2014.891427</w:t>
        </w:r>
      </w:hyperlink>
      <w:r w:rsidR="006215A3">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sz w:val="24"/>
          <w:szCs w:val="24"/>
        </w:rPr>
        <w:t xml:space="preserve"> </w:t>
      </w:r>
    </w:p>
    <w:p w14:paraId="30BC5C1F" w14:textId="77777777" w:rsidR="00C67942" w:rsidRDefault="004C6C53" w:rsidP="002169D5">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Telli</w:t>
      </w:r>
      <w:proofErr w:type="spellEnd"/>
      <w:r>
        <w:rPr>
          <w:rFonts w:ascii="Times New Roman" w:eastAsia="Times New Roman" w:hAnsi="Times New Roman" w:cs="Times New Roman"/>
          <w:sz w:val="24"/>
          <w:szCs w:val="24"/>
        </w:rPr>
        <w:t xml:space="preserve">, A., Jayasekera, A., </w:t>
      </w:r>
      <w:proofErr w:type="spellStart"/>
      <w:r>
        <w:rPr>
          <w:rFonts w:ascii="Times New Roman" w:eastAsia="Times New Roman" w:hAnsi="Times New Roman" w:cs="Times New Roman"/>
          <w:sz w:val="24"/>
          <w:szCs w:val="24"/>
        </w:rPr>
        <w:t>Mountcastle</w:t>
      </w:r>
      <w:proofErr w:type="spellEnd"/>
      <w:r>
        <w:rPr>
          <w:rFonts w:ascii="Times New Roman" w:eastAsia="Times New Roman" w:hAnsi="Times New Roman" w:cs="Times New Roman"/>
          <w:sz w:val="24"/>
          <w:szCs w:val="24"/>
        </w:rPr>
        <w:t xml:space="preserve">, L., Castillo, R., Munoz-Osorio, A., Miner, K., Dougherty, A., </w:t>
      </w:r>
      <w:proofErr w:type="spellStart"/>
      <w:r>
        <w:rPr>
          <w:rFonts w:ascii="Times New Roman" w:eastAsia="Times New Roman" w:hAnsi="Times New Roman" w:cs="Times New Roman"/>
          <w:sz w:val="24"/>
          <w:szCs w:val="24"/>
        </w:rPr>
        <w:t>Jehl</w:t>
      </w:r>
      <w:proofErr w:type="spellEnd"/>
      <w:r>
        <w:rPr>
          <w:rFonts w:ascii="Times New Roman" w:eastAsia="Times New Roman" w:hAnsi="Times New Roman" w:cs="Times New Roman"/>
          <w:sz w:val="24"/>
          <w:szCs w:val="24"/>
        </w:rPr>
        <w:t xml:space="preserve">, B., &amp; </w:t>
      </w:r>
      <w:proofErr w:type="spellStart"/>
      <w:r>
        <w:rPr>
          <w:rFonts w:ascii="Times New Roman" w:eastAsia="Times New Roman" w:hAnsi="Times New Roman" w:cs="Times New Roman"/>
          <w:sz w:val="24"/>
          <w:szCs w:val="24"/>
        </w:rPr>
        <w:t>Dahlquist</w:t>
      </w:r>
      <w:proofErr w:type="spellEnd"/>
      <w:r>
        <w:rPr>
          <w:rFonts w:ascii="Times New Roman" w:eastAsia="Times New Roman" w:hAnsi="Times New Roman" w:cs="Times New Roman"/>
          <w:sz w:val="24"/>
          <w:szCs w:val="24"/>
        </w:rPr>
        <w:t xml:space="preserve">, L. (2020). </w:t>
      </w:r>
      <w:r>
        <w:rPr>
          <w:rFonts w:ascii="Times New Roman" w:eastAsia="Times New Roman" w:hAnsi="Times New Roman" w:cs="Times New Roman"/>
          <w:i/>
          <w:sz w:val="24"/>
          <w:szCs w:val="24"/>
        </w:rPr>
        <w:t xml:space="preserve">UMBC community coping with COVID-19 study: Demographics &amp; initial findings </w:t>
      </w:r>
      <w:r>
        <w:rPr>
          <w:rFonts w:ascii="Times New Roman" w:eastAsia="Times New Roman" w:hAnsi="Times New Roman" w:cs="Times New Roman"/>
          <w:sz w:val="24"/>
          <w:szCs w:val="24"/>
        </w:rPr>
        <w:t>[Unpublished manuscript]. Department of Psychology, University of Maryland, Baltimore County.</w:t>
      </w:r>
    </w:p>
    <w:p w14:paraId="30BC5C20" w14:textId="38C8AC6F" w:rsidR="00C67942" w:rsidRDefault="004C6C53" w:rsidP="002169D5">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Unacast</w:t>
      </w:r>
      <w:proofErr w:type="spellEnd"/>
      <w:r>
        <w:rPr>
          <w:rFonts w:ascii="Times New Roman" w:eastAsia="Times New Roman" w:hAnsi="Times New Roman" w:cs="Times New Roman"/>
          <w:sz w:val="24"/>
          <w:szCs w:val="24"/>
        </w:rPr>
        <w:t xml:space="preserve">. (2020, July 14). </w:t>
      </w:r>
      <w:r>
        <w:rPr>
          <w:rFonts w:ascii="Times New Roman" w:eastAsia="Times New Roman" w:hAnsi="Times New Roman" w:cs="Times New Roman"/>
          <w:i/>
          <w:sz w:val="24"/>
          <w:szCs w:val="24"/>
        </w:rPr>
        <w:t>Covid-19 social distancing scoreboard</w:t>
      </w:r>
      <w:r>
        <w:rPr>
          <w:rFonts w:ascii="Times New Roman" w:eastAsia="Times New Roman" w:hAnsi="Times New Roman" w:cs="Times New Roman"/>
          <w:sz w:val="24"/>
          <w:szCs w:val="24"/>
        </w:rPr>
        <w:t xml:space="preserve">. </w:t>
      </w:r>
      <w:hyperlink r:id="rId33" w:history="1">
        <w:r w:rsidR="00F4587E" w:rsidRPr="00443705">
          <w:rPr>
            <w:rStyle w:val="Hyperlink"/>
            <w:rFonts w:ascii="Times New Roman" w:eastAsia="Times New Roman" w:hAnsi="Times New Roman" w:cs="Times New Roman"/>
            <w:sz w:val="24"/>
            <w:szCs w:val="24"/>
          </w:rPr>
          <w:t>https://www.unacast.com/covid19/social-distancing-scoreboard</w:t>
        </w:r>
      </w:hyperlink>
      <w:r w:rsidR="00F4587E">
        <w:rPr>
          <w:rFonts w:ascii="Times New Roman" w:eastAsia="Times New Roman" w:hAnsi="Times New Roman" w:cs="Times New Roman"/>
          <w:color w:val="1155CC"/>
          <w:sz w:val="24"/>
          <w:szCs w:val="24"/>
          <w:u w:val="single"/>
        </w:rPr>
        <w:t xml:space="preserve">  </w:t>
      </w:r>
    </w:p>
    <w:p w14:paraId="70ED42CB" w14:textId="617B378B" w:rsidR="00E7510E" w:rsidRDefault="004C6C53" w:rsidP="002169D5">
      <w:pPr>
        <w:spacing w:line="480" w:lineRule="auto"/>
        <w:ind w:left="720" w:hanging="720"/>
        <w:rPr>
          <w:rFonts w:ascii="Times New Roman" w:eastAsia="Times New Roman" w:hAnsi="Times New Roman" w:cs="Times New Roman"/>
          <w:color w:val="1155CC"/>
          <w:sz w:val="24"/>
          <w:szCs w:val="24"/>
        </w:rPr>
      </w:pPr>
      <w:r>
        <w:rPr>
          <w:rFonts w:ascii="Times New Roman" w:eastAsia="Times New Roman" w:hAnsi="Times New Roman" w:cs="Times New Roman"/>
          <w:sz w:val="24"/>
          <w:szCs w:val="24"/>
        </w:rPr>
        <w:t xml:space="preserve">UNESCO. (n.d.). </w:t>
      </w:r>
      <w:r>
        <w:rPr>
          <w:rFonts w:ascii="Times New Roman" w:eastAsia="Times New Roman" w:hAnsi="Times New Roman" w:cs="Times New Roman"/>
          <w:i/>
          <w:sz w:val="24"/>
          <w:szCs w:val="24"/>
        </w:rPr>
        <w:t>School closures caused by coronavirus (Covid-19)</w:t>
      </w:r>
      <w:r>
        <w:rPr>
          <w:rFonts w:ascii="Times New Roman" w:eastAsia="Times New Roman" w:hAnsi="Times New Roman" w:cs="Times New Roman"/>
          <w:sz w:val="24"/>
          <w:szCs w:val="24"/>
        </w:rPr>
        <w:t xml:space="preserve">. </w:t>
      </w:r>
      <w:hyperlink r:id="rId34" w:history="1">
        <w:r w:rsidR="00F4587E" w:rsidRPr="00443705">
          <w:rPr>
            <w:rStyle w:val="Hyperlink"/>
            <w:rFonts w:ascii="Times New Roman" w:eastAsia="Times New Roman" w:hAnsi="Times New Roman" w:cs="Times New Roman"/>
            <w:sz w:val="24"/>
            <w:szCs w:val="24"/>
          </w:rPr>
          <w:t>https://en.unesco.org/covid19/educationresponse</w:t>
        </w:r>
      </w:hyperlink>
      <w:r w:rsidR="00F4587E">
        <w:rPr>
          <w:rFonts w:ascii="Times New Roman" w:eastAsia="Times New Roman" w:hAnsi="Times New Roman" w:cs="Times New Roman"/>
          <w:color w:val="1155CC"/>
          <w:sz w:val="24"/>
          <w:szCs w:val="24"/>
          <w:u w:val="single"/>
        </w:rPr>
        <w:t xml:space="preserve"> </w:t>
      </w:r>
    </w:p>
    <w:p w14:paraId="3C5B1F0E" w14:textId="45274695" w:rsidR="00E7510E" w:rsidRPr="007E5C7F" w:rsidRDefault="00F4587E" w:rsidP="007E5C7F">
      <w:pPr>
        <w:spacing w:line="480" w:lineRule="auto"/>
        <w:ind w:left="720" w:hanging="720"/>
        <w:rPr>
          <w:rFonts w:ascii="Times New Roman" w:eastAsia="Times New Roman" w:hAnsi="Times New Roman" w:cs="Times New Roman"/>
          <w:sz w:val="24"/>
          <w:szCs w:val="24"/>
        </w:rPr>
      </w:pPr>
      <w:proofErr w:type="spellStart"/>
      <w:r w:rsidRPr="00F4587E">
        <w:rPr>
          <w:rFonts w:ascii="Times New Roman" w:eastAsia="Times New Roman" w:hAnsi="Times New Roman" w:cs="Times New Roman"/>
          <w:sz w:val="24"/>
          <w:szCs w:val="24"/>
        </w:rPr>
        <w:t>Vedel</w:t>
      </w:r>
      <w:proofErr w:type="spellEnd"/>
      <w:r w:rsidRPr="00F4587E">
        <w:rPr>
          <w:rFonts w:ascii="Times New Roman" w:eastAsia="Times New Roman" w:hAnsi="Times New Roman" w:cs="Times New Roman"/>
          <w:sz w:val="24"/>
          <w:szCs w:val="24"/>
        </w:rPr>
        <w:t xml:space="preserve">, A. (2014). The Big Five and tertiary academic performance: A systematic review and meta-analysis. </w:t>
      </w:r>
      <w:r w:rsidRPr="006215A3">
        <w:rPr>
          <w:rFonts w:ascii="Times New Roman" w:eastAsia="Times New Roman" w:hAnsi="Times New Roman" w:cs="Times New Roman"/>
          <w:i/>
          <w:iCs/>
          <w:sz w:val="24"/>
          <w:szCs w:val="24"/>
        </w:rPr>
        <w:t>Personality and Individual Differences, 71</w:t>
      </w:r>
      <w:r w:rsidRPr="00F4587E">
        <w:rPr>
          <w:rFonts w:ascii="Times New Roman" w:eastAsia="Times New Roman" w:hAnsi="Times New Roman" w:cs="Times New Roman"/>
          <w:sz w:val="24"/>
          <w:szCs w:val="24"/>
        </w:rPr>
        <w:t xml:space="preserve">, 66–76. </w:t>
      </w:r>
      <w:hyperlink r:id="rId35" w:history="1">
        <w:r w:rsidRPr="00443705">
          <w:rPr>
            <w:rStyle w:val="Hyperlink"/>
            <w:rFonts w:ascii="Times New Roman" w:eastAsia="Times New Roman" w:hAnsi="Times New Roman" w:cs="Times New Roman"/>
            <w:sz w:val="24"/>
            <w:szCs w:val="24"/>
          </w:rPr>
          <w:t>https://doi.org/10.1016/j.paid.2014.07.011</w:t>
        </w:r>
      </w:hyperlink>
      <w:r>
        <w:rPr>
          <w:rFonts w:ascii="Times New Roman" w:eastAsia="Times New Roman" w:hAnsi="Times New Roman" w:cs="Times New Roman"/>
          <w:sz w:val="24"/>
          <w:szCs w:val="24"/>
        </w:rPr>
        <w:t xml:space="preserve"> </w:t>
      </w:r>
    </w:p>
    <w:p w14:paraId="30BC5C21" w14:textId="4E9EC793" w:rsidR="00C67942" w:rsidRDefault="004C6C53" w:rsidP="002169D5">
      <w:pPr>
        <w:spacing w:line="480" w:lineRule="auto"/>
        <w:ind w:left="720" w:hanging="720"/>
        <w:rPr>
          <w:rFonts w:ascii="Times New Roman" w:eastAsia="Times New Roman" w:hAnsi="Times New Roman" w:cs="Times New Roman"/>
          <w:sz w:val="24"/>
          <w:szCs w:val="24"/>
        </w:rPr>
      </w:pPr>
      <w:r>
        <w:br w:type="page"/>
      </w:r>
    </w:p>
    <w:p w14:paraId="6425352F" w14:textId="49B5E311" w:rsidR="00ED6D30" w:rsidRDefault="00ED6D30" w:rsidP="00ED6D30">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Appendix A</w:t>
      </w:r>
    </w:p>
    <w:p w14:paraId="3C7DA7A7" w14:textId="77777777" w:rsidR="00ED6D30" w:rsidRDefault="00ED6D30" w:rsidP="00ED6D30">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Timeline of Study</w:t>
      </w:r>
    </w:p>
    <w:p w14:paraId="3B959386" w14:textId="77777777" w:rsidR="00ED6D30" w:rsidRDefault="00ED6D30" w:rsidP="00ED6D3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Phase I (Fall 2020)</w:t>
      </w:r>
    </w:p>
    <w:p w14:paraId="74495E0F" w14:textId="77777777" w:rsidR="00ED6D30" w:rsidRDefault="00ED6D30" w:rsidP="00ED6D30">
      <w:pPr>
        <w:numPr>
          <w:ilvl w:val="0"/>
          <w:numId w:val="10"/>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August: Complete final proposal draft</w:t>
      </w:r>
    </w:p>
    <w:p w14:paraId="3DAA523F" w14:textId="77777777" w:rsidR="00ED6D30" w:rsidRDefault="00ED6D30" w:rsidP="00ED6D30">
      <w:pPr>
        <w:numPr>
          <w:ilvl w:val="0"/>
          <w:numId w:val="10"/>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September: Attain IRB approval; Send out survey</w:t>
      </w:r>
    </w:p>
    <w:p w14:paraId="4A220AD6" w14:textId="77777777" w:rsidR="00ED6D30" w:rsidRDefault="00ED6D30" w:rsidP="00ED6D30">
      <w:pPr>
        <w:numPr>
          <w:ilvl w:val="0"/>
          <w:numId w:val="10"/>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October: Begin drafting Phase II proposal after receiving some data</w:t>
      </w:r>
    </w:p>
    <w:p w14:paraId="17068651" w14:textId="77777777" w:rsidR="00ED6D30" w:rsidRDefault="00ED6D30" w:rsidP="00ED6D30">
      <w:pPr>
        <w:numPr>
          <w:ilvl w:val="0"/>
          <w:numId w:val="10"/>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November: Close survey and attain IRB approval for Phase II</w:t>
      </w:r>
    </w:p>
    <w:p w14:paraId="705B8B58" w14:textId="77777777" w:rsidR="00ED6D30" w:rsidRDefault="00ED6D30" w:rsidP="00ED6D30">
      <w:pPr>
        <w:numPr>
          <w:ilvl w:val="0"/>
          <w:numId w:val="10"/>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December: Design the module for Phase II</w:t>
      </w:r>
    </w:p>
    <w:p w14:paraId="02FD9879" w14:textId="77777777" w:rsidR="00ED6D30" w:rsidRDefault="00ED6D30" w:rsidP="00ED6D30">
      <w:pPr>
        <w:spacing w:line="480" w:lineRule="auto"/>
        <w:rPr>
          <w:rFonts w:ascii="Times New Roman" w:eastAsia="Times New Roman" w:hAnsi="Times New Roman" w:cs="Times New Roman"/>
          <w:sz w:val="24"/>
          <w:szCs w:val="24"/>
        </w:rPr>
      </w:pPr>
    </w:p>
    <w:p w14:paraId="55CF03D7" w14:textId="77777777" w:rsidR="00ED6D30" w:rsidRDefault="00ED6D30" w:rsidP="00ED6D3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Phase II (Spring 2021)</w:t>
      </w:r>
    </w:p>
    <w:p w14:paraId="01D33D8E" w14:textId="77777777" w:rsidR="00ED6D30" w:rsidRDefault="00ED6D30" w:rsidP="00ED6D30">
      <w:pPr>
        <w:numPr>
          <w:ilvl w:val="0"/>
          <w:numId w:val="5"/>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January: Recruit for experiment, attain consent forms, and begin assigning participants to groups</w:t>
      </w:r>
    </w:p>
    <w:p w14:paraId="1FED3107" w14:textId="77777777" w:rsidR="00ED6D30" w:rsidRDefault="00ED6D30" w:rsidP="00ED6D30">
      <w:pPr>
        <w:numPr>
          <w:ilvl w:val="0"/>
          <w:numId w:val="5"/>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February: Carry out experiment</w:t>
      </w:r>
    </w:p>
    <w:p w14:paraId="697E951C" w14:textId="77777777" w:rsidR="00ED6D30" w:rsidRDefault="00ED6D30" w:rsidP="00ED6D30">
      <w:pPr>
        <w:numPr>
          <w:ilvl w:val="0"/>
          <w:numId w:val="5"/>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March: Analyze data and begin drafting results</w:t>
      </w:r>
    </w:p>
    <w:p w14:paraId="382B5386" w14:textId="77777777" w:rsidR="00ED6D30" w:rsidRDefault="00ED6D30" w:rsidP="00ED6D30">
      <w:pPr>
        <w:numPr>
          <w:ilvl w:val="0"/>
          <w:numId w:val="5"/>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April: Present results at local conferences</w:t>
      </w:r>
    </w:p>
    <w:p w14:paraId="61D4D1B3" w14:textId="09C7CEA5" w:rsidR="00ED6D30" w:rsidRPr="001F3C74" w:rsidRDefault="00ED6D30" w:rsidP="001F3C74">
      <w:pPr>
        <w:numPr>
          <w:ilvl w:val="0"/>
          <w:numId w:val="5"/>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May: Finalize report</w:t>
      </w:r>
    </w:p>
    <w:p w14:paraId="4E30BADB" w14:textId="3E7D3348" w:rsidR="00ED6D30" w:rsidRDefault="00ED6D3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30BC5C22" w14:textId="68D8548E" w:rsidR="00C67942" w:rsidRDefault="004C6C53" w:rsidP="00AE29B9">
      <w:pPr>
        <w:spacing w:line="480" w:lineRule="auto"/>
        <w:ind w:left="720" w:hanging="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Appendix</w:t>
      </w:r>
      <w:r w:rsidR="002169D5">
        <w:rPr>
          <w:rFonts w:ascii="Times New Roman" w:eastAsia="Times New Roman" w:hAnsi="Times New Roman" w:cs="Times New Roman"/>
          <w:b/>
          <w:sz w:val="24"/>
          <w:szCs w:val="24"/>
        </w:rPr>
        <w:t xml:space="preserve"> </w:t>
      </w:r>
      <w:r w:rsidR="00ED6D30">
        <w:rPr>
          <w:rFonts w:ascii="Times New Roman" w:eastAsia="Times New Roman" w:hAnsi="Times New Roman" w:cs="Times New Roman"/>
          <w:b/>
          <w:sz w:val="24"/>
          <w:szCs w:val="24"/>
        </w:rPr>
        <w:t>B</w:t>
      </w:r>
    </w:p>
    <w:p w14:paraId="59AB6F90" w14:textId="2FD81889" w:rsidR="00957840" w:rsidRDefault="00957840" w:rsidP="00AE29B9">
      <w:pPr>
        <w:spacing w:line="480" w:lineRule="auto"/>
        <w:ind w:left="720" w:hanging="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Survey</w:t>
      </w:r>
      <w:r w:rsidR="00721A0A">
        <w:rPr>
          <w:rFonts w:ascii="Times New Roman" w:eastAsia="Times New Roman" w:hAnsi="Times New Roman" w:cs="Times New Roman"/>
          <w:b/>
          <w:sz w:val="24"/>
          <w:szCs w:val="24"/>
        </w:rPr>
        <w:t xml:space="preserve"> – Demographics </w:t>
      </w:r>
    </w:p>
    <w:p w14:paraId="30BC5C24" w14:textId="77777777" w:rsidR="00C67942" w:rsidRDefault="004C6C53" w:rsidP="00AE29B9">
      <w:pPr>
        <w:spacing w:line="480" w:lineRule="auto"/>
        <w:ind w:left="720" w:hanging="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Characteristics</w:t>
      </w:r>
    </w:p>
    <w:p w14:paraId="30BC5C25" w14:textId="77777777" w:rsidR="00C67942" w:rsidRDefault="004C6C53" w:rsidP="00AE29B9">
      <w:pPr>
        <w:numPr>
          <w:ilvl w:val="0"/>
          <w:numId w:val="9"/>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year are you in higher education?</w:t>
      </w:r>
    </w:p>
    <w:p w14:paraId="30BC5C26" w14:textId="77777777" w:rsidR="00C67942" w:rsidRDefault="004C6C53" w:rsidP="00AE29B9">
      <w:pPr>
        <w:numPr>
          <w:ilvl w:val="1"/>
          <w:numId w:val="9"/>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Freshman; Sophomore; Junior; Senior; Alum (class of 2020), Other</w:t>
      </w:r>
    </w:p>
    <w:p w14:paraId="30BC5C27" w14:textId="77777777" w:rsidR="00C67942" w:rsidRDefault="004C6C53" w:rsidP="00AE29B9">
      <w:pPr>
        <w:numPr>
          <w:ilvl w:val="0"/>
          <w:numId w:val="9"/>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is your major?</w:t>
      </w:r>
    </w:p>
    <w:p w14:paraId="30BC5C28" w14:textId="77777777" w:rsidR="00C67942" w:rsidRDefault="004C6C53" w:rsidP="00AE29B9">
      <w:pPr>
        <w:numPr>
          <w:ilvl w:val="1"/>
          <w:numId w:val="9"/>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Natural science; Social science; Humanities; Art; Performing arts; Engineering/technology; Mathematics; Business-related; Literature/language; Undecided; Other</w:t>
      </w:r>
    </w:p>
    <w:p w14:paraId="30BC5C29" w14:textId="77777777" w:rsidR="00C67942" w:rsidRDefault="004C6C53" w:rsidP="00AE29B9">
      <w:pPr>
        <w:numPr>
          <w:ilvl w:val="0"/>
          <w:numId w:val="9"/>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current reside with:</w:t>
      </w:r>
    </w:p>
    <w:p w14:paraId="30BC5C2A" w14:textId="77777777" w:rsidR="00C67942" w:rsidRDefault="004C6C53" w:rsidP="00AE29B9">
      <w:pPr>
        <w:numPr>
          <w:ilvl w:val="1"/>
          <w:numId w:val="9"/>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Family; Roommate/s; On your own; Other (qualify)</w:t>
      </w:r>
    </w:p>
    <w:p w14:paraId="30BC5C2C" w14:textId="77777777" w:rsidR="00C67942" w:rsidRDefault="004C6C53" w:rsidP="00AE29B9">
      <w:pPr>
        <w:spacing w:line="480" w:lineRule="auto"/>
        <w:ind w:left="720" w:hanging="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Course Work</w:t>
      </w:r>
    </w:p>
    <w:p w14:paraId="30BC5C2D" w14:textId="77777777" w:rsidR="00C67942" w:rsidRDefault="004C6C53" w:rsidP="00AE29B9">
      <w:pPr>
        <w:numPr>
          <w:ilvl w:val="0"/>
          <w:numId w:val="6"/>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 you currently taking online courses?</w:t>
      </w:r>
    </w:p>
    <w:p w14:paraId="30BC5C2E" w14:textId="77777777" w:rsidR="00C67942" w:rsidRDefault="004C6C53" w:rsidP="00AE29B9">
      <w:pPr>
        <w:numPr>
          <w:ilvl w:val="1"/>
          <w:numId w:val="6"/>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 No; Other (qualify)</w:t>
      </w:r>
    </w:p>
    <w:p w14:paraId="30BC5C2F" w14:textId="77777777" w:rsidR="00C67942" w:rsidRDefault="004C6C53" w:rsidP="00AE29B9">
      <w:pPr>
        <w:numPr>
          <w:ilvl w:val="1"/>
          <w:numId w:val="6"/>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yes, were any of your online courses supposed to be hosted in-person but had to convert to online due to COVID?</w:t>
      </w:r>
    </w:p>
    <w:p w14:paraId="30BC5C30" w14:textId="77777777" w:rsidR="00C67942" w:rsidRDefault="004C6C53" w:rsidP="00AE29B9">
      <w:pPr>
        <w:numPr>
          <w:ilvl w:val="0"/>
          <w:numId w:val="6"/>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 you currently taking in-person courses?</w:t>
      </w:r>
    </w:p>
    <w:p w14:paraId="30BC5C31" w14:textId="77777777" w:rsidR="00C67942" w:rsidRDefault="004C6C53" w:rsidP="00AE29B9">
      <w:pPr>
        <w:numPr>
          <w:ilvl w:val="1"/>
          <w:numId w:val="6"/>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 No; Other (qualify)</w:t>
      </w:r>
    </w:p>
    <w:p w14:paraId="30BC5C35" w14:textId="43CF72EC" w:rsidR="00C67942" w:rsidRDefault="004C6C53" w:rsidP="00AE29B9">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COVID Changes</w:t>
      </w:r>
    </w:p>
    <w:p w14:paraId="30BC5C36" w14:textId="77777777" w:rsidR="00C67942" w:rsidRDefault="004C6C53" w:rsidP="00AE29B9">
      <w:pPr>
        <w:numPr>
          <w:ilvl w:val="0"/>
          <w:numId w:val="8"/>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you experience a change in household workload due to COVID?</w:t>
      </w:r>
    </w:p>
    <w:p w14:paraId="30BC5C37" w14:textId="77777777" w:rsidR="00C67942" w:rsidRDefault="004C6C53" w:rsidP="00AE29B9">
      <w:pPr>
        <w:numPr>
          <w:ilvl w:val="1"/>
          <w:numId w:val="8"/>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Increased workload; Remained the same; Decreased workload</w:t>
      </w:r>
    </w:p>
    <w:p w14:paraId="30BC5C38" w14:textId="77777777" w:rsidR="00C67942" w:rsidRDefault="004C6C53" w:rsidP="00AE29B9">
      <w:pPr>
        <w:numPr>
          <w:ilvl w:val="0"/>
          <w:numId w:val="8"/>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you experience a change in hours of employment due to COVID?</w:t>
      </w:r>
    </w:p>
    <w:p w14:paraId="30BC5C39" w14:textId="77777777" w:rsidR="00C67942" w:rsidRDefault="004C6C53" w:rsidP="00AE29B9">
      <w:pPr>
        <w:numPr>
          <w:ilvl w:val="1"/>
          <w:numId w:val="8"/>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Increased work hours; Remained the same; Decreased work hours</w:t>
      </w:r>
    </w:p>
    <w:p w14:paraId="30BC5C3A" w14:textId="77777777" w:rsidR="00C67942" w:rsidRDefault="004C6C53" w:rsidP="00AE29B9">
      <w:pPr>
        <w:numPr>
          <w:ilvl w:val="0"/>
          <w:numId w:val="8"/>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Did COVID affect the amount of time you were able to dedicate to academics?</w:t>
      </w:r>
    </w:p>
    <w:p w14:paraId="30BC5C3B" w14:textId="77777777" w:rsidR="00C67942" w:rsidRDefault="004C6C53" w:rsidP="00AE29B9">
      <w:pPr>
        <w:numPr>
          <w:ilvl w:val="1"/>
          <w:numId w:val="8"/>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Increased availability for academics; Remained the same; Decreased availability for academics</w:t>
      </w:r>
    </w:p>
    <w:p w14:paraId="30BC5C3D" w14:textId="4F1EAAE1" w:rsidR="00C67942" w:rsidRDefault="004C6C53" w:rsidP="00AE29B9">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Course Reflection</w:t>
      </w:r>
    </w:p>
    <w:p w14:paraId="30BC5C3E" w14:textId="77777777" w:rsidR="00C67942" w:rsidRDefault="004C6C53" w:rsidP="00AE29B9">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General Coursework</w:t>
      </w:r>
    </w:p>
    <w:p w14:paraId="30BC5C3F" w14:textId="77777777" w:rsidR="00C67942" w:rsidRDefault="004C6C53" w:rsidP="00AE29B9">
      <w:pPr>
        <w:numPr>
          <w:ilvl w:val="0"/>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is your experience with online coursework?</w:t>
      </w:r>
    </w:p>
    <w:p w14:paraId="30BC5C40" w14:textId="77777777" w:rsidR="00C67942" w:rsidRDefault="004C6C53" w:rsidP="00AE29B9">
      <w:pPr>
        <w:numPr>
          <w:ilvl w:val="1"/>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experience; Taken 1 class prior to COVID; 2 classes; 3 classes; 4+ classes</w:t>
      </w:r>
    </w:p>
    <w:p w14:paraId="30BC5C41" w14:textId="77777777" w:rsidR="00C67942" w:rsidRDefault="004C6C53" w:rsidP="00AE29B9">
      <w:pPr>
        <w:numPr>
          <w:ilvl w:val="0"/>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Rate your experience with online coursework prior to COVID </w:t>
      </w:r>
    </w:p>
    <w:p w14:paraId="30BC5C42" w14:textId="77777777" w:rsidR="00C67942" w:rsidRDefault="004C6C53" w:rsidP="00AE29B9">
      <w:pPr>
        <w:numPr>
          <w:ilvl w:val="1"/>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experience; Positive; Neutral; Negative; Other (qualify)</w:t>
      </w:r>
    </w:p>
    <w:p w14:paraId="30BC5C43" w14:textId="77777777" w:rsidR="00C67942" w:rsidRDefault="004C6C53" w:rsidP="00AE29B9">
      <w:pPr>
        <w:numPr>
          <w:ilvl w:val="0"/>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many hours did you dedicate to studying per course prior to COVID?</w:t>
      </w:r>
    </w:p>
    <w:p w14:paraId="30BC5C44" w14:textId="77777777" w:rsidR="00C67942" w:rsidRDefault="004C6C53" w:rsidP="00AE29B9">
      <w:pPr>
        <w:numPr>
          <w:ilvl w:val="1"/>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Average 1-2 hours/week; 2-3 </w:t>
      </w:r>
      <w:proofErr w:type="spellStart"/>
      <w:r>
        <w:rPr>
          <w:rFonts w:ascii="Times New Roman" w:eastAsia="Times New Roman" w:hAnsi="Times New Roman" w:cs="Times New Roman"/>
          <w:sz w:val="24"/>
          <w:szCs w:val="24"/>
        </w:rPr>
        <w:t>hr</w:t>
      </w:r>
      <w:proofErr w:type="spellEnd"/>
      <w:r>
        <w:rPr>
          <w:rFonts w:ascii="Times New Roman" w:eastAsia="Times New Roman" w:hAnsi="Times New Roman" w:cs="Times New Roman"/>
          <w:sz w:val="24"/>
          <w:szCs w:val="24"/>
        </w:rPr>
        <w:t xml:space="preserve">/week, 3-4+ </w:t>
      </w:r>
      <w:proofErr w:type="spellStart"/>
      <w:r>
        <w:rPr>
          <w:rFonts w:ascii="Times New Roman" w:eastAsia="Times New Roman" w:hAnsi="Times New Roman" w:cs="Times New Roman"/>
          <w:sz w:val="24"/>
          <w:szCs w:val="24"/>
        </w:rPr>
        <w:t>hr</w:t>
      </w:r>
      <w:proofErr w:type="spellEnd"/>
      <w:r>
        <w:rPr>
          <w:rFonts w:ascii="Times New Roman" w:eastAsia="Times New Roman" w:hAnsi="Times New Roman" w:cs="Times New Roman"/>
          <w:sz w:val="24"/>
          <w:szCs w:val="24"/>
        </w:rPr>
        <w:t>/week</w:t>
      </w:r>
    </w:p>
    <w:p w14:paraId="30BC5C45" w14:textId="77777777" w:rsidR="00C67942" w:rsidRDefault="004C6C53" w:rsidP="00AE29B9">
      <w:pPr>
        <w:numPr>
          <w:ilvl w:val="0"/>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kind/s of visual stimulus do your professors use in teaching?</w:t>
      </w:r>
    </w:p>
    <w:p w14:paraId="30BC5C46" w14:textId="527D12DB" w:rsidR="00C67942" w:rsidRDefault="004C6C53" w:rsidP="00AE29B9">
      <w:pPr>
        <w:numPr>
          <w:ilvl w:val="1"/>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(Check all that apply)</w:t>
      </w:r>
      <w:r>
        <w:rPr>
          <w:rFonts w:ascii="Times New Roman" w:eastAsia="Times New Roman" w:hAnsi="Times New Roman" w:cs="Times New Roman"/>
          <w:sz w:val="24"/>
          <w:szCs w:val="24"/>
        </w:rPr>
        <w:br/>
      </w:r>
      <w:proofErr w:type="spellStart"/>
      <w:r>
        <w:rPr>
          <w:rFonts w:ascii="Times New Roman" w:eastAsia="Times New Roman" w:hAnsi="Times New Roman" w:cs="Times New Roman"/>
          <w:sz w:val="24"/>
          <w:szCs w:val="24"/>
        </w:rPr>
        <w:t>Powerpoint</w:t>
      </w:r>
      <w:proofErr w:type="spellEnd"/>
      <w:r>
        <w:rPr>
          <w:rFonts w:ascii="Times New Roman" w:eastAsia="Times New Roman" w:hAnsi="Times New Roman" w:cs="Times New Roman"/>
          <w:sz w:val="24"/>
          <w:szCs w:val="24"/>
        </w:rPr>
        <w:t>; Graphs/Charts; Relevant images; Live writing (e.g.</w:t>
      </w:r>
      <w:r w:rsidR="00F0757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whiteboard annotations); Relevant worksheet/s; Demonstrations; Videos; Other (qualify)</w:t>
      </w:r>
    </w:p>
    <w:p w14:paraId="30BC5C47" w14:textId="77777777" w:rsidR="00C67942" w:rsidRDefault="004C6C53" w:rsidP="00AE29B9">
      <w:pPr>
        <w:numPr>
          <w:ilvl w:val="0"/>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often were visual stimuli (other than </w:t>
      </w:r>
      <w:proofErr w:type="spellStart"/>
      <w:r>
        <w:rPr>
          <w:rFonts w:ascii="Times New Roman" w:eastAsia="Times New Roman" w:hAnsi="Times New Roman" w:cs="Times New Roman"/>
          <w:sz w:val="24"/>
          <w:szCs w:val="24"/>
        </w:rPr>
        <w:t>Powerpoint</w:t>
      </w:r>
      <w:proofErr w:type="spellEnd"/>
      <w:r>
        <w:rPr>
          <w:rFonts w:ascii="Times New Roman" w:eastAsia="Times New Roman" w:hAnsi="Times New Roman" w:cs="Times New Roman"/>
          <w:sz w:val="24"/>
          <w:szCs w:val="24"/>
        </w:rPr>
        <w:t>) used?</w:t>
      </w:r>
    </w:p>
    <w:p w14:paraId="30BC5C48" w14:textId="77777777" w:rsidR="00C67942" w:rsidRDefault="004C6C53" w:rsidP="00AE29B9">
      <w:pPr>
        <w:numPr>
          <w:ilvl w:val="1"/>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Infrequent</w:t>
      </w:r>
      <w:r>
        <w:rPr>
          <w:rFonts w:ascii="Times New Roman" w:eastAsia="Times New Roman" w:hAnsi="Times New Roman" w:cs="Times New Roman"/>
          <w:i/>
          <w:sz w:val="24"/>
          <w:szCs w:val="24"/>
        </w:rPr>
        <w:t xml:space="preserve"> - less than half of class</w:t>
      </w:r>
      <w:r>
        <w:rPr>
          <w:rFonts w:ascii="Times New Roman" w:eastAsia="Times New Roman" w:hAnsi="Times New Roman" w:cs="Times New Roman"/>
          <w:sz w:val="24"/>
          <w:szCs w:val="24"/>
        </w:rPr>
        <w:t>; Sometimes</w:t>
      </w:r>
      <w:r>
        <w:rPr>
          <w:rFonts w:ascii="Times New Roman" w:eastAsia="Times New Roman" w:hAnsi="Times New Roman" w:cs="Times New Roman"/>
          <w:i/>
          <w:sz w:val="24"/>
          <w:szCs w:val="24"/>
        </w:rPr>
        <w:t xml:space="preserve"> - approximately for half of class</w:t>
      </w:r>
      <w:r>
        <w:rPr>
          <w:rFonts w:ascii="Times New Roman" w:eastAsia="Times New Roman" w:hAnsi="Times New Roman" w:cs="Times New Roman"/>
          <w:sz w:val="24"/>
          <w:szCs w:val="24"/>
        </w:rPr>
        <w:t>; Always</w:t>
      </w:r>
      <w:r>
        <w:rPr>
          <w:rFonts w:ascii="Times New Roman" w:eastAsia="Times New Roman" w:hAnsi="Times New Roman" w:cs="Times New Roman"/>
          <w:i/>
          <w:sz w:val="24"/>
          <w:szCs w:val="24"/>
        </w:rPr>
        <w:t xml:space="preserve"> - visual stimulus are expected during for every class</w:t>
      </w:r>
    </w:p>
    <w:p w14:paraId="30BC5C49" w14:textId="77777777" w:rsidR="00C67942" w:rsidRDefault="004C6C53" w:rsidP="00AE29B9">
      <w:pPr>
        <w:numPr>
          <w:ilvl w:val="0"/>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important were visual stimuli to your success in a course?</w:t>
      </w:r>
    </w:p>
    <w:p w14:paraId="30BC5C4A" w14:textId="14E6E95C" w:rsidR="00C67942" w:rsidRDefault="004C6C53" w:rsidP="00AE29B9">
      <w:pPr>
        <w:numPr>
          <w:ilvl w:val="1"/>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w:t>
      </w:r>
      <w:r>
        <w:rPr>
          <w:rFonts w:ascii="Times New Roman" w:eastAsia="Times New Roman" w:hAnsi="Times New Roman" w:cs="Times New Roman"/>
          <w:i/>
          <w:sz w:val="24"/>
          <w:szCs w:val="24"/>
        </w:rPr>
        <w:t>not important at all</w:t>
      </w:r>
      <w:r>
        <w:rPr>
          <w:rFonts w:ascii="Times New Roman" w:eastAsia="Times New Roman" w:hAnsi="Times New Roman" w:cs="Times New Roman"/>
          <w:sz w:val="24"/>
          <w:szCs w:val="24"/>
        </w:rPr>
        <w:t>) to 5 (</w:t>
      </w:r>
      <w:r>
        <w:rPr>
          <w:rFonts w:ascii="Times New Roman" w:eastAsia="Times New Roman" w:hAnsi="Times New Roman" w:cs="Times New Roman"/>
          <w:i/>
          <w:sz w:val="24"/>
          <w:szCs w:val="24"/>
        </w:rPr>
        <w:t>very important</w:t>
      </w:r>
      <w:r>
        <w:rPr>
          <w:rFonts w:ascii="Times New Roman" w:eastAsia="Times New Roman" w:hAnsi="Times New Roman" w:cs="Times New Roman"/>
          <w:sz w:val="24"/>
          <w:szCs w:val="24"/>
        </w:rPr>
        <w:t>)</w:t>
      </w:r>
    </w:p>
    <w:p w14:paraId="30BC5C4B" w14:textId="77777777" w:rsidR="00C67942" w:rsidRDefault="004C6C53" w:rsidP="00AE29B9">
      <w:pPr>
        <w:numPr>
          <w:ilvl w:val="0"/>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often did you participate in in-person courses?</w:t>
      </w:r>
    </w:p>
    <w:p w14:paraId="30BC5C4C" w14:textId="77777777" w:rsidR="00C67942" w:rsidRDefault="004C6C53" w:rsidP="00AE29B9">
      <w:pPr>
        <w:numPr>
          <w:ilvl w:val="1"/>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w:t>
      </w:r>
      <w:r>
        <w:rPr>
          <w:rFonts w:ascii="Times New Roman" w:eastAsia="Times New Roman" w:hAnsi="Times New Roman" w:cs="Times New Roman"/>
          <w:i/>
          <w:sz w:val="24"/>
          <w:szCs w:val="24"/>
        </w:rPr>
        <w:t>never</w:t>
      </w:r>
      <w:r>
        <w:rPr>
          <w:rFonts w:ascii="Times New Roman" w:eastAsia="Times New Roman" w:hAnsi="Times New Roman" w:cs="Times New Roman"/>
          <w:sz w:val="24"/>
          <w:szCs w:val="24"/>
        </w:rPr>
        <w:t>) to 3 (</w:t>
      </w:r>
      <w:r>
        <w:rPr>
          <w:rFonts w:ascii="Times New Roman" w:eastAsia="Times New Roman" w:hAnsi="Times New Roman" w:cs="Times New Roman"/>
          <w:i/>
          <w:sz w:val="24"/>
          <w:szCs w:val="24"/>
        </w:rPr>
        <w:t>whenever required</w:t>
      </w:r>
      <w:r>
        <w:rPr>
          <w:rFonts w:ascii="Times New Roman" w:eastAsia="Times New Roman" w:hAnsi="Times New Roman" w:cs="Times New Roman"/>
          <w:sz w:val="24"/>
          <w:szCs w:val="24"/>
        </w:rPr>
        <w:t>) to 5 (</w:t>
      </w:r>
      <w:r>
        <w:rPr>
          <w:rFonts w:ascii="Times New Roman" w:eastAsia="Times New Roman" w:hAnsi="Times New Roman" w:cs="Times New Roman"/>
          <w:i/>
          <w:sz w:val="24"/>
          <w:szCs w:val="24"/>
        </w:rPr>
        <w:t>try for every class</w:t>
      </w:r>
      <w:r>
        <w:rPr>
          <w:rFonts w:ascii="Times New Roman" w:eastAsia="Times New Roman" w:hAnsi="Times New Roman" w:cs="Times New Roman"/>
          <w:sz w:val="24"/>
          <w:szCs w:val="24"/>
        </w:rPr>
        <w:t>)</w:t>
      </w:r>
    </w:p>
    <w:p w14:paraId="30BC5C4D" w14:textId="77777777" w:rsidR="00C67942" w:rsidRDefault="004C6C53" w:rsidP="00AE29B9">
      <w:pPr>
        <w:numPr>
          <w:ilvl w:val="1"/>
          <w:numId w:val="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*Voluntary qualifying statement</w:t>
      </w:r>
    </w:p>
    <w:p w14:paraId="30BC5C50" w14:textId="77777777" w:rsidR="00C67942" w:rsidRDefault="004C6C53" w:rsidP="00AE29B9">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After COVID-19</w:t>
      </w:r>
    </w:p>
    <w:p w14:paraId="30BC5C51" w14:textId="77777777" w:rsidR="00C67942" w:rsidRDefault="004C6C53" w:rsidP="00AE29B9">
      <w:pPr>
        <w:numPr>
          <w:ilvl w:val="0"/>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formats were your online courses given?</w:t>
      </w:r>
    </w:p>
    <w:p w14:paraId="30BC5C52" w14:textId="77777777" w:rsidR="00C67942" w:rsidRDefault="004C6C53" w:rsidP="00AE29B9">
      <w:pPr>
        <w:numPr>
          <w:ilvl w:val="1"/>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(Check all that apply)</w:t>
      </w:r>
      <w:r>
        <w:rPr>
          <w:rFonts w:ascii="Times New Roman" w:eastAsia="Times New Roman" w:hAnsi="Times New Roman" w:cs="Times New Roman"/>
          <w:sz w:val="24"/>
          <w:szCs w:val="24"/>
        </w:rPr>
        <w:br/>
        <w:t>Synchronous; Asynchronous; Live lecture; Recorded lecture; Discussion board; VoiceThread; Other (qualify)</w:t>
      </w:r>
    </w:p>
    <w:p w14:paraId="30BC5C53" w14:textId="77777777" w:rsidR="00C67942" w:rsidRDefault="004C6C53" w:rsidP="00AE29B9">
      <w:pPr>
        <w:numPr>
          <w:ilvl w:val="1"/>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answered synchronous lecture:</w:t>
      </w:r>
    </w:p>
    <w:p w14:paraId="30BC5C54" w14:textId="77777777" w:rsidR="00C67942" w:rsidRDefault="004C6C53" w:rsidP="00AE29B9">
      <w:pPr>
        <w:numPr>
          <w:ilvl w:val="2"/>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often did you use your camera during synchronous lecture?</w:t>
      </w:r>
    </w:p>
    <w:p w14:paraId="30BC5C55" w14:textId="62A13420" w:rsidR="00C67942" w:rsidRDefault="004C6C53" w:rsidP="00AE29B9">
      <w:pPr>
        <w:numPr>
          <w:ilvl w:val="3"/>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Never (Don</w:t>
      </w:r>
      <w:r w:rsidR="00DD317B">
        <w:rPr>
          <w:rFonts w:ascii="Times New Roman" w:eastAsia="Times New Roman" w:hAnsi="Times New Roman" w:cs="Times New Roman"/>
          <w:sz w:val="24"/>
          <w:szCs w:val="24"/>
        </w:rPr>
        <w:t>’</w:t>
      </w:r>
      <w:r>
        <w:rPr>
          <w:rFonts w:ascii="Times New Roman" w:eastAsia="Times New Roman" w:hAnsi="Times New Roman" w:cs="Times New Roman"/>
          <w:sz w:val="24"/>
          <w:szCs w:val="24"/>
        </w:rPr>
        <w:t>t like it); Never (No access); Sometimes (If required); Frequently (Whenever speaking); Always; Other (qualify)</w:t>
      </w:r>
    </w:p>
    <w:p w14:paraId="30BC5C56" w14:textId="77777777" w:rsidR="00C67942" w:rsidRDefault="004C6C53" w:rsidP="00AE29B9">
      <w:pPr>
        <w:numPr>
          <w:ilvl w:val="0"/>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kind/s of visual stimulus do your professors use in teaching?</w:t>
      </w:r>
    </w:p>
    <w:p w14:paraId="30BC5C57" w14:textId="23493207" w:rsidR="00C67942" w:rsidRDefault="004C6C53" w:rsidP="00AE29B9">
      <w:pPr>
        <w:numPr>
          <w:ilvl w:val="1"/>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(Check all that apply)</w:t>
      </w:r>
      <w:r>
        <w:rPr>
          <w:rFonts w:ascii="Times New Roman" w:eastAsia="Times New Roman" w:hAnsi="Times New Roman" w:cs="Times New Roman"/>
          <w:sz w:val="24"/>
          <w:szCs w:val="24"/>
        </w:rPr>
        <w:br/>
      </w:r>
      <w:proofErr w:type="spellStart"/>
      <w:r>
        <w:rPr>
          <w:rFonts w:ascii="Times New Roman" w:eastAsia="Times New Roman" w:hAnsi="Times New Roman" w:cs="Times New Roman"/>
          <w:sz w:val="24"/>
          <w:szCs w:val="24"/>
        </w:rPr>
        <w:t>Powerpoint</w:t>
      </w:r>
      <w:proofErr w:type="spellEnd"/>
      <w:r>
        <w:rPr>
          <w:rFonts w:ascii="Times New Roman" w:eastAsia="Times New Roman" w:hAnsi="Times New Roman" w:cs="Times New Roman"/>
          <w:sz w:val="24"/>
          <w:szCs w:val="24"/>
        </w:rPr>
        <w:t>; Graphs/Charts; Relevant images; Live writing (e.g.</w:t>
      </w:r>
      <w:r w:rsidR="00F0757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whiteboard annotations); Relevant worksheet/s; Demonstrations; Videos; Other (qualify)</w:t>
      </w:r>
    </w:p>
    <w:p w14:paraId="30BC5C58" w14:textId="77777777" w:rsidR="00C67942" w:rsidRDefault="004C6C53" w:rsidP="00AE29B9">
      <w:pPr>
        <w:numPr>
          <w:ilvl w:val="0"/>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often is visual stimulus (other than </w:t>
      </w:r>
      <w:proofErr w:type="spellStart"/>
      <w:r>
        <w:rPr>
          <w:rFonts w:ascii="Times New Roman" w:eastAsia="Times New Roman" w:hAnsi="Times New Roman" w:cs="Times New Roman"/>
          <w:sz w:val="24"/>
          <w:szCs w:val="24"/>
        </w:rPr>
        <w:t>Powerpoint</w:t>
      </w:r>
      <w:proofErr w:type="spellEnd"/>
      <w:r>
        <w:rPr>
          <w:rFonts w:ascii="Times New Roman" w:eastAsia="Times New Roman" w:hAnsi="Times New Roman" w:cs="Times New Roman"/>
          <w:sz w:val="24"/>
          <w:szCs w:val="24"/>
        </w:rPr>
        <w:t>) used?</w:t>
      </w:r>
    </w:p>
    <w:p w14:paraId="30BC5C59" w14:textId="77777777" w:rsidR="00C67942" w:rsidRDefault="004C6C53" w:rsidP="00AE29B9">
      <w:pPr>
        <w:numPr>
          <w:ilvl w:val="1"/>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Infrequent</w:t>
      </w:r>
      <w:r>
        <w:rPr>
          <w:rFonts w:ascii="Times New Roman" w:eastAsia="Times New Roman" w:hAnsi="Times New Roman" w:cs="Times New Roman"/>
          <w:i/>
          <w:sz w:val="24"/>
          <w:szCs w:val="24"/>
        </w:rPr>
        <w:t xml:space="preserve"> - less than half of class</w:t>
      </w:r>
      <w:r>
        <w:rPr>
          <w:rFonts w:ascii="Times New Roman" w:eastAsia="Times New Roman" w:hAnsi="Times New Roman" w:cs="Times New Roman"/>
          <w:sz w:val="24"/>
          <w:szCs w:val="24"/>
        </w:rPr>
        <w:t>; Sometimes</w:t>
      </w:r>
      <w:r>
        <w:rPr>
          <w:rFonts w:ascii="Times New Roman" w:eastAsia="Times New Roman" w:hAnsi="Times New Roman" w:cs="Times New Roman"/>
          <w:i/>
          <w:sz w:val="24"/>
          <w:szCs w:val="24"/>
        </w:rPr>
        <w:t xml:space="preserve"> - approximately for half of class</w:t>
      </w:r>
      <w:r>
        <w:rPr>
          <w:rFonts w:ascii="Times New Roman" w:eastAsia="Times New Roman" w:hAnsi="Times New Roman" w:cs="Times New Roman"/>
          <w:sz w:val="24"/>
          <w:szCs w:val="24"/>
        </w:rPr>
        <w:t>; Always</w:t>
      </w:r>
      <w:r>
        <w:rPr>
          <w:rFonts w:ascii="Times New Roman" w:eastAsia="Times New Roman" w:hAnsi="Times New Roman" w:cs="Times New Roman"/>
          <w:i/>
          <w:sz w:val="24"/>
          <w:szCs w:val="24"/>
        </w:rPr>
        <w:t xml:space="preserve"> - visual stimulus are expected during for every class</w:t>
      </w:r>
    </w:p>
    <w:p w14:paraId="30BC5C5A" w14:textId="77777777" w:rsidR="00C67942" w:rsidRDefault="004C6C53" w:rsidP="00AE29B9">
      <w:pPr>
        <w:numPr>
          <w:ilvl w:val="0"/>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often did you participate in online courses?</w:t>
      </w:r>
    </w:p>
    <w:p w14:paraId="30BC5C5B" w14:textId="77777777" w:rsidR="00C67942" w:rsidRDefault="004C6C53" w:rsidP="00AE29B9">
      <w:pPr>
        <w:numPr>
          <w:ilvl w:val="1"/>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w:t>
      </w:r>
      <w:r>
        <w:rPr>
          <w:rFonts w:ascii="Times New Roman" w:eastAsia="Times New Roman" w:hAnsi="Times New Roman" w:cs="Times New Roman"/>
          <w:i/>
          <w:sz w:val="24"/>
          <w:szCs w:val="24"/>
        </w:rPr>
        <w:t>never</w:t>
      </w:r>
      <w:r>
        <w:rPr>
          <w:rFonts w:ascii="Times New Roman" w:eastAsia="Times New Roman" w:hAnsi="Times New Roman" w:cs="Times New Roman"/>
          <w:sz w:val="24"/>
          <w:szCs w:val="24"/>
        </w:rPr>
        <w:t>) to 3 (</w:t>
      </w:r>
      <w:r>
        <w:rPr>
          <w:rFonts w:ascii="Times New Roman" w:eastAsia="Times New Roman" w:hAnsi="Times New Roman" w:cs="Times New Roman"/>
          <w:i/>
          <w:sz w:val="24"/>
          <w:szCs w:val="24"/>
        </w:rPr>
        <w:t>whenever required</w:t>
      </w:r>
      <w:r>
        <w:rPr>
          <w:rFonts w:ascii="Times New Roman" w:eastAsia="Times New Roman" w:hAnsi="Times New Roman" w:cs="Times New Roman"/>
          <w:sz w:val="24"/>
          <w:szCs w:val="24"/>
        </w:rPr>
        <w:t>) to 5 (</w:t>
      </w:r>
      <w:r>
        <w:rPr>
          <w:rFonts w:ascii="Times New Roman" w:eastAsia="Times New Roman" w:hAnsi="Times New Roman" w:cs="Times New Roman"/>
          <w:i/>
          <w:sz w:val="24"/>
          <w:szCs w:val="24"/>
        </w:rPr>
        <w:t>try for every class</w:t>
      </w:r>
      <w:r>
        <w:rPr>
          <w:rFonts w:ascii="Times New Roman" w:eastAsia="Times New Roman" w:hAnsi="Times New Roman" w:cs="Times New Roman"/>
          <w:sz w:val="24"/>
          <w:szCs w:val="24"/>
        </w:rPr>
        <w:t>)</w:t>
      </w:r>
    </w:p>
    <w:p w14:paraId="30BC5C5C" w14:textId="7993336D" w:rsidR="00C67942" w:rsidRDefault="004C6C53" w:rsidP="00AE29B9">
      <w:pPr>
        <w:numPr>
          <w:ilvl w:val="1"/>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*Voluntary qualifying statement</w:t>
      </w:r>
    </w:p>
    <w:p w14:paraId="30BC5C5D" w14:textId="77777777" w:rsidR="00C67942" w:rsidRDefault="004C6C53" w:rsidP="00AE29B9">
      <w:pPr>
        <w:numPr>
          <w:ilvl w:val="0"/>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likely are you to take another online course after COVID restrictions are lifted? </w:t>
      </w:r>
    </w:p>
    <w:p w14:paraId="30BC5C5E" w14:textId="1F28E7F7" w:rsidR="00C67942" w:rsidRDefault="004C6C53" w:rsidP="00AE29B9">
      <w:pPr>
        <w:numPr>
          <w:ilvl w:val="1"/>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w:t>
      </w:r>
      <w:r>
        <w:rPr>
          <w:rFonts w:ascii="Times New Roman" w:eastAsia="Times New Roman" w:hAnsi="Times New Roman" w:cs="Times New Roman"/>
          <w:i/>
          <w:sz w:val="24"/>
          <w:szCs w:val="24"/>
        </w:rPr>
        <w:t>I will not take another online course</w:t>
      </w:r>
      <w:r>
        <w:rPr>
          <w:rFonts w:ascii="Times New Roman" w:eastAsia="Times New Roman" w:hAnsi="Times New Roman" w:cs="Times New Roman"/>
          <w:sz w:val="24"/>
          <w:szCs w:val="24"/>
        </w:rPr>
        <w:t>) to 5 (</w:t>
      </w:r>
      <w:r>
        <w:rPr>
          <w:rFonts w:ascii="Times New Roman" w:eastAsia="Times New Roman" w:hAnsi="Times New Roman" w:cs="Times New Roman"/>
          <w:i/>
          <w:sz w:val="24"/>
          <w:szCs w:val="24"/>
        </w:rPr>
        <w:t>I would like to take another online course</w:t>
      </w:r>
      <w:r>
        <w:rPr>
          <w:rFonts w:ascii="Times New Roman" w:eastAsia="Times New Roman" w:hAnsi="Times New Roman" w:cs="Times New Roman"/>
          <w:sz w:val="24"/>
          <w:szCs w:val="24"/>
        </w:rPr>
        <w:t>)</w:t>
      </w:r>
      <w:r w:rsidR="00721A0A">
        <w:rPr>
          <w:rFonts w:ascii="Times New Roman" w:eastAsia="Times New Roman" w:hAnsi="Times New Roman" w:cs="Times New Roman"/>
          <w:sz w:val="24"/>
          <w:szCs w:val="24"/>
        </w:rPr>
        <w:br/>
      </w:r>
    </w:p>
    <w:p w14:paraId="30BC5C5F" w14:textId="77777777" w:rsidR="00C67942" w:rsidRDefault="004C6C53" w:rsidP="00AE29B9">
      <w:pPr>
        <w:numPr>
          <w:ilvl w:val="0"/>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How many hours did you dedicate to studying per course during COVID?</w:t>
      </w:r>
    </w:p>
    <w:p w14:paraId="30BC5C60" w14:textId="77777777" w:rsidR="00C67942" w:rsidRDefault="004C6C53" w:rsidP="00AE29B9">
      <w:pPr>
        <w:numPr>
          <w:ilvl w:val="1"/>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Average 1-2 hour/week; 2-3 </w:t>
      </w:r>
      <w:proofErr w:type="spellStart"/>
      <w:r>
        <w:rPr>
          <w:rFonts w:ascii="Times New Roman" w:eastAsia="Times New Roman" w:hAnsi="Times New Roman" w:cs="Times New Roman"/>
          <w:sz w:val="24"/>
          <w:szCs w:val="24"/>
        </w:rPr>
        <w:t>hr</w:t>
      </w:r>
      <w:proofErr w:type="spellEnd"/>
      <w:r>
        <w:rPr>
          <w:rFonts w:ascii="Times New Roman" w:eastAsia="Times New Roman" w:hAnsi="Times New Roman" w:cs="Times New Roman"/>
          <w:sz w:val="24"/>
          <w:szCs w:val="24"/>
        </w:rPr>
        <w:t xml:space="preserve">/week; 3-4+ </w:t>
      </w:r>
      <w:proofErr w:type="spellStart"/>
      <w:r>
        <w:rPr>
          <w:rFonts w:ascii="Times New Roman" w:eastAsia="Times New Roman" w:hAnsi="Times New Roman" w:cs="Times New Roman"/>
          <w:sz w:val="24"/>
          <w:szCs w:val="24"/>
        </w:rPr>
        <w:t>hr</w:t>
      </w:r>
      <w:proofErr w:type="spellEnd"/>
      <w:r>
        <w:rPr>
          <w:rFonts w:ascii="Times New Roman" w:eastAsia="Times New Roman" w:hAnsi="Times New Roman" w:cs="Times New Roman"/>
          <w:sz w:val="24"/>
          <w:szCs w:val="24"/>
        </w:rPr>
        <w:t>/week</w:t>
      </w:r>
    </w:p>
    <w:p w14:paraId="30BC5C61" w14:textId="77777777" w:rsidR="00C67942" w:rsidRDefault="004C6C53" w:rsidP="00AE29B9">
      <w:pPr>
        <w:numPr>
          <w:ilvl w:val="0"/>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many hours do you dedicate to work in a typical week?</w:t>
      </w:r>
    </w:p>
    <w:p w14:paraId="30BC5C62" w14:textId="77777777" w:rsidR="00C67942" w:rsidRDefault="004C6C53" w:rsidP="00AE29B9">
      <w:pPr>
        <w:numPr>
          <w:ilvl w:val="1"/>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0-10 hours; 10-20 hours; 20-30 hours; 30-40 hours; 40+ hours</w:t>
      </w:r>
    </w:p>
    <w:p w14:paraId="30BC5C63" w14:textId="4A11018C" w:rsidR="00C67942" w:rsidRDefault="004C6C53" w:rsidP="00AE29B9">
      <w:pPr>
        <w:numPr>
          <w:ilvl w:val="0"/>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many hours do you dedicate to other personal responsibilities (e.g.</w:t>
      </w:r>
      <w:r w:rsidR="00F0757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caregiving, chores and errands, etc.) in a typical week?</w:t>
      </w:r>
    </w:p>
    <w:p w14:paraId="30BC5C65" w14:textId="40C51F47" w:rsidR="00C67942" w:rsidRPr="00517F4A" w:rsidRDefault="004C6C53" w:rsidP="00AE29B9">
      <w:pPr>
        <w:numPr>
          <w:ilvl w:val="1"/>
          <w:numId w:val="4"/>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0-10 hours; 10-20 hours; 20-30 hours; 30-40 hours; 40+ hours</w:t>
      </w:r>
    </w:p>
    <w:p w14:paraId="30BC5C66" w14:textId="77777777" w:rsidR="00C67942" w:rsidRDefault="004C6C53" w:rsidP="00AE29B9">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Preferences</w:t>
      </w:r>
    </w:p>
    <w:p w14:paraId="30BC5C67" w14:textId="77777777" w:rsidR="00C67942" w:rsidRDefault="004C6C53" w:rsidP="00AE29B9">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Which type of online lecture do you prefer?</w:t>
      </w:r>
    </w:p>
    <w:p w14:paraId="30BC5C68" w14:textId="77777777" w:rsidR="00C67942" w:rsidRDefault="004C6C53" w:rsidP="00AE29B9">
      <w:pPr>
        <w:numPr>
          <w:ilvl w:val="1"/>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Synchronous; Asynchronous; Live lecture; Recorded lecture; Self-learning (no lecture); Other (qualify)</w:t>
      </w:r>
    </w:p>
    <w:p w14:paraId="30BC5C69" w14:textId="77777777" w:rsidR="00C67942" w:rsidRDefault="004C6C53" w:rsidP="00AE29B9">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Which type of class discussion with classmates do you prefer?</w:t>
      </w:r>
    </w:p>
    <w:p w14:paraId="30BC5C6A" w14:textId="77777777" w:rsidR="00C67942" w:rsidRDefault="004C6C53" w:rsidP="00AE29B9">
      <w:pPr>
        <w:numPr>
          <w:ilvl w:val="1"/>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Live discussion (via speaking); Live discussion (via chat); Discussion threads; No discussion; Other (qualify)</w:t>
      </w:r>
    </w:p>
    <w:p w14:paraId="30BC5C6B" w14:textId="77777777" w:rsidR="00C67942" w:rsidRDefault="004C6C53" w:rsidP="00AE29B9">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Which type of conversation with your instructor do you prefer?</w:t>
      </w:r>
    </w:p>
    <w:p w14:paraId="30BC5C6C" w14:textId="64DBE48A" w:rsidR="00C67942" w:rsidRDefault="004C6C53" w:rsidP="00AE29B9">
      <w:pPr>
        <w:numPr>
          <w:ilvl w:val="1"/>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Live discussion (via speaking); Live discussion (via chat); Emails; No conversation; Other (qualify)</w:t>
      </w:r>
    </w:p>
    <w:p w14:paraId="30BC5C6D" w14:textId="09752AE2" w:rsidR="00C67942" w:rsidRDefault="004C6C53" w:rsidP="00AE29B9">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often would you like visual stimulus (e.g.</w:t>
      </w:r>
      <w:r w:rsidR="00F0757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videos, demonstrations) to be used in your online classes?</w:t>
      </w:r>
    </w:p>
    <w:p w14:paraId="30BC5C6F" w14:textId="4EFB6BE7" w:rsidR="00721A0A" w:rsidRDefault="004C6C53" w:rsidP="00AE29B9">
      <w:pPr>
        <w:numPr>
          <w:ilvl w:val="1"/>
          <w:numId w:val="2"/>
        </w:numPr>
        <w:spacing w:line="480" w:lineRule="auto"/>
        <w:rPr>
          <w:rFonts w:ascii="Times New Roman" w:eastAsia="Times New Roman" w:hAnsi="Times New Roman" w:cs="Times New Roman"/>
          <w:sz w:val="24"/>
          <w:szCs w:val="24"/>
        </w:rPr>
      </w:pPr>
      <w:r w:rsidRPr="00517F4A">
        <w:rPr>
          <w:rFonts w:ascii="Times New Roman" w:eastAsia="Times New Roman" w:hAnsi="Times New Roman" w:cs="Times New Roman"/>
          <w:sz w:val="24"/>
          <w:szCs w:val="24"/>
        </w:rPr>
        <w:t>1 (</w:t>
      </w:r>
      <w:r w:rsidRPr="00517F4A">
        <w:rPr>
          <w:rFonts w:ascii="Times New Roman" w:eastAsia="Times New Roman" w:hAnsi="Times New Roman" w:cs="Times New Roman"/>
          <w:i/>
          <w:sz w:val="24"/>
          <w:szCs w:val="24"/>
        </w:rPr>
        <w:t>no visual stimulus</w:t>
      </w:r>
      <w:r w:rsidRPr="00517F4A">
        <w:rPr>
          <w:rFonts w:ascii="Times New Roman" w:eastAsia="Times New Roman" w:hAnsi="Times New Roman" w:cs="Times New Roman"/>
          <w:sz w:val="24"/>
          <w:szCs w:val="24"/>
        </w:rPr>
        <w:t>) to 3 (</w:t>
      </w:r>
      <w:r w:rsidRPr="00517F4A">
        <w:rPr>
          <w:rFonts w:ascii="Times New Roman" w:eastAsia="Times New Roman" w:hAnsi="Times New Roman" w:cs="Times New Roman"/>
          <w:i/>
          <w:sz w:val="24"/>
          <w:szCs w:val="24"/>
        </w:rPr>
        <w:t>neutral/doesn</w:t>
      </w:r>
      <w:r w:rsidR="00DD317B">
        <w:rPr>
          <w:rFonts w:ascii="Times New Roman" w:eastAsia="Times New Roman" w:hAnsi="Times New Roman" w:cs="Times New Roman"/>
          <w:i/>
          <w:sz w:val="24"/>
          <w:szCs w:val="24"/>
        </w:rPr>
        <w:t>’</w:t>
      </w:r>
      <w:r w:rsidRPr="00517F4A">
        <w:rPr>
          <w:rFonts w:ascii="Times New Roman" w:eastAsia="Times New Roman" w:hAnsi="Times New Roman" w:cs="Times New Roman"/>
          <w:i/>
          <w:sz w:val="24"/>
          <w:szCs w:val="24"/>
        </w:rPr>
        <w:t>t matter</w:t>
      </w:r>
      <w:r w:rsidRPr="00517F4A">
        <w:rPr>
          <w:rFonts w:ascii="Times New Roman" w:eastAsia="Times New Roman" w:hAnsi="Times New Roman" w:cs="Times New Roman"/>
          <w:sz w:val="24"/>
          <w:szCs w:val="24"/>
        </w:rPr>
        <w:t>) to 5 (</w:t>
      </w:r>
      <w:r w:rsidRPr="00517F4A">
        <w:rPr>
          <w:rFonts w:ascii="Times New Roman" w:eastAsia="Times New Roman" w:hAnsi="Times New Roman" w:cs="Times New Roman"/>
          <w:i/>
          <w:sz w:val="24"/>
          <w:szCs w:val="24"/>
        </w:rPr>
        <w:t>frequently, for every topic</w:t>
      </w:r>
      <w:r w:rsidRPr="00517F4A">
        <w:rPr>
          <w:rFonts w:ascii="Times New Roman" w:eastAsia="Times New Roman" w:hAnsi="Times New Roman" w:cs="Times New Roman"/>
          <w:sz w:val="24"/>
          <w:szCs w:val="24"/>
        </w:rPr>
        <w:t>)</w:t>
      </w:r>
    </w:p>
    <w:p w14:paraId="26649FB0" w14:textId="77777777" w:rsidR="00721A0A" w:rsidRDefault="00721A0A">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54A26C9" w14:textId="78939CD9" w:rsidR="00C67942" w:rsidRDefault="002B0B2E" w:rsidP="00721A0A">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Appendix C</w:t>
      </w:r>
    </w:p>
    <w:p w14:paraId="51F52EDC" w14:textId="769400E5" w:rsidR="009C5696" w:rsidRDefault="00223CCF" w:rsidP="00721A0A">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Survey – Satisfaction and Anxiety Scale</w:t>
      </w:r>
    </w:p>
    <w:p w14:paraId="031C7585" w14:textId="7549FFF8" w:rsidR="0015084A" w:rsidRPr="00005750" w:rsidRDefault="00223CCF" w:rsidP="0015084A">
      <w:pPr>
        <w:spacing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The two following scales are derived from Bollinger and </w:t>
      </w:r>
      <w:proofErr w:type="spellStart"/>
      <w:r>
        <w:rPr>
          <w:rFonts w:ascii="Times New Roman" w:eastAsia="Times New Roman" w:hAnsi="Times New Roman" w:cs="Times New Roman"/>
          <w:bCs/>
          <w:sz w:val="24"/>
          <w:szCs w:val="24"/>
        </w:rPr>
        <w:t>Halupa</w:t>
      </w:r>
      <w:proofErr w:type="spellEnd"/>
      <w:r>
        <w:rPr>
          <w:rFonts w:ascii="Times New Roman" w:eastAsia="Times New Roman" w:hAnsi="Times New Roman" w:cs="Times New Roman"/>
          <w:bCs/>
          <w:sz w:val="24"/>
          <w:szCs w:val="24"/>
        </w:rPr>
        <w:t xml:space="preserve"> (2012).</w:t>
      </w:r>
    </w:p>
    <w:p w14:paraId="4E3720F5" w14:textId="30159C40" w:rsidR="0015084A" w:rsidRDefault="0015084A" w:rsidP="0015084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 items will be evaluated on a five-point Likert scale that ranges from 1 (</w:t>
      </w:r>
      <w:r>
        <w:rPr>
          <w:rFonts w:ascii="Times New Roman" w:eastAsia="Times New Roman" w:hAnsi="Times New Roman" w:cs="Times New Roman"/>
          <w:i/>
          <w:sz w:val="24"/>
          <w:szCs w:val="24"/>
        </w:rPr>
        <w:t>strongly disagree</w:t>
      </w:r>
      <w:r>
        <w:rPr>
          <w:rFonts w:ascii="Times New Roman" w:eastAsia="Times New Roman" w:hAnsi="Times New Roman" w:cs="Times New Roman"/>
          <w:sz w:val="24"/>
          <w:szCs w:val="24"/>
        </w:rPr>
        <w:t>) to 5 (</w:t>
      </w:r>
      <w:r>
        <w:rPr>
          <w:rFonts w:ascii="Times New Roman" w:eastAsia="Times New Roman" w:hAnsi="Times New Roman" w:cs="Times New Roman"/>
          <w:i/>
          <w:sz w:val="24"/>
          <w:szCs w:val="24"/>
        </w:rPr>
        <w:t>strongly agree</w:t>
      </w:r>
      <w:r>
        <w:rPr>
          <w:rFonts w:ascii="Times New Roman" w:eastAsia="Times New Roman" w:hAnsi="Times New Roman" w:cs="Times New Roman"/>
          <w:sz w:val="24"/>
          <w:szCs w:val="24"/>
        </w:rPr>
        <w:t>).</w:t>
      </w:r>
      <w:r w:rsidR="00D1567C">
        <w:rPr>
          <w:rFonts w:ascii="Times New Roman" w:eastAsia="Times New Roman" w:hAnsi="Times New Roman" w:cs="Times New Roman"/>
          <w:sz w:val="24"/>
          <w:szCs w:val="24"/>
        </w:rPr>
        <w:t xml:space="preserve"> Items marked with </w:t>
      </w:r>
      <w:r w:rsidR="00DD317B">
        <w:rPr>
          <w:rFonts w:ascii="Times New Roman" w:eastAsia="Times New Roman" w:hAnsi="Times New Roman" w:cs="Times New Roman"/>
          <w:sz w:val="24"/>
          <w:szCs w:val="24"/>
        </w:rPr>
        <w:t>“</w:t>
      </w:r>
      <w:r w:rsidR="00D1567C">
        <w:rPr>
          <w:rFonts w:ascii="Times New Roman" w:eastAsia="Times New Roman" w:hAnsi="Times New Roman" w:cs="Times New Roman"/>
          <w:sz w:val="24"/>
          <w:szCs w:val="24"/>
        </w:rPr>
        <w:t>R</w:t>
      </w:r>
      <w:r w:rsidR="00DD317B">
        <w:rPr>
          <w:rFonts w:ascii="Times New Roman" w:eastAsia="Times New Roman" w:hAnsi="Times New Roman" w:cs="Times New Roman"/>
          <w:sz w:val="24"/>
          <w:szCs w:val="24"/>
        </w:rPr>
        <w:t>”</w:t>
      </w:r>
      <w:r w:rsidR="00D1567C">
        <w:rPr>
          <w:rFonts w:ascii="Times New Roman" w:eastAsia="Times New Roman" w:hAnsi="Times New Roman" w:cs="Times New Roman"/>
          <w:sz w:val="24"/>
          <w:szCs w:val="24"/>
        </w:rPr>
        <w:t xml:space="preserve"> will be </w:t>
      </w:r>
      <w:r w:rsidR="000F6AF7">
        <w:rPr>
          <w:rFonts w:ascii="Times New Roman" w:eastAsia="Times New Roman" w:hAnsi="Times New Roman" w:cs="Times New Roman"/>
          <w:sz w:val="24"/>
          <w:szCs w:val="24"/>
        </w:rPr>
        <w:t>recoded.</w:t>
      </w:r>
    </w:p>
    <w:p w14:paraId="5D9C3F59" w14:textId="77777777" w:rsidR="0015084A" w:rsidRPr="00223CCF" w:rsidRDefault="0015084A" w:rsidP="00223CCF">
      <w:pPr>
        <w:spacing w:line="480" w:lineRule="auto"/>
        <w:rPr>
          <w:rFonts w:ascii="Times New Roman" w:eastAsia="Times New Roman" w:hAnsi="Times New Roman" w:cs="Times New Roman"/>
          <w:bCs/>
          <w:sz w:val="24"/>
          <w:szCs w:val="24"/>
        </w:rPr>
      </w:pPr>
    </w:p>
    <w:p w14:paraId="30BC5C71" w14:textId="51187C5C" w:rsidR="00C67942" w:rsidRDefault="004C6C53" w:rsidP="00AE29B9">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Satisfaction Scale</w:t>
      </w:r>
    </w:p>
    <w:tbl>
      <w:tblPr>
        <w:tblStyle w:val="TableGrid"/>
        <w:tblW w:w="9355" w:type="dxa"/>
        <w:tblBorders>
          <w:top w:val="none" w:sz="0" w:space="0" w:color="auto"/>
          <w:left w:val="none" w:sz="0" w:space="0" w:color="auto"/>
          <w:bottom w:val="none" w:sz="0" w:space="0" w:color="auto"/>
          <w:right w:val="none" w:sz="0" w:space="0" w:color="auto"/>
          <w:insideH w:val="dotted" w:sz="4" w:space="0" w:color="auto"/>
          <w:insideV w:val="none" w:sz="0" w:space="0" w:color="auto"/>
        </w:tblBorders>
        <w:tblLook w:val="0480" w:firstRow="0" w:lastRow="0" w:firstColumn="1" w:lastColumn="0" w:noHBand="0" w:noVBand="1"/>
      </w:tblPr>
      <w:tblGrid>
        <w:gridCol w:w="715"/>
        <w:gridCol w:w="720"/>
        <w:gridCol w:w="7920"/>
      </w:tblGrid>
      <w:tr w:rsidR="00C90C32" w14:paraId="392C4257" w14:textId="77777777" w:rsidTr="00055E2E">
        <w:trPr>
          <w:trHeight w:val="360"/>
        </w:trPr>
        <w:tc>
          <w:tcPr>
            <w:tcW w:w="715" w:type="dxa"/>
            <w:tcBorders>
              <w:top w:val="nil"/>
              <w:bottom w:val="single" w:sz="4" w:space="0" w:color="auto"/>
            </w:tcBorders>
            <w:vAlign w:val="center"/>
          </w:tcPr>
          <w:p w14:paraId="67E3F016" w14:textId="78762E98" w:rsidR="00C90C32" w:rsidRDefault="00C90C32" w:rsidP="00C90C32">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720" w:type="dxa"/>
            <w:tcBorders>
              <w:top w:val="nil"/>
              <w:bottom w:val="single" w:sz="4" w:space="0" w:color="auto"/>
              <w:right w:val="nil"/>
            </w:tcBorders>
            <w:vAlign w:val="center"/>
          </w:tcPr>
          <w:p w14:paraId="2E7E68DD" w14:textId="77777777" w:rsidR="00C90C32" w:rsidRDefault="00C90C32" w:rsidP="00C90C32">
            <w:pPr>
              <w:spacing w:line="276" w:lineRule="auto"/>
              <w:jc w:val="center"/>
              <w:rPr>
                <w:rFonts w:ascii="Times New Roman" w:eastAsia="Times New Roman" w:hAnsi="Times New Roman" w:cs="Times New Roman"/>
                <w:b/>
                <w:sz w:val="24"/>
                <w:szCs w:val="24"/>
              </w:rPr>
            </w:pPr>
          </w:p>
        </w:tc>
        <w:tc>
          <w:tcPr>
            <w:tcW w:w="7920" w:type="dxa"/>
            <w:tcBorders>
              <w:top w:val="nil"/>
              <w:left w:val="nil"/>
              <w:bottom w:val="single" w:sz="4" w:space="0" w:color="auto"/>
            </w:tcBorders>
            <w:vAlign w:val="center"/>
          </w:tcPr>
          <w:p w14:paraId="4289BD34" w14:textId="1402BCFB" w:rsidR="00C90C32" w:rsidRPr="00C90C32" w:rsidRDefault="00C90C32" w:rsidP="00C90C32">
            <w:pPr>
              <w:spacing w:line="276" w:lineRule="auto"/>
              <w:rPr>
                <w:rFonts w:ascii="Times New Roman" w:eastAsia="Times New Roman" w:hAnsi="Times New Roman" w:cs="Times New Roman"/>
                <w:b/>
                <w:sz w:val="24"/>
                <w:szCs w:val="24"/>
              </w:rPr>
            </w:pPr>
            <w:r w:rsidRPr="00C90C32">
              <w:rPr>
                <w:rFonts w:ascii="Times New Roman" w:hAnsi="Times New Roman" w:cs="Times New Roman"/>
                <w:sz w:val="24"/>
                <w:szCs w:val="24"/>
              </w:rPr>
              <w:t>Class assignments were clearly communicated to me.</w:t>
            </w:r>
          </w:p>
        </w:tc>
      </w:tr>
      <w:tr w:rsidR="00C90C32" w14:paraId="4E290126" w14:textId="77777777" w:rsidTr="00F20296">
        <w:trPr>
          <w:trHeight w:val="360"/>
        </w:trPr>
        <w:tc>
          <w:tcPr>
            <w:tcW w:w="715" w:type="dxa"/>
            <w:tcBorders>
              <w:top w:val="single" w:sz="4" w:space="0" w:color="auto"/>
              <w:bottom w:val="single" w:sz="4" w:space="0" w:color="auto"/>
            </w:tcBorders>
            <w:vAlign w:val="center"/>
          </w:tcPr>
          <w:p w14:paraId="71F9E443" w14:textId="45B5CF6E" w:rsidR="00C90C32" w:rsidRDefault="00C90C32" w:rsidP="00C90C32">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720" w:type="dxa"/>
            <w:tcBorders>
              <w:top w:val="single" w:sz="4" w:space="0" w:color="auto"/>
              <w:bottom w:val="single" w:sz="4" w:space="0" w:color="auto"/>
            </w:tcBorders>
            <w:vAlign w:val="center"/>
          </w:tcPr>
          <w:p w14:paraId="1AB6C452" w14:textId="77777777" w:rsidR="00C90C32" w:rsidRDefault="00C90C32" w:rsidP="00C90C32">
            <w:pPr>
              <w:spacing w:line="276" w:lineRule="auto"/>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70963981" w14:textId="48189DB5" w:rsidR="00C90C32" w:rsidRPr="00C90C32" w:rsidRDefault="00C90C32" w:rsidP="00C90C32">
            <w:pPr>
              <w:spacing w:line="276" w:lineRule="auto"/>
              <w:rPr>
                <w:rFonts w:ascii="Times New Roman" w:eastAsia="Times New Roman" w:hAnsi="Times New Roman" w:cs="Times New Roman"/>
                <w:b/>
                <w:sz w:val="24"/>
                <w:szCs w:val="24"/>
              </w:rPr>
            </w:pPr>
            <w:r w:rsidRPr="00C90C32">
              <w:rPr>
                <w:rFonts w:ascii="Times New Roman" w:hAnsi="Times New Roman" w:cs="Times New Roman"/>
                <w:sz w:val="24"/>
                <w:szCs w:val="24"/>
              </w:rPr>
              <w:t>Feedback and evaluation of papers, tests, and other assignments were given in a timely manner.</w:t>
            </w:r>
          </w:p>
        </w:tc>
      </w:tr>
      <w:tr w:rsidR="00C90C32" w14:paraId="40BE40AB" w14:textId="77777777" w:rsidTr="00F20296">
        <w:trPr>
          <w:trHeight w:val="360"/>
        </w:trPr>
        <w:tc>
          <w:tcPr>
            <w:tcW w:w="715" w:type="dxa"/>
            <w:tcBorders>
              <w:top w:val="single" w:sz="4" w:space="0" w:color="auto"/>
              <w:bottom w:val="single" w:sz="4" w:space="0" w:color="auto"/>
            </w:tcBorders>
            <w:vAlign w:val="center"/>
          </w:tcPr>
          <w:p w14:paraId="161DEF3E" w14:textId="6AE383C7" w:rsidR="00C90C32" w:rsidRDefault="00C90C32" w:rsidP="00C90C32">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720" w:type="dxa"/>
            <w:tcBorders>
              <w:top w:val="single" w:sz="4" w:space="0" w:color="auto"/>
              <w:bottom w:val="single" w:sz="4" w:space="0" w:color="auto"/>
            </w:tcBorders>
            <w:vAlign w:val="center"/>
          </w:tcPr>
          <w:p w14:paraId="156FC83C" w14:textId="77777777" w:rsidR="00C90C32" w:rsidRDefault="00C90C32" w:rsidP="00C90C32">
            <w:pPr>
              <w:spacing w:line="276" w:lineRule="auto"/>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7C616DCD" w14:textId="73670F41" w:rsidR="00C90C32" w:rsidRPr="00C90C32" w:rsidRDefault="00C90C32" w:rsidP="00C90C32">
            <w:pPr>
              <w:spacing w:line="276" w:lineRule="auto"/>
              <w:rPr>
                <w:rFonts w:ascii="Times New Roman" w:eastAsia="Times New Roman" w:hAnsi="Times New Roman" w:cs="Times New Roman"/>
                <w:b/>
                <w:sz w:val="24"/>
                <w:szCs w:val="24"/>
              </w:rPr>
            </w:pPr>
            <w:r w:rsidRPr="00C90C32">
              <w:rPr>
                <w:rFonts w:ascii="Times New Roman" w:hAnsi="Times New Roman" w:cs="Times New Roman"/>
                <w:sz w:val="24"/>
                <w:szCs w:val="24"/>
              </w:rPr>
              <w:t>The instructor makes me feel that I am part of the class and belong.</w:t>
            </w:r>
          </w:p>
        </w:tc>
      </w:tr>
      <w:tr w:rsidR="00C90C32" w14:paraId="72129F2C" w14:textId="77777777" w:rsidTr="00F20296">
        <w:trPr>
          <w:trHeight w:val="360"/>
        </w:trPr>
        <w:tc>
          <w:tcPr>
            <w:tcW w:w="715" w:type="dxa"/>
            <w:tcBorders>
              <w:top w:val="single" w:sz="4" w:space="0" w:color="auto"/>
              <w:bottom w:val="single" w:sz="4" w:space="0" w:color="auto"/>
            </w:tcBorders>
            <w:vAlign w:val="center"/>
          </w:tcPr>
          <w:p w14:paraId="5DC3A8E0" w14:textId="35435ACF" w:rsidR="00C90C32" w:rsidRDefault="00C90C32" w:rsidP="00C90C32">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720" w:type="dxa"/>
            <w:tcBorders>
              <w:top w:val="single" w:sz="4" w:space="0" w:color="auto"/>
              <w:bottom w:val="single" w:sz="4" w:space="0" w:color="auto"/>
            </w:tcBorders>
            <w:vAlign w:val="center"/>
          </w:tcPr>
          <w:p w14:paraId="36328187" w14:textId="0C744CC8" w:rsidR="00C90C32" w:rsidRDefault="00C90C32" w:rsidP="00C90C32">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w:t>
            </w:r>
          </w:p>
        </w:tc>
        <w:tc>
          <w:tcPr>
            <w:tcW w:w="7920" w:type="dxa"/>
            <w:tcBorders>
              <w:top w:val="single" w:sz="4" w:space="0" w:color="auto"/>
              <w:bottom w:val="single" w:sz="4" w:space="0" w:color="auto"/>
            </w:tcBorders>
            <w:vAlign w:val="center"/>
          </w:tcPr>
          <w:p w14:paraId="4A9FDDF3" w14:textId="0D65F8C8" w:rsidR="00C90C32" w:rsidRPr="00C90C32" w:rsidRDefault="00C90C32" w:rsidP="00C90C32">
            <w:pPr>
              <w:spacing w:line="276" w:lineRule="auto"/>
              <w:rPr>
                <w:rFonts w:ascii="Times New Roman" w:eastAsia="Times New Roman" w:hAnsi="Times New Roman" w:cs="Times New Roman"/>
                <w:b/>
                <w:sz w:val="24"/>
                <w:szCs w:val="24"/>
              </w:rPr>
            </w:pPr>
            <w:r w:rsidRPr="00C90C32">
              <w:rPr>
                <w:rFonts w:ascii="Times New Roman" w:hAnsi="Times New Roman" w:cs="Times New Roman"/>
                <w:sz w:val="24"/>
                <w:szCs w:val="24"/>
              </w:rPr>
              <w:t>I am dissatisfied with the accessibility and availability of the instructor.</w:t>
            </w:r>
          </w:p>
        </w:tc>
      </w:tr>
      <w:tr w:rsidR="00C90C32" w14:paraId="66B1C002" w14:textId="77777777" w:rsidTr="00F20296">
        <w:trPr>
          <w:trHeight w:val="360"/>
        </w:trPr>
        <w:tc>
          <w:tcPr>
            <w:tcW w:w="715" w:type="dxa"/>
            <w:tcBorders>
              <w:top w:val="single" w:sz="4" w:space="0" w:color="auto"/>
              <w:bottom w:val="single" w:sz="4" w:space="0" w:color="auto"/>
            </w:tcBorders>
            <w:vAlign w:val="center"/>
          </w:tcPr>
          <w:p w14:paraId="4F714A67" w14:textId="73FF983A" w:rsidR="00C90C32" w:rsidRDefault="00C90C32" w:rsidP="00C90C32">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720" w:type="dxa"/>
            <w:tcBorders>
              <w:top w:val="single" w:sz="4" w:space="0" w:color="auto"/>
              <w:bottom w:val="single" w:sz="4" w:space="0" w:color="auto"/>
            </w:tcBorders>
            <w:vAlign w:val="center"/>
          </w:tcPr>
          <w:p w14:paraId="48402F27" w14:textId="77777777" w:rsidR="00C90C32" w:rsidRDefault="00C90C32" w:rsidP="00C90C32">
            <w:pPr>
              <w:spacing w:line="276" w:lineRule="auto"/>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615DCDEC" w14:textId="76BF435A" w:rsidR="00C90C32" w:rsidRPr="00C90C32" w:rsidRDefault="00C90C32" w:rsidP="00C90C32">
            <w:pPr>
              <w:spacing w:line="276" w:lineRule="auto"/>
              <w:rPr>
                <w:rFonts w:ascii="Times New Roman" w:eastAsia="Times New Roman" w:hAnsi="Times New Roman" w:cs="Times New Roman"/>
                <w:b/>
                <w:sz w:val="24"/>
                <w:szCs w:val="24"/>
              </w:rPr>
            </w:pPr>
            <w:r w:rsidRPr="00C90C32">
              <w:rPr>
                <w:rFonts w:ascii="Times New Roman" w:hAnsi="Times New Roman" w:cs="Times New Roman"/>
                <w:sz w:val="24"/>
                <w:szCs w:val="24"/>
              </w:rPr>
              <w:t xml:space="preserve">I am satisfied with the use of </w:t>
            </w:r>
            <w:r w:rsidR="00DD317B">
              <w:rPr>
                <w:rFonts w:ascii="Times New Roman" w:hAnsi="Times New Roman" w:cs="Times New Roman"/>
                <w:sz w:val="24"/>
                <w:szCs w:val="24"/>
              </w:rPr>
              <w:t>“</w:t>
            </w:r>
            <w:r w:rsidRPr="00C90C32">
              <w:rPr>
                <w:rFonts w:ascii="Times New Roman" w:hAnsi="Times New Roman" w:cs="Times New Roman"/>
                <w:sz w:val="24"/>
                <w:szCs w:val="24"/>
              </w:rPr>
              <w:t>threaded</w:t>
            </w:r>
            <w:r w:rsidR="00DD317B">
              <w:rPr>
                <w:rFonts w:ascii="Times New Roman" w:hAnsi="Times New Roman" w:cs="Times New Roman"/>
                <w:sz w:val="24"/>
                <w:szCs w:val="24"/>
              </w:rPr>
              <w:t>”</w:t>
            </w:r>
            <w:r w:rsidRPr="00C90C32">
              <w:rPr>
                <w:rFonts w:ascii="Times New Roman" w:hAnsi="Times New Roman" w:cs="Times New Roman"/>
                <w:sz w:val="24"/>
                <w:szCs w:val="24"/>
              </w:rPr>
              <w:t xml:space="preserve"> online discussions and/or forums. </w:t>
            </w:r>
          </w:p>
        </w:tc>
      </w:tr>
      <w:tr w:rsidR="00C90C32" w14:paraId="6EBDE9B9" w14:textId="77777777" w:rsidTr="00F20296">
        <w:trPr>
          <w:trHeight w:val="360"/>
        </w:trPr>
        <w:tc>
          <w:tcPr>
            <w:tcW w:w="715" w:type="dxa"/>
            <w:tcBorders>
              <w:top w:val="single" w:sz="4" w:space="0" w:color="auto"/>
              <w:bottom w:val="single" w:sz="4" w:space="0" w:color="auto"/>
            </w:tcBorders>
            <w:vAlign w:val="center"/>
          </w:tcPr>
          <w:p w14:paraId="4C1FEE6F" w14:textId="2F7FF1E4" w:rsidR="00C90C32" w:rsidRDefault="00C90C32" w:rsidP="00C90C32">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p>
        </w:tc>
        <w:tc>
          <w:tcPr>
            <w:tcW w:w="720" w:type="dxa"/>
            <w:tcBorders>
              <w:top w:val="single" w:sz="4" w:space="0" w:color="auto"/>
              <w:bottom w:val="single" w:sz="4" w:space="0" w:color="auto"/>
            </w:tcBorders>
            <w:vAlign w:val="center"/>
          </w:tcPr>
          <w:p w14:paraId="000AECC6" w14:textId="77777777" w:rsidR="00C90C32" w:rsidRDefault="00C90C32" w:rsidP="00C90C32">
            <w:pPr>
              <w:spacing w:line="276" w:lineRule="auto"/>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3E2A103E" w14:textId="01E2DAB6" w:rsidR="00C90C32" w:rsidRPr="00C90C32" w:rsidRDefault="00C90C32" w:rsidP="00C90C32">
            <w:pPr>
              <w:spacing w:line="276" w:lineRule="auto"/>
              <w:rPr>
                <w:rFonts w:ascii="Times New Roman" w:eastAsia="Times New Roman" w:hAnsi="Times New Roman" w:cs="Times New Roman"/>
                <w:b/>
                <w:sz w:val="24"/>
                <w:szCs w:val="24"/>
              </w:rPr>
            </w:pPr>
            <w:r w:rsidRPr="00C90C32">
              <w:rPr>
                <w:rFonts w:ascii="Times New Roman" w:hAnsi="Times New Roman" w:cs="Times New Roman"/>
                <w:sz w:val="24"/>
                <w:szCs w:val="24"/>
              </w:rPr>
              <w:t>I am satisfied with the use of email.</w:t>
            </w:r>
          </w:p>
        </w:tc>
      </w:tr>
      <w:tr w:rsidR="00C90C32" w14:paraId="70709C0F" w14:textId="77777777" w:rsidTr="00F20296">
        <w:trPr>
          <w:trHeight w:val="360"/>
        </w:trPr>
        <w:tc>
          <w:tcPr>
            <w:tcW w:w="715" w:type="dxa"/>
            <w:tcBorders>
              <w:top w:val="single" w:sz="4" w:space="0" w:color="auto"/>
              <w:bottom w:val="single" w:sz="4" w:space="0" w:color="auto"/>
            </w:tcBorders>
            <w:vAlign w:val="center"/>
          </w:tcPr>
          <w:p w14:paraId="06BC4576" w14:textId="5A6F8561" w:rsidR="00C90C32" w:rsidRDefault="00C90C32" w:rsidP="00C90C32">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7</w:t>
            </w:r>
          </w:p>
        </w:tc>
        <w:tc>
          <w:tcPr>
            <w:tcW w:w="720" w:type="dxa"/>
            <w:tcBorders>
              <w:top w:val="single" w:sz="4" w:space="0" w:color="auto"/>
              <w:bottom w:val="single" w:sz="4" w:space="0" w:color="auto"/>
            </w:tcBorders>
            <w:vAlign w:val="center"/>
          </w:tcPr>
          <w:p w14:paraId="7FC17F07" w14:textId="77777777" w:rsidR="00C90C32" w:rsidRDefault="00C90C32" w:rsidP="00C90C32">
            <w:pPr>
              <w:spacing w:line="276" w:lineRule="auto"/>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3D333477" w14:textId="76ED2C0A" w:rsidR="00C90C32" w:rsidRPr="00C90C32" w:rsidRDefault="00C90C32" w:rsidP="00C90C32">
            <w:pPr>
              <w:spacing w:line="276" w:lineRule="auto"/>
              <w:rPr>
                <w:rFonts w:ascii="Times New Roman" w:eastAsia="Times New Roman" w:hAnsi="Times New Roman" w:cs="Times New Roman"/>
                <w:b/>
                <w:sz w:val="24"/>
                <w:szCs w:val="24"/>
              </w:rPr>
            </w:pPr>
            <w:r w:rsidRPr="00C90C32">
              <w:rPr>
                <w:rFonts w:ascii="Times New Roman" w:hAnsi="Times New Roman" w:cs="Times New Roman"/>
                <w:sz w:val="24"/>
                <w:szCs w:val="24"/>
              </w:rPr>
              <w:t>I am satisfied with how I am able to navigate within Blackboard.</w:t>
            </w:r>
          </w:p>
        </w:tc>
      </w:tr>
      <w:tr w:rsidR="00C90C32" w14:paraId="4A9A6674" w14:textId="77777777" w:rsidTr="00F20296">
        <w:trPr>
          <w:trHeight w:val="360"/>
        </w:trPr>
        <w:tc>
          <w:tcPr>
            <w:tcW w:w="715" w:type="dxa"/>
            <w:tcBorders>
              <w:top w:val="single" w:sz="4" w:space="0" w:color="auto"/>
              <w:bottom w:val="single" w:sz="4" w:space="0" w:color="auto"/>
            </w:tcBorders>
            <w:vAlign w:val="center"/>
          </w:tcPr>
          <w:p w14:paraId="2B1FDBB2" w14:textId="035CB402" w:rsidR="00C90C32" w:rsidRDefault="00C90C32" w:rsidP="00C90C32">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p>
        </w:tc>
        <w:tc>
          <w:tcPr>
            <w:tcW w:w="720" w:type="dxa"/>
            <w:tcBorders>
              <w:top w:val="single" w:sz="4" w:space="0" w:color="auto"/>
              <w:bottom w:val="single" w:sz="4" w:space="0" w:color="auto"/>
            </w:tcBorders>
            <w:vAlign w:val="center"/>
          </w:tcPr>
          <w:p w14:paraId="003BF30A" w14:textId="1C05B7FF" w:rsidR="00C90C32" w:rsidRDefault="00C90C32" w:rsidP="00C90C32">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w:t>
            </w:r>
          </w:p>
        </w:tc>
        <w:tc>
          <w:tcPr>
            <w:tcW w:w="7920" w:type="dxa"/>
            <w:tcBorders>
              <w:top w:val="single" w:sz="4" w:space="0" w:color="auto"/>
              <w:bottom w:val="single" w:sz="4" w:space="0" w:color="auto"/>
            </w:tcBorders>
            <w:vAlign w:val="center"/>
          </w:tcPr>
          <w:p w14:paraId="16E78307" w14:textId="3141E456" w:rsidR="00C90C32" w:rsidRPr="00C90C32" w:rsidRDefault="00C90C32" w:rsidP="00C90C32">
            <w:pPr>
              <w:spacing w:line="276" w:lineRule="auto"/>
              <w:rPr>
                <w:rFonts w:ascii="Times New Roman" w:eastAsia="Times New Roman" w:hAnsi="Times New Roman" w:cs="Times New Roman"/>
                <w:b/>
                <w:sz w:val="24"/>
                <w:szCs w:val="24"/>
              </w:rPr>
            </w:pPr>
            <w:r w:rsidRPr="00C90C32">
              <w:rPr>
                <w:rFonts w:ascii="Times New Roman" w:hAnsi="Times New Roman" w:cs="Times New Roman"/>
                <w:sz w:val="24"/>
                <w:szCs w:val="24"/>
              </w:rPr>
              <w:t>I am dissatisfied with download times of resources in Blackboard.</w:t>
            </w:r>
          </w:p>
        </w:tc>
      </w:tr>
      <w:tr w:rsidR="00C90C32" w14:paraId="2F0D7220" w14:textId="77777777" w:rsidTr="00F20296">
        <w:trPr>
          <w:trHeight w:val="360"/>
        </w:trPr>
        <w:tc>
          <w:tcPr>
            <w:tcW w:w="715" w:type="dxa"/>
            <w:tcBorders>
              <w:top w:val="single" w:sz="4" w:space="0" w:color="auto"/>
              <w:bottom w:val="single" w:sz="4" w:space="0" w:color="auto"/>
            </w:tcBorders>
            <w:vAlign w:val="center"/>
          </w:tcPr>
          <w:p w14:paraId="115687A9" w14:textId="2DCC01BA"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9</w:t>
            </w:r>
          </w:p>
        </w:tc>
        <w:tc>
          <w:tcPr>
            <w:tcW w:w="720" w:type="dxa"/>
            <w:tcBorders>
              <w:top w:val="single" w:sz="4" w:space="0" w:color="auto"/>
              <w:bottom w:val="single" w:sz="4" w:space="0" w:color="auto"/>
            </w:tcBorders>
            <w:vAlign w:val="center"/>
          </w:tcPr>
          <w:p w14:paraId="3F9F189D" w14:textId="77777777" w:rsidR="00C90C32" w:rsidRDefault="00C90C32" w:rsidP="00C90C32">
            <w:pPr>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55801E0B" w14:textId="47E18FA8"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satisfied with the frequency I have to attend class (e.g.</w:t>
            </w:r>
            <w:r>
              <w:rPr>
                <w:rFonts w:ascii="Times New Roman" w:hAnsi="Times New Roman" w:cs="Times New Roman"/>
                <w:sz w:val="24"/>
                <w:szCs w:val="24"/>
              </w:rPr>
              <w:t>,</w:t>
            </w:r>
            <w:r w:rsidRPr="00C90C32">
              <w:rPr>
                <w:rFonts w:ascii="Times New Roman" w:hAnsi="Times New Roman" w:cs="Times New Roman"/>
                <w:sz w:val="24"/>
                <w:szCs w:val="24"/>
              </w:rPr>
              <w:t xml:space="preserve"> log in to the course).</w:t>
            </w:r>
          </w:p>
        </w:tc>
      </w:tr>
      <w:tr w:rsidR="00C90C32" w14:paraId="1F81595A" w14:textId="77777777" w:rsidTr="00F20296">
        <w:trPr>
          <w:trHeight w:val="360"/>
        </w:trPr>
        <w:tc>
          <w:tcPr>
            <w:tcW w:w="715" w:type="dxa"/>
            <w:tcBorders>
              <w:top w:val="single" w:sz="4" w:space="0" w:color="auto"/>
              <w:bottom w:val="single" w:sz="4" w:space="0" w:color="auto"/>
            </w:tcBorders>
            <w:vAlign w:val="center"/>
          </w:tcPr>
          <w:p w14:paraId="630784EC" w14:textId="529E4A77"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w:t>
            </w:r>
          </w:p>
        </w:tc>
        <w:tc>
          <w:tcPr>
            <w:tcW w:w="720" w:type="dxa"/>
            <w:tcBorders>
              <w:top w:val="single" w:sz="4" w:space="0" w:color="auto"/>
              <w:bottom w:val="single" w:sz="4" w:space="0" w:color="auto"/>
            </w:tcBorders>
            <w:vAlign w:val="center"/>
          </w:tcPr>
          <w:p w14:paraId="328340C7" w14:textId="77777777" w:rsidR="00C90C32" w:rsidRDefault="00C90C32" w:rsidP="00C90C32">
            <w:pPr>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7058F379" w14:textId="18650EF5"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satisfied with the flexibility this course affords me.</w:t>
            </w:r>
          </w:p>
        </w:tc>
      </w:tr>
      <w:tr w:rsidR="00C90C32" w14:paraId="1828A817" w14:textId="77777777" w:rsidTr="00F20296">
        <w:trPr>
          <w:trHeight w:val="360"/>
        </w:trPr>
        <w:tc>
          <w:tcPr>
            <w:tcW w:w="715" w:type="dxa"/>
            <w:tcBorders>
              <w:top w:val="single" w:sz="4" w:space="0" w:color="auto"/>
              <w:bottom w:val="single" w:sz="4" w:space="0" w:color="auto"/>
            </w:tcBorders>
            <w:vAlign w:val="center"/>
          </w:tcPr>
          <w:p w14:paraId="05592564" w14:textId="76AB7398"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11</w:t>
            </w:r>
          </w:p>
        </w:tc>
        <w:tc>
          <w:tcPr>
            <w:tcW w:w="720" w:type="dxa"/>
            <w:tcBorders>
              <w:top w:val="single" w:sz="4" w:space="0" w:color="auto"/>
              <w:bottom w:val="single" w:sz="4" w:space="0" w:color="auto"/>
            </w:tcBorders>
            <w:vAlign w:val="center"/>
          </w:tcPr>
          <w:p w14:paraId="47FC26A6" w14:textId="335106C2"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w:t>
            </w:r>
          </w:p>
        </w:tc>
        <w:tc>
          <w:tcPr>
            <w:tcW w:w="7920" w:type="dxa"/>
            <w:tcBorders>
              <w:top w:val="single" w:sz="4" w:space="0" w:color="auto"/>
              <w:bottom w:val="single" w:sz="4" w:space="0" w:color="auto"/>
            </w:tcBorders>
            <w:vAlign w:val="center"/>
          </w:tcPr>
          <w:p w14:paraId="2F63866C" w14:textId="0A964D15"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dissatisfied with the level of self-directedness I am given.</w:t>
            </w:r>
          </w:p>
        </w:tc>
      </w:tr>
      <w:tr w:rsidR="00C90C32" w14:paraId="5CA7CDB6" w14:textId="77777777" w:rsidTr="00F20296">
        <w:trPr>
          <w:trHeight w:val="360"/>
        </w:trPr>
        <w:tc>
          <w:tcPr>
            <w:tcW w:w="715" w:type="dxa"/>
            <w:tcBorders>
              <w:top w:val="single" w:sz="4" w:space="0" w:color="auto"/>
              <w:bottom w:val="single" w:sz="4" w:space="0" w:color="auto"/>
            </w:tcBorders>
            <w:vAlign w:val="center"/>
          </w:tcPr>
          <w:p w14:paraId="41750848" w14:textId="50A6DF89"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12</w:t>
            </w:r>
          </w:p>
        </w:tc>
        <w:tc>
          <w:tcPr>
            <w:tcW w:w="720" w:type="dxa"/>
            <w:tcBorders>
              <w:top w:val="single" w:sz="4" w:space="0" w:color="auto"/>
              <w:bottom w:val="single" w:sz="4" w:space="0" w:color="auto"/>
            </w:tcBorders>
            <w:vAlign w:val="center"/>
          </w:tcPr>
          <w:p w14:paraId="41CB8A32" w14:textId="77777777" w:rsidR="00C90C32" w:rsidRDefault="00C90C32" w:rsidP="00C90C32">
            <w:pPr>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38818A6A" w14:textId="0677009E"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satisfied with how much I enjoy working on projects by myself.</w:t>
            </w:r>
          </w:p>
        </w:tc>
      </w:tr>
      <w:tr w:rsidR="00C90C32" w14:paraId="173AECC8" w14:textId="77777777" w:rsidTr="00F20296">
        <w:trPr>
          <w:trHeight w:val="360"/>
        </w:trPr>
        <w:tc>
          <w:tcPr>
            <w:tcW w:w="715" w:type="dxa"/>
            <w:tcBorders>
              <w:top w:val="single" w:sz="4" w:space="0" w:color="auto"/>
              <w:bottom w:val="single" w:sz="4" w:space="0" w:color="auto"/>
            </w:tcBorders>
            <w:vAlign w:val="center"/>
          </w:tcPr>
          <w:p w14:paraId="5FFBE070" w14:textId="512D2806"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13</w:t>
            </w:r>
          </w:p>
        </w:tc>
        <w:tc>
          <w:tcPr>
            <w:tcW w:w="720" w:type="dxa"/>
            <w:tcBorders>
              <w:top w:val="single" w:sz="4" w:space="0" w:color="auto"/>
              <w:bottom w:val="single" w:sz="4" w:space="0" w:color="auto"/>
            </w:tcBorders>
            <w:vAlign w:val="center"/>
          </w:tcPr>
          <w:p w14:paraId="5CDE242B" w14:textId="77777777" w:rsidR="00C90C32" w:rsidRDefault="00C90C32" w:rsidP="00C90C32">
            <w:pPr>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511E6CA6" w14:textId="1E5F68AB"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satisfied with the quality of interaction between all involved parties.</w:t>
            </w:r>
          </w:p>
        </w:tc>
      </w:tr>
      <w:tr w:rsidR="00C90C32" w14:paraId="4C945A0D" w14:textId="77777777" w:rsidTr="00F20296">
        <w:trPr>
          <w:trHeight w:val="360"/>
        </w:trPr>
        <w:tc>
          <w:tcPr>
            <w:tcW w:w="715" w:type="dxa"/>
            <w:tcBorders>
              <w:top w:val="single" w:sz="4" w:space="0" w:color="auto"/>
              <w:bottom w:val="single" w:sz="4" w:space="0" w:color="auto"/>
            </w:tcBorders>
            <w:vAlign w:val="center"/>
          </w:tcPr>
          <w:p w14:paraId="6316FCC7" w14:textId="66BF0002"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14</w:t>
            </w:r>
          </w:p>
        </w:tc>
        <w:tc>
          <w:tcPr>
            <w:tcW w:w="720" w:type="dxa"/>
            <w:tcBorders>
              <w:top w:val="single" w:sz="4" w:space="0" w:color="auto"/>
              <w:bottom w:val="single" w:sz="4" w:space="0" w:color="auto"/>
            </w:tcBorders>
            <w:vAlign w:val="center"/>
          </w:tcPr>
          <w:p w14:paraId="03EC55F5" w14:textId="4317E117" w:rsidR="00C90C32" w:rsidRDefault="00E91BB3"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w:t>
            </w:r>
          </w:p>
        </w:tc>
        <w:tc>
          <w:tcPr>
            <w:tcW w:w="7920" w:type="dxa"/>
            <w:tcBorders>
              <w:top w:val="single" w:sz="4" w:space="0" w:color="auto"/>
              <w:bottom w:val="single" w:sz="4" w:space="0" w:color="auto"/>
            </w:tcBorders>
            <w:vAlign w:val="center"/>
          </w:tcPr>
          <w:p w14:paraId="1CAA4E8E" w14:textId="7611AF5F"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dissatisfied with the process of collaboration activities during the course.</w:t>
            </w:r>
          </w:p>
        </w:tc>
      </w:tr>
      <w:tr w:rsidR="00C90C32" w14:paraId="3864FA10" w14:textId="77777777" w:rsidTr="00F20296">
        <w:trPr>
          <w:trHeight w:val="360"/>
        </w:trPr>
        <w:tc>
          <w:tcPr>
            <w:tcW w:w="715" w:type="dxa"/>
            <w:tcBorders>
              <w:top w:val="single" w:sz="4" w:space="0" w:color="auto"/>
              <w:bottom w:val="single" w:sz="4" w:space="0" w:color="auto"/>
            </w:tcBorders>
            <w:vAlign w:val="center"/>
          </w:tcPr>
          <w:p w14:paraId="176FC0FD" w14:textId="164443A5"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15</w:t>
            </w:r>
          </w:p>
        </w:tc>
        <w:tc>
          <w:tcPr>
            <w:tcW w:w="720" w:type="dxa"/>
            <w:tcBorders>
              <w:top w:val="single" w:sz="4" w:space="0" w:color="auto"/>
              <w:bottom w:val="single" w:sz="4" w:space="0" w:color="auto"/>
            </w:tcBorders>
            <w:vAlign w:val="center"/>
          </w:tcPr>
          <w:p w14:paraId="354B675A" w14:textId="77777777" w:rsidR="00C90C32" w:rsidRDefault="00C90C32" w:rsidP="00C90C32">
            <w:pPr>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28C8BF70" w14:textId="0CF80162"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satisfied with how much I could relate to the other students.</w:t>
            </w:r>
          </w:p>
        </w:tc>
      </w:tr>
      <w:tr w:rsidR="00C90C32" w14:paraId="2D12D11E" w14:textId="77777777" w:rsidTr="00F20296">
        <w:trPr>
          <w:trHeight w:val="360"/>
        </w:trPr>
        <w:tc>
          <w:tcPr>
            <w:tcW w:w="715" w:type="dxa"/>
            <w:tcBorders>
              <w:top w:val="single" w:sz="4" w:space="0" w:color="auto"/>
              <w:bottom w:val="single" w:sz="4" w:space="0" w:color="auto"/>
            </w:tcBorders>
            <w:vAlign w:val="center"/>
          </w:tcPr>
          <w:p w14:paraId="76466B74" w14:textId="671ACA33"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16</w:t>
            </w:r>
          </w:p>
        </w:tc>
        <w:tc>
          <w:tcPr>
            <w:tcW w:w="720" w:type="dxa"/>
            <w:tcBorders>
              <w:top w:val="single" w:sz="4" w:space="0" w:color="auto"/>
              <w:bottom w:val="single" w:sz="4" w:space="0" w:color="auto"/>
            </w:tcBorders>
            <w:vAlign w:val="center"/>
          </w:tcPr>
          <w:p w14:paraId="06953A4E" w14:textId="77777777" w:rsidR="00C90C32" w:rsidRDefault="00C90C32" w:rsidP="00C90C32">
            <w:pPr>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25EA6AE0" w14:textId="2159B511"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satisfied with how comfortable with participating I became.</w:t>
            </w:r>
          </w:p>
        </w:tc>
      </w:tr>
      <w:tr w:rsidR="00C90C32" w14:paraId="5A3B4DC1" w14:textId="77777777" w:rsidTr="00F20296">
        <w:trPr>
          <w:trHeight w:val="360"/>
        </w:trPr>
        <w:tc>
          <w:tcPr>
            <w:tcW w:w="715" w:type="dxa"/>
            <w:tcBorders>
              <w:top w:val="single" w:sz="4" w:space="0" w:color="auto"/>
              <w:bottom w:val="single" w:sz="4" w:space="0" w:color="auto"/>
            </w:tcBorders>
            <w:vAlign w:val="center"/>
          </w:tcPr>
          <w:p w14:paraId="3EFD9E3A" w14:textId="7208B2AA"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17</w:t>
            </w:r>
          </w:p>
        </w:tc>
        <w:tc>
          <w:tcPr>
            <w:tcW w:w="720" w:type="dxa"/>
            <w:tcBorders>
              <w:top w:val="single" w:sz="4" w:space="0" w:color="auto"/>
              <w:bottom w:val="single" w:sz="4" w:space="0" w:color="auto"/>
            </w:tcBorders>
            <w:vAlign w:val="center"/>
          </w:tcPr>
          <w:p w14:paraId="22ABF302" w14:textId="77777777" w:rsidR="00C90C32" w:rsidRDefault="00C90C32" w:rsidP="00C90C32">
            <w:pPr>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399668B2" w14:textId="098403F4"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satisfied with the level of effort this course required.</w:t>
            </w:r>
          </w:p>
        </w:tc>
      </w:tr>
      <w:tr w:rsidR="00C90C32" w14:paraId="08EAABC3" w14:textId="77777777" w:rsidTr="00F20296">
        <w:trPr>
          <w:trHeight w:val="360"/>
        </w:trPr>
        <w:tc>
          <w:tcPr>
            <w:tcW w:w="715" w:type="dxa"/>
            <w:tcBorders>
              <w:top w:val="single" w:sz="4" w:space="0" w:color="auto"/>
              <w:bottom w:val="single" w:sz="4" w:space="0" w:color="auto"/>
            </w:tcBorders>
            <w:vAlign w:val="center"/>
          </w:tcPr>
          <w:p w14:paraId="0DACE354" w14:textId="6F70D0C5"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18</w:t>
            </w:r>
          </w:p>
        </w:tc>
        <w:tc>
          <w:tcPr>
            <w:tcW w:w="720" w:type="dxa"/>
            <w:tcBorders>
              <w:top w:val="single" w:sz="4" w:space="0" w:color="auto"/>
              <w:bottom w:val="single" w:sz="4" w:space="0" w:color="auto"/>
            </w:tcBorders>
            <w:vAlign w:val="center"/>
          </w:tcPr>
          <w:p w14:paraId="3C99C15E" w14:textId="1F81D064" w:rsidR="00C90C32" w:rsidRDefault="00E91BB3"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w:t>
            </w:r>
          </w:p>
        </w:tc>
        <w:tc>
          <w:tcPr>
            <w:tcW w:w="7920" w:type="dxa"/>
            <w:tcBorders>
              <w:top w:val="single" w:sz="4" w:space="0" w:color="auto"/>
              <w:bottom w:val="single" w:sz="4" w:space="0" w:color="auto"/>
            </w:tcBorders>
            <w:vAlign w:val="center"/>
          </w:tcPr>
          <w:p w14:paraId="719C014C" w14:textId="5BAC994F"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dissatisfied with my performance in this course.</w:t>
            </w:r>
          </w:p>
        </w:tc>
      </w:tr>
      <w:tr w:rsidR="00C90C32" w14:paraId="5147F6BA" w14:textId="77777777" w:rsidTr="00F20296">
        <w:trPr>
          <w:trHeight w:val="360"/>
        </w:trPr>
        <w:tc>
          <w:tcPr>
            <w:tcW w:w="715" w:type="dxa"/>
            <w:tcBorders>
              <w:top w:val="single" w:sz="4" w:space="0" w:color="auto"/>
              <w:bottom w:val="single" w:sz="4" w:space="0" w:color="auto"/>
            </w:tcBorders>
            <w:vAlign w:val="center"/>
          </w:tcPr>
          <w:p w14:paraId="2D9E0A4C" w14:textId="3D0F01C0"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19</w:t>
            </w:r>
          </w:p>
        </w:tc>
        <w:tc>
          <w:tcPr>
            <w:tcW w:w="720" w:type="dxa"/>
            <w:tcBorders>
              <w:top w:val="single" w:sz="4" w:space="0" w:color="auto"/>
              <w:bottom w:val="single" w:sz="4" w:space="0" w:color="auto"/>
            </w:tcBorders>
            <w:vAlign w:val="center"/>
          </w:tcPr>
          <w:p w14:paraId="22FDBEDB" w14:textId="77777777" w:rsidR="00C90C32" w:rsidRDefault="00C90C32" w:rsidP="00C90C32">
            <w:pPr>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7B8FA8B4" w14:textId="76A78E2E"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will be satisfied with my final grade in the course.</w:t>
            </w:r>
          </w:p>
        </w:tc>
      </w:tr>
      <w:tr w:rsidR="00C90C32" w14:paraId="12158183" w14:textId="77777777" w:rsidTr="00F20296">
        <w:trPr>
          <w:trHeight w:val="360"/>
        </w:trPr>
        <w:tc>
          <w:tcPr>
            <w:tcW w:w="715" w:type="dxa"/>
            <w:tcBorders>
              <w:top w:val="single" w:sz="4" w:space="0" w:color="auto"/>
              <w:bottom w:val="single" w:sz="4" w:space="0" w:color="auto"/>
            </w:tcBorders>
            <w:vAlign w:val="center"/>
          </w:tcPr>
          <w:p w14:paraId="794067B1" w14:textId="681978C7"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20</w:t>
            </w:r>
          </w:p>
        </w:tc>
        <w:tc>
          <w:tcPr>
            <w:tcW w:w="720" w:type="dxa"/>
            <w:tcBorders>
              <w:top w:val="single" w:sz="4" w:space="0" w:color="auto"/>
              <w:bottom w:val="single" w:sz="4" w:space="0" w:color="auto"/>
            </w:tcBorders>
            <w:vAlign w:val="center"/>
          </w:tcPr>
          <w:p w14:paraId="36D6EF08" w14:textId="77777777" w:rsidR="00C90C32" w:rsidRDefault="00C90C32" w:rsidP="00C90C32">
            <w:pPr>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6E9CD7F3" w14:textId="15067FC9"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satisfied with how I am able to apply what I have learned in this course.</w:t>
            </w:r>
          </w:p>
        </w:tc>
      </w:tr>
      <w:tr w:rsidR="00C90C32" w14:paraId="564FC907" w14:textId="77777777" w:rsidTr="00F20296">
        <w:trPr>
          <w:trHeight w:val="360"/>
        </w:trPr>
        <w:tc>
          <w:tcPr>
            <w:tcW w:w="715" w:type="dxa"/>
            <w:tcBorders>
              <w:top w:val="single" w:sz="4" w:space="0" w:color="auto"/>
              <w:bottom w:val="single" w:sz="4" w:space="0" w:color="auto"/>
            </w:tcBorders>
            <w:vAlign w:val="center"/>
          </w:tcPr>
          <w:p w14:paraId="28C6CEF7" w14:textId="65438963"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21</w:t>
            </w:r>
          </w:p>
        </w:tc>
        <w:tc>
          <w:tcPr>
            <w:tcW w:w="720" w:type="dxa"/>
            <w:tcBorders>
              <w:top w:val="single" w:sz="4" w:space="0" w:color="auto"/>
              <w:bottom w:val="single" w:sz="4" w:space="0" w:color="auto"/>
            </w:tcBorders>
            <w:vAlign w:val="center"/>
          </w:tcPr>
          <w:p w14:paraId="6DFEB092" w14:textId="77777777" w:rsidR="00C90C32" w:rsidRDefault="00C90C32" w:rsidP="00C90C32">
            <w:pPr>
              <w:jc w:val="center"/>
              <w:rPr>
                <w:rFonts w:ascii="Times New Roman" w:eastAsia="Times New Roman" w:hAnsi="Times New Roman" w:cs="Times New Roman"/>
                <w:b/>
                <w:sz w:val="24"/>
                <w:szCs w:val="24"/>
              </w:rPr>
            </w:pPr>
          </w:p>
        </w:tc>
        <w:tc>
          <w:tcPr>
            <w:tcW w:w="7920" w:type="dxa"/>
            <w:tcBorders>
              <w:top w:val="single" w:sz="4" w:space="0" w:color="auto"/>
              <w:bottom w:val="single" w:sz="4" w:space="0" w:color="auto"/>
            </w:tcBorders>
            <w:vAlign w:val="center"/>
          </w:tcPr>
          <w:p w14:paraId="5EC8BEE2" w14:textId="35610C46"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I am satisfied enough with this course to recommend it to others.</w:t>
            </w:r>
          </w:p>
        </w:tc>
      </w:tr>
      <w:tr w:rsidR="00C90C32" w14:paraId="00A819E0" w14:textId="77777777" w:rsidTr="00F20296">
        <w:trPr>
          <w:trHeight w:val="360"/>
        </w:trPr>
        <w:tc>
          <w:tcPr>
            <w:tcW w:w="715" w:type="dxa"/>
            <w:tcBorders>
              <w:top w:val="single" w:sz="4" w:space="0" w:color="auto"/>
            </w:tcBorders>
            <w:vAlign w:val="center"/>
          </w:tcPr>
          <w:p w14:paraId="5076DA10" w14:textId="26E9A2CB"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22</w:t>
            </w:r>
          </w:p>
        </w:tc>
        <w:tc>
          <w:tcPr>
            <w:tcW w:w="720" w:type="dxa"/>
            <w:tcBorders>
              <w:top w:val="single" w:sz="4" w:space="0" w:color="auto"/>
            </w:tcBorders>
            <w:vAlign w:val="center"/>
          </w:tcPr>
          <w:p w14:paraId="7A987745" w14:textId="078252F5" w:rsidR="00C90C32" w:rsidRDefault="00E91BB3"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w:t>
            </w:r>
          </w:p>
        </w:tc>
        <w:tc>
          <w:tcPr>
            <w:tcW w:w="7920" w:type="dxa"/>
            <w:tcBorders>
              <w:top w:val="single" w:sz="4" w:space="0" w:color="auto"/>
            </w:tcBorders>
            <w:vAlign w:val="center"/>
          </w:tcPr>
          <w:p w14:paraId="46247BA4" w14:textId="32A7893A"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Compared to other course settings, I am less satisfied with this learning experience.</w:t>
            </w:r>
          </w:p>
        </w:tc>
      </w:tr>
      <w:tr w:rsidR="00C90C32" w14:paraId="1F0B4742" w14:textId="77777777" w:rsidTr="00F20296">
        <w:trPr>
          <w:trHeight w:val="360"/>
        </w:trPr>
        <w:tc>
          <w:tcPr>
            <w:tcW w:w="715" w:type="dxa"/>
            <w:tcBorders>
              <w:bottom w:val="single" w:sz="4" w:space="0" w:color="auto"/>
            </w:tcBorders>
            <w:vAlign w:val="center"/>
          </w:tcPr>
          <w:p w14:paraId="383DC0B9" w14:textId="49F63F46"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23</w:t>
            </w:r>
          </w:p>
        </w:tc>
        <w:tc>
          <w:tcPr>
            <w:tcW w:w="720" w:type="dxa"/>
            <w:tcBorders>
              <w:bottom w:val="single" w:sz="4" w:space="0" w:color="auto"/>
            </w:tcBorders>
            <w:vAlign w:val="center"/>
          </w:tcPr>
          <w:p w14:paraId="34173E84" w14:textId="77777777" w:rsidR="00C90C32" w:rsidRDefault="00C90C32" w:rsidP="00C90C32">
            <w:pPr>
              <w:jc w:val="center"/>
              <w:rPr>
                <w:rFonts w:ascii="Times New Roman" w:eastAsia="Times New Roman" w:hAnsi="Times New Roman" w:cs="Times New Roman"/>
                <w:b/>
                <w:sz w:val="24"/>
                <w:szCs w:val="24"/>
              </w:rPr>
            </w:pPr>
          </w:p>
        </w:tc>
        <w:tc>
          <w:tcPr>
            <w:tcW w:w="7920" w:type="dxa"/>
            <w:tcBorders>
              <w:bottom w:val="single" w:sz="4" w:space="0" w:color="auto"/>
            </w:tcBorders>
            <w:vAlign w:val="center"/>
          </w:tcPr>
          <w:p w14:paraId="7AC62877" w14:textId="6C92CF59"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My level of satisfaction in this course would encourage me to enroll in another course in this setting.</w:t>
            </w:r>
          </w:p>
        </w:tc>
      </w:tr>
      <w:tr w:rsidR="00C90C32" w14:paraId="1A7537B5" w14:textId="77777777" w:rsidTr="00F20296">
        <w:trPr>
          <w:trHeight w:val="360"/>
        </w:trPr>
        <w:tc>
          <w:tcPr>
            <w:tcW w:w="715" w:type="dxa"/>
            <w:tcBorders>
              <w:top w:val="single" w:sz="4" w:space="0" w:color="auto"/>
            </w:tcBorders>
            <w:vAlign w:val="center"/>
          </w:tcPr>
          <w:p w14:paraId="31E68A60" w14:textId="49113DD8" w:rsidR="00C90C32" w:rsidRDefault="00C90C32" w:rsidP="00C90C3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24</w:t>
            </w:r>
          </w:p>
        </w:tc>
        <w:tc>
          <w:tcPr>
            <w:tcW w:w="720" w:type="dxa"/>
            <w:tcBorders>
              <w:top w:val="single" w:sz="4" w:space="0" w:color="auto"/>
            </w:tcBorders>
            <w:vAlign w:val="center"/>
          </w:tcPr>
          <w:p w14:paraId="745753B2" w14:textId="77777777" w:rsidR="00C90C32" w:rsidRDefault="00C90C32" w:rsidP="00C90C32">
            <w:pPr>
              <w:jc w:val="center"/>
              <w:rPr>
                <w:rFonts w:ascii="Times New Roman" w:eastAsia="Times New Roman" w:hAnsi="Times New Roman" w:cs="Times New Roman"/>
                <w:b/>
                <w:sz w:val="24"/>
                <w:szCs w:val="24"/>
              </w:rPr>
            </w:pPr>
          </w:p>
        </w:tc>
        <w:tc>
          <w:tcPr>
            <w:tcW w:w="7920" w:type="dxa"/>
            <w:tcBorders>
              <w:top w:val="single" w:sz="4" w:space="0" w:color="auto"/>
            </w:tcBorders>
            <w:vAlign w:val="center"/>
          </w:tcPr>
          <w:p w14:paraId="5532D72A" w14:textId="57297CB8" w:rsidR="00C90C32" w:rsidRPr="00C90C32" w:rsidRDefault="00C90C32" w:rsidP="00C90C32">
            <w:pPr>
              <w:rPr>
                <w:rFonts w:ascii="Times New Roman" w:eastAsia="Times New Roman" w:hAnsi="Times New Roman" w:cs="Times New Roman"/>
                <w:b/>
                <w:sz w:val="24"/>
                <w:szCs w:val="24"/>
              </w:rPr>
            </w:pPr>
            <w:r w:rsidRPr="00C90C32">
              <w:rPr>
                <w:rFonts w:ascii="Times New Roman" w:hAnsi="Times New Roman" w:cs="Times New Roman"/>
                <w:sz w:val="24"/>
                <w:szCs w:val="24"/>
              </w:rPr>
              <w:t>Overall, I am satisfied with this course.</w:t>
            </w:r>
          </w:p>
        </w:tc>
      </w:tr>
    </w:tbl>
    <w:p w14:paraId="30BC5C8B" w14:textId="5A73EA0F" w:rsidR="00C67942" w:rsidRDefault="004C6C53" w:rsidP="005453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0BC5C8D" w14:textId="4CCCE528" w:rsidR="00C67942" w:rsidRDefault="004C6C53" w:rsidP="00AE29B9">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Anxiety Scale</w:t>
      </w:r>
    </w:p>
    <w:tbl>
      <w:tblPr>
        <w:tblStyle w:val="TableGrid"/>
        <w:tblW w:w="9355"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715"/>
        <w:gridCol w:w="720"/>
        <w:gridCol w:w="7920"/>
      </w:tblGrid>
      <w:tr w:rsidR="00BC578C" w14:paraId="0FB4115B" w14:textId="77777777" w:rsidTr="00F20296">
        <w:trPr>
          <w:trHeight w:val="360"/>
        </w:trPr>
        <w:tc>
          <w:tcPr>
            <w:tcW w:w="715" w:type="dxa"/>
            <w:vAlign w:val="center"/>
          </w:tcPr>
          <w:p w14:paraId="3B560D96" w14:textId="426F6D0F" w:rsidR="00BC578C" w:rsidRPr="00237380" w:rsidRDefault="00BC578C" w:rsidP="00BC578C">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w:t>
            </w:r>
          </w:p>
        </w:tc>
        <w:tc>
          <w:tcPr>
            <w:tcW w:w="720" w:type="dxa"/>
            <w:vAlign w:val="center"/>
          </w:tcPr>
          <w:p w14:paraId="6F5403F6" w14:textId="77777777" w:rsidR="00BC578C" w:rsidRPr="00237380" w:rsidRDefault="00BC578C" w:rsidP="00BC578C">
            <w:pPr>
              <w:spacing w:line="276" w:lineRule="auto"/>
              <w:jc w:val="center"/>
              <w:rPr>
                <w:rFonts w:ascii="Times New Roman" w:eastAsia="Times New Roman" w:hAnsi="Times New Roman" w:cs="Times New Roman"/>
                <w:b/>
                <w:bCs/>
                <w:sz w:val="24"/>
                <w:szCs w:val="24"/>
              </w:rPr>
            </w:pPr>
          </w:p>
        </w:tc>
        <w:tc>
          <w:tcPr>
            <w:tcW w:w="7920" w:type="dxa"/>
            <w:vAlign w:val="center"/>
          </w:tcPr>
          <w:p w14:paraId="0528F7B8" w14:textId="3559B4C2" w:rsidR="00BC578C" w:rsidRPr="00BC578C" w:rsidRDefault="00BC578C" w:rsidP="00BC578C">
            <w:pPr>
              <w:spacing w:line="276" w:lineRule="auto"/>
              <w:rPr>
                <w:rFonts w:ascii="Times New Roman" w:eastAsia="Times New Roman" w:hAnsi="Times New Roman" w:cs="Times New Roman"/>
                <w:sz w:val="24"/>
                <w:szCs w:val="24"/>
              </w:rPr>
            </w:pPr>
            <w:r w:rsidRPr="00BC578C">
              <w:rPr>
                <w:rFonts w:ascii="Times New Roman" w:hAnsi="Times New Roman" w:cs="Times New Roman"/>
                <w:sz w:val="24"/>
                <w:szCs w:val="24"/>
              </w:rPr>
              <w:t>I am insecure about my computer skills.</w:t>
            </w:r>
          </w:p>
        </w:tc>
      </w:tr>
      <w:tr w:rsidR="00BC578C" w14:paraId="6C85699B" w14:textId="77777777" w:rsidTr="00F20296">
        <w:trPr>
          <w:trHeight w:val="360"/>
        </w:trPr>
        <w:tc>
          <w:tcPr>
            <w:tcW w:w="715" w:type="dxa"/>
            <w:vAlign w:val="center"/>
          </w:tcPr>
          <w:p w14:paraId="0A0A9CCA" w14:textId="61F54505" w:rsidR="00BC578C" w:rsidRPr="00237380" w:rsidRDefault="00BC578C" w:rsidP="00BC578C">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w:t>
            </w:r>
          </w:p>
        </w:tc>
        <w:tc>
          <w:tcPr>
            <w:tcW w:w="720" w:type="dxa"/>
            <w:vAlign w:val="center"/>
          </w:tcPr>
          <w:p w14:paraId="542DA4DC" w14:textId="77777777" w:rsidR="00BC578C" w:rsidRPr="00237380" w:rsidRDefault="00BC578C" w:rsidP="00BC578C">
            <w:pPr>
              <w:spacing w:line="276" w:lineRule="auto"/>
              <w:jc w:val="center"/>
              <w:rPr>
                <w:rFonts w:ascii="Times New Roman" w:eastAsia="Times New Roman" w:hAnsi="Times New Roman" w:cs="Times New Roman"/>
                <w:b/>
                <w:bCs/>
                <w:sz w:val="24"/>
                <w:szCs w:val="24"/>
              </w:rPr>
            </w:pPr>
          </w:p>
        </w:tc>
        <w:tc>
          <w:tcPr>
            <w:tcW w:w="7920" w:type="dxa"/>
            <w:vAlign w:val="center"/>
          </w:tcPr>
          <w:p w14:paraId="761A5D97" w14:textId="4D7847D9" w:rsidR="00BC578C" w:rsidRPr="00BC578C" w:rsidRDefault="00BC578C" w:rsidP="00BC578C">
            <w:pPr>
              <w:spacing w:line="276" w:lineRule="auto"/>
              <w:rPr>
                <w:rFonts w:ascii="Times New Roman" w:eastAsia="Times New Roman" w:hAnsi="Times New Roman" w:cs="Times New Roman"/>
                <w:sz w:val="24"/>
                <w:szCs w:val="24"/>
              </w:rPr>
            </w:pPr>
            <w:r w:rsidRPr="00BC578C">
              <w:rPr>
                <w:rFonts w:ascii="Times New Roman" w:hAnsi="Times New Roman" w:cs="Times New Roman"/>
                <w:sz w:val="24"/>
                <w:szCs w:val="24"/>
              </w:rPr>
              <w:t>I am anxious when I work on computers.</w:t>
            </w:r>
          </w:p>
        </w:tc>
      </w:tr>
      <w:tr w:rsidR="00BC578C" w14:paraId="62199BD2" w14:textId="77777777" w:rsidTr="00F20296">
        <w:trPr>
          <w:trHeight w:val="360"/>
        </w:trPr>
        <w:tc>
          <w:tcPr>
            <w:tcW w:w="715" w:type="dxa"/>
            <w:vAlign w:val="center"/>
          </w:tcPr>
          <w:p w14:paraId="553153F9" w14:textId="1965BE97" w:rsidR="00BC578C" w:rsidRPr="00237380" w:rsidRDefault="00BC578C" w:rsidP="00BC578C">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w:t>
            </w:r>
          </w:p>
        </w:tc>
        <w:tc>
          <w:tcPr>
            <w:tcW w:w="720" w:type="dxa"/>
            <w:vAlign w:val="center"/>
          </w:tcPr>
          <w:p w14:paraId="606F4A40" w14:textId="30CA39EB" w:rsidR="00BC578C" w:rsidRPr="00237380" w:rsidRDefault="00397360" w:rsidP="00BC578C">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7920" w:type="dxa"/>
            <w:vAlign w:val="center"/>
          </w:tcPr>
          <w:p w14:paraId="28806E71" w14:textId="77F3E9FE" w:rsidR="00BC578C" w:rsidRPr="00BC578C" w:rsidRDefault="00BC578C" w:rsidP="00BC578C">
            <w:pPr>
              <w:spacing w:line="276" w:lineRule="auto"/>
              <w:rPr>
                <w:rFonts w:ascii="Times New Roman" w:eastAsia="Times New Roman" w:hAnsi="Times New Roman" w:cs="Times New Roman"/>
                <w:sz w:val="24"/>
                <w:szCs w:val="24"/>
              </w:rPr>
            </w:pPr>
            <w:r w:rsidRPr="00BC578C">
              <w:rPr>
                <w:rFonts w:ascii="Times New Roman" w:hAnsi="Times New Roman" w:cs="Times New Roman"/>
                <w:sz w:val="24"/>
                <w:szCs w:val="24"/>
              </w:rPr>
              <w:t>I am quite relaxed when I work with computers.</w:t>
            </w:r>
          </w:p>
        </w:tc>
      </w:tr>
      <w:tr w:rsidR="00BC578C" w14:paraId="239D2A27" w14:textId="77777777" w:rsidTr="00F20296">
        <w:trPr>
          <w:trHeight w:val="360"/>
        </w:trPr>
        <w:tc>
          <w:tcPr>
            <w:tcW w:w="715" w:type="dxa"/>
            <w:vAlign w:val="center"/>
          </w:tcPr>
          <w:p w14:paraId="0B7BBF07" w14:textId="6F4D5E4D" w:rsidR="00BC578C" w:rsidRPr="00237380" w:rsidRDefault="00BC578C" w:rsidP="00BC578C">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4</w:t>
            </w:r>
          </w:p>
        </w:tc>
        <w:tc>
          <w:tcPr>
            <w:tcW w:w="720" w:type="dxa"/>
            <w:vAlign w:val="center"/>
          </w:tcPr>
          <w:p w14:paraId="255C2D10" w14:textId="77777777" w:rsidR="00BC578C" w:rsidRPr="00237380" w:rsidRDefault="00BC578C" w:rsidP="00BC578C">
            <w:pPr>
              <w:spacing w:line="276" w:lineRule="auto"/>
              <w:jc w:val="center"/>
              <w:rPr>
                <w:rFonts w:ascii="Times New Roman" w:eastAsia="Times New Roman" w:hAnsi="Times New Roman" w:cs="Times New Roman"/>
                <w:b/>
                <w:bCs/>
                <w:sz w:val="24"/>
                <w:szCs w:val="24"/>
              </w:rPr>
            </w:pPr>
          </w:p>
        </w:tc>
        <w:tc>
          <w:tcPr>
            <w:tcW w:w="7920" w:type="dxa"/>
            <w:vAlign w:val="center"/>
          </w:tcPr>
          <w:p w14:paraId="5C397728" w14:textId="50F1ABD3" w:rsidR="00BC578C" w:rsidRPr="00BC578C" w:rsidRDefault="00BC578C" w:rsidP="00BC578C">
            <w:pPr>
              <w:spacing w:line="276" w:lineRule="auto"/>
              <w:rPr>
                <w:rFonts w:ascii="Times New Roman" w:eastAsia="Times New Roman" w:hAnsi="Times New Roman" w:cs="Times New Roman"/>
                <w:sz w:val="24"/>
                <w:szCs w:val="24"/>
              </w:rPr>
            </w:pPr>
            <w:r w:rsidRPr="00BC578C">
              <w:rPr>
                <w:rFonts w:ascii="Times New Roman" w:hAnsi="Times New Roman" w:cs="Times New Roman"/>
                <w:sz w:val="24"/>
                <w:szCs w:val="24"/>
              </w:rPr>
              <w:t>I am apprehensive about working on computers.</w:t>
            </w:r>
          </w:p>
        </w:tc>
      </w:tr>
      <w:tr w:rsidR="00BC578C" w14:paraId="48BC186E" w14:textId="77777777" w:rsidTr="00F20296">
        <w:trPr>
          <w:trHeight w:val="360"/>
        </w:trPr>
        <w:tc>
          <w:tcPr>
            <w:tcW w:w="715" w:type="dxa"/>
            <w:vAlign w:val="center"/>
          </w:tcPr>
          <w:p w14:paraId="5F66CDDE" w14:textId="062799B3" w:rsidR="00BC578C" w:rsidRPr="00237380" w:rsidRDefault="00BC578C" w:rsidP="00BC578C">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5</w:t>
            </w:r>
          </w:p>
        </w:tc>
        <w:tc>
          <w:tcPr>
            <w:tcW w:w="720" w:type="dxa"/>
            <w:vAlign w:val="center"/>
          </w:tcPr>
          <w:p w14:paraId="05F4A43B" w14:textId="77777777" w:rsidR="00BC578C" w:rsidRPr="00237380" w:rsidRDefault="00BC578C" w:rsidP="00BC578C">
            <w:pPr>
              <w:spacing w:line="276" w:lineRule="auto"/>
              <w:jc w:val="center"/>
              <w:rPr>
                <w:rFonts w:ascii="Times New Roman" w:eastAsia="Times New Roman" w:hAnsi="Times New Roman" w:cs="Times New Roman"/>
                <w:b/>
                <w:bCs/>
                <w:sz w:val="24"/>
                <w:szCs w:val="24"/>
              </w:rPr>
            </w:pPr>
          </w:p>
        </w:tc>
        <w:tc>
          <w:tcPr>
            <w:tcW w:w="7920" w:type="dxa"/>
            <w:vAlign w:val="center"/>
          </w:tcPr>
          <w:p w14:paraId="154D1219" w14:textId="6259AE45" w:rsidR="00BC578C" w:rsidRPr="00BC578C" w:rsidRDefault="00BC578C" w:rsidP="00BC578C">
            <w:pPr>
              <w:spacing w:line="276" w:lineRule="auto"/>
              <w:rPr>
                <w:rFonts w:ascii="Times New Roman" w:eastAsia="Times New Roman" w:hAnsi="Times New Roman" w:cs="Times New Roman"/>
                <w:sz w:val="24"/>
                <w:szCs w:val="24"/>
              </w:rPr>
            </w:pPr>
            <w:r w:rsidRPr="00BC578C">
              <w:rPr>
                <w:rFonts w:ascii="Times New Roman" w:hAnsi="Times New Roman" w:cs="Times New Roman"/>
                <w:sz w:val="24"/>
                <w:szCs w:val="24"/>
              </w:rPr>
              <w:t>I avoid working on computers.</w:t>
            </w:r>
          </w:p>
        </w:tc>
      </w:tr>
      <w:tr w:rsidR="00BC578C" w14:paraId="0786DD96" w14:textId="77777777" w:rsidTr="00F20296">
        <w:trPr>
          <w:trHeight w:val="360"/>
        </w:trPr>
        <w:tc>
          <w:tcPr>
            <w:tcW w:w="715" w:type="dxa"/>
            <w:vAlign w:val="center"/>
          </w:tcPr>
          <w:p w14:paraId="73021B82" w14:textId="384026E5" w:rsidR="00BC578C" w:rsidRPr="00237380" w:rsidRDefault="00BC578C" w:rsidP="00BC578C">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6</w:t>
            </w:r>
          </w:p>
        </w:tc>
        <w:tc>
          <w:tcPr>
            <w:tcW w:w="720" w:type="dxa"/>
            <w:vAlign w:val="center"/>
          </w:tcPr>
          <w:p w14:paraId="32E64B7B" w14:textId="6364B2ED" w:rsidR="00BC578C" w:rsidRPr="00237380" w:rsidRDefault="00397360" w:rsidP="00BC578C">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7920" w:type="dxa"/>
            <w:vAlign w:val="center"/>
          </w:tcPr>
          <w:p w14:paraId="47EA6DE6" w14:textId="55A2FDF2" w:rsidR="00BC578C" w:rsidRPr="00BC578C" w:rsidRDefault="00BC578C" w:rsidP="00BC578C">
            <w:pPr>
              <w:spacing w:line="276" w:lineRule="auto"/>
              <w:rPr>
                <w:rFonts w:ascii="Times New Roman" w:eastAsia="Times New Roman" w:hAnsi="Times New Roman" w:cs="Times New Roman"/>
                <w:sz w:val="24"/>
                <w:szCs w:val="24"/>
              </w:rPr>
            </w:pPr>
            <w:r w:rsidRPr="00BC578C">
              <w:rPr>
                <w:rFonts w:ascii="Times New Roman" w:hAnsi="Times New Roman" w:cs="Times New Roman"/>
                <w:sz w:val="24"/>
                <w:szCs w:val="24"/>
              </w:rPr>
              <w:t xml:space="preserve">I am less intimidated by computers than most other people I know. </w:t>
            </w:r>
          </w:p>
        </w:tc>
      </w:tr>
      <w:tr w:rsidR="00BC578C" w14:paraId="1778720F" w14:textId="77777777" w:rsidTr="00F20296">
        <w:trPr>
          <w:trHeight w:val="360"/>
        </w:trPr>
        <w:tc>
          <w:tcPr>
            <w:tcW w:w="715" w:type="dxa"/>
            <w:vAlign w:val="center"/>
          </w:tcPr>
          <w:p w14:paraId="5BEF6C7A" w14:textId="1020E1E1" w:rsidR="00BC578C" w:rsidRPr="00237380" w:rsidRDefault="00BC578C" w:rsidP="00BC578C">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7</w:t>
            </w:r>
          </w:p>
        </w:tc>
        <w:tc>
          <w:tcPr>
            <w:tcW w:w="720" w:type="dxa"/>
            <w:vAlign w:val="center"/>
          </w:tcPr>
          <w:p w14:paraId="0B216BE0" w14:textId="46BA36F9" w:rsidR="00BC578C" w:rsidRPr="00237380" w:rsidRDefault="00397360" w:rsidP="00BC578C">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7920" w:type="dxa"/>
            <w:vAlign w:val="center"/>
          </w:tcPr>
          <w:p w14:paraId="1C3424E7" w14:textId="0AC8E6B5" w:rsidR="00BC578C" w:rsidRPr="00BC578C" w:rsidRDefault="00BC578C" w:rsidP="00BC578C">
            <w:pPr>
              <w:spacing w:line="276" w:lineRule="auto"/>
              <w:rPr>
                <w:rFonts w:ascii="Times New Roman" w:eastAsia="Times New Roman" w:hAnsi="Times New Roman" w:cs="Times New Roman"/>
                <w:sz w:val="24"/>
                <w:szCs w:val="24"/>
              </w:rPr>
            </w:pPr>
            <w:r w:rsidRPr="00BC578C">
              <w:rPr>
                <w:rFonts w:ascii="Times New Roman" w:hAnsi="Times New Roman" w:cs="Times New Roman"/>
                <w:sz w:val="24"/>
                <w:szCs w:val="24"/>
              </w:rPr>
              <w:t xml:space="preserve">I feel confident about navigating the Internet. </w:t>
            </w:r>
          </w:p>
        </w:tc>
      </w:tr>
      <w:tr w:rsidR="00BC578C" w14:paraId="71B8FD84" w14:textId="77777777" w:rsidTr="00F20296">
        <w:trPr>
          <w:trHeight w:val="360"/>
        </w:trPr>
        <w:tc>
          <w:tcPr>
            <w:tcW w:w="715" w:type="dxa"/>
            <w:vAlign w:val="center"/>
          </w:tcPr>
          <w:p w14:paraId="02BC6F83" w14:textId="5886418A" w:rsidR="00BC578C" w:rsidRPr="00237380" w:rsidRDefault="00BC578C" w:rsidP="00BC578C">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8</w:t>
            </w:r>
          </w:p>
        </w:tc>
        <w:tc>
          <w:tcPr>
            <w:tcW w:w="720" w:type="dxa"/>
            <w:vAlign w:val="center"/>
          </w:tcPr>
          <w:p w14:paraId="120EA1B3" w14:textId="77777777" w:rsidR="00BC578C" w:rsidRPr="00237380" w:rsidRDefault="00BC578C" w:rsidP="00BC578C">
            <w:pPr>
              <w:spacing w:line="276" w:lineRule="auto"/>
              <w:jc w:val="center"/>
              <w:rPr>
                <w:rFonts w:ascii="Times New Roman" w:eastAsia="Times New Roman" w:hAnsi="Times New Roman" w:cs="Times New Roman"/>
                <w:b/>
                <w:bCs/>
                <w:sz w:val="24"/>
                <w:szCs w:val="24"/>
              </w:rPr>
            </w:pPr>
          </w:p>
        </w:tc>
        <w:tc>
          <w:tcPr>
            <w:tcW w:w="7920" w:type="dxa"/>
            <w:vAlign w:val="center"/>
          </w:tcPr>
          <w:p w14:paraId="565E10D7" w14:textId="1871CA02" w:rsidR="00BC578C" w:rsidRPr="00BC578C" w:rsidRDefault="00BC578C" w:rsidP="00BC578C">
            <w:pPr>
              <w:spacing w:line="276" w:lineRule="auto"/>
              <w:rPr>
                <w:rFonts w:ascii="Times New Roman" w:eastAsia="Times New Roman" w:hAnsi="Times New Roman" w:cs="Times New Roman"/>
                <w:sz w:val="24"/>
                <w:szCs w:val="24"/>
              </w:rPr>
            </w:pPr>
            <w:r w:rsidRPr="00BC578C">
              <w:rPr>
                <w:rFonts w:ascii="Times New Roman" w:hAnsi="Times New Roman" w:cs="Times New Roman"/>
                <w:sz w:val="24"/>
                <w:szCs w:val="24"/>
              </w:rPr>
              <w:t>I get anxious when I am required to use Internet resources.</w:t>
            </w:r>
          </w:p>
        </w:tc>
      </w:tr>
      <w:tr w:rsidR="00BC578C" w14:paraId="76D60CAF" w14:textId="77777777" w:rsidTr="00F20296">
        <w:trPr>
          <w:trHeight w:val="360"/>
        </w:trPr>
        <w:tc>
          <w:tcPr>
            <w:tcW w:w="715" w:type="dxa"/>
            <w:vAlign w:val="center"/>
          </w:tcPr>
          <w:p w14:paraId="6AC59F52" w14:textId="1E40BACF" w:rsidR="00BC578C" w:rsidRDefault="00BC578C"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9</w:t>
            </w:r>
          </w:p>
        </w:tc>
        <w:tc>
          <w:tcPr>
            <w:tcW w:w="720" w:type="dxa"/>
            <w:vAlign w:val="center"/>
          </w:tcPr>
          <w:p w14:paraId="3A7DEA60" w14:textId="77777777" w:rsidR="00BC578C" w:rsidRPr="00237380" w:rsidRDefault="00BC578C" w:rsidP="00BC578C">
            <w:pPr>
              <w:jc w:val="center"/>
              <w:rPr>
                <w:rFonts w:ascii="Times New Roman" w:eastAsia="Times New Roman" w:hAnsi="Times New Roman" w:cs="Times New Roman"/>
                <w:b/>
                <w:bCs/>
                <w:sz w:val="24"/>
                <w:szCs w:val="24"/>
              </w:rPr>
            </w:pPr>
          </w:p>
        </w:tc>
        <w:tc>
          <w:tcPr>
            <w:tcW w:w="7920" w:type="dxa"/>
            <w:vAlign w:val="center"/>
          </w:tcPr>
          <w:p w14:paraId="0B9539C6" w14:textId="552C6EBD" w:rsidR="00BC578C" w:rsidRPr="00BC578C" w:rsidRDefault="00BC578C" w:rsidP="00BC578C">
            <w:pPr>
              <w:rPr>
                <w:rFonts w:ascii="Times New Roman" w:eastAsia="Times New Roman" w:hAnsi="Times New Roman" w:cs="Times New Roman"/>
                <w:sz w:val="24"/>
                <w:szCs w:val="24"/>
              </w:rPr>
            </w:pPr>
            <w:r w:rsidRPr="00BC578C">
              <w:rPr>
                <w:rFonts w:ascii="Times New Roman" w:hAnsi="Times New Roman" w:cs="Times New Roman"/>
                <w:sz w:val="24"/>
                <w:szCs w:val="24"/>
              </w:rPr>
              <w:t>I get nervous about getting lost in cyberspace.</w:t>
            </w:r>
          </w:p>
        </w:tc>
      </w:tr>
      <w:tr w:rsidR="00BC578C" w14:paraId="1AE3A1C4" w14:textId="77777777" w:rsidTr="00F20296">
        <w:trPr>
          <w:trHeight w:val="360"/>
        </w:trPr>
        <w:tc>
          <w:tcPr>
            <w:tcW w:w="715" w:type="dxa"/>
            <w:vAlign w:val="center"/>
          </w:tcPr>
          <w:p w14:paraId="0BE0927E" w14:textId="47EF9B59" w:rsidR="00BC578C" w:rsidRDefault="00BC578C"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10</w:t>
            </w:r>
          </w:p>
        </w:tc>
        <w:tc>
          <w:tcPr>
            <w:tcW w:w="720" w:type="dxa"/>
            <w:vAlign w:val="center"/>
          </w:tcPr>
          <w:p w14:paraId="41609E20" w14:textId="70DBD867" w:rsidR="00BC578C" w:rsidRPr="00237380" w:rsidRDefault="00397360"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7920" w:type="dxa"/>
            <w:vAlign w:val="center"/>
          </w:tcPr>
          <w:p w14:paraId="329F0DDD" w14:textId="22F1039A" w:rsidR="00BC578C" w:rsidRPr="00BC578C" w:rsidRDefault="00BC578C" w:rsidP="00BC578C">
            <w:pPr>
              <w:rPr>
                <w:rFonts w:ascii="Times New Roman" w:eastAsia="Times New Roman" w:hAnsi="Times New Roman" w:cs="Times New Roman"/>
                <w:sz w:val="24"/>
                <w:szCs w:val="24"/>
              </w:rPr>
            </w:pPr>
            <w:r w:rsidRPr="00BC578C">
              <w:rPr>
                <w:rFonts w:ascii="Times New Roman" w:hAnsi="Times New Roman" w:cs="Times New Roman"/>
                <w:sz w:val="24"/>
                <w:szCs w:val="24"/>
              </w:rPr>
              <w:t xml:space="preserve">I get excited about using the Internet. </w:t>
            </w:r>
          </w:p>
        </w:tc>
      </w:tr>
      <w:tr w:rsidR="00BC578C" w14:paraId="66B91BCC" w14:textId="77777777" w:rsidTr="00F20296">
        <w:trPr>
          <w:trHeight w:val="360"/>
        </w:trPr>
        <w:tc>
          <w:tcPr>
            <w:tcW w:w="715" w:type="dxa"/>
            <w:vAlign w:val="center"/>
          </w:tcPr>
          <w:p w14:paraId="15AF532E" w14:textId="5A806117" w:rsidR="00BC578C" w:rsidRDefault="00BC578C"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11</w:t>
            </w:r>
          </w:p>
        </w:tc>
        <w:tc>
          <w:tcPr>
            <w:tcW w:w="720" w:type="dxa"/>
            <w:vAlign w:val="center"/>
          </w:tcPr>
          <w:p w14:paraId="0216DBD0" w14:textId="1323EE3C" w:rsidR="00BC578C" w:rsidRPr="00237380" w:rsidRDefault="00397360"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7920" w:type="dxa"/>
            <w:vAlign w:val="center"/>
          </w:tcPr>
          <w:p w14:paraId="41FB74B5" w14:textId="4C7F97B9" w:rsidR="00BC578C" w:rsidRPr="00BC578C" w:rsidRDefault="00BC578C" w:rsidP="00BC578C">
            <w:pPr>
              <w:rPr>
                <w:rFonts w:ascii="Times New Roman" w:eastAsia="Times New Roman" w:hAnsi="Times New Roman" w:cs="Times New Roman"/>
                <w:sz w:val="24"/>
                <w:szCs w:val="24"/>
              </w:rPr>
            </w:pPr>
            <w:r w:rsidRPr="00BC578C">
              <w:rPr>
                <w:rFonts w:ascii="Times New Roman" w:hAnsi="Times New Roman" w:cs="Times New Roman"/>
                <w:sz w:val="24"/>
                <w:szCs w:val="24"/>
              </w:rPr>
              <w:t>I enjoy browsing the Internet.</w:t>
            </w:r>
          </w:p>
        </w:tc>
      </w:tr>
      <w:tr w:rsidR="00BC578C" w14:paraId="1BABBC24" w14:textId="77777777" w:rsidTr="00F20296">
        <w:trPr>
          <w:trHeight w:val="360"/>
        </w:trPr>
        <w:tc>
          <w:tcPr>
            <w:tcW w:w="715" w:type="dxa"/>
            <w:vAlign w:val="center"/>
          </w:tcPr>
          <w:p w14:paraId="0CCD9D30" w14:textId="1077976D" w:rsidR="00BC578C" w:rsidRDefault="00BC578C"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12</w:t>
            </w:r>
          </w:p>
        </w:tc>
        <w:tc>
          <w:tcPr>
            <w:tcW w:w="720" w:type="dxa"/>
            <w:vAlign w:val="center"/>
          </w:tcPr>
          <w:p w14:paraId="4713FB40" w14:textId="77777777" w:rsidR="00BC578C" w:rsidRPr="00237380" w:rsidRDefault="00BC578C" w:rsidP="00BC578C">
            <w:pPr>
              <w:jc w:val="center"/>
              <w:rPr>
                <w:rFonts w:ascii="Times New Roman" w:eastAsia="Times New Roman" w:hAnsi="Times New Roman" w:cs="Times New Roman"/>
                <w:b/>
                <w:bCs/>
                <w:sz w:val="24"/>
                <w:szCs w:val="24"/>
              </w:rPr>
            </w:pPr>
          </w:p>
        </w:tc>
        <w:tc>
          <w:tcPr>
            <w:tcW w:w="7920" w:type="dxa"/>
            <w:vAlign w:val="center"/>
          </w:tcPr>
          <w:p w14:paraId="649AA4A8" w14:textId="0064A641" w:rsidR="00BC578C" w:rsidRPr="00BC578C" w:rsidRDefault="00BC578C" w:rsidP="00BC578C">
            <w:pPr>
              <w:rPr>
                <w:rFonts w:ascii="Times New Roman" w:eastAsia="Times New Roman" w:hAnsi="Times New Roman" w:cs="Times New Roman"/>
                <w:sz w:val="24"/>
                <w:szCs w:val="24"/>
              </w:rPr>
            </w:pPr>
            <w:r w:rsidRPr="00BC578C">
              <w:rPr>
                <w:rFonts w:ascii="Times New Roman" w:hAnsi="Times New Roman" w:cs="Times New Roman"/>
                <w:sz w:val="24"/>
                <w:szCs w:val="24"/>
              </w:rPr>
              <w:t>I get confused when working with the Internet.</w:t>
            </w:r>
          </w:p>
        </w:tc>
      </w:tr>
      <w:tr w:rsidR="00BC578C" w14:paraId="69845C5F" w14:textId="77777777" w:rsidTr="00F20296">
        <w:trPr>
          <w:trHeight w:val="360"/>
        </w:trPr>
        <w:tc>
          <w:tcPr>
            <w:tcW w:w="715" w:type="dxa"/>
            <w:vAlign w:val="center"/>
          </w:tcPr>
          <w:p w14:paraId="7512FF96" w14:textId="261BB586" w:rsidR="00BC578C" w:rsidRDefault="00BC578C"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13</w:t>
            </w:r>
          </w:p>
        </w:tc>
        <w:tc>
          <w:tcPr>
            <w:tcW w:w="720" w:type="dxa"/>
            <w:vAlign w:val="center"/>
          </w:tcPr>
          <w:p w14:paraId="74E423E9" w14:textId="55EC656E" w:rsidR="00BC578C" w:rsidRPr="00237380" w:rsidRDefault="00397360"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7920" w:type="dxa"/>
            <w:vAlign w:val="center"/>
          </w:tcPr>
          <w:p w14:paraId="6F429CC0" w14:textId="4C32841D" w:rsidR="00BC578C" w:rsidRPr="00BC578C" w:rsidRDefault="00BC578C" w:rsidP="00BC578C">
            <w:pPr>
              <w:rPr>
                <w:rFonts w:ascii="Times New Roman" w:eastAsia="Times New Roman" w:hAnsi="Times New Roman" w:cs="Times New Roman"/>
                <w:sz w:val="24"/>
                <w:szCs w:val="24"/>
              </w:rPr>
            </w:pPr>
            <w:r w:rsidRPr="00BC578C">
              <w:rPr>
                <w:rFonts w:ascii="Times New Roman" w:hAnsi="Times New Roman" w:cs="Times New Roman"/>
                <w:sz w:val="24"/>
                <w:szCs w:val="24"/>
              </w:rPr>
              <w:t>I am confident about working in the online environment.</w:t>
            </w:r>
          </w:p>
        </w:tc>
      </w:tr>
      <w:tr w:rsidR="00BC578C" w14:paraId="786A08B8" w14:textId="77777777" w:rsidTr="00F20296">
        <w:trPr>
          <w:trHeight w:val="360"/>
        </w:trPr>
        <w:tc>
          <w:tcPr>
            <w:tcW w:w="715" w:type="dxa"/>
            <w:vAlign w:val="center"/>
          </w:tcPr>
          <w:p w14:paraId="362888D5" w14:textId="41BF762A" w:rsidR="00BC578C" w:rsidRDefault="00BC578C"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14</w:t>
            </w:r>
          </w:p>
        </w:tc>
        <w:tc>
          <w:tcPr>
            <w:tcW w:w="720" w:type="dxa"/>
            <w:vAlign w:val="center"/>
          </w:tcPr>
          <w:p w14:paraId="4C163635" w14:textId="77777777" w:rsidR="00BC578C" w:rsidRPr="00237380" w:rsidRDefault="00BC578C" w:rsidP="00BC578C">
            <w:pPr>
              <w:jc w:val="center"/>
              <w:rPr>
                <w:rFonts w:ascii="Times New Roman" w:eastAsia="Times New Roman" w:hAnsi="Times New Roman" w:cs="Times New Roman"/>
                <w:b/>
                <w:bCs/>
                <w:sz w:val="24"/>
                <w:szCs w:val="24"/>
              </w:rPr>
            </w:pPr>
          </w:p>
        </w:tc>
        <w:tc>
          <w:tcPr>
            <w:tcW w:w="7920" w:type="dxa"/>
            <w:vAlign w:val="center"/>
          </w:tcPr>
          <w:p w14:paraId="0B2A7F80" w14:textId="3DE52ECA" w:rsidR="00BC578C" w:rsidRPr="00BC578C" w:rsidRDefault="00BC578C" w:rsidP="00BC578C">
            <w:pPr>
              <w:rPr>
                <w:rFonts w:ascii="Times New Roman" w:eastAsia="Times New Roman" w:hAnsi="Times New Roman" w:cs="Times New Roman"/>
                <w:sz w:val="24"/>
                <w:szCs w:val="24"/>
              </w:rPr>
            </w:pPr>
            <w:r w:rsidRPr="00BC578C">
              <w:rPr>
                <w:rFonts w:ascii="Times New Roman" w:hAnsi="Times New Roman" w:cs="Times New Roman"/>
                <w:sz w:val="24"/>
                <w:szCs w:val="24"/>
              </w:rPr>
              <w:t>I get anxious when I think about logging into my online course.</w:t>
            </w:r>
          </w:p>
        </w:tc>
      </w:tr>
      <w:tr w:rsidR="00BC578C" w14:paraId="1084CBD5" w14:textId="77777777" w:rsidTr="00F20296">
        <w:trPr>
          <w:trHeight w:val="360"/>
        </w:trPr>
        <w:tc>
          <w:tcPr>
            <w:tcW w:w="715" w:type="dxa"/>
            <w:vAlign w:val="center"/>
          </w:tcPr>
          <w:p w14:paraId="6E8D053F" w14:textId="4D255A0B" w:rsidR="00BC578C" w:rsidRDefault="00BC578C"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15</w:t>
            </w:r>
          </w:p>
        </w:tc>
        <w:tc>
          <w:tcPr>
            <w:tcW w:w="720" w:type="dxa"/>
            <w:vAlign w:val="center"/>
          </w:tcPr>
          <w:p w14:paraId="330F39D9" w14:textId="77777777" w:rsidR="00BC578C" w:rsidRPr="00237380" w:rsidRDefault="00BC578C" w:rsidP="00BC578C">
            <w:pPr>
              <w:jc w:val="center"/>
              <w:rPr>
                <w:rFonts w:ascii="Times New Roman" w:eastAsia="Times New Roman" w:hAnsi="Times New Roman" w:cs="Times New Roman"/>
                <w:b/>
                <w:bCs/>
                <w:sz w:val="24"/>
                <w:szCs w:val="24"/>
              </w:rPr>
            </w:pPr>
          </w:p>
        </w:tc>
        <w:tc>
          <w:tcPr>
            <w:tcW w:w="7920" w:type="dxa"/>
            <w:vAlign w:val="center"/>
          </w:tcPr>
          <w:p w14:paraId="6A2B0C53" w14:textId="7D270A0D" w:rsidR="00BC578C" w:rsidRPr="00BC578C" w:rsidRDefault="00BC578C" w:rsidP="00BC578C">
            <w:pPr>
              <w:rPr>
                <w:rFonts w:ascii="Times New Roman" w:eastAsia="Times New Roman" w:hAnsi="Times New Roman" w:cs="Times New Roman"/>
                <w:sz w:val="24"/>
                <w:szCs w:val="24"/>
              </w:rPr>
            </w:pPr>
            <w:r w:rsidRPr="00BC578C">
              <w:rPr>
                <w:rFonts w:ascii="Times New Roman" w:hAnsi="Times New Roman" w:cs="Times New Roman"/>
                <w:sz w:val="24"/>
                <w:szCs w:val="24"/>
              </w:rPr>
              <w:t>I get nervous when I am required to participate in online discussions.</w:t>
            </w:r>
          </w:p>
        </w:tc>
      </w:tr>
      <w:tr w:rsidR="00BC578C" w14:paraId="62F74B68" w14:textId="77777777" w:rsidTr="00F20296">
        <w:trPr>
          <w:trHeight w:val="360"/>
        </w:trPr>
        <w:tc>
          <w:tcPr>
            <w:tcW w:w="715" w:type="dxa"/>
            <w:vAlign w:val="center"/>
          </w:tcPr>
          <w:p w14:paraId="1D71DE69" w14:textId="65860894" w:rsidR="00BC578C" w:rsidRDefault="00BC578C"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16</w:t>
            </w:r>
          </w:p>
        </w:tc>
        <w:tc>
          <w:tcPr>
            <w:tcW w:w="720" w:type="dxa"/>
            <w:vAlign w:val="center"/>
          </w:tcPr>
          <w:p w14:paraId="346E24E8" w14:textId="77777777" w:rsidR="00BC578C" w:rsidRPr="00237380" w:rsidRDefault="00BC578C" w:rsidP="00BC578C">
            <w:pPr>
              <w:jc w:val="center"/>
              <w:rPr>
                <w:rFonts w:ascii="Times New Roman" w:eastAsia="Times New Roman" w:hAnsi="Times New Roman" w:cs="Times New Roman"/>
                <w:b/>
                <w:bCs/>
                <w:sz w:val="24"/>
                <w:szCs w:val="24"/>
              </w:rPr>
            </w:pPr>
          </w:p>
        </w:tc>
        <w:tc>
          <w:tcPr>
            <w:tcW w:w="7920" w:type="dxa"/>
            <w:vAlign w:val="center"/>
          </w:tcPr>
          <w:p w14:paraId="008AAC0E" w14:textId="5DB98257" w:rsidR="00BC578C" w:rsidRPr="00BC578C" w:rsidRDefault="00BC578C" w:rsidP="00BC578C">
            <w:pPr>
              <w:rPr>
                <w:rFonts w:ascii="Times New Roman" w:eastAsia="Times New Roman" w:hAnsi="Times New Roman" w:cs="Times New Roman"/>
                <w:sz w:val="24"/>
                <w:szCs w:val="24"/>
              </w:rPr>
            </w:pPr>
            <w:r w:rsidRPr="00BC578C">
              <w:rPr>
                <w:rFonts w:ascii="Times New Roman" w:hAnsi="Times New Roman" w:cs="Times New Roman"/>
                <w:sz w:val="24"/>
                <w:szCs w:val="24"/>
              </w:rPr>
              <w:t>I am apprehensive about enrolling in online courses.</w:t>
            </w:r>
          </w:p>
        </w:tc>
      </w:tr>
      <w:tr w:rsidR="00BC578C" w14:paraId="0C5B8930" w14:textId="77777777" w:rsidTr="00F20296">
        <w:trPr>
          <w:trHeight w:val="360"/>
        </w:trPr>
        <w:tc>
          <w:tcPr>
            <w:tcW w:w="715" w:type="dxa"/>
            <w:vAlign w:val="center"/>
          </w:tcPr>
          <w:p w14:paraId="285DBDA1" w14:textId="513BE33B" w:rsidR="00BC578C" w:rsidRDefault="00BC578C"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17</w:t>
            </w:r>
          </w:p>
        </w:tc>
        <w:tc>
          <w:tcPr>
            <w:tcW w:w="720" w:type="dxa"/>
            <w:vAlign w:val="center"/>
          </w:tcPr>
          <w:p w14:paraId="2F409FA8" w14:textId="77777777" w:rsidR="00BC578C" w:rsidRPr="00237380" w:rsidRDefault="00BC578C" w:rsidP="00BC578C">
            <w:pPr>
              <w:jc w:val="center"/>
              <w:rPr>
                <w:rFonts w:ascii="Times New Roman" w:eastAsia="Times New Roman" w:hAnsi="Times New Roman" w:cs="Times New Roman"/>
                <w:b/>
                <w:bCs/>
                <w:sz w:val="24"/>
                <w:szCs w:val="24"/>
              </w:rPr>
            </w:pPr>
          </w:p>
        </w:tc>
        <w:tc>
          <w:tcPr>
            <w:tcW w:w="7920" w:type="dxa"/>
            <w:vAlign w:val="center"/>
          </w:tcPr>
          <w:p w14:paraId="5D39C586" w14:textId="4811CBC2" w:rsidR="00BC578C" w:rsidRPr="00BC578C" w:rsidRDefault="00BC578C" w:rsidP="00BC578C">
            <w:pPr>
              <w:rPr>
                <w:rFonts w:ascii="Times New Roman" w:eastAsia="Times New Roman" w:hAnsi="Times New Roman" w:cs="Times New Roman"/>
                <w:sz w:val="24"/>
                <w:szCs w:val="24"/>
              </w:rPr>
            </w:pPr>
            <w:r w:rsidRPr="00BC578C">
              <w:rPr>
                <w:rFonts w:ascii="Times New Roman" w:hAnsi="Times New Roman" w:cs="Times New Roman"/>
                <w:sz w:val="24"/>
                <w:szCs w:val="24"/>
              </w:rPr>
              <w:t>I am scared that someone will misinterpret my text-based messages in the online environment.</w:t>
            </w:r>
          </w:p>
        </w:tc>
      </w:tr>
      <w:tr w:rsidR="00BC578C" w14:paraId="7C31D18B" w14:textId="77777777" w:rsidTr="00F20296">
        <w:trPr>
          <w:trHeight w:val="360"/>
        </w:trPr>
        <w:tc>
          <w:tcPr>
            <w:tcW w:w="715" w:type="dxa"/>
            <w:vAlign w:val="center"/>
          </w:tcPr>
          <w:p w14:paraId="098273E2" w14:textId="07EBBF4F" w:rsidR="00BC578C" w:rsidRDefault="00BC578C"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18</w:t>
            </w:r>
          </w:p>
        </w:tc>
        <w:tc>
          <w:tcPr>
            <w:tcW w:w="720" w:type="dxa"/>
            <w:vAlign w:val="center"/>
          </w:tcPr>
          <w:p w14:paraId="6CA46610" w14:textId="49031C7C" w:rsidR="00BC578C" w:rsidRPr="00237380" w:rsidRDefault="00397360" w:rsidP="00BC578C">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7920" w:type="dxa"/>
            <w:vAlign w:val="center"/>
          </w:tcPr>
          <w:p w14:paraId="79EC6028" w14:textId="043BA2CD" w:rsidR="00BC578C" w:rsidRPr="00BC578C" w:rsidRDefault="00BC578C" w:rsidP="00BC578C">
            <w:pPr>
              <w:rPr>
                <w:rFonts w:ascii="Times New Roman" w:eastAsia="Times New Roman" w:hAnsi="Times New Roman" w:cs="Times New Roman"/>
                <w:sz w:val="24"/>
                <w:szCs w:val="24"/>
              </w:rPr>
            </w:pPr>
            <w:r w:rsidRPr="00BC578C">
              <w:rPr>
                <w:rFonts w:ascii="Times New Roman" w:hAnsi="Times New Roman" w:cs="Times New Roman"/>
                <w:sz w:val="24"/>
                <w:szCs w:val="24"/>
              </w:rPr>
              <w:t>I feel empowered in my online course.</w:t>
            </w:r>
          </w:p>
        </w:tc>
      </w:tr>
    </w:tbl>
    <w:p w14:paraId="209C8468" w14:textId="77777777" w:rsidR="003128CC" w:rsidRDefault="003128CC" w:rsidP="003128CC">
      <w:pPr>
        <w:spacing w:line="480" w:lineRule="auto"/>
        <w:rPr>
          <w:rFonts w:ascii="Times New Roman" w:eastAsia="Times New Roman" w:hAnsi="Times New Roman" w:cs="Times New Roman"/>
          <w:sz w:val="24"/>
          <w:szCs w:val="24"/>
        </w:rPr>
      </w:pPr>
    </w:p>
    <w:p w14:paraId="4AB6D1CB" w14:textId="77777777" w:rsidR="009C1EDB" w:rsidRDefault="009C1EDB">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7200D91" w14:textId="603C9A37" w:rsidR="00C67942" w:rsidRDefault="009C1EDB" w:rsidP="009C1EDB">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 xml:space="preserve">Appendix </w:t>
      </w:r>
      <w:r w:rsidR="002B0B2E">
        <w:rPr>
          <w:rFonts w:ascii="Times New Roman" w:eastAsia="Times New Roman" w:hAnsi="Times New Roman" w:cs="Times New Roman"/>
          <w:b/>
          <w:bCs/>
          <w:sz w:val="24"/>
          <w:szCs w:val="24"/>
        </w:rPr>
        <w:t>D</w:t>
      </w:r>
    </w:p>
    <w:p w14:paraId="5175BE26" w14:textId="7776660A" w:rsidR="009C1EDB" w:rsidRDefault="009C1EDB" w:rsidP="009C1EDB">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Phase I Analysis </w:t>
      </w:r>
      <w:r w:rsidR="00A92324">
        <w:rPr>
          <w:rFonts w:ascii="Times New Roman" w:eastAsia="Times New Roman" w:hAnsi="Times New Roman" w:cs="Times New Roman"/>
          <w:b/>
          <w:bCs/>
          <w:sz w:val="24"/>
          <w:szCs w:val="24"/>
        </w:rPr>
        <w:t>Graphical Data</w:t>
      </w:r>
    </w:p>
    <w:p w14:paraId="14357E54" w14:textId="101786BD" w:rsidR="00A92324" w:rsidRDefault="00A92324" w:rsidP="009C1EDB">
      <w:pPr>
        <w:spacing w:line="480" w:lineRule="auto"/>
        <w:jc w:val="center"/>
        <w:rPr>
          <w:rFonts w:ascii="Times New Roman" w:eastAsia="Times New Roman" w:hAnsi="Times New Roman" w:cs="Times New Roman"/>
          <w:sz w:val="24"/>
          <w:szCs w:val="24"/>
        </w:rPr>
      </w:pPr>
    </w:p>
    <w:p w14:paraId="7198B2B6" w14:textId="7C1BB23E" w:rsidR="000F4B7C" w:rsidRPr="000F4B7C" w:rsidRDefault="000F4B7C" w:rsidP="002A1033">
      <w:pPr>
        <w:spacing w:line="480" w:lineRule="auto"/>
        <w:rPr>
          <w:rFonts w:ascii="Times New Roman" w:eastAsia="Times New Roman" w:hAnsi="Times New Roman" w:cs="Times New Roman"/>
          <w:sz w:val="24"/>
          <w:szCs w:val="24"/>
        </w:rPr>
      </w:pPr>
      <w:bookmarkStart w:id="3" w:name="_Hlk69506302"/>
      <w:r>
        <w:rPr>
          <w:rFonts w:ascii="Times New Roman" w:eastAsia="Times New Roman" w:hAnsi="Times New Roman" w:cs="Times New Roman"/>
          <w:b/>
          <w:bCs/>
          <w:sz w:val="24"/>
          <w:szCs w:val="24"/>
        </w:rPr>
        <w:t xml:space="preserve">Table </w:t>
      </w:r>
      <w:r w:rsidR="004500D3">
        <w:rPr>
          <w:rFonts w:ascii="Times New Roman" w:eastAsia="Times New Roman" w:hAnsi="Times New Roman" w:cs="Times New Roman"/>
          <w:b/>
          <w:bCs/>
          <w:sz w:val="24"/>
          <w:szCs w:val="24"/>
        </w:rPr>
        <w:t>1</w:t>
      </w:r>
      <w:r>
        <w:rPr>
          <w:rFonts w:ascii="Times New Roman" w:eastAsia="Times New Roman" w:hAnsi="Times New Roman" w:cs="Times New Roman"/>
          <w:b/>
          <w:bCs/>
          <w:sz w:val="24"/>
          <w:szCs w:val="24"/>
        </w:rPr>
        <w:t>.</w:t>
      </w:r>
      <w:r>
        <w:rPr>
          <w:rFonts w:ascii="Times New Roman" w:eastAsia="Times New Roman" w:hAnsi="Times New Roman" w:cs="Times New Roman"/>
          <w:sz w:val="24"/>
          <w:szCs w:val="24"/>
        </w:rPr>
        <w:t xml:space="preserve"> Pearson </w:t>
      </w:r>
      <w:r w:rsidR="002A28B6">
        <w:rPr>
          <w:rFonts w:ascii="Times New Roman" w:eastAsia="Times New Roman" w:hAnsi="Times New Roman" w:cs="Times New Roman"/>
          <w:sz w:val="24"/>
          <w:szCs w:val="24"/>
        </w:rPr>
        <w:t>Correlations Between Anxiety and Satisfaction Scores</w:t>
      </w:r>
    </w:p>
    <w:bookmarkEnd w:id="3"/>
    <w:tbl>
      <w:tblPr>
        <w:tblStyle w:val="TableGrid"/>
        <w:tblW w:w="0" w:type="auto"/>
        <w:tblLook w:val="04A0" w:firstRow="1" w:lastRow="0" w:firstColumn="1" w:lastColumn="0" w:noHBand="0" w:noVBand="1"/>
      </w:tblPr>
      <w:tblGrid>
        <w:gridCol w:w="1956"/>
        <w:gridCol w:w="1958"/>
        <w:gridCol w:w="1956"/>
      </w:tblGrid>
      <w:tr w:rsidR="00B4213C" w14:paraId="4F39F402" w14:textId="77777777" w:rsidTr="00DF5C7C">
        <w:trPr>
          <w:trHeight w:val="432"/>
        </w:trPr>
        <w:tc>
          <w:tcPr>
            <w:tcW w:w="0" w:type="auto"/>
            <w:tcBorders>
              <w:top w:val="nil"/>
              <w:left w:val="nil"/>
            </w:tcBorders>
            <w:vAlign w:val="center"/>
          </w:tcPr>
          <w:p w14:paraId="79C947E2" w14:textId="5AD3B21F" w:rsidR="00B4213C" w:rsidRPr="00581217" w:rsidRDefault="00B4213C" w:rsidP="00C82FD7">
            <w:pPr>
              <w:spacing w:line="276" w:lineRule="auto"/>
              <w:jc w:val="center"/>
              <w:rPr>
                <w:rFonts w:ascii="Times New Roman" w:eastAsia="Times New Roman" w:hAnsi="Times New Roman" w:cs="Times New Roman"/>
                <w:sz w:val="24"/>
                <w:szCs w:val="24"/>
              </w:rPr>
            </w:pPr>
          </w:p>
        </w:tc>
        <w:tc>
          <w:tcPr>
            <w:tcW w:w="1958" w:type="dxa"/>
            <w:shd w:val="clear" w:color="auto" w:fill="F2F2F2" w:themeFill="background1" w:themeFillShade="F2"/>
            <w:vAlign w:val="center"/>
          </w:tcPr>
          <w:p w14:paraId="39D7AE2D" w14:textId="195BF241" w:rsidR="00B4213C" w:rsidRPr="00581217" w:rsidRDefault="002F3B13" w:rsidP="00C82FD7">
            <w:pPr>
              <w:spacing w:line="276" w:lineRule="auto"/>
              <w:jc w:val="center"/>
              <w:rPr>
                <w:rFonts w:ascii="Times New Roman" w:eastAsia="Times New Roman" w:hAnsi="Times New Roman" w:cs="Times New Roman"/>
                <w:sz w:val="24"/>
                <w:szCs w:val="24"/>
              </w:rPr>
            </w:pPr>
            <w:r w:rsidRPr="00581217">
              <w:rPr>
                <w:rFonts w:ascii="Times New Roman" w:eastAsia="Times New Roman" w:hAnsi="Times New Roman" w:cs="Times New Roman"/>
                <w:sz w:val="24"/>
                <w:szCs w:val="24"/>
              </w:rPr>
              <w:t>Anxiety Score</w:t>
            </w:r>
          </w:p>
        </w:tc>
        <w:tc>
          <w:tcPr>
            <w:tcW w:w="0" w:type="auto"/>
            <w:shd w:val="clear" w:color="auto" w:fill="F2F2F2" w:themeFill="background1" w:themeFillShade="F2"/>
            <w:vAlign w:val="center"/>
          </w:tcPr>
          <w:p w14:paraId="2241BE9B" w14:textId="39C98C43" w:rsidR="00B4213C" w:rsidRPr="00581217" w:rsidRDefault="002A1033" w:rsidP="00C82FD7">
            <w:pPr>
              <w:spacing w:line="276" w:lineRule="auto"/>
              <w:jc w:val="center"/>
              <w:rPr>
                <w:rFonts w:ascii="Times New Roman" w:eastAsia="Times New Roman" w:hAnsi="Times New Roman" w:cs="Times New Roman"/>
                <w:sz w:val="24"/>
                <w:szCs w:val="24"/>
              </w:rPr>
            </w:pPr>
            <w:r w:rsidRPr="00581217">
              <w:rPr>
                <w:rFonts w:ascii="Times New Roman" w:eastAsia="Times New Roman" w:hAnsi="Times New Roman" w:cs="Times New Roman"/>
                <w:sz w:val="24"/>
                <w:szCs w:val="24"/>
              </w:rPr>
              <w:t>Satisfaction Score</w:t>
            </w:r>
          </w:p>
        </w:tc>
      </w:tr>
      <w:tr w:rsidR="00B4213C" w14:paraId="693CBAFA" w14:textId="77777777" w:rsidTr="00DF5C7C">
        <w:trPr>
          <w:trHeight w:val="432"/>
        </w:trPr>
        <w:tc>
          <w:tcPr>
            <w:tcW w:w="0" w:type="auto"/>
            <w:shd w:val="clear" w:color="auto" w:fill="F2F2F2" w:themeFill="background1" w:themeFillShade="F2"/>
            <w:vAlign w:val="center"/>
          </w:tcPr>
          <w:p w14:paraId="7D52D74D" w14:textId="66CE6AD5" w:rsidR="00B4213C" w:rsidRPr="00581217" w:rsidRDefault="002A28B6" w:rsidP="00C82FD7">
            <w:pPr>
              <w:spacing w:line="276" w:lineRule="auto"/>
              <w:jc w:val="center"/>
              <w:rPr>
                <w:rFonts w:ascii="Times New Roman" w:eastAsia="Times New Roman" w:hAnsi="Times New Roman" w:cs="Times New Roman"/>
                <w:sz w:val="24"/>
                <w:szCs w:val="24"/>
              </w:rPr>
            </w:pPr>
            <w:r w:rsidRPr="00581217">
              <w:rPr>
                <w:rFonts w:ascii="Times New Roman" w:eastAsia="Times New Roman" w:hAnsi="Times New Roman" w:cs="Times New Roman"/>
                <w:sz w:val="24"/>
                <w:szCs w:val="24"/>
              </w:rPr>
              <w:t>Anxiety Score</w:t>
            </w:r>
          </w:p>
        </w:tc>
        <w:tc>
          <w:tcPr>
            <w:tcW w:w="1958" w:type="dxa"/>
            <w:vAlign w:val="center"/>
          </w:tcPr>
          <w:p w14:paraId="6E1A985C" w14:textId="0416B6BE" w:rsidR="00B4213C" w:rsidRPr="00581217" w:rsidRDefault="002A1033" w:rsidP="00C82FD7">
            <w:pPr>
              <w:spacing w:line="276" w:lineRule="auto"/>
              <w:jc w:val="center"/>
              <w:rPr>
                <w:rFonts w:ascii="Times New Roman" w:eastAsia="Times New Roman" w:hAnsi="Times New Roman" w:cs="Times New Roman"/>
                <w:sz w:val="24"/>
                <w:szCs w:val="24"/>
              </w:rPr>
            </w:pPr>
            <w:r w:rsidRPr="00581217">
              <w:rPr>
                <w:rFonts w:ascii="Times New Roman" w:eastAsia="Times New Roman" w:hAnsi="Times New Roman" w:cs="Times New Roman"/>
                <w:sz w:val="24"/>
                <w:szCs w:val="24"/>
              </w:rPr>
              <w:t>-</w:t>
            </w:r>
          </w:p>
        </w:tc>
        <w:tc>
          <w:tcPr>
            <w:tcW w:w="0" w:type="auto"/>
            <w:vAlign w:val="center"/>
          </w:tcPr>
          <w:p w14:paraId="0D53F723" w14:textId="77777777" w:rsidR="00B4213C" w:rsidRPr="00581217" w:rsidRDefault="00B4213C" w:rsidP="00C82FD7">
            <w:pPr>
              <w:spacing w:line="276" w:lineRule="auto"/>
              <w:jc w:val="center"/>
              <w:rPr>
                <w:rFonts w:ascii="Times New Roman" w:eastAsia="Times New Roman" w:hAnsi="Times New Roman" w:cs="Times New Roman"/>
                <w:sz w:val="24"/>
                <w:szCs w:val="24"/>
              </w:rPr>
            </w:pPr>
          </w:p>
        </w:tc>
      </w:tr>
      <w:tr w:rsidR="002A28B6" w14:paraId="4777E2E4" w14:textId="77777777" w:rsidTr="00DF5C7C">
        <w:trPr>
          <w:trHeight w:val="432"/>
        </w:trPr>
        <w:tc>
          <w:tcPr>
            <w:tcW w:w="0" w:type="auto"/>
            <w:shd w:val="clear" w:color="auto" w:fill="F2F2F2" w:themeFill="background1" w:themeFillShade="F2"/>
            <w:vAlign w:val="center"/>
          </w:tcPr>
          <w:p w14:paraId="66FD1E01" w14:textId="1CB52875" w:rsidR="002A28B6" w:rsidRPr="00581217" w:rsidRDefault="002A28B6" w:rsidP="00C82FD7">
            <w:pPr>
              <w:spacing w:line="276" w:lineRule="auto"/>
              <w:jc w:val="center"/>
              <w:rPr>
                <w:rFonts w:ascii="Times New Roman" w:eastAsia="Times New Roman" w:hAnsi="Times New Roman" w:cs="Times New Roman"/>
                <w:sz w:val="24"/>
                <w:szCs w:val="24"/>
              </w:rPr>
            </w:pPr>
            <w:r w:rsidRPr="00581217">
              <w:rPr>
                <w:rFonts w:ascii="Times New Roman" w:eastAsia="Times New Roman" w:hAnsi="Times New Roman" w:cs="Times New Roman"/>
                <w:sz w:val="24"/>
                <w:szCs w:val="24"/>
              </w:rPr>
              <w:t>Satisfaction Score</w:t>
            </w:r>
          </w:p>
        </w:tc>
        <w:tc>
          <w:tcPr>
            <w:tcW w:w="1958" w:type="dxa"/>
            <w:vAlign w:val="center"/>
          </w:tcPr>
          <w:p w14:paraId="1774E980" w14:textId="213AB1E9" w:rsidR="002A28B6" w:rsidRPr="00581217" w:rsidRDefault="00EB2221" w:rsidP="00C82FD7">
            <w:pPr>
              <w:spacing w:line="276" w:lineRule="auto"/>
              <w:jc w:val="center"/>
              <w:rPr>
                <w:rFonts w:ascii="Times New Roman" w:eastAsia="Times New Roman" w:hAnsi="Times New Roman" w:cs="Times New Roman"/>
                <w:sz w:val="24"/>
                <w:szCs w:val="24"/>
              </w:rPr>
            </w:pPr>
            <w:r w:rsidRPr="00581217">
              <w:rPr>
                <w:rFonts w:ascii="Times New Roman" w:eastAsia="Times New Roman" w:hAnsi="Times New Roman" w:cs="Times New Roman"/>
                <w:sz w:val="24"/>
                <w:szCs w:val="24"/>
              </w:rPr>
              <w:t>-.614</w:t>
            </w:r>
            <w:r w:rsidR="006002C1" w:rsidRPr="00581217">
              <w:rPr>
                <w:rFonts w:ascii="Times New Roman" w:eastAsia="Times New Roman" w:hAnsi="Times New Roman" w:cs="Times New Roman"/>
                <w:sz w:val="24"/>
                <w:szCs w:val="24"/>
              </w:rPr>
              <w:t>**</w:t>
            </w:r>
          </w:p>
        </w:tc>
        <w:tc>
          <w:tcPr>
            <w:tcW w:w="0" w:type="auto"/>
            <w:vAlign w:val="center"/>
          </w:tcPr>
          <w:p w14:paraId="7B2EA4DE" w14:textId="766D46AD" w:rsidR="002A28B6" w:rsidRPr="00581217" w:rsidRDefault="002A1033" w:rsidP="00C82FD7">
            <w:pPr>
              <w:spacing w:line="276" w:lineRule="auto"/>
              <w:jc w:val="center"/>
              <w:rPr>
                <w:rFonts w:ascii="Times New Roman" w:eastAsia="Times New Roman" w:hAnsi="Times New Roman" w:cs="Times New Roman"/>
                <w:sz w:val="24"/>
                <w:szCs w:val="24"/>
              </w:rPr>
            </w:pPr>
            <w:r w:rsidRPr="00581217">
              <w:rPr>
                <w:rFonts w:ascii="Times New Roman" w:eastAsia="Times New Roman" w:hAnsi="Times New Roman" w:cs="Times New Roman"/>
                <w:sz w:val="24"/>
                <w:szCs w:val="24"/>
              </w:rPr>
              <w:t>-</w:t>
            </w:r>
          </w:p>
        </w:tc>
      </w:tr>
    </w:tbl>
    <w:p w14:paraId="44985BC3" w14:textId="06A9CB7E" w:rsidR="004F40D8" w:rsidRDefault="00485100" w:rsidP="00485100">
      <w:pPr>
        <w:spacing w:line="480" w:lineRule="auto"/>
        <w:rPr>
          <w:rFonts w:ascii="Times New Roman" w:eastAsia="Times New Roman" w:hAnsi="Times New Roman" w:cs="Times New Roman"/>
          <w:sz w:val="24"/>
          <w:szCs w:val="24"/>
        </w:rPr>
      </w:pPr>
      <w:r w:rsidRPr="00485100">
        <w:rPr>
          <w:rFonts w:ascii="Times New Roman" w:eastAsia="Times New Roman" w:hAnsi="Times New Roman" w:cs="Times New Roman"/>
          <w:sz w:val="24"/>
          <w:szCs w:val="24"/>
        </w:rPr>
        <w:t>**. Correlation is significant at the 0.01 level (2-tailed).</w:t>
      </w:r>
    </w:p>
    <w:p w14:paraId="088A43B6" w14:textId="156F6326" w:rsidR="00AC0EBC" w:rsidRDefault="00AC0EBC" w:rsidP="00485100">
      <w:pPr>
        <w:spacing w:line="480" w:lineRule="auto"/>
        <w:rPr>
          <w:rFonts w:ascii="Times New Roman" w:eastAsia="Times New Roman" w:hAnsi="Times New Roman" w:cs="Times New Roman"/>
          <w:b/>
          <w:bCs/>
          <w:sz w:val="24"/>
          <w:szCs w:val="24"/>
        </w:rPr>
      </w:pPr>
    </w:p>
    <w:p w14:paraId="6D3B69C4" w14:textId="5F05A5CF" w:rsidR="00CE1945" w:rsidRDefault="00CE1945" w:rsidP="00485100">
      <w:pPr>
        <w:spacing w:line="480" w:lineRule="auto"/>
        <w:rPr>
          <w:rFonts w:ascii="Times New Roman" w:eastAsia="Times New Roman" w:hAnsi="Times New Roman" w:cs="Times New Roman"/>
          <w:b/>
          <w:bCs/>
          <w:sz w:val="24"/>
          <w:szCs w:val="24"/>
        </w:rPr>
      </w:pPr>
    </w:p>
    <w:p w14:paraId="76B6E218" w14:textId="2C05CD26" w:rsidR="00CE1945" w:rsidRPr="00CE1945" w:rsidRDefault="00CE1945" w:rsidP="004851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Figure 1. </w:t>
      </w:r>
      <w:r>
        <w:rPr>
          <w:rFonts w:ascii="Times New Roman" w:eastAsia="Times New Roman" w:hAnsi="Times New Roman" w:cs="Times New Roman"/>
          <w:sz w:val="24"/>
          <w:szCs w:val="24"/>
        </w:rPr>
        <w:t xml:space="preserve">Frequency of </w:t>
      </w:r>
      <w:r w:rsidR="0022489D">
        <w:rPr>
          <w:rFonts w:ascii="Times New Roman" w:eastAsia="Times New Roman" w:hAnsi="Times New Roman" w:cs="Times New Roman"/>
          <w:sz w:val="24"/>
          <w:szCs w:val="24"/>
        </w:rPr>
        <w:t>Change in Academic Availability Due to COVID-19</w:t>
      </w:r>
    </w:p>
    <w:p w14:paraId="62B5B0D9" w14:textId="24DC5674" w:rsidR="001F3C74" w:rsidRDefault="00CE1945" w:rsidP="00485100">
      <w:pPr>
        <w:spacing w:line="480" w:lineRule="auto"/>
        <w:rPr>
          <w:rFonts w:ascii="Times New Roman" w:eastAsia="Times New Roman" w:hAnsi="Times New Roman" w:cs="Times New Roman"/>
          <w:b/>
          <w:bCs/>
          <w:sz w:val="24"/>
          <w:szCs w:val="24"/>
        </w:rPr>
      </w:pPr>
      <w:r>
        <w:rPr>
          <w:noProof/>
        </w:rPr>
        <w:drawing>
          <wp:inline distT="0" distB="0" distL="0" distR="0" wp14:anchorId="5D9C218C" wp14:editId="07072766">
            <wp:extent cx="4572000" cy="3263900"/>
            <wp:effectExtent l="0" t="0" r="0" b="12700"/>
            <wp:docPr id="1" name="Chart 1">
              <a:extLst xmlns:a="http://schemas.openxmlformats.org/drawingml/2006/main">
                <a:ext uri="{FF2B5EF4-FFF2-40B4-BE49-F238E27FC236}">
                  <a16:creationId xmlns:a16="http://schemas.microsoft.com/office/drawing/2014/main" id="{C71C32C0-FACA-4D09-ABCF-AB3D8FB24B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3ED72C0" w14:textId="77777777" w:rsidR="001F3C74" w:rsidRDefault="001F3C74">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752053EA" w14:textId="7710A7C0" w:rsidR="004F40D8" w:rsidRDefault="004F40D8" w:rsidP="004851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lastRenderedPageBreak/>
        <w:t xml:space="preserve">Table 2. </w:t>
      </w:r>
      <w:r>
        <w:rPr>
          <w:rFonts w:ascii="Times New Roman" w:eastAsia="Times New Roman" w:hAnsi="Times New Roman" w:cs="Times New Roman"/>
          <w:sz w:val="24"/>
          <w:szCs w:val="24"/>
        </w:rPr>
        <w:t>Spearman Correlations</w:t>
      </w:r>
    </w:p>
    <w:tbl>
      <w:tblPr>
        <w:tblStyle w:val="TableGrid"/>
        <w:tblW w:w="4717" w:type="pct"/>
        <w:tblLook w:val="04A0" w:firstRow="1" w:lastRow="0" w:firstColumn="1" w:lastColumn="0" w:noHBand="0" w:noVBand="1"/>
      </w:tblPr>
      <w:tblGrid>
        <w:gridCol w:w="3062"/>
        <w:gridCol w:w="1152"/>
        <w:gridCol w:w="1153"/>
        <w:gridCol w:w="1153"/>
        <w:gridCol w:w="1153"/>
        <w:gridCol w:w="1153"/>
      </w:tblGrid>
      <w:tr w:rsidR="0049096F" w14:paraId="164C51CF" w14:textId="4B823491" w:rsidTr="00E45D9E">
        <w:trPr>
          <w:trHeight w:val="288"/>
        </w:trPr>
        <w:tc>
          <w:tcPr>
            <w:tcW w:w="1735" w:type="pct"/>
            <w:tcBorders>
              <w:top w:val="nil"/>
              <w:left w:val="nil"/>
            </w:tcBorders>
            <w:vAlign w:val="center"/>
          </w:tcPr>
          <w:p w14:paraId="5CE89744" w14:textId="77777777" w:rsidR="0049096F" w:rsidRDefault="0049096F" w:rsidP="00C82FD7">
            <w:pPr>
              <w:spacing w:line="276" w:lineRule="auto"/>
              <w:jc w:val="center"/>
              <w:rPr>
                <w:rFonts w:ascii="Times New Roman" w:eastAsia="Times New Roman" w:hAnsi="Times New Roman" w:cs="Times New Roman"/>
                <w:sz w:val="24"/>
                <w:szCs w:val="24"/>
              </w:rPr>
            </w:pPr>
          </w:p>
        </w:tc>
        <w:tc>
          <w:tcPr>
            <w:tcW w:w="653" w:type="pct"/>
            <w:shd w:val="clear" w:color="auto" w:fill="F2F2F2" w:themeFill="background1" w:themeFillShade="F2"/>
            <w:vAlign w:val="center"/>
          </w:tcPr>
          <w:p w14:paraId="61FFF833" w14:textId="2D4811B9" w:rsidR="0049096F" w:rsidRDefault="0049096F" w:rsidP="00E45D9E">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653" w:type="pct"/>
            <w:shd w:val="clear" w:color="auto" w:fill="F2F2F2" w:themeFill="background1" w:themeFillShade="F2"/>
            <w:vAlign w:val="center"/>
          </w:tcPr>
          <w:p w14:paraId="33E196F8" w14:textId="40DCBB2D" w:rsidR="0049096F" w:rsidRDefault="0049096F" w:rsidP="00E45D9E">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53" w:type="pct"/>
            <w:shd w:val="clear" w:color="auto" w:fill="F2F2F2" w:themeFill="background1" w:themeFillShade="F2"/>
            <w:vAlign w:val="center"/>
          </w:tcPr>
          <w:p w14:paraId="706964C8" w14:textId="6F0591F0" w:rsidR="0049096F" w:rsidRDefault="0049096F" w:rsidP="00E45D9E">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53" w:type="pct"/>
            <w:shd w:val="clear" w:color="auto" w:fill="F2F2F2" w:themeFill="background1" w:themeFillShade="F2"/>
            <w:vAlign w:val="center"/>
          </w:tcPr>
          <w:p w14:paraId="50C9A03E" w14:textId="2EB1912C" w:rsidR="0049096F" w:rsidRDefault="0049096F" w:rsidP="00E45D9E">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653" w:type="pct"/>
            <w:shd w:val="clear" w:color="auto" w:fill="F2F2F2" w:themeFill="background1" w:themeFillShade="F2"/>
            <w:vAlign w:val="center"/>
          </w:tcPr>
          <w:p w14:paraId="5D2783FA" w14:textId="6D1B23D7" w:rsidR="0049096F" w:rsidRDefault="0049096F" w:rsidP="00E45D9E">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49096F" w14:paraId="54F6C3DF" w14:textId="7B81A533" w:rsidTr="00E45D9E">
        <w:trPr>
          <w:trHeight w:val="576"/>
        </w:trPr>
        <w:tc>
          <w:tcPr>
            <w:tcW w:w="1735" w:type="pct"/>
            <w:shd w:val="clear" w:color="auto" w:fill="F2F2F2" w:themeFill="background1" w:themeFillShade="F2"/>
            <w:vAlign w:val="center"/>
          </w:tcPr>
          <w:p w14:paraId="08EB1D23" w14:textId="085F5208" w:rsidR="0049096F" w:rsidRDefault="0049096F" w:rsidP="00C82FD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 Student Participation Level (In-Person)</w:t>
            </w:r>
          </w:p>
        </w:tc>
        <w:tc>
          <w:tcPr>
            <w:tcW w:w="653" w:type="pct"/>
            <w:vAlign w:val="center"/>
          </w:tcPr>
          <w:p w14:paraId="3EC97E43" w14:textId="0C78AF04" w:rsidR="0049096F" w:rsidRDefault="0049096F" w:rsidP="00C82FD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653" w:type="pct"/>
            <w:vAlign w:val="center"/>
          </w:tcPr>
          <w:p w14:paraId="52FDB32B" w14:textId="77777777" w:rsidR="0049096F" w:rsidRDefault="0049096F" w:rsidP="00C82FD7">
            <w:pPr>
              <w:spacing w:line="276" w:lineRule="auto"/>
              <w:jc w:val="center"/>
              <w:rPr>
                <w:rFonts w:ascii="Times New Roman" w:eastAsia="Times New Roman" w:hAnsi="Times New Roman" w:cs="Times New Roman"/>
                <w:sz w:val="24"/>
                <w:szCs w:val="24"/>
              </w:rPr>
            </w:pPr>
          </w:p>
        </w:tc>
        <w:tc>
          <w:tcPr>
            <w:tcW w:w="653" w:type="pct"/>
            <w:vAlign w:val="center"/>
          </w:tcPr>
          <w:p w14:paraId="69CF68DD" w14:textId="77777777" w:rsidR="0049096F" w:rsidRDefault="0049096F" w:rsidP="00C82FD7">
            <w:pPr>
              <w:spacing w:line="276" w:lineRule="auto"/>
              <w:jc w:val="center"/>
              <w:rPr>
                <w:rFonts w:ascii="Times New Roman" w:eastAsia="Times New Roman" w:hAnsi="Times New Roman" w:cs="Times New Roman"/>
                <w:sz w:val="24"/>
                <w:szCs w:val="24"/>
              </w:rPr>
            </w:pPr>
          </w:p>
        </w:tc>
        <w:tc>
          <w:tcPr>
            <w:tcW w:w="653" w:type="pct"/>
          </w:tcPr>
          <w:p w14:paraId="7D92B905" w14:textId="77777777" w:rsidR="0049096F" w:rsidRDefault="0049096F" w:rsidP="00C82FD7">
            <w:pPr>
              <w:jc w:val="center"/>
              <w:rPr>
                <w:rFonts w:ascii="Times New Roman" w:eastAsia="Times New Roman" w:hAnsi="Times New Roman" w:cs="Times New Roman"/>
                <w:sz w:val="24"/>
                <w:szCs w:val="24"/>
              </w:rPr>
            </w:pPr>
          </w:p>
        </w:tc>
        <w:tc>
          <w:tcPr>
            <w:tcW w:w="653" w:type="pct"/>
          </w:tcPr>
          <w:p w14:paraId="37AB85EC" w14:textId="77777777" w:rsidR="0049096F" w:rsidRDefault="0049096F" w:rsidP="00C82FD7">
            <w:pPr>
              <w:jc w:val="center"/>
              <w:rPr>
                <w:rFonts w:ascii="Times New Roman" w:eastAsia="Times New Roman" w:hAnsi="Times New Roman" w:cs="Times New Roman"/>
                <w:sz w:val="24"/>
                <w:szCs w:val="24"/>
              </w:rPr>
            </w:pPr>
          </w:p>
        </w:tc>
      </w:tr>
      <w:tr w:rsidR="0049096F" w14:paraId="149C63F4" w14:textId="6EBC2577" w:rsidTr="00E45D9E">
        <w:trPr>
          <w:trHeight w:val="576"/>
        </w:trPr>
        <w:tc>
          <w:tcPr>
            <w:tcW w:w="1735" w:type="pct"/>
            <w:shd w:val="clear" w:color="auto" w:fill="F2F2F2" w:themeFill="background1" w:themeFillShade="F2"/>
            <w:vAlign w:val="center"/>
          </w:tcPr>
          <w:p w14:paraId="19C516D5" w14:textId="764FB6DE" w:rsidR="0049096F" w:rsidRDefault="0049096F" w:rsidP="00C82FD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Student Participation Level (Online)</w:t>
            </w:r>
          </w:p>
        </w:tc>
        <w:tc>
          <w:tcPr>
            <w:tcW w:w="653" w:type="pct"/>
            <w:vAlign w:val="center"/>
          </w:tcPr>
          <w:p w14:paraId="3909B488" w14:textId="5561E8F7" w:rsidR="0049096F" w:rsidRDefault="0049096F" w:rsidP="00C82FD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.299*</w:t>
            </w:r>
          </w:p>
        </w:tc>
        <w:tc>
          <w:tcPr>
            <w:tcW w:w="653" w:type="pct"/>
            <w:vAlign w:val="center"/>
          </w:tcPr>
          <w:p w14:paraId="445FA65D" w14:textId="0CDEF729" w:rsidR="0049096F" w:rsidRDefault="0049096F" w:rsidP="00C82FD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653" w:type="pct"/>
            <w:vAlign w:val="center"/>
          </w:tcPr>
          <w:p w14:paraId="247E1946" w14:textId="77777777" w:rsidR="0049096F" w:rsidRDefault="0049096F" w:rsidP="00C82FD7">
            <w:pPr>
              <w:spacing w:line="276" w:lineRule="auto"/>
              <w:jc w:val="center"/>
              <w:rPr>
                <w:rFonts w:ascii="Times New Roman" w:eastAsia="Times New Roman" w:hAnsi="Times New Roman" w:cs="Times New Roman"/>
                <w:sz w:val="24"/>
                <w:szCs w:val="24"/>
              </w:rPr>
            </w:pPr>
          </w:p>
        </w:tc>
        <w:tc>
          <w:tcPr>
            <w:tcW w:w="653" w:type="pct"/>
          </w:tcPr>
          <w:p w14:paraId="1DC1ACF1" w14:textId="77777777" w:rsidR="0049096F" w:rsidRDefault="0049096F" w:rsidP="00C82FD7">
            <w:pPr>
              <w:jc w:val="center"/>
              <w:rPr>
                <w:rFonts w:ascii="Times New Roman" w:eastAsia="Times New Roman" w:hAnsi="Times New Roman" w:cs="Times New Roman"/>
                <w:sz w:val="24"/>
                <w:szCs w:val="24"/>
              </w:rPr>
            </w:pPr>
          </w:p>
        </w:tc>
        <w:tc>
          <w:tcPr>
            <w:tcW w:w="653" w:type="pct"/>
          </w:tcPr>
          <w:p w14:paraId="42F64682" w14:textId="77777777" w:rsidR="0049096F" w:rsidRDefault="0049096F" w:rsidP="00C82FD7">
            <w:pPr>
              <w:jc w:val="center"/>
              <w:rPr>
                <w:rFonts w:ascii="Times New Roman" w:eastAsia="Times New Roman" w:hAnsi="Times New Roman" w:cs="Times New Roman"/>
                <w:sz w:val="24"/>
                <w:szCs w:val="24"/>
              </w:rPr>
            </w:pPr>
          </w:p>
        </w:tc>
      </w:tr>
      <w:tr w:rsidR="0049096F" w14:paraId="093DDA46" w14:textId="50CCA41F" w:rsidTr="00E45D9E">
        <w:trPr>
          <w:trHeight w:val="576"/>
        </w:trPr>
        <w:tc>
          <w:tcPr>
            <w:tcW w:w="1735" w:type="pct"/>
            <w:shd w:val="clear" w:color="auto" w:fill="F2F2F2" w:themeFill="background1" w:themeFillShade="F2"/>
            <w:vAlign w:val="center"/>
          </w:tcPr>
          <w:p w14:paraId="4EB35318" w14:textId="790B4862" w:rsidR="0049096F" w:rsidRDefault="0049096F" w:rsidP="00C82FD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 Satisfaction Score</w:t>
            </w:r>
          </w:p>
        </w:tc>
        <w:tc>
          <w:tcPr>
            <w:tcW w:w="653" w:type="pct"/>
            <w:vAlign w:val="center"/>
          </w:tcPr>
          <w:p w14:paraId="5087962F" w14:textId="4296786D" w:rsidR="0049096F" w:rsidRDefault="0049096F" w:rsidP="00C82FD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813DDE">
              <w:rPr>
                <w:rFonts w:ascii="Times New Roman" w:eastAsia="Times New Roman" w:hAnsi="Times New Roman" w:cs="Times New Roman"/>
                <w:sz w:val="24"/>
                <w:szCs w:val="24"/>
              </w:rPr>
              <w:t>095</w:t>
            </w:r>
          </w:p>
        </w:tc>
        <w:tc>
          <w:tcPr>
            <w:tcW w:w="653" w:type="pct"/>
            <w:vAlign w:val="center"/>
          </w:tcPr>
          <w:p w14:paraId="7C997A70" w14:textId="0CD9FABA" w:rsidR="0049096F" w:rsidRDefault="0049096F" w:rsidP="00C82FD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813DDE">
              <w:rPr>
                <w:rFonts w:ascii="Times New Roman" w:eastAsia="Times New Roman" w:hAnsi="Times New Roman" w:cs="Times New Roman"/>
                <w:sz w:val="24"/>
                <w:szCs w:val="24"/>
              </w:rPr>
              <w:t>32</w:t>
            </w:r>
            <w:r>
              <w:rPr>
                <w:rFonts w:ascii="Times New Roman" w:eastAsia="Times New Roman" w:hAnsi="Times New Roman" w:cs="Times New Roman"/>
                <w:sz w:val="24"/>
                <w:szCs w:val="24"/>
              </w:rPr>
              <w:t>9**</w:t>
            </w:r>
          </w:p>
        </w:tc>
        <w:tc>
          <w:tcPr>
            <w:tcW w:w="653" w:type="pct"/>
            <w:vAlign w:val="center"/>
          </w:tcPr>
          <w:p w14:paraId="26FB1413" w14:textId="60BC970A" w:rsidR="0049096F" w:rsidRDefault="0049096F" w:rsidP="00C82FD7">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653" w:type="pct"/>
          </w:tcPr>
          <w:p w14:paraId="4507A3B9" w14:textId="77777777" w:rsidR="0049096F" w:rsidRDefault="0049096F" w:rsidP="00C82FD7">
            <w:pPr>
              <w:jc w:val="center"/>
              <w:rPr>
                <w:rFonts w:ascii="Times New Roman" w:eastAsia="Times New Roman" w:hAnsi="Times New Roman" w:cs="Times New Roman"/>
                <w:sz w:val="24"/>
                <w:szCs w:val="24"/>
              </w:rPr>
            </w:pPr>
          </w:p>
        </w:tc>
        <w:tc>
          <w:tcPr>
            <w:tcW w:w="653" w:type="pct"/>
          </w:tcPr>
          <w:p w14:paraId="55C10F6E" w14:textId="77777777" w:rsidR="0049096F" w:rsidRDefault="0049096F" w:rsidP="00C82FD7">
            <w:pPr>
              <w:jc w:val="center"/>
              <w:rPr>
                <w:rFonts w:ascii="Times New Roman" w:eastAsia="Times New Roman" w:hAnsi="Times New Roman" w:cs="Times New Roman"/>
                <w:sz w:val="24"/>
                <w:szCs w:val="24"/>
              </w:rPr>
            </w:pPr>
          </w:p>
        </w:tc>
      </w:tr>
      <w:tr w:rsidR="0049096F" w14:paraId="2902D976" w14:textId="77777777" w:rsidTr="00E45D9E">
        <w:trPr>
          <w:trHeight w:val="576"/>
        </w:trPr>
        <w:tc>
          <w:tcPr>
            <w:tcW w:w="1735" w:type="pct"/>
            <w:shd w:val="clear" w:color="auto" w:fill="F2F2F2" w:themeFill="background1" w:themeFillShade="F2"/>
            <w:vAlign w:val="center"/>
          </w:tcPr>
          <w:p w14:paraId="35C29FBE" w14:textId="2E4DA341" w:rsidR="0049096F" w:rsidRDefault="00813DDE" w:rsidP="00C82FD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 Anxiety Score</w:t>
            </w:r>
          </w:p>
        </w:tc>
        <w:tc>
          <w:tcPr>
            <w:tcW w:w="653" w:type="pct"/>
            <w:vAlign w:val="center"/>
          </w:tcPr>
          <w:p w14:paraId="067702C2" w14:textId="143A99E1" w:rsidR="0049096F" w:rsidRDefault="00813DDE" w:rsidP="00C82FD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653" w:type="pct"/>
            <w:vAlign w:val="center"/>
          </w:tcPr>
          <w:p w14:paraId="1EB191F0" w14:textId="0AC52FB8" w:rsidR="0049096F" w:rsidRDefault="00813DDE" w:rsidP="00C82FD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-.256**</w:t>
            </w:r>
          </w:p>
        </w:tc>
        <w:tc>
          <w:tcPr>
            <w:tcW w:w="653" w:type="pct"/>
            <w:vAlign w:val="center"/>
          </w:tcPr>
          <w:p w14:paraId="1D386647" w14:textId="42504BD8" w:rsidR="0049096F" w:rsidRPr="00813DDE" w:rsidRDefault="00813DDE" w:rsidP="00C82FD7">
            <w:pPr>
              <w:jc w:val="center"/>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N/A</w:t>
            </w:r>
            <w:r>
              <w:rPr>
                <w:rFonts w:ascii="Times New Roman" w:eastAsia="Times New Roman" w:hAnsi="Times New Roman" w:cs="Times New Roman"/>
                <w:sz w:val="24"/>
                <w:szCs w:val="24"/>
                <w:vertAlign w:val="superscript"/>
              </w:rPr>
              <w:t>a</w:t>
            </w:r>
          </w:p>
        </w:tc>
        <w:tc>
          <w:tcPr>
            <w:tcW w:w="653" w:type="pct"/>
            <w:vAlign w:val="center"/>
          </w:tcPr>
          <w:p w14:paraId="17B86D37" w14:textId="5611355C" w:rsidR="0049096F" w:rsidRDefault="00B44D2D" w:rsidP="00B44D2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653" w:type="pct"/>
          </w:tcPr>
          <w:p w14:paraId="19428C08" w14:textId="77777777" w:rsidR="0049096F" w:rsidRDefault="0049096F" w:rsidP="00C82FD7">
            <w:pPr>
              <w:jc w:val="center"/>
              <w:rPr>
                <w:rFonts w:ascii="Times New Roman" w:eastAsia="Times New Roman" w:hAnsi="Times New Roman" w:cs="Times New Roman"/>
                <w:sz w:val="24"/>
                <w:szCs w:val="24"/>
              </w:rPr>
            </w:pPr>
          </w:p>
        </w:tc>
      </w:tr>
      <w:tr w:rsidR="0049096F" w14:paraId="05DCF662" w14:textId="77777777" w:rsidTr="00E45D9E">
        <w:trPr>
          <w:trHeight w:val="576"/>
        </w:trPr>
        <w:tc>
          <w:tcPr>
            <w:tcW w:w="1735" w:type="pct"/>
            <w:shd w:val="clear" w:color="auto" w:fill="F2F2F2" w:themeFill="background1" w:themeFillShade="F2"/>
            <w:vAlign w:val="center"/>
          </w:tcPr>
          <w:p w14:paraId="49A34121" w14:textId="0A527E35" w:rsidR="0049096F" w:rsidRDefault="00813DDE" w:rsidP="00C82FD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 Academic Availability</w:t>
            </w:r>
          </w:p>
        </w:tc>
        <w:tc>
          <w:tcPr>
            <w:tcW w:w="653" w:type="pct"/>
            <w:vAlign w:val="center"/>
          </w:tcPr>
          <w:p w14:paraId="170670B3" w14:textId="4980A936" w:rsidR="0049096F" w:rsidRDefault="00B44D2D" w:rsidP="00C82FD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.035</w:t>
            </w:r>
          </w:p>
        </w:tc>
        <w:tc>
          <w:tcPr>
            <w:tcW w:w="653" w:type="pct"/>
            <w:vAlign w:val="center"/>
          </w:tcPr>
          <w:p w14:paraId="6D1E311B" w14:textId="20476E7D" w:rsidR="0049096F" w:rsidRDefault="00B44D2D" w:rsidP="00C82FD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-.219**</w:t>
            </w:r>
          </w:p>
        </w:tc>
        <w:tc>
          <w:tcPr>
            <w:tcW w:w="653" w:type="pct"/>
            <w:vAlign w:val="center"/>
          </w:tcPr>
          <w:p w14:paraId="3A4ECDD9" w14:textId="3CF5B2B3" w:rsidR="0049096F" w:rsidRDefault="00B44D2D" w:rsidP="00C82FD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-.287**</w:t>
            </w:r>
          </w:p>
        </w:tc>
        <w:tc>
          <w:tcPr>
            <w:tcW w:w="653" w:type="pct"/>
            <w:vAlign w:val="center"/>
          </w:tcPr>
          <w:p w14:paraId="7C3BCD2E" w14:textId="7EEC40BA" w:rsidR="0049096F" w:rsidRDefault="00B44D2D" w:rsidP="00B44D2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.163</w:t>
            </w:r>
          </w:p>
        </w:tc>
        <w:tc>
          <w:tcPr>
            <w:tcW w:w="653" w:type="pct"/>
            <w:vAlign w:val="center"/>
          </w:tcPr>
          <w:p w14:paraId="1D3B4544" w14:textId="487C1210" w:rsidR="0049096F" w:rsidRDefault="00B44D2D" w:rsidP="00B44D2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14:paraId="7069664A" w14:textId="4C4119AF" w:rsidR="009F1256" w:rsidRDefault="00B0073A" w:rsidP="00AC0EBC">
      <w:pPr>
        <w:spacing w:line="240" w:lineRule="auto"/>
        <w:rPr>
          <w:rFonts w:ascii="Times New Roman" w:eastAsia="Times New Roman" w:hAnsi="Times New Roman" w:cs="Times New Roman"/>
          <w:sz w:val="24"/>
          <w:szCs w:val="24"/>
        </w:rPr>
      </w:pPr>
      <w:r w:rsidRPr="00485100">
        <w:rPr>
          <w:rFonts w:ascii="Times New Roman" w:eastAsia="Times New Roman" w:hAnsi="Times New Roman" w:cs="Times New Roman"/>
          <w:sz w:val="24"/>
          <w:szCs w:val="24"/>
        </w:rPr>
        <w:t>**. Correlation is significant at the 0.01 level (2-tailed).</w:t>
      </w:r>
      <w:r w:rsidR="00B44D2D">
        <w:rPr>
          <w:rFonts w:ascii="Times New Roman" w:eastAsia="Times New Roman" w:hAnsi="Times New Roman" w:cs="Times New Roman"/>
          <w:sz w:val="24"/>
          <w:szCs w:val="24"/>
        </w:rPr>
        <w:br/>
      </w:r>
      <w:r w:rsidR="007F1DBD">
        <w:rPr>
          <w:rFonts w:ascii="Times New Roman" w:eastAsia="Times New Roman" w:hAnsi="Times New Roman" w:cs="Times New Roman"/>
          <w:sz w:val="24"/>
          <w:szCs w:val="24"/>
        </w:rPr>
        <w:t>a. Spearman</w:t>
      </w:r>
      <w:r w:rsidR="00DD317B">
        <w:rPr>
          <w:rFonts w:ascii="Times New Roman" w:eastAsia="Times New Roman" w:hAnsi="Times New Roman" w:cs="Times New Roman"/>
          <w:sz w:val="24"/>
          <w:szCs w:val="24"/>
        </w:rPr>
        <w:t>’</w:t>
      </w:r>
      <w:r w:rsidR="007F1DBD">
        <w:rPr>
          <w:rFonts w:ascii="Times New Roman" w:eastAsia="Times New Roman" w:hAnsi="Times New Roman" w:cs="Times New Roman"/>
          <w:sz w:val="24"/>
          <w:szCs w:val="24"/>
        </w:rPr>
        <w:t>s rho is inappropriate for interval &amp; interval data.</w:t>
      </w:r>
    </w:p>
    <w:p w14:paraId="053D38A8" w14:textId="2675EFDD" w:rsidR="009F1256" w:rsidRDefault="009F1256" w:rsidP="00485100">
      <w:pPr>
        <w:spacing w:line="480" w:lineRule="auto"/>
        <w:rPr>
          <w:rFonts w:ascii="Times New Roman" w:eastAsia="Times New Roman" w:hAnsi="Times New Roman" w:cs="Times New Roman"/>
          <w:b/>
          <w:bCs/>
          <w:sz w:val="24"/>
          <w:szCs w:val="24"/>
        </w:rPr>
      </w:pPr>
    </w:p>
    <w:p w14:paraId="157FB313" w14:textId="77777777" w:rsidR="00CE1945" w:rsidRDefault="00CE1945" w:rsidP="00485100">
      <w:pPr>
        <w:spacing w:line="480" w:lineRule="auto"/>
        <w:rPr>
          <w:rFonts w:ascii="Times New Roman" w:eastAsia="Times New Roman" w:hAnsi="Times New Roman" w:cs="Times New Roman"/>
          <w:b/>
          <w:bCs/>
          <w:sz w:val="24"/>
          <w:szCs w:val="24"/>
        </w:rPr>
      </w:pPr>
    </w:p>
    <w:p w14:paraId="2E048AFA" w14:textId="77777777" w:rsidR="009F1256" w:rsidRDefault="009F1256" w:rsidP="00485100">
      <w:pPr>
        <w:spacing w:line="480" w:lineRule="auto"/>
        <w:rPr>
          <w:rFonts w:ascii="Times New Roman" w:eastAsia="Times New Roman" w:hAnsi="Times New Roman" w:cs="Times New Roman"/>
          <w:b/>
          <w:bCs/>
          <w:sz w:val="24"/>
          <w:szCs w:val="24"/>
        </w:rPr>
      </w:pPr>
    </w:p>
    <w:p w14:paraId="6510B1C6" w14:textId="38CF08EB" w:rsidR="000854D7" w:rsidRPr="0030208C" w:rsidRDefault="0030208C" w:rsidP="004851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Figure </w:t>
      </w:r>
      <w:r w:rsidR="00BF70C8">
        <w:rPr>
          <w:rFonts w:ascii="Times New Roman" w:eastAsia="Times New Roman" w:hAnsi="Times New Roman" w:cs="Times New Roman"/>
          <w:b/>
          <w:bCs/>
          <w:sz w:val="24"/>
          <w:szCs w:val="24"/>
        </w:rPr>
        <w:t>2</w:t>
      </w:r>
      <w:r>
        <w:rPr>
          <w:rFonts w:ascii="Times New Roman" w:eastAsia="Times New Roman" w:hAnsi="Times New Roman" w:cs="Times New Roman"/>
          <w:b/>
          <w:bCs/>
          <w:sz w:val="24"/>
          <w:szCs w:val="24"/>
        </w:rPr>
        <w:t xml:space="preserve">. </w:t>
      </w:r>
      <w:r w:rsidR="00B6608D">
        <w:rPr>
          <w:rFonts w:ascii="Times New Roman" w:eastAsia="Times New Roman" w:hAnsi="Times New Roman" w:cs="Times New Roman"/>
          <w:sz w:val="24"/>
          <w:szCs w:val="24"/>
        </w:rPr>
        <w:t xml:space="preserve">Frequency of </w:t>
      </w:r>
      <w:r>
        <w:rPr>
          <w:rFonts w:ascii="Times New Roman" w:eastAsia="Times New Roman" w:hAnsi="Times New Roman" w:cs="Times New Roman"/>
          <w:sz w:val="24"/>
          <w:szCs w:val="24"/>
        </w:rPr>
        <w:t>Preferred Method of Online Lecture</w:t>
      </w:r>
    </w:p>
    <w:p w14:paraId="71A1BF33" w14:textId="7D809580" w:rsidR="0030208C" w:rsidRDefault="00B6608D" w:rsidP="00B6608D">
      <w:pPr>
        <w:autoSpaceDE w:val="0"/>
        <w:autoSpaceDN w:val="0"/>
        <w:adjustRightInd w:val="0"/>
        <w:spacing w:line="240" w:lineRule="auto"/>
        <w:rPr>
          <w:rFonts w:ascii="Times New Roman" w:hAnsi="Times New Roman" w:cs="Times New Roman"/>
          <w:sz w:val="24"/>
          <w:szCs w:val="24"/>
          <w:lang w:val="en-US"/>
        </w:rPr>
      </w:pPr>
      <w:r>
        <w:rPr>
          <w:noProof/>
        </w:rPr>
        <w:drawing>
          <wp:inline distT="0" distB="0" distL="0" distR="0" wp14:anchorId="48F4431D" wp14:editId="7491A034">
            <wp:extent cx="5581650" cy="3416300"/>
            <wp:effectExtent l="0" t="0" r="0" b="12700"/>
            <wp:docPr id="2" name="Chart 2">
              <a:extLst xmlns:a="http://schemas.openxmlformats.org/drawingml/2006/main">
                <a:ext uri="{FF2B5EF4-FFF2-40B4-BE49-F238E27FC236}">
                  <a16:creationId xmlns:a16="http://schemas.microsoft.com/office/drawing/2014/main" id="{23AF83D6-8811-4D19-BE6D-9E911EC577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530EA0E" w14:textId="77777777" w:rsidR="0030208C" w:rsidRDefault="0030208C" w:rsidP="0030208C">
      <w:pPr>
        <w:autoSpaceDE w:val="0"/>
        <w:autoSpaceDN w:val="0"/>
        <w:adjustRightInd w:val="0"/>
        <w:spacing w:line="240" w:lineRule="auto"/>
        <w:rPr>
          <w:rFonts w:ascii="Times New Roman" w:hAnsi="Times New Roman" w:cs="Times New Roman"/>
          <w:sz w:val="24"/>
          <w:szCs w:val="24"/>
          <w:lang w:val="en-US"/>
        </w:rPr>
      </w:pPr>
    </w:p>
    <w:p w14:paraId="33B091B9" w14:textId="0B01BDE1" w:rsidR="00DC598F" w:rsidRDefault="00DC598F">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E388B49" w14:textId="463BD253" w:rsidR="00EE6EB8" w:rsidRDefault="00EE6EB8" w:rsidP="00EE6EB8">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 xml:space="preserve">Appendix </w:t>
      </w:r>
      <w:r w:rsidR="002B0B2E">
        <w:rPr>
          <w:rFonts w:ascii="Times New Roman" w:eastAsia="Times New Roman" w:hAnsi="Times New Roman" w:cs="Times New Roman"/>
          <w:b/>
          <w:bCs/>
          <w:sz w:val="24"/>
          <w:szCs w:val="24"/>
        </w:rPr>
        <w:t>E</w:t>
      </w:r>
    </w:p>
    <w:p w14:paraId="23450438" w14:textId="6775F857" w:rsidR="00EE6EB8" w:rsidRDefault="00EE6EB8" w:rsidP="00EE6EB8">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Participant Names</w:t>
      </w:r>
    </w:p>
    <w:p w14:paraId="336FAD0D" w14:textId="0DF2627D" w:rsidR="00D83C53" w:rsidRDefault="00EE6EB8" w:rsidP="00EE6EB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Please choose a name from the following list to use as your </w:t>
      </w:r>
      <w:r w:rsidR="00BB0958">
        <w:rPr>
          <w:rFonts w:ascii="Times New Roman" w:eastAsia="Times New Roman" w:hAnsi="Times New Roman" w:cs="Times New Roman"/>
          <w:sz w:val="24"/>
          <w:szCs w:val="24"/>
        </w:rPr>
        <w:t>nic</w:t>
      </w:r>
      <w:r w:rsidR="003809C0">
        <w:rPr>
          <w:rFonts w:ascii="Times New Roman" w:eastAsia="Times New Roman" w:hAnsi="Times New Roman" w:cs="Times New Roman"/>
          <w:sz w:val="24"/>
          <w:szCs w:val="24"/>
        </w:rPr>
        <w:t>kname</w:t>
      </w:r>
      <w:r w:rsidR="00BB0958">
        <w:rPr>
          <w:rFonts w:ascii="Times New Roman" w:eastAsia="Times New Roman" w:hAnsi="Times New Roman" w:cs="Times New Roman"/>
          <w:sz w:val="24"/>
          <w:szCs w:val="24"/>
        </w:rPr>
        <w:t xml:space="preserve"> throughout the experiment.</w:t>
      </w:r>
    </w:p>
    <w:tbl>
      <w:tblPr>
        <w:tblStyle w:val="TableGrid"/>
        <w:tblW w:w="9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2340"/>
        <w:gridCol w:w="2340"/>
        <w:gridCol w:w="2340"/>
        <w:gridCol w:w="2340"/>
      </w:tblGrid>
      <w:tr w:rsidR="007531C5" w14:paraId="0E076D97" w14:textId="77777777" w:rsidTr="00431A59">
        <w:trPr>
          <w:trHeight w:val="360"/>
        </w:trPr>
        <w:tc>
          <w:tcPr>
            <w:tcW w:w="2340" w:type="dxa"/>
            <w:vAlign w:val="center"/>
          </w:tcPr>
          <w:p w14:paraId="735AC05B" w14:textId="16C891D1" w:rsidR="007531C5" w:rsidRPr="006E6483" w:rsidRDefault="007531C5" w:rsidP="007531C5">
            <w:pPr>
              <w:spacing w:line="276" w:lineRule="auto"/>
              <w:jc w:val="center"/>
              <w:rPr>
                <w:rFonts w:ascii="Times New Roman" w:eastAsia="Times New Roman" w:hAnsi="Times New Roman" w:cs="Times New Roman"/>
                <w:sz w:val="24"/>
                <w:szCs w:val="24"/>
              </w:rPr>
            </w:pPr>
            <w:r w:rsidRPr="006E6483">
              <w:rPr>
                <w:rFonts w:ascii="Times New Roman" w:hAnsi="Times New Roman" w:cs="Times New Roman"/>
                <w:sz w:val="24"/>
                <w:szCs w:val="24"/>
              </w:rPr>
              <w:t>Liam</w:t>
            </w:r>
          </w:p>
        </w:tc>
        <w:tc>
          <w:tcPr>
            <w:tcW w:w="2340" w:type="dxa"/>
            <w:vAlign w:val="center"/>
          </w:tcPr>
          <w:p w14:paraId="7B926A27" w14:textId="4884BEB1"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Olivia</w:t>
            </w:r>
          </w:p>
        </w:tc>
        <w:tc>
          <w:tcPr>
            <w:tcW w:w="2340" w:type="dxa"/>
            <w:vAlign w:val="center"/>
          </w:tcPr>
          <w:p w14:paraId="6E5AE15D" w14:textId="7D3787C0"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Mateo</w:t>
            </w:r>
          </w:p>
        </w:tc>
        <w:tc>
          <w:tcPr>
            <w:tcW w:w="2340" w:type="dxa"/>
            <w:vAlign w:val="center"/>
          </w:tcPr>
          <w:p w14:paraId="2F84A053" w14:textId="20E9FE61"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Madison</w:t>
            </w:r>
          </w:p>
        </w:tc>
      </w:tr>
      <w:tr w:rsidR="007531C5" w14:paraId="1D84C977" w14:textId="77777777" w:rsidTr="00431A59">
        <w:trPr>
          <w:trHeight w:val="360"/>
        </w:trPr>
        <w:tc>
          <w:tcPr>
            <w:tcW w:w="2340" w:type="dxa"/>
            <w:vAlign w:val="center"/>
          </w:tcPr>
          <w:p w14:paraId="4E0400BD" w14:textId="278EC1D7" w:rsidR="007531C5" w:rsidRPr="006E6483" w:rsidRDefault="007531C5" w:rsidP="007531C5">
            <w:pPr>
              <w:spacing w:line="276" w:lineRule="auto"/>
              <w:jc w:val="center"/>
              <w:rPr>
                <w:rFonts w:ascii="Times New Roman" w:eastAsia="Times New Roman" w:hAnsi="Times New Roman" w:cs="Times New Roman"/>
                <w:sz w:val="24"/>
                <w:szCs w:val="24"/>
              </w:rPr>
            </w:pPr>
            <w:r w:rsidRPr="006E6483">
              <w:rPr>
                <w:rFonts w:ascii="Times New Roman" w:hAnsi="Times New Roman" w:cs="Times New Roman"/>
                <w:sz w:val="24"/>
                <w:szCs w:val="24"/>
              </w:rPr>
              <w:t>Noah</w:t>
            </w:r>
          </w:p>
        </w:tc>
        <w:tc>
          <w:tcPr>
            <w:tcW w:w="2340" w:type="dxa"/>
            <w:vAlign w:val="center"/>
          </w:tcPr>
          <w:p w14:paraId="0A9D260F" w14:textId="279464B8"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Emma</w:t>
            </w:r>
          </w:p>
        </w:tc>
        <w:tc>
          <w:tcPr>
            <w:tcW w:w="2340" w:type="dxa"/>
            <w:vAlign w:val="center"/>
          </w:tcPr>
          <w:p w14:paraId="5CEF6AC6" w14:textId="565FD8D2"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David</w:t>
            </w:r>
          </w:p>
        </w:tc>
        <w:tc>
          <w:tcPr>
            <w:tcW w:w="2340" w:type="dxa"/>
            <w:vAlign w:val="center"/>
          </w:tcPr>
          <w:p w14:paraId="67E028A9" w14:textId="4BD09752"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Eleanor</w:t>
            </w:r>
          </w:p>
        </w:tc>
      </w:tr>
      <w:tr w:rsidR="007531C5" w14:paraId="291824D0" w14:textId="77777777" w:rsidTr="00431A59">
        <w:trPr>
          <w:trHeight w:val="360"/>
        </w:trPr>
        <w:tc>
          <w:tcPr>
            <w:tcW w:w="2340" w:type="dxa"/>
            <w:vAlign w:val="center"/>
          </w:tcPr>
          <w:p w14:paraId="0A31AD8E" w14:textId="2AAF1073" w:rsidR="007531C5" w:rsidRPr="006E6483" w:rsidRDefault="007531C5" w:rsidP="007531C5">
            <w:pPr>
              <w:spacing w:line="276" w:lineRule="auto"/>
              <w:jc w:val="center"/>
              <w:rPr>
                <w:rFonts w:ascii="Times New Roman" w:eastAsia="Times New Roman" w:hAnsi="Times New Roman" w:cs="Times New Roman"/>
                <w:sz w:val="24"/>
                <w:szCs w:val="24"/>
              </w:rPr>
            </w:pPr>
            <w:r w:rsidRPr="006E6483">
              <w:rPr>
                <w:rFonts w:ascii="Times New Roman" w:hAnsi="Times New Roman" w:cs="Times New Roman"/>
                <w:sz w:val="24"/>
                <w:szCs w:val="24"/>
              </w:rPr>
              <w:t>Oliver</w:t>
            </w:r>
          </w:p>
        </w:tc>
        <w:tc>
          <w:tcPr>
            <w:tcW w:w="2340" w:type="dxa"/>
            <w:vAlign w:val="center"/>
          </w:tcPr>
          <w:p w14:paraId="2EDBD377" w14:textId="02E8A736"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Ava</w:t>
            </w:r>
          </w:p>
        </w:tc>
        <w:tc>
          <w:tcPr>
            <w:tcW w:w="2340" w:type="dxa"/>
            <w:vAlign w:val="center"/>
          </w:tcPr>
          <w:p w14:paraId="01BA8E51" w14:textId="360DC4BC"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John</w:t>
            </w:r>
          </w:p>
        </w:tc>
        <w:tc>
          <w:tcPr>
            <w:tcW w:w="2340" w:type="dxa"/>
            <w:vAlign w:val="center"/>
          </w:tcPr>
          <w:p w14:paraId="6CF25E4A" w14:textId="1C49F497"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Grace</w:t>
            </w:r>
          </w:p>
        </w:tc>
      </w:tr>
      <w:tr w:rsidR="007531C5" w14:paraId="1FE65385" w14:textId="77777777" w:rsidTr="00431A59">
        <w:trPr>
          <w:trHeight w:val="360"/>
        </w:trPr>
        <w:tc>
          <w:tcPr>
            <w:tcW w:w="2340" w:type="dxa"/>
            <w:vAlign w:val="center"/>
          </w:tcPr>
          <w:p w14:paraId="1E490792" w14:textId="1916E039" w:rsidR="007531C5" w:rsidRPr="006E6483" w:rsidRDefault="007531C5" w:rsidP="007531C5">
            <w:pPr>
              <w:spacing w:line="276" w:lineRule="auto"/>
              <w:jc w:val="center"/>
              <w:rPr>
                <w:rFonts w:ascii="Times New Roman" w:eastAsia="Times New Roman" w:hAnsi="Times New Roman" w:cs="Times New Roman"/>
                <w:sz w:val="24"/>
                <w:szCs w:val="24"/>
              </w:rPr>
            </w:pPr>
            <w:r w:rsidRPr="006E6483">
              <w:rPr>
                <w:rFonts w:ascii="Times New Roman" w:hAnsi="Times New Roman" w:cs="Times New Roman"/>
                <w:sz w:val="24"/>
                <w:szCs w:val="24"/>
              </w:rPr>
              <w:t>William</w:t>
            </w:r>
          </w:p>
        </w:tc>
        <w:tc>
          <w:tcPr>
            <w:tcW w:w="2340" w:type="dxa"/>
            <w:vAlign w:val="center"/>
          </w:tcPr>
          <w:p w14:paraId="72B434DE" w14:textId="32637738"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Sophia</w:t>
            </w:r>
          </w:p>
        </w:tc>
        <w:tc>
          <w:tcPr>
            <w:tcW w:w="2340" w:type="dxa"/>
            <w:vAlign w:val="center"/>
          </w:tcPr>
          <w:p w14:paraId="3C65A26E" w14:textId="49412EF9"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Wyatt</w:t>
            </w:r>
          </w:p>
        </w:tc>
        <w:tc>
          <w:tcPr>
            <w:tcW w:w="2340" w:type="dxa"/>
            <w:vAlign w:val="center"/>
          </w:tcPr>
          <w:p w14:paraId="221522D7" w14:textId="5C39097D"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Nora</w:t>
            </w:r>
          </w:p>
        </w:tc>
      </w:tr>
      <w:tr w:rsidR="007531C5" w14:paraId="31558087" w14:textId="77777777" w:rsidTr="00431A59">
        <w:trPr>
          <w:trHeight w:val="360"/>
        </w:trPr>
        <w:tc>
          <w:tcPr>
            <w:tcW w:w="2340" w:type="dxa"/>
            <w:vAlign w:val="center"/>
          </w:tcPr>
          <w:p w14:paraId="621EDEBF" w14:textId="1DA4B962" w:rsidR="007531C5" w:rsidRPr="006E6483" w:rsidRDefault="007531C5" w:rsidP="007531C5">
            <w:pPr>
              <w:spacing w:line="276" w:lineRule="auto"/>
              <w:jc w:val="center"/>
              <w:rPr>
                <w:rFonts w:ascii="Times New Roman" w:eastAsia="Times New Roman" w:hAnsi="Times New Roman" w:cs="Times New Roman"/>
                <w:sz w:val="24"/>
                <w:szCs w:val="24"/>
              </w:rPr>
            </w:pPr>
            <w:r w:rsidRPr="006E6483">
              <w:rPr>
                <w:rFonts w:ascii="Times New Roman" w:hAnsi="Times New Roman" w:cs="Times New Roman"/>
                <w:sz w:val="24"/>
                <w:szCs w:val="24"/>
              </w:rPr>
              <w:t>Elijah</w:t>
            </w:r>
          </w:p>
        </w:tc>
        <w:tc>
          <w:tcPr>
            <w:tcW w:w="2340" w:type="dxa"/>
            <w:vAlign w:val="center"/>
          </w:tcPr>
          <w:p w14:paraId="55541F86" w14:textId="2CE16674"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Isabella</w:t>
            </w:r>
          </w:p>
        </w:tc>
        <w:tc>
          <w:tcPr>
            <w:tcW w:w="2340" w:type="dxa"/>
            <w:vAlign w:val="center"/>
          </w:tcPr>
          <w:p w14:paraId="174E8AFA" w14:textId="64B3D5A8"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Carter</w:t>
            </w:r>
          </w:p>
        </w:tc>
        <w:tc>
          <w:tcPr>
            <w:tcW w:w="2340" w:type="dxa"/>
            <w:vAlign w:val="center"/>
          </w:tcPr>
          <w:p w14:paraId="3B36688B" w14:textId="132DE8F0"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Riley</w:t>
            </w:r>
          </w:p>
        </w:tc>
      </w:tr>
      <w:tr w:rsidR="007531C5" w14:paraId="53058BA6" w14:textId="77777777" w:rsidTr="00431A59">
        <w:trPr>
          <w:trHeight w:val="360"/>
        </w:trPr>
        <w:tc>
          <w:tcPr>
            <w:tcW w:w="2340" w:type="dxa"/>
            <w:vAlign w:val="center"/>
          </w:tcPr>
          <w:p w14:paraId="38308154" w14:textId="5368B3CD" w:rsidR="007531C5" w:rsidRPr="006E6483" w:rsidRDefault="007531C5" w:rsidP="007531C5">
            <w:pPr>
              <w:spacing w:line="276" w:lineRule="auto"/>
              <w:jc w:val="center"/>
              <w:rPr>
                <w:rFonts w:ascii="Times New Roman" w:eastAsia="Times New Roman" w:hAnsi="Times New Roman" w:cs="Times New Roman"/>
                <w:sz w:val="24"/>
                <w:szCs w:val="24"/>
              </w:rPr>
            </w:pPr>
            <w:r w:rsidRPr="006E6483">
              <w:rPr>
                <w:rFonts w:ascii="Times New Roman" w:hAnsi="Times New Roman" w:cs="Times New Roman"/>
                <w:sz w:val="24"/>
                <w:szCs w:val="24"/>
              </w:rPr>
              <w:t>James</w:t>
            </w:r>
          </w:p>
        </w:tc>
        <w:tc>
          <w:tcPr>
            <w:tcW w:w="2340" w:type="dxa"/>
            <w:vAlign w:val="center"/>
          </w:tcPr>
          <w:p w14:paraId="37DE3587" w14:textId="5E244914"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Charlotte</w:t>
            </w:r>
          </w:p>
        </w:tc>
        <w:tc>
          <w:tcPr>
            <w:tcW w:w="2340" w:type="dxa"/>
            <w:vAlign w:val="center"/>
          </w:tcPr>
          <w:p w14:paraId="54E8EF17" w14:textId="621867A5"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Julian</w:t>
            </w:r>
          </w:p>
        </w:tc>
        <w:tc>
          <w:tcPr>
            <w:tcW w:w="2340" w:type="dxa"/>
            <w:vAlign w:val="center"/>
          </w:tcPr>
          <w:p w14:paraId="072935E7" w14:textId="634E0192"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Zoey</w:t>
            </w:r>
          </w:p>
        </w:tc>
      </w:tr>
      <w:tr w:rsidR="007531C5" w14:paraId="137DD636" w14:textId="77777777" w:rsidTr="00431A59">
        <w:trPr>
          <w:trHeight w:val="360"/>
        </w:trPr>
        <w:tc>
          <w:tcPr>
            <w:tcW w:w="2340" w:type="dxa"/>
            <w:vAlign w:val="center"/>
          </w:tcPr>
          <w:p w14:paraId="16CB4A01" w14:textId="72C69916" w:rsidR="007531C5" w:rsidRPr="006E6483" w:rsidRDefault="007531C5" w:rsidP="007531C5">
            <w:pPr>
              <w:spacing w:line="276" w:lineRule="auto"/>
              <w:jc w:val="center"/>
              <w:rPr>
                <w:rFonts w:ascii="Times New Roman" w:eastAsia="Times New Roman" w:hAnsi="Times New Roman" w:cs="Times New Roman"/>
                <w:sz w:val="24"/>
                <w:szCs w:val="24"/>
              </w:rPr>
            </w:pPr>
            <w:r w:rsidRPr="006E6483">
              <w:rPr>
                <w:rFonts w:ascii="Times New Roman" w:hAnsi="Times New Roman" w:cs="Times New Roman"/>
                <w:sz w:val="24"/>
                <w:szCs w:val="24"/>
              </w:rPr>
              <w:t>Benjamin</w:t>
            </w:r>
          </w:p>
        </w:tc>
        <w:tc>
          <w:tcPr>
            <w:tcW w:w="2340" w:type="dxa"/>
            <w:vAlign w:val="center"/>
          </w:tcPr>
          <w:p w14:paraId="0FE2D505" w14:textId="31147569"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Amelia</w:t>
            </w:r>
          </w:p>
        </w:tc>
        <w:tc>
          <w:tcPr>
            <w:tcW w:w="2340" w:type="dxa"/>
            <w:vAlign w:val="center"/>
          </w:tcPr>
          <w:p w14:paraId="485BBEF2" w14:textId="5D4D0812"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Luke</w:t>
            </w:r>
          </w:p>
        </w:tc>
        <w:tc>
          <w:tcPr>
            <w:tcW w:w="2340" w:type="dxa"/>
            <w:vAlign w:val="center"/>
          </w:tcPr>
          <w:p w14:paraId="02B922EF" w14:textId="429F3BB2"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Hannah</w:t>
            </w:r>
          </w:p>
        </w:tc>
      </w:tr>
      <w:tr w:rsidR="007531C5" w14:paraId="37DE9A5F" w14:textId="77777777" w:rsidTr="00431A59">
        <w:trPr>
          <w:trHeight w:val="360"/>
        </w:trPr>
        <w:tc>
          <w:tcPr>
            <w:tcW w:w="2340" w:type="dxa"/>
            <w:vAlign w:val="center"/>
          </w:tcPr>
          <w:p w14:paraId="5D8F8F9D" w14:textId="47EBC41F" w:rsidR="007531C5" w:rsidRPr="006E6483" w:rsidRDefault="007531C5" w:rsidP="007531C5">
            <w:pPr>
              <w:spacing w:line="276" w:lineRule="auto"/>
              <w:jc w:val="center"/>
              <w:rPr>
                <w:rFonts w:ascii="Times New Roman" w:eastAsia="Times New Roman" w:hAnsi="Times New Roman" w:cs="Times New Roman"/>
                <w:sz w:val="24"/>
                <w:szCs w:val="24"/>
              </w:rPr>
            </w:pPr>
            <w:r w:rsidRPr="006E6483">
              <w:rPr>
                <w:rFonts w:ascii="Times New Roman" w:hAnsi="Times New Roman" w:cs="Times New Roman"/>
                <w:sz w:val="24"/>
                <w:szCs w:val="24"/>
              </w:rPr>
              <w:t>Lucas</w:t>
            </w:r>
          </w:p>
        </w:tc>
        <w:tc>
          <w:tcPr>
            <w:tcW w:w="2340" w:type="dxa"/>
            <w:vAlign w:val="center"/>
          </w:tcPr>
          <w:p w14:paraId="67855B24" w14:textId="78E8FB42"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Mia</w:t>
            </w:r>
          </w:p>
        </w:tc>
        <w:tc>
          <w:tcPr>
            <w:tcW w:w="2340" w:type="dxa"/>
            <w:vAlign w:val="center"/>
          </w:tcPr>
          <w:p w14:paraId="493DE725" w14:textId="6F3B804A"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Grayson</w:t>
            </w:r>
          </w:p>
        </w:tc>
        <w:tc>
          <w:tcPr>
            <w:tcW w:w="2340" w:type="dxa"/>
            <w:vAlign w:val="center"/>
          </w:tcPr>
          <w:p w14:paraId="66D942A5" w14:textId="71C1E697"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Hazel</w:t>
            </w:r>
          </w:p>
        </w:tc>
      </w:tr>
      <w:tr w:rsidR="007531C5" w14:paraId="7ECAF3BB" w14:textId="77777777" w:rsidTr="00431A59">
        <w:trPr>
          <w:trHeight w:val="360"/>
        </w:trPr>
        <w:tc>
          <w:tcPr>
            <w:tcW w:w="2340" w:type="dxa"/>
          </w:tcPr>
          <w:p w14:paraId="04F665A3" w14:textId="37BC11CA"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Mason</w:t>
            </w:r>
          </w:p>
        </w:tc>
        <w:tc>
          <w:tcPr>
            <w:tcW w:w="2340" w:type="dxa"/>
            <w:vAlign w:val="center"/>
          </w:tcPr>
          <w:p w14:paraId="7BA5C506" w14:textId="1CFC0312"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Harper</w:t>
            </w:r>
          </w:p>
        </w:tc>
        <w:tc>
          <w:tcPr>
            <w:tcW w:w="2340" w:type="dxa"/>
            <w:vAlign w:val="center"/>
          </w:tcPr>
          <w:p w14:paraId="7268F666" w14:textId="58B58A59"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Isaac</w:t>
            </w:r>
          </w:p>
        </w:tc>
        <w:tc>
          <w:tcPr>
            <w:tcW w:w="2340" w:type="dxa"/>
            <w:vAlign w:val="center"/>
          </w:tcPr>
          <w:p w14:paraId="3FC189A9" w14:textId="36B82146"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Lily</w:t>
            </w:r>
          </w:p>
        </w:tc>
      </w:tr>
      <w:tr w:rsidR="007531C5" w14:paraId="12657D66" w14:textId="77777777" w:rsidTr="00431A59">
        <w:trPr>
          <w:trHeight w:val="360"/>
        </w:trPr>
        <w:tc>
          <w:tcPr>
            <w:tcW w:w="2340" w:type="dxa"/>
          </w:tcPr>
          <w:p w14:paraId="468221EF" w14:textId="45033CB6"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Ethan</w:t>
            </w:r>
          </w:p>
        </w:tc>
        <w:tc>
          <w:tcPr>
            <w:tcW w:w="2340" w:type="dxa"/>
            <w:vAlign w:val="center"/>
          </w:tcPr>
          <w:p w14:paraId="095C989B" w14:textId="0B0E9931"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Evelyn</w:t>
            </w:r>
          </w:p>
        </w:tc>
        <w:tc>
          <w:tcPr>
            <w:tcW w:w="2340" w:type="dxa"/>
            <w:vAlign w:val="center"/>
          </w:tcPr>
          <w:p w14:paraId="6BE98F53" w14:textId="47894EB9"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Jayden</w:t>
            </w:r>
          </w:p>
        </w:tc>
        <w:tc>
          <w:tcPr>
            <w:tcW w:w="2340" w:type="dxa"/>
            <w:vAlign w:val="center"/>
          </w:tcPr>
          <w:p w14:paraId="7A2C5929" w14:textId="50E13BFE"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Ellie</w:t>
            </w:r>
          </w:p>
        </w:tc>
      </w:tr>
      <w:tr w:rsidR="007531C5" w14:paraId="513E16EE" w14:textId="77777777" w:rsidTr="00431A59">
        <w:trPr>
          <w:trHeight w:val="360"/>
        </w:trPr>
        <w:tc>
          <w:tcPr>
            <w:tcW w:w="2340" w:type="dxa"/>
          </w:tcPr>
          <w:p w14:paraId="35E48E64" w14:textId="283CF327"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Alexander</w:t>
            </w:r>
          </w:p>
        </w:tc>
        <w:tc>
          <w:tcPr>
            <w:tcW w:w="2340" w:type="dxa"/>
            <w:vAlign w:val="center"/>
          </w:tcPr>
          <w:p w14:paraId="1C37613B" w14:textId="4A17A380"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Abigail</w:t>
            </w:r>
          </w:p>
        </w:tc>
        <w:tc>
          <w:tcPr>
            <w:tcW w:w="2340" w:type="dxa"/>
            <w:vAlign w:val="center"/>
          </w:tcPr>
          <w:p w14:paraId="0F20D59A" w14:textId="799DF99A"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Theodore</w:t>
            </w:r>
          </w:p>
        </w:tc>
        <w:tc>
          <w:tcPr>
            <w:tcW w:w="2340" w:type="dxa"/>
            <w:vAlign w:val="center"/>
          </w:tcPr>
          <w:p w14:paraId="79AF32D5" w14:textId="6BC756A3"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Violet</w:t>
            </w:r>
          </w:p>
        </w:tc>
      </w:tr>
      <w:tr w:rsidR="007531C5" w14:paraId="0968518D" w14:textId="77777777" w:rsidTr="00431A59">
        <w:trPr>
          <w:trHeight w:val="360"/>
        </w:trPr>
        <w:tc>
          <w:tcPr>
            <w:tcW w:w="2340" w:type="dxa"/>
          </w:tcPr>
          <w:p w14:paraId="6EB0F97B" w14:textId="4548DB43"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Henry</w:t>
            </w:r>
          </w:p>
        </w:tc>
        <w:tc>
          <w:tcPr>
            <w:tcW w:w="2340" w:type="dxa"/>
            <w:vAlign w:val="center"/>
          </w:tcPr>
          <w:p w14:paraId="165FD667" w14:textId="07E82FE8"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Emily</w:t>
            </w:r>
          </w:p>
        </w:tc>
        <w:tc>
          <w:tcPr>
            <w:tcW w:w="2340" w:type="dxa"/>
            <w:vAlign w:val="center"/>
          </w:tcPr>
          <w:p w14:paraId="1E3A7CA8" w14:textId="3C7D8673"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Gabriel</w:t>
            </w:r>
          </w:p>
        </w:tc>
        <w:tc>
          <w:tcPr>
            <w:tcW w:w="2340" w:type="dxa"/>
            <w:vAlign w:val="center"/>
          </w:tcPr>
          <w:p w14:paraId="44CD0C94" w14:textId="5953A379"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Lillian</w:t>
            </w:r>
          </w:p>
        </w:tc>
      </w:tr>
      <w:tr w:rsidR="007531C5" w14:paraId="360DBC29" w14:textId="77777777" w:rsidTr="00431A59">
        <w:trPr>
          <w:trHeight w:val="360"/>
        </w:trPr>
        <w:tc>
          <w:tcPr>
            <w:tcW w:w="2340" w:type="dxa"/>
          </w:tcPr>
          <w:p w14:paraId="3F96C8EB" w14:textId="171066BE"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Jacob</w:t>
            </w:r>
          </w:p>
        </w:tc>
        <w:tc>
          <w:tcPr>
            <w:tcW w:w="2340" w:type="dxa"/>
            <w:vAlign w:val="center"/>
          </w:tcPr>
          <w:p w14:paraId="16A6C101" w14:textId="718298EA"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Ella</w:t>
            </w:r>
          </w:p>
        </w:tc>
        <w:tc>
          <w:tcPr>
            <w:tcW w:w="2340" w:type="dxa"/>
            <w:vAlign w:val="center"/>
          </w:tcPr>
          <w:p w14:paraId="3F5DDAE7" w14:textId="369BCD35"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Anthony</w:t>
            </w:r>
          </w:p>
        </w:tc>
        <w:tc>
          <w:tcPr>
            <w:tcW w:w="2340" w:type="dxa"/>
            <w:vAlign w:val="center"/>
          </w:tcPr>
          <w:p w14:paraId="0EA39EBF" w14:textId="78B34753"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Zoe</w:t>
            </w:r>
          </w:p>
        </w:tc>
      </w:tr>
      <w:tr w:rsidR="007531C5" w14:paraId="06601C41" w14:textId="77777777" w:rsidTr="00431A59">
        <w:trPr>
          <w:trHeight w:val="360"/>
        </w:trPr>
        <w:tc>
          <w:tcPr>
            <w:tcW w:w="2340" w:type="dxa"/>
          </w:tcPr>
          <w:p w14:paraId="67BFAC9F" w14:textId="6B4252D9"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Michael</w:t>
            </w:r>
          </w:p>
        </w:tc>
        <w:tc>
          <w:tcPr>
            <w:tcW w:w="2340" w:type="dxa"/>
            <w:vAlign w:val="center"/>
          </w:tcPr>
          <w:p w14:paraId="3F4E4327" w14:textId="3A314DB5"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Elizabeth</w:t>
            </w:r>
          </w:p>
        </w:tc>
        <w:tc>
          <w:tcPr>
            <w:tcW w:w="2340" w:type="dxa"/>
            <w:vAlign w:val="center"/>
          </w:tcPr>
          <w:p w14:paraId="2E9AF581" w14:textId="121C4585"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Dylan</w:t>
            </w:r>
          </w:p>
        </w:tc>
        <w:tc>
          <w:tcPr>
            <w:tcW w:w="2340" w:type="dxa"/>
            <w:vAlign w:val="center"/>
          </w:tcPr>
          <w:p w14:paraId="09C930C1" w14:textId="10C42A59"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Stella</w:t>
            </w:r>
          </w:p>
        </w:tc>
      </w:tr>
      <w:tr w:rsidR="007531C5" w14:paraId="5ACEC7F1" w14:textId="77777777" w:rsidTr="00431A59">
        <w:trPr>
          <w:trHeight w:val="360"/>
        </w:trPr>
        <w:tc>
          <w:tcPr>
            <w:tcW w:w="2340" w:type="dxa"/>
          </w:tcPr>
          <w:p w14:paraId="06051819" w14:textId="6A714824"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Daniel</w:t>
            </w:r>
          </w:p>
        </w:tc>
        <w:tc>
          <w:tcPr>
            <w:tcW w:w="2340" w:type="dxa"/>
            <w:vAlign w:val="center"/>
          </w:tcPr>
          <w:p w14:paraId="0C7A35CD" w14:textId="107EE69C"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Camila</w:t>
            </w:r>
          </w:p>
        </w:tc>
        <w:tc>
          <w:tcPr>
            <w:tcW w:w="2340" w:type="dxa"/>
            <w:vAlign w:val="center"/>
          </w:tcPr>
          <w:p w14:paraId="7C1E95BF" w14:textId="61A3BBEF"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Leo</w:t>
            </w:r>
          </w:p>
        </w:tc>
        <w:tc>
          <w:tcPr>
            <w:tcW w:w="2340" w:type="dxa"/>
            <w:vAlign w:val="center"/>
          </w:tcPr>
          <w:p w14:paraId="3C63C6CF" w14:textId="50996116"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Aurora</w:t>
            </w:r>
          </w:p>
        </w:tc>
      </w:tr>
      <w:tr w:rsidR="007531C5" w14:paraId="747FD196" w14:textId="77777777" w:rsidTr="00431A59">
        <w:trPr>
          <w:trHeight w:val="360"/>
        </w:trPr>
        <w:tc>
          <w:tcPr>
            <w:tcW w:w="2340" w:type="dxa"/>
          </w:tcPr>
          <w:p w14:paraId="5D4C23B8" w14:textId="16E969EB"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Logan</w:t>
            </w:r>
          </w:p>
        </w:tc>
        <w:tc>
          <w:tcPr>
            <w:tcW w:w="2340" w:type="dxa"/>
            <w:vAlign w:val="center"/>
          </w:tcPr>
          <w:p w14:paraId="4D032688" w14:textId="6F619795"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Luna</w:t>
            </w:r>
          </w:p>
        </w:tc>
        <w:tc>
          <w:tcPr>
            <w:tcW w:w="2340" w:type="dxa"/>
            <w:vAlign w:val="center"/>
          </w:tcPr>
          <w:p w14:paraId="07A87C20" w14:textId="616D97A3"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Lincoln</w:t>
            </w:r>
          </w:p>
        </w:tc>
        <w:tc>
          <w:tcPr>
            <w:tcW w:w="2340" w:type="dxa"/>
            <w:vAlign w:val="center"/>
          </w:tcPr>
          <w:p w14:paraId="65AE8DB9" w14:textId="272E7125"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Natalie</w:t>
            </w:r>
          </w:p>
        </w:tc>
      </w:tr>
      <w:tr w:rsidR="007531C5" w14:paraId="7E7C6CB0" w14:textId="77777777" w:rsidTr="00431A59">
        <w:trPr>
          <w:trHeight w:val="360"/>
        </w:trPr>
        <w:tc>
          <w:tcPr>
            <w:tcW w:w="2340" w:type="dxa"/>
          </w:tcPr>
          <w:p w14:paraId="0A0C7CF6" w14:textId="139111DF"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Jackson</w:t>
            </w:r>
          </w:p>
        </w:tc>
        <w:tc>
          <w:tcPr>
            <w:tcW w:w="2340" w:type="dxa"/>
            <w:vAlign w:val="center"/>
          </w:tcPr>
          <w:p w14:paraId="1C22A8FC" w14:textId="0E010FB7"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Sofia</w:t>
            </w:r>
          </w:p>
        </w:tc>
        <w:tc>
          <w:tcPr>
            <w:tcW w:w="2340" w:type="dxa"/>
            <w:vAlign w:val="center"/>
          </w:tcPr>
          <w:p w14:paraId="00842CC2" w14:textId="445F43EC"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Jaxon</w:t>
            </w:r>
          </w:p>
        </w:tc>
        <w:tc>
          <w:tcPr>
            <w:tcW w:w="2340" w:type="dxa"/>
            <w:vAlign w:val="center"/>
          </w:tcPr>
          <w:p w14:paraId="69B5CCBD" w14:textId="3BB75E5A"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Emilia</w:t>
            </w:r>
          </w:p>
        </w:tc>
      </w:tr>
      <w:tr w:rsidR="007531C5" w14:paraId="10BBC4FC" w14:textId="77777777" w:rsidTr="00431A59">
        <w:trPr>
          <w:trHeight w:val="360"/>
        </w:trPr>
        <w:tc>
          <w:tcPr>
            <w:tcW w:w="2340" w:type="dxa"/>
          </w:tcPr>
          <w:p w14:paraId="35E452C6" w14:textId="3F676603"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Sebastian</w:t>
            </w:r>
          </w:p>
        </w:tc>
        <w:tc>
          <w:tcPr>
            <w:tcW w:w="2340" w:type="dxa"/>
            <w:vAlign w:val="center"/>
          </w:tcPr>
          <w:p w14:paraId="13483F36" w14:textId="59C49833"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Avery</w:t>
            </w:r>
          </w:p>
        </w:tc>
        <w:tc>
          <w:tcPr>
            <w:tcW w:w="2340" w:type="dxa"/>
            <w:vAlign w:val="center"/>
          </w:tcPr>
          <w:p w14:paraId="06B135B8" w14:textId="15BD8A4E"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Asher</w:t>
            </w:r>
          </w:p>
        </w:tc>
        <w:tc>
          <w:tcPr>
            <w:tcW w:w="2340" w:type="dxa"/>
            <w:vAlign w:val="center"/>
          </w:tcPr>
          <w:p w14:paraId="576675A3" w14:textId="04AB683C"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Everly</w:t>
            </w:r>
          </w:p>
        </w:tc>
      </w:tr>
      <w:tr w:rsidR="007531C5" w14:paraId="258CB82F" w14:textId="77777777" w:rsidTr="00431A59">
        <w:trPr>
          <w:trHeight w:val="360"/>
        </w:trPr>
        <w:tc>
          <w:tcPr>
            <w:tcW w:w="2340" w:type="dxa"/>
          </w:tcPr>
          <w:p w14:paraId="2FEE952C" w14:textId="7CC15E4C"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Jack</w:t>
            </w:r>
          </w:p>
        </w:tc>
        <w:tc>
          <w:tcPr>
            <w:tcW w:w="2340" w:type="dxa"/>
            <w:vAlign w:val="center"/>
          </w:tcPr>
          <w:p w14:paraId="6EDD86E8" w14:textId="660FC99F"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Mila</w:t>
            </w:r>
          </w:p>
        </w:tc>
        <w:tc>
          <w:tcPr>
            <w:tcW w:w="2340" w:type="dxa"/>
            <w:vAlign w:val="center"/>
          </w:tcPr>
          <w:p w14:paraId="23E3D701" w14:textId="236F9673"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Christopher</w:t>
            </w:r>
          </w:p>
        </w:tc>
        <w:tc>
          <w:tcPr>
            <w:tcW w:w="2340" w:type="dxa"/>
            <w:vAlign w:val="center"/>
          </w:tcPr>
          <w:p w14:paraId="76BC0159" w14:textId="3ECA687D"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Leah</w:t>
            </w:r>
          </w:p>
        </w:tc>
      </w:tr>
      <w:tr w:rsidR="007531C5" w14:paraId="230CCBB3" w14:textId="77777777" w:rsidTr="00431A59">
        <w:trPr>
          <w:trHeight w:val="360"/>
        </w:trPr>
        <w:tc>
          <w:tcPr>
            <w:tcW w:w="2340" w:type="dxa"/>
          </w:tcPr>
          <w:p w14:paraId="3209AD1C" w14:textId="214B8851"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Aiden</w:t>
            </w:r>
          </w:p>
        </w:tc>
        <w:tc>
          <w:tcPr>
            <w:tcW w:w="2340" w:type="dxa"/>
            <w:vAlign w:val="center"/>
          </w:tcPr>
          <w:p w14:paraId="3842D008" w14:textId="06B6C496"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Aria</w:t>
            </w:r>
          </w:p>
        </w:tc>
        <w:tc>
          <w:tcPr>
            <w:tcW w:w="2340" w:type="dxa"/>
            <w:vAlign w:val="center"/>
          </w:tcPr>
          <w:p w14:paraId="34A6C1D8" w14:textId="0AEB7187"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Josiah</w:t>
            </w:r>
          </w:p>
        </w:tc>
        <w:tc>
          <w:tcPr>
            <w:tcW w:w="2340" w:type="dxa"/>
            <w:vAlign w:val="center"/>
          </w:tcPr>
          <w:p w14:paraId="7C6753F5" w14:textId="76176111"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Aubrey</w:t>
            </w:r>
          </w:p>
        </w:tc>
      </w:tr>
      <w:tr w:rsidR="007531C5" w14:paraId="3F50AAD9" w14:textId="77777777" w:rsidTr="00431A59">
        <w:trPr>
          <w:trHeight w:val="360"/>
        </w:trPr>
        <w:tc>
          <w:tcPr>
            <w:tcW w:w="2340" w:type="dxa"/>
          </w:tcPr>
          <w:p w14:paraId="79236544" w14:textId="69B944E5"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Owen</w:t>
            </w:r>
          </w:p>
        </w:tc>
        <w:tc>
          <w:tcPr>
            <w:tcW w:w="2340" w:type="dxa"/>
            <w:vAlign w:val="center"/>
          </w:tcPr>
          <w:p w14:paraId="5DF0EABF" w14:textId="2CA07095"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Scarlett</w:t>
            </w:r>
          </w:p>
        </w:tc>
        <w:tc>
          <w:tcPr>
            <w:tcW w:w="2340" w:type="dxa"/>
            <w:vAlign w:val="center"/>
          </w:tcPr>
          <w:p w14:paraId="574DE2FF" w14:textId="056F00EB"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Andrew</w:t>
            </w:r>
          </w:p>
        </w:tc>
        <w:tc>
          <w:tcPr>
            <w:tcW w:w="2340" w:type="dxa"/>
            <w:vAlign w:val="center"/>
          </w:tcPr>
          <w:p w14:paraId="620A46F2" w14:textId="79F3CB53"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Willow</w:t>
            </w:r>
          </w:p>
        </w:tc>
      </w:tr>
      <w:tr w:rsidR="007531C5" w14:paraId="3522DBEA" w14:textId="77777777" w:rsidTr="00431A59">
        <w:trPr>
          <w:trHeight w:val="360"/>
        </w:trPr>
        <w:tc>
          <w:tcPr>
            <w:tcW w:w="2340" w:type="dxa"/>
          </w:tcPr>
          <w:p w14:paraId="3A25FE32" w14:textId="0394EB3F"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Samuel</w:t>
            </w:r>
          </w:p>
        </w:tc>
        <w:tc>
          <w:tcPr>
            <w:tcW w:w="2340" w:type="dxa"/>
            <w:vAlign w:val="center"/>
          </w:tcPr>
          <w:p w14:paraId="5E958653" w14:textId="220BBF8D"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Penelope</w:t>
            </w:r>
          </w:p>
        </w:tc>
        <w:tc>
          <w:tcPr>
            <w:tcW w:w="2340" w:type="dxa"/>
            <w:vAlign w:val="center"/>
          </w:tcPr>
          <w:p w14:paraId="57C8A335" w14:textId="0E82E5AE"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Thomas</w:t>
            </w:r>
          </w:p>
        </w:tc>
        <w:tc>
          <w:tcPr>
            <w:tcW w:w="2340" w:type="dxa"/>
            <w:vAlign w:val="center"/>
          </w:tcPr>
          <w:p w14:paraId="472A198C" w14:textId="18CC1CA0"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Addison</w:t>
            </w:r>
          </w:p>
        </w:tc>
      </w:tr>
      <w:tr w:rsidR="007531C5" w14:paraId="2E1A1837" w14:textId="77777777" w:rsidTr="00431A59">
        <w:trPr>
          <w:trHeight w:val="360"/>
        </w:trPr>
        <w:tc>
          <w:tcPr>
            <w:tcW w:w="2340" w:type="dxa"/>
          </w:tcPr>
          <w:p w14:paraId="51322E4E" w14:textId="03119281" w:rsidR="007531C5" w:rsidRPr="00FC0504" w:rsidRDefault="007531C5" w:rsidP="007531C5">
            <w:pPr>
              <w:spacing w:line="276" w:lineRule="auto"/>
              <w:jc w:val="center"/>
              <w:rPr>
                <w:rFonts w:ascii="Times New Roman" w:hAnsi="Times New Roman" w:cs="Times New Roman"/>
                <w:sz w:val="24"/>
                <w:szCs w:val="24"/>
              </w:rPr>
            </w:pPr>
            <w:r w:rsidRPr="00FC0504">
              <w:rPr>
                <w:rFonts w:ascii="Times New Roman" w:hAnsi="Times New Roman" w:cs="Times New Roman"/>
                <w:sz w:val="24"/>
                <w:szCs w:val="24"/>
              </w:rPr>
              <w:t>Matthew</w:t>
            </w:r>
          </w:p>
        </w:tc>
        <w:tc>
          <w:tcPr>
            <w:tcW w:w="2340" w:type="dxa"/>
            <w:vAlign w:val="center"/>
          </w:tcPr>
          <w:p w14:paraId="0D274C51" w14:textId="37C03946"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Layla</w:t>
            </w:r>
          </w:p>
        </w:tc>
        <w:tc>
          <w:tcPr>
            <w:tcW w:w="2340" w:type="dxa"/>
            <w:vAlign w:val="center"/>
          </w:tcPr>
          <w:p w14:paraId="2F292B7F" w14:textId="4EB2016D"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Joshua</w:t>
            </w:r>
          </w:p>
        </w:tc>
        <w:tc>
          <w:tcPr>
            <w:tcW w:w="2340" w:type="dxa"/>
            <w:vAlign w:val="center"/>
          </w:tcPr>
          <w:p w14:paraId="59766553" w14:textId="6972E822"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Lucy</w:t>
            </w:r>
          </w:p>
        </w:tc>
      </w:tr>
      <w:tr w:rsidR="007531C5" w14:paraId="2F2E0647" w14:textId="77777777" w:rsidTr="00431A59">
        <w:trPr>
          <w:trHeight w:val="360"/>
        </w:trPr>
        <w:tc>
          <w:tcPr>
            <w:tcW w:w="2340" w:type="dxa"/>
          </w:tcPr>
          <w:p w14:paraId="4C8D6E70" w14:textId="7F1AC61F" w:rsidR="007531C5" w:rsidRPr="00FC0504" w:rsidRDefault="007531C5" w:rsidP="007531C5">
            <w:pPr>
              <w:spacing w:line="276" w:lineRule="auto"/>
              <w:jc w:val="center"/>
              <w:rPr>
                <w:rFonts w:ascii="Times New Roman" w:hAnsi="Times New Roman" w:cs="Times New Roman"/>
                <w:sz w:val="24"/>
                <w:szCs w:val="24"/>
              </w:rPr>
            </w:pPr>
            <w:r>
              <w:rPr>
                <w:rFonts w:ascii="Times New Roman" w:hAnsi="Times New Roman" w:cs="Times New Roman"/>
                <w:sz w:val="24"/>
                <w:szCs w:val="24"/>
              </w:rPr>
              <w:t>Joseph</w:t>
            </w:r>
          </w:p>
        </w:tc>
        <w:tc>
          <w:tcPr>
            <w:tcW w:w="2340" w:type="dxa"/>
            <w:vAlign w:val="center"/>
          </w:tcPr>
          <w:p w14:paraId="68D2A1F7" w14:textId="6461FCFB"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Chloe</w:t>
            </w:r>
          </w:p>
        </w:tc>
        <w:tc>
          <w:tcPr>
            <w:tcW w:w="2340" w:type="dxa"/>
            <w:vAlign w:val="center"/>
          </w:tcPr>
          <w:p w14:paraId="542B1818" w14:textId="1DED9BCD"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Ezra</w:t>
            </w:r>
          </w:p>
        </w:tc>
        <w:tc>
          <w:tcPr>
            <w:tcW w:w="2340" w:type="dxa"/>
            <w:vAlign w:val="center"/>
          </w:tcPr>
          <w:p w14:paraId="144827DD" w14:textId="78406186"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Audrey</w:t>
            </w:r>
          </w:p>
        </w:tc>
      </w:tr>
      <w:tr w:rsidR="007531C5" w14:paraId="29A7745E" w14:textId="77777777" w:rsidTr="00431A59">
        <w:trPr>
          <w:trHeight w:val="360"/>
        </w:trPr>
        <w:tc>
          <w:tcPr>
            <w:tcW w:w="2340" w:type="dxa"/>
          </w:tcPr>
          <w:p w14:paraId="578FE4CB" w14:textId="34EC61E2" w:rsidR="007531C5" w:rsidRPr="00FC0504" w:rsidRDefault="007531C5" w:rsidP="007531C5">
            <w:pPr>
              <w:spacing w:line="276" w:lineRule="auto"/>
              <w:jc w:val="center"/>
              <w:rPr>
                <w:rFonts w:ascii="Times New Roman" w:hAnsi="Times New Roman" w:cs="Times New Roman"/>
                <w:sz w:val="24"/>
                <w:szCs w:val="24"/>
              </w:rPr>
            </w:pPr>
            <w:r>
              <w:rPr>
                <w:rFonts w:ascii="Times New Roman" w:hAnsi="Times New Roman" w:cs="Times New Roman"/>
                <w:sz w:val="24"/>
                <w:szCs w:val="24"/>
              </w:rPr>
              <w:t>Levi</w:t>
            </w:r>
          </w:p>
        </w:tc>
        <w:tc>
          <w:tcPr>
            <w:tcW w:w="2340" w:type="dxa"/>
            <w:vAlign w:val="center"/>
          </w:tcPr>
          <w:p w14:paraId="46492FD7" w14:textId="1E331F20" w:rsidR="007531C5" w:rsidRPr="00D83C53" w:rsidRDefault="007531C5" w:rsidP="007531C5">
            <w:pPr>
              <w:spacing w:line="276" w:lineRule="auto"/>
              <w:jc w:val="center"/>
              <w:rPr>
                <w:rFonts w:ascii="Times New Roman" w:eastAsia="Times New Roman" w:hAnsi="Times New Roman" w:cs="Times New Roman"/>
                <w:sz w:val="24"/>
                <w:szCs w:val="24"/>
              </w:rPr>
            </w:pPr>
            <w:r w:rsidRPr="00D83C53">
              <w:rPr>
                <w:rFonts w:ascii="Times New Roman" w:hAnsi="Times New Roman" w:cs="Times New Roman"/>
                <w:sz w:val="24"/>
                <w:szCs w:val="24"/>
              </w:rPr>
              <w:t>Victoria</w:t>
            </w:r>
          </w:p>
        </w:tc>
        <w:tc>
          <w:tcPr>
            <w:tcW w:w="2340" w:type="dxa"/>
            <w:vAlign w:val="center"/>
          </w:tcPr>
          <w:p w14:paraId="71B83B2C" w14:textId="3F7EBBD9" w:rsidR="007531C5" w:rsidRPr="00FE0A70" w:rsidRDefault="007531C5" w:rsidP="007531C5">
            <w:pPr>
              <w:spacing w:line="276" w:lineRule="auto"/>
              <w:jc w:val="center"/>
              <w:rPr>
                <w:rFonts w:ascii="Times New Roman" w:eastAsia="Times New Roman" w:hAnsi="Times New Roman" w:cs="Times New Roman"/>
                <w:sz w:val="24"/>
                <w:szCs w:val="24"/>
              </w:rPr>
            </w:pPr>
            <w:r w:rsidRPr="00FE0A70">
              <w:rPr>
                <w:rFonts w:ascii="Times New Roman" w:hAnsi="Times New Roman" w:cs="Times New Roman"/>
                <w:sz w:val="24"/>
                <w:szCs w:val="24"/>
              </w:rPr>
              <w:t>Hudson</w:t>
            </w:r>
          </w:p>
        </w:tc>
        <w:tc>
          <w:tcPr>
            <w:tcW w:w="2340" w:type="dxa"/>
            <w:vAlign w:val="center"/>
          </w:tcPr>
          <w:p w14:paraId="43C2F7C1" w14:textId="58EA5793" w:rsidR="007531C5" w:rsidRPr="007531C5" w:rsidRDefault="007531C5" w:rsidP="007531C5">
            <w:pPr>
              <w:spacing w:line="276" w:lineRule="auto"/>
              <w:jc w:val="center"/>
              <w:rPr>
                <w:rFonts w:ascii="Times New Roman" w:eastAsia="Times New Roman" w:hAnsi="Times New Roman" w:cs="Times New Roman"/>
                <w:sz w:val="24"/>
                <w:szCs w:val="24"/>
              </w:rPr>
            </w:pPr>
            <w:r w:rsidRPr="007531C5">
              <w:rPr>
                <w:rFonts w:ascii="Times New Roman" w:hAnsi="Times New Roman" w:cs="Times New Roman"/>
                <w:sz w:val="24"/>
                <w:szCs w:val="24"/>
              </w:rPr>
              <w:t>Bella</w:t>
            </w:r>
          </w:p>
        </w:tc>
      </w:tr>
    </w:tbl>
    <w:p w14:paraId="25824806" w14:textId="77777777" w:rsidR="001D3913" w:rsidRDefault="001D3913">
      <w:pPr>
        <w:rPr>
          <w:rFonts w:ascii="Times New Roman" w:eastAsia="Times New Roman" w:hAnsi="Times New Roman" w:cs="Times New Roman"/>
          <w:b/>
          <w:bCs/>
          <w:sz w:val="24"/>
          <w:szCs w:val="24"/>
        </w:rPr>
      </w:pPr>
    </w:p>
    <w:p w14:paraId="7D86E585" w14:textId="77777777" w:rsidR="004C4B35" w:rsidRDefault="001D3913">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list is taken from the 50 most popular baby names in 2019 on the Social Security Administration website (</w:t>
      </w:r>
      <w:hyperlink r:id="rId38" w:history="1">
        <w:r w:rsidRPr="005D3097">
          <w:rPr>
            <w:rStyle w:val="Hyperlink"/>
            <w:rFonts w:ascii="Times New Roman" w:eastAsia="Times New Roman" w:hAnsi="Times New Roman" w:cs="Times New Roman"/>
            <w:sz w:val="24"/>
            <w:szCs w:val="24"/>
          </w:rPr>
          <w:t>https://www.ssa.gov/oact/babynames/</w:t>
        </w:r>
      </w:hyperlink>
      <w:r>
        <w:rPr>
          <w:rFonts w:ascii="Times New Roman" w:eastAsia="Times New Roman" w:hAnsi="Times New Roman" w:cs="Times New Roman"/>
          <w:sz w:val="24"/>
          <w:szCs w:val="24"/>
        </w:rPr>
        <w:t>)</w:t>
      </w:r>
    </w:p>
    <w:p w14:paraId="4239B523" w14:textId="6CC931C3" w:rsidR="00160313" w:rsidRDefault="00160313">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5CDE2406" w14:textId="74E0E43E" w:rsidR="0030208C" w:rsidRDefault="00DC598F" w:rsidP="00DC598F">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 xml:space="preserve">Appendix </w:t>
      </w:r>
      <w:r w:rsidR="00303231">
        <w:rPr>
          <w:rFonts w:ascii="Times New Roman" w:eastAsia="Times New Roman" w:hAnsi="Times New Roman" w:cs="Times New Roman"/>
          <w:b/>
          <w:bCs/>
          <w:sz w:val="24"/>
          <w:szCs w:val="24"/>
        </w:rPr>
        <w:t>F</w:t>
      </w:r>
    </w:p>
    <w:p w14:paraId="4B2ABFCA" w14:textId="0C4DA77A" w:rsidR="00216B87" w:rsidRDefault="008B1FB0" w:rsidP="00127D70">
      <w:pPr>
        <w:spacing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Pre-Module Survey</w:t>
      </w:r>
    </w:p>
    <w:p w14:paraId="6321DA30" w14:textId="77777777" w:rsidR="0007717A" w:rsidRDefault="0007717A" w:rsidP="0007717A">
      <w:pPr>
        <w:spacing w:line="480" w:lineRule="auto"/>
        <w:rPr>
          <w:rFonts w:ascii="Times New Roman" w:eastAsia="Times New Roman" w:hAnsi="Times New Roman" w:cs="Times New Roman"/>
          <w:b/>
          <w:bCs/>
          <w:sz w:val="24"/>
          <w:szCs w:val="24"/>
        </w:rPr>
      </w:pPr>
    </w:p>
    <w:p w14:paraId="72BDAD7A" w14:textId="22E916F1" w:rsidR="006F62A4" w:rsidRPr="002A3198" w:rsidRDefault="006F62A4" w:rsidP="0007717A">
      <w:pPr>
        <w:spacing w:line="480" w:lineRule="auto"/>
        <w:rPr>
          <w:rFonts w:ascii="Times New Roman" w:eastAsia="Times New Roman" w:hAnsi="Times New Roman" w:cs="Times New Roman"/>
          <w:b/>
          <w:bCs/>
          <w:sz w:val="24"/>
          <w:szCs w:val="24"/>
        </w:rPr>
      </w:pPr>
      <w:r w:rsidRPr="002A3198">
        <w:rPr>
          <w:rFonts w:ascii="Times New Roman" w:eastAsia="Times New Roman" w:hAnsi="Times New Roman" w:cs="Times New Roman"/>
          <w:b/>
          <w:bCs/>
          <w:sz w:val="24"/>
          <w:szCs w:val="24"/>
        </w:rPr>
        <w:t>Demographic Questions</w:t>
      </w:r>
    </w:p>
    <w:p w14:paraId="1F90D673" w14:textId="77777777" w:rsidR="00D669C1" w:rsidRDefault="00D669C1" w:rsidP="001F3EC5">
      <w:pPr>
        <w:numPr>
          <w:ilvl w:val="0"/>
          <w:numId w:val="1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year are you in higher education?</w:t>
      </w:r>
    </w:p>
    <w:p w14:paraId="127FC2B0" w14:textId="0283FC17" w:rsidR="00D669C1" w:rsidRDefault="00D669C1" w:rsidP="001F3EC5">
      <w:pPr>
        <w:numPr>
          <w:ilvl w:val="1"/>
          <w:numId w:val="1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Freshman; Sophomore; Junior; Senior</w:t>
      </w:r>
    </w:p>
    <w:p w14:paraId="4A5C834C" w14:textId="5F067E5E" w:rsidR="00D669C1" w:rsidRDefault="00D669C1" w:rsidP="001F3EC5">
      <w:pPr>
        <w:numPr>
          <w:ilvl w:val="0"/>
          <w:numId w:val="1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is your major?</w:t>
      </w:r>
      <w:r w:rsidR="00CF0C36">
        <w:rPr>
          <w:rFonts w:ascii="Times New Roman" w:eastAsia="Times New Roman" w:hAnsi="Times New Roman" w:cs="Times New Roman"/>
          <w:sz w:val="24"/>
          <w:szCs w:val="24"/>
        </w:rPr>
        <w:t xml:space="preserve"> </w:t>
      </w:r>
      <w:r w:rsidR="00F4152F">
        <w:rPr>
          <w:rFonts w:ascii="Times New Roman" w:eastAsia="Times New Roman" w:hAnsi="Times New Roman" w:cs="Times New Roman"/>
          <w:sz w:val="24"/>
          <w:szCs w:val="24"/>
        </w:rPr>
        <w:t>[Qualitative]</w:t>
      </w:r>
    </w:p>
    <w:p w14:paraId="06B779A8" w14:textId="10DA880A" w:rsidR="008C0232" w:rsidRDefault="008C0232" w:rsidP="001F3EC5">
      <w:pPr>
        <w:numPr>
          <w:ilvl w:val="0"/>
          <w:numId w:val="1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semesters you have taken online classes partially or completely</w:t>
      </w:r>
    </w:p>
    <w:p w14:paraId="2AA19ABC" w14:textId="2ED0AE41" w:rsidR="008C0232" w:rsidRDefault="008C0232" w:rsidP="001F3EC5">
      <w:pPr>
        <w:numPr>
          <w:ilvl w:val="0"/>
          <w:numId w:val="1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online classes you have taken</w:t>
      </w:r>
      <w:r w:rsidR="00361292">
        <w:rPr>
          <w:rFonts w:ascii="Times New Roman" w:eastAsia="Times New Roman" w:hAnsi="Times New Roman" w:cs="Times New Roman"/>
          <w:sz w:val="24"/>
          <w:szCs w:val="24"/>
        </w:rPr>
        <w:t xml:space="preserve"> as of now (including current online classes)</w:t>
      </w:r>
    </w:p>
    <w:p w14:paraId="16B9BC26" w14:textId="40BB52BA" w:rsidR="00361292" w:rsidRDefault="00361292" w:rsidP="001F3EC5">
      <w:pPr>
        <w:numPr>
          <w:ilvl w:val="0"/>
          <w:numId w:val="1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Favorite school subject:</w:t>
      </w:r>
    </w:p>
    <w:p w14:paraId="6D616FB3" w14:textId="5BC7C30D" w:rsidR="00361292" w:rsidRPr="00D669C1" w:rsidRDefault="00361292" w:rsidP="001F3EC5">
      <w:pPr>
        <w:numPr>
          <w:ilvl w:val="1"/>
          <w:numId w:val="1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Math; English; </w:t>
      </w:r>
      <w:r w:rsidR="00375107">
        <w:rPr>
          <w:rFonts w:ascii="Times New Roman" w:eastAsia="Times New Roman" w:hAnsi="Times New Roman" w:cs="Times New Roman"/>
          <w:sz w:val="24"/>
          <w:szCs w:val="24"/>
        </w:rPr>
        <w:t>Science; History and Social Studies;</w:t>
      </w:r>
      <w:r w:rsidR="000341E8">
        <w:rPr>
          <w:rFonts w:ascii="Times New Roman" w:eastAsia="Times New Roman" w:hAnsi="Times New Roman" w:cs="Times New Roman"/>
          <w:sz w:val="24"/>
          <w:szCs w:val="24"/>
        </w:rPr>
        <w:t xml:space="preserve"> Science;</w:t>
      </w:r>
      <w:r w:rsidR="00375107">
        <w:rPr>
          <w:rFonts w:ascii="Times New Roman" w:eastAsia="Times New Roman" w:hAnsi="Times New Roman" w:cs="Times New Roman"/>
          <w:sz w:val="24"/>
          <w:szCs w:val="24"/>
        </w:rPr>
        <w:t xml:space="preserve"> Arts</w:t>
      </w:r>
      <w:r w:rsidR="00EA1F18">
        <w:rPr>
          <w:rFonts w:ascii="Times New Roman" w:eastAsia="Times New Roman" w:hAnsi="Times New Roman" w:cs="Times New Roman"/>
          <w:sz w:val="24"/>
          <w:szCs w:val="24"/>
        </w:rPr>
        <w:t>; Physical Education</w:t>
      </w:r>
    </w:p>
    <w:p w14:paraId="1A1E9CFC" w14:textId="33259C2A" w:rsidR="006F62A4" w:rsidRDefault="006F62A4" w:rsidP="00A62332">
      <w:pPr>
        <w:spacing w:line="480" w:lineRule="auto"/>
        <w:rPr>
          <w:rFonts w:ascii="Times New Roman" w:eastAsia="Times New Roman" w:hAnsi="Times New Roman" w:cs="Times New Roman"/>
          <w:b/>
          <w:bCs/>
          <w:sz w:val="24"/>
          <w:szCs w:val="24"/>
        </w:rPr>
      </w:pPr>
      <w:r w:rsidRPr="002A3198">
        <w:rPr>
          <w:rFonts w:ascii="Times New Roman" w:eastAsia="Times New Roman" w:hAnsi="Times New Roman" w:cs="Times New Roman"/>
          <w:b/>
          <w:bCs/>
          <w:sz w:val="24"/>
          <w:szCs w:val="24"/>
        </w:rPr>
        <w:t>Personality Inventory</w:t>
      </w:r>
    </w:p>
    <w:p w14:paraId="0C08B845" w14:textId="07DC1E1E" w:rsidR="00F40FDE" w:rsidRDefault="00F40FDE" w:rsidP="00A62332">
      <w:pPr>
        <w:spacing w:line="480" w:lineRule="auto"/>
        <w:rPr>
          <w:rFonts w:ascii="Times New Roman" w:eastAsia="Times New Roman" w:hAnsi="Times New Roman" w:cs="Times New Roman"/>
          <w:sz w:val="24"/>
          <w:szCs w:val="24"/>
        </w:rPr>
      </w:pPr>
      <w:r w:rsidRPr="00F40FDE">
        <w:rPr>
          <w:rFonts w:ascii="Times New Roman" w:eastAsia="Times New Roman" w:hAnsi="Times New Roman" w:cs="Times New Roman"/>
          <w:sz w:val="24"/>
          <w:szCs w:val="24"/>
        </w:rPr>
        <w:t xml:space="preserve">All items will be evaluated on a five-point Likert scale that ranges from 1 (strongly disagree) to 5 (strongly agree). Items marked with </w:t>
      </w:r>
      <w:r w:rsidR="00DD317B">
        <w:rPr>
          <w:rFonts w:ascii="Times New Roman" w:eastAsia="Times New Roman" w:hAnsi="Times New Roman" w:cs="Times New Roman"/>
          <w:sz w:val="24"/>
          <w:szCs w:val="24"/>
        </w:rPr>
        <w:t>“</w:t>
      </w:r>
      <w:r w:rsidRPr="00F40FDE">
        <w:rPr>
          <w:rFonts w:ascii="Times New Roman" w:eastAsia="Times New Roman" w:hAnsi="Times New Roman" w:cs="Times New Roman"/>
          <w:sz w:val="24"/>
          <w:szCs w:val="24"/>
        </w:rPr>
        <w:t>R</w:t>
      </w:r>
      <w:r w:rsidR="00DD317B">
        <w:rPr>
          <w:rFonts w:ascii="Times New Roman" w:eastAsia="Times New Roman" w:hAnsi="Times New Roman" w:cs="Times New Roman"/>
          <w:sz w:val="24"/>
          <w:szCs w:val="24"/>
        </w:rPr>
        <w:t>”</w:t>
      </w:r>
      <w:r w:rsidRPr="00F40FDE">
        <w:rPr>
          <w:rFonts w:ascii="Times New Roman" w:eastAsia="Times New Roman" w:hAnsi="Times New Roman" w:cs="Times New Roman"/>
          <w:sz w:val="24"/>
          <w:szCs w:val="24"/>
        </w:rPr>
        <w:t xml:space="preserve"> will be recoded.</w:t>
      </w:r>
    </w:p>
    <w:p w14:paraId="193C0C0E" w14:textId="7BA6EC8D" w:rsidR="007F4A1B" w:rsidRDefault="007F4A1B" w:rsidP="002675B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Instruction: For the follow</w:t>
      </w:r>
      <w:r w:rsidR="00903161">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statements, please indicate the degree to which you agree</w:t>
      </w:r>
      <w:r w:rsidR="00605E88">
        <w:rPr>
          <w:rFonts w:ascii="Times New Roman" w:eastAsia="Times New Roman" w:hAnsi="Times New Roman" w:cs="Times New Roman"/>
          <w:sz w:val="24"/>
          <w:szCs w:val="24"/>
        </w:rPr>
        <w:t xml:space="preserve">. </w:t>
      </w:r>
      <w:r w:rsidR="00DD317B">
        <w:rPr>
          <w:rFonts w:ascii="Times New Roman" w:eastAsia="Times New Roman" w:hAnsi="Times New Roman" w:cs="Times New Roman"/>
          <w:sz w:val="24"/>
          <w:szCs w:val="24"/>
        </w:rPr>
        <w:t>“</w:t>
      </w:r>
      <w:r w:rsidR="00605E88">
        <w:rPr>
          <w:rFonts w:ascii="Times New Roman" w:eastAsia="Times New Roman" w:hAnsi="Times New Roman" w:cs="Times New Roman"/>
          <w:sz w:val="24"/>
          <w:szCs w:val="24"/>
        </w:rPr>
        <w:t>I…</w:t>
      </w:r>
      <w:r w:rsidR="00DD317B">
        <w:rPr>
          <w:rFonts w:ascii="Times New Roman" w:eastAsia="Times New Roman" w:hAnsi="Times New Roman" w:cs="Times New Roman"/>
          <w:sz w:val="24"/>
          <w:szCs w:val="24"/>
        </w:rPr>
        <w:t>”</w:t>
      </w:r>
    </w:p>
    <w:tbl>
      <w:tblPr>
        <w:tblStyle w:val="TableGrid"/>
        <w:tblW w:w="9355"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709"/>
        <w:gridCol w:w="714"/>
        <w:gridCol w:w="1990"/>
        <w:gridCol w:w="5942"/>
      </w:tblGrid>
      <w:tr w:rsidR="000317B7" w14:paraId="53EB7AA4" w14:textId="77777777" w:rsidTr="00586AD7">
        <w:trPr>
          <w:trHeight w:val="360"/>
        </w:trPr>
        <w:tc>
          <w:tcPr>
            <w:tcW w:w="715" w:type="dxa"/>
            <w:vAlign w:val="center"/>
          </w:tcPr>
          <w:p w14:paraId="69EA7E6C" w14:textId="4ABBB872" w:rsidR="000317B7" w:rsidRPr="00EC01D1" w:rsidRDefault="000317B7" w:rsidP="000317B7">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w:t>
            </w:r>
          </w:p>
        </w:tc>
        <w:tc>
          <w:tcPr>
            <w:tcW w:w="720" w:type="dxa"/>
            <w:vAlign w:val="center"/>
          </w:tcPr>
          <w:p w14:paraId="6400F6DC" w14:textId="77777777" w:rsidR="000317B7" w:rsidRPr="00EC01D1" w:rsidRDefault="000317B7" w:rsidP="000317B7">
            <w:pPr>
              <w:spacing w:line="276" w:lineRule="auto"/>
              <w:jc w:val="center"/>
              <w:rPr>
                <w:rFonts w:ascii="Times New Roman" w:eastAsia="Times New Roman" w:hAnsi="Times New Roman" w:cs="Times New Roman"/>
                <w:b/>
                <w:bCs/>
                <w:sz w:val="24"/>
                <w:szCs w:val="24"/>
              </w:rPr>
            </w:pPr>
          </w:p>
        </w:tc>
        <w:tc>
          <w:tcPr>
            <w:tcW w:w="1890" w:type="dxa"/>
            <w:vAlign w:val="center"/>
          </w:tcPr>
          <w:p w14:paraId="140B38E8" w14:textId="2FE517AD" w:rsidR="000317B7" w:rsidRDefault="000317B7" w:rsidP="000317B7">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Extraversion</w:t>
            </w:r>
          </w:p>
        </w:tc>
        <w:tc>
          <w:tcPr>
            <w:tcW w:w="6030" w:type="dxa"/>
            <w:vAlign w:val="center"/>
          </w:tcPr>
          <w:p w14:paraId="0D92CDBD" w14:textId="76B6DD9A" w:rsidR="000317B7" w:rsidRPr="000317B7" w:rsidRDefault="000317B7" w:rsidP="000317B7">
            <w:pPr>
              <w:spacing w:line="276" w:lineRule="auto"/>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Feel comfort around people.</w:t>
            </w:r>
          </w:p>
        </w:tc>
      </w:tr>
      <w:tr w:rsidR="000317B7" w14:paraId="5490AE05" w14:textId="77777777" w:rsidTr="00586AD7">
        <w:trPr>
          <w:trHeight w:val="360"/>
        </w:trPr>
        <w:tc>
          <w:tcPr>
            <w:tcW w:w="715" w:type="dxa"/>
            <w:vAlign w:val="center"/>
          </w:tcPr>
          <w:p w14:paraId="0BCCBB26" w14:textId="1E9FDBC9" w:rsidR="000317B7" w:rsidRPr="00EC01D1" w:rsidRDefault="000317B7" w:rsidP="000317B7">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w:t>
            </w:r>
          </w:p>
        </w:tc>
        <w:tc>
          <w:tcPr>
            <w:tcW w:w="720" w:type="dxa"/>
            <w:vAlign w:val="center"/>
          </w:tcPr>
          <w:p w14:paraId="483464EA" w14:textId="77777777" w:rsidR="000317B7" w:rsidRPr="00EC01D1" w:rsidRDefault="000317B7" w:rsidP="000317B7">
            <w:pPr>
              <w:spacing w:line="276" w:lineRule="auto"/>
              <w:jc w:val="center"/>
              <w:rPr>
                <w:rFonts w:ascii="Times New Roman" w:eastAsia="Times New Roman" w:hAnsi="Times New Roman" w:cs="Times New Roman"/>
                <w:b/>
                <w:bCs/>
                <w:sz w:val="24"/>
                <w:szCs w:val="24"/>
              </w:rPr>
            </w:pPr>
          </w:p>
        </w:tc>
        <w:tc>
          <w:tcPr>
            <w:tcW w:w="1890" w:type="dxa"/>
            <w:vAlign w:val="center"/>
          </w:tcPr>
          <w:p w14:paraId="1D10431F" w14:textId="62F3593E" w:rsidR="000317B7" w:rsidRDefault="009E1ABE" w:rsidP="000317B7">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Agreeableness</w:t>
            </w:r>
          </w:p>
        </w:tc>
        <w:tc>
          <w:tcPr>
            <w:tcW w:w="6030" w:type="dxa"/>
            <w:vAlign w:val="center"/>
          </w:tcPr>
          <w:p w14:paraId="13EBB523" w14:textId="68AE5B6C" w:rsidR="000317B7" w:rsidRPr="000317B7" w:rsidRDefault="000317B7" w:rsidP="000317B7">
            <w:pPr>
              <w:spacing w:line="276" w:lineRule="auto"/>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Have a good word for everyone.</w:t>
            </w:r>
          </w:p>
        </w:tc>
      </w:tr>
      <w:tr w:rsidR="000317B7" w14:paraId="23AAACB2" w14:textId="77777777" w:rsidTr="00586AD7">
        <w:trPr>
          <w:trHeight w:val="360"/>
        </w:trPr>
        <w:tc>
          <w:tcPr>
            <w:tcW w:w="715" w:type="dxa"/>
            <w:vAlign w:val="center"/>
          </w:tcPr>
          <w:p w14:paraId="4D70D965" w14:textId="1137BF81" w:rsidR="000317B7" w:rsidRPr="00EC01D1" w:rsidRDefault="000317B7" w:rsidP="000317B7">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w:t>
            </w:r>
          </w:p>
        </w:tc>
        <w:tc>
          <w:tcPr>
            <w:tcW w:w="720" w:type="dxa"/>
            <w:vAlign w:val="center"/>
          </w:tcPr>
          <w:p w14:paraId="7D50E0E3" w14:textId="2CB39038" w:rsidR="000317B7" w:rsidRPr="00EC01D1" w:rsidRDefault="009E1ABE" w:rsidP="000317B7">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22D06592" w14:textId="029C0285" w:rsidR="000317B7" w:rsidRDefault="009E1ABE" w:rsidP="000317B7">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Openness</w:t>
            </w:r>
          </w:p>
        </w:tc>
        <w:tc>
          <w:tcPr>
            <w:tcW w:w="6030" w:type="dxa"/>
            <w:vAlign w:val="center"/>
          </w:tcPr>
          <w:p w14:paraId="2FD54451" w14:textId="6916A873" w:rsidR="000317B7" w:rsidRPr="000317B7" w:rsidRDefault="000317B7" w:rsidP="000317B7">
            <w:pPr>
              <w:spacing w:line="276" w:lineRule="auto"/>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Am not interested in abstract ideas.</w:t>
            </w:r>
          </w:p>
        </w:tc>
      </w:tr>
      <w:tr w:rsidR="000317B7" w14:paraId="3C6A0FAA" w14:textId="77777777" w:rsidTr="00586AD7">
        <w:trPr>
          <w:trHeight w:val="360"/>
        </w:trPr>
        <w:tc>
          <w:tcPr>
            <w:tcW w:w="715" w:type="dxa"/>
            <w:vAlign w:val="center"/>
          </w:tcPr>
          <w:p w14:paraId="65AFF743" w14:textId="22BA84BE" w:rsidR="000317B7" w:rsidRPr="00EC01D1" w:rsidRDefault="000317B7" w:rsidP="000317B7">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4</w:t>
            </w:r>
          </w:p>
        </w:tc>
        <w:tc>
          <w:tcPr>
            <w:tcW w:w="720" w:type="dxa"/>
            <w:vAlign w:val="center"/>
          </w:tcPr>
          <w:p w14:paraId="2AADB3F0" w14:textId="77777777" w:rsidR="000317B7" w:rsidRPr="00EC01D1" w:rsidRDefault="000317B7" w:rsidP="000317B7">
            <w:pPr>
              <w:spacing w:line="276" w:lineRule="auto"/>
              <w:jc w:val="center"/>
              <w:rPr>
                <w:rFonts w:ascii="Times New Roman" w:eastAsia="Times New Roman" w:hAnsi="Times New Roman" w:cs="Times New Roman"/>
                <w:b/>
                <w:bCs/>
                <w:sz w:val="24"/>
                <w:szCs w:val="24"/>
              </w:rPr>
            </w:pPr>
          </w:p>
        </w:tc>
        <w:tc>
          <w:tcPr>
            <w:tcW w:w="1890" w:type="dxa"/>
            <w:vAlign w:val="center"/>
          </w:tcPr>
          <w:p w14:paraId="64DCB58F" w14:textId="029800E2" w:rsidR="000317B7" w:rsidRDefault="009E1ABE" w:rsidP="000317B7">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Extraversion</w:t>
            </w:r>
          </w:p>
        </w:tc>
        <w:tc>
          <w:tcPr>
            <w:tcW w:w="6030" w:type="dxa"/>
            <w:vAlign w:val="center"/>
          </w:tcPr>
          <w:p w14:paraId="022E11B5" w14:textId="30309E42" w:rsidR="000317B7" w:rsidRPr="000317B7" w:rsidRDefault="000317B7" w:rsidP="000317B7">
            <w:pPr>
              <w:spacing w:line="276" w:lineRule="auto"/>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Make friends easily.</w:t>
            </w:r>
          </w:p>
        </w:tc>
      </w:tr>
      <w:tr w:rsidR="000317B7" w14:paraId="7D918499" w14:textId="77777777" w:rsidTr="00586AD7">
        <w:trPr>
          <w:trHeight w:val="360"/>
        </w:trPr>
        <w:tc>
          <w:tcPr>
            <w:tcW w:w="715" w:type="dxa"/>
            <w:vAlign w:val="center"/>
          </w:tcPr>
          <w:p w14:paraId="4BE7CE77" w14:textId="68832E6F" w:rsidR="000317B7" w:rsidRPr="00EC01D1" w:rsidRDefault="000317B7" w:rsidP="000317B7">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5</w:t>
            </w:r>
          </w:p>
        </w:tc>
        <w:tc>
          <w:tcPr>
            <w:tcW w:w="720" w:type="dxa"/>
            <w:vAlign w:val="center"/>
          </w:tcPr>
          <w:p w14:paraId="16E896AE" w14:textId="77777777" w:rsidR="000317B7" w:rsidRPr="00EC01D1" w:rsidRDefault="000317B7" w:rsidP="000317B7">
            <w:pPr>
              <w:spacing w:line="276" w:lineRule="auto"/>
              <w:jc w:val="center"/>
              <w:rPr>
                <w:rFonts w:ascii="Times New Roman" w:eastAsia="Times New Roman" w:hAnsi="Times New Roman" w:cs="Times New Roman"/>
                <w:b/>
                <w:bCs/>
                <w:sz w:val="24"/>
                <w:szCs w:val="24"/>
              </w:rPr>
            </w:pPr>
          </w:p>
        </w:tc>
        <w:tc>
          <w:tcPr>
            <w:tcW w:w="1890" w:type="dxa"/>
            <w:vAlign w:val="center"/>
          </w:tcPr>
          <w:p w14:paraId="73E956D1" w14:textId="1EB01987" w:rsidR="000317B7" w:rsidRDefault="009E1ABE" w:rsidP="000317B7">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Openness</w:t>
            </w:r>
          </w:p>
        </w:tc>
        <w:tc>
          <w:tcPr>
            <w:tcW w:w="6030" w:type="dxa"/>
            <w:vAlign w:val="center"/>
          </w:tcPr>
          <w:p w14:paraId="59B48650" w14:textId="0F752081" w:rsidR="000317B7" w:rsidRPr="000317B7" w:rsidRDefault="000317B7" w:rsidP="000317B7">
            <w:pPr>
              <w:spacing w:line="276" w:lineRule="auto"/>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Believe in the importance of art.</w:t>
            </w:r>
          </w:p>
        </w:tc>
      </w:tr>
      <w:tr w:rsidR="000317B7" w14:paraId="5BAF37A3" w14:textId="77777777" w:rsidTr="00586AD7">
        <w:trPr>
          <w:trHeight w:val="360"/>
        </w:trPr>
        <w:tc>
          <w:tcPr>
            <w:tcW w:w="715" w:type="dxa"/>
            <w:vAlign w:val="center"/>
          </w:tcPr>
          <w:p w14:paraId="5298E41B" w14:textId="0B99481F" w:rsidR="000317B7" w:rsidRPr="00EC01D1" w:rsidRDefault="000317B7" w:rsidP="000317B7">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6</w:t>
            </w:r>
          </w:p>
        </w:tc>
        <w:tc>
          <w:tcPr>
            <w:tcW w:w="720" w:type="dxa"/>
            <w:vAlign w:val="center"/>
          </w:tcPr>
          <w:p w14:paraId="4E73C9D5" w14:textId="77777777" w:rsidR="000317B7" w:rsidRPr="00EC01D1" w:rsidRDefault="000317B7" w:rsidP="000317B7">
            <w:pPr>
              <w:spacing w:line="276" w:lineRule="auto"/>
              <w:jc w:val="center"/>
              <w:rPr>
                <w:rFonts w:ascii="Times New Roman" w:eastAsia="Times New Roman" w:hAnsi="Times New Roman" w:cs="Times New Roman"/>
                <w:b/>
                <w:bCs/>
                <w:sz w:val="24"/>
                <w:szCs w:val="24"/>
              </w:rPr>
            </w:pPr>
          </w:p>
        </w:tc>
        <w:tc>
          <w:tcPr>
            <w:tcW w:w="1890" w:type="dxa"/>
            <w:vAlign w:val="center"/>
          </w:tcPr>
          <w:p w14:paraId="4B12CB0B" w14:textId="21C8B72D" w:rsidR="000317B7" w:rsidRDefault="009E1ABE" w:rsidP="000317B7">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Conscientiousness</w:t>
            </w:r>
          </w:p>
        </w:tc>
        <w:tc>
          <w:tcPr>
            <w:tcW w:w="6030" w:type="dxa"/>
            <w:vAlign w:val="center"/>
          </w:tcPr>
          <w:p w14:paraId="2B043698" w14:textId="50605D21" w:rsidR="000317B7" w:rsidRPr="000317B7" w:rsidRDefault="000317B7" w:rsidP="000317B7">
            <w:pPr>
              <w:spacing w:line="276" w:lineRule="auto"/>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Pay attention to details.</w:t>
            </w:r>
          </w:p>
        </w:tc>
      </w:tr>
      <w:tr w:rsidR="000317B7" w14:paraId="791B4E15" w14:textId="77777777" w:rsidTr="00586AD7">
        <w:trPr>
          <w:trHeight w:val="360"/>
        </w:trPr>
        <w:tc>
          <w:tcPr>
            <w:tcW w:w="715" w:type="dxa"/>
            <w:vAlign w:val="center"/>
          </w:tcPr>
          <w:p w14:paraId="6BF660EC" w14:textId="1270810A" w:rsidR="000317B7" w:rsidRPr="00EC01D1" w:rsidRDefault="000317B7" w:rsidP="000317B7">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7</w:t>
            </w:r>
          </w:p>
        </w:tc>
        <w:tc>
          <w:tcPr>
            <w:tcW w:w="720" w:type="dxa"/>
            <w:vAlign w:val="center"/>
          </w:tcPr>
          <w:p w14:paraId="65F12F79" w14:textId="77777777" w:rsidR="000317B7" w:rsidRPr="00EC01D1" w:rsidRDefault="000317B7" w:rsidP="000317B7">
            <w:pPr>
              <w:spacing w:line="276" w:lineRule="auto"/>
              <w:jc w:val="center"/>
              <w:rPr>
                <w:rFonts w:ascii="Times New Roman" w:eastAsia="Times New Roman" w:hAnsi="Times New Roman" w:cs="Times New Roman"/>
                <w:b/>
                <w:bCs/>
                <w:sz w:val="24"/>
                <w:szCs w:val="24"/>
              </w:rPr>
            </w:pPr>
          </w:p>
        </w:tc>
        <w:tc>
          <w:tcPr>
            <w:tcW w:w="1890" w:type="dxa"/>
            <w:vAlign w:val="center"/>
          </w:tcPr>
          <w:p w14:paraId="70B72AF7" w14:textId="34D8B49C" w:rsidR="000317B7" w:rsidRDefault="00A21D40" w:rsidP="000317B7">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Agreeableness</w:t>
            </w:r>
          </w:p>
        </w:tc>
        <w:tc>
          <w:tcPr>
            <w:tcW w:w="6030" w:type="dxa"/>
            <w:vAlign w:val="center"/>
          </w:tcPr>
          <w:p w14:paraId="3DF84928" w14:textId="59889D66" w:rsidR="000317B7" w:rsidRPr="000317B7" w:rsidRDefault="000317B7" w:rsidP="000317B7">
            <w:pPr>
              <w:spacing w:line="276" w:lineRule="auto"/>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Believe that others have good intentions.</w:t>
            </w:r>
          </w:p>
        </w:tc>
      </w:tr>
      <w:tr w:rsidR="000317B7" w14:paraId="7EF07971" w14:textId="77777777" w:rsidTr="00586AD7">
        <w:trPr>
          <w:trHeight w:val="360"/>
        </w:trPr>
        <w:tc>
          <w:tcPr>
            <w:tcW w:w="715" w:type="dxa"/>
            <w:vAlign w:val="center"/>
          </w:tcPr>
          <w:p w14:paraId="278F7191" w14:textId="011323D2" w:rsidR="000317B7" w:rsidRPr="00EC01D1" w:rsidRDefault="000317B7" w:rsidP="000317B7">
            <w:pPr>
              <w:spacing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8</w:t>
            </w:r>
          </w:p>
        </w:tc>
        <w:tc>
          <w:tcPr>
            <w:tcW w:w="720" w:type="dxa"/>
            <w:vAlign w:val="center"/>
          </w:tcPr>
          <w:p w14:paraId="45049DEB" w14:textId="77777777" w:rsidR="000317B7" w:rsidRPr="00EC01D1" w:rsidRDefault="000317B7" w:rsidP="000317B7">
            <w:pPr>
              <w:spacing w:line="276" w:lineRule="auto"/>
              <w:jc w:val="center"/>
              <w:rPr>
                <w:rFonts w:ascii="Times New Roman" w:eastAsia="Times New Roman" w:hAnsi="Times New Roman" w:cs="Times New Roman"/>
                <w:b/>
                <w:bCs/>
                <w:sz w:val="24"/>
                <w:szCs w:val="24"/>
              </w:rPr>
            </w:pPr>
          </w:p>
        </w:tc>
        <w:tc>
          <w:tcPr>
            <w:tcW w:w="1890" w:type="dxa"/>
            <w:vAlign w:val="center"/>
          </w:tcPr>
          <w:p w14:paraId="5D2B1CD5" w14:textId="1FC3437F" w:rsidR="000317B7" w:rsidRDefault="00A21D40" w:rsidP="000317B7">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Conscientiousness</w:t>
            </w:r>
          </w:p>
        </w:tc>
        <w:tc>
          <w:tcPr>
            <w:tcW w:w="6030" w:type="dxa"/>
            <w:vAlign w:val="center"/>
          </w:tcPr>
          <w:p w14:paraId="59FDF6C3" w14:textId="6272CEBF" w:rsidR="000317B7" w:rsidRPr="000317B7" w:rsidRDefault="000317B7" w:rsidP="000317B7">
            <w:pPr>
              <w:spacing w:line="276" w:lineRule="auto"/>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Am always prepared.</w:t>
            </w:r>
          </w:p>
        </w:tc>
      </w:tr>
      <w:tr w:rsidR="000317B7" w14:paraId="6E67BB16" w14:textId="77777777" w:rsidTr="00586AD7">
        <w:trPr>
          <w:trHeight w:val="360"/>
        </w:trPr>
        <w:tc>
          <w:tcPr>
            <w:tcW w:w="715" w:type="dxa"/>
            <w:vAlign w:val="center"/>
          </w:tcPr>
          <w:p w14:paraId="34027498" w14:textId="6264ADD7"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9</w:t>
            </w:r>
          </w:p>
        </w:tc>
        <w:tc>
          <w:tcPr>
            <w:tcW w:w="720" w:type="dxa"/>
            <w:vAlign w:val="center"/>
          </w:tcPr>
          <w:p w14:paraId="5D3FB2A0" w14:textId="214590B9"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6FB481EF" w14:textId="5BD9CD2B" w:rsidR="000317B7" w:rsidRDefault="00A21D40"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Openness</w:t>
            </w:r>
          </w:p>
        </w:tc>
        <w:tc>
          <w:tcPr>
            <w:tcW w:w="6030" w:type="dxa"/>
            <w:vAlign w:val="center"/>
          </w:tcPr>
          <w:p w14:paraId="7AE9978B" w14:textId="1E2A68B9"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Do not like art.</w:t>
            </w:r>
          </w:p>
        </w:tc>
      </w:tr>
      <w:tr w:rsidR="000317B7" w14:paraId="02F07912" w14:textId="77777777" w:rsidTr="00586AD7">
        <w:trPr>
          <w:trHeight w:val="360"/>
        </w:trPr>
        <w:tc>
          <w:tcPr>
            <w:tcW w:w="715" w:type="dxa"/>
            <w:vAlign w:val="center"/>
          </w:tcPr>
          <w:p w14:paraId="1DAFF313" w14:textId="584D38DD"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10</w:t>
            </w:r>
          </w:p>
        </w:tc>
        <w:tc>
          <w:tcPr>
            <w:tcW w:w="720" w:type="dxa"/>
            <w:vAlign w:val="center"/>
          </w:tcPr>
          <w:p w14:paraId="020CD27C" w14:textId="4DA0D864"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40F38376" w14:textId="6AA7527C" w:rsidR="000317B7" w:rsidRDefault="00A21D40"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Extraversion</w:t>
            </w:r>
          </w:p>
        </w:tc>
        <w:tc>
          <w:tcPr>
            <w:tcW w:w="6030" w:type="dxa"/>
            <w:vAlign w:val="center"/>
          </w:tcPr>
          <w:p w14:paraId="59072A59" w14:textId="3E09D07D"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Would describe my experiences as somewhat dull.</w:t>
            </w:r>
          </w:p>
        </w:tc>
      </w:tr>
      <w:tr w:rsidR="000317B7" w14:paraId="33141F51" w14:textId="77777777" w:rsidTr="00586AD7">
        <w:trPr>
          <w:trHeight w:val="360"/>
        </w:trPr>
        <w:tc>
          <w:tcPr>
            <w:tcW w:w="715" w:type="dxa"/>
            <w:vAlign w:val="center"/>
          </w:tcPr>
          <w:p w14:paraId="32E6FF91" w14:textId="6BE9D4AB"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11</w:t>
            </w:r>
          </w:p>
        </w:tc>
        <w:tc>
          <w:tcPr>
            <w:tcW w:w="720" w:type="dxa"/>
            <w:vAlign w:val="center"/>
          </w:tcPr>
          <w:p w14:paraId="62E72B00" w14:textId="5BD07668"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59698A39" w14:textId="4EACF219" w:rsidR="000317B7" w:rsidRDefault="00A21D40"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Conscientiousness</w:t>
            </w:r>
          </w:p>
        </w:tc>
        <w:tc>
          <w:tcPr>
            <w:tcW w:w="6030" w:type="dxa"/>
            <w:vAlign w:val="center"/>
          </w:tcPr>
          <w:p w14:paraId="40E883C6" w14:textId="416EA491"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Shirk my duties.</w:t>
            </w:r>
          </w:p>
        </w:tc>
      </w:tr>
      <w:tr w:rsidR="000317B7" w14:paraId="070E5867" w14:textId="77777777" w:rsidTr="00586AD7">
        <w:trPr>
          <w:trHeight w:val="360"/>
        </w:trPr>
        <w:tc>
          <w:tcPr>
            <w:tcW w:w="715" w:type="dxa"/>
            <w:vAlign w:val="center"/>
          </w:tcPr>
          <w:p w14:paraId="1C962648" w14:textId="36E0F0AB"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12</w:t>
            </w:r>
          </w:p>
        </w:tc>
        <w:tc>
          <w:tcPr>
            <w:tcW w:w="720" w:type="dxa"/>
            <w:vAlign w:val="center"/>
          </w:tcPr>
          <w:p w14:paraId="47474C9B" w14:textId="7624D7E7"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1552B5D8" w14:textId="0EF16521" w:rsidR="000317B7" w:rsidRDefault="00A21D40"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Agreeableness</w:t>
            </w:r>
          </w:p>
        </w:tc>
        <w:tc>
          <w:tcPr>
            <w:tcW w:w="6030" w:type="dxa"/>
            <w:vAlign w:val="center"/>
          </w:tcPr>
          <w:p w14:paraId="2116E9A6" w14:textId="3C328B7E"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Have a sharp tongue.</w:t>
            </w:r>
          </w:p>
        </w:tc>
      </w:tr>
      <w:tr w:rsidR="000317B7" w14:paraId="4D7E64C5" w14:textId="77777777" w:rsidTr="00586AD7">
        <w:trPr>
          <w:trHeight w:val="360"/>
        </w:trPr>
        <w:tc>
          <w:tcPr>
            <w:tcW w:w="715" w:type="dxa"/>
            <w:vAlign w:val="center"/>
          </w:tcPr>
          <w:p w14:paraId="0FC1706C" w14:textId="6527BCF6"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13</w:t>
            </w:r>
          </w:p>
        </w:tc>
        <w:tc>
          <w:tcPr>
            <w:tcW w:w="720" w:type="dxa"/>
            <w:vAlign w:val="center"/>
          </w:tcPr>
          <w:p w14:paraId="0B02A8BE"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00103BC5" w14:textId="60841416" w:rsidR="000317B7" w:rsidRDefault="00A21D40"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Agreeableness</w:t>
            </w:r>
          </w:p>
        </w:tc>
        <w:tc>
          <w:tcPr>
            <w:tcW w:w="6030" w:type="dxa"/>
            <w:vAlign w:val="center"/>
          </w:tcPr>
          <w:p w14:paraId="09D1B7A2" w14:textId="70165750"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Respect others</w:t>
            </w:r>
            <w:r w:rsidR="0090499F">
              <w:rPr>
                <w:rFonts w:ascii="Times New Roman" w:hAnsi="Times New Roman" w:cs="Times New Roman"/>
                <w:color w:val="000000"/>
                <w:sz w:val="24"/>
                <w:szCs w:val="24"/>
              </w:rPr>
              <w:t>.</w:t>
            </w:r>
          </w:p>
        </w:tc>
      </w:tr>
      <w:tr w:rsidR="000317B7" w14:paraId="0F637E6C" w14:textId="77777777" w:rsidTr="00586AD7">
        <w:trPr>
          <w:trHeight w:val="360"/>
        </w:trPr>
        <w:tc>
          <w:tcPr>
            <w:tcW w:w="715" w:type="dxa"/>
            <w:vAlign w:val="center"/>
          </w:tcPr>
          <w:p w14:paraId="6396C078" w14:textId="659CFF48"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14</w:t>
            </w:r>
          </w:p>
        </w:tc>
        <w:tc>
          <w:tcPr>
            <w:tcW w:w="720" w:type="dxa"/>
            <w:vAlign w:val="center"/>
          </w:tcPr>
          <w:p w14:paraId="2962A70B"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48AF169B" w14:textId="2EA78F0C" w:rsidR="000317B7" w:rsidRDefault="00A21D40"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Extraversion</w:t>
            </w:r>
          </w:p>
        </w:tc>
        <w:tc>
          <w:tcPr>
            <w:tcW w:w="6030" w:type="dxa"/>
            <w:vAlign w:val="center"/>
          </w:tcPr>
          <w:p w14:paraId="00030856" w14:textId="2928EC08"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Am skilled in handling social situations.</w:t>
            </w:r>
          </w:p>
        </w:tc>
      </w:tr>
      <w:tr w:rsidR="000317B7" w14:paraId="3FBFC302" w14:textId="77777777" w:rsidTr="00586AD7">
        <w:trPr>
          <w:trHeight w:val="360"/>
        </w:trPr>
        <w:tc>
          <w:tcPr>
            <w:tcW w:w="715" w:type="dxa"/>
            <w:vAlign w:val="center"/>
          </w:tcPr>
          <w:p w14:paraId="3CA15C14" w14:textId="6B733D67"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15</w:t>
            </w:r>
          </w:p>
        </w:tc>
        <w:tc>
          <w:tcPr>
            <w:tcW w:w="720" w:type="dxa"/>
            <w:vAlign w:val="center"/>
          </w:tcPr>
          <w:p w14:paraId="15564748"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29F94ABB" w14:textId="533D1344" w:rsidR="000317B7" w:rsidRDefault="00A21D40"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Conscientiousness</w:t>
            </w:r>
          </w:p>
        </w:tc>
        <w:tc>
          <w:tcPr>
            <w:tcW w:w="6030" w:type="dxa"/>
            <w:vAlign w:val="center"/>
          </w:tcPr>
          <w:p w14:paraId="5BB4BCE7" w14:textId="1353BCE2"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Carry out my plans.</w:t>
            </w:r>
          </w:p>
        </w:tc>
      </w:tr>
      <w:tr w:rsidR="000317B7" w14:paraId="4208A376" w14:textId="77777777" w:rsidTr="00586AD7">
        <w:trPr>
          <w:trHeight w:val="360"/>
        </w:trPr>
        <w:tc>
          <w:tcPr>
            <w:tcW w:w="715" w:type="dxa"/>
            <w:vAlign w:val="center"/>
          </w:tcPr>
          <w:p w14:paraId="3189CA49" w14:textId="1FDEAFE0"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16</w:t>
            </w:r>
          </w:p>
        </w:tc>
        <w:tc>
          <w:tcPr>
            <w:tcW w:w="720" w:type="dxa"/>
            <w:vAlign w:val="center"/>
          </w:tcPr>
          <w:p w14:paraId="0E22186E"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4D0FF97E" w14:textId="7CF03541" w:rsidR="000317B7" w:rsidRDefault="00A21D40"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Openness</w:t>
            </w:r>
          </w:p>
        </w:tc>
        <w:tc>
          <w:tcPr>
            <w:tcW w:w="6030" w:type="dxa"/>
            <w:vAlign w:val="center"/>
          </w:tcPr>
          <w:p w14:paraId="78E34630" w14:textId="63A94227"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Have a vivid imagination.</w:t>
            </w:r>
          </w:p>
        </w:tc>
      </w:tr>
      <w:tr w:rsidR="000317B7" w14:paraId="5208E2E8" w14:textId="77777777" w:rsidTr="00586AD7">
        <w:trPr>
          <w:trHeight w:val="360"/>
        </w:trPr>
        <w:tc>
          <w:tcPr>
            <w:tcW w:w="715" w:type="dxa"/>
            <w:vAlign w:val="center"/>
          </w:tcPr>
          <w:p w14:paraId="73AD32CC" w14:textId="598E5BCD"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17</w:t>
            </w:r>
          </w:p>
        </w:tc>
        <w:tc>
          <w:tcPr>
            <w:tcW w:w="720" w:type="dxa"/>
            <w:vAlign w:val="center"/>
          </w:tcPr>
          <w:p w14:paraId="5682ACF4" w14:textId="7E7BA988"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6E31E0C8" w14:textId="6DA8B5AD" w:rsidR="000317B7" w:rsidRDefault="00A21D40"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Openness</w:t>
            </w:r>
          </w:p>
        </w:tc>
        <w:tc>
          <w:tcPr>
            <w:tcW w:w="6030" w:type="dxa"/>
            <w:vAlign w:val="center"/>
          </w:tcPr>
          <w:p w14:paraId="0A895830" w14:textId="690A9AC7"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Avoid philosophical discussions.</w:t>
            </w:r>
          </w:p>
        </w:tc>
      </w:tr>
      <w:tr w:rsidR="000317B7" w14:paraId="05EE58A3" w14:textId="77777777" w:rsidTr="00586AD7">
        <w:trPr>
          <w:trHeight w:val="360"/>
        </w:trPr>
        <w:tc>
          <w:tcPr>
            <w:tcW w:w="715" w:type="dxa"/>
            <w:vAlign w:val="center"/>
          </w:tcPr>
          <w:p w14:paraId="02CD3A3B" w14:textId="4472BEDC"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18</w:t>
            </w:r>
          </w:p>
        </w:tc>
        <w:tc>
          <w:tcPr>
            <w:tcW w:w="720" w:type="dxa"/>
            <w:vAlign w:val="center"/>
          </w:tcPr>
          <w:p w14:paraId="163FA754"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2302F658" w14:textId="1B03A6DB" w:rsidR="000317B7" w:rsidRDefault="00A21D40"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Extraversion</w:t>
            </w:r>
          </w:p>
        </w:tc>
        <w:tc>
          <w:tcPr>
            <w:tcW w:w="6030" w:type="dxa"/>
            <w:vAlign w:val="center"/>
          </w:tcPr>
          <w:p w14:paraId="43B15A9F" w14:textId="5486716C"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Am the life of the party.</w:t>
            </w:r>
          </w:p>
        </w:tc>
      </w:tr>
      <w:tr w:rsidR="000317B7" w14:paraId="3BCCD966" w14:textId="77777777" w:rsidTr="00586AD7">
        <w:trPr>
          <w:trHeight w:val="360"/>
        </w:trPr>
        <w:tc>
          <w:tcPr>
            <w:tcW w:w="715" w:type="dxa"/>
            <w:vAlign w:val="center"/>
          </w:tcPr>
          <w:p w14:paraId="30C5406D" w14:textId="7C8B9885"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19</w:t>
            </w:r>
          </w:p>
        </w:tc>
        <w:tc>
          <w:tcPr>
            <w:tcW w:w="720" w:type="dxa"/>
            <w:vAlign w:val="center"/>
          </w:tcPr>
          <w:p w14:paraId="1A456FAA" w14:textId="6923C6E8"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74D98CF8" w14:textId="4B46E932" w:rsidR="000317B7" w:rsidRDefault="00EB2641"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Conscientiousness</w:t>
            </w:r>
          </w:p>
        </w:tc>
        <w:tc>
          <w:tcPr>
            <w:tcW w:w="6030" w:type="dxa"/>
            <w:vAlign w:val="center"/>
          </w:tcPr>
          <w:p w14:paraId="5901F97B" w14:textId="19F105EB"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Find it difficult to get down to work.</w:t>
            </w:r>
          </w:p>
        </w:tc>
      </w:tr>
      <w:tr w:rsidR="000317B7" w14:paraId="32E3F01B" w14:textId="77777777" w:rsidTr="00586AD7">
        <w:trPr>
          <w:trHeight w:val="360"/>
        </w:trPr>
        <w:tc>
          <w:tcPr>
            <w:tcW w:w="715" w:type="dxa"/>
            <w:vAlign w:val="center"/>
          </w:tcPr>
          <w:p w14:paraId="20C30B42" w14:textId="18F8C825"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20</w:t>
            </w:r>
          </w:p>
        </w:tc>
        <w:tc>
          <w:tcPr>
            <w:tcW w:w="720" w:type="dxa"/>
            <w:vAlign w:val="center"/>
          </w:tcPr>
          <w:p w14:paraId="7593A3F0" w14:textId="5515A759"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3C051A89" w14:textId="0095F0E3" w:rsidR="000317B7" w:rsidRDefault="00EB2641"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Conscientiousness</w:t>
            </w:r>
          </w:p>
        </w:tc>
        <w:tc>
          <w:tcPr>
            <w:tcW w:w="6030" w:type="dxa"/>
            <w:vAlign w:val="center"/>
          </w:tcPr>
          <w:p w14:paraId="2AD7C66C" w14:textId="6BD18612"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Don</w:t>
            </w:r>
            <w:r w:rsidR="00DD317B">
              <w:rPr>
                <w:rFonts w:ascii="Times New Roman" w:hAnsi="Times New Roman" w:cs="Times New Roman"/>
                <w:color w:val="000000"/>
                <w:sz w:val="24"/>
                <w:szCs w:val="24"/>
              </w:rPr>
              <w:t>’</w:t>
            </w:r>
            <w:r w:rsidRPr="000317B7">
              <w:rPr>
                <w:rFonts w:ascii="Times New Roman" w:hAnsi="Times New Roman" w:cs="Times New Roman"/>
                <w:color w:val="000000"/>
                <w:sz w:val="24"/>
                <w:szCs w:val="24"/>
              </w:rPr>
              <w:t>t see things through.</w:t>
            </w:r>
          </w:p>
        </w:tc>
      </w:tr>
      <w:tr w:rsidR="000317B7" w14:paraId="0258F8BE" w14:textId="77777777" w:rsidTr="00586AD7">
        <w:trPr>
          <w:trHeight w:val="360"/>
        </w:trPr>
        <w:tc>
          <w:tcPr>
            <w:tcW w:w="715" w:type="dxa"/>
            <w:vAlign w:val="center"/>
          </w:tcPr>
          <w:p w14:paraId="589D574B" w14:textId="25943073"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21</w:t>
            </w:r>
          </w:p>
        </w:tc>
        <w:tc>
          <w:tcPr>
            <w:tcW w:w="720" w:type="dxa"/>
            <w:vAlign w:val="center"/>
          </w:tcPr>
          <w:p w14:paraId="272ACABD" w14:textId="3AC1E5BD"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2FB07D1E" w14:textId="18143CE8" w:rsidR="000317B7" w:rsidRDefault="00EB2641"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Agreeableness</w:t>
            </w:r>
          </w:p>
        </w:tc>
        <w:tc>
          <w:tcPr>
            <w:tcW w:w="6030" w:type="dxa"/>
            <w:vAlign w:val="center"/>
          </w:tcPr>
          <w:p w14:paraId="20BCB42D" w14:textId="7055EE03"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Cut others to pieces.</w:t>
            </w:r>
          </w:p>
        </w:tc>
      </w:tr>
      <w:tr w:rsidR="000317B7" w14:paraId="7BC1A9A9" w14:textId="77777777" w:rsidTr="00586AD7">
        <w:trPr>
          <w:trHeight w:val="360"/>
        </w:trPr>
        <w:tc>
          <w:tcPr>
            <w:tcW w:w="715" w:type="dxa"/>
            <w:vAlign w:val="center"/>
          </w:tcPr>
          <w:p w14:paraId="37A1A42E" w14:textId="22285089"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22</w:t>
            </w:r>
          </w:p>
        </w:tc>
        <w:tc>
          <w:tcPr>
            <w:tcW w:w="720" w:type="dxa"/>
            <w:vAlign w:val="center"/>
          </w:tcPr>
          <w:p w14:paraId="4F245014" w14:textId="3B97466C"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3F20E12A" w14:textId="1479FCD5" w:rsidR="000317B7" w:rsidRDefault="00EB2641"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Openness</w:t>
            </w:r>
          </w:p>
        </w:tc>
        <w:tc>
          <w:tcPr>
            <w:tcW w:w="6030" w:type="dxa"/>
            <w:vAlign w:val="center"/>
          </w:tcPr>
          <w:p w14:paraId="6B6AD030" w14:textId="682F25F5"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Do not enjoy going to art museums.</w:t>
            </w:r>
          </w:p>
        </w:tc>
      </w:tr>
      <w:tr w:rsidR="000317B7" w14:paraId="4871FC16" w14:textId="77777777" w:rsidTr="00586AD7">
        <w:trPr>
          <w:trHeight w:val="360"/>
        </w:trPr>
        <w:tc>
          <w:tcPr>
            <w:tcW w:w="715" w:type="dxa"/>
            <w:vAlign w:val="center"/>
          </w:tcPr>
          <w:p w14:paraId="05822F59" w14:textId="2959A4CB"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23</w:t>
            </w:r>
          </w:p>
        </w:tc>
        <w:tc>
          <w:tcPr>
            <w:tcW w:w="720" w:type="dxa"/>
            <w:vAlign w:val="center"/>
          </w:tcPr>
          <w:p w14:paraId="6E5F1A1C"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51798787" w14:textId="4B4F6146" w:rsidR="000317B7" w:rsidRDefault="00EB2641"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Agreeableness</w:t>
            </w:r>
          </w:p>
        </w:tc>
        <w:tc>
          <w:tcPr>
            <w:tcW w:w="6030" w:type="dxa"/>
            <w:vAlign w:val="center"/>
          </w:tcPr>
          <w:p w14:paraId="3E511A7D" w14:textId="5A3C955F"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Accept people as they are.</w:t>
            </w:r>
          </w:p>
        </w:tc>
      </w:tr>
      <w:tr w:rsidR="000317B7" w14:paraId="62EBDC16" w14:textId="77777777" w:rsidTr="00586AD7">
        <w:trPr>
          <w:trHeight w:val="360"/>
        </w:trPr>
        <w:tc>
          <w:tcPr>
            <w:tcW w:w="715" w:type="dxa"/>
            <w:vAlign w:val="center"/>
          </w:tcPr>
          <w:p w14:paraId="363ABA32" w14:textId="65B1F6A1"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24</w:t>
            </w:r>
          </w:p>
        </w:tc>
        <w:tc>
          <w:tcPr>
            <w:tcW w:w="720" w:type="dxa"/>
            <w:vAlign w:val="center"/>
          </w:tcPr>
          <w:p w14:paraId="0605E67C"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2B67E01D" w14:textId="2A97BFFD" w:rsidR="000317B7" w:rsidRDefault="00E026FC"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Openness</w:t>
            </w:r>
          </w:p>
        </w:tc>
        <w:tc>
          <w:tcPr>
            <w:tcW w:w="6030" w:type="dxa"/>
            <w:vAlign w:val="center"/>
          </w:tcPr>
          <w:p w14:paraId="4B0D93CC" w14:textId="51D9D871"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Tend to vote for liberal political candidates.</w:t>
            </w:r>
          </w:p>
        </w:tc>
      </w:tr>
      <w:tr w:rsidR="000317B7" w14:paraId="78F50F53" w14:textId="77777777" w:rsidTr="00586AD7">
        <w:trPr>
          <w:trHeight w:val="360"/>
        </w:trPr>
        <w:tc>
          <w:tcPr>
            <w:tcW w:w="715" w:type="dxa"/>
            <w:vAlign w:val="center"/>
          </w:tcPr>
          <w:p w14:paraId="357E968E" w14:textId="3EB3A9DF"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25</w:t>
            </w:r>
          </w:p>
        </w:tc>
        <w:tc>
          <w:tcPr>
            <w:tcW w:w="720" w:type="dxa"/>
            <w:vAlign w:val="center"/>
          </w:tcPr>
          <w:p w14:paraId="5462A4D2"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6759E0F5" w14:textId="4972FA98" w:rsidR="000317B7" w:rsidRDefault="00E026FC"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Conscientiousness</w:t>
            </w:r>
          </w:p>
        </w:tc>
        <w:tc>
          <w:tcPr>
            <w:tcW w:w="6030" w:type="dxa"/>
            <w:vAlign w:val="center"/>
          </w:tcPr>
          <w:p w14:paraId="7E17FA95" w14:textId="3EF92E75"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Get chores done right away.</w:t>
            </w:r>
          </w:p>
        </w:tc>
      </w:tr>
      <w:tr w:rsidR="000317B7" w14:paraId="67D60B95" w14:textId="77777777" w:rsidTr="00586AD7">
        <w:trPr>
          <w:trHeight w:val="360"/>
        </w:trPr>
        <w:tc>
          <w:tcPr>
            <w:tcW w:w="715" w:type="dxa"/>
            <w:vAlign w:val="center"/>
          </w:tcPr>
          <w:p w14:paraId="222D5B84" w14:textId="4E30EA25"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26</w:t>
            </w:r>
          </w:p>
        </w:tc>
        <w:tc>
          <w:tcPr>
            <w:tcW w:w="720" w:type="dxa"/>
            <w:vAlign w:val="center"/>
          </w:tcPr>
          <w:p w14:paraId="411C8EC6" w14:textId="35757101"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7F9E2821" w14:textId="1A057FE5" w:rsidR="000317B7" w:rsidRDefault="00E026FC"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Agreeableness</w:t>
            </w:r>
          </w:p>
        </w:tc>
        <w:tc>
          <w:tcPr>
            <w:tcW w:w="6030" w:type="dxa"/>
            <w:vAlign w:val="center"/>
          </w:tcPr>
          <w:p w14:paraId="717670E6" w14:textId="6E9FDF54"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Suspect hidden motives in others.</w:t>
            </w:r>
          </w:p>
        </w:tc>
      </w:tr>
      <w:tr w:rsidR="000317B7" w14:paraId="780FD1FC" w14:textId="77777777" w:rsidTr="00586AD7">
        <w:trPr>
          <w:trHeight w:val="360"/>
        </w:trPr>
        <w:tc>
          <w:tcPr>
            <w:tcW w:w="715" w:type="dxa"/>
            <w:vAlign w:val="center"/>
          </w:tcPr>
          <w:p w14:paraId="3C1EAE06" w14:textId="4224CFE2"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27</w:t>
            </w:r>
          </w:p>
        </w:tc>
        <w:tc>
          <w:tcPr>
            <w:tcW w:w="720" w:type="dxa"/>
            <w:vAlign w:val="center"/>
          </w:tcPr>
          <w:p w14:paraId="0006FCEB" w14:textId="757D100C"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27216398" w14:textId="3AEF1C3E" w:rsidR="000317B7" w:rsidRDefault="00E026FC"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Extraversion</w:t>
            </w:r>
          </w:p>
        </w:tc>
        <w:tc>
          <w:tcPr>
            <w:tcW w:w="6030" w:type="dxa"/>
            <w:vAlign w:val="center"/>
          </w:tcPr>
          <w:p w14:paraId="46F675BE" w14:textId="11387EB5"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Don</w:t>
            </w:r>
            <w:r w:rsidR="00DD317B">
              <w:rPr>
                <w:rFonts w:ascii="Times New Roman" w:hAnsi="Times New Roman" w:cs="Times New Roman"/>
                <w:color w:val="000000"/>
                <w:sz w:val="24"/>
                <w:szCs w:val="24"/>
              </w:rPr>
              <w:t>’</w:t>
            </w:r>
            <w:r w:rsidRPr="000317B7">
              <w:rPr>
                <w:rFonts w:ascii="Times New Roman" w:hAnsi="Times New Roman" w:cs="Times New Roman"/>
                <w:color w:val="000000"/>
                <w:sz w:val="24"/>
                <w:szCs w:val="24"/>
              </w:rPr>
              <w:t>t like to draw attention to myself.</w:t>
            </w:r>
          </w:p>
        </w:tc>
      </w:tr>
      <w:tr w:rsidR="000317B7" w14:paraId="3A1A14C5" w14:textId="77777777" w:rsidTr="00586AD7">
        <w:trPr>
          <w:trHeight w:val="360"/>
        </w:trPr>
        <w:tc>
          <w:tcPr>
            <w:tcW w:w="715" w:type="dxa"/>
            <w:vAlign w:val="center"/>
          </w:tcPr>
          <w:p w14:paraId="321F2C25" w14:textId="743891CF"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28</w:t>
            </w:r>
          </w:p>
        </w:tc>
        <w:tc>
          <w:tcPr>
            <w:tcW w:w="720" w:type="dxa"/>
            <w:vAlign w:val="center"/>
          </w:tcPr>
          <w:p w14:paraId="70ED5C7B" w14:textId="59DD90A6"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5D01E11A" w14:textId="67FBFD67" w:rsidR="000317B7" w:rsidRDefault="00E026FC"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Extraversion</w:t>
            </w:r>
          </w:p>
        </w:tc>
        <w:tc>
          <w:tcPr>
            <w:tcW w:w="6030" w:type="dxa"/>
            <w:vAlign w:val="center"/>
          </w:tcPr>
          <w:p w14:paraId="2C259D8E" w14:textId="20B5C1C9"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Don</w:t>
            </w:r>
            <w:r w:rsidR="00DD317B">
              <w:rPr>
                <w:rFonts w:ascii="Times New Roman" w:hAnsi="Times New Roman" w:cs="Times New Roman"/>
                <w:color w:val="000000"/>
                <w:sz w:val="24"/>
                <w:szCs w:val="24"/>
              </w:rPr>
              <w:t>’</w:t>
            </w:r>
            <w:r w:rsidRPr="000317B7">
              <w:rPr>
                <w:rFonts w:ascii="Times New Roman" w:hAnsi="Times New Roman" w:cs="Times New Roman"/>
                <w:color w:val="000000"/>
                <w:sz w:val="24"/>
                <w:szCs w:val="24"/>
              </w:rPr>
              <w:t>t talk a lot.</w:t>
            </w:r>
          </w:p>
        </w:tc>
      </w:tr>
      <w:tr w:rsidR="000317B7" w14:paraId="0462EE82" w14:textId="77777777" w:rsidTr="00586AD7">
        <w:trPr>
          <w:trHeight w:val="360"/>
        </w:trPr>
        <w:tc>
          <w:tcPr>
            <w:tcW w:w="715" w:type="dxa"/>
            <w:vAlign w:val="center"/>
          </w:tcPr>
          <w:p w14:paraId="2661BFF5" w14:textId="35A52749"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29</w:t>
            </w:r>
          </w:p>
        </w:tc>
        <w:tc>
          <w:tcPr>
            <w:tcW w:w="720" w:type="dxa"/>
            <w:vAlign w:val="center"/>
          </w:tcPr>
          <w:p w14:paraId="0F0DD041" w14:textId="2403068D"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1FFB1493" w14:textId="3FD540FB" w:rsidR="000317B7" w:rsidRDefault="00E026FC"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Openness</w:t>
            </w:r>
          </w:p>
        </w:tc>
        <w:tc>
          <w:tcPr>
            <w:tcW w:w="6030" w:type="dxa"/>
            <w:vAlign w:val="center"/>
          </w:tcPr>
          <w:p w14:paraId="7E50FF66" w14:textId="114DA5D7"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Tend to vote for conservation political candidates.</w:t>
            </w:r>
          </w:p>
        </w:tc>
      </w:tr>
      <w:tr w:rsidR="000317B7" w14:paraId="24BA76D2" w14:textId="77777777" w:rsidTr="00586AD7">
        <w:trPr>
          <w:trHeight w:val="360"/>
        </w:trPr>
        <w:tc>
          <w:tcPr>
            <w:tcW w:w="715" w:type="dxa"/>
            <w:vAlign w:val="center"/>
          </w:tcPr>
          <w:p w14:paraId="2C3DEBD9" w14:textId="551F77E1"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30</w:t>
            </w:r>
          </w:p>
        </w:tc>
        <w:tc>
          <w:tcPr>
            <w:tcW w:w="720" w:type="dxa"/>
            <w:vAlign w:val="center"/>
          </w:tcPr>
          <w:p w14:paraId="5E8D9CB3" w14:textId="231F0553"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79C17A0E" w14:textId="017E734D" w:rsidR="000317B7" w:rsidRDefault="00E026FC"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Conscientiousness</w:t>
            </w:r>
          </w:p>
        </w:tc>
        <w:tc>
          <w:tcPr>
            <w:tcW w:w="6030" w:type="dxa"/>
            <w:vAlign w:val="center"/>
          </w:tcPr>
          <w:p w14:paraId="0E747508" w14:textId="2A529B8B"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 xml:space="preserve">Waste my time. </w:t>
            </w:r>
          </w:p>
        </w:tc>
      </w:tr>
      <w:tr w:rsidR="000317B7" w14:paraId="72198976" w14:textId="77777777" w:rsidTr="00586AD7">
        <w:trPr>
          <w:trHeight w:val="360"/>
        </w:trPr>
        <w:tc>
          <w:tcPr>
            <w:tcW w:w="715" w:type="dxa"/>
            <w:vAlign w:val="center"/>
          </w:tcPr>
          <w:p w14:paraId="2ABF7976" w14:textId="4133D822"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31</w:t>
            </w:r>
          </w:p>
        </w:tc>
        <w:tc>
          <w:tcPr>
            <w:tcW w:w="720" w:type="dxa"/>
            <w:vAlign w:val="center"/>
          </w:tcPr>
          <w:p w14:paraId="0EA360A3"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2CBF0C9B" w14:textId="58516579" w:rsidR="000317B7" w:rsidRDefault="007F4A1B"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Agreeableness</w:t>
            </w:r>
          </w:p>
        </w:tc>
        <w:tc>
          <w:tcPr>
            <w:tcW w:w="6030" w:type="dxa"/>
            <w:vAlign w:val="center"/>
          </w:tcPr>
          <w:p w14:paraId="38536369" w14:textId="0F442D16"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Make people feel at ease.</w:t>
            </w:r>
          </w:p>
        </w:tc>
      </w:tr>
      <w:tr w:rsidR="000317B7" w14:paraId="72E8C21A" w14:textId="77777777" w:rsidTr="00586AD7">
        <w:trPr>
          <w:trHeight w:val="360"/>
        </w:trPr>
        <w:tc>
          <w:tcPr>
            <w:tcW w:w="715" w:type="dxa"/>
            <w:vAlign w:val="center"/>
          </w:tcPr>
          <w:p w14:paraId="4A5A91FA" w14:textId="38C061D9"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32</w:t>
            </w:r>
          </w:p>
        </w:tc>
        <w:tc>
          <w:tcPr>
            <w:tcW w:w="720" w:type="dxa"/>
            <w:vAlign w:val="center"/>
          </w:tcPr>
          <w:p w14:paraId="0F9EFCD7"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6156867D" w14:textId="4A5C9A73" w:rsidR="000317B7" w:rsidRDefault="00605E88"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Extraversion</w:t>
            </w:r>
          </w:p>
        </w:tc>
        <w:tc>
          <w:tcPr>
            <w:tcW w:w="6030" w:type="dxa"/>
            <w:vAlign w:val="center"/>
          </w:tcPr>
          <w:p w14:paraId="4F726710" w14:textId="0C0F1689"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Know how to captivate people.</w:t>
            </w:r>
          </w:p>
        </w:tc>
      </w:tr>
      <w:tr w:rsidR="000317B7" w14:paraId="13467DF3" w14:textId="77777777" w:rsidTr="00586AD7">
        <w:trPr>
          <w:trHeight w:val="360"/>
        </w:trPr>
        <w:tc>
          <w:tcPr>
            <w:tcW w:w="715" w:type="dxa"/>
            <w:vAlign w:val="center"/>
          </w:tcPr>
          <w:p w14:paraId="08EAB388" w14:textId="29CC435A"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33</w:t>
            </w:r>
          </w:p>
        </w:tc>
        <w:tc>
          <w:tcPr>
            <w:tcW w:w="720" w:type="dxa"/>
            <w:vAlign w:val="center"/>
          </w:tcPr>
          <w:p w14:paraId="2EF62A45" w14:textId="781BFA2B"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34C065F2" w14:textId="1F494FCB" w:rsidR="000317B7" w:rsidRDefault="00605E88"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Agreeableness</w:t>
            </w:r>
          </w:p>
        </w:tc>
        <w:tc>
          <w:tcPr>
            <w:tcW w:w="6030" w:type="dxa"/>
            <w:vAlign w:val="center"/>
          </w:tcPr>
          <w:p w14:paraId="5413B653" w14:textId="05409C3B"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Get back at people.</w:t>
            </w:r>
          </w:p>
        </w:tc>
      </w:tr>
      <w:tr w:rsidR="000317B7" w14:paraId="50C5C6C6" w14:textId="77777777" w:rsidTr="00586AD7">
        <w:trPr>
          <w:trHeight w:val="360"/>
        </w:trPr>
        <w:tc>
          <w:tcPr>
            <w:tcW w:w="715" w:type="dxa"/>
            <w:vAlign w:val="center"/>
          </w:tcPr>
          <w:p w14:paraId="739756BD" w14:textId="74E459C1"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34</w:t>
            </w:r>
          </w:p>
        </w:tc>
        <w:tc>
          <w:tcPr>
            <w:tcW w:w="720" w:type="dxa"/>
            <w:vAlign w:val="center"/>
          </w:tcPr>
          <w:p w14:paraId="0FE77D4F"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3EBF01DC" w14:textId="57511E40" w:rsidR="000317B7" w:rsidRDefault="00605E88"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Conscientiousness</w:t>
            </w:r>
          </w:p>
        </w:tc>
        <w:tc>
          <w:tcPr>
            <w:tcW w:w="6030" w:type="dxa"/>
            <w:vAlign w:val="center"/>
          </w:tcPr>
          <w:p w14:paraId="40B73DAC" w14:textId="0F418BEF"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Make plans and stick to them.</w:t>
            </w:r>
          </w:p>
        </w:tc>
      </w:tr>
      <w:tr w:rsidR="000317B7" w14:paraId="7BA75ED8" w14:textId="77777777" w:rsidTr="00586AD7">
        <w:trPr>
          <w:trHeight w:val="360"/>
        </w:trPr>
        <w:tc>
          <w:tcPr>
            <w:tcW w:w="715" w:type="dxa"/>
            <w:vAlign w:val="center"/>
          </w:tcPr>
          <w:p w14:paraId="302B27C5" w14:textId="744F69B5"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35</w:t>
            </w:r>
          </w:p>
        </w:tc>
        <w:tc>
          <w:tcPr>
            <w:tcW w:w="720" w:type="dxa"/>
            <w:vAlign w:val="center"/>
          </w:tcPr>
          <w:p w14:paraId="02A16FE3"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064DF73D" w14:textId="0DAE85B5" w:rsidR="000317B7" w:rsidRDefault="00605E88"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Openness</w:t>
            </w:r>
          </w:p>
        </w:tc>
        <w:tc>
          <w:tcPr>
            <w:tcW w:w="6030" w:type="dxa"/>
            <w:vAlign w:val="center"/>
          </w:tcPr>
          <w:p w14:paraId="7812933C" w14:textId="4D364C93"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Enjoy hearing new ideas.</w:t>
            </w:r>
          </w:p>
        </w:tc>
      </w:tr>
      <w:tr w:rsidR="000317B7" w14:paraId="017FD393" w14:textId="77777777" w:rsidTr="00586AD7">
        <w:trPr>
          <w:trHeight w:val="360"/>
        </w:trPr>
        <w:tc>
          <w:tcPr>
            <w:tcW w:w="715" w:type="dxa"/>
            <w:vAlign w:val="center"/>
          </w:tcPr>
          <w:p w14:paraId="7923161E" w14:textId="35A50F1E"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36</w:t>
            </w:r>
          </w:p>
        </w:tc>
        <w:tc>
          <w:tcPr>
            <w:tcW w:w="720" w:type="dxa"/>
            <w:vAlign w:val="center"/>
          </w:tcPr>
          <w:p w14:paraId="521481BF" w14:textId="64594C97"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77C2582C" w14:textId="5661DF50" w:rsidR="000317B7" w:rsidRDefault="00605E88"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Extraversion</w:t>
            </w:r>
          </w:p>
        </w:tc>
        <w:tc>
          <w:tcPr>
            <w:tcW w:w="6030" w:type="dxa"/>
            <w:vAlign w:val="center"/>
          </w:tcPr>
          <w:p w14:paraId="75BD7D60" w14:textId="376FBE5F"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Have little to say.</w:t>
            </w:r>
          </w:p>
        </w:tc>
      </w:tr>
      <w:tr w:rsidR="000317B7" w14:paraId="3B5CFF97" w14:textId="77777777" w:rsidTr="00586AD7">
        <w:trPr>
          <w:trHeight w:val="360"/>
        </w:trPr>
        <w:tc>
          <w:tcPr>
            <w:tcW w:w="715" w:type="dxa"/>
            <w:vAlign w:val="center"/>
          </w:tcPr>
          <w:p w14:paraId="51EE0BC0" w14:textId="2BE1E97C"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37</w:t>
            </w:r>
          </w:p>
        </w:tc>
        <w:tc>
          <w:tcPr>
            <w:tcW w:w="720" w:type="dxa"/>
            <w:vAlign w:val="center"/>
          </w:tcPr>
          <w:p w14:paraId="34459FB7" w14:textId="50DC1831"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6E0CF696" w14:textId="213EA663" w:rsidR="000317B7" w:rsidRDefault="00605E88"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Conscientiousness</w:t>
            </w:r>
          </w:p>
        </w:tc>
        <w:tc>
          <w:tcPr>
            <w:tcW w:w="6030" w:type="dxa"/>
            <w:vAlign w:val="center"/>
          </w:tcPr>
          <w:p w14:paraId="025CC0CC" w14:textId="63958A03"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Do just enough work to get by.</w:t>
            </w:r>
          </w:p>
        </w:tc>
      </w:tr>
      <w:tr w:rsidR="000317B7" w14:paraId="08EC7827" w14:textId="77777777" w:rsidTr="00586AD7">
        <w:trPr>
          <w:trHeight w:val="360"/>
        </w:trPr>
        <w:tc>
          <w:tcPr>
            <w:tcW w:w="715" w:type="dxa"/>
            <w:vAlign w:val="center"/>
          </w:tcPr>
          <w:p w14:paraId="59178E9B" w14:textId="3278727A"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38</w:t>
            </w:r>
          </w:p>
        </w:tc>
        <w:tc>
          <w:tcPr>
            <w:tcW w:w="720" w:type="dxa"/>
            <w:vAlign w:val="center"/>
          </w:tcPr>
          <w:p w14:paraId="77C6ADD1" w14:textId="2698F9C0"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1C071F24" w14:textId="146DEAB9" w:rsidR="000317B7" w:rsidRDefault="00605E88"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Extraversion</w:t>
            </w:r>
          </w:p>
        </w:tc>
        <w:tc>
          <w:tcPr>
            <w:tcW w:w="6030" w:type="dxa"/>
            <w:vAlign w:val="center"/>
          </w:tcPr>
          <w:p w14:paraId="5842776D" w14:textId="35246696"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Keep in the background.</w:t>
            </w:r>
          </w:p>
        </w:tc>
      </w:tr>
      <w:tr w:rsidR="000317B7" w14:paraId="61AFF85D" w14:textId="77777777" w:rsidTr="00586AD7">
        <w:trPr>
          <w:trHeight w:val="360"/>
        </w:trPr>
        <w:tc>
          <w:tcPr>
            <w:tcW w:w="715" w:type="dxa"/>
            <w:vAlign w:val="center"/>
          </w:tcPr>
          <w:p w14:paraId="479E9292" w14:textId="2D834594"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39</w:t>
            </w:r>
          </w:p>
        </w:tc>
        <w:tc>
          <w:tcPr>
            <w:tcW w:w="720" w:type="dxa"/>
            <w:vAlign w:val="center"/>
          </w:tcPr>
          <w:p w14:paraId="2969C973" w14:textId="77777777" w:rsidR="000317B7" w:rsidRPr="00EC01D1" w:rsidRDefault="000317B7" w:rsidP="000317B7">
            <w:pPr>
              <w:jc w:val="center"/>
              <w:rPr>
                <w:rFonts w:ascii="Times New Roman" w:eastAsia="Times New Roman" w:hAnsi="Times New Roman" w:cs="Times New Roman"/>
                <w:b/>
                <w:bCs/>
                <w:sz w:val="24"/>
                <w:szCs w:val="24"/>
              </w:rPr>
            </w:pPr>
          </w:p>
        </w:tc>
        <w:tc>
          <w:tcPr>
            <w:tcW w:w="1890" w:type="dxa"/>
            <w:vAlign w:val="center"/>
          </w:tcPr>
          <w:p w14:paraId="5A621585" w14:textId="41F09103" w:rsidR="000317B7" w:rsidRDefault="00605E88"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Openness</w:t>
            </w:r>
          </w:p>
        </w:tc>
        <w:tc>
          <w:tcPr>
            <w:tcW w:w="6030" w:type="dxa"/>
            <w:vAlign w:val="center"/>
          </w:tcPr>
          <w:p w14:paraId="7FE079DC" w14:textId="0705C45E"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Carry the conversation to a higher level.</w:t>
            </w:r>
          </w:p>
        </w:tc>
      </w:tr>
      <w:tr w:rsidR="000317B7" w14:paraId="26988126" w14:textId="77777777" w:rsidTr="00586AD7">
        <w:trPr>
          <w:trHeight w:val="360"/>
        </w:trPr>
        <w:tc>
          <w:tcPr>
            <w:tcW w:w="715" w:type="dxa"/>
            <w:vAlign w:val="center"/>
          </w:tcPr>
          <w:p w14:paraId="3DAA071D" w14:textId="49A4F298" w:rsidR="000317B7" w:rsidRDefault="000317B7"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40</w:t>
            </w:r>
          </w:p>
        </w:tc>
        <w:tc>
          <w:tcPr>
            <w:tcW w:w="720" w:type="dxa"/>
            <w:vAlign w:val="center"/>
          </w:tcPr>
          <w:p w14:paraId="3EDFCA30" w14:textId="55B20E72" w:rsidR="000317B7" w:rsidRPr="00EC01D1" w:rsidRDefault="00A21D40" w:rsidP="000317B7">
            <w:pPr>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w:t>
            </w:r>
          </w:p>
        </w:tc>
        <w:tc>
          <w:tcPr>
            <w:tcW w:w="1890" w:type="dxa"/>
            <w:vAlign w:val="center"/>
          </w:tcPr>
          <w:p w14:paraId="2A5C676F" w14:textId="7DFB38CB" w:rsidR="000317B7" w:rsidRDefault="00605E88" w:rsidP="000317B7">
            <w:pPr>
              <w:rPr>
                <w:rFonts w:ascii="Times New Roman" w:eastAsia="Times New Roman" w:hAnsi="Times New Roman" w:cs="Times New Roman"/>
                <w:sz w:val="24"/>
                <w:szCs w:val="24"/>
              </w:rPr>
            </w:pPr>
            <w:r>
              <w:rPr>
                <w:rFonts w:ascii="Times New Roman" w:eastAsia="Times New Roman" w:hAnsi="Times New Roman" w:cs="Times New Roman"/>
                <w:sz w:val="24"/>
                <w:szCs w:val="24"/>
              </w:rPr>
              <w:t>Agreeableness</w:t>
            </w:r>
          </w:p>
        </w:tc>
        <w:tc>
          <w:tcPr>
            <w:tcW w:w="6030" w:type="dxa"/>
            <w:vAlign w:val="bottom"/>
          </w:tcPr>
          <w:p w14:paraId="35F8D88E" w14:textId="51175F87" w:rsidR="000317B7" w:rsidRPr="000317B7" w:rsidRDefault="000317B7" w:rsidP="000317B7">
            <w:pPr>
              <w:rPr>
                <w:rFonts w:ascii="Times New Roman" w:eastAsia="Times New Roman" w:hAnsi="Times New Roman" w:cs="Times New Roman"/>
                <w:sz w:val="24"/>
                <w:szCs w:val="24"/>
              </w:rPr>
            </w:pPr>
            <w:r w:rsidRPr="000317B7">
              <w:rPr>
                <w:rFonts w:ascii="Times New Roman" w:hAnsi="Times New Roman" w:cs="Times New Roman"/>
                <w:color w:val="000000"/>
                <w:sz w:val="24"/>
                <w:szCs w:val="24"/>
              </w:rPr>
              <w:t>Insult people.</w:t>
            </w:r>
          </w:p>
        </w:tc>
      </w:tr>
    </w:tbl>
    <w:p w14:paraId="00D0775E" w14:textId="77777777" w:rsidR="004C6F98" w:rsidRDefault="004C6F98">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65994521" w14:textId="26368495" w:rsidR="00147DC5" w:rsidRDefault="004C6F98" w:rsidP="004C6F98">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 xml:space="preserve">Appendix </w:t>
      </w:r>
      <w:r w:rsidR="00303231">
        <w:rPr>
          <w:rFonts w:ascii="Times New Roman" w:eastAsia="Times New Roman" w:hAnsi="Times New Roman" w:cs="Times New Roman"/>
          <w:b/>
          <w:bCs/>
          <w:sz w:val="24"/>
          <w:szCs w:val="24"/>
        </w:rPr>
        <w:t>G</w:t>
      </w:r>
    </w:p>
    <w:p w14:paraId="0C842489" w14:textId="31A7B124" w:rsidR="004C6F98" w:rsidRDefault="00D3239E" w:rsidP="004C6F98">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Online Learning (Experimental) Module Content</w:t>
      </w:r>
    </w:p>
    <w:p w14:paraId="094388D9" w14:textId="7EE5AD57" w:rsidR="00D3239E" w:rsidRDefault="00D3239E" w:rsidP="004C6F98">
      <w:pPr>
        <w:spacing w:line="480" w:lineRule="auto"/>
        <w:jc w:val="center"/>
        <w:rPr>
          <w:rFonts w:ascii="Times New Roman" w:eastAsia="Times New Roman" w:hAnsi="Times New Roman" w:cs="Times New Roman"/>
          <w:sz w:val="24"/>
          <w:szCs w:val="24"/>
        </w:rPr>
      </w:pPr>
    </w:p>
    <w:p w14:paraId="607A8E2D" w14:textId="77777777" w:rsidR="00D3239E" w:rsidRDefault="00D3239E" w:rsidP="00D3239E">
      <w:pPr>
        <w:spacing w:line="480" w:lineRule="auto"/>
        <w:jc w:val="center"/>
        <w:rPr>
          <w:rFonts w:ascii="Times New Roman" w:eastAsia="Times New Roman" w:hAnsi="Times New Roman" w:cs="Times New Roman"/>
          <w:sz w:val="24"/>
          <w:szCs w:val="24"/>
        </w:rPr>
      </w:pPr>
      <w:r w:rsidRPr="00D3239E">
        <w:rPr>
          <w:rFonts w:ascii="Times New Roman" w:eastAsia="Times New Roman" w:hAnsi="Times New Roman" w:cs="Times New Roman"/>
          <w:sz w:val="24"/>
          <w:szCs w:val="24"/>
        </w:rPr>
        <w:t>The Mechanics of Conquest: An Introduction to the Historical Method</w:t>
      </w:r>
      <w:r>
        <w:rPr>
          <w:rFonts w:ascii="Times New Roman" w:eastAsia="Times New Roman" w:hAnsi="Times New Roman" w:cs="Times New Roman"/>
          <w:sz w:val="24"/>
          <w:szCs w:val="24"/>
        </w:rPr>
        <w:t xml:space="preserve"> </w:t>
      </w:r>
    </w:p>
    <w:p w14:paraId="4C37F1DE" w14:textId="066A3DC5" w:rsidR="00D3239E" w:rsidRDefault="00D3239E" w:rsidP="00D3239E">
      <w:pPr>
        <w:spacing w:line="480" w:lineRule="auto"/>
        <w:jc w:val="center"/>
        <w:rPr>
          <w:rFonts w:ascii="Times New Roman" w:eastAsia="Times New Roman" w:hAnsi="Times New Roman" w:cs="Times New Roman"/>
          <w:sz w:val="24"/>
          <w:szCs w:val="24"/>
        </w:rPr>
      </w:pPr>
      <w:r w:rsidRPr="00D3239E">
        <w:rPr>
          <w:rFonts w:ascii="Times New Roman" w:eastAsia="Times New Roman" w:hAnsi="Times New Roman" w:cs="Times New Roman"/>
          <w:sz w:val="24"/>
          <w:szCs w:val="24"/>
        </w:rPr>
        <w:t>Through the Lens of Video Games</w:t>
      </w:r>
    </w:p>
    <w:p w14:paraId="34D05C80" w14:textId="7F4785BD" w:rsidR="00D3239E" w:rsidRDefault="00CA2EC8" w:rsidP="00D3239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Written by Andrew Arvizu</w:t>
      </w:r>
    </w:p>
    <w:p w14:paraId="75E293D3" w14:textId="104E02B6" w:rsidR="00CA2EC8" w:rsidRDefault="00CA2EC8" w:rsidP="00D3239E">
      <w:pPr>
        <w:spacing w:line="480" w:lineRule="auto"/>
        <w:jc w:val="center"/>
        <w:rPr>
          <w:rFonts w:ascii="Times New Roman" w:eastAsia="Times New Roman" w:hAnsi="Times New Roman" w:cs="Times New Roman"/>
          <w:sz w:val="24"/>
          <w:szCs w:val="24"/>
        </w:rPr>
      </w:pPr>
    </w:p>
    <w:p w14:paraId="61B86FF3" w14:textId="34B4EE29" w:rsidR="00CA2EC8" w:rsidRPr="00CA2EC8" w:rsidRDefault="00CA2EC8" w:rsidP="00CA2EC8">
      <w:pPr>
        <w:spacing w:line="480" w:lineRule="auto"/>
        <w:ind w:firstLine="720"/>
        <w:rPr>
          <w:rFonts w:ascii="Times New Roman" w:eastAsia="Times New Roman" w:hAnsi="Times New Roman" w:cs="Times New Roman"/>
          <w:sz w:val="24"/>
          <w:szCs w:val="24"/>
        </w:rPr>
      </w:pPr>
      <w:r w:rsidRPr="00CA2EC8">
        <w:rPr>
          <w:rFonts w:ascii="Times New Roman" w:eastAsia="Times New Roman" w:hAnsi="Times New Roman" w:cs="Times New Roman"/>
          <w:sz w:val="24"/>
          <w:szCs w:val="24"/>
        </w:rPr>
        <w:t>This module is designed to provide an introduction to the historical method and Foucauldian discourse</w:t>
      </w:r>
      <w:r>
        <w:rPr>
          <w:rFonts w:ascii="Times New Roman" w:eastAsia="Times New Roman" w:hAnsi="Times New Roman" w:cs="Times New Roman"/>
          <w:sz w:val="24"/>
          <w:szCs w:val="24"/>
        </w:rPr>
        <w:t xml:space="preserve"> </w:t>
      </w:r>
      <w:r w:rsidRPr="00CA2EC8">
        <w:rPr>
          <w:rFonts w:ascii="Times New Roman" w:eastAsia="Times New Roman" w:hAnsi="Times New Roman" w:cs="Times New Roman"/>
          <w:sz w:val="24"/>
          <w:szCs w:val="24"/>
        </w:rPr>
        <w:t>analysis. It will utilize video games as a lens with which to examine the ways in which media ca</w:t>
      </w:r>
      <w:r>
        <w:rPr>
          <w:rFonts w:ascii="Times New Roman" w:eastAsia="Times New Roman" w:hAnsi="Times New Roman" w:cs="Times New Roman"/>
          <w:sz w:val="24"/>
          <w:szCs w:val="24"/>
        </w:rPr>
        <w:t xml:space="preserve">n </w:t>
      </w:r>
      <w:r w:rsidRPr="00CA2EC8">
        <w:rPr>
          <w:rFonts w:ascii="Times New Roman" w:eastAsia="Times New Roman" w:hAnsi="Times New Roman" w:cs="Times New Roman"/>
          <w:sz w:val="24"/>
          <w:szCs w:val="24"/>
        </w:rPr>
        <w:t>shape a community</w:t>
      </w:r>
      <w:r w:rsidR="00DD317B">
        <w:rPr>
          <w:rFonts w:ascii="Times New Roman" w:eastAsia="Times New Roman" w:hAnsi="Times New Roman" w:cs="Times New Roman"/>
          <w:sz w:val="24"/>
          <w:szCs w:val="24"/>
        </w:rPr>
        <w:t>’</w:t>
      </w:r>
      <w:r w:rsidRPr="00CA2EC8">
        <w:rPr>
          <w:rFonts w:ascii="Times New Roman" w:eastAsia="Times New Roman" w:hAnsi="Times New Roman" w:cs="Times New Roman"/>
          <w:sz w:val="24"/>
          <w:szCs w:val="24"/>
        </w:rPr>
        <w:t>s collective understanding of the past.</w:t>
      </w:r>
    </w:p>
    <w:p w14:paraId="1A50F45A" w14:textId="2524E912" w:rsidR="00CA2EC8" w:rsidRPr="00CA2EC8" w:rsidRDefault="00CA2EC8" w:rsidP="00CA2EC8">
      <w:pPr>
        <w:spacing w:line="480" w:lineRule="auto"/>
        <w:ind w:firstLine="720"/>
        <w:rPr>
          <w:rFonts w:ascii="Times New Roman" w:eastAsia="Times New Roman" w:hAnsi="Times New Roman" w:cs="Times New Roman"/>
          <w:sz w:val="24"/>
          <w:szCs w:val="24"/>
        </w:rPr>
      </w:pPr>
      <w:r w:rsidRPr="00CA2EC8">
        <w:rPr>
          <w:rFonts w:ascii="Times New Roman" w:eastAsia="Times New Roman" w:hAnsi="Times New Roman" w:cs="Times New Roman"/>
          <w:sz w:val="24"/>
          <w:szCs w:val="24"/>
        </w:rPr>
        <w:t>The first class will begin by introducing the concept of historical video games and an anecdote about</w:t>
      </w:r>
      <w:r>
        <w:rPr>
          <w:rFonts w:ascii="Times New Roman" w:eastAsia="Times New Roman" w:hAnsi="Times New Roman" w:cs="Times New Roman"/>
          <w:sz w:val="24"/>
          <w:szCs w:val="24"/>
        </w:rPr>
        <w:t xml:space="preserve"> </w:t>
      </w:r>
      <w:r w:rsidRPr="00CA2EC8">
        <w:rPr>
          <w:rFonts w:ascii="Times New Roman" w:eastAsia="Times New Roman" w:hAnsi="Times New Roman" w:cs="Times New Roman"/>
          <w:sz w:val="24"/>
          <w:szCs w:val="24"/>
        </w:rPr>
        <w:t>the highly politicized communities that form around them. Then, the class will provide a cursory</w:t>
      </w:r>
      <w:r>
        <w:rPr>
          <w:rFonts w:ascii="Times New Roman" w:eastAsia="Times New Roman" w:hAnsi="Times New Roman" w:cs="Times New Roman"/>
          <w:sz w:val="24"/>
          <w:szCs w:val="24"/>
        </w:rPr>
        <w:t xml:space="preserve"> </w:t>
      </w:r>
      <w:r w:rsidRPr="00CA2EC8">
        <w:rPr>
          <w:rFonts w:ascii="Times New Roman" w:eastAsia="Times New Roman" w:hAnsi="Times New Roman" w:cs="Times New Roman"/>
          <w:sz w:val="24"/>
          <w:szCs w:val="24"/>
        </w:rPr>
        <w:t>introduction to the historical method. In particular, it will emphasize the role that peer review plays in</w:t>
      </w:r>
      <w:r>
        <w:rPr>
          <w:rFonts w:ascii="Times New Roman" w:eastAsia="Times New Roman" w:hAnsi="Times New Roman" w:cs="Times New Roman"/>
          <w:sz w:val="24"/>
          <w:szCs w:val="24"/>
        </w:rPr>
        <w:t xml:space="preserve"> </w:t>
      </w:r>
      <w:r w:rsidRPr="00CA2EC8">
        <w:rPr>
          <w:rFonts w:ascii="Times New Roman" w:eastAsia="Times New Roman" w:hAnsi="Times New Roman" w:cs="Times New Roman"/>
          <w:sz w:val="24"/>
          <w:szCs w:val="24"/>
        </w:rPr>
        <w:t>the construction of academic consensus. Finally, the class will circle back to video games and define a</w:t>
      </w:r>
      <w:r>
        <w:rPr>
          <w:rFonts w:ascii="Times New Roman" w:eastAsia="Times New Roman" w:hAnsi="Times New Roman" w:cs="Times New Roman"/>
          <w:sz w:val="24"/>
          <w:szCs w:val="24"/>
        </w:rPr>
        <w:t xml:space="preserve"> </w:t>
      </w:r>
      <w:r w:rsidRPr="00CA2EC8">
        <w:rPr>
          <w:rFonts w:ascii="Times New Roman" w:eastAsia="Times New Roman" w:hAnsi="Times New Roman" w:cs="Times New Roman"/>
          <w:sz w:val="24"/>
          <w:szCs w:val="24"/>
        </w:rPr>
        <w:t>specific genre of game, historical simulations.</w:t>
      </w:r>
    </w:p>
    <w:p w14:paraId="1BCAB9BD" w14:textId="7570329B" w:rsidR="00CA2EC8" w:rsidRDefault="00CA2EC8" w:rsidP="00CA2EC8">
      <w:pPr>
        <w:spacing w:line="480" w:lineRule="auto"/>
        <w:ind w:firstLine="720"/>
        <w:rPr>
          <w:rFonts w:ascii="Times New Roman" w:eastAsia="Times New Roman" w:hAnsi="Times New Roman" w:cs="Times New Roman"/>
          <w:sz w:val="24"/>
          <w:szCs w:val="24"/>
        </w:rPr>
      </w:pPr>
      <w:r w:rsidRPr="00CA2EC8">
        <w:rPr>
          <w:rFonts w:ascii="Times New Roman" w:eastAsia="Times New Roman" w:hAnsi="Times New Roman" w:cs="Times New Roman"/>
          <w:sz w:val="24"/>
          <w:szCs w:val="24"/>
        </w:rPr>
        <w:t>The second class will open with a very brief discussion of Marshall McLuhan</w:t>
      </w:r>
      <w:r w:rsidR="00DD317B">
        <w:rPr>
          <w:rFonts w:ascii="Times New Roman" w:eastAsia="Times New Roman" w:hAnsi="Times New Roman" w:cs="Times New Roman"/>
          <w:sz w:val="24"/>
          <w:szCs w:val="24"/>
        </w:rPr>
        <w:t>’</w:t>
      </w:r>
      <w:r w:rsidRPr="00CA2EC8">
        <w:rPr>
          <w:rFonts w:ascii="Times New Roman" w:eastAsia="Times New Roman" w:hAnsi="Times New Roman" w:cs="Times New Roman"/>
          <w:sz w:val="24"/>
          <w:szCs w:val="24"/>
        </w:rPr>
        <w:t>s 1967 The Medium is</w:t>
      </w:r>
      <w:r>
        <w:rPr>
          <w:rFonts w:ascii="Times New Roman" w:eastAsia="Times New Roman" w:hAnsi="Times New Roman" w:cs="Times New Roman"/>
          <w:sz w:val="24"/>
          <w:szCs w:val="24"/>
        </w:rPr>
        <w:t xml:space="preserve"> </w:t>
      </w:r>
      <w:r w:rsidRPr="00CA2EC8">
        <w:rPr>
          <w:rFonts w:ascii="Times New Roman" w:eastAsia="Times New Roman" w:hAnsi="Times New Roman" w:cs="Times New Roman"/>
          <w:sz w:val="24"/>
          <w:szCs w:val="24"/>
        </w:rPr>
        <w:t>the Message. In particular, this discussion will center on the ways in which forms of media can affect</w:t>
      </w:r>
      <w:r>
        <w:rPr>
          <w:rFonts w:ascii="Times New Roman" w:eastAsia="Times New Roman" w:hAnsi="Times New Roman" w:cs="Times New Roman"/>
          <w:sz w:val="24"/>
          <w:szCs w:val="24"/>
        </w:rPr>
        <w:t xml:space="preserve"> </w:t>
      </w:r>
      <w:r w:rsidRPr="00CA2EC8">
        <w:rPr>
          <w:rFonts w:ascii="Times New Roman" w:eastAsia="Times New Roman" w:hAnsi="Times New Roman" w:cs="Times New Roman"/>
          <w:sz w:val="24"/>
          <w:szCs w:val="24"/>
        </w:rPr>
        <w:t>their viewers. Then, the class will extend McLuhan</w:t>
      </w:r>
      <w:r w:rsidR="00DD317B">
        <w:rPr>
          <w:rFonts w:ascii="Times New Roman" w:eastAsia="Times New Roman" w:hAnsi="Times New Roman" w:cs="Times New Roman"/>
          <w:sz w:val="24"/>
          <w:szCs w:val="24"/>
        </w:rPr>
        <w:t>’</w:t>
      </w:r>
      <w:r w:rsidRPr="00CA2EC8">
        <w:rPr>
          <w:rFonts w:ascii="Times New Roman" w:eastAsia="Times New Roman" w:hAnsi="Times New Roman" w:cs="Times New Roman"/>
          <w:sz w:val="24"/>
          <w:szCs w:val="24"/>
        </w:rPr>
        <w:t>s interpretations to the medium of video games.</w:t>
      </w:r>
      <w:r>
        <w:rPr>
          <w:rFonts w:ascii="Times New Roman" w:eastAsia="Times New Roman" w:hAnsi="Times New Roman" w:cs="Times New Roman"/>
          <w:sz w:val="24"/>
          <w:szCs w:val="24"/>
        </w:rPr>
        <w:t xml:space="preserve"> </w:t>
      </w:r>
      <w:r w:rsidRPr="00CA2EC8">
        <w:rPr>
          <w:rFonts w:ascii="Times New Roman" w:eastAsia="Times New Roman" w:hAnsi="Times New Roman" w:cs="Times New Roman"/>
          <w:sz w:val="24"/>
          <w:szCs w:val="24"/>
        </w:rPr>
        <w:t>Finally, the class will apply this contextual framework to the genre of historical simulations.</w:t>
      </w:r>
    </w:p>
    <w:p w14:paraId="556B1B7B" w14:textId="46137D8A" w:rsidR="00CA2EC8" w:rsidRDefault="009D2811" w:rsidP="009D281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EDCF84E" w14:textId="53739F48" w:rsidR="00CA2EC8" w:rsidRPr="00CA2EC8" w:rsidRDefault="00CA2EC8" w:rsidP="00127D70">
      <w:pPr>
        <w:spacing w:line="36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Class 1</w:t>
      </w:r>
    </w:p>
    <w:p w14:paraId="101FAA0E" w14:textId="77777777" w:rsidR="009D2811" w:rsidRPr="009D2811" w:rsidRDefault="009D2811" w:rsidP="00127D70">
      <w:pPr>
        <w:spacing w:line="360" w:lineRule="auto"/>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I. Introduction and Political Hook</w:t>
      </w:r>
    </w:p>
    <w:p w14:paraId="29CB9C80" w14:textId="77777777" w:rsidR="009D2811" w:rsidRPr="009D2811" w:rsidRDefault="009D2811" w:rsidP="00127D70">
      <w:pPr>
        <w:spacing w:line="360" w:lineRule="auto"/>
        <w:ind w:left="720"/>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A. Rise of Historical Games in Popularity</w:t>
      </w:r>
    </w:p>
    <w:p w14:paraId="033FA3EF" w14:textId="77777777" w:rsidR="009D2811" w:rsidRPr="009D2811" w:rsidRDefault="009D2811" w:rsidP="00127D70">
      <w:pPr>
        <w:spacing w:line="360" w:lineRule="auto"/>
        <w:ind w:left="720"/>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B. Anecdote Concerning Political Nature of Communities</w:t>
      </w:r>
    </w:p>
    <w:p w14:paraId="3B80BB9A" w14:textId="77777777" w:rsidR="009D2811" w:rsidRPr="009D2811" w:rsidRDefault="009D2811" w:rsidP="00127D70">
      <w:pPr>
        <w:spacing w:line="360" w:lineRule="auto"/>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II. Historical Method</w:t>
      </w:r>
    </w:p>
    <w:p w14:paraId="54A9CA21" w14:textId="77777777" w:rsidR="009D2811" w:rsidRPr="009D2811" w:rsidRDefault="009D2811" w:rsidP="00127D70">
      <w:pPr>
        <w:spacing w:line="360" w:lineRule="auto"/>
        <w:ind w:left="720"/>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A. Comparison to Scientific Method</w:t>
      </w:r>
    </w:p>
    <w:p w14:paraId="10BC33E6" w14:textId="77777777" w:rsidR="009D2811" w:rsidRPr="009D2811" w:rsidRDefault="009D2811" w:rsidP="00127D70">
      <w:pPr>
        <w:spacing w:line="360" w:lineRule="auto"/>
        <w:ind w:left="720"/>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B. Explanation of steps</w:t>
      </w:r>
    </w:p>
    <w:p w14:paraId="1F1FC537" w14:textId="77777777" w:rsidR="009D2811" w:rsidRPr="009D2811" w:rsidRDefault="009D2811" w:rsidP="00127D70">
      <w:pPr>
        <w:spacing w:line="360" w:lineRule="auto"/>
        <w:ind w:left="720"/>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C. Role of Peer Review</w:t>
      </w:r>
    </w:p>
    <w:p w14:paraId="20DD8D79" w14:textId="6E21FEFD" w:rsidR="009D2811" w:rsidRPr="009D2811" w:rsidRDefault="009D2811" w:rsidP="00127D70">
      <w:pPr>
        <w:spacing w:line="360" w:lineRule="auto"/>
        <w:ind w:left="720"/>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 xml:space="preserve">D. Defining </w:t>
      </w:r>
      <w:r>
        <w:rPr>
          <w:rFonts w:ascii="Times New Roman" w:eastAsia="Times New Roman" w:hAnsi="Times New Roman" w:cs="Times New Roman"/>
          <w:sz w:val="24"/>
          <w:szCs w:val="24"/>
        </w:rPr>
        <w:t>A</w:t>
      </w:r>
      <w:r w:rsidRPr="009D2811">
        <w:rPr>
          <w:rFonts w:ascii="Times New Roman" w:eastAsia="Times New Roman" w:hAnsi="Times New Roman" w:cs="Times New Roman"/>
          <w:sz w:val="24"/>
          <w:szCs w:val="24"/>
        </w:rPr>
        <w:t xml:space="preserve">cademic </w:t>
      </w:r>
      <w:r>
        <w:rPr>
          <w:rFonts w:ascii="Times New Roman" w:eastAsia="Times New Roman" w:hAnsi="Times New Roman" w:cs="Times New Roman"/>
          <w:sz w:val="24"/>
          <w:szCs w:val="24"/>
        </w:rPr>
        <w:t>C</w:t>
      </w:r>
      <w:r w:rsidRPr="009D2811">
        <w:rPr>
          <w:rFonts w:ascii="Times New Roman" w:eastAsia="Times New Roman" w:hAnsi="Times New Roman" w:cs="Times New Roman"/>
          <w:sz w:val="24"/>
          <w:szCs w:val="24"/>
        </w:rPr>
        <w:t>onsensus</w:t>
      </w:r>
    </w:p>
    <w:p w14:paraId="1DCA29AB" w14:textId="3D865DC8" w:rsidR="009D2811" w:rsidRPr="009D2811" w:rsidRDefault="009D2811" w:rsidP="00127D70">
      <w:pPr>
        <w:spacing w:line="360" w:lineRule="auto"/>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III. Definition of Historical Simulations</w:t>
      </w:r>
    </w:p>
    <w:p w14:paraId="6FAD3DB0" w14:textId="77777777" w:rsidR="009D2811" w:rsidRPr="009D2811" w:rsidRDefault="009D2811" w:rsidP="00127D70">
      <w:pPr>
        <w:spacing w:line="360" w:lineRule="auto"/>
        <w:ind w:left="720"/>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A. Comparison of Game Genres to Movie Genres</w:t>
      </w:r>
    </w:p>
    <w:p w14:paraId="64248E75" w14:textId="77777777" w:rsidR="009D2811" w:rsidRPr="009D2811" w:rsidRDefault="009D2811" w:rsidP="00127D70">
      <w:pPr>
        <w:spacing w:line="360" w:lineRule="auto"/>
        <w:ind w:left="720"/>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B. Comparison to Historical Action Games</w:t>
      </w:r>
    </w:p>
    <w:p w14:paraId="0BFCA1F3" w14:textId="66C88A1C" w:rsidR="00CA2EC8" w:rsidRDefault="009D2811" w:rsidP="00127D70">
      <w:pPr>
        <w:spacing w:line="360" w:lineRule="auto"/>
        <w:ind w:left="720"/>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C. Examples of Historical Simulations</w:t>
      </w:r>
    </w:p>
    <w:p w14:paraId="48671D89" w14:textId="77777777" w:rsidR="0063581F" w:rsidRDefault="0063581F" w:rsidP="00127D70">
      <w:pPr>
        <w:spacing w:line="360" w:lineRule="auto"/>
        <w:rPr>
          <w:rFonts w:ascii="Times New Roman" w:eastAsia="Times New Roman" w:hAnsi="Times New Roman" w:cs="Times New Roman"/>
          <w:b/>
          <w:bCs/>
          <w:sz w:val="24"/>
          <w:szCs w:val="24"/>
        </w:rPr>
      </w:pPr>
    </w:p>
    <w:p w14:paraId="366746D0" w14:textId="688B707B" w:rsidR="009D2811" w:rsidRDefault="00127D70" w:rsidP="00127D7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Class 2</w:t>
      </w:r>
    </w:p>
    <w:p w14:paraId="1F4E2369" w14:textId="2DF8691F" w:rsidR="00127D70" w:rsidRPr="00127D70" w:rsidRDefault="00CD11F2" w:rsidP="00127D70">
      <w:pPr>
        <w:spacing w:line="360" w:lineRule="auto"/>
        <w:rPr>
          <w:rFonts w:ascii="Times New Roman" w:eastAsia="Times New Roman" w:hAnsi="Times New Roman" w:cs="Times New Roman"/>
          <w:sz w:val="24"/>
          <w:szCs w:val="24"/>
        </w:rPr>
      </w:pPr>
      <w:r w:rsidRPr="009D2811">
        <w:rPr>
          <w:rFonts w:ascii="Times New Roman" w:eastAsia="Times New Roman" w:hAnsi="Times New Roman" w:cs="Times New Roman"/>
          <w:sz w:val="24"/>
          <w:szCs w:val="24"/>
        </w:rPr>
        <w:t xml:space="preserve">I. </w:t>
      </w:r>
      <w:r w:rsidR="00127D70" w:rsidRPr="00127D70">
        <w:rPr>
          <w:rFonts w:ascii="Times New Roman" w:eastAsia="Times New Roman" w:hAnsi="Times New Roman" w:cs="Times New Roman"/>
          <w:sz w:val="24"/>
          <w:szCs w:val="24"/>
        </w:rPr>
        <w:t>McLuhan</w:t>
      </w:r>
      <w:r w:rsidR="00DD317B">
        <w:rPr>
          <w:rFonts w:ascii="Times New Roman" w:eastAsia="Times New Roman" w:hAnsi="Times New Roman" w:cs="Times New Roman"/>
          <w:sz w:val="24"/>
          <w:szCs w:val="24"/>
        </w:rPr>
        <w:t>’</w:t>
      </w:r>
      <w:r w:rsidR="00127D70" w:rsidRPr="00127D70">
        <w:rPr>
          <w:rFonts w:ascii="Times New Roman" w:eastAsia="Times New Roman" w:hAnsi="Times New Roman" w:cs="Times New Roman"/>
          <w:sz w:val="24"/>
          <w:szCs w:val="24"/>
        </w:rPr>
        <w:t xml:space="preserve">s </w:t>
      </w:r>
      <w:r w:rsidR="00127D70" w:rsidRPr="00E51D20">
        <w:rPr>
          <w:rFonts w:ascii="Times New Roman" w:eastAsia="Times New Roman" w:hAnsi="Times New Roman" w:cs="Times New Roman"/>
          <w:i/>
          <w:iCs/>
          <w:sz w:val="24"/>
          <w:szCs w:val="24"/>
        </w:rPr>
        <w:t>The Medium is the Message</w:t>
      </w:r>
    </w:p>
    <w:p w14:paraId="13B13E4D" w14:textId="77777777" w:rsidR="00127D70" w:rsidRPr="00127D70" w:rsidRDefault="00127D70" w:rsidP="00E51D20">
      <w:pPr>
        <w:spacing w:line="360" w:lineRule="auto"/>
        <w:ind w:left="720"/>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A. Intro to Contextual Framework</w:t>
      </w:r>
    </w:p>
    <w:p w14:paraId="11AFCA92" w14:textId="77777777" w:rsidR="00127D70" w:rsidRPr="00127D70" w:rsidRDefault="00127D70" w:rsidP="00E51D20">
      <w:pPr>
        <w:spacing w:line="360" w:lineRule="auto"/>
        <w:ind w:left="720"/>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B. Separation of Content from Character of Medium</w:t>
      </w:r>
    </w:p>
    <w:p w14:paraId="1FFAF82A" w14:textId="77777777" w:rsidR="00127D70" w:rsidRPr="00127D70" w:rsidRDefault="00127D70" w:rsidP="00E51D20">
      <w:pPr>
        <w:spacing w:line="360" w:lineRule="auto"/>
        <w:ind w:left="720"/>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C. Lightbulb Example</w:t>
      </w:r>
    </w:p>
    <w:p w14:paraId="7A0F34C7" w14:textId="77777777" w:rsidR="00127D70" w:rsidRPr="00127D70" w:rsidRDefault="00127D70" w:rsidP="00E51D20">
      <w:pPr>
        <w:spacing w:line="360" w:lineRule="auto"/>
        <w:ind w:left="720"/>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D. Newscast Example</w:t>
      </w:r>
    </w:p>
    <w:p w14:paraId="3468A81C" w14:textId="77777777" w:rsidR="00127D70" w:rsidRPr="00127D70" w:rsidRDefault="00127D70" w:rsidP="00127D70">
      <w:pPr>
        <w:spacing w:line="360" w:lineRule="auto"/>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II. Mechanics and Video Games</w:t>
      </w:r>
    </w:p>
    <w:p w14:paraId="2E0610B7" w14:textId="77777777" w:rsidR="00127D70" w:rsidRPr="00127D70" w:rsidRDefault="00127D70" w:rsidP="00E51D20">
      <w:pPr>
        <w:spacing w:line="360" w:lineRule="auto"/>
        <w:ind w:left="720"/>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A. Definition of Mechanics</w:t>
      </w:r>
    </w:p>
    <w:p w14:paraId="39BC0E74" w14:textId="77777777" w:rsidR="00127D70" w:rsidRPr="00127D70" w:rsidRDefault="00127D70" w:rsidP="00E51D20">
      <w:pPr>
        <w:spacing w:line="360" w:lineRule="auto"/>
        <w:ind w:left="720"/>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B. Interaction between Mechanics and the Player</w:t>
      </w:r>
    </w:p>
    <w:p w14:paraId="7E834709" w14:textId="5BA7A434" w:rsidR="00127D70" w:rsidRPr="00127D70" w:rsidRDefault="00127D70" w:rsidP="00E51D20">
      <w:pPr>
        <w:spacing w:line="360" w:lineRule="auto"/>
        <w:ind w:left="720"/>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C. Application of McLuhan</w:t>
      </w:r>
      <w:r w:rsidR="00DD317B">
        <w:rPr>
          <w:rFonts w:ascii="Times New Roman" w:eastAsia="Times New Roman" w:hAnsi="Times New Roman" w:cs="Times New Roman"/>
          <w:sz w:val="24"/>
          <w:szCs w:val="24"/>
        </w:rPr>
        <w:t>’</w:t>
      </w:r>
      <w:r w:rsidRPr="00127D70">
        <w:rPr>
          <w:rFonts w:ascii="Times New Roman" w:eastAsia="Times New Roman" w:hAnsi="Times New Roman" w:cs="Times New Roman"/>
          <w:sz w:val="24"/>
          <w:szCs w:val="24"/>
        </w:rPr>
        <w:t>s ideas</w:t>
      </w:r>
    </w:p>
    <w:p w14:paraId="4B92D5E9" w14:textId="4C150CCC" w:rsidR="00127D70" w:rsidRPr="00127D70" w:rsidRDefault="00127D70" w:rsidP="00127D70">
      <w:pPr>
        <w:spacing w:line="360" w:lineRule="auto"/>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III. Application to Historical Simulations</w:t>
      </w:r>
    </w:p>
    <w:p w14:paraId="5B252FE6" w14:textId="77777777" w:rsidR="00127D70" w:rsidRPr="00127D70" w:rsidRDefault="00127D70" w:rsidP="00E51D20">
      <w:pPr>
        <w:spacing w:line="360" w:lineRule="auto"/>
        <w:ind w:left="720"/>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A. Explain Mechanics in Historical Simulations</w:t>
      </w:r>
    </w:p>
    <w:p w14:paraId="3CAB65BE" w14:textId="77777777" w:rsidR="00127D70" w:rsidRPr="00127D70" w:rsidRDefault="00127D70" w:rsidP="00E51D20">
      <w:pPr>
        <w:spacing w:line="360" w:lineRule="auto"/>
        <w:ind w:left="720"/>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B. Consider Implications of Mechanics</w:t>
      </w:r>
    </w:p>
    <w:p w14:paraId="2C949215" w14:textId="62B35BE0" w:rsidR="00CB4993" w:rsidRDefault="00127D70" w:rsidP="00E51D20">
      <w:pPr>
        <w:spacing w:line="360" w:lineRule="auto"/>
        <w:ind w:left="720"/>
        <w:rPr>
          <w:rFonts w:ascii="Times New Roman" w:eastAsia="Times New Roman" w:hAnsi="Times New Roman" w:cs="Times New Roman"/>
          <w:sz w:val="24"/>
          <w:szCs w:val="24"/>
        </w:rPr>
      </w:pPr>
      <w:r w:rsidRPr="00127D70">
        <w:rPr>
          <w:rFonts w:ascii="Times New Roman" w:eastAsia="Times New Roman" w:hAnsi="Times New Roman" w:cs="Times New Roman"/>
          <w:sz w:val="24"/>
          <w:szCs w:val="24"/>
        </w:rPr>
        <w:t>C. Circle back to Political Nature of Communities from Introduction</w:t>
      </w:r>
    </w:p>
    <w:p w14:paraId="15D88874" w14:textId="77777777" w:rsidR="00CB4993" w:rsidRDefault="00CB4993">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7819EBC" w14:textId="35D77474" w:rsidR="00127D70" w:rsidRPr="00CB4993" w:rsidRDefault="00CB4993" w:rsidP="00CB4993">
      <w:pPr>
        <w:spacing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 xml:space="preserve">Appendix </w:t>
      </w:r>
      <w:r w:rsidR="00120147">
        <w:rPr>
          <w:rFonts w:ascii="Times New Roman" w:eastAsia="Times New Roman" w:hAnsi="Times New Roman" w:cs="Times New Roman"/>
          <w:b/>
          <w:bCs/>
          <w:sz w:val="24"/>
          <w:szCs w:val="24"/>
        </w:rPr>
        <w:t>H</w:t>
      </w:r>
    </w:p>
    <w:p w14:paraId="6BD82581" w14:textId="6CD42FCD" w:rsidR="00DD03B1" w:rsidRPr="00DD03B1" w:rsidRDefault="00DD03B1" w:rsidP="00DD03B1">
      <w:pPr>
        <w:spacing w:line="360" w:lineRule="auto"/>
        <w:jc w:val="center"/>
        <w:rPr>
          <w:rFonts w:ascii="Times New Roman" w:eastAsia="Times New Roman" w:hAnsi="Times New Roman" w:cs="Times New Roman"/>
          <w:b/>
          <w:bCs/>
          <w:sz w:val="24"/>
          <w:szCs w:val="24"/>
        </w:rPr>
      </w:pPr>
      <w:r w:rsidRPr="00DD03B1">
        <w:rPr>
          <w:rFonts w:ascii="Times New Roman" w:eastAsia="Times New Roman" w:hAnsi="Times New Roman" w:cs="Times New Roman"/>
          <w:b/>
          <w:bCs/>
          <w:sz w:val="24"/>
          <w:szCs w:val="24"/>
        </w:rPr>
        <w:t>The Mechanics of Conquest Quiz</w:t>
      </w:r>
    </w:p>
    <w:p w14:paraId="1DB18914" w14:textId="77777777" w:rsidR="00DD03B1" w:rsidRDefault="00DD03B1" w:rsidP="00AC23F4">
      <w:pPr>
        <w:spacing w:line="360" w:lineRule="auto"/>
        <w:rPr>
          <w:rFonts w:ascii="Times New Roman" w:eastAsia="Times New Roman" w:hAnsi="Times New Roman" w:cs="Times New Roman"/>
          <w:sz w:val="24"/>
          <w:szCs w:val="24"/>
        </w:rPr>
      </w:pPr>
    </w:p>
    <w:p w14:paraId="797BC9D3" w14:textId="5E23C7B6" w:rsidR="005C30C2" w:rsidRDefault="005C30C2" w:rsidP="00AC23F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material is written by Andrew Arvizu.</w:t>
      </w:r>
    </w:p>
    <w:p w14:paraId="6A27C505" w14:textId="4C266EF7" w:rsidR="00AC23F4" w:rsidRDefault="00AC23F4" w:rsidP="00AC23F4">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Bolded text denotes correct answers for multiple-choice questions.</w:t>
      </w:r>
    </w:p>
    <w:p w14:paraId="297F06C4" w14:textId="77777777" w:rsidR="00AC23F4" w:rsidRDefault="00AC23F4" w:rsidP="00AC23F4">
      <w:pPr>
        <w:spacing w:line="360" w:lineRule="auto"/>
        <w:rPr>
          <w:rFonts w:ascii="Times New Roman" w:eastAsia="Times New Roman" w:hAnsi="Times New Roman" w:cs="Times New Roman"/>
          <w:sz w:val="24"/>
          <w:szCs w:val="24"/>
        </w:rPr>
      </w:pPr>
    </w:p>
    <w:p w14:paraId="723B2CD7" w14:textId="6E4F100D" w:rsidR="00EB3EBE" w:rsidRPr="00EB3EBE" w:rsidRDefault="00EB3EBE" w:rsidP="00EB3EBE">
      <w:pPr>
        <w:spacing w:line="360" w:lineRule="auto"/>
        <w:jc w:val="center"/>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The Historical Method:</w:t>
      </w:r>
    </w:p>
    <w:p w14:paraId="63341E6D" w14:textId="7496ADAB" w:rsidR="00EB3EBE" w:rsidRPr="00EB3EBE" w:rsidRDefault="00EB3EBE" w:rsidP="00EB3EBE">
      <w:pPr>
        <w:spacing w:line="360" w:lineRule="auto"/>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1. Which of the following is NOT an example of a primary source</w:t>
      </w:r>
      <w:r w:rsidR="00FB4DAF">
        <w:rPr>
          <w:rFonts w:ascii="Times New Roman" w:eastAsia="Times New Roman" w:hAnsi="Times New Roman" w:cs="Times New Roman"/>
          <w:sz w:val="24"/>
          <w:szCs w:val="24"/>
        </w:rPr>
        <w:t>?</w:t>
      </w:r>
    </w:p>
    <w:p w14:paraId="61803235" w14:textId="77777777" w:rsidR="00EB3EBE" w:rsidRPr="00EB3EBE" w:rsidRDefault="00EB3EBE" w:rsidP="00EB3EBE">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a. A newspaper article written at the time of the event</w:t>
      </w:r>
    </w:p>
    <w:p w14:paraId="0E1309B4" w14:textId="77777777" w:rsidR="00EB3EBE" w:rsidRPr="00EB3EBE" w:rsidRDefault="00EB3EBE" w:rsidP="00EB3EBE">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b. A recording of a personal account of the event</w:t>
      </w:r>
    </w:p>
    <w:p w14:paraId="0B67E7D4" w14:textId="77777777" w:rsidR="00EB3EBE" w:rsidRPr="00FB4DAF" w:rsidRDefault="00EB3EBE" w:rsidP="00EB3EBE">
      <w:pPr>
        <w:spacing w:line="360" w:lineRule="auto"/>
        <w:ind w:left="720"/>
        <w:rPr>
          <w:rFonts w:ascii="Times New Roman" w:eastAsia="Times New Roman" w:hAnsi="Times New Roman" w:cs="Times New Roman"/>
          <w:b/>
          <w:bCs/>
          <w:sz w:val="24"/>
          <w:szCs w:val="24"/>
        </w:rPr>
      </w:pPr>
      <w:r w:rsidRPr="00FB4DAF">
        <w:rPr>
          <w:rFonts w:ascii="Times New Roman" w:eastAsia="Times New Roman" w:hAnsi="Times New Roman" w:cs="Times New Roman"/>
          <w:b/>
          <w:bCs/>
          <w:sz w:val="24"/>
          <w:szCs w:val="24"/>
        </w:rPr>
        <w:t>c. A non-fiction book written about the event</w:t>
      </w:r>
    </w:p>
    <w:p w14:paraId="2C3574A7" w14:textId="4205C9F7" w:rsidR="00EB3EBE" w:rsidRDefault="00EB3EBE" w:rsidP="00EB3EBE">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d. A photograph of the event</w:t>
      </w:r>
    </w:p>
    <w:p w14:paraId="7321CF29" w14:textId="77777777" w:rsidR="00AC23F4" w:rsidRPr="00EB3EBE" w:rsidRDefault="00AC23F4" w:rsidP="00EB3EBE">
      <w:pPr>
        <w:spacing w:line="360" w:lineRule="auto"/>
        <w:ind w:left="720"/>
        <w:rPr>
          <w:rFonts w:ascii="Times New Roman" w:eastAsia="Times New Roman" w:hAnsi="Times New Roman" w:cs="Times New Roman"/>
          <w:sz w:val="24"/>
          <w:szCs w:val="24"/>
        </w:rPr>
      </w:pPr>
    </w:p>
    <w:p w14:paraId="19C8ECD5" w14:textId="77777777" w:rsidR="00EB3EBE" w:rsidRPr="00EB3EBE" w:rsidRDefault="00EB3EBE" w:rsidP="00EB3EBE">
      <w:pPr>
        <w:spacing w:line="360" w:lineRule="auto"/>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2. What role does peer review play in the historical method?</w:t>
      </w:r>
    </w:p>
    <w:p w14:paraId="45105B7F" w14:textId="11FBEDF0" w:rsidR="00EB3EBE" w:rsidRPr="003D26DA" w:rsidRDefault="00EB3EBE" w:rsidP="003D26DA">
      <w:pPr>
        <w:spacing w:line="360" w:lineRule="auto"/>
        <w:ind w:left="1440" w:hanging="720"/>
        <w:rPr>
          <w:rFonts w:ascii="Times New Roman" w:eastAsia="Times New Roman" w:hAnsi="Times New Roman" w:cs="Times New Roman"/>
          <w:b/>
          <w:bCs/>
          <w:sz w:val="24"/>
          <w:szCs w:val="24"/>
        </w:rPr>
      </w:pPr>
      <w:r w:rsidRPr="003D26DA">
        <w:rPr>
          <w:rFonts w:ascii="Times New Roman" w:eastAsia="Times New Roman" w:hAnsi="Times New Roman" w:cs="Times New Roman"/>
          <w:b/>
          <w:bCs/>
          <w:sz w:val="24"/>
          <w:szCs w:val="24"/>
        </w:rPr>
        <w:t>a. Peer review fosters academic consensus by encouraging historians to engage in</w:t>
      </w:r>
      <w:r w:rsidR="007E43D6">
        <w:rPr>
          <w:rFonts w:ascii="Times New Roman" w:eastAsia="Times New Roman" w:hAnsi="Times New Roman" w:cs="Times New Roman"/>
          <w:b/>
          <w:bCs/>
          <w:sz w:val="24"/>
          <w:szCs w:val="24"/>
        </w:rPr>
        <w:t xml:space="preserve"> </w:t>
      </w:r>
      <w:r w:rsidRPr="003D26DA">
        <w:rPr>
          <w:rFonts w:ascii="Times New Roman" w:eastAsia="Times New Roman" w:hAnsi="Times New Roman" w:cs="Times New Roman"/>
          <w:b/>
          <w:bCs/>
          <w:sz w:val="24"/>
          <w:szCs w:val="24"/>
        </w:rPr>
        <w:t>discourse</w:t>
      </w:r>
    </w:p>
    <w:p w14:paraId="1F92E211" w14:textId="77777777" w:rsidR="00EB3EBE" w:rsidRPr="00EB3EBE" w:rsidRDefault="00EB3EBE" w:rsidP="003D26DA">
      <w:pPr>
        <w:spacing w:line="360" w:lineRule="auto"/>
        <w:ind w:left="1440" w:hanging="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b. Peer review ensures that the information in a book is historically accurate</w:t>
      </w:r>
    </w:p>
    <w:p w14:paraId="60F7723A" w14:textId="77777777" w:rsidR="00EB3EBE" w:rsidRPr="00EB3EBE" w:rsidRDefault="00EB3EBE" w:rsidP="003D26DA">
      <w:pPr>
        <w:spacing w:line="360" w:lineRule="auto"/>
        <w:ind w:left="1440" w:hanging="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c. Peer review prevents grammatical or syntactical errors in a final publication</w:t>
      </w:r>
    </w:p>
    <w:p w14:paraId="0FE602ED" w14:textId="77777777" w:rsidR="00EB3EBE" w:rsidRPr="00EB3EBE" w:rsidRDefault="00EB3EBE" w:rsidP="003D26DA">
      <w:pPr>
        <w:spacing w:line="360" w:lineRule="auto"/>
        <w:ind w:left="1440" w:hanging="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d. Peer review prevents the publication of politically motivated interpretations of the past</w:t>
      </w:r>
    </w:p>
    <w:p w14:paraId="33D21A55" w14:textId="77777777" w:rsidR="003D26DA" w:rsidRDefault="003D26DA" w:rsidP="00EB3EBE">
      <w:pPr>
        <w:spacing w:line="360" w:lineRule="auto"/>
        <w:rPr>
          <w:rFonts w:ascii="Times New Roman" w:eastAsia="Times New Roman" w:hAnsi="Times New Roman" w:cs="Times New Roman"/>
          <w:sz w:val="24"/>
          <w:szCs w:val="24"/>
        </w:rPr>
      </w:pPr>
    </w:p>
    <w:p w14:paraId="060AE823" w14:textId="36AE0054" w:rsidR="00EB3EBE" w:rsidRPr="00EB3EBE" w:rsidRDefault="00EB3EBE" w:rsidP="00EB3EBE">
      <w:pPr>
        <w:spacing w:line="360" w:lineRule="auto"/>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3. Which of the following is NOT an acceptable use of a primary source</w:t>
      </w:r>
      <w:r w:rsidR="007E43D6">
        <w:rPr>
          <w:rFonts w:ascii="Times New Roman" w:eastAsia="Times New Roman" w:hAnsi="Times New Roman" w:cs="Times New Roman"/>
          <w:sz w:val="24"/>
          <w:szCs w:val="24"/>
        </w:rPr>
        <w:t>?</w:t>
      </w:r>
    </w:p>
    <w:p w14:paraId="6B78365E" w14:textId="77777777" w:rsidR="00EB3EBE" w:rsidRPr="007E43D6" w:rsidRDefault="00EB3EBE" w:rsidP="007E43D6">
      <w:pPr>
        <w:spacing w:line="360" w:lineRule="auto"/>
        <w:ind w:left="1440" w:hanging="720"/>
        <w:rPr>
          <w:rFonts w:ascii="Times New Roman" w:eastAsia="Times New Roman" w:hAnsi="Times New Roman" w:cs="Times New Roman"/>
          <w:b/>
          <w:bCs/>
          <w:sz w:val="24"/>
          <w:szCs w:val="24"/>
        </w:rPr>
      </w:pPr>
      <w:r w:rsidRPr="007E43D6">
        <w:rPr>
          <w:rFonts w:ascii="Times New Roman" w:eastAsia="Times New Roman" w:hAnsi="Times New Roman" w:cs="Times New Roman"/>
          <w:b/>
          <w:bCs/>
          <w:sz w:val="24"/>
          <w:szCs w:val="24"/>
        </w:rPr>
        <w:t>a. Historians use primary sources to prove specific facts about the past</w:t>
      </w:r>
    </w:p>
    <w:p w14:paraId="61B851FF" w14:textId="5176530D" w:rsidR="00EB3EBE" w:rsidRPr="007E43D6" w:rsidRDefault="00EB3EBE" w:rsidP="007E43D6">
      <w:pPr>
        <w:spacing w:line="360" w:lineRule="auto"/>
        <w:ind w:left="1440" w:hanging="720"/>
        <w:rPr>
          <w:rFonts w:ascii="Times New Roman" w:eastAsia="Times New Roman" w:hAnsi="Times New Roman" w:cs="Times New Roman"/>
          <w:sz w:val="24"/>
          <w:szCs w:val="24"/>
        </w:rPr>
      </w:pPr>
      <w:r w:rsidRPr="007E43D6">
        <w:rPr>
          <w:rFonts w:ascii="Times New Roman" w:eastAsia="Times New Roman" w:hAnsi="Times New Roman" w:cs="Times New Roman"/>
          <w:sz w:val="24"/>
          <w:szCs w:val="24"/>
        </w:rPr>
        <w:t>b. Historians use primary sources as the foundation for any statement they make about the</w:t>
      </w:r>
      <w:r w:rsidR="003D26DA" w:rsidRPr="007E43D6">
        <w:rPr>
          <w:rFonts w:ascii="Times New Roman" w:eastAsia="Times New Roman" w:hAnsi="Times New Roman" w:cs="Times New Roman"/>
          <w:sz w:val="24"/>
          <w:szCs w:val="24"/>
        </w:rPr>
        <w:t xml:space="preserve"> </w:t>
      </w:r>
      <w:r w:rsidRPr="007E43D6">
        <w:rPr>
          <w:rFonts w:ascii="Times New Roman" w:eastAsia="Times New Roman" w:hAnsi="Times New Roman" w:cs="Times New Roman"/>
          <w:sz w:val="24"/>
          <w:szCs w:val="24"/>
        </w:rPr>
        <w:t>past</w:t>
      </w:r>
    </w:p>
    <w:p w14:paraId="772E8C29" w14:textId="1D76F8C6" w:rsidR="00EB3EBE" w:rsidRPr="007E43D6" w:rsidRDefault="00EB3EBE" w:rsidP="007E43D6">
      <w:pPr>
        <w:spacing w:line="360" w:lineRule="auto"/>
        <w:ind w:left="1440" w:hanging="720"/>
        <w:rPr>
          <w:rFonts w:ascii="Times New Roman" w:eastAsia="Times New Roman" w:hAnsi="Times New Roman" w:cs="Times New Roman"/>
          <w:sz w:val="24"/>
          <w:szCs w:val="24"/>
        </w:rPr>
      </w:pPr>
      <w:r w:rsidRPr="007E43D6">
        <w:rPr>
          <w:rFonts w:ascii="Times New Roman" w:eastAsia="Times New Roman" w:hAnsi="Times New Roman" w:cs="Times New Roman"/>
          <w:sz w:val="24"/>
          <w:szCs w:val="24"/>
        </w:rPr>
        <w:t>c. Historians use primary sources to interpret an individual</w:t>
      </w:r>
      <w:r w:rsidR="00DD317B">
        <w:rPr>
          <w:rFonts w:ascii="Times New Roman" w:eastAsia="Times New Roman" w:hAnsi="Times New Roman" w:cs="Times New Roman"/>
          <w:sz w:val="24"/>
          <w:szCs w:val="24"/>
        </w:rPr>
        <w:t>’</w:t>
      </w:r>
      <w:r w:rsidRPr="007E43D6">
        <w:rPr>
          <w:rFonts w:ascii="Times New Roman" w:eastAsia="Times New Roman" w:hAnsi="Times New Roman" w:cs="Times New Roman"/>
          <w:sz w:val="24"/>
          <w:szCs w:val="24"/>
        </w:rPr>
        <w:t>s opinion about an event</w:t>
      </w:r>
    </w:p>
    <w:p w14:paraId="4FC3E9A5" w14:textId="77777777" w:rsidR="00EB3EBE" w:rsidRPr="007E43D6" w:rsidRDefault="00EB3EBE" w:rsidP="007E43D6">
      <w:pPr>
        <w:spacing w:line="360" w:lineRule="auto"/>
        <w:ind w:left="1440" w:hanging="720"/>
        <w:rPr>
          <w:rFonts w:ascii="Times New Roman" w:eastAsia="Times New Roman" w:hAnsi="Times New Roman" w:cs="Times New Roman"/>
          <w:sz w:val="24"/>
          <w:szCs w:val="24"/>
        </w:rPr>
      </w:pPr>
      <w:r w:rsidRPr="007E43D6">
        <w:rPr>
          <w:rFonts w:ascii="Times New Roman" w:eastAsia="Times New Roman" w:hAnsi="Times New Roman" w:cs="Times New Roman"/>
          <w:sz w:val="24"/>
          <w:szCs w:val="24"/>
        </w:rPr>
        <w:t>d. Historians use primary sources to develop research questions for further analysis</w:t>
      </w:r>
    </w:p>
    <w:p w14:paraId="43832242" w14:textId="46255341" w:rsidR="00EF7DD6" w:rsidRDefault="00EF7DD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9E73662" w14:textId="4C4F54A1" w:rsidR="00EB3EBE" w:rsidRPr="00EB3EBE" w:rsidRDefault="00EB3EBE" w:rsidP="00EB3EBE">
      <w:pPr>
        <w:spacing w:line="360" w:lineRule="auto"/>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lastRenderedPageBreak/>
        <w:t>4. What is one difference between the historical method and the scientific method?</w:t>
      </w:r>
    </w:p>
    <w:p w14:paraId="261E2678" w14:textId="77777777" w:rsidR="00EB3EBE" w:rsidRPr="008C7E8A" w:rsidRDefault="00EB3EBE" w:rsidP="007E43D6">
      <w:pPr>
        <w:spacing w:line="360" w:lineRule="auto"/>
        <w:ind w:left="720"/>
        <w:rPr>
          <w:rFonts w:ascii="Times New Roman" w:eastAsia="Times New Roman" w:hAnsi="Times New Roman" w:cs="Times New Roman"/>
          <w:sz w:val="24"/>
          <w:szCs w:val="24"/>
          <w:u w:val="single"/>
        </w:rPr>
      </w:pPr>
      <w:r w:rsidRPr="008C7E8A">
        <w:rPr>
          <w:rFonts w:ascii="Times New Roman" w:eastAsia="Times New Roman" w:hAnsi="Times New Roman" w:cs="Times New Roman"/>
          <w:sz w:val="24"/>
          <w:szCs w:val="24"/>
          <w:u w:val="single"/>
        </w:rPr>
        <w:t>Acceptable answers:</w:t>
      </w:r>
    </w:p>
    <w:p w14:paraId="6DB68D67" w14:textId="77777777" w:rsidR="00EB3EBE" w:rsidRPr="00EB3EBE" w:rsidRDefault="00EB3EBE" w:rsidP="007E43D6">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Historians may not conduct experiments in the past, as the past has already happened</w:t>
      </w:r>
    </w:p>
    <w:p w14:paraId="0F5B9105" w14:textId="77777777" w:rsidR="00EB3EBE" w:rsidRPr="00EB3EBE" w:rsidRDefault="00EB3EBE" w:rsidP="007E43D6">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Historians must rely on primary sources</w:t>
      </w:r>
    </w:p>
    <w:p w14:paraId="46D7362C" w14:textId="77777777" w:rsidR="00EB3EBE" w:rsidRPr="00EB3EBE" w:rsidRDefault="00EB3EBE" w:rsidP="007E43D6">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Historians start with research, rather than a hypothesis</w:t>
      </w:r>
    </w:p>
    <w:p w14:paraId="5E99ADB1" w14:textId="77777777" w:rsidR="008C7E8A" w:rsidRDefault="008C7E8A" w:rsidP="00EB3EBE">
      <w:pPr>
        <w:spacing w:line="360" w:lineRule="auto"/>
        <w:rPr>
          <w:rFonts w:ascii="Times New Roman" w:eastAsia="Times New Roman" w:hAnsi="Times New Roman" w:cs="Times New Roman"/>
          <w:sz w:val="24"/>
          <w:szCs w:val="24"/>
        </w:rPr>
      </w:pPr>
    </w:p>
    <w:p w14:paraId="49460928" w14:textId="45A5453A" w:rsidR="00EB3EBE" w:rsidRPr="00EB3EBE" w:rsidRDefault="00EB3EBE" w:rsidP="008C7E8A">
      <w:pPr>
        <w:spacing w:line="360" w:lineRule="auto"/>
        <w:jc w:val="center"/>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McLuhan</w:t>
      </w:r>
      <w:r w:rsidR="00DD317B">
        <w:rPr>
          <w:rFonts w:ascii="Times New Roman" w:eastAsia="Times New Roman" w:hAnsi="Times New Roman" w:cs="Times New Roman"/>
          <w:sz w:val="24"/>
          <w:szCs w:val="24"/>
        </w:rPr>
        <w:t>’</w:t>
      </w:r>
      <w:r w:rsidRPr="00EB3EBE">
        <w:rPr>
          <w:rFonts w:ascii="Times New Roman" w:eastAsia="Times New Roman" w:hAnsi="Times New Roman" w:cs="Times New Roman"/>
          <w:sz w:val="24"/>
          <w:szCs w:val="24"/>
        </w:rPr>
        <w:t>s The Medium is the Message:</w:t>
      </w:r>
    </w:p>
    <w:p w14:paraId="1EDA0ED6" w14:textId="50899E75" w:rsidR="00EB3EBE" w:rsidRPr="00EB3EBE" w:rsidRDefault="00EB3EBE" w:rsidP="00EB3EBE">
      <w:pPr>
        <w:spacing w:line="360" w:lineRule="auto"/>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5. According to McLuhan, there is a difference between a work of art</w:t>
      </w:r>
      <w:r w:rsidR="00DD317B">
        <w:rPr>
          <w:rFonts w:ascii="Times New Roman" w:eastAsia="Times New Roman" w:hAnsi="Times New Roman" w:cs="Times New Roman"/>
          <w:sz w:val="24"/>
          <w:szCs w:val="24"/>
        </w:rPr>
        <w:t>’</w:t>
      </w:r>
      <w:r w:rsidRPr="00EB3EBE">
        <w:rPr>
          <w:rFonts w:ascii="Times New Roman" w:eastAsia="Times New Roman" w:hAnsi="Times New Roman" w:cs="Times New Roman"/>
          <w:sz w:val="24"/>
          <w:szCs w:val="24"/>
        </w:rPr>
        <w:t>s content and its character</w:t>
      </w:r>
    </w:p>
    <w:p w14:paraId="2E77F046" w14:textId="2EC1B0E2" w:rsidR="00EB3EBE" w:rsidRPr="00EB3EBE" w:rsidRDefault="00EB3EBE" w:rsidP="00EB3EBE">
      <w:pPr>
        <w:spacing w:line="360" w:lineRule="auto"/>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or message. Which of the following would McLuhan describe as an artwork</w:t>
      </w:r>
      <w:r w:rsidR="00DD317B">
        <w:rPr>
          <w:rFonts w:ascii="Times New Roman" w:eastAsia="Times New Roman" w:hAnsi="Times New Roman" w:cs="Times New Roman"/>
          <w:sz w:val="24"/>
          <w:szCs w:val="24"/>
        </w:rPr>
        <w:t>’</w:t>
      </w:r>
      <w:r w:rsidRPr="00EB3EBE">
        <w:rPr>
          <w:rFonts w:ascii="Times New Roman" w:eastAsia="Times New Roman" w:hAnsi="Times New Roman" w:cs="Times New Roman"/>
          <w:sz w:val="24"/>
          <w:szCs w:val="24"/>
        </w:rPr>
        <w:t>s content?</w:t>
      </w:r>
    </w:p>
    <w:p w14:paraId="4A4980AD" w14:textId="77777777" w:rsidR="00EB3EBE" w:rsidRPr="00EB3EBE" w:rsidRDefault="00EB3EBE" w:rsidP="008C7E8A">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a. The impact that a painting has on its viewers</w:t>
      </w:r>
    </w:p>
    <w:p w14:paraId="00DA3F20" w14:textId="77777777" w:rsidR="00EB3EBE" w:rsidRPr="00EB3EBE" w:rsidRDefault="00EB3EBE" w:rsidP="008C7E8A">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b. The socio-political context of a painting</w:t>
      </w:r>
    </w:p>
    <w:p w14:paraId="4FB44CAC" w14:textId="77777777" w:rsidR="00EB3EBE" w:rsidRPr="008C7E8A" w:rsidRDefault="00EB3EBE" w:rsidP="008C7E8A">
      <w:pPr>
        <w:spacing w:line="360" w:lineRule="auto"/>
        <w:ind w:left="720"/>
        <w:rPr>
          <w:rFonts w:ascii="Times New Roman" w:eastAsia="Times New Roman" w:hAnsi="Times New Roman" w:cs="Times New Roman"/>
          <w:b/>
          <w:bCs/>
          <w:sz w:val="24"/>
          <w:szCs w:val="24"/>
        </w:rPr>
      </w:pPr>
      <w:r w:rsidRPr="008C7E8A">
        <w:rPr>
          <w:rFonts w:ascii="Times New Roman" w:eastAsia="Times New Roman" w:hAnsi="Times New Roman" w:cs="Times New Roman"/>
          <w:b/>
          <w:bCs/>
          <w:sz w:val="24"/>
          <w:szCs w:val="24"/>
        </w:rPr>
        <w:t>c. The subject of a painting</w:t>
      </w:r>
    </w:p>
    <w:p w14:paraId="52EE361B" w14:textId="77777777" w:rsidR="00EB3EBE" w:rsidRPr="00EB3EBE" w:rsidRDefault="00EB3EBE" w:rsidP="008C7E8A">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d. The exhibit space where the painting was displayed</w:t>
      </w:r>
    </w:p>
    <w:p w14:paraId="1E751217" w14:textId="77777777" w:rsidR="008C7E8A" w:rsidRDefault="008C7E8A" w:rsidP="00EB3EBE">
      <w:pPr>
        <w:spacing w:line="360" w:lineRule="auto"/>
        <w:rPr>
          <w:rFonts w:ascii="Times New Roman" w:eastAsia="Times New Roman" w:hAnsi="Times New Roman" w:cs="Times New Roman"/>
          <w:sz w:val="24"/>
          <w:szCs w:val="24"/>
        </w:rPr>
      </w:pPr>
    </w:p>
    <w:p w14:paraId="179E8406" w14:textId="6F5C59F6" w:rsidR="00EB3EBE" w:rsidRPr="00EB3EBE" w:rsidRDefault="00EB3EBE" w:rsidP="00EB3EBE">
      <w:pPr>
        <w:spacing w:line="360" w:lineRule="auto"/>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6. Which of the following would McLuhan describe as an artwork</w:t>
      </w:r>
      <w:r w:rsidR="00DD317B">
        <w:rPr>
          <w:rFonts w:ascii="Times New Roman" w:eastAsia="Times New Roman" w:hAnsi="Times New Roman" w:cs="Times New Roman"/>
          <w:sz w:val="24"/>
          <w:szCs w:val="24"/>
        </w:rPr>
        <w:t>’</w:t>
      </w:r>
      <w:r w:rsidRPr="00EB3EBE">
        <w:rPr>
          <w:rFonts w:ascii="Times New Roman" w:eastAsia="Times New Roman" w:hAnsi="Times New Roman" w:cs="Times New Roman"/>
          <w:sz w:val="24"/>
          <w:szCs w:val="24"/>
        </w:rPr>
        <w:t>s character or message?</w:t>
      </w:r>
    </w:p>
    <w:p w14:paraId="373BA855" w14:textId="65F76BC9" w:rsidR="00EB3EBE" w:rsidRPr="00EB3EBE" w:rsidRDefault="00EB3EBE" w:rsidP="008C7E8A">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a. The character arc of a movie</w:t>
      </w:r>
      <w:r w:rsidR="00DD317B">
        <w:rPr>
          <w:rFonts w:ascii="Times New Roman" w:eastAsia="Times New Roman" w:hAnsi="Times New Roman" w:cs="Times New Roman"/>
          <w:sz w:val="24"/>
          <w:szCs w:val="24"/>
        </w:rPr>
        <w:t>’</w:t>
      </w:r>
      <w:r w:rsidRPr="00EB3EBE">
        <w:rPr>
          <w:rFonts w:ascii="Times New Roman" w:eastAsia="Times New Roman" w:hAnsi="Times New Roman" w:cs="Times New Roman"/>
          <w:sz w:val="24"/>
          <w:szCs w:val="24"/>
        </w:rPr>
        <w:t>s protagonist</w:t>
      </w:r>
    </w:p>
    <w:p w14:paraId="06B589AB" w14:textId="77777777" w:rsidR="00EB3EBE" w:rsidRPr="0068297A" w:rsidRDefault="00EB3EBE" w:rsidP="008C7E8A">
      <w:pPr>
        <w:spacing w:line="360" w:lineRule="auto"/>
        <w:ind w:left="720"/>
        <w:rPr>
          <w:rFonts w:ascii="Times New Roman" w:eastAsia="Times New Roman" w:hAnsi="Times New Roman" w:cs="Times New Roman"/>
          <w:b/>
          <w:bCs/>
          <w:sz w:val="24"/>
          <w:szCs w:val="24"/>
        </w:rPr>
      </w:pPr>
      <w:r w:rsidRPr="0068297A">
        <w:rPr>
          <w:rFonts w:ascii="Times New Roman" w:eastAsia="Times New Roman" w:hAnsi="Times New Roman" w:cs="Times New Roman"/>
          <w:b/>
          <w:bCs/>
          <w:sz w:val="24"/>
          <w:szCs w:val="24"/>
        </w:rPr>
        <w:t>b. The social impact of movies being released directly to streaming sites</w:t>
      </w:r>
    </w:p>
    <w:p w14:paraId="7D6F0EDA" w14:textId="77777777" w:rsidR="00EB3EBE" w:rsidRPr="00EB3EBE" w:rsidRDefault="00EB3EBE" w:rsidP="008C7E8A">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c. The cinematography of a movie</w:t>
      </w:r>
    </w:p>
    <w:p w14:paraId="2899C811" w14:textId="77777777" w:rsidR="00EB3EBE" w:rsidRPr="00EB3EBE" w:rsidRDefault="00EB3EBE" w:rsidP="008C7E8A">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d. The political undertones of a movie about a historical event</w:t>
      </w:r>
    </w:p>
    <w:p w14:paraId="67413CEE" w14:textId="77777777" w:rsidR="0068297A" w:rsidRDefault="0068297A" w:rsidP="00EB3EBE">
      <w:pPr>
        <w:spacing w:line="360" w:lineRule="auto"/>
        <w:rPr>
          <w:rFonts w:ascii="Times New Roman" w:eastAsia="Times New Roman" w:hAnsi="Times New Roman" w:cs="Times New Roman"/>
          <w:sz w:val="24"/>
          <w:szCs w:val="24"/>
        </w:rPr>
      </w:pPr>
    </w:p>
    <w:p w14:paraId="59EA843A" w14:textId="2D45AEFF" w:rsidR="00EB3EBE" w:rsidRPr="00EB3EBE" w:rsidRDefault="00EB3EBE" w:rsidP="0068297A">
      <w:pPr>
        <w:spacing w:line="360" w:lineRule="auto"/>
        <w:ind w:left="720" w:hanging="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7. How might McLuhan interpret the message of social media when compared to television or</w:t>
      </w:r>
      <w:r w:rsidR="0068297A">
        <w:rPr>
          <w:rFonts w:ascii="Times New Roman" w:eastAsia="Times New Roman" w:hAnsi="Times New Roman" w:cs="Times New Roman"/>
          <w:sz w:val="24"/>
          <w:szCs w:val="24"/>
        </w:rPr>
        <w:t xml:space="preserve"> </w:t>
      </w:r>
      <w:r w:rsidRPr="00EB3EBE">
        <w:rPr>
          <w:rFonts w:ascii="Times New Roman" w:eastAsia="Times New Roman" w:hAnsi="Times New Roman" w:cs="Times New Roman"/>
          <w:sz w:val="24"/>
          <w:szCs w:val="24"/>
        </w:rPr>
        <w:t>movies?</w:t>
      </w:r>
    </w:p>
    <w:p w14:paraId="14DF94A4" w14:textId="77777777" w:rsidR="00EB3EBE" w:rsidRPr="0068297A" w:rsidRDefault="00EB3EBE" w:rsidP="0068297A">
      <w:pPr>
        <w:spacing w:line="360" w:lineRule="auto"/>
        <w:ind w:left="1440" w:hanging="720"/>
        <w:rPr>
          <w:rFonts w:ascii="Times New Roman" w:eastAsia="Times New Roman" w:hAnsi="Times New Roman" w:cs="Times New Roman"/>
          <w:sz w:val="24"/>
          <w:szCs w:val="24"/>
          <w:u w:val="single"/>
        </w:rPr>
      </w:pPr>
      <w:r w:rsidRPr="0068297A">
        <w:rPr>
          <w:rFonts w:ascii="Times New Roman" w:eastAsia="Times New Roman" w:hAnsi="Times New Roman" w:cs="Times New Roman"/>
          <w:sz w:val="24"/>
          <w:szCs w:val="24"/>
          <w:u w:val="single"/>
        </w:rPr>
        <w:t>Acceptable answers:</w:t>
      </w:r>
    </w:p>
    <w:p w14:paraId="60561CCF" w14:textId="77777777" w:rsidR="00EB3EBE" w:rsidRPr="00EB3EBE" w:rsidRDefault="00EB3EBE" w:rsidP="0068297A">
      <w:pPr>
        <w:spacing w:line="360" w:lineRule="auto"/>
        <w:ind w:left="1440" w:hanging="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Social media asks its users to produce content, rather than passively consume content</w:t>
      </w:r>
    </w:p>
    <w:p w14:paraId="629C2B1B" w14:textId="77777777" w:rsidR="00EB3EBE" w:rsidRPr="00EB3EBE" w:rsidRDefault="00EB3EBE" w:rsidP="0068297A">
      <w:pPr>
        <w:spacing w:line="360" w:lineRule="auto"/>
        <w:ind w:left="1440" w:hanging="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Social media is more ingrained and personalized than television or movies</w:t>
      </w:r>
    </w:p>
    <w:p w14:paraId="1C2E98F5" w14:textId="77777777" w:rsidR="00EB3EBE" w:rsidRPr="00EB3EBE" w:rsidRDefault="00EB3EBE" w:rsidP="0068297A">
      <w:pPr>
        <w:spacing w:line="360" w:lineRule="auto"/>
        <w:ind w:left="1440" w:hanging="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Social media collects data and sells data, thus the message is the accumulation of personal data</w:t>
      </w:r>
    </w:p>
    <w:p w14:paraId="42AEA2EE" w14:textId="77777777" w:rsidR="00EB3EBE" w:rsidRPr="00EB3EBE" w:rsidRDefault="00EB3EBE" w:rsidP="0068297A">
      <w:pPr>
        <w:spacing w:line="360" w:lineRule="auto"/>
        <w:ind w:left="1440" w:hanging="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 xml:space="preserve">Social media develops </w:t>
      </w:r>
      <w:proofErr w:type="spellStart"/>
      <w:r w:rsidRPr="00EB3EBE">
        <w:rPr>
          <w:rFonts w:ascii="Times New Roman" w:eastAsia="Times New Roman" w:hAnsi="Times New Roman" w:cs="Times New Roman"/>
          <w:sz w:val="24"/>
          <w:szCs w:val="24"/>
        </w:rPr>
        <w:t>parasocial</w:t>
      </w:r>
      <w:proofErr w:type="spellEnd"/>
      <w:r w:rsidRPr="00EB3EBE">
        <w:rPr>
          <w:rFonts w:ascii="Times New Roman" w:eastAsia="Times New Roman" w:hAnsi="Times New Roman" w:cs="Times New Roman"/>
          <w:sz w:val="24"/>
          <w:szCs w:val="24"/>
        </w:rPr>
        <w:t xml:space="preserve"> relationships between content consumer and producers</w:t>
      </w:r>
    </w:p>
    <w:p w14:paraId="40AD5994" w14:textId="77777777" w:rsidR="00EB3EBE" w:rsidRPr="00EB3EBE" w:rsidRDefault="00EB3EBE" w:rsidP="0068297A">
      <w:pPr>
        <w:spacing w:line="360" w:lineRule="auto"/>
        <w:ind w:left="1440" w:hanging="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Social media is more immediate than television or movies</w:t>
      </w:r>
    </w:p>
    <w:p w14:paraId="555269CB" w14:textId="77777777" w:rsidR="00EB3EBE" w:rsidRPr="00EB3EBE" w:rsidRDefault="00EB3EBE" w:rsidP="0068297A">
      <w:pPr>
        <w:spacing w:line="360" w:lineRule="auto"/>
        <w:ind w:left="1440" w:hanging="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Social media is more permanent than television or movies</w:t>
      </w:r>
    </w:p>
    <w:p w14:paraId="5E885B64" w14:textId="77777777" w:rsidR="0068297A" w:rsidRDefault="0068297A" w:rsidP="00EB3EBE">
      <w:pPr>
        <w:spacing w:line="360" w:lineRule="auto"/>
        <w:rPr>
          <w:rFonts w:ascii="Times New Roman" w:eastAsia="Times New Roman" w:hAnsi="Times New Roman" w:cs="Times New Roman"/>
          <w:sz w:val="24"/>
          <w:szCs w:val="24"/>
        </w:rPr>
      </w:pPr>
    </w:p>
    <w:p w14:paraId="55B16138" w14:textId="65573B3C" w:rsidR="00EB3EBE" w:rsidRPr="00EB3EBE" w:rsidRDefault="00EB3EBE" w:rsidP="0068297A">
      <w:pPr>
        <w:spacing w:line="360" w:lineRule="auto"/>
        <w:jc w:val="center"/>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lastRenderedPageBreak/>
        <w:t>Game Design and Historical Simulations:</w:t>
      </w:r>
    </w:p>
    <w:p w14:paraId="10EB7E55" w14:textId="77777777" w:rsidR="00EB3EBE" w:rsidRPr="00EB3EBE" w:rsidRDefault="00EB3EBE" w:rsidP="00EB3EBE">
      <w:pPr>
        <w:spacing w:line="360" w:lineRule="auto"/>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8. Which of the following is an example of a video game mechanic?</w:t>
      </w:r>
    </w:p>
    <w:p w14:paraId="355A4651" w14:textId="77777777" w:rsidR="00EB3EBE" w:rsidRPr="00EB3EBE" w:rsidRDefault="00EB3EBE" w:rsidP="0068297A">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a. In Tetris, each block is a different shape and color</w:t>
      </w:r>
    </w:p>
    <w:p w14:paraId="6348572F" w14:textId="32188464" w:rsidR="00EB3EBE" w:rsidRPr="005C30C2" w:rsidRDefault="00EB3EBE" w:rsidP="0068297A">
      <w:pPr>
        <w:spacing w:line="360" w:lineRule="auto"/>
        <w:ind w:left="720"/>
        <w:rPr>
          <w:rFonts w:ascii="Times New Roman" w:eastAsia="Times New Roman" w:hAnsi="Times New Roman" w:cs="Times New Roman"/>
          <w:b/>
          <w:bCs/>
          <w:sz w:val="24"/>
          <w:szCs w:val="24"/>
        </w:rPr>
      </w:pPr>
      <w:r w:rsidRPr="005C30C2">
        <w:rPr>
          <w:rFonts w:ascii="Times New Roman" w:eastAsia="Times New Roman" w:hAnsi="Times New Roman" w:cs="Times New Roman"/>
          <w:b/>
          <w:bCs/>
          <w:sz w:val="24"/>
          <w:szCs w:val="24"/>
        </w:rPr>
        <w:t xml:space="preserve">b. In Super Mario, players press the </w:t>
      </w:r>
      <w:r w:rsidR="00DD317B">
        <w:rPr>
          <w:rFonts w:ascii="Times New Roman" w:eastAsia="Times New Roman" w:hAnsi="Times New Roman" w:cs="Times New Roman"/>
          <w:b/>
          <w:bCs/>
          <w:sz w:val="24"/>
          <w:szCs w:val="24"/>
        </w:rPr>
        <w:t>“</w:t>
      </w:r>
      <w:r w:rsidRPr="005C30C2">
        <w:rPr>
          <w:rFonts w:ascii="Times New Roman" w:eastAsia="Times New Roman" w:hAnsi="Times New Roman" w:cs="Times New Roman"/>
          <w:b/>
          <w:bCs/>
          <w:sz w:val="24"/>
          <w:szCs w:val="24"/>
        </w:rPr>
        <w:t>A</w:t>
      </w:r>
      <w:r w:rsidR="00DD317B">
        <w:rPr>
          <w:rFonts w:ascii="Times New Roman" w:eastAsia="Times New Roman" w:hAnsi="Times New Roman" w:cs="Times New Roman"/>
          <w:b/>
          <w:bCs/>
          <w:sz w:val="24"/>
          <w:szCs w:val="24"/>
        </w:rPr>
        <w:t>”</w:t>
      </w:r>
      <w:r w:rsidRPr="005C30C2">
        <w:rPr>
          <w:rFonts w:ascii="Times New Roman" w:eastAsia="Times New Roman" w:hAnsi="Times New Roman" w:cs="Times New Roman"/>
          <w:b/>
          <w:bCs/>
          <w:sz w:val="24"/>
          <w:szCs w:val="24"/>
        </w:rPr>
        <w:t xml:space="preserve"> button to jump</w:t>
      </w:r>
    </w:p>
    <w:p w14:paraId="69458408" w14:textId="77777777" w:rsidR="00EB3EBE" w:rsidRPr="00EB3EBE" w:rsidRDefault="00EB3EBE" w:rsidP="0068297A">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c. In Sonic the Hedgehog, there are seven total levels</w:t>
      </w:r>
    </w:p>
    <w:p w14:paraId="2AE71E91" w14:textId="77777777" w:rsidR="00EB3EBE" w:rsidRPr="00EB3EBE" w:rsidRDefault="00EB3EBE" w:rsidP="0068297A">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d. In Halo: Combat Evolved, players embody a futuristic soldier on a sci-fi adventure</w:t>
      </w:r>
    </w:p>
    <w:p w14:paraId="7F8C7D95" w14:textId="3628FA00" w:rsidR="00EB3EBE" w:rsidRPr="00EB3EBE" w:rsidRDefault="00EB3EBE" w:rsidP="00EB3EBE">
      <w:pPr>
        <w:spacing w:line="360" w:lineRule="auto"/>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9. What is a historical simulation?</w:t>
      </w:r>
    </w:p>
    <w:p w14:paraId="4BBAC652" w14:textId="77777777" w:rsidR="00EB3EBE" w:rsidRPr="00EB3EBE" w:rsidRDefault="00EB3EBE" w:rsidP="005C30C2">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a. A game that is set in the past</w:t>
      </w:r>
    </w:p>
    <w:p w14:paraId="5757281B" w14:textId="77777777" w:rsidR="00EB3EBE" w:rsidRPr="00EB3EBE" w:rsidRDefault="00EB3EBE" w:rsidP="005C30C2">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b. A game that is historically accurate</w:t>
      </w:r>
    </w:p>
    <w:p w14:paraId="45AA785D" w14:textId="77777777" w:rsidR="00EB3EBE" w:rsidRPr="00EB3EBE" w:rsidRDefault="00EB3EBE" w:rsidP="005C30C2">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c. A game where players play as a real character from the past</w:t>
      </w:r>
    </w:p>
    <w:p w14:paraId="37D8587C" w14:textId="77777777" w:rsidR="00EB3EBE" w:rsidRPr="005C30C2" w:rsidRDefault="00EB3EBE" w:rsidP="005C30C2">
      <w:pPr>
        <w:spacing w:line="360" w:lineRule="auto"/>
        <w:ind w:left="720"/>
        <w:rPr>
          <w:rFonts w:ascii="Times New Roman" w:eastAsia="Times New Roman" w:hAnsi="Times New Roman" w:cs="Times New Roman"/>
          <w:b/>
          <w:bCs/>
          <w:sz w:val="24"/>
          <w:szCs w:val="24"/>
        </w:rPr>
      </w:pPr>
      <w:r w:rsidRPr="005C30C2">
        <w:rPr>
          <w:rFonts w:ascii="Times New Roman" w:eastAsia="Times New Roman" w:hAnsi="Times New Roman" w:cs="Times New Roman"/>
          <w:b/>
          <w:bCs/>
          <w:sz w:val="24"/>
          <w:szCs w:val="24"/>
        </w:rPr>
        <w:t>d. A game where players plays as a historical institution in a set place and time</w:t>
      </w:r>
    </w:p>
    <w:p w14:paraId="21E79406" w14:textId="77777777" w:rsidR="005C30C2" w:rsidRDefault="005C30C2" w:rsidP="00EB3EBE">
      <w:pPr>
        <w:spacing w:line="360" w:lineRule="auto"/>
        <w:rPr>
          <w:rFonts w:ascii="Times New Roman" w:eastAsia="Times New Roman" w:hAnsi="Times New Roman" w:cs="Times New Roman"/>
          <w:sz w:val="24"/>
          <w:szCs w:val="24"/>
        </w:rPr>
      </w:pPr>
    </w:p>
    <w:p w14:paraId="01C75894" w14:textId="222FE16B" w:rsidR="00EB3EBE" w:rsidRPr="00EB3EBE" w:rsidRDefault="00EB3EBE" w:rsidP="00EB3EBE">
      <w:pPr>
        <w:spacing w:line="360" w:lineRule="auto"/>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10. How would you define a game mechanic?</w:t>
      </w:r>
    </w:p>
    <w:p w14:paraId="579DDCD6" w14:textId="77777777" w:rsidR="00EB3EBE" w:rsidRPr="005C30C2" w:rsidRDefault="00EB3EBE" w:rsidP="005C30C2">
      <w:pPr>
        <w:spacing w:line="360" w:lineRule="auto"/>
        <w:ind w:left="720"/>
        <w:rPr>
          <w:rFonts w:ascii="Times New Roman" w:eastAsia="Times New Roman" w:hAnsi="Times New Roman" w:cs="Times New Roman"/>
          <w:sz w:val="24"/>
          <w:szCs w:val="24"/>
          <w:u w:val="single"/>
        </w:rPr>
      </w:pPr>
      <w:r w:rsidRPr="005C30C2">
        <w:rPr>
          <w:rFonts w:ascii="Times New Roman" w:eastAsia="Times New Roman" w:hAnsi="Times New Roman" w:cs="Times New Roman"/>
          <w:sz w:val="24"/>
          <w:szCs w:val="24"/>
          <w:u w:val="single"/>
        </w:rPr>
        <w:t>Acceptable answers:</w:t>
      </w:r>
    </w:p>
    <w:p w14:paraId="5E2DEAFD" w14:textId="77777777" w:rsidR="00EB3EBE" w:rsidRPr="00EB3EBE" w:rsidRDefault="00EB3EBE" w:rsidP="005C30C2">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A game mechanic is any entity through which a player interacts with the game world</w:t>
      </w:r>
    </w:p>
    <w:p w14:paraId="20BBAA0B" w14:textId="229CD64F" w:rsidR="00CB4993" w:rsidRPr="00127D70" w:rsidRDefault="00EB3EBE" w:rsidP="005C30C2">
      <w:pPr>
        <w:spacing w:line="360" w:lineRule="auto"/>
        <w:ind w:left="720"/>
        <w:rPr>
          <w:rFonts w:ascii="Times New Roman" w:eastAsia="Times New Roman" w:hAnsi="Times New Roman" w:cs="Times New Roman"/>
          <w:sz w:val="24"/>
          <w:szCs w:val="24"/>
        </w:rPr>
      </w:pPr>
      <w:r w:rsidRPr="00EB3EBE">
        <w:rPr>
          <w:rFonts w:ascii="Times New Roman" w:eastAsia="Times New Roman" w:hAnsi="Times New Roman" w:cs="Times New Roman"/>
          <w:sz w:val="24"/>
          <w:szCs w:val="24"/>
        </w:rPr>
        <w:t>Any example of a game mechanic</w:t>
      </w:r>
    </w:p>
    <w:p w14:paraId="3217CE0A" w14:textId="36263F7A" w:rsidR="001F2AEE" w:rsidRDefault="001F2AE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45E06E1" w14:textId="5488C449" w:rsidR="009D2811" w:rsidRDefault="001F2AEE" w:rsidP="001F2AEE">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 xml:space="preserve">Appendix </w:t>
      </w:r>
      <w:r w:rsidR="00120147">
        <w:rPr>
          <w:rFonts w:ascii="Times New Roman" w:eastAsia="Times New Roman" w:hAnsi="Times New Roman" w:cs="Times New Roman"/>
          <w:b/>
          <w:bCs/>
          <w:sz w:val="24"/>
          <w:szCs w:val="24"/>
        </w:rPr>
        <w:t>I</w:t>
      </w:r>
    </w:p>
    <w:p w14:paraId="72210C24" w14:textId="43861A5A" w:rsidR="001F2AEE" w:rsidRDefault="001F2AEE" w:rsidP="00F25D25">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Phase II Analysis Graphical Data</w:t>
      </w:r>
    </w:p>
    <w:p w14:paraId="014AB8E4" w14:textId="77777777" w:rsidR="00BA7499" w:rsidRDefault="00BA7499" w:rsidP="00F25D25">
      <w:pPr>
        <w:spacing w:line="240" w:lineRule="auto"/>
        <w:rPr>
          <w:rFonts w:ascii="Times New Roman" w:eastAsia="Times New Roman" w:hAnsi="Times New Roman" w:cs="Times New Roman"/>
          <w:sz w:val="24"/>
          <w:szCs w:val="24"/>
        </w:rPr>
      </w:pPr>
    </w:p>
    <w:p w14:paraId="5D3E0E6F" w14:textId="268CC412" w:rsidR="00C5177E" w:rsidRPr="00F25D25" w:rsidRDefault="00C5177E" w:rsidP="00F25D25">
      <w:pPr>
        <w:spacing w:line="240" w:lineRule="auto"/>
        <w:rPr>
          <w:rFonts w:ascii="Times New Roman" w:eastAsia="Times New Roman" w:hAnsi="Times New Roman" w:cs="Times New Roman"/>
          <w:sz w:val="24"/>
          <w:szCs w:val="24"/>
        </w:rPr>
      </w:pPr>
      <w:r w:rsidRPr="00CB26B9">
        <w:rPr>
          <w:rFonts w:ascii="Times New Roman" w:eastAsia="Times New Roman" w:hAnsi="Times New Roman" w:cs="Times New Roman"/>
          <w:b/>
          <w:bCs/>
          <w:sz w:val="24"/>
          <w:szCs w:val="24"/>
        </w:rPr>
        <w:t>Table 1.</w:t>
      </w:r>
      <w:r w:rsidRPr="00F25D25">
        <w:rPr>
          <w:rFonts w:ascii="Times New Roman" w:eastAsia="Times New Roman" w:hAnsi="Times New Roman" w:cs="Times New Roman"/>
          <w:sz w:val="24"/>
          <w:szCs w:val="24"/>
        </w:rPr>
        <w:t xml:space="preserve"> Pearson Correlation</w:t>
      </w:r>
      <w:r w:rsidR="004911ED" w:rsidRPr="00F25D25">
        <w:rPr>
          <w:rFonts w:ascii="Times New Roman" w:eastAsia="Times New Roman" w:hAnsi="Times New Roman" w:cs="Times New Roman"/>
          <w:sz w:val="24"/>
          <w:szCs w:val="24"/>
        </w:rPr>
        <w:t>s Between</w:t>
      </w:r>
      <w:r w:rsidRPr="00F25D25">
        <w:rPr>
          <w:rFonts w:ascii="Times New Roman" w:eastAsia="Times New Roman" w:hAnsi="Times New Roman" w:cs="Times New Roman"/>
          <w:sz w:val="24"/>
          <w:szCs w:val="24"/>
        </w:rPr>
        <w:t xml:space="preserve"> Personality </w:t>
      </w:r>
      <w:r w:rsidR="004911ED" w:rsidRPr="00F25D25">
        <w:rPr>
          <w:rFonts w:ascii="Times New Roman" w:eastAsia="Times New Roman" w:hAnsi="Times New Roman" w:cs="Times New Roman"/>
          <w:sz w:val="24"/>
          <w:szCs w:val="24"/>
        </w:rPr>
        <w:t>Inventory Averages and Number of Classes/Semester Taken Online</w:t>
      </w:r>
    </w:p>
    <w:p w14:paraId="7CAAAFC2" w14:textId="77777777" w:rsidR="00F25D25" w:rsidRDefault="00F25D25" w:rsidP="00F25D25">
      <w:pPr>
        <w:spacing w:line="240" w:lineRule="auto"/>
        <w:rPr>
          <w:rFonts w:ascii="Times New Roman" w:eastAsia="Times New Roman" w:hAnsi="Times New Roman" w:cs="Times New Roman"/>
          <w:b/>
          <w:bCs/>
          <w:sz w:val="24"/>
          <w:szCs w:val="24"/>
        </w:rPr>
      </w:pPr>
    </w:p>
    <w:tbl>
      <w:tblPr>
        <w:tblStyle w:val="TableGrid"/>
        <w:tblW w:w="4945" w:type="pct"/>
        <w:tblLook w:val="04A0" w:firstRow="1" w:lastRow="0" w:firstColumn="1" w:lastColumn="0" w:noHBand="0" w:noVBand="1"/>
      </w:tblPr>
      <w:tblGrid>
        <w:gridCol w:w="2336"/>
        <w:gridCol w:w="1153"/>
        <w:gridCol w:w="1153"/>
        <w:gridCol w:w="1153"/>
        <w:gridCol w:w="1153"/>
        <w:gridCol w:w="1153"/>
        <w:gridCol w:w="1151"/>
      </w:tblGrid>
      <w:tr w:rsidR="00CC296F" w14:paraId="6147F3DF" w14:textId="049DC17D" w:rsidTr="00606FD4">
        <w:trPr>
          <w:trHeight w:val="288"/>
        </w:trPr>
        <w:tc>
          <w:tcPr>
            <w:tcW w:w="1263" w:type="pct"/>
            <w:tcBorders>
              <w:top w:val="nil"/>
              <w:left w:val="nil"/>
            </w:tcBorders>
            <w:vAlign w:val="center"/>
          </w:tcPr>
          <w:p w14:paraId="1166C142" w14:textId="77777777" w:rsidR="00CC296F" w:rsidRDefault="00CC296F" w:rsidP="00CC296F">
            <w:pPr>
              <w:spacing w:line="276" w:lineRule="auto"/>
              <w:jc w:val="center"/>
              <w:rPr>
                <w:rFonts w:ascii="Times New Roman" w:eastAsia="Times New Roman" w:hAnsi="Times New Roman" w:cs="Times New Roman"/>
                <w:sz w:val="24"/>
                <w:szCs w:val="24"/>
              </w:rPr>
            </w:pPr>
          </w:p>
        </w:tc>
        <w:tc>
          <w:tcPr>
            <w:tcW w:w="623" w:type="pct"/>
            <w:shd w:val="clear" w:color="auto" w:fill="F2F2F2" w:themeFill="background1" w:themeFillShade="F2"/>
            <w:vAlign w:val="center"/>
          </w:tcPr>
          <w:p w14:paraId="2E10C34A" w14:textId="77777777" w:rsidR="00CC296F" w:rsidRDefault="00CC296F"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623" w:type="pct"/>
            <w:shd w:val="clear" w:color="auto" w:fill="F2F2F2" w:themeFill="background1" w:themeFillShade="F2"/>
            <w:vAlign w:val="center"/>
          </w:tcPr>
          <w:p w14:paraId="5420BE34" w14:textId="77777777" w:rsidR="00CC296F" w:rsidRDefault="00CC296F"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623" w:type="pct"/>
            <w:shd w:val="clear" w:color="auto" w:fill="F2F2F2" w:themeFill="background1" w:themeFillShade="F2"/>
            <w:vAlign w:val="center"/>
          </w:tcPr>
          <w:p w14:paraId="072DC64F" w14:textId="77777777" w:rsidR="00CC296F" w:rsidRDefault="00CC296F"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623" w:type="pct"/>
            <w:shd w:val="clear" w:color="auto" w:fill="F2F2F2" w:themeFill="background1" w:themeFillShade="F2"/>
            <w:vAlign w:val="center"/>
          </w:tcPr>
          <w:p w14:paraId="021D6A05" w14:textId="77777777" w:rsidR="00CC296F" w:rsidRDefault="00CC296F"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623" w:type="pct"/>
            <w:shd w:val="clear" w:color="auto" w:fill="F2F2F2" w:themeFill="background1" w:themeFillShade="F2"/>
            <w:vAlign w:val="center"/>
          </w:tcPr>
          <w:p w14:paraId="3D78E076" w14:textId="77777777" w:rsidR="00CC296F" w:rsidRDefault="00CC296F"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623" w:type="pct"/>
            <w:shd w:val="clear" w:color="auto" w:fill="F2F2F2" w:themeFill="background1" w:themeFillShade="F2"/>
            <w:vAlign w:val="center"/>
          </w:tcPr>
          <w:p w14:paraId="33149D92" w14:textId="0FA1C1A2" w:rsidR="00CC296F" w:rsidRDefault="00CC296F"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CC296F" w14:paraId="2728344A" w14:textId="21565E3E" w:rsidTr="00606FD4">
        <w:trPr>
          <w:trHeight w:val="720"/>
        </w:trPr>
        <w:tc>
          <w:tcPr>
            <w:tcW w:w="1263" w:type="pct"/>
            <w:shd w:val="clear" w:color="auto" w:fill="F2F2F2" w:themeFill="background1" w:themeFillShade="F2"/>
            <w:vAlign w:val="center"/>
          </w:tcPr>
          <w:p w14:paraId="20639D29" w14:textId="740A23F7" w:rsidR="00CC296F" w:rsidRDefault="00CC296F"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 Openness</w:t>
            </w:r>
          </w:p>
        </w:tc>
        <w:tc>
          <w:tcPr>
            <w:tcW w:w="623" w:type="pct"/>
            <w:vAlign w:val="center"/>
          </w:tcPr>
          <w:p w14:paraId="2890FDFF" w14:textId="77777777" w:rsidR="00CC296F" w:rsidRDefault="00CC296F"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623" w:type="pct"/>
            <w:vAlign w:val="center"/>
          </w:tcPr>
          <w:p w14:paraId="5D6CD9C8" w14:textId="77777777" w:rsidR="00CC296F" w:rsidRDefault="00CC296F" w:rsidP="00CC296F">
            <w:pPr>
              <w:spacing w:line="276" w:lineRule="auto"/>
              <w:jc w:val="center"/>
              <w:rPr>
                <w:rFonts w:ascii="Times New Roman" w:eastAsia="Times New Roman" w:hAnsi="Times New Roman" w:cs="Times New Roman"/>
                <w:sz w:val="24"/>
                <w:szCs w:val="24"/>
              </w:rPr>
            </w:pPr>
          </w:p>
        </w:tc>
        <w:tc>
          <w:tcPr>
            <w:tcW w:w="623" w:type="pct"/>
            <w:vAlign w:val="center"/>
          </w:tcPr>
          <w:p w14:paraId="33EBA5B3" w14:textId="77777777" w:rsidR="00CC296F" w:rsidRDefault="00CC296F" w:rsidP="00CC296F">
            <w:pPr>
              <w:spacing w:line="276" w:lineRule="auto"/>
              <w:jc w:val="center"/>
              <w:rPr>
                <w:rFonts w:ascii="Times New Roman" w:eastAsia="Times New Roman" w:hAnsi="Times New Roman" w:cs="Times New Roman"/>
                <w:sz w:val="24"/>
                <w:szCs w:val="24"/>
              </w:rPr>
            </w:pPr>
          </w:p>
        </w:tc>
        <w:tc>
          <w:tcPr>
            <w:tcW w:w="623" w:type="pct"/>
            <w:vAlign w:val="center"/>
          </w:tcPr>
          <w:p w14:paraId="724087E9" w14:textId="77777777" w:rsidR="00CC296F" w:rsidRDefault="00CC296F" w:rsidP="00CC296F">
            <w:pPr>
              <w:jc w:val="center"/>
              <w:rPr>
                <w:rFonts w:ascii="Times New Roman" w:eastAsia="Times New Roman" w:hAnsi="Times New Roman" w:cs="Times New Roman"/>
                <w:sz w:val="24"/>
                <w:szCs w:val="24"/>
              </w:rPr>
            </w:pPr>
          </w:p>
        </w:tc>
        <w:tc>
          <w:tcPr>
            <w:tcW w:w="623" w:type="pct"/>
            <w:vAlign w:val="center"/>
          </w:tcPr>
          <w:p w14:paraId="30AAE537" w14:textId="77777777" w:rsidR="00CC296F" w:rsidRDefault="00CC296F" w:rsidP="00CC296F">
            <w:pPr>
              <w:jc w:val="center"/>
              <w:rPr>
                <w:rFonts w:ascii="Times New Roman" w:eastAsia="Times New Roman" w:hAnsi="Times New Roman" w:cs="Times New Roman"/>
                <w:sz w:val="24"/>
                <w:szCs w:val="24"/>
              </w:rPr>
            </w:pPr>
          </w:p>
        </w:tc>
        <w:tc>
          <w:tcPr>
            <w:tcW w:w="623" w:type="pct"/>
            <w:vAlign w:val="center"/>
          </w:tcPr>
          <w:p w14:paraId="096A4173" w14:textId="77777777" w:rsidR="00CC296F" w:rsidRDefault="00CC296F" w:rsidP="00CC296F">
            <w:pPr>
              <w:jc w:val="center"/>
              <w:rPr>
                <w:rFonts w:ascii="Times New Roman" w:eastAsia="Times New Roman" w:hAnsi="Times New Roman" w:cs="Times New Roman"/>
                <w:sz w:val="24"/>
                <w:szCs w:val="24"/>
              </w:rPr>
            </w:pPr>
          </w:p>
        </w:tc>
      </w:tr>
      <w:tr w:rsidR="00CC296F" w14:paraId="32EFDFB4" w14:textId="2D870F4A" w:rsidTr="00606FD4">
        <w:trPr>
          <w:trHeight w:val="720"/>
        </w:trPr>
        <w:tc>
          <w:tcPr>
            <w:tcW w:w="1263" w:type="pct"/>
            <w:shd w:val="clear" w:color="auto" w:fill="F2F2F2" w:themeFill="background1" w:themeFillShade="F2"/>
            <w:vAlign w:val="center"/>
          </w:tcPr>
          <w:p w14:paraId="4C6AD565" w14:textId="16558927" w:rsidR="00CC296F" w:rsidRDefault="00CC296F"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Conscientiousness</w:t>
            </w:r>
          </w:p>
        </w:tc>
        <w:tc>
          <w:tcPr>
            <w:tcW w:w="623" w:type="pct"/>
            <w:vAlign w:val="center"/>
          </w:tcPr>
          <w:p w14:paraId="39896DB7" w14:textId="163942AC" w:rsidR="00CC296F" w:rsidRDefault="003120E4"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.266</w:t>
            </w:r>
          </w:p>
        </w:tc>
        <w:tc>
          <w:tcPr>
            <w:tcW w:w="623" w:type="pct"/>
            <w:vAlign w:val="center"/>
          </w:tcPr>
          <w:p w14:paraId="6842E024" w14:textId="77777777" w:rsidR="00CC296F" w:rsidRDefault="00CC296F"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623" w:type="pct"/>
            <w:vAlign w:val="center"/>
          </w:tcPr>
          <w:p w14:paraId="689DBD09" w14:textId="77777777" w:rsidR="00CC296F" w:rsidRDefault="00CC296F" w:rsidP="00CC296F">
            <w:pPr>
              <w:spacing w:line="276" w:lineRule="auto"/>
              <w:jc w:val="center"/>
              <w:rPr>
                <w:rFonts w:ascii="Times New Roman" w:eastAsia="Times New Roman" w:hAnsi="Times New Roman" w:cs="Times New Roman"/>
                <w:sz w:val="24"/>
                <w:szCs w:val="24"/>
              </w:rPr>
            </w:pPr>
          </w:p>
        </w:tc>
        <w:tc>
          <w:tcPr>
            <w:tcW w:w="623" w:type="pct"/>
            <w:vAlign w:val="center"/>
          </w:tcPr>
          <w:p w14:paraId="0669FB0F" w14:textId="77777777" w:rsidR="00CC296F" w:rsidRDefault="00CC296F" w:rsidP="00CC296F">
            <w:pPr>
              <w:jc w:val="center"/>
              <w:rPr>
                <w:rFonts w:ascii="Times New Roman" w:eastAsia="Times New Roman" w:hAnsi="Times New Roman" w:cs="Times New Roman"/>
                <w:sz w:val="24"/>
                <w:szCs w:val="24"/>
              </w:rPr>
            </w:pPr>
          </w:p>
        </w:tc>
        <w:tc>
          <w:tcPr>
            <w:tcW w:w="623" w:type="pct"/>
            <w:vAlign w:val="center"/>
          </w:tcPr>
          <w:p w14:paraId="2AD11A6F" w14:textId="77777777" w:rsidR="00CC296F" w:rsidRDefault="00CC296F" w:rsidP="00CC296F">
            <w:pPr>
              <w:jc w:val="center"/>
              <w:rPr>
                <w:rFonts w:ascii="Times New Roman" w:eastAsia="Times New Roman" w:hAnsi="Times New Roman" w:cs="Times New Roman"/>
                <w:sz w:val="24"/>
                <w:szCs w:val="24"/>
              </w:rPr>
            </w:pPr>
          </w:p>
        </w:tc>
        <w:tc>
          <w:tcPr>
            <w:tcW w:w="623" w:type="pct"/>
            <w:vAlign w:val="center"/>
          </w:tcPr>
          <w:p w14:paraId="316252B7" w14:textId="77777777" w:rsidR="00CC296F" w:rsidRDefault="00CC296F" w:rsidP="00CC296F">
            <w:pPr>
              <w:jc w:val="center"/>
              <w:rPr>
                <w:rFonts w:ascii="Times New Roman" w:eastAsia="Times New Roman" w:hAnsi="Times New Roman" w:cs="Times New Roman"/>
                <w:sz w:val="24"/>
                <w:szCs w:val="24"/>
              </w:rPr>
            </w:pPr>
          </w:p>
        </w:tc>
      </w:tr>
      <w:tr w:rsidR="00CC296F" w14:paraId="4A4C4EB1" w14:textId="1BD19830" w:rsidTr="00606FD4">
        <w:trPr>
          <w:trHeight w:val="720"/>
        </w:trPr>
        <w:tc>
          <w:tcPr>
            <w:tcW w:w="1263" w:type="pct"/>
            <w:shd w:val="clear" w:color="auto" w:fill="F2F2F2" w:themeFill="background1" w:themeFillShade="F2"/>
            <w:vAlign w:val="center"/>
          </w:tcPr>
          <w:p w14:paraId="3765CBE4" w14:textId="2748AC3D" w:rsidR="00CC296F" w:rsidRDefault="00CC296F"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 Extraversion</w:t>
            </w:r>
          </w:p>
        </w:tc>
        <w:tc>
          <w:tcPr>
            <w:tcW w:w="623" w:type="pct"/>
            <w:vAlign w:val="center"/>
          </w:tcPr>
          <w:p w14:paraId="574BB8F4" w14:textId="08892526" w:rsidR="00CC296F" w:rsidRDefault="003120E4"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.548*</w:t>
            </w:r>
          </w:p>
        </w:tc>
        <w:tc>
          <w:tcPr>
            <w:tcW w:w="623" w:type="pct"/>
            <w:vAlign w:val="center"/>
          </w:tcPr>
          <w:p w14:paraId="0F033B4A" w14:textId="29E6A4F0" w:rsidR="00CC296F" w:rsidRDefault="003120E4"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.476**</w:t>
            </w:r>
          </w:p>
        </w:tc>
        <w:tc>
          <w:tcPr>
            <w:tcW w:w="623" w:type="pct"/>
            <w:vAlign w:val="center"/>
          </w:tcPr>
          <w:p w14:paraId="0A0646C6" w14:textId="77777777" w:rsidR="00CC296F" w:rsidRDefault="00CC296F" w:rsidP="00CC296F">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623" w:type="pct"/>
            <w:vAlign w:val="center"/>
          </w:tcPr>
          <w:p w14:paraId="2DD5D8F2" w14:textId="77777777" w:rsidR="00CC296F" w:rsidRDefault="00CC296F" w:rsidP="00CC296F">
            <w:pPr>
              <w:jc w:val="center"/>
              <w:rPr>
                <w:rFonts w:ascii="Times New Roman" w:eastAsia="Times New Roman" w:hAnsi="Times New Roman" w:cs="Times New Roman"/>
                <w:sz w:val="24"/>
                <w:szCs w:val="24"/>
              </w:rPr>
            </w:pPr>
          </w:p>
        </w:tc>
        <w:tc>
          <w:tcPr>
            <w:tcW w:w="623" w:type="pct"/>
            <w:vAlign w:val="center"/>
          </w:tcPr>
          <w:p w14:paraId="7FF08C89" w14:textId="77777777" w:rsidR="00CC296F" w:rsidRDefault="00CC296F" w:rsidP="00CC296F">
            <w:pPr>
              <w:jc w:val="center"/>
              <w:rPr>
                <w:rFonts w:ascii="Times New Roman" w:eastAsia="Times New Roman" w:hAnsi="Times New Roman" w:cs="Times New Roman"/>
                <w:sz w:val="24"/>
                <w:szCs w:val="24"/>
              </w:rPr>
            </w:pPr>
          </w:p>
        </w:tc>
        <w:tc>
          <w:tcPr>
            <w:tcW w:w="623" w:type="pct"/>
            <w:vAlign w:val="center"/>
          </w:tcPr>
          <w:p w14:paraId="52C82F0C" w14:textId="77777777" w:rsidR="00CC296F" w:rsidRDefault="00CC296F" w:rsidP="00CC296F">
            <w:pPr>
              <w:jc w:val="center"/>
              <w:rPr>
                <w:rFonts w:ascii="Times New Roman" w:eastAsia="Times New Roman" w:hAnsi="Times New Roman" w:cs="Times New Roman"/>
                <w:sz w:val="24"/>
                <w:szCs w:val="24"/>
              </w:rPr>
            </w:pPr>
          </w:p>
        </w:tc>
      </w:tr>
      <w:tr w:rsidR="00CC296F" w14:paraId="2580DC1B" w14:textId="35AE6D3E" w:rsidTr="00606FD4">
        <w:trPr>
          <w:trHeight w:val="720"/>
        </w:trPr>
        <w:tc>
          <w:tcPr>
            <w:tcW w:w="1263" w:type="pct"/>
            <w:shd w:val="clear" w:color="auto" w:fill="F2F2F2" w:themeFill="background1" w:themeFillShade="F2"/>
            <w:vAlign w:val="center"/>
          </w:tcPr>
          <w:p w14:paraId="6C73BDEE" w14:textId="7B0D6561" w:rsidR="00CC296F" w:rsidRDefault="00CC296F"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 Agreeableness</w:t>
            </w:r>
          </w:p>
        </w:tc>
        <w:tc>
          <w:tcPr>
            <w:tcW w:w="623" w:type="pct"/>
            <w:vAlign w:val="center"/>
          </w:tcPr>
          <w:p w14:paraId="2F4A474D" w14:textId="21A94006" w:rsidR="00CC296F" w:rsidRDefault="003120E4"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.416</w:t>
            </w:r>
          </w:p>
        </w:tc>
        <w:tc>
          <w:tcPr>
            <w:tcW w:w="623" w:type="pct"/>
            <w:vAlign w:val="center"/>
          </w:tcPr>
          <w:p w14:paraId="4F9E27EB" w14:textId="4599665B" w:rsidR="00CC296F" w:rsidRDefault="003120E4"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.642**</w:t>
            </w:r>
          </w:p>
        </w:tc>
        <w:tc>
          <w:tcPr>
            <w:tcW w:w="623" w:type="pct"/>
            <w:vAlign w:val="center"/>
          </w:tcPr>
          <w:p w14:paraId="016E3F23" w14:textId="18D589D1" w:rsidR="00CC296F" w:rsidRPr="00813DDE" w:rsidRDefault="00732FCC" w:rsidP="00732FCC">
            <w:pPr>
              <w:jc w:val="center"/>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.450</w:t>
            </w:r>
          </w:p>
        </w:tc>
        <w:tc>
          <w:tcPr>
            <w:tcW w:w="623" w:type="pct"/>
            <w:vAlign w:val="center"/>
          </w:tcPr>
          <w:p w14:paraId="7D78D03E" w14:textId="77777777" w:rsidR="00CC296F" w:rsidRDefault="00CC296F"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623" w:type="pct"/>
            <w:vAlign w:val="center"/>
          </w:tcPr>
          <w:p w14:paraId="1ED9D303" w14:textId="77777777" w:rsidR="00CC296F" w:rsidRDefault="00CC296F" w:rsidP="00CC296F">
            <w:pPr>
              <w:jc w:val="center"/>
              <w:rPr>
                <w:rFonts w:ascii="Times New Roman" w:eastAsia="Times New Roman" w:hAnsi="Times New Roman" w:cs="Times New Roman"/>
                <w:sz w:val="24"/>
                <w:szCs w:val="24"/>
              </w:rPr>
            </w:pPr>
          </w:p>
        </w:tc>
        <w:tc>
          <w:tcPr>
            <w:tcW w:w="623" w:type="pct"/>
            <w:vAlign w:val="center"/>
          </w:tcPr>
          <w:p w14:paraId="7FA1A72E" w14:textId="77777777" w:rsidR="00CC296F" w:rsidRDefault="00CC296F" w:rsidP="00CC296F">
            <w:pPr>
              <w:jc w:val="center"/>
              <w:rPr>
                <w:rFonts w:ascii="Times New Roman" w:eastAsia="Times New Roman" w:hAnsi="Times New Roman" w:cs="Times New Roman"/>
                <w:sz w:val="24"/>
                <w:szCs w:val="24"/>
              </w:rPr>
            </w:pPr>
          </w:p>
        </w:tc>
      </w:tr>
      <w:tr w:rsidR="00CC296F" w14:paraId="7E983E45" w14:textId="4FB69A37" w:rsidTr="00606FD4">
        <w:trPr>
          <w:trHeight w:val="720"/>
        </w:trPr>
        <w:tc>
          <w:tcPr>
            <w:tcW w:w="1263" w:type="pct"/>
            <w:shd w:val="clear" w:color="auto" w:fill="F2F2F2" w:themeFill="background1" w:themeFillShade="F2"/>
            <w:vAlign w:val="center"/>
          </w:tcPr>
          <w:p w14:paraId="5B88AC42" w14:textId="5857AFFA" w:rsidR="00CC296F" w:rsidRDefault="00CC296F"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 Number of Semesters Taken Online</w:t>
            </w:r>
          </w:p>
        </w:tc>
        <w:tc>
          <w:tcPr>
            <w:tcW w:w="623" w:type="pct"/>
            <w:vAlign w:val="center"/>
          </w:tcPr>
          <w:p w14:paraId="25453F83" w14:textId="07A6CE5A" w:rsidR="00CC296F" w:rsidRDefault="003120E4"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-.359</w:t>
            </w:r>
          </w:p>
        </w:tc>
        <w:tc>
          <w:tcPr>
            <w:tcW w:w="623" w:type="pct"/>
            <w:vAlign w:val="center"/>
          </w:tcPr>
          <w:p w14:paraId="6CA24EC4" w14:textId="70B6D795" w:rsidR="00CC296F" w:rsidRDefault="003120E4"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.425</w:t>
            </w:r>
          </w:p>
        </w:tc>
        <w:tc>
          <w:tcPr>
            <w:tcW w:w="623" w:type="pct"/>
            <w:vAlign w:val="center"/>
          </w:tcPr>
          <w:p w14:paraId="29B4AEAA" w14:textId="19AFDF9F" w:rsidR="00CC296F" w:rsidRDefault="00A03A80"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.243</w:t>
            </w:r>
          </w:p>
        </w:tc>
        <w:tc>
          <w:tcPr>
            <w:tcW w:w="623" w:type="pct"/>
            <w:vAlign w:val="center"/>
          </w:tcPr>
          <w:p w14:paraId="139D742C" w14:textId="5F9B43B9" w:rsidR="00CC296F" w:rsidRDefault="00A03A80"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.063</w:t>
            </w:r>
          </w:p>
        </w:tc>
        <w:tc>
          <w:tcPr>
            <w:tcW w:w="623" w:type="pct"/>
            <w:vAlign w:val="center"/>
          </w:tcPr>
          <w:p w14:paraId="1A7E693E" w14:textId="77777777" w:rsidR="00CC296F" w:rsidRDefault="00CC296F"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623" w:type="pct"/>
            <w:vAlign w:val="center"/>
          </w:tcPr>
          <w:p w14:paraId="2B47010E" w14:textId="44A59ABD" w:rsidR="00CC296F" w:rsidRDefault="00CC296F" w:rsidP="00CC296F">
            <w:pPr>
              <w:jc w:val="center"/>
              <w:rPr>
                <w:rFonts w:ascii="Times New Roman" w:eastAsia="Times New Roman" w:hAnsi="Times New Roman" w:cs="Times New Roman"/>
                <w:sz w:val="24"/>
                <w:szCs w:val="24"/>
              </w:rPr>
            </w:pPr>
          </w:p>
        </w:tc>
      </w:tr>
      <w:tr w:rsidR="00CC296F" w14:paraId="1DEB450A" w14:textId="1C71D4FB" w:rsidTr="00606FD4">
        <w:trPr>
          <w:trHeight w:val="720"/>
        </w:trPr>
        <w:tc>
          <w:tcPr>
            <w:tcW w:w="1263" w:type="pct"/>
            <w:shd w:val="clear" w:color="auto" w:fill="F2F2F2" w:themeFill="background1" w:themeFillShade="F2"/>
            <w:vAlign w:val="center"/>
          </w:tcPr>
          <w:p w14:paraId="57C165E5" w14:textId="5F9CC304" w:rsidR="00CC296F" w:rsidRDefault="00CC296F"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 Number of Classes Taken Online</w:t>
            </w:r>
          </w:p>
        </w:tc>
        <w:tc>
          <w:tcPr>
            <w:tcW w:w="623" w:type="pct"/>
            <w:vAlign w:val="center"/>
          </w:tcPr>
          <w:p w14:paraId="316EE925" w14:textId="7CB70C5F" w:rsidR="00CC296F" w:rsidRDefault="003120E4"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-.422</w:t>
            </w:r>
          </w:p>
        </w:tc>
        <w:tc>
          <w:tcPr>
            <w:tcW w:w="623" w:type="pct"/>
            <w:vAlign w:val="center"/>
          </w:tcPr>
          <w:p w14:paraId="06F2F9F3" w14:textId="2545A5D9" w:rsidR="00CC296F" w:rsidRDefault="003120E4"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-.188</w:t>
            </w:r>
          </w:p>
        </w:tc>
        <w:tc>
          <w:tcPr>
            <w:tcW w:w="623" w:type="pct"/>
            <w:vAlign w:val="center"/>
          </w:tcPr>
          <w:p w14:paraId="326B9A06" w14:textId="2270CAB4" w:rsidR="00CC296F" w:rsidRDefault="00A03A80"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.045</w:t>
            </w:r>
          </w:p>
        </w:tc>
        <w:tc>
          <w:tcPr>
            <w:tcW w:w="623" w:type="pct"/>
            <w:vAlign w:val="center"/>
          </w:tcPr>
          <w:p w14:paraId="65009B3D" w14:textId="4D12D663" w:rsidR="00CC296F" w:rsidRDefault="00A03A80"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.006</w:t>
            </w:r>
          </w:p>
        </w:tc>
        <w:tc>
          <w:tcPr>
            <w:tcW w:w="623" w:type="pct"/>
            <w:vAlign w:val="center"/>
          </w:tcPr>
          <w:p w14:paraId="635062CD" w14:textId="59F89D89" w:rsidR="00CC296F" w:rsidRDefault="00A03A80"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-.025</w:t>
            </w:r>
          </w:p>
        </w:tc>
        <w:tc>
          <w:tcPr>
            <w:tcW w:w="623" w:type="pct"/>
            <w:vAlign w:val="center"/>
          </w:tcPr>
          <w:p w14:paraId="560462F8" w14:textId="202E119D" w:rsidR="00CC296F" w:rsidRDefault="0070700C" w:rsidP="00CC296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14:paraId="1420E38F" w14:textId="7AA435D3" w:rsidR="00C5177E" w:rsidRPr="00C5177E" w:rsidRDefault="00C5177E" w:rsidP="00BB6705">
      <w:pPr>
        <w:spacing w:line="240" w:lineRule="auto"/>
        <w:rPr>
          <w:rFonts w:ascii="Times New Roman" w:eastAsia="Times New Roman" w:hAnsi="Times New Roman" w:cs="Times New Roman"/>
          <w:sz w:val="24"/>
          <w:szCs w:val="24"/>
        </w:rPr>
      </w:pPr>
      <w:r w:rsidRPr="00C5177E">
        <w:rPr>
          <w:rFonts w:ascii="Times New Roman" w:eastAsia="Times New Roman" w:hAnsi="Times New Roman" w:cs="Times New Roman"/>
          <w:sz w:val="24"/>
          <w:szCs w:val="24"/>
        </w:rPr>
        <w:t>*. Correlation is significant at the 0.05 level (2-tailed).</w:t>
      </w:r>
    </w:p>
    <w:p w14:paraId="3F6D5703" w14:textId="4F30097B" w:rsidR="008C1AAB" w:rsidRDefault="00C5177E" w:rsidP="00BB6705">
      <w:pPr>
        <w:spacing w:line="240" w:lineRule="auto"/>
        <w:rPr>
          <w:rFonts w:ascii="Times New Roman" w:eastAsia="Times New Roman" w:hAnsi="Times New Roman" w:cs="Times New Roman"/>
          <w:sz w:val="24"/>
          <w:szCs w:val="24"/>
        </w:rPr>
      </w:pPr>
      <w:r w:rsidRPr="00C5177E">
        <w:rPr>
          <w:rFonts w:ascii="Times New Roman" w:eastAsia="Times New Roman" w:hAnsi="Times New Roman" w:cs="Times New Roman"/>
          <w:sz w:val="24"/>
          <w:szCs w:val="24"/>
        </w:rPr>
        <w:t>**. Correlation is significant at the 0.01 level (2-tailed).</w:t>
      </w:r>
    </w:p>
    <w:p w14:paraId="00E88A3B" w14:textId="53B99329" w:rsidR="00F25D25" w:rsidRDefault="00F25D25" w:rsidP="00BB6705">
      <w:pPr>
        <w:spacing w:line="240" w:lineRule="auto"/>
        <w:rPr>
          <w:rFonts w:ascii="Times New Roman" w:eastAsia="Times New Roman" w:hAnsi="Times New Roman" w:cs="Times New Roman"/>
          <w:sz w:val="24"/>
          <w:szCs w:val="24"/>
        </w:rPr>
      </w:pPr>
    </w:p>
    <w:p w14:paraId="114F75EC" w14:textId="306B9309" w:rsidR="00BA7499" w:rsidRDefault="00BA7499" w:rsidP="00BB6705">
      <w:pPr>
        <w:spacing w:line="240" w:lineRule="auto"/>
        <w:rPr>
          <w:rFonts w:ascii="Times New Roman" w:eastAsia="Times New Roman" w:hAnsi="Times New Roman" w:cs="Times New Roman"/>
          <w:sz w:val="24"/>
          <w:szCs w:val="24"/>
        </w:rPr>
      </w:pPr>
    </w:p>
    <w:p w14:paraId="29F491DE" w14:textId="77777777" w:rsidR="00BA7499" w:rsidRDefault="00BA7499" w:rsidP="00BB6705">
      <w:pPr>
        <w:spacing w:line="240" w:lineRule="auto"/>
        <w:rPr>
          <w:rFonts w:ascii="Times New Roman" w:eastAsia="Times New Roman" w:hAnsi="Times New Roman" w:cs="Times New Roman"/>
          <w:sz w:val="24"/>
          <w:szCs w:val="24"/>
        </w:rPr>
      </w:pPr>
    </w:p>
    <w:p w14:paraId="7DC765E5" w14:textId="3B25AF58" w:rsidR="00F25D25" w:rsidRDefault="00F25D25" w:rsidP="00BB6705">
      <w:pPr>
        <w:spacing w:line="240" w:lineRule="auto"/>
        <w:rPr>
          <w:rFonts w:ascii="Times New Roman" w:eastAsia="Times New Roman" w:hAnsi="Times New Roman" w:cs="Times New Roman"/>
          <w:sz w:val="24"/>
          <w:szCs w:val="24"/>
        </w:rPr>
      </w:pPr>
    </w:p>
    <w:p w14:paraId="2FC4A533" w14:textId="5615A668" w:rsidR="00F25D25" w:rsidRDefault="00F25D25" w:rsidP="00BB6705">
      <w:pPr>
        <w:spacing w:line="240" w:lineRule="auto"/>
        <w:rPr>
          <w:rFonts w:ascii="Times New Roman" w:eastAsia="Times New Roman" w:hAnsi="Times New Roman" w:cs="Times New Roman"/>
          <w:sz w:val="24"/>
          <w:szCs w:val="24"/>
        </w:rPr>
      </w:pPr>
      <w:r w:rsidRPr="00CB26B9">
        <w:rPr>
          <w:rFonts w:ascii="Times New Roman" w:eastAsia="Times New Roman" w:hAnsi="Times New Roman" w:cs="Times New Roman"/>
          <w:b/>
          <w:bCs/>
          <w:sz w:val="24"/>
          <w:szCs w:val="24"/>
        </w:rPr>
        <w:t>Table 2.</w:t>
      </w:r>
      <w:r>
        <w:rPr>
          <w:rFonts w:ascii="Times New Roman" w:eastAsia="Times New Roman" w:hAnsi="Times New Roman" w:cs="Times New Roman"/>
          <w:sz w:val="24"/>
          <w:szCs w:val="24"/>
        </w:rPr>
        <w:t xml:space="preserve"> Spearman Correlations</w:t>
      </w:r>
    </w:p>
    <w:p w14:paraId="179DB8D4" w14:textId="77777777" w:rsidR="00B317C6" w:rsidRDefault="00B317C6" w:rsidP="00BB6705">
      <w:pPr>
        <w:spacing w:line="240" w:lineRule="auto"/>
        <w:rPr>
          <w:rFonts w:ascii="Times New Roman" w:eastAsia="Times New Roman" w:hAnsi="Times New Roman" w:cs="Times New Roman"/>
          <w:sz w:val="24"/>
          <w:szCs w:val="24"/>
        </w:rPr>
      </w:pPr>
    </w:p>
    <w:tbl>
      <w:tblPr>
        <w:tblStyle w:val="TableGrid"/>
        <w:tblW w:w="8221" w:type="dxa"/>
        <w:tblLayout w:type="fixed"/>
        <w:tblLook w:val="04A0" w:firstRow="1" w:lastRow="0" w:firstColumn="1" w:lastColumn="0" w:noHBand="0" w:noVBand="1"/>
      </w:tblPr>
      <w:tblGrid>
        <w:gridCol w:w="1885"/>
        <w:gridCol w:w="1584"/>
        <w:gridCol w:w="1584"/>
        <w:gridCol w:w="1584"/>
        <w:gridCol w:w="1584"/>
      </w:tblGrid>
      <w:tr w:rsidR="00B317C6" w14:paraId="681A3F2D" w14:textId="77777777" w:rsidTr="00606FD4">
        <w:trPr>
          <w:trHeight w:val="432"/>
        </w:trPr>
        <w:tc>
          <w:tcPr>
            <w:tcW w:w="1885" w:type="dxa"/>
            <w:tcBorders>
              <w:top w:val="nil"/>
              <w:left w:val="nil"/>
            </w:tcBorders>
            <w:vAlign w:val="center"/>
          </w:tcPr>
          <w:p w14:paraId="17534055" w14:textId="77777777" w:rsidR="00B317C6" w:rsidRDefault="00B317C6" w:rsidP="00825BF9">
            <w:pPr>
              <w:jc w:val="center"/>
              <w:rPr>
                <w:rFonts w:ascii="Times New Roman" w:hAnsi="Times New Roman" w:cs="Times New Roman"/>
                <w:b/>
                <w:bCs/>
                <w:sz w:val="24"/>
                <w:szCs w:val="24"/>
              </w:rPr>
            </w:pPr>
          </w:p>
        </w:tc>
        <w:tc>
          <w:tcPr>
            <w:tcW w:w="1584" w:type="dxa"/>
            <w:shd w:val="clear" w:color="auto" w:fill="F2F2F2" w:themeFill="background1" w:themeFillShade="F2"/>
            <w:vAlign w:val="center"/>
          </w:tcPr>
          <w:p w14:paraId="11AAC387" w14:textId="65856344" w:rsidR="00B317C6" w:rsidRPr="00606FD4" w:rsidRDefault="00B317C6" w:rsidP="00825BF9">
            <w:pPr>
              <w:jc w:val="center"/>
              <w:rPr>
                <w:rFonts w:ascii="Times New Roman" w:hAnsi="Times New Roman" w:cs="Times New Roman"/>
                <w:sz w:val="24"/>
                <w:szCs w:val="24"/>
              </w:rPr>
            </w:pPr>
            <w:r w:rsidRPr="00606FD4">
              <w:rPr>
                <w:rFonts w:ascii="Times New Roman" w:hAnsi="Times New Roman" w:cs="Times New Roman"/>
                <w:sz w:val="24"/>
                <w:szCs w:val="24"/>
              </w:rPr>
              <w:t>1.</w:t>
            </w:r>
          </w:p>
        </w:tc>
        <w:tc>
          <w:tcPr>
            <w:tcW w:w="1584" w:type="dxa"/>
            <w:shd w:val="clear" w:color="auto" w:fill="F2F2F2" w:themeFill="background1" w:themeFillShade="F2"/>
            <w:vAlign w:val="center"/>
          </w:tcPr>
          <w:p w14:paraId="5F1BBF99" w14:textId="3850015C" w:rsidR="00B317C6" w:rsidRPr="00606FD4" w:rsidRDefault="00B317C6" w:rsidP="00825BF9">
            <w:pPr>
              <w:jc w:val="center"/>
              <w:rPr>
                <w:rFonts w:ascii="Times New Roman" w:hAnsi="Times New Roman" w:cs="Times New Roman"/>
                <w:sz w:val="24"/>
                <w:szCs w:val="24"/>
              </w:rPr>
            </w:pPr>
            <w:r w:rsidRPr="00606FD4">
              <w:rPr>
                <w:rFonts w:ascii="Times New Roman" w:hAnsi="Times New Roman" w:cs="Times New Roman"/>
                <w:sz w:val="24"/>
                <w:szCs w:val="24"/>
              </w:rPr>
              <w:t>2.</w:t>
            </w:r>
          </w:p>
        </w:tc>
        <w:tc>
          <w:tcPr>
            <w:tcW w:w="1584" w:type="dxa"/>
            <w:shd w:val="clear" w:color="auto" w:fill="F2F2F2" w:themeFill="background1" w:themeFillShade="F2"/>
            <w:vAlign w:val="center"/>
          </w:tcPr>
          <w:p w14:paraId="46923B34" w14:textId="68A862C4" w:rsidR="00B317C6" w:rsidRPr="00606FD4" w:rsidRDefault="00B317C6" w:rsidP="00825BF9">
            <w:pPr>
              <w:jc w:val="center"/>
              <w:rPr>
                <w:rFonts w:ascii="Times New Roman" w:hAnsi="Times New Roman" w:cs="Times New Roman"/>
                <w:sz w:val="24"/>
                <w:szCs w:val="24"/>
              </w:rPr>
            </w:pPr>
            <w:r w:rsidRPr="00606FD4">
              <w:rPr>
                <w:rFonts w:ascii="Times New Roman" w:hAnsi="Times New Roman" w:cs="Times New Roman"/>
                <w:sz w:val="24"/>
                <w:szCs w:val="24"/>
              </w:rPr>
              <w:t>3.</w:t>
            </w:r>
          </w:p>
        </w:tc>
        <w:tc>
          <w:tcPr>
            <w:tcW w:w="1584" w:type="dxa"/>
            <w:shd w:val="clear" w:color="auto" w:fill="F2F2F2" w:themeFill="background1" w:themeFillShade="F2"/>
            <w:vAlign w:val="center"/>
          </w:tcPr>
          <w:p w14:paraId="72F625EF" w14:textId="1170C47E" w:rsidR="00B317C6" w:rsidRPr="00606FD4" w:rsidRDefault="00B317C6" w:rsidP="00825BF9">
            <w:pPr>
              <w:jc w:val="center"/>
              <w:rPr>
                <w:rFonts w:ascii="Times New Roman" w:hAnsi="Times New Roman" w:cs="Times New Roman"/>
                <w:sz w:val="24"/>
                <w:szCs w:val="24"/>
              </w:rPr>
            </w:pPr>
            <w:r w:rsidRPr="00606FD4">
              <w:rPr>
                <w:rFonts w:ascii="Times New Roman" w:hAnsi="Times New Roman" w:cs="Times New Roman"/>
                <w:sz w:val="24"/>
                <w:szCs w:val="24"/>
              </w:rPr>
              <w:t>4.</w:t>
            </w:r>
          </w:p>
        </w:tc>
      </w:tr>
      <w:tr w:rsidR="00B317C6" w:rsidRPr="00274066" w14:paraId="5D559E5D" w14:textId="77777777" w:rsidTr="00606FD4">
        <w:trPr>
          <w:trHeight w:val="432"/>
        </w:trPr>
        <w:tc>
          <w:tcPr>
            <w:tcW w:w="1885" w:type="dxa"/>
            <w:shd w:val="clear" w:color="auto" w:fill="F2F2F2" w:themeFill="background1" w:themeFillShade="F2"/>
            <w:vAlign w:val="center"/>
          </w:tcPr>
          <w:p w14:paraId="59CA3C19" w14:textId="4D8410E4" w:rsidR="00B317C6" w:rsidRPr="00606FD4" w:rsidRDefault="00B317C6" w:rsidP="00825BF9">
            <w:pPr>
              <w:jc w:val="center"/>
              <w:rPr>
                <w:rFonts w:ascii="Times New Roman" w:hAnsi="Times New Roman" w:cs="Times New Roman"/>
                <w:sz w:val="24"/>
                <w:szCs w:val="24"/>
              </w:rPr>
            </w:pPr>
            <w:r w:rsidRPr="00606FD4">
              <w:rPr>
                <w:rFonts w:ascii="Times New Roman" w:hAnsi="Times New Roman" w:cs="Times New Roman"/>
                <w:sz w:val="24"/>
                <w:szCs w:val="24"/>
              </w:rPr>
              <w:t>1. Attendance for Session 1</w:t>
            </w:r>
          </w:p>
        </w:tc>
        <w:tc>
          <w:tcPr>
            <w:tcW w:w="1584" w:type="dxa"/>
            <w:vAlign w:val="center"/>
          </w:tcPr>
          <w:p w14:paraId="5FBAF50E" w14:textId="16B992C3" w:rsidR="00B317C6" w:rsidRPr="00274066" w:rsidRDefault="00B317C6" w:rsidP="00825BF9">
            <w:pPr>
              <w:jc w:val="center"/>
              <w:rPr>
                <w:rFonts w:ascii="Times New Roman" w:hAnsi="Times New Roman" w:cs="Times New Roman"/>
                <w:sz w:val="24"/>
                <w:szCs w:val="24"/>
              </w:rPr>
            </w:pPr>
            <w:r>
              <w:rPr>
                <w:rFonts w:ascii="Times New Roman" w:hAnsi="Times New Roman" w:cs="Times New Roman"/>
                <w:sz w:val="24"/>
                <w:szCs w:val="24"/>
              </w:rPr>
              <w:t>-</w:t>
            </w:r>
          </w:p>
        </w:tc>
        <w:tc>
          <w:tcPr>
            <w:tcW w:w="1584" w:type="dxa"/>
            <w:vAlign w:val="center"/>
          </w:tcPr>
          <w:p w14:paraId="22580263" w14:textId="77777777" w:rsidR="00B317C6" w:rsidRPr="00274066" w:rsidRDefault="00B317C6" w:rsidP="00825BF9">
            <w:pPr>
              <w:jc w:val="center"/>
              <w:rPr>
                <w:rFonts w:ascii="Times New Roman" w:hAnsi="Times New Roman" w:cs="Times New Roman"/>
                <w:sz w:val="24"/>
                <w:szCs w:val="24"/>
              </w:rPr>
            </w:pPr>
          </w:p>
        </w:tc>
        <w:tc>
          <w:tcPr>
            <w:tcW w:w="1584" w:type="dxa"/>
            <w:vAlign w:val="center"/>
          </w:tcPr>
          <w:p w14:paraId="256063D0" w14:textId="77777777" w:rsidR="00B317C6" w:rsidRPr="00274066" w:rsidRDefault="00B317C6" w:rsidP="00825BF9">
            <w:pPr>
              <w:jc w:val="center"/>
              <w:rPr>
                <w:rFonts w:ascii="Times New Roman" w:hAnsi="Times New Roman" w:cs="Times New Roman"/>
                <w:sz w:val="24"/>
                <w:szCs w:val="24"/>
              </w:rPr>
            </w:pPr>
          </w:p>
        </w:tc>
        <w:tc>
          <w:tcPr>
            <w:tcW w:w="1584" w:type="dxa"/>
            <w:vAlign w:val="center"/>
          </w:tcPr>
          <w:p w14:paraId="7DE1DFDA" w14:textId="77777777" w:rsidR="00B317C6" w:rsidRPr="00274066" w:rsidRDefault="00B317C6" w:rsidP="00825BF9">
            <w:pPr>
              <w:jc w:val="center"/>
              <w:rPr>
                <w:rFonts w:ascii="Times New Roman" w:hAnsi="Times New Roman" w:cs="Times New Roman"/>
                <w:sz w:val="24"/>
                <w:szCs w:val="24"/>
              </w:rPr>
            </w:pPr>
          </w:p>
        </w:tc>
      </w:tr>
      <w:tr w:rsidR="00B317C6" w:rsidRPr="00274066" w14:paraId="4C63BE26" w14:textId="77777777" w:rsidTr="00606FD4">
        <w:trPr>
          <w:trHeight w:val="432"/>
        </w:trPr>
        <w:tc>
          <w:tcPr>
            <w:tcW w:w="1885" w:type="dxa"/>
            <w:shd w:val="clear" w:color="auto" w:fill="F2F2F2" w:themeFill="background1" w:themeFillShade="F2"/>
            <w:vAlign w:val="center"/>
          </w:tcPr>
          <w:p w14:paraId="38A92C7A" w14:textId="1DF1F32B" w:rsidR="00B317C6" w:rsidRPr="00606FD4" w:rsidRDefault="00B317C6" w:rsidP="00825BF9">
            <w:pPr>
              <w:jc w:val="center"/>
              <w:rPr>
                <w:rFonts w:ascii="Times New Roman" w:hAnsi="Times New Roman" w:cs="Times New Roman"/>
                <w:sz w:val="24"/>
                <w:szCs w:val="24"/>
              </w:rPr>
            </w:pPr>
            <w:r w:rsidRPr="00606FD4">
              <w:rPr>
                <w:rFonts w:ascii="Times New Roman" w:hAnsi="Times New Roman" w:cs="Times New Roman"/>
                <w:sz w:val="24"/>
                <w:szCs w:val="24"/>
              </w:rPr>
              <w:t>2. Attendance for Session 2</w:t>
            </w:r>
          </w:p>
        </w:tc>
        <w:tc>
          <w:tcPr>
            <w:tcW w:w="1584" w:type="dxa"/>
            <w:vAlign w:val="center"/>
          </w:tcPr>
          <w:p w14:paraId="54F116C2" w14:textId="77777777" w:rsidR="00B317C6" w:rsidRPr="00274066" w:rsidRDefault="00B317C6" w:rsidP="00825BF9">
            <w:pPr>
              <w:jc w:val="center"/>
              <w:rPr>
                <w:rFonts w:ascii="Times New Roman" w:hAnsi="Times New Roman" w:cs="Times New Roman"/>
                <w:sz w:val="24"/>
                <w:szCs w:val="24"/>
              </w:rPr>
            </w:pPr>
            <w:r>
              <w:rPr>
                <w:rFonts w:ascii="Times New Roman" w:hAnsi="Times New Roman" w:cs="Times New Roman"/>
                <w:sz w:val="24"/>
                <w:szCs w:val="24"/>
              </w:rPr>
              <w:t>.645**</w:t>
            </w:r>
          </w:p>
        </w:tc>
        <w:tc>
          <w:tcPr>
            <w:tcW w:w="1584" w:type="dxa"/>
            <w:vAlign w:val="center"/>
          </w:tcPr>
          <w:p w14:paraId="4003048A" w14:textId="38B30064" w:rsidR="00B317C6" w:rsidRPr="00274066" w:rsidRDefault="00B317C6" w:rsidP="00825BF9">
            <w:pPr>
              <w:jc w:val="center"/>
              <w:rPr>
                <w:rFonts w:ascii="Times New Roman" w:hAnsi="Times New Roman" w:cs="Times New Roman"/>
                <w:sz w:val="24"/>
                <w:szCs w:val="24"/>
              </w:rPr>
            </w:pPr>
            <w:r>
              <w:rPr>
                <w:rFonts w:ascii="Times New Roman" w:hAnsi="Times New Roman" w:cs="Times New Roman"/>
                <w:sz w:val="24"/>
                <w:szCs w:val="24"/>
              </w:rPr>
              <w:t>-</w:t>
            </w:r>
          </w:p>
        </w:tc>
        <w:tc>
          <w:tcPr>
            <w:tcW w:w="1584" w:type="dxa"/>
            <w:vAlign w:val="center"/>
          </w:tcPr>
          <w:p w14:paraId="4ED209D5" w14:textId="77777777" w:rsidR="00B317C6" w:rsidRPr="00274066" w:rsidRDefault="00B317C6" w:rsidP="00825BF9">
            <w:pPr>
              <w:jc w:val="center"/>
              <w:rPr>
                <w:rFonts w:ascii="Times New Roman" w:hAnsi="Times New Roman" w:cs="Times New Roman"/>
                <w:sz w:val="24"/>
                <w:szCs w:val="24"/>
              </w:rPr>
            </w:pPr>
          </w:p>
        </w:tc>
        <w:tc>
          <w:tcPr>
            <w:tcW w:w="1584" w:type="dxa"/>
            <w:vAlign w:val="center"/>
          </w:tcPr>
          <w:p w14:paraId="6AD01934" w14:textId="77777777" w:rsidR="00B317C6" w:rsidRPr="00274066" w:rsidRDefault="00B317C6" w:rsidP="00825BF9">
            <w:pPr>
              <w:jc w:val="center"/>
              <w:rPr>
                <w:rFonts w:ascii="Times New Roman" w:hAnsi="Times New Roman" w:cs="Times New Roman"/>
                <w:sz w:val="24"/>
                <w:szCs w:val="24"/>
              </w:rPr>
            </w:pPr>
          </w:p>
        </w:tc>
      </w:tr>
      <w:tr w:rsidR="00B317C6" w:rsidRPr="00274066" w14:paraId="5AD065B0" w14:textId="77777777" w:rsidTr="00606FD4">
        <w:trPr>
          <w:trHeight w:val="432"/>
        </w:trPr>
        <w:tc>
          <w:tcPr>
            <w:tcW w:w="1885" w:type="dxa"/>
            <w:shd w:val="clear" w:color="auto" w:fill="F2F2F2" w:themeFill="background1" w:themeFillShade="F2"/>
            <w:vAlign w:val="center"/>
          </w:tcPr>
          <w:p w14:paraId="2982A520" w14:textId="1E6CB6D9" w:rsidR="00B317C6" w:rsidRPr="00606FD4" w:rsidRDefault="00B317C6" w:rsidP="00825BF9">
            <w:pPr>
              <w:jc w:val="center"/>
              <w:rPr>
                <w:rFonts w:ascii="Times New Roman" w:hAnsi="Times New Roman" w:cs="Times New Roman"/>
                <w:sz w:val="24"/>
                <w:szCs w:val="24"/>
              </w:rPr>
            </w:pPr>
            <w:r w:rsidRPr="00606FD4">
              <w:rPr>
                <w:rFonts w:ascii="Times New Roman" w:hAnsi="Times New Roman" w:cs="Times New Roman"/>
                <w:sz w:val="24"/>
                <w:szCs w:val="24"/>
              </w:rPr>
              <w:t>3. Discussion for Session 1</w:t>
            </w:r>
          </w:p>
        </w:tc>
        <w:tc>
          <w:tcPr>
            <w:tcW w:w="1584" w:type="dxa"/>
            <w:vAlign w:val="center"/>
          </w:tcPr>
          <w:p w14:paraId="0803AAF4" w14:textId="77777777" w:rsidR="00B317C6" w:rsidRPr="00274066" w:rsidRDefault="00B317C6" w:rsidP="00825BF9">
            <w:pPr>
              <w:jc w:val="center"/>
              <w:rPr>
                <w:rFonts w:ascii="Times New Roman" w:hAnsi="Times New Roman" w:cs="Times New Roman"/>
                <w:sz w:val="24"/>
                <w:szCs w:val="24"/>
              </w:rPr>
            </w:pPr>
            <w:r>
              <w:rPr>
                <w:rFonts w:ascii="Times New Roman" w:hAnsi="Times New Roman" w:cs="Times New Roman"/>
                <w:sz w:val="24"/>
                <w:szCs w:val="24"/>
              </w:rPr>
              <w:t>-.396</w:t>
            </w:r>
          </w:p>
        </w:tc>
        <w:tc>
          <w:tcPr>
            <w:tcW w:w="1584" w:type="dxa"/>
            <w:vAlign w:val="center"/>
          </w:tcPr>
          <w:p w14:paraId="0FC1F8A2" w14:textId="77777777" w:rsidR="00B317C6" w:rsidRPr="00274066" w:rsidRDefault="00B317C6" w:rsidP="00825BF9">
            <w:pPr>
              <w:jc w:val="center"/>
              <w:rPr>
                <w:rFonts w:ascii="Times New Roman" w:hAnsi="Times New Roman" w:cs="Times New Roman"/>
                <w:sz w:val="24"/>
                <w:szCs w:val="24"/>
              </w:rPr>
            </w:pPr>
            <w:r>
              <w:rPr>
                <w:rFonts w:ascii="Times New Roman" w:hAnsi="Times New Roman" w:cs="Times New Roman"/>
                <w:sz w:val="24"/>
                <w:szCs w:val="24"/>
              </w:rPr>
              <w:t>-.756**</w:t>
            </w:r>
          </w:p>
        </w:tc>
        <w:tc>
          <w:tcPr>
            <w:tcW w:w="1584" w:type="dxa"/>
            <w:vAlign w:val="center"/>
          </w:tcPr>
          <w:p w14:paraId="1F6C15DA" w14:textId="48797E22" w:rsidR="00B317C6" w:rsidRPr="00274066" w:rsidRDefault="00B317C6" w:rsidP="00825BF9">
            <w:pPr>
              <w:jc w:val="center"/>
              <w:rPr>
                <w:rFonts w:ascii="Times New Roman" w:hAnsi="Times New Roman" w:cs="Times New Roman"/>
                <w:sz w:val="24"/>
                <w:szCs w:val="24"/>
              </w:rPr>
            </w:pPr>
            <w:r>
              <w:rPr>
                <w:rFonts w:ascii="Times New Roman" w:hAnsi="Times New Roman" w:cs="Times New Roman"/>
                <w:sz w:val="24"/>
                <w:szCs w:val="24"/>
              </w:rPr>
              <w:t>-</w:t>
            </w:r>
          </w:p>
        </w:tc>
        <w:tc>
          <w:tcPr>
            <w:tcW w:w="1584" w:type="dxa"/>
            <w:vAlign w:val="center"/>
          </w:tcPr>
          <w:p w14:paraId="108F0C1D" w14:textId="77777777" w:rsidR="00B317C6" w:rsidRPr="00274066" w:rsidRDefault="00B317C6" w:rsidP="00825BF9">
            <w:pPr>
              <w:jc w:val="center"/>
              <w:rPr>
                <w:rFonts w:ascii="Times New Roman" w:hAnsi="Times New Roman" w:cs="Times New Roman"/>
                <w:sz w:val="24"/>
                <w:szCs w:val="24"/>
              </w:rPr>
            </w:pPr>
          </w:p>
        </w:tc>
      </w:tr>
      <w:tr w:rsidR="00B317C6" w:rsidRPr="00274066" w14:paraId="7BC67CED" w14:textId="77777777" w:rsidTr="00606FD4">
        <w:trPr>
          <w:trHeight w:val="432"/>
        </w:trPr>
        <w:tc>
          <w:tcPr>
            <w:tcW w:w="1885" w:type="dxa"/>
            <w:shd w:val="clear" w:color="auto" w:fill="F2F2F2" w:themeFill="background1" w:themeFillShade="F2"/>
            <w:vAlign w:val="center"/>
          </w:tcPr>
          <w:p w14:paraId="07D9F0C6" w14:textId="140CFD8E" w:rsidR="00B317C6" w:rsidRPr="00606FD4" w:rsidRDefault="00B317C6" w:rsidP="00825BF9">
            <w:pPr>
              <w:jc w:val="center"/>
              <w:rPr>
                <w:rFonts w:ascii="Times New Roman" w:hAnsi="Times New Roman" w:cs="Times New Roman"/>
                <w:sz w:val="24"/>
                <w:szCs w:val="24"/>
              </w:rPr>
            </w:pPr>
            <w:r w:rsidRPr="00606FD4">
              <w:rPr>
                <w:rFonts w:ascii="Times New Roman" w:hAnsi="Times New Roman" w:cs="Times New Roman"/>
                <w:sz w:val="24"/>
                <w:szCs w:val="24"/>
              </w:rPr>
              <w:t>4. Discussion for Session 2</w:t>
            </w:r>
          </w:p>
        </w:tc>
        <w:tc>
          <w:tcPr>
            <w:tcW w:w="1584" w:type="dxa"/>
            <w:vAlign w:val="center"/>
          </w:tcPr>
          <w:p w14:paraId="75A9E293" w14:textId="77777777" w:rsidR="00B317C6" w:rsidRPr="00274066" w:rsidRDefault="00B317C6" w:rsidP="00825BF9">
            <w:pPr>
              <w:jc w:val="center"/>
              <w:rPr>
                <w:rFonts w:ascii="Times New Roman" w:hAnsi="Times New Roman" w:cs="Times New Roman"/>
                <w:sz w:val="24"/>
                <w:szCs w:val="24"/>
              </w:rPr>
            </w:pPr>
            <w:r>
              <w:rPr>
                <w:rFonts w:ascii="Times New Roman" w:hAnsi="Times New Roman" w:cs="Times New Roman"/>
                <w:sz w:val="24"/>
                <w:szCs w:val="24"/>
              </w:rPr>
              <w:t>-.670**</w:t>
            </w:r>
          </w:p>
        </w:tc>
        <w:tc>
          <w:tcPr>
            <w:tcW w:w="1584" w:type="dxa"/>
            <w:vAlign w:val="center"/>
          </w:tcPr>
          <w:p w14:paraId="11662369" w14:textId="77777777" w:rsidR="00B317C6" w:rsidRPr="00274066" w:rsidRDefault="00B317C6" w:rsidP="00825BF9">
            <w:pPr>
              <w:jc w:val="center"/>
              <w:rPr>
                <w:rFonts w:ascii="Times New Roman" w:hAnsi="Times New Roman" w:cs="Times New Roman"/>
                <w:sz w:val="24"/>
                <w:szCs w:val="24"/>
              </w:rPr>
            </w:pPr>
            <w:r>
              <w:rPr>
                <w:rFonts w:ascii="Times New Roman" w:hAnsi="Times New Roman" w:cs="Times New Roman"/>
                <w:sz w:val="24"/>
                <w:szCs w:val="24"/>
              </w:rPr>
              <w:t>-.472*</w:t>
            </w:r>
          </w:p>
        </w:tc>
        <w:tc>
          <w:tcPr>
            <w:tcW w:w="1584" w:type="dxa"/>
            <w:vAlign w:val="center"/>
          </w:tcPr>
          <w:p w14:paraId="16691CE2" w14:textId="77777777" w:rsidR="00B317C6" w:rsidRPr="00274066" w:rsidRDefault="00B317C6" w:rsidP="00825BF9">
            <w:pPr>
              <w:jc w:val="center"/>
              <w:rPr>
                <w:rFonts w:ascii="Times New Roman" w:hAnsi="Times New Roman" w:cs="Times New Roman"/>
                <w:sz w:val="24"/>
                <w:szCs w:val="24"/>
              </w:rPr>
            </w:pPr>
            <w:r>
              <w:rPr>
                <w:rFonts w:ascii="Times New Roman" w:hAnsi="Times New Roman" w:cs="Times New Roman"/>
                <w:sz w:val="24"/>
                <w:szCs w:val="24"/>
              </w:rPr>
              <w:t>.679**</w:t>
            </w:r>
          </w:p>
        </w:tc>
        <w:tc>
          <w:tcPr>
            <w:tcW w:w="1584" w:type="dxa"/>
            <w:vAlign w:val="center"/>
          </w:tcPr>
          <w:p w14:paraId="5985C43F" w14:textId="2A3287ED" w:rsidR="00B317C6" w:rsidRPr="00274066" w:rsidRDefault="00B317C6" w:rsidP="00825BF9">
            <w:pPr>
              <w:jc w:val="center"/>
              <w:rPr>
                <w:rFonts w:ascii="Times New Roman" w:hAnsi="Times New Roman" w:cs="Times New Roman"/>
                <w:sz w:val="24"/>
                <w:szCs w:val="24"/>
              </w:rPr>
            </w:pPr>
            <w:r>
              <w:rPr>
                <w:rFonts w:ascii="Times New Roman" w:hAnsi="Times New Roman" w:cs="Times New Roman"/>
                <w:sz w:val="24"/>
                <w:szCs w:val="24"/>
              </w:rPr>
              <w:t>-</w:t>
            </w:r>
          </w:p>
        </w:tc>
      </w:tr>
    </w:tbl>
    <w:p w14:paraId="777D1D23" w14:textId="77777777" w:rsidR="00B317C6" w:rsidRPr="00C5177E" w:rsidRDefault="00B317C6" w:rsidP="00B317C6">
      <w:pPr>
        <w:spacing w:line="240" w:lineRule="auto"/>
        <w:rPr>
          <w:rFonts w:ascii="Times New Roman" w:eastAsia="Times New Roman" w:hAnsi="Times New Roman" w:cs="Times New Roman"/>
          <w:sz w:val="24"/>
          <w:szCs w:val="24"/>
        </w:rPr>
      </w:pPr>
      <w:r w:rsidRPr="00C5177E">
        <w:rPr>
          <w:rFonts w:ascii="Times New Roman" w:eastAsia="Times New Roman" w:hAnsi="Times New Roman" w:cs="Times New Roman"/>
          <w:sz w:val="24"/>
          <w:szCs w:val="24"/>
        </w:rPr>
        <w:t>*. Correlation is significant at the 0.05 level (2-tailed).</w:t>
      </w:r>
    </w:p>
    <w:p w14:paraId="15D3C42C" w14:textId="429BF003" w:rsidR="00B317C6" w:rsidRDefault="00B317C6" w:rsidP="00B317C6">
      <w:pPr>
        <w:spacing w:line="240" w:lineRule="auto"/>
        <w:rPr>
          <w:rFonts w:ascii="Times New Roman" w:eastAsia="Times New Roman" w:hAnsi="Times New Roman" w:cs="Times New Roman"/>
          <w:sz w:val="24"/>
          <w:szCs w:val="24"/>
        </w:rPr>
      </w:pPr>
      <w:r w:rsidRPr="00C5177E">
        <w:rPr>
          <w:rFonts w:ascii="Times New Roman" w:eastAsia="Times New Roman" w:hAnsi="Times New Roman" w:cs="Times New Roman"/>
          <w:sz w:val="24"/>
          <w:szCs w:val="24"/>
        </w:rPr>
        <w:t>**. Correlation is significant at the 0.01 level (2-tailed).</w:t>
      </w:r>
    </w:p>
    <w:p w14:paraId="3C94D622" w14:textId="77777777" w:rsidR="00BF70C8" w:rsidRDefault="00BF70C8">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725739D9" w14:textId="75864F15" w:rsidR="002F1E12" w:rsidRPr="00CB26B9" w:rsidRDefault="00CB26B9">
      <w:pPr>
        <w:rPr>
          <w:rFonts w:ascii="Times New Roman" w:eastAsia="Times New Roman" w:hAnsi="Times New Roman" w:cs="Times New Roman"/>
          <w:sz w:val="24"/>
          <w:szCs w:val="24"/>
        </w:rPr>
      </w:pPr>
      <w:r>
        <w:rPr>
          <w:rFonts w:ascii="Times New Roman" w:eastAsia="Times New Roman" w:hAnsi="Times New Roman" w:cs="Times New Roman"/>
          <w:b/>
          <w:bCs/>
          <w:sz w:val="24"/>
          <w:szCs w:val="24"/>
        </w:rPr>
        <w:lastRenderedPageBreak/>
        <w:t xml:space="preserve">Table 3. </w:t>
      </w:r>
      <w:r>
        <w:rPr>
          <w:rFonts w:ascii="Times New Roman" w:eastAsia="Times New Roman" w:hAnsi="Times New Roman" w:cs="Times New Roman"/>
          <w:sz w:val="24"/>
          <w:szCs w:val="24"/>
        </w:rPr>
        <w:t>Qualitative Themes</w:t>
      </w:r>
      <w:r w:rsidR="001973F9">
        <w:rPr>
          <w:rFonts w:ascii="Times New Roman" w:eastAsia="Times New Roman" w:hAnsi="Times New Roman" w:cs="Times New Roman"/>
          <w:sz w:val="24"/>
          <w:szCs w:val="24"/>
        </w:rPr>
        <w:t xml:space="preserve"> in Chat and Discussion Post Archives</w:t>
      </w:r>
    </w:p>
    <w:p w14:paraId="06015289" w14:textId="77777777" w:rsidR="00CB26B9" w:rsidRDefault="00CB26B9">
      <w:pPr>
        <w:rPr>
          <w:rFonts w:ascii="Times New Roman" w:eastAsia="Times New Roman" w:hAnsi="Times New Roman" w:cs="Times New Roman"/>
          <w:sz w:val="24"/>
          <w:szCs w:val="24"/>
        </w:rPr>
      </w:pPr>
    </w:p>
    <w:tbl>
      <w:tblPr>
        <w:tblStyle w:val="TableGrid"/>
        <w:tblW w:w="0" w:type="auto"/>
        <w:tblLook w:val="04A0" w:firstRow="1" w:lastRow="0" w:firstColumn="1" w:lastColumn="0" w:noHBand="0" w:noVBand="1"/>
      </w:tblPr>
      <w:tblGrid>
        <w:gridCol w:w="1252"/>
        <w:gridCol w:w="1308"/>
        <w:gridCol w:w="1358"/>
        <w:gridCol w:w="1358"/>
        <w:gridCol w:w="1358"/>
        <w:gridCol w:w="1358"/>
        <w:gridCol w:w="1358"/>
      </w:tblGrid>
      <w:tr w:rsidR="00022E7C" w14:paraId="21DE22D9" w14:textId="77777777" w:rsidTr="001973F9">
        <w:trPr>
          <w:cantSplit/>
          <w:trHeight w:val="3312"/>
        </w:trPr>
        <w:tc>
          <w:tcPr>
            <w:tcW w:w="1252" w:type="dxa"/>
            <w:textDirection w:val="tbRl"/>
          </w:tcPr>
          <w:p w14:paraId="4272276D" w14:textId="144DA64E" w:rsidR="00022E7C" w:rsidRPr="00022E7C" w:rsidRDefault="00022E7C" w:rsidP="0042051A">
            <w:pPr>
              <w:ind w:left="113" w:right="113"/>
              <w:rPr>
                <w:rFonts w:ascii="Times New Roman" w:eastAsia="Times New Roman" w:hAnsi="Times New Roman" w:cs="Times New Roman"/>
                <w:sz w:val="24"/>
                <w:szCs w:val="24"/>
              </w:rPr>
            </w:pPr>
            <w:r w:rsidRPr="00022E7C">
              <w:rPr>
                <w:rFonts w:ascii="Times New Roman" w:eastAsia="Times New Roman" w:hAnsi="Times New Roman" w:cs="Times New Roman"/>
                <w:sz w:val="24"/>
                <w:szCs w:val="24"/>
              </w:rPr>
              <w:t>Game mechanics connect the player to the game</w:t>
            </w:r>
          </w:p>
        </w:tc>
        <w:tc>
          <w:tcPr>
            <w:tcW w:w="1308" w:type="dxa"/>
            <w:textDirection w:val="tbRl"/>
          </w:tcPr>
          <w:p w14:paraId="4D41ACD3" w14:textId="537173BE" w:rsidR="00022E7C" w:rsidRPr="00022E7C" w:rsidRDefault="00022E7C" w:rsidP="0042051A">
            <w:pPr>
              <w:ind w:left="113" w:right="113"/>
              <w:rPr>
                <w:rFonts w:ascii="Times New Roman" w:eastAsia="Times New Roman" w:hAnsi="Times New Roman" w:cs="Times New Roman"/>
                <w:sz w:val="24"/>
                <w:szCs w:val="24"/>
              </w:rPr>
            </w:pPr>
            <w:r w:rsidRPr="00022E7C">
              <w:rPr>
                <w:rFonts w:ascii="Times New Roman" w:eastAsia="Times New Roman" w:hAnsi="Times New Roman" w:cs="Times New Roman"/>
                <w:sz w:val="24"/>
                <w:szCs w:val="24"/>
              </w:rPr>
              <w:t>The medium as the message</w:t>
            </w:r>
          </w:p>
        </w:tc>
        <w:tc>
          <w:tcPr>
            <w:tcW w:w="1358" w:type="dxa"/>
            <w:textDirection w:val="tbRl"/>
          </w:tcPr>
          <w:p w14:paraId="33B1F573" w14:textId="4DBFAC4C" w:rsidR="00022E7C" w:rsidRDefault="00022E7C" w:rsidP="0042051A">
            <w:pPr>
              <w:ind w:left="113" w:right="113"/>
              <w:rPr>
                <w:rFonts w:ascii="Times New Roman" w:eastAsia="Times New Roman" w:hAnsi="Times New Roman" w:cs="Times New Roman"/>
                <w:sz w:val="24"/>
                <w:szCs w:val="24"/>
              </w:rPr>
            </w:pPr>
            <w:r w:rsidRPr="00022E7C">
              <w:rPr>
                <w:rFonts w:ascii="Times New Roman" w:eastAsia="Times New Roman" w:hAnsi="Times New Roman" w:cs="Times New Roman"/>
                <w:sz w:val="24"/>
                <w:szCs w:val="24"/>
              </w:rPr>
              <w:t>The role of sources in historical storytelling</w:t>
            </w:r>
          </w:p>
        </w:tc>
        <w:tc>
          <w:tcPr>
            <w:tcW w:w="1358" w:type="dxa"/>
            <w:textDirection w:val="tbRl"/>
          </w:tcPr>
          <w:p w14:paraId="4D22163E" w14:textId="5454E3B4" w:rsidR="00022E7C" w:rsidRDefault="00022E7C" w:rsidP="0042051A">
            <w:pPr>
              <w:ind w:left="113" w:right="113"/>
              <w:rPr>
                <w:rFonts w:ascii="Times New Roman" w:eastAsia="Times New Roman" w:hAnsi="Times New Roman" w:cs="Times New Roman"/>
                <w:sz w:val="24"/>
                <w:szCs w:val="24"/>
              </w:rPr>
            </w:pPr>
            <w:r w:rsidRPr="00560EBA">
              <w:rPr>
                <w:rFonts w:ascii="Times New Roman" w:eastAsia="Times New Roman" w:hAnsi="Times New Roman" w:cs="Times New Roman"/>
                <w:sz w:val="24"/>
                <w:szCs w:val="24"/>
              </w:rPr>
              <w:t>Suggestions for how historians should address historical inaccuracies in video games</w:t>
            </w:r>
          </w:p>
        </w:tc>
        <w:tc>
          <w:tcPr>
            <w:tcW w:w="1358" w:type="dxa"/>
            <w:textDirection w:val="tbRl"/>
          </w:tcPr>
          <w:p w14:paraId="2FBC1DB8" w14:textId="6C112362" w:rsidR="00022E7C" w:rsidRDefault="00022E7C" w:rsidP="0042051A">
            <w:pPr>
              <w:ind w:left="113" w:right="113"/>
              <w:rPr>
                <w:rFonts w:ascii="Times New Roman" w:eastAsia="Times New Roman" w:hAnsi="Times New Roman" w:cs="Times New Roman"/>
                <w:sz w:val="24"/>
                <w:szCs w:val="24"/>
              </w:rPr>
            </w:pPr>
            <w:r w:rsidRPr="00560EBA">
              <w:rPr>
                <w:rFonts w:ascii="Times New Roman" w:eastAsia="Times New Roman" w:hAnsi="Times New Roman" w:cs="Times New Roman"/>
                <w:sz w:val="24"/>
                <w:szCs w:val="24"/>
              </w:rPr>
              <w:t>Problems with video game portrayal inaccuracies</w:t>
            </w:r>
          </w:p>
        </w:tc>
        <w:tc>
          <w:tcPr>
            <w:tcW w:w="1358" w:type="dxa"/>
            <w:textDirection w:val="tbRl"/>
          </w:tcPr>
          <w:p w14:paraId="5ECCE379" w14:textId="78EB90F6" w:rsidR="00022E7C" w:rsidRDefault="00022E7C" w:rsidP="0042051A">
            <w:pPr>
              <w:ind w:left="113" w:right="113"/>
              <w:rPr>
                <w:rFonts w:ascii="Times New Roman" w:eastAsia="Times New Roman" w:hAnsi="Times New Roman" w:cs="Times New Roman"/>
                <w:sz w:val="24"/>
                <w:szCs w:val="24"/>
              </w:rPr>
            </w:pPr>
            <w:r w:rsidRPr="00560EBA">
              <w:rPr>
                <w:rFonts w:ascii="Times New Roman" w:eastAsia="Times New Roman" w:hAnsi="Times New Roman" w:cs="Times New Roman"/>
                <w:sz w:val="24"/>
                <w:szCs w:val="24"/>
              </w:rPr>
              <w:t>Video games as an appealing media</w:t>
            </w:r>
          </w:p>
        </w:tc>
        <w:tc>
          <w:tcPr>
            <w:tcW w:w="1358" w:type="dxa"/>
            <w:shd w:val="clear" w:color="auto" w:fill="F2F2F2" w:themeFill="background1" w:themeFillShade="F2"/>
            <w:textDirection w:val="tbRl"/>
          </w:tcPr>
          <w:p w14:paraId="753F8BAB" w14:textId="6D61E213" w:rsidR="00022E7C" w:rsidRPr="00BA7778" w:rsidRDefault="00022E7C" w:rsidP="0042051A">
            <w:pPr>
              <w:ind w:left="113" w:right="11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Themes from Lecture</w:t>
            </w:r>
          </w:p>
        </w:tc>
      </w:tr>
      <w:tr w:rsidR="00AE5567" w14:paraId="07B2546D" w14:textId="77777777" w:rsidTr="001973F9">
        <w:trPr>
          <w:cantSplit/>
          <w:trHeight w:val="3312"/>
        </w:trPr>
        <w:tc>
          <w:tcPr>
            <w:tcW w:w="2560" w:type="dxa"/>
            <w:gridSpan w:val="2"/>
            <w:textDirection w:val="tbRl"/>
          </w:tcPr>
          <w:p w14:paraId="394540E2" w14:textId="16443390" w:rsidR="00AE5567" w:rsidRPr="005C11FB" w:rsidRDefault="00AE5567" w:rsidP="0042051A">
            <w:pPr>
              <w:ind w:left="113" w:right="113"/>
              <w:rPr>
                <w:rFonts w:ascii="Times New Roman" w:eastAsia="Times New Roman" w:hAnsi="Times New Roman" w:cs="Times New Roman"/>
                <w:b/>
                <w:bCs/>
                <w:sz w:val="24"/>
                <w:szCs w:val="24"/>
              </w:rPr>
            </w:pPr>
            <w:r w:rsidRPr="005C11FB">
              <w:rPr>
                <w:rFonts w:ascii="Times New Roman" w:eastAsia="Times New Roman" w:hAnsi="Times New Roman" w:cs="Times New Roman"/>
                <w:b/>
                <w:bCs/>
                <w:sz w:val="24"/>
                <w:szCs w:val="24"/>
              </w:rPr>
              <w:t>A deeper understanding of the course material based on the core concept presented by the lecturer</w:t>
            </w:r>
          </w:p>
        </w:tc>
        <w:tc>
          <w:tcPr>
            <w:tcW w:w="1358" w:type="dxa"/>
            <w:textDirection w:val="tbRl"/>
          </w:tcPr>
          <w:p w14:paraId="61EB9EE5" w14:textId="463F3A51" w:rsidR="00AE5567" w:rsidRPr="005C11FB" w:rsidRDefault="00AE5567" w:rsidP="0042051A">
            <w:pPr>
              <w:ind w:left="113" w:right="113"/>
              <w:rPr>
                <w:rFonts w:ascii="Times New Roman" w:eastAsia="Times New Roman" w:hAnsi="Times New Roman" w:cs="Times New Roman"/>
                <w:b/>
                <w:bCs/>
                <w:sz w:val="24"/>
                <w:szCs w:val="24"/>
              </w:rPr>
            </w:pPr>
            <w:r w:rsidRPr="005C11FB">
              <w:rPr>
                <w:rFonts w:ascii="Times New Roman" w:eastAsia="Times New Roman" w:hAnsi="Times New Roman" w:cs="Times New Roman"/>
                <w:b/>
                <w:bCs/>
                <w:sz w:val="24"/>
                <w:szCs w:val="24"/>
              </w:rPr>
              <w:t xml:space="preserve">Using personal historical knowledge </w:t>
            </w:r>
          </w:p>
        </w:tc>
        <w:tc>
          <w:tcPr>
            <w:tcW w:w="1358" w:type="dxa"/>
            <w:textDirection w:val="tbRl"/>
          </w:tcPr>
          <w:p w14:paraId="273B9CA5" w14:textId="0A276A41" w:rsidR="00AE5567" w:rsidRPr="005C11FB" w:rsidRDefault="00AE5567" w:rsidP="0042051A">
            <w:pPr>
              <w:ind w:left="113" w:right="113"/>
              <w:rPr>
                <w:rFonts w:ascii="Times New Roman" w:eastAsia="Times New Roman" w:hAnsi="Times New Roman" w:cs="Times New Roman"/>
                <w:b/>
                <w:bCs/>
                <w:sz w:val="24"/>
                <w:szCs w:val="24"/>
              </w:rPr>
            </w:pPr>
            <w:r w:rsidRPr="005C11FB">
              <w:rPr>
                <w:rFonts w:ascii="Times New Roman" w:eastAsia="Times New Roman" w:hAnsi="Times New Roman" w:cs="Times New Roman"/>
                <w:b/>
                <w:bCs/>
                <w:sz w:val="24"/>
                <w:szCs w:val="24"/>
              </w:rPr>
              <w:t>Making suggestions for practical solutions of a problem posed by the lecturer</w:t>
            </w:r>
          </w:p>
        </w:tc>
        <w:tc>
          <w:tcPr>
            <w:tcW w:w="1358" w:type="dxa"/>
            <w:textDirection w:val="tbRl"/>
          </w:tcPr>
          <w:p w14:paraId="34F53D89" w14:textId="294C8A1B" w:rsidR="00AE5567" w:rsidRPr="005C11FB" w:rsidRDefault="00AE5567" w:rsidP="0042051A">
            <w:pPr>
              <w:ind w:left="113" w:right="113"/>
              <w:rPr>
                <w:rFonts w:ascii="Times New Roman" w:eastAsia="Times New Roman" w:hAnsi="Times New Roman" w:cs="Times New Roman"/>
                <w:b/>
                <w:bCs/>
                <w:sz w:val="24"/>
                <w:szCs w:val="24"/>
              </w:rPr>
            </w:pPr>
            <w:r w:rsidRPr="005C11FB">
              <w:rPr>
                <w:rFonts w:ascii="Times New Roman" w:eastAsia="Times New Roman" w:hAnsi="Times New Roman" w:cs="Times New Roman"/>
                <w:b/>
                <w:bCs/>
                <w:sz w:val="24"/>
                <w:szCs w:val="24"/>
              </w:rPr>
              <w:t>Extending themes discussed in lecture to its practical implications</w:t>
            </w:r>
          </w:p>
        </w:tc>
        <w:tc>
          <w:tcPr>
            <w:tcW w:w="1358" w:type="dxa"/>
            <w:textDirection w:val="tbRl"/>
          </w:tcPr>
          <w:p w14:paraId="3F467135" w14:textId="0090A655" w:rsidR="00AE5567" w:rsidRPr="005C11FB" w:rsidRDefault="00AE5567" w:rsidP="0042051A">
            <w:pPr>
              <w:ind w:left="113" w:right="113"/>
              <w:rPr>
                <w:rFonts w:ascii="Times New Roman" w:eastAsia="Times New Roman" w:hAnsi="Times New Roman" w:cs="Times New Roman"/>
                <w:b/>
                <w:bCs/>
                <w:sz w:val="24"/>
                <w:szCs w:val="24"/>
              </w:rPr>
            </w:pPr>
            <w:r w:rsidRPr="005C11FB">
              <w:rPr>
                <w:rFonts w:ascii="Times New Roman" w:eastAsia="Times New Roman" w:hAnsi="Times New Roman" w:cs="Times New Roman"/>
                <w:b/>
                <w:bCs/>
                <w:sz w:val="24"/>
                <w:szCs w:val="24"/>
              </w:rPr>
              <w:t>Connection to participants</w:t>
            </w:r>
            <w:r w:rsidR="00DD317B">
              <w:rPr>
                <w:rFonts w:ascii="Times New Roman" w:eastAsia="Times New Roman" w:hAnsi="Times New Roman" w:cs="Times New Roman"/>
                <w:b/>
                <w:bCs/>
                <w:sz w:val="24"/>
                <w:szCs w:val="24"/>
              </w:rPr>
              <w:t>’</w:t>
            </w:r>
            <w:r w:rsidRPr="005C11FB">
              <w:rPr>
                <w:rFonts w:ascii="Times New Roman" w:eastAsia="Times New Roman" w:hAnsi="Times New Roman" w:cs="Times New Roman"/>
                <w:b/>
                <w:bCs/>
                <w:sz w:val="24"/>
                <w:szCs w:val="24"/>
              </w:rPr>
              <w:t xml:space="preserve"> own experiences and understanding of marketing</w:t>
            </w:r>
          </w:p>
        </w:tc>
        <w:tc>
          <w:tcPr>
            <w:tcW w:w="1358" w:type="dxa"/>
            <w:shd w:val="clear" w:color="auto" w:fill="F2F2F2" w:themeFill="background1" w:themeFillShade="F2"/>
            <w:textDirection w:val="tbRl"/>
          </w:tcPr>
          <w:p w14:paraId="0C71E030" w14:textId="02FAB3E6" w:rsidR="00AE5567" w:rsidRPr="00BA7778" w:rsidRDefault="00AE5567" w:rsidP="0042051A">
            <w:pPr>
              <w:ind w:left="113" w:right="11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Implied Theme for Experiment</w:t>
            </w:r>
          </w:p>
        </w:tc>
      </w:tr>
      <w:tr w:rsidR="00B31025" w14:paraId="0F934313" w14:textId="77777777" w:rsidTr="00825BF9">
        <w:trPr>
          <w:cantSplit/>
          <w:trHeight w:val="1584"/>
        </w:trPr>
        <w:tc>
          <w:tcPr>
            <w:tcW w:w="2560" w:type="dxa"/>
            <w:gridSpan w:val="2"/>
            <w:textDirection w:val="tbRl"/>
          </w:tcPr>
          <w:p w14:paraId="039D4630" w14:textId="68DCC29D" w:rsidR="00B31025" w:rsidRDefault="00B31025" w:rsidP="0042051A">
            <w:pPr>
              <w:ind w:left="113" w:right="113"/>
              <w:rPr>
                <w:rFonts w:ascii="Times New Roman" w:eastAsia="Times New Roman" w:hAnsi="Times New Roman" w:cs="Times New Roman"/>
                <w:sz w:val="24"/>
                <w:szCs w:val="24"/>
              </w:rPr>
            </w:pPr>
          </w:p>
        </w:tc>
        <w:tc>
          <w:tcPr>
            <w:tcW w:w="1358" w:type="dxa"/>
            <w:textDirection w:val="tbRl"/>
          </w:tcPr>
          <w:p w14:paraId="5F5D9BE8" w14:textId="59D6D25D" w:rsidR="00B31025" w:rsidRDefault="00B31025" w:rsidP="0042051A">
            <w:pPr>
              <w:ind w:left="113" w:right="113"/>
              <w:rPr>
                <w:rFonts w:ascii="Times New Roman" w:eastAsia="Times New Roman" w:hAnsi="Times New Roman" w:cs="Times New Roman"/>
                <w:sz w:val="24"/>
                <w:szCs w:val="24"/>
              </w:rPr>
            </w:pPr>
            <w:r>
              <w:rPr>
                <w:rFonts w:ascii="Times New Roman" w:eastAsia="Times New Roman" w:hAnsi="Times New Roman" w:cs="Times New Roman"/>
                <w:sz w:val="24"/>
                <w:szCs w:val="24"/>
              </w:rPr>
              <w:t>David</w:t>
            </w:r>
          </w:p>
        </w:tc>
        <w:tc>
          <w:tcPr>
            <w:tcW w:w="1358" w:type="dxa"/>
            <w:textDirection w:val="tbRl"/>
          </w:tcPr>
          <w:p w14:paraId="10076CBF" w14:textId="77777777" w:rsidR="00B31025" w:rsidRDefault="00B31025" w:rsidP="0042051A">
            <w:pPr>
              <w:ind w:left="113" w:right="113"/>
              <w:rPr>
                <w:rFonts w:ascii="Times New Roman" w:eastAsia="Times New Roman" w:hAnsi="Times New Roman" w:cs="Times New Roman"/>
                <w:sz w:val="24"/>
                <w:szCs w:val="24"/>
              </w:rPr>
            </w:pPr>
            <w:r>
              <w:rPr>
                <w:rFonts w:ascii="Times New Roman" w:eastAsia="Times New Roman" w:hAnsi="Times New Roman" w:cs="Times New Roman"/>
                <w:sz w:val="24"/>
                <w:szCs w:val="24"/>
              </w:rPr>
              <w:t>David</w:t>
            </w:r>
          </w:p>
          <w:p w14:paraId="13E9AAD1" w14:textId="77777777" w:rsidR="00B31025" w:rsidRDefault="00B31025" w:rsidP="0042051A">
            <w:pPr>
              <w:ind w:left="113" w:right="113"/>
              <w:rPr>
                <w:rFonts w:ascii="Times New Roman" w:eastAsia="Times New Roman" w:hAnsi="Times New Roman" w:cs="Times New Roman"/>
                <w:sz w:val="24"/>
                <w:szCs w:val="24"/>
              </w:rPr>
            </w:pPr>
            <w:r>
              <w:rPr>
                <w:rFonts w:ascii="Times New Roman" w:eastAsia="Times New Roman" w:hAnsi="Times New Roman" w:cs="Times New Roman"/>
                <w:sz w:val="24"/>
                <w:szCs w:val="24"/>
              </w:rPr>
              <w:t>Natalie</w:t>
            </w:r>
          </w:p>
          <w:p w14:paraId="253309F8" w14:textId="519C64B6" w:rsidR="00B31025" w:rsidRDefault="00B31025" w:rsidP="0042051A">
            <w:pPr>
              <w:ind w:left="113" w:right="113"/>
              <w:rPr>
                <w:rFonts w:ascii="Times New Roman" w:eastAsia="Times New Roman" w:hAnsi="Times New Roman" w:cs="Times New Roman"/>
                <w:sz w:val="24"/>
                <w:szCs w:val="24"/>
              </w:rPr>
            </w:pPr>
            <w:r>
              <w:rPr>
                <w:rFonts w:ascii="Times New Roman" w:eastAsia="Times New Roman" w:hAnsi="Times New Roman" w:cs="Times New Roman"/>
                <w:sz w:val="24"/>
                <w:szCs w:val="24"/>
              </w:rPr>
              <w:t>Violet</w:t>
            </w:r>
          </w:p>
        </w:tc>
        <w:tc>
          <w:tcPr>
            <w:tcW w:w="1358" w:type="dxa"/>
            <w:textDirection w:val="tbRl"/>
          </w:tcPr>
          <w:p w14:paraId="32123E25" w14:textId="7517A7C8" w:rsidR="00B31025" w:rsidRDefault="00B31025" w:rsidP="0042051A">
            <w:pPr>
              <w:ind w:left="113" w:right="113"/>
              <w:rPr>
                <w:rFonts w:ascii="Times New Roman" w:eastAsia="Times New Roman" w:hAnsi="Times New Roman" w:cs="Times New Roman"/>
                <w:sz w:val="24"/>
                <w:szCs w:val="24"/>
              </w:rPr>
            </w:pPr>
            <w:r>
              <w:rPr>
                <w:rFonts w:ascii="Times New Roman" w:eastAsia="Times New Roman" w:hAnsi="Times New Roman" w:cs="Times New Roman"/>
                <w:sz w:val="24"/>
                <w:szCs w:val="24"/>
              </w:rPr>
              <w:t>Violet</w:t>
            </w:r>
          </w:p>
        </w:tc>
        <w:tc>
          <w:tcPr>
            <w:tcW w:w="1358" w:type="dxa"/>
            <w:textDirection w:val="tbRl"/>
          </w:tcPr>
          <w:p w14:paraId="78CE1D40" w14:textId="77777777" w:rsidR="00B31025" w:rsidRDefault="00B31025" w:rsidP="0042051A">
            <w:pPr>
              <w:ind w:left="113" w:right="113"/>
              <w:rPr>
                <w:rFonts w:ascii="Times New Roman" w:eastAsia="Times New Roman" w:hAnsi="Times New Roman" w:cs="Times New Roman"/>
                <w:sz w:val="24"/>
                <w:szCs w:val="24"/>
              </w:rPr>
            </w:pPr>
            <w:r>
              <w:rPr>
                <w:rFonts w:ascii="Times New Roman" w:eastAsia="Times New Roman" w:hAnsi="Times New Roman" w:cs="Times New Roman"/>
                <w:sz w:val="24"/>
                <w:szCs w:val="24"/>
              </w:rPr>
              <w:t>David</w:t>
            </w:r>
          </w:p>
          <w:p w14:paraId="00E6DD20" w14:textId="0B5699A6" w:rsidR="00B31025" w:rsidRDefault="00B31025" w:rsidP="0042051A">
            <w:pPr>
              <w:ind w:left="113" w:right="113"/>
              <w:rPr>
                <w:rFonts w:ascii="Times New Roman" w:eastAsia="Times New Roman" w:hAnsi="Times New Roman" w:cs="Times New Roman"/>
                <w:sz w:val="24"/>
                <w:szCs w:val="24"/>
              </w:rPr>
            </w:pPr>
            <w:r>
              <w:rPr>
                <w:rFonts w:ascii="Times New Roman" w:eastAsia="Times New Roman" w:hAnsi="Times New Roman" w:cs="Times New Roman"/>
                <w:sz w:val="24"/>
                <w:szCs w:val="24"/>
              </w:rPr>
              <w:t>Violet</w:t>
            </w:r>
          </w:p>
        </w:tc>
        <w:tc>
          <w:tcPr>
            <w:tcW w:w="1358" w:type="dxa"/>
            <w:shd w:val="clear" w:color="auto" w:fill="F2F2F2" w:themeFill="background1" w:themeFillShade="F2"/>
            <w:textDirection w:val="tbRl"/>
          </w:tcPr>
          <w:p w14:paraId="33BDB346" w14:textId="5AC358AE" w:rsidR="00B31025" w:rsidRPr="00BA7778" w:rsidRDefault="00B31025" w:rsidP="0042051A">
            <w:pPr>
              <w:ind w:left="113" w:right="11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Group: AT</w:t>
            </w:r>
          </w:p>
        </w:tc>
      </w:tr>
      <w:tr w:rsidR="00811856" w14:paraId="468CF318" w14:textId="77777777" w:rsidTr="001973F9">
        <w:trPr>
          <w:cantSplit/>
          <w:trHeight w:val="1584"/>
        </w:trPr>
        <w:tc>
          <w:tcPr>
            <w:tcW w:w="2560" w:type="dxa"/>
            <w:gridSpan w:val="2"/>
            <w:textDirection w:val="tbRl"/>
          </w:tcPr>
          <w:p w14:paraId="3A7AB572" w14:textId="77777777" w:rsidR="00811856" w:rsidRDefault="00811856" w:rsidP="0042051A">
            <w:pPr>
              <w:ind w:left="113" w:right="113"/>
              <w:rPr>
                <w:rFonts w:ascii="Times New Roman" w:eastAsia="Times New Roman" w:hAnsi="Times New Roman" w:cs="Times New Roman"/>
                <w:sz w:val="24"/>
                <w:szCs w:val="24"/>
              </w:rPr>
            </w:pPr>
            <w:r>
              <w:rPr>
                <w:rFonts w:ascii="Times New Roman" w:eastAsia="Times New Roman" w:hAnsi="Times New Roman" w:cs="Times New Roman"/>
                <w:sz w:val="24"/>
                <w:szCs w:val="24"/>
              </w:rPr>
              <w:t>Luna</w:t>
            </w:r>
          </w:p>
          <w:p w14:paraId="718AE952" w14:textId="50F231A3" w:rsidR="00811856" w:rsidRDefault="00811856" w:rsidP="0042051A">
            <w:pPr>
              <w:ind w:left="113" w:right="113"/>
              <w:rPr>
                <w:rFonts w:ascii="Times New Roman" w:eastAsia="Times New Roman" w:hAnsi="Times New Roman" w:cs="Times New Roman"/>
                <w:sz w:val="24"/>
                <w:szCs w:val="24"/>
              </w:rPr>
            </w:pPr>
            <w:r>
              <w:rPr>
                <w:rFonts w:ascii="Times New Roman" w:eastAsia="Times New Roman" w:hAnsi="Times New Roman" w:cs="Times New Roman"/>
                <w:sz w:val="24"/>
                <w:szCs w:val="24"/>
              </w:rPr>
              <w:t>Charlotte</w:t>
            </w:r>
          </w:p>
        </w:tc>
        <w:tc>
          <w:tcPr>
            <w:tcW w:w="1358" w:type="dxa"/>
            <w:textDirection w:val="tbRl"/>
          </w:tcPr>
          <w:p w14:paraId="1F80E930" w14:textId="7F3D664F" w:rsidR="00811856" w:rsidRDefault="00811856" w:rsidP="0042051A">
            <w:pPr>
              <w:ind w:left="113" w:right="113"/>
              <w:rPr>
                <w:rFonts w:ascii="Times New Roman" w:eastAsia="Times New Roman" w:hAnsi="Times New Roman" w:cs="Times New Roman"/>
                <w:sz w:val="24"/>
                <w:szCs w:val="24"/>
              </w:rPr>
            </w:pPr>
          </w:p>
        </w:tc>
        <w:tc>
          <w:tcPr>
            <w:tcW w:w="1358" w:type="dxa"/>
            <w:textDirection w:val="tbRl"/>
          </w:tcPr>
          <w:p w14:paraId="2F7E97E4" w14:textId="32ABEC7D" w:rsidR="00811856" w:rsidRDefault="00811856" w:rsidP="0042051A">
            <w:pPr>
              <w:ind w:left="113" w:right="113"/>
              <w:rPr>
                <w:rFonts w:ascii="Times New Roman" w:eastAsia="Times New Roman" w:hAnsi="Times New Roman" w:cs="Times New Roman"/>
                <w:sz w:val="24"/>
                <w:szCs w:val="24"/>
              </w:rPr>
            </w:pPr>
            <w:r>
              <w:rPr>
                <w:rFonts w:ascii="Times New Roman" w:eastAsia="Times New Roman" w:hAnsi="Times New Roman" w:cs="Times New Roman"/>
                <w:sz w:val="24"/>
                <w:szCs w:val="24"/>
              </w:rPr>
              <w:t>Leo</w:t>
            </w:r>
          </w:p>
        </w:tc>
        <w:tc>
          <w:tcPr>
            <w:tcW w:w="1358" w:type="dxa"/>
            <w:textDirection w:val="tbRl"/>
          </w:tcPr>
          <w:p w14:paraId="2695BF90" w14:textId="77777777" w:rsidR="00811856" w:rsidRDefault="00811856" w:rsidP="0042051A">
            <w:pPr>
              <w:ind w:left="113" w:right="113"/>
              <w:rPr>
                <w:rFonts w:ascii="Times New Roman" w:eastAsia="Times New Roman" w:hAnsi="Times New Roman" w:cs="Times New Roman"/>
                <w:sz w:val="24"/>
                <w:szCs w:val="24"/>
              </w:rPr>
            </w:pPr>
          </w:p>
        </w:tc>
        <w:tc>
          <w:tcPr>
            <w:tcW w:w="1358" w:type="dxa"/>
            <w:textDirection w:val="tbRl"/>
          </w:tcPr>
          <w:p w14:paraId="59E2BC35" w14:textId="77777777" w:rsidR="00811856" w:rsidRDefault="00811856" w:rsidP="0042051A">
            <w:pPr>
              <w:ind w:left="113" w:right="113"/>
              <w:rPr>
                <w:rFonts w:ascii="Times New Roman" w:eastAsia="Times New Roman" w:hAnsi="Times New Roman" w:cs="Times New Roman"/>
                <w:sz w:val="24"/>
                <w:szCs w:val="24"/>
              </w:rPr>
            </w:pPr>
          </w:p>
        </w:tc>
        <w:tc>
          <w:tcPr>
            <w:tcW w:w="1358" w:type="dxa"/>
            <w:shd w:val="clear" w:color="auto" w:fill="F2F2F2" w:themeFill="background1" w:themeFillShade="F2"/>
            <w:textDirection w:val="tbRl"/>
          </w:tcPr>
          <w:p w14:paraId="6A5B2AFC" w14:textId="72A19919" w:rsidR="00811856" w:rsidRPr="00BA7778" w:rsidRDefault="00811856" w:rsidP="0042051A">
            <w:pPr>
              <w:ind w:left="113" w:right="11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Group: SC</w:t>
            </w:r>
          </w:p>
        </w:tc>
      </w:tr>
      <w:tr w:rsidR="00B31025" w14:paraId="69DB7146" w14:textId="77777777" w:rsidTr="00825BF9">
        <w:trPr>
          <w:cantSplit/>
          <w:trHeight w:val="1584"/>
        </w:trPr>
        <w:tc>
          <w:tcPr>
            <w:tcW w:w="2560" w:type="dxa"/>
            <w:gridSpan w:val="2"/>
            <w:textDirection w:val="tbRl"/>
          </w:tcPr>
          <w:p w14:paraId="6925AD39" w14:textId="563A61B7" w:rsidR="00B31025" w:rsidRDefault="00E5297D" w:rsidP="0042051A">
            <w:pPr>
              <w:ind w:left="113" w:right="113"/>
              <w:rPr>
                <w:rFonts w:ascii="Times New Roman" w:eastAsia="Times New Roman" w:hAnsi="Times New Roman" w:cs="Times New Roman"/>
                <w:sz w:val="24"/>
                <w:szCs w:val="24"/>
              </w:rPr>
            </w:pPr>
            <w:r w:rsidRPr="00E5297D">
              <w:rPr>
                <w:rFonts w:ascii="Times New Roman" w:eastAsia="Times New Roman" w:hAnsi="Times New Roman" w:cs="Times New Roman"/>
                <w:sz w:val="24"/>
                <w:szCs w:val="24"/>
              </w:rPr>
              <w:t>https://us05web.zoom.us/j/81889129618?pwd=RGtLT0FSM2ZNWmFQZkhRQlFjMVJrZz09</w:t>
            </w:r>
          </w:p>
        </w:tc>
        <w:tc>
          <w:tcPr>
            <w:tcW w:w="1358" w:type="dxa"/>
            <w:textDirection w:val="tbRl"/>
          </w:tcPr>
          <w:p w14:paraId="2856A8A0" w14:textId="2E435BCE" w:rsidR="00B31025" w:rsidRDefault="00B31025" w:rsidP="0042051A">
            <w:pPr>
              <w:ind w:left="113" w:right="113"/>
              <w:rPr>
                <w:rFonts w:ascii="Times New Roman" w:eastAsia="Times New Roman" w:hAnsi="Times New Roman" w:cs="Times New Roman"/>
                <w:sz w:val="24"/>
                <w:szCs w:val="24"/>
              </w:rPr>
            </w:pPr>
          </w:p>
        </w:tc>
        <w:tc>
          <w:tcPr>
            <w:tcW w:w="1358" w:type="dxa"/>
            <w:textDirection w:val="tbRl"/>
          </w:tcPr>
          <w:p w14:paraId="1F8FD1DA" w14:textId="77777777" w:rsidR="00B31025" w:rsidRDefault="00B31025" w:rsidP="0042051A">
            <w:pPr>
              <w:ind w:left="113" w:right="113"/>
              <w:rPr>
                <w:rFonts w:ascii="Times New Roman" w:eastAsia="Times New Roman" w:hAnsi="Times New Roman" w:cs="Times New Roman"/>
                <w:sz w:val="24"/>
                <w:szCs w:val="24"/>
              </w:rPr>
            </w:pPr>
          </w:p>
        </w:tc>
        <w:tc>
          <w:tcPr>
            <w:tcW w:w="1358" w:type="dxa"/>
            <w:textDirection w:val="tbRl"/>
          </w:tcPr>
          <w:p w14:paraId="6B7255DC" w14:textId="77777777" w:rsidR="00B31025" w:rsidRDefault="00B31025" w:rsidP="0042051A">
            <w:pPr>
              <w:ind w:left="113" w:right="113"/>
              <w:rPr>
                <w:rFonts w:ascii="Times New Roman" w:eastAsia="Times New Roman" w:hAnsi="Times New Roman" w:cs="Times New Roman"/>
                <w:sz w:val="24"/>
                <w:szCs w:val="24"/>
              </w:rPr>
            </w:pPr>
          </w:p>
        </w:tc>
        <w:tc>
          <w:tcPr>
            <w:tcW w:w="1358" w:type="dxa"/>
            <w:textDirection w:val="tbRl"/>
          </w:tcPr>
          <w:p w14:paraId="1C54C592" w14:textId="3334AEA7" w:rsidR="00B31025" w:rsidRDefault="00B31025" w:rsidP="0042051A">
            <w:pPr>
              <w:ind w:left="113" w:right="113"/>
              <w:rPr>
                <w:rFonts w:ascii="Times New Roman" w:eastAsia="Times New Roman" w:hAnsi="Times New Roman" w:cs="Times New Roman"/>
                <w:sz w:val="24"/>
                <w:szCs w:val="24"/>
              </w:rPr>
            </w:pPr>
            <w:r>
              <w:rPr>
                <w:rFonts w:ascii="Times New Roman" w:eastAsia="Times New Roman" w:hAnsi="Times New Roman" w:cs="Times New Roman"/>
                <w:sz w:val="24"/>
                <w:szCs w:val="24"/>
              </w:rPr>
              <w:t>Lily</w:t>
            </w:r>
          </w:p>
        </w:tc>
        <w:tc>
          <w:tcPr>
            <w:tcW w:w="1358" w:type="dxa"/>
            <w:shd w:val="clear" w:color="auto" w:fill="F2F2F2" w:themeFill="background1" w:themeFillShade="F2"/>
            <w:textDirection w:val="tbRl"/>
          </w:tcPr>
          <w:p w14:paraId="7B2C3433" w14:textId="5049ACB3" w:rsidR="00B31025" w:rsidRPr="00BA7778" w:rsidRDefault="00B31025" w:rsidP="0042051A">
            <w:pPr>
              <w:ind w:left="113" w:right="11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Group: SF</w:t>
            </w:r>
          </w:p>
        </w:tc>
      </w:tr>
    </w:tbl>
    <w:p w14:paraId="6823DD52" w14:textId="77777777" w:rsidR="00B317C6" w:rsidRPr="008C1AAB" w:rsidRDefault="00B317C6" w:rsidP="00AE5567">
      <w:pPr>
        <w:spacing w:line="240" w:lineRule="auto"/>
        <w:rPr>
          <w:rFonts w:ascii="Times New Roman" w:eastAsia="Times New Roman" w:hAnsi="Times New Roman" w:cs="Times New Roman"/>
          <w:sz w:val="24"/>
          <w:szCs w:val="24"/>
        </w:rPr>
      </w:pPr>
    </w:p>
    <w:sectPr w:rsidR="00B317C6" w:rsidRPr="008C1AAB">
      <w:headerReference w:type="default" r:id="rId3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B0B10D" w14:textId="77777777" w:rsidR="00D035F7" w:rsidRDefault="00D035F7">
      <w:pPr>
        <w:spacing w:line="240" w:lineRule="auto"/>
      </w:pPr>
      <w:r>
        <w:separator/>
      </w:r>
    </w:p>
  </w:endnote>
  <w:endnote w:type="continuationSeparator" w:id="0">
    <w:p w14:paraId="1293888D" w14:textId="77777777" w:rsidR="00D035F7" w:rsidRDefault="00D035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1BE21F" w14:textId="77777777" w:rsidR="00D035F7" w:rsidRDefault="00D035F7">
      <w:pPr>
        <w:spacing w:line="240" w:lineRule="auto"/>
      </w:pPr>
      <w:r>
        <w:separator/>
      </w:r>
    </w:p>
  </w:footnote>
  <w:footnote w:type="continuationSeparator" w:id="0">
    <w:p w14:paraId="26E8BDFC" w14:textId="77777777" w:rsidR="00D035F7" w:rsidRDefault="00D035F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BC5CB5" w14:textId="6B71D72F" w:rsidR="00825BF9" w:rsidRDefault="00825BF9">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A3348E"/>
    <w:multiLevelType w:val="multilevel"/>
    <w:tmpl w:val="E1D67C3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F0862AB"/>
    <w:multiLevelType w:val="hybridMultilevel"/>
    <w:tmpl w:val="04E663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9AF522C"/>
    <w:multiLevelType w:val="multilevel"/>
    <w:tmpl w:val="5FF4867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CBC760B"/>
    <w:multiLevelType w:val="hybridMultilevel"/>
    <w:tmpl w:val="A9DE17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540541"/>
    <w:multiLevelType w:val="multilevel"/>
    <w:tmpl w:val="981CD04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451A2D3A"/>
    <w:multiLevelType w:val="multilevel"/>
    <w:tmpl w:val="716A90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4923007A"/>
    <w:multiLevelType w:val="multilevel"/>
    <w:tmpl w:val="0B7E4E9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BBD5F3B"/>
    <w:multiLevelType w:val="multilevel"/>
    <w:tmpl w:val="2C2C23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56B07588"/>
    <w:multiLevelType w:val="hybridMultilevel"/>
    <w:tmpl w:val="8B22109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8AB66AD"/>
    <w:multiLevelType w:val="multilevel"/>
    <w:tmpl w:val="82B86F0C"/>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5F6161B4"/>
    <w:multiLevelType w:val="multilevel"/>
    <w:tmpl w:val="09EAA9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FBE4C07"/>
    <w:multiLevelType w:val="multilevel"/>
    <w:tmpl w:val="DD548F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1961255"/>
    <w:multiLevelType w:val="hybridMultilevel"/>
    <w:tmpl w:val="132031B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629798A"/>
    <w:multiLevelType w:val="multilevel"/>
    <w:tmpl w:val="054EBB3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6370706"/>
    <w:multiLevelType w:val="multilevel"/>
    <w:tmpl w:val="054EBB3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BAD2B3E"/>
    <w:multiLevelType w:val="hybridMultilevel"/>
    <w:tmpl w:val="40F20D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E0F0BDC"/>
    <w:multiLevelType w:val="multilevel"/>
    <w:tmpl w:val="2BD267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5"/>
  </w:num>
  <w:num w:numId="2">
    <w:abstractNumId w:val="6"/>
  </w:num>
  <w:num w:numId="3">
    <w:abstractNumId w:val="7"/>
  </w:num>
  <w:num w:numId="4">
    <w:abstractNumId w:val="9"/>
  </w:num>
  <w:num w:numId="5">
    <w:abstractNumId w:val="11"/>
  </w:num>
  <w:num w:numId="6">
    <w:abstractNumId w:val="0"/>
  </w:num>
  <w:num w:numId="7">
    <w:abstractNumId w:val="2"/>
  </w:num>
  <w:num w:numId="8">
    <w:abstractNumId w:val="4"/>
  </w:num>
  <w:num w:numId="9">
    <w:abstractNumId w:val="13"/>
  </w:num>
  <w:num w:numId="10">
    <w:abstractNumId w:val="10"/>
  </w:num>
  <w:num w:numId="11">
    <w:abstractNumId w:val="16"/>
  </w:num>
  <w:num w:numId="12">
    <w:abstractNumId w:val="12"/>
  </w:num>
  <w:num w:numId="13">
    <w:abstractNumId w:val="3"/>
  </w:num>
  <w:num w:numId="14">
    <w:abstractNumId w:val="15"/>
  </w:num>
  <w:num w:numId="15">
    <w:abstractNumId w:val="8"/>
  </w:num>
  <w:num w:numId="16">
    <w:abstractNumId w:val="1"/>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I2NzAxNbM0NrMwszBW0lEKTi0uzszPAykwNKsFAI3QzKEtAAAA"/>
  </w:docVars>
  <w:rsids>
    <w:rsidRoot w:val="00C67942"/>
    <w:rsid w:val="00002752"/>
    <w:rsid w:val="00005750"/>
    <w:rsid w:val="00006C6F"/>
    <w:rsid w:val="00012BC5"/>
    <w:rsid w:val="00013AC6"/>
    <w:rsid w:val="00021A7E"/>
    <w:rsid w:val="00022E7C"/>
    <w:rsid w:val="00026587"/>
    <w:rsid w:val="000317B7"/>
    <w:rsid w:val="00032862"/>
    <w:rsid w:val="000341E8"/>
    <w:rsid w:val="00037AC9"/>
    <w:rsid w:val="000449D1"/>
    <w:rsid w:val="00045631"/>
    <w:rsid w:val="00045F4B"/>
    <w:rsid w:val="00052BF6"/>
    <w:rsid w:val="00054256"/>
    <w:rsid w:val="00055609"/>
    <w:rsid w:val="00055E2E"/>
    <w:rsid w:val="00055F12"/>
    <w:rsid w:val="00056FB3"/>
    <w:rsid w:val="000615D8"/>
    <w:rsid w:val="000634E6"/>
    <w:rsid w:val="00064FDE"/>
    <w:rsid w:val="000657C9"/>
    <w:rsid w:val="00066C71"/>
    <w:rsid w:val="000677FD"/>
    <w:rsid w:val="00070B90"/>
    <w:rsid w:val="0007717A"/>
    <w:rsid w:val="000825DF"/>
    <w:rsid w:val="000828CD"/>
    <w:rsid w:val="000854D7"/>
    <w:rsid w:val="000879CE"/>
    <w:rsid w:val="00094943"/>
    <w:rsid w:val="00094FF5"/>
    <w:rsid w:val="00095598"/>
    <w:rsid w:val="000978B3"/>
    <w:rsid w:val="000A2A12"/>
    <w:rsid w:val="000A6127"/>
    <w:rsid w:val="000B472D"/>
    <w:rsid w:val="000B6259"/>
    <w:rsid w:val="000B74A6"/>
    <w:rsid w:val="000C28FF"/>
    <w:rsid w:val="000C2B3A"/>
    <w:rsid w:val="000C2C51"/>
    <w:rsid w:val="000C2EB7"/>
    <w:rsid w:val="000C3D2F"/>
    <w:rsid w:val="000C3D7B"/>
    <w:rsid w:val="000C4FF8"/>
    <w:rsid w:val="000C6C06"/>
    <w:rsid w:val="000C6C89"/>
    <w:rsid w:val="000C766C"/>
    <w:rsid w:val="000D04FD"/>
    <w:rsid w:val="000D1A52"/>
    <w:rsid w:val="000D5D8E"/>
    <w:rsid w:val="000D6670"/>
    <w:rsid w:val="000D7D61"/>
    <w:rsid w:val="000E651A"/>
    <w:rsid w:val="000F1548"/>
    <w:rsid w:val="000F359C"/>
    <w:rsid w:val="000F41D8"/>
    <w:rsid w:val="000F495B"/>
    <w:rsid w:val="000F4B7C"/>
    <w:rsid w:val="000F6AF7"/>
    <w:rsid w:val="0010278B"/>
    <w:rsid w:val="001058F4"/>
    <w:rsid w:val="0011109C"/>
    <w:rsid w:val="001138AB"/>
    <w:rsid w:val="00113C23"/>
    <w:rsid w:val="00113FFD"/>
    <w:rsid w:val="0011436E"/>
    <w:rsid w:val="001159C7"/>
    <w:rsid w:val="00115FD6"/>
    <w:rsid w:val="0011794F"/>
    <w:rsid w:val="00120147"/>
    <w:rsid w:val="00120640"/>
    <w:rsid w:val="001224DE"/>
    <w:rsid w:val="00126507"/>
    <w:rsid w:val="00127D70"/>
    <w:rsid w:val="00131A4D"/>
    <w:rsid w:val="0014098D"/>
    <w:rsid w:val="0014386D"/>
    <w:rsid w:val="00147DC5"/>
    <w:rsid w:val="0015084A"/>
    <w:rsid w:val="00154560"/>
    <w:rsid w:val="00154BB8"/>
    <w:rsid w:val="00157B68"/>
    <w:rsid w:val="00160313"/>
    <w:rsid w:val="00160F8F"/>
    <w:rsid w:val="00170771"/>
    <w:rsid w:val="00170D29"/>
    <w:rsid w:val="001710F7"/>
    <w:rsid w:val="00171115"/>
    <w:rsid w:val="0017624D"/>
    <w:rsid w:val="001803F9"/>
    <w:rsid w:val="00180F71"/>
    <w:rsid w:val="001812F1"/>
    <w:rsid w:val="00181A3E"/>
    <w:rsid w:val="0018232D"/>
    <w:rsid w:val="00183862"/>
    <w:rsid w:val="00186608"/>
    <w:rsid w:val="00186656"/>
    <w:rsid w:val="001874BE"/>
    <w:rsid w:val="001941F0"/>
    <w:rsid w:val="0019431D"/>
    <w:rsid w:val="00194C68"/>
    <w:rsid w:val="00196668"/>
    <w:rsid w:val="001973F9"/>
    <w:rsid w:val="001A0E30"/>
    <w:rsid w:val="001B4236"/>
    <w:rsid w:val="001B7616"/>
    <w:rsid w:val="001C4C38"/>
    <w:rsid w:val="001C6BF0"/>
    <w:rsid w:val="001D3913"/>
    <w:rsid w:val="001D5E7F"/>
    <w:rsid w:val="001D60B8"/>
    <w:rsid w:val="001D6416"/>
    <w:rsid w:val="001E2AC0"/>
    <w:rsid w:val="001E4DEB"/>
    <w:rsid w:val="001F1CEB"/>
    <w:rsid w:val="001F2AEE"/>
    <w:rsid w:val="001F3AC4"/>
    <w:rsid w:val="001F3C74"/>
    <w:rsid w:val="001F3D6E"/>
    <w:rsid w:val="001F3EC5"/>
    <w:rsid w:val="001F419A"/>
    <w:rsid w:val="001F4690"/>
    <w:rsid w:val="001F7324"/>
    <w:rsid w:val="00206B75"/>
    <w:rsid w:val="00207475"/>
    <w:rsid w:val="0020794A"/>
    <w:rsid w:val="002107F6"/>
    <w:rsid w:val="00211904"/>
    <w:rsid w:val="002169D5"/>
    <w:rsid w:val="00216B83"/>
    <w:rsid w:val="00216B87"/>
    <w:rsid w:val="00217309"/>
    <w:rsid w:val="00223CCF"/>
    <w:rsid w:val="0022489D"/>
    <w:rsid w:val="00225611"/>
    <w:rsid w:val="00237380"/>
    <w:rsid w:val="00237E2B"/>
    <w:rsid w:val="0024260D"/>
    <w:rsid w:val="0024328B"/>
    <w:rsid w:val="00243446"/>
    <w:rsid w:val="00244E27"/>
    <w:rsid w:val="00255705"/>
    <w:rsid w:val="00257651"/>
    <w:rsid w:val="00261DB2"/>
    <w:rsid w:val="00264B1D"/>
    <w:rsid w:val="00264D3B"/>
    <w:rsid w:val="00266929"/>
    <w:rsid w:val="00266D8E"/>
    <w:rsid w:val="002675B8"/>
    <w:rsid w:val="002709AB"/>
    <w:rsid w:val="00271430"/>
    <w:rsid w:val="002814A4"/>
    <w:rsid w:val="00292D34"/>
    <w:rsid w:val="00292D3B"/>
    <w:rsid w:val="00293696"/>
    <w:rsid w:val="00295CA8"/>
    <w:rsid w:val="002A1033"/>
    <w:rsid w:val="002A1CF2"/>
    <w:rsid w:val="002A28B6"/>
    <w:rsid w:val="002A3198"/>
    <w:rsid w:val="002B0448"/>
    <w:rsid w:val="002B0B2E"/>
    <w:rsid w:val="002B10F3"/>
    <w:rsid w:val="002D194B"/>
    <w:rsid w:val="002D3D79"/>
    <w:rsid w:val="002D4D39"/>
    <w:rsid w:val="002D7988"/>
    <w:rsid w:val="002E07B5"/>
    <w:rsid w:val="002E4219"/>
    <w:rsid w:val="002F1E12"/>
    <w:rsid w:val="002F252B"/>
    <w:rsid w:val="002F3B13"/>
    <w:rsid w:val="002F43E4"/>
    <w:rsid w:val="002F4989"/>
    <w:rsid w:val="002F70FD"/>
    <w:rsid w:val="00301103"/>
    <w:rsid w:val="0030208C"/>
    <w:rsid w:val="00302C34"/>
    <w:rsid w:val="00303231"/>
    <w:rsid w:val="0030382E"/>
    <w:rsid w:val="00304349"/>
    <w:rsid w:val="003120E4"/>
    <w:rsid w:val="003128CC"/>
    <w:rsid w:val="003135DB"/>
    <w:rsid w:val="00315296"/>
    <w:rsid w:val="003156C7"/>
    <w:rsid w:val="0031756E"/>
    <w:rsid w:val="00317672"/>
    <w:rsid w:val="003200DC"/>
    <w:rsid w:val="00325BA0"/>
    <w:rsid w:val="00326D33"/>
    <w:rsid w:val="00326F1A"/>
    <w:rsid w:val="003314A2"/>
    <w:rsid w:val="00341ED6"/>
    <w:rsid w:val="00343784"/>
    <w:rsid w:val="003461E3"/>
    <w:rsid w:val="00354BBA"/>
    <w:rsid w:val="00357A61"/>
    <w:rsid w:val="00361292"/>
    <w:rsid w:val="00363ADA"/>
    <w:rsid w:val="00365964"/>
    <w:rsid w:val="00366CF7"/>
    <w:rsid w:val="00367C5B"/>
    <w:rsid w:val="00370A20"/>
    <w:rsid w:val="00374333"/>
    <w:rsid w:val="00374907"/>
    <w:rsid w:val="00374E6B"/>
    <w:rsid w:val="00375107"/>
    <w:rsid w:val="003763C9"/>
    <w:rsid w:val="003765B6"/>
    <w:rsid w:val="00376787"/>
    <w:rsid w:val="00380850"/>
    <w:rsid w:val="003809C0"/>
    <w:rsid w:val="00383A0E"/>
    <w:rsid w:val="00385022"/>
    <w:rsid w:val="003905EB"/>
    <w:rsid w:val="00390FBA"/>
    <w:rsid w:val="00394638"/>
    <w:rsid w:val="00395361"/>
    <w:rsid w:val="00396EFC"/>
    <w:rsid w:val="00397360"/>
    <w:rsid w:val="003A1408"/>
    <w:rsid w:val="003A4F03"/>
    <w:rsid w:val="003A7FF9"/>
    <w:rsid w:val="003B1E6F"/>
    <w:rsid w:val="003B6AF5"/>
    <w:rsid w:val="003C16D1"/>
    <w:rsid w:val="003C3C4F"/>
    <w:rsid w:val="003C5E87"/>
    <w:rsid w:val="003D099D"/>
    <w:rsid w:val="003D1A32"/>
    <w:rsid w:val="003D26DA"/>
    <w:rsid w:val="003D4BF0"/>
    <w:rsid w:val="003D76E6"/>
    <w:rsid w:val="003E4B4C"/>
    <w:rsid w:val="003E7AC5"/>
    <w:rsid w:val="003F7D55"/>
    <w:rsid w:val="00400904"/>
    <w:rsid w:val="00400D8B"/>
    <w:rsid w:val="00400F4D"/>
    <w:rsid w:val="00406422"/>
    <w:rsid w:val="00406BFC"/>
    <w:rsid w:val="004120C7"/>
    <w:rsid w:val="00414920"/>
    <w:rsid w:val="00416297"/>
    <w:rsid w:val="0042051A"/>
    <w:rsid w:val="0042108B"/>
    <w:rsid w:val="0042346A"/>
    <w:rsid w:val="00424496"/>
    <w:rsid w:val="00431A59"/>
    <w:rsid w:val="004332E1"/>
    <w:rsid w:val="00434B6A"/>
    <w:rsid w:val="00436113"/>
    <w:rsid w:val="00441035"/>
    <w:rsid w:val="00442C8F"/>
    <w:rsid w:val="00445E95"/>
    <w:rsid w:val="004500D3"/>
    <w:rsid w:val="00455895"/>
    <w:rsid w:val="00472047"/>
    <w:rsid w:val="00475138"/>
    <w:rsid w:val="00475ABF"/>
    <w:rsid w:val="00481857"/>
    <w:rsid w:val="00485100"/>
    <w:rsid w:val="004854A2"/>
    <w:rsid w:val="00486761"/>
    <w:rsid w:val="0049095F"/>
    <w:rsid w:val="0049096F"/>
    <w:rsid w:val="004911ED"/>
    <w:rsid w:val="00496562"/>
    <w:rsid w:val="004A2473"/>
    <w:rsid w:val="004A5C6D"/>
    <w:rsid w:val="004A7E99"/>
    <w:rsid w:val="004B230B"/>
    <w:rsid w:val="004B3074"/>
    <w:rsid w:val="004B51CF"/>
    <w:rsid w:val="004B53D8"/>
    <w:rsid w:val="004B5820"/>
    <w:rsid w:val="004B6A5E"/>
    <w:rsid w:val="004C030B"/>
    <w:rsid w:val="004C0A10"/>
    <w:rsid w:val="004C14B0"/>
    <w:rsid w:val="004C2686"/>
    <w:rsid w:val="004C3BA8"/>
    <w:rsid w:val="004C4B35"/>
    <w:rsid w:val="004C6C53"/>
    <w:rsid w:val="004C6F98"/>
    <w:rsid w:val="004C7DC3"/>
    <w:rsid w:val="004D0640"/>
    <w:rsid w:val="004D102D"/>
    <w:rsid w:val="004D146A"/>
    <w:rsid w:val="004D42F6"/>
    <w:rsid w:val="004D434E"/>
    <w:rsid w:val="004D50A1"/>
    <w:rsid w:val="004E2157"/>
    <w:rsid w:val="004E6983"/>
    <w:rsid w:val="004E7186"/>
    <w:rsid w:val="004E730D"/>
    <w:rsid w:val="004F40D8"/>
    <w:rsid w:val="004F4857"/>
    <w:rsid w:val="0050061F"/>
    <w:rsid w:val="00505973"/>
    <w:rsid w:val="00506FAA"/>
    <w:rsid w:val="00513574"/>
    <w:rsid w:val="0051577D"/>
    <w:rsid w:val="00517F4A"/>
    <w:rsid w:val="005231FE"/>
    <w:rsid w:val="00525059"/>
    <w:rsid w:val="00525B80"/>
    <w:rsid w:val="0053265A"/>
    <w:rsid w:val="00532D00"/>
    <w:rsid w:val="005333F2"/>
    <w:rsid w:val="00533562"/>
    <w:rsid w:val="00534D96"/>
    <w:rsid w:val="00536441"/>
    <w:rsid w:val="005366F3"/>
    <w:rsid w:val="00541494"/>
    <w:rsid w:val="00542AE7"/>
    <w:rsid w:val="00544341"/>
    <w:rsid w:val="0054477D"/>
    <w:rsid w:val="00545381"/>
    <w:rsid w:val="0054595C"/>
    <w:rsid w:val="005460A3"/>
    <w:rsid w:val="00546DF1"/>
    <w:rsid w:val="00555364"/>
    <w:rsid w:val="0056060C"/>
    <w:rsid w:val="00560EBA"/>
    <w:rsid w:val="00563BF2"/>
    <w:rsid w:val="005712A9"/>
    <w:rsid w:val="00571C2B"/>
    <w:rsid w:val="005739CD"/>
    <w:rsid w:val="0057585C"/>
    <w:rsid w:val="00576373"/>
    <w:rsid w:val="00581217"/>
    <w:rsid w:val="00585E84"/>
    <w:rsid w:val="00586AD7"/>
    <w:rsid w:val="00587570"/>
    <w:rsid w:val="00587F9E"/>
    <w:rsid w:val="005910B2"/>
    <w:rsid w:val="00593012"/>
    <w:rsid w:val="005A110D"/>
    <w:rsid w:val="005A3527"/>
    <w:rsid w:val="005A404A"/>
    <w:rsid w:val="005A4884"/>
    <w:rsid w:val="005A5E82"/>
    <w:rsid w:val="005B1BE6"/>
    <w:rsid w:val="005B771E"/>
    <w:rsid w:val="005C0AA4"/>
    <w:rsid w:val="005C11FB"/>
    <w:rsid w:val="005C30C2"/>
    <w:rsid w:val="005C3574"/>
    <w:rsid w:val="005C65D3"/>
    <w:rsid w:val="005C722F"/>
    <w:rsid w:val="005C774F"/>
    <w:rsid w:val="005C7EB0"/>
    <w:rsid w:val="005D0D20"/>
    <w:rsid w:val="005D263E"/>
    <w:rsid w:val="005D7086"/>
    <w:rsid w:val="005F5C5F"/>
    <w:rsid w:val="006002C1"/>
    <w:rsid w:val="00601E98"/>
    <w:rsid w:val="00605E88"/>
    <w:rsid w:val="00606FD4"/>
    <w:rsid w:val="00607064"/>
    <w:rsid w:val="00613610"/>
    <w:rsid w:val="00614011"/>
    <w:rsid w:val="00616F07"/>
    <w:rsid w:val="006215A3"/>
    <w:rsid w:val="00621D6F"/>
    <w:rsid w:val="00626A2E"/>
    <w:rsid w:val="00626F49"/>
    <w:rsid w:val="00635541"/>
    <w:rsid w:val="0063581F"/>
    <w:rsid w:val="00636FDB"/>
    <w:rsid w:val="00637682"/>
    <w:rsid w:val="0064174B"/>
    <w:rsid w:val="006501E2"/>
    <w:rsid w:val="00650EB3"/>
    <w:rsid w:val="00660759"/>
    <w:rsid w:val="006631F1"/>
    <w:rsid w:val="00665E79"/>
    <w:rsid w:val="0066657B"/>
    <w:rsid w:val="006708E8"/>
    <w:rsid w:val="00672631"/>
    <w:rsid w:val="00675F9E"/>
    <w:rsid w:val="00676A8F"/>
    <w:rsid w:val="00677083"/>
    <w:rsid w:val="0068297A"/>
    <w:rsid w:val="006868B7"/>
    <w:rsid w:val="00687F3D"/>
    <w:rsid w:val="006900FC"/>
    <w:rsid w:val="00690105"/>
    <w:rsid w:val="0069167F"/>
    <w:rsid w:val="00692B01"/>
    <w:rsid w:val="00694174"/>
    <w:rsid w:val="006961D7"/>
    <w:rsid w:val="006A2D35"/>
    <w:rsid w:val="006A4085"/>
    <w:rsid w:val="006A6721"/>
    <w:rsid w:val="006B2BD8"/>
    <w:rsid w:val="006B613F"/>
    <w:rsid w:val="006B682A"/>
    <w:rsid w:val="006C5464"/>
    <w:rsid w:val="006C6E48"/>
    <w:rsid w:val="006D1D6A"/>
    <w:rsid w:val="006D59D8"/>
    <w:rsid w:val="006E0A1E"/>
    <w:rsid w:val="006E15F6"/>
    <w:rsid w:val="006E4936"/>
    <w:rsid w:val="006E508A"/>
    <w:rsid w:val="006E541E"/>
    <w:rsid w:val="006E6483"/>
    <w:rsid w:val="006F2EFC"/>
    <w:rsid w:val="006F3BEA"/>
    <w:rsid w:val="006F62A4"/>
    <w:rsid w:val="00702AEB"/>
    <w:rsid w:val="00705335"/>
    <w:rsid w:val="0070700C"/>
    <w:rsid w:val="00713462"/>
    <w:rsid w:val="007137C1"/>
    <w:rsid w:val="00714799"/>
    <w:rsid w:val="00721A0A"/>
    <w:rsid w:val="00722B59"/>
    <w:rsid w:val="00732FCC"/>
    <w:rsid w:val="007357FC"/>
    <w:rsid w:val="007411F7"/>
    <w:rsid w:val="007466B2"/>
    <w:rsid w:val="007474B0"/>
    <w:rsid w:val="007477CA"/>
    <w:rsid w:val="007531C5"/>
    <w:rsid w:val="007541A2"/>
    <w:rsid w:val="00754934"/>
    <w:rsid w:val="00755636"/>
    <w:rsid w:val="00756271"/>
    <w:rsid w:val="00756927"/>
    <w:rsid w:val="00756B19"/>
    <w:rsid w:val="00757844"/>
    <w:rsid w:val="007610DD"/>
    <w:rsid w:val="00762D29"/>
    <w:rsid w:val="00763897"/>
    <w:rsid w:val="007701DD"/>
    <w:rsid w:val="00770BD9"/>
    <w:rsid w:val="00771339"/>
    <w:rsid w:val="007735DD"/>
    <w:rsid w:val="00773D02"/>
    <w:rsid w:val="00774812"/>
    <w:rsid w:val="007773C7"/>
    <w:rsid w:val="00777441"/>
    <w:rsid w:val="007811EC"/>
    <w:rsid w:val="007829C4"/>
    <w:rsid w:val="00786D0F"/>
    <w:rsid w:val="00795669"/>
    <w:rsid w:val="007A0439"/>
    <w:rsid w:val="007A1000"/>
    <w:rsid w:val="007A5EAA"/>
    <w:rsid w:val="007B168A"/>
    <w:rsid w:val="007B449F"/>
    <w:rsid w:val="007B4880"/>
    <w:rsid w:val="007C0058"/>
    <w:rsid w:val="007C0A73"/>
    <w:rsid w:val="007C215F"/>
    <w:rsid w:val="007C292A"/>
    <w:rsid w:val="007C63C1"/>
    <w:rsid w:val="007D4080"/>
    <w:rsid w:val="007D55EB"/>
    <w:rsid w:val="007D5E2B"/>
    <w:rsid w:val="007D5E8C"/>
    <w:rsid w:val="007E09FD"/>
    <w:rsid w:val="007E1CBE"/>
    <w:rsid w:val="007E236D"/>
    <w:rsid w:val="007E43D6"/>
    <w:rsid w:val="007E508F"/>
    <w:rsid w:val="007E5C7F"/>
    <w:rsid w:val="007E7F91"/>
    <w:rsid w:val="007F1B73"/>
    <w:rsid w:val="007F1DBD"/>
    <w:rsid w:val="007F2AD3"/>
    <w:rsid w:val="007F4A1B"/>
    <w:rsid w:val="007F74A5"/>
    <w:rsid w:val="007F7D83"/>
    <w:rsid w:val="00805052"/>
    <w:rsid w:val="00806727"/>
    <w:rsid w:val="008106BC"/>
    <w:rsid w:val="008107A1"/>
    <w:rsid w:val="00811856"/>
    <w:rsid w:val="008129CE"/>
    <w:rsid w:val="00813DDE"/>
    <w:rsid w:val="00814C3C"/>
    <w:rsid w:val="00816114"/>
    <w:rsid w:val="0081730A"/>
    <w:rsid w:val="00820D05"/>
    <w:rsid w:val="00825871"/>
    <w:rsid w:val="00825BF9"/>
    <w:rsid w:val="0082788A"/>
    <w:rsid w:val="00831A27"/>
    <w:rsid w:val="0083642E"/>
    <w:rsid w:val="008401DF"/>
    <w:rsid w:val="008435A7"/>
    <w:rsid w:val="00843E24"/>
    <w:rsid w:val="00857C66"/>
    <w:rsid w:val="00857D14"/>
    <w:rsid w:val="008636DD"/>
    <w:rsid w:val="008702D1"/>
    <w:rsid w:val="0087089F"/>
    <w:rsid w:val="0087330D"/>
    <w:rsid w:val="00873753"/>
    <w:rsid w:val="0088008A"/>
    <w:rsid w:val="008837E9"/>
    <w:rsid w:val="00883DFF"/>
    <w:rsid w:val="00883E00"/>
    <w:rsid w:val="008843AE"/>
    <w:rsid w:val="00884F1E"/>
    <w:rsid w:val="008856BB"/>
    <w:rsid w:val="008858C8"/>
    <w:rsid w:val="00885981"/>
    <w:rsid w:val="0088795F"/>
    <w:rsid w:val="00890005"/>
    <w:rsid w:val="0089166E"/>
    <w:rsid w:val="00893C96"/>
    <w:rsid w:val="008952F8"/>
    <w:rsid w:val="00895E7A"/>
    <w:rsid w:val="008A7AE6"/>
    <w:rsid w:val="008B1FB0"/>
    <w:rsid w:val="008B3518"/>
    <w:rsid w:val="008B5676"/>
    <w:rsid w:val="008B5B08"/>
    <w:rsid w:val="008C0232"/>
    <w:rsid w:val="008C14C6"/>
    <w:rsid w:val="008C184B"/>
    <w:rsid w:val="008C1AAB"/>
    <w:rsid w:val="008C1EC2"/>
    <w:rsid w:val="008C3259"/>
    <w:rsid w:val="008C72C4"/>
    <w:rsid w:val="008C7E8A"/>
    <w:rsid w:val="008D4945"/>
    <w:rsid w:val="008E70FB"/>
    <w:rsid w:val="008F2AD6"/>
    <w:rsid w:val="008F3850"/>
    <w:rsid w:val="008F3A10"/>
    <w:rsid w:val="008F5D76"/>
    <w:rsid w:val="00901D69"/>
    <w:rsid w:val="00903161"/>
    <w:rsid w:val="0090499F"/>
    <w:rsid w:val="00905C4B"/>
    <w:rsid w:val="009061A0"/>
    <w:rsid w:val="009079EC"/>
    <w:rsid w:val="00912604"/>
    <w:rsid w:val="00914253"/>
    <w:rsid w:val="009156A5"/>
    <w:rsid w:val="00915DD3"/>
    <w:rsid w:val="009213D9"/>
    <w:rsid w:val="00926CDA"/>
    <w:rsid w:val="00931699"/>
    <w:rsid w:val="00941705"/>
    <w:rsid w:val="009448DB"/>
    <w:rsid w:val="00953D8A"/>
    <w:rsid w:val="009567B2"/>
    <w:rsid w:val="009567C6"/>
    <w:rsid w:val="00957840"/>
    <w:rsid w:val="009647E1"/>
    <w:rsid w:val="00967E17"/>
    <w:rsid w:val="009839C4"/>
    <w:rsid w:val="00983CD4"/>
    <w:rsid w:val="00984ADA"/>
    <w:rsid w:val="00986A6F"/>
    <w:rsid w:val="00991775"/>
    <w:rsid w:val="009920EA"/>
    <w:rsid w:val="00992DCE"/>
    <w:rsid w:val="00995F5B"/>
    <w:rsid w:val="009A1DDA"/>
    <w:rsid w:val="009A5702"/>
    <w:rsid w:val="009B0510"/>
    <w:rsid w:val="009B0711"/>
    <w:rsid w:val="009B591B"/>
    <w:rsid w:val="009B79D9"/>
    <w:rsid w:val="009C1198"/>
    <w:rsid w:val="009C182B"/>
    <w:rsid w:val="009C1EDB"/>
    <w:rsid w:val="009C28E5"/>
    <w:rsid w:val="009C49C6"/>
    <w:rsid w:val="009C5696"/>
    <w:rsid w:val="009C64FA"/>
    <w:rsid w:val="009C70D9"/>
    <w:rsid w:val="009D2811"/>
    <w:rsid w:val="009D29C3"/>
    <w:rsid w:val="009D5207"/>
    <w:rsid w:val="009D66AE"/>
    <w:rsid w:val="009E1ABE"/>
    <w:rsid w:val="009E2ED1"/>
    <w:rsid w:val="009E66E4"/>
    <w:rsid w:val="009E6CB0"/>
    <w:rsid w:val="009E6EAC"/>
    <w:rsid w:val="009F1256"/>
    <w:rsid w:val="00A01B0F"/>
    <w:rsid w:val="00A03A80"/>
    <w:rsid w:val="00A05CC7"/>
    <w:rsid w:val="00A075DD"/>
    <w:rsid w:val="00A1128F"/>
    <w:rsid w:val="00A1137D"/>
    <w:rsid w:val="00A1193E"/>
    <w:rsid w:val="00A12066"/>
    <w:rsid w:val="00A12428"/>
    <w:rsid w:val="00A1258A"/>
    <w:rsid w:val="00A16E10"/>
    <w:rsid w:val="00A21D40"/>
    <w:rsid w:val="00A25E2E"/>
    <w:rsid w:val="00A26181"/>
    <w:rsid w:val="00A31884"/>
    <w:rsid w:val="00A40E49"/>
    <w:rsid w:val="00A414B5"/>
    <w:rsid w:val="00A444A5"/>
    <w:rsid w:val="00A520F9"/>
    <w:rsid w:val="00A522CE"/>
    <w:rsid w:val="00A52A49"/>
    <w:rsid w:val="00A53278"/>
    <w:rsid w:val="00A62332"/>
    <w:rsid w:val="00A6269F"/>
    <w:rsid w:val="00A70B9D"/>
    <w:rsid w:val="00A73792"/>
    <w:rsid w:val="00A77798"/>
    <w:rsid w:val="00A8281D"/>
    <w:rsid w:val="00A8475B"/>
    <w:rsid w:val="00A85093"/>
    <w:rsid w:val="00A86B40"/>
    <w:rsid w:val="00A9101E"/>
    <w:rsid w:val="00A92324"/>
    <w:rsid w:val="00A927EB"/>
    <w:rsid w:val="00A948E3"/>
    <w:rsid w:val="00A97F19"/>
    <w:rsid w:val="00AA2189"/>
    <w:rsid w:val="00AA26C8"/>
    <w:rsid w:val="00AA4AFB"/>
    <w:rsid w:val="00AB00B6"/>
    <w:rsid w:val="00AB4F8B"/>
    <w:rsid w:val="00AB7A91"/>
    <w:rsid w:val="00AB7F0D"/>
    <w:rsid w:val="00AC0EBC"/>
    <w:rsid w:val="00AC23F4"/>
    <w:rsid w:val="00AC4ECE"/>
    <w:rsid w:val="00AC6606"/>
    <w:rsid w:val="00AC6717"/>
    <w:rsid w:val="00AC76FF"/>
    <w:rsid w:val="00AD0312"/>
    <w:rsid w:val="00AD2444"/>
    <w:rsid w:val="00AD4CEB"/>
    <w:rsid w:val="00AE0447"/>
    <w:rsid w:val="00AE29B9"/>
    <w:rsid w:val="00AE5567"/>
    <w:rsid w:val="00AE5F76"/>
    <w:rsid w:val="00AE7882"/>
    <w:rsid w:val="00AF1D49"/>
    <w:rsid w:val="00AF4799"/>
    <w:rsid w:val="00B0073A"/>
    <w:rsid w:val="00B01FEB"/>
    <w:rsid w:val="00B0565C"/>
    <w:rsid w:val="00B07B81"/>
    <w:rsid w:val="00B1369E"/>
    <w:rsid w:val="00B146EF"/>
    <w:rsid w:val="00B15AC9"/>
    <w:rsid w:val="00B17E2D"/>
    <w:rsid w:val="00B217A0"/>
    <w:rsid w:val="00B22C30"/>
    <w:rsid w:val="00B24E03"/>
    <w:rsid w:val="00B31025"/>
    <w:rsid w:val="00B317C6"/>
    <w:rsid w:val="00B376C1"/>
    <w:rsid w:val="00B4039B"/>
    <w:rsid w:val="00B4213C"/>
    <w:rsid w:val="00B426C8"/>
    <w:rsid w:val="00B43B25"/>
    <w:rsid w:val="00B44D2D"/>
    <w:rsid w:val="00B45553"/>
    <w:rsid w:val="00B45BC2"/>
    <w:rsid w:val="00B518D3"/>
    <w:rsid w:val="00B53DF4"/>
    <w:rsid w:val="00B53FF4"/>
    <w:rsid w:val="00B626AF"/>
    <w:rsid w:val="00B65EB5"/>
    <w:rsid w:val="00B6608D"/>
    <w:rsid w:val="00B710AE"/>
    <w:rsid w:val="00B76ADA"/>
    <w:rsid w:val="00B80FD1"/>
    <w:rsid w:val="00B82495"/>
    <w:rsid w:val="00B84E0B"/>
    <w:rsid w:val="00B85771"/>
    <w:rsid w:val="00B9338C"/>
    <w:rsid w:val="00B9427B"/>
    <w:rsid w:val="00BA06BF"/>
    <w:rsid w:val="00BA6C0F"/>
    <w:rsid w:val="00BA7499"/>
    <w:rsid w:val="00BA7778"/>
    <w:rsid w:val="00BA79BE"/>
    <w:rsid w:val="00BB0958"/>
    <w:rsid w:val="00BB4CA3"/>
    <w:rsid w:val="00BB6705"/>
    <w:rsid w:val="00BC4A3E"/>
    <w:rsid w:val="00BC578C"/>
    <w:rsid w:val="00BC644C"/>
    <w:rsid w:val="00BD1425"/>
    <w:rsid w:val="00BD3BDC"/>
    <w:rsid w:val="00BD4C94"/>
    <w:rsid w:val="00BD6E27"/>
    <w:rsid w:val="00BD6EB0"/>
    <w:rsid w:val="00BE0C8B"/>
    <w:rsid w:val="00BE0E37"/>
    <w:rsid w:val="00BE392E"/>
    <w:rsid w:val="00BE4224"/>
    <w:rsid w:val="00BF70C8"/>
    <w:rsid w:val="00BF754F"/>
    <w:rsid w:val="00C00E1F"/>
    <w:rsid w:val="00C04836"/>
    <w:rsid w:val="00C06834"/>
    <w:rsid w:val="00C073F1"/>
    <w:rsid w:val="00C07CFF"/>
    <w:rsid w:val="00C12D18"/>
    <w:rsid w:val="00C150A2"/>
    <w:rsid w:val="00C15CEC"/>
    <w:rsid w:val="00C16A4B"/>
    <w:rsid w:val="00C20F7D"/>
    <w:rsid w:val="00C210B5"/>
    <w:rsid w:val="00C218A5"/>
    <w:rsid w:val="00C22551"/>
    <w:rsid w:val="00C263C0"/>
    <w:rsid w:val="00C3242B"/>
    <w:rsid w:val="00C34565"/>
    <w:rsid w:val="00C44E01"/>
    <w:rsid w:val="00C51427"/>
    <w:rsid w:val="00C5177E"/>
    <w:rsid w:val="00C53E15"/>
    <w:rsid w:val="00C556B6"/>
    <w:rsid w:val="00C610F7"/>
    <w:rsid w:val="00C63339"/>
    <w:rsid w:val="00C63841"/>
    <w:rsid w:val="00C644FA"/>
    <w:rsid w:val="00C6473D"/>
    <w:rsid w:val="00C65883"/>
    <w:rsid w:val="00C67942"/>
    <w:rsid w:val="00C7295D"/>
    <w:rsid w:val="00C77FE8"/>
    <w:rsid w:val="00C82FD7"/>
    <w:rsid w:val="00C845AE"/>
    <w:rsid w:val="00C84B58"/>
    <w:rsid w:val="00C85125"/>
    <w:rsid w:val="00C8539B"/>
    <w:rsid w:val="00C87435"/>
    <w:rsid w:val="00C87AC8"/>
    <w:rsid w:val="00C90C32"/>
    <w:rsid w:val="00C914BA"/>
    <w:rsid w:val="00C927D4"/>
    <w:rsid w:val="00C94AB6"/>
    <w:rsid w:val="00C96353"/>
    <w:rsid w:val="00C96DD7"/>
    <w:rsid w:val="00CA1CC7"/>
    <w:rsid w:val="00CA231F"/>
    <w:rsid w:val="00CA26A7"/>
    <w:rsid w:val="00CA2EC8"/>
    <w:rsid w:val="00CA407A"/>
    <w:rsid w:val="00CA4757"/>
    <w:rsid w:val="00CA6404"/>
    <w:rsid w:val="00CB26B9"/>
    <w:rsid w:val="00CB393C"/>
    <w:rsid w:val="00CB4993"/>
    <w:rsid w:val="00CC296F"/>
    <w:rsid w:val="00CC3B3D"/>
    <w:rsid w:val="00CC4338"/>
    <w:rsid w:val="00CC4B00"/>
    <w:rsid w:val="00CC566E"/>
    <w:rsid w:val="00CC5694"/>
    <w:rsid w:val="00CC5DA8"/>
    <w:rsid w:val="00CC727A"/>
    <w:rsid w:val="00CC7A96"/>
    <w:rsid w:val="00CD11F2"/>
    <w:rsid w:val="00CD2E0C"/>
    <w:rsid w:val="00CE1945"/>
    <w:rsid w:val="00CE5977"/>
    <w:rsid w:val="00CF0C36"/>
    <w:rsid w:val="00CF6889"/>
    <w:rsid w:val="00CF70C4"/>
    <w:rsid w:val="00CF7B5F"/>
    <w:rsid w:val="00CF7BD9"/>
    <w:rsid w:val="00D0054D"/>
    <w:rsid w:val="00D029EC"/>
    <w:rsid w:val="00D035F7"/>
    <w:rsid w:val="00D06743"/>
    <w:rsid w:val="00D1567C"/>
    <w:rsid w:val="00D159E9"/>
    <w:rsid w:val="00D15E34"/>
    <w:rsid w:val="00D21DCC"/>
    <w:rsid w:val="00D2237D"/>
    <w:rsid w:val="00D22FE3"/>
    <w:rsid w:val="00D25FFF"/>
    <w:rsid w:val="00D278A5"/>
    <w:rsid w:val="00D2796F"/>
    <w:rsid w:val="00D30FCB"/>
    <w:rsid w:val="00D312CF"/>
    <w:rsid w:val="00D3239E"/>
    <w:rsid w:val="00D32FF2"/>
    <w:rsid w:val="00D33B57"/>
    <w:rsid w:val="00D3510D"/>
    <w:rsid w:val="00D36B74"/>
    <w:rsid w:val="00D43BD4"/>
    <w:rsid w:val="00D44A73"/>
    <w:rsid w:val="00D45916"/>
    <w:rsid w:val="00D51375"/>
    <w:rsid w:val="00D55375"/>
    <w:rsid w:val="00D62B80"/>
    <w:rsid w:val="00D63CA5"/>
    <w:rsid w:val="00D669C1"/>
    <w:rsid w:val="00D7191E"/>
    <w:rsid w:val="00D75907"/>
    <w:rsid w:val="00D75B97"/>
    <w:rsid w:val="00D767C3"/>
    <w:rsid w:val="00D812D6"/>
    <w:rsid w:val="00D8208F"/>
    <w:rsid w:val="00D83C53"/>
    <w:rsid w:val="00D85115"/>
    <w:rsid w:val="00D85264"/>
    <w:rsid w:val="00D8694E"/>
    <w:rsid w:val="00D90E08"/>
    <w:rsid w:val="00D91285"/>
    <w:rsid w:val="00D922C6"/>
    <w:rsid w:val="00D92605"/>
    <w:rsid w:val="00DA532D"/>
    <w:rsid w:val="00DB0540"/>
    <w:rsid w:val="00DB33D9"/>
    <w:rsid w:val="00DB57AF"/>
    <w:rsid w:val="00DB6E6C"/>
    <w:rsid w:val="00DC1AB9"/>
    <w:rsid w:val="00DC403C"/>
    <w:rsid w:val="00DC58F2"/>
    <w:rsid w:val="00DC598F"/>
    <w:rsid w:val="00DC7387"/>
    <w:rsid w:val="00DC7FA6"/>
    <w:rsid w:val="00DD03B1"/>
    <w:rsid w:val="00DD054E"/>
    <w:rsid w:val="00DD089C"/>
    <w:rsid w:val="00DD317B"/>
    <w:rsid w:val="00DD3E00"/>
    <w:rsid w:val="00DE0626"/>
    <w:rsid w:val="00DE1393"/>
    <w:rsid w:val="00DF15A7"/>
    <w:rsid w:val="00DF5C7C"/>
    <w:rsid w:val="00DF6D87"/>
    <w:rsid w:val="00E026FC"/>
    <w:rsid w:val="00E04480"/>
    <w:rsid w:val="00E15669"/>
    <w:rsid w:val="00E167C8"/>
    <w:rsid w:val="00E16944"/>
    <w:rsid w:val="00E23F38"/>
    <w:rsid w:val="00E24F80"/>
    <w:rsid w:val="00E25332"/>
    <w:rsid w:val="00E25539"/>
    <w:rsid w:val="00E27DA3"/>
    <w:rsid w:val="00E27E37"/>
    <w:rsid w:val="00E36E80"/>
    <w:rsid w:val="00E3733A"/>
    <w:rsid w:val="00E448C9"/>
    <w:rsid w:val="00E45D9E"/>
    <w:rsid w:val="00E51D20"/>
    <w:rsid w:val="00E5297D"/>
    <w:rsid w:val="00E54E20"/>
    <w:rsid w:val="00E55AE5"/>
    <w:rsid w:val="00E60B12"/>
    <w:rsid w:val="00E60C4A"/>
    <w:rsid w:val="00E6207C"/>
    <w:rsid w:val="00E671FC"/>
    <w:rsid w:val="00E67460"/>
    <w:rsid w:val="00E70B36"/>
    <w:rsid w:val="00E7369E"/>
    <w:rsid w:val="00E7465C"/>
    <w:rsid w:val="00E7510E"/>
    <w:rsid w:val="00E7580C"/>
    <w:rsid w:val="00E8113C"/>
    <w:rsid w:val="00E819F6"/>
    <w:rsid w:val="00E81A14"/>
    <w:rsid w:val="00E83F61"/>
    <w:rsid w:val="00E87AC3"/>
    <w:rsid w:val="00E902F3"/>
    <w:rsid w:val="00E904CA"/>
    <w:rsid w:val="00E91BB3"/>
    <w:rsid w:val="00E93A35"/>
    <w:rsid w:val="00EA1F18"/>
    <w:rsid w:val="00EA2983"/>
    <w:rsid w:val="00EA3613"/>
    <w:rsid w:val="00EB2221"/>
    <w:rsid w:val="00EB2641"/>
    <w:rsid w:val="00EB3696"/>
    <w:rsid w:val="00EB3EBE"/>
    <w:rsid w:val="00EC01D1"/>
    <w:rsid w:val="00EC01EE"/>
    <w:rsid w:val="00EC61E0"/>
    <w:rsid w:val="00EC7CD5"/>
    <w:rsid w:val="00ED1F34"/>
    <w:rsid w:val="00ED6D30"/>
    <w:rsid w:val="00ED797E"/>
    <w:rsid w:val="00ED7A30"/>
    <w:rsid w:val="00EE1489"/>
    <w:rsid w:val="00EE6EB8"/>
    <w:rsid w:val="00EF6F73"/>
    <w:rsid w:val="00EF7087"/>
    <w:rsid w:val="00EF7CDE"/>
    <w:rsid w:val="00EF7DD6"/>
    <w:rsid w:val="00F011C2"/>
    <w:rsid w:val="00F04A98"/>
    <w:rsid w:val="00F05772"/>
    <w:rsid w:val="00F05D7D"/>
    <w:rsid w:val="00F05DC1"/>
    <w:rsid w:val="00F07573"/>
    <w:rsid w:val="00F10437"/>
    <w:rsid w:val="00F1633F"/>
    <w:rsid w:val="00F20296"/>
    <w:rsid w:val="00F213A5"/>
    <w:rsid w:val="00F21459"/>
    <w:rsid w:val="00F23868"/>
    <w:rsid w:val="00F25D25"/>
    <w:rsid w:val="00F2768A"/>
    <w:rsid w:val="00F34F0D"/>
    <w:rsid w:val="00F36D0B"/>
    <w:rsid w:val="00F40189"/>
    <w:rsid w:val="00F40FDE"/>
    <w:rsid w:val="00F4152F"/>
    <w:rsid w:val="00F41B2E"/>
    <w:rsid w:val="00F4587E"/>
    <w:rsid w:val="00F4768E"/>
    <w:rsid w:val="00F520FB"/>
    <w:rsid w:val="00F52422"/>
    <w:rsid w:val="00F52AC3"/>
    <w:rsid w:val="00F53E6E"/>
    <w:rsid w:val="00F61F49"/>
    <w:rsid w:val="00F6234D"/>
    <w:rsid w:val="00F6308A"/>
    <w:rsid w:val="00F637A8"/>
    <w:rsid w:val="00F66591"/>
    <w:rsid w:val="00F67A90"/>
    <w:rsid w:val="00F67EDF"/>
    <w:rsid w:val="00F70558"/>
    <w:rsid w:val="00F70F4A"/>
    <w:rsid w:val="00F73146"/>
    <w:rsid w:val="00F76368"/>
    <w:rsid w:val="00F77BF3"/>
    <w:rsid w:val="00F80EB4"/>
    <w:rsid w:val="00F84A5E"/>
    <w:rsid w:val="00FA27FF"/>
    <w:rsid w:val="00FA7441"/>
    <w:rsid w:val="00FB418A"/>
    <w:rsid w:val="00FB4DAF"/>
    <w:rsid w:val="00FB4FD2"/>
    <w:rsid w:val="00FB7BA4"/>
    <w:rsid w:val="00FC0504"/>
    <w:rsid w:val="00FC2B3E"/>
    <w:rsid w:val="00FC54D3"/>
    <w:rsid w:val="00FC60A6"/>
    <w:rsid w:val="00FC79DD"/>
    <w:rsid w:val="00FD2A65"/>
    <w:rsid w:val="00FD3D5B"/>
    <w:rsid w:val="00FD6A45"/>
    <w:rsid w:val="00FE0A70"/>
    <w:rsid w:val="00FE0B90"/>
    <w:rsid w:val="00FE130C"/>
    <w:rsid w:val="00FE1B3D"/>
    <w:rsid w:val="00FE2B82"/>
    <w:rsid w:val="00FE2F59"/>
    <w:rsid w:val="00FE6E9F"/>
    <w:rsid w:val="00FF0D79"/>
    <w:rsid w:val="00FF2AC5"/>
    <w:rsid w:val="00FF461F"/>
    <w:rsid w:val="00FF53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C5BCE"/>
  <w15:docId w15:val="{8BF47DF7-3FBB-41B6-9E30-2F1B9342D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zh-C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17C6"/>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styleId="TableGrid">
    <w:name w:val="Table Grid"/>
    <w:basedOn w:val="TableNormal"/>
    <w:uiPriority w:val="39"/>
    <w:rsid w:val="00B4213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B4213C"/>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5">
    <w:name w:val="Plain Table 5"/>
    <w:basedOn w:val="TableNormal"/>
    <w:uiPriority w:val="45"/>
    <w:rsid w:val="002F3B13"/>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5Dark">
    <w:name w:val="Grid Table 5 Dark"/>
    <w:basedOn w:val="TableNormal"/>
    <w:uiPriority w:val="50"/>
    <w:rsid w:val="00485100"/>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3-Accent6">
    <w:name w:val="Grid Table 3 Accent 6"/>
    <w:basedOn w:val="TableNormal"/>
    <w:uiPriority w:val="48"/>
    <w:rsid w:val="00581217"/>
    <w:pPr>
      <w:spacing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GridTable3">
    <w:name w:val="Grid Table 3"/>
    <w:basedOn w:val="TableNormal"/>
    <w:uiPriority w:val="48"/>
    <w:rsid w:val="00581217"/>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ListParagraph">
    <w:name w:val="List Paragraph"/>
    <w:basedOn w:val="Normal"/>
    <w:uiPriority w:val="34"/>
    <w:qFormat/>
    <w:rsid w:val="002D7988"/>
    <w:pPr>
      <w:ind w:left="720"/>
      <w:contextualSpacing/>
    </w:pPr>
  </w:style>
  <w:style w:type="character" w:styleId="Hyperlink">
    <w:name w:val="Hyperlink"/>
    <w:basedOn w:val="DefaultParagraphFont"/>
    <w:uiPriority w:val="99"/>
    <w:unhideWhenUsed/>
    <w:rsid w:val="00E7510E"/>
    <w:rPr>
      <w:color w:val="0000FF" w:themeColor="hyperlink"/>
      <w:u w:val="single"/>
    </w:rPr>
  </w:style>
  <w:style w:type="character" w:styleId="UnresolvedMention">
    <w:name w:val="Unresolved Mention"/>
    <w:basedOn w:val="DefaultParagraphFont"/>
    <w:uiPriority w:val="99"/>
    <w:semiHidden/>
    <w:unhideWhenUsed/>
    <w:rsid w:val="00E7510E"/>
    <w:rPr>
      <w:color w:val="605E5C"/>
      <w:shd w:val="clear" w:color="auto" w:fill="E1DFDD"/>
    </w:rPr>
  </w:style>
  <w:style w:type="paragraph" w:styleId="Revision">
    <w:name w:val="Revision"/>
    <w:hidden/>
    <w:uiPriority w:val="99"/>
    <w:semiHidden/>
    <w:rsid w:val="008E70FB"/>
    <w:pPr>
      <w:spacing w:line="240" w:lineRule="auto"/>
    </w:pPr>
  </w:style>
  <w:style w:type="paragraph" w:styleId="Caption">
    <w:name w:val="caption"/>
    <w:basedOn w:val="Normal"/>
    <w:next w:val="Normal"/>
    <w:uiPriority w:val="35"/>
    <w:unhideWhenUsed/>
    <w:qFormat/>
    <w:rsid w:val="00825BF9"/>
    <w:pPr>
      <w:spacing w:after="200"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93298">
      <w:bodyDiv w:val="1"/>
      <w:marLeft w:val="0"/>
      <w:marRight w:val="0"/>
      <w:marTop w:val="0"/>
      <w:marBottom w:val="0"/>
      <w:divBdr>
        <w:top w:val="none" w:sz="0" w:space="0" w:color="auto"/>
        <w:left w:val="none" w:sz="0" w:space="0" w:color="auto"/>
        <w:bottom w:val="none" w:sz="0" w:space="0" w:color="auto"/>
        <w:right w:val="none" w:sz="0" w:space="0" w:color="auto"/>
      </w:divBdr>
    </w:div>
    <w:div w:id="578056620">
      <w:bodyDiv w:val="1"/>
      <w:marLeft w:val="0"/>
      <w:marRight w:val="0"/>
      <w:marTop w:val="0"/>
      <w:marBottom w:val="0"/>
      <w:divBdr>
        <w:top w:val="none" w:sz="0" w:space="0" w:color="auto"/>
        <w:left w:val="none" w:sz="0" w:space="0" w:color="auto"/>
        <w:bottom w:val="none" w:sz="0" w:space="0" w:color="auto"/>
        <w:right w:val="none" w:sz="0" w:space="0" w:color="auto"/>
      </w:divBdr>
    </w:div>
    <w:div w:id="615914685">
      <w:bodyDiv w:val="1"/>
      <w:marLeft w:val="0"/>
      <w:marRight w:val="0"/>
      <w:marTop w:val="0"/>
      <w:marBottom w:val="0"/>
      <w:divBdr>
        <w:top w:val="none" w:sz="0" w:space="0" w:color="auto"/>
        <w:left w:val="none" w:sz="0" w:space="0" w:color="auto"/>
        <w:bottom w:val="none" w:sz="0" w:space="0" w:color="auto"/>
        <w:right w:val="none" w:sz="0" w:space="0" w:color="auto"/>
      </w:divBdr>
    </w:div>
    <w:div w:id="1016730647">
      <w:bodyDiv w:val="1"/>
      <w:marLeft w:val="0"/>
      <w:marRight w:val="0"/>
      <w:marTop w:val="0"/>
      <w:marBottom w:val="0"/>
      <w:divBdr>
        <w:top w:val="none" w:sz="0" w:space="0" w:color="auto"/>
        <w:left w:val="none" w:sz="0" w:space="0" w:color="auto"/>
        <w:bottom w:val="none" w:sz="0" w:space="0" w:color="auto"/>
        <w:right w:val="none" w:sz="0" w:space="0" w:color="auto"/>
      </w:divBdr>
    </w:div>
    <w:div w:id="15089861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hyperlink" Target="https://doi.org/10.1080/01587919.2018.1553562" TargetMode="External"/><Relationship Id="rId26" Type="http://schemas.openxmlformats.org/officeDocument/2006/relationships/hyperlink" Target="https://doi.org/10.1080/02602938.2018.1433815" TargetMode="External"/><Relationship Id="rId39" Type="http://schemas.openxmlformats.org/officeDocument/2006/relationships/header" Target="header1.xml"/><Relationship Id="rId21" Type="http://schemas.openxmlformats.org/officeDocument/2006/relationships/hyperlink" Target="https://www.cdc.gov/coronavirus/2019-ncov/cases-updates/previouscases.html" TargetMode="External"/><Relationship Id="rId34" Type="http://schemas.openxmlformats.org/officeDocument/2006/relationships/hyperlink" Target="https://en.unesco.org/covid19/educationresponse"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hyperlink" Target="https://doi.org/10.1080/01587919.2012.667961" TargetMode="External"/><Relationship Id="rId29" Type="http://schemas.openxmlformats.org/officeDocument/2006/relationships/hyperlink" Target="https://www.vox.com/2020/4/9/21200159"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doi.org/10.1016/j.compedu.2019.02.010" TargetMode="External"/><Relationship Id="rId32" Type="http://schemas.openxmlformats.org/officeDocument/2006/relationships/hyperlink" Target="https://doi.org/10.1080/01587919.2014.891427" TargetMode="External"/><Relationship Id="rId37" Type="http://schemas.openxmlformats.org/officeDocument/2006/relationships/chart" Target="charts/chart2.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hyperlink" Target="https://doi.org/10.1111/dsji.12097" TargetMode="External"/><Relationship Id="rId28" Type="http://schemas.openxmlformats.org/officeDocument/2006/relationships/hyperlink" Target="https://doi.org/10.1080/01587919.2011.565495" TargetMode="External"/><Relationship Id="rId36" Type="http://schemas.openxmlformats.org/officeDocument/2006/relationships/chart" Target="charts/chart1.xml"/><Relationship Id="rId10" Type="http://schemas.openxmlformats.org/officeDocument/2006/relationships/diagramQuickStyle" Target="diagrams/quickStyle1.xml"/><Relationship Id="rId19" Type="http://schemas.openxmlformats.org/officeDocument/2006/relationships/hyperlink" Target="https://doi.org/10.1080/02680513.2016.1151350" TargetMode="External"/><Relationship Id="rId31" Type="http://schemas.openxmlformats.org/officeDocument/2006/relationships/hyperlink" Target="https://doi.org/10.1080/15325024.2020.1750194"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hyperlink" Target="https://doi.org/10.1016/j.compedu.2014.06.011" TargetMode="External"/><Relationship Id="rId27" Type="http://schemas.openxmlformats.org/officeDocument/2006/relationships/hyperlink" Target="https://doi.org/10.1016/j.compedu.2017.06.010" TargetMode="External"/><Relationship Id="rId30" Type="http://schemas.openxmlformats.org/officeDocument/2006/relationships/hyperlink" Target="https://doi.org/10.1007/s12528-017-9157-x" TargetMode="External"/><Relationship Id="rId35" Type="http://schemas.openxmlformats.org/officeDocument/2006/relationships/hyperlink" Target="https://doi.org/10.1016/j.paid.2014.07.011" TargetMode="Externa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yperlink" Target="https://doi.org/10.1016/j.jrp.2005.08.007" TargetMode="External"/><Relationship Id="rId33" Type="http://schemas.openxmlformats.org/officeDocument/2006/relationships/hyperlink" Target="https://www.unacast.com/covid19/social-distancing-scoreboard" TargetMode="External"/><Relationship Id="rId38" Type="http://schemas.openxmlformats.org/officeDocument/2006/relationships/hyperlink" Target="https://www.ssa.gov/oact/babynames/"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921e5167fc56508f/Documents/UMBC/Thesis/OLSS-COVID%20Survey%20(Respons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921e5167fc56508f/Documents/UMBC/Thesis/OLSS-COVID%20Survey%20(Responses).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latin typeface="Times New Roman" panose="02020603050405020304" pitchFamily="18" charset="0"/>
              </a:rPr>
              <a:t>Academic Availability During COVID-19 Compared to Before COVID-19</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B98-453F-9122-3DF8DF18A47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B98-453F-9122-3DF8DF18A47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B98-453F-9122-3DF8DF18A47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'[OLSS-COVID Survey (Responses).xlsx]Coded Sheet'!$J$123:$J$125</c:f>
              <c:strCache>
                <c:ptCount val="3"/>
                <c:pt idx="0">
                  <c:v>Increased Availability</c:v>
                </c:pt>
                <c:pt idx="1">
                  <c:v>Availability Remained the Same</c:v>
                </c:pt>
                <c:pt idx="2">
                  <c:v>Decreased Availability</c:v>
                </c:pt>
              </c:strCache>
            </c:strRef>
          </c:cat>
          <c:val>
            <c:numRef>
              <c:f>'[OLSS-COVID Survey (Responses).xlsx]Coded Sheet'!$I$123:$I$125</c:f>
              <c:numCache>
                <c:formatCode>General</c:formatCode>
                <c:ptCount val="3"/>
                <c:pt idx="0">
                  <c:v>42</c:v>
                </c:pt>
                <c:pt idx="1">
                  <c:v>39</c:v>
                </c:pt>
                <c:pt idx="2">
                  <c:v>37</c:v>
                </c:pt>
              </c:numCache>
            </c:numRef>
          </c:val>
          <c:extLst>
            <c:ext xmlns:c16="http://schemas.microsoft.com/office/drawing/2014/chart" uri="{C3380CC4-5D6E-409C-BE32-E72D297353CC}">
              <c16:uniqueId val="{00000006-9B98-453F-9122-3DF8DF18A470}"/>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0"/>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What is your online lecture preference?</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cat>
            <c:strRef>
              <c:f>'[OLSS-COVID Survey (Responses).xlsx]Coded Sheet'!$Y$123:$Y$127</c:f>
              <c:strCache>
                <c:ptCount val="5"/>
                <c:pt idx="0">
                  <c:v>Synchronous</c:v>
                </c:pt>
                <c:pt idx="1">
                  <c:v>Asynchronous</c:v>
                </c:pt>
                <c:pt idx="2">
                  <c:v>Live Lecture</c:v>
                </c:pt>
                <c:pt idx="3">
                  <c:v>Recorded Lecture</c:v>
                </c:pt>
                <c:pt idx="4">
                  <c:v>Self-Learning</c:v>
                </c:pt>
              </c:strCache>
            </c:strRef>
          </c:cat>
          <c:val>
            <c:numRef>
              <c:f>'[OLSS-COVID Survey (Responses).xlsx]Coded Sheet'!$Z$123:$Z$127</c:f>
              <c:numCache>
                <c:formatCode>General</c:formatCode>
                <c:ptCount val="5"/>
                <c:pt idx="0">
                  <c:v>45</c:v>
                </c:pt>
                <c:pt idx="1">
                  <c:v>26</c:v>
                </c:pt>
                <c:pt idx="2">
                  <c:v>17</c:v>
                </c:pt>
                <c:pt idx="3">
                  <c:v>17</c:v>
                </c:pt>
                <c:pt idx="4">
                  <c:v>4</c:v>
                </c:pt>
              </c:numCache>
            </c:numRef>
          </c:val>
          <c:extLst>
            <c:ext xmlns:c16="http://schemas.microsoft.com/office/drawing/2014/chart" uri="{C3380CC4-5D6E-409C-BE32-E72D297353CC}">
              <c16:uniqueId val="{00000000-000C-418D-BEC3-D489FF51808F}"/>
            </c:ext>
          </c:extLst>
        </c:ser>
        <c:dLbls>
          <c:showLegendKey val="0"/>
          <c:showVal val="0"/>
          <c:showCatName val="0"/>
          <c:showSerName val="0"/>
          <c:showPercent val="0"/>
          <c:showBubbleSize val="0"/>
        </c:dLbls>
        <c:gapWidth val="100"/>
        <c:overlap val="-24"/>
        <c:axId val="1789654575"/>
        <c:axId val="1789652079"/>
      </c:barChart>
      <c:catAx>
        <c:axId val="17896545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crossAx val="1789652079"/>
        <c:crosses val="autoZero"/>
        <c:auto val="1"/>
        <c:lblAlgn val="ctr"/>
        <c:lblOffset val="100"/>
        <c:noMultiLvlLbl val="0"/>
      </c:catAx>
      <c:valAx>
        <c:axId val="17896520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crossAx val="17896545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ED7DC43-D1C7-4F43-A5A2-EE9E291E707B}" type="doc">
      <dgm:prSet loTypeId="urn:microsoft.com/office/officeart/2011/layout/CircleProcess" loCatId="officeonline" qsTypeId="urn:microsoft.com/office/officeart/2005/8/quickstyle/simple1" qsCatId="simple" csTypeId="urn:microsoft.com/office/officeart/2005/8/colors/colorful1" csCatId="colorful" phldr="1"/>
      <dgm:spPr/>
      <dgm:t>
        <a:bodyPr/>
        <a:lstStyle/>
        <a:p>
          <a:endParaRPr lang="en-US"/>
        </a:p>
      </dgm:t>
    </dgm:pt>
    <dgm:pt modelId="{585B6280-7D5F-48D3-A61B-25B090D1EEF2}">
      <dgm:prSet phldrT="[Text]"/>
      <dgm:spPr/>
      <dgm:t>
        <a:bodyPr/>
        <a:lstStyle/>
        <a:p>
          <a:pPr algn="ctr"/>
          <a:r>
            <a:rPr lang="en-US"/>
            <a:t>Quality Interaction</a:t>
          </a:r>
        </a:p>
      </dgm:t>
    </dgm:pt>
    <dgm:pt modelId="{45E9D30F-E8C5-4302-B1EE-6B355A7CA2DE}" type="parTrans" cxnId="{288841DC-D8B2-49BD-95BB-E47C1FCD57AD}">
      <dgm:prSet/>
      <dgm:spPr/>
      <dgm:t>
        <a:bodyPr/>
        <a:lstStyle/>
        <a:p>
          <a:pPr algn="ctr"/>
          <a:endParaRPr lang="en-US"/>
        </a:p>
      </dgm:t>
    </dgm:pt>
    <dgm:pt modelId="{70BE0B13-01F0-4D99-B721-F0A08B391A5F}" type="sibTrans" cxnId="{288841DC-D8B2-49BD-95BB-E47C1FCD57AD}">
      <dgm:prSet/>
      <dgm:spPr/>
      <dgm:t>
        <a:bodyPr/>
        <a:lstStyle/>
        <a:p>
          <a:pPr algn="ctr"/>
          <a:endParaRPr lang="en-US"/>
        </a:p>
      </dgm:t>
    </dgm:pt>
    <dgm:pt modelId="{34C30B9B-3324-436F-9AEB-28330E8E8BEF}">
      <dgm:prSet phldrT="[Text]"/>
      <dgm:spPr/>
      <dgm:t>
        <a:bodyPr/>
        <a:lstStyle/>
        <a:p>
          <a:pPr algn="ctr"/>
          <a:r>
            <a:rPr lang="en-US"/>
            <a:t>Social Presence</a:t>
          </a:r>
        </a:p>
      </dgm:t>
    </dgm:pt>
    <dgm:pt modelId="{0B59593B-5D81-4AA1-91FD-B570A7C4344B}" type="parTrans" cxnId="{826534EE-3D32-4B92-B4E0-A1A57B83A47D}">
      <dgm:prSet/>
      <dgm:spPr/>
      <dgm:t>
        <a:bodyPr/>
        <a:lstStyle/>
        <a:p>
          <a:pPr algn="ctr"/>
          <a:endParaRPr lang="en-US"/>
        </a:p>
      </dgm:t>
    </dgm:pt>
    <dgm:pt modelId="{9686FAF4-E527-40D7-9375-3E1F02997B59}" type="sibTrans" cxnId="{826534EE-3D32-4B92-B4E0-A1A57B83A47D}">
      <dgm:prSet/>
      <dgm:spPr/>
      <dgm:t>
        <a:bodyPr/>
        <a:lstStyle/>
        <a:p>
          <a:pPr algn="ctr"/>
          <a:endParaRPr lang="en-US"/>
        </a:p>
      </dgm:t>
    </dgm:pt>
    <dgm:pt modelId="{2D019CFD-1CD9-499D-B7A2-EB26E6FE2D06}">
      <dgm:prSet phldrT="[Text]"/>
      <dgm:spPr/>
      <dgm:t>
        <a:bodyPr/>
        <a:lstStyle/>
        <a:p>
          <a:pPr algn="ctr"/>
          <a:r>
            <a:rPr lang="en-US"/>
            <a:t>Cognitive Absorption</a:t>
          </a:r>
        </a:p>
      </dgm:t>
    </dgm:pt>
    <dgm:pt modelId="{E4D7CF6A-DE1D-44F6-BCA7-78D94097F738}" type="parTrans" cxnId="{3E6414CA-7543-4D3C-8E3F-C54719D3273C}">
      <dgm:prSet/>
      <dgm:spPr/>
      <dgm:t>
        <a:bodyPr/>
        <a:lstStyle/>
        <a:p>
          <a:pPr algn="ctr"/>
          <a:endParaRPr lang="en-US"/>
        </a:p>
      </dgm:t>
    </dgm:pt>
    <dgm:pt modelId="{92193EEF-BAB4-4733-8D31-5D3AB85E0F6C}" type="sibTrans" cxnId="{3E6414CA-7543-4D3C-8E3F-C54719D3273C}">
      <dgm:prSet/>
      <dgm:spPr/>
      <dgm:t>
        <a:bodyPr/>
        <a:lstStyle/>
        <a:p>
          <a:pPr algn="ctr"/>
          <a:endParaRPr lang="en-US"/>
        </a:p>
      </dgm:t>
    </dgm:pt>
    <dgm:pt modelId="{30B61E36-CF31-476A-9136-4BCAE1755FB6}">
      <dgm:prSet/>
      <dgm:spPr/>
      <dgm:t>
        <a:bodyPr/>
        <a:lstStyle/>
        <a:p>
          <a:r>
            <a:rPr lang="en-US"/>
            <a:t>Positive Learning Outcomes</a:t>
          </a:r>
        </a:p>
      </dgm:t>
    </dgm:pt>
    <dgm:pt modelId="{9EE820BE-2739-4E0B-8C45-781D8EBDE730}" type="parTrans" cxnId="{15442213-9FCC-49A9-9828-C76C285A3D58}">
      <dgm:prSet/>
      <dgm:spPr/>
      <dgm:t>
        <a:bodyPr/>
        <a:lstStyle/>
        <a:p>
          <a:endParaRPr lang="en-US"/>
        </a:p>
      </dgm:t>
    </dgm:pt>
    <dgm:pt modelId="{A9F7BC5E-E4DC-492C-BC4F-17782D6F33F8}" type="sibTrans" cxnId="{15442213-9FCC-49A9-9828-C76C285A3D58}">
      <dgm:prSet/>
      <dgm:spPr/>
      <dgm:t>
        <a:bodyPr/>
        <a:lstStyle/>
        <a:p>
          <a:endParaRPr lang="en-US"/>
        </a:p>
      </dgm:t>
    </dgm:pt>
    <dgm:pt modelId="{7E587F0D-5CA9-4F70-A059-F31D046C4427}">
      <dgm:prSet/>
      <dgm:spPr/>
      <dgm:t>
        <a:bodyPr/>
        <a:lstStyle/>
        <a:p>
          <a:r>
            <a:rPr lang="en-US"/>
            <a:t>Enhanced Satisfaction</a:t>
          </a:r>
        </a:p>
      </dgm:t>
    </dgm:pt>
    <dgm:pt modelId="{46C364E8-89B5-4F7E-9BAD-F32A4F6322D2}" type="parTrans" cxnId="{6D2B970E-527C-4E61-80B2-776EC5085C7A}">
      <dgm:prSet/>
      <dgm:spPr/>
      <dgm:t>
        <a:bodyPr/>
        <a:lstStyle/>
        <a:p>
          <a:endParaRPr lang="en-US"/>
        </a:p>
      </dgm:t>
    </dgm:pt>
    <dgm:pt modelId="{C6A9E970-94D8-4F94-99FA-D117C90FA185}" type="sibTrans" cxnId="{6D2B970E-527C-4E61-80B2-776EC5085C7A}">
      <dgm:prSet/>
      <dgm:spPr/>
      <dgm:t>
        <a:bodyPr/>
        <a:lstStyle/>
        <a:p>
          <a:endParaRPr lang="en-US"/>
        </a:p>
      </dgm:t>
    </dgm:pt>
    <dgm:pt modelId="{EC55C598-B7FB-4059-9DCD-43D9A00EAB83}" type="pres">
      <dgm:prSet presAssocID="{6ED7DC43-D1C7-4F43-A5A2-EE9E291E707B}" presName="Name0" presStyleCnt="0">
        <dgm:presLayoutVars>
          <dgm:chMax val="11"/>
          <dgm:chPref val="11"/>
          <dgm:dir/>
          <dgm:resizeHandles/>
        </dgm:presLayoutVars>
      </dgm:prSet>
      <dgm:spPr/>
    </dgm:pt>
    <dgm:pt modelId="{DFF3EA30-38E3-4F1C-8C14-B78B863F0BDA}" type="pres">
      <dgm:prSet presAssocID="{7E587F0D-5CA9-4F70-A059-F31D046C4427}" presName="Accent5" presStyleCnt="0"/>
      <dgm:spPr/>
    </dgm:pt>
    <dgm:pt modelId="{1DFB27D4-4DC2-4863-A600-AADDD809CE90}" type="pres">
      <dgm:prSet presAssocID="{7E587F0D-5CA9-4F70-A059-F31D046C4427}" presName="Accent" presStyleLbl="node1" presStyleIdx="0" presStyleCnt="5"/>
      <dgm:spPr/>
    </dgm:pt>
    <dgm:pt modelId="{0635A655-F1C6-4D26-BCB1-D358A5AF4BCE}" type="pres">
      <dgm:prSet presAssocID="{7E587F0D-5CA9-4F70-A059-F31D046C4427}" presName="ParentBackground5" presStyleCnt="0"/>
      <dgm:spPr/>
    </dgm:pt>
    <dgm:pt modelId="{38C95510-30D4-4B46-A098-51CD5FA9EAC3}" type="pres">
      <dgm:prSet presAssocID="{7E587F0D-5CA9-4F70-A059-F31D046C4427}" presName="ParentBackground" presStyleLbl="fgAcc1" presStyleIdx="0" presStyleCnt="5"/>
      <dgm:spPr/>
    </dgm:pt>
    <dgm:pt modelId="{634FA72A-10CD-46EA-AB4F-8AAF891798C9}" type="pres">
      <dgm:prSet presAssocID="{7E587F0D-5CA9-4F70-A059-F31D046C4427}" presName="Parent5" presStyleLbl="revTx" presStyleIdx="0" presStyleCnt="0">
        <dgm:presLayoutVars>
          <dgm:chMax val="1"/>
          <dgm:chPref val="1"/>
          <dgm:bulletEnabled val="1"/>
        </dgm:presLayoutVars>
      </dgm:prSet>
      <dgm:spPr/>
    </dgm:pt>
    <dgm:pt modelId="{29F77B7C-93A2-4757-8076-09F97E91632A}" type="pres">
      <dgm:prSet presAssocID="{30B61E36-CF31-476A-9136-4BCAE1755FB6}" presName="Accent4" presStyleCnt="0"/>
      <dgm:spPr/>
    </dgm:pt>
    <dgm:pt modelId="{65C08637-7680-4DE7-8B06-7946D5F43516}" type="pres">
      <dgm:prSet presAssocID="{30B61E36-CF31-476A-9136-4BCAE1755FB6}" presName="Accent" presStyleLbl="node1" presStyleIdx="1" presStyleCnt="5"/>
      <dgm:spPr/>
    </dgm:pt>
    <dgm:pt modelId="{E4830ACF-F81A-42B0-879F-FD34B4AD57A2}" type="pres">
      <dgm:prSet presAssocID="{30B61E36-CF31-476A-9136-4BCAE1755FB6}" presName="ParentBackground4" presStyleCnt="0"/>
      <dgm:spPr/>
    </dgm:pt>
    <dgm:pt modelId="{4DF08F7F-C9E5-41CC-985B-0A513BAAFB85}" type="pres">
      <dgm:prSet presAssocID="{30B61E36-CF31-476A-9136-4BCAE1755FB6}" presName="ParentBackground" presStyleLbl="fgAcc1" presStyleIdx="1" presStyleCnt="5" custLinFactNeighborX="-512"/>
      <dgm:spPr/>
    </dgm:pt>
    <dgm:pt modelId="{F434861C-A903-42BA-86CA-C93270B124D3}" type="pres">
      <dgm:prSet presAssocID="{30B61E36-CF31-476A-9136-4BCAE1755FB6}" presName="Parent4" presStyleLbl="revTx" presStyleIdx="0" presStyleCnt="0">
        <dgm:presLayoutVars>
          <dgm:chMax val="1"/>
          <dgm:chPref val="1"/>
          <dgm:bulletEnabled val="1"/>
        </dgm:presLayoutVars>
      </dgm:prSet>
      <dgm:spPr/>
    </dgm:pt>
    <dgm:pt modelId="{7DA7F89D-ECBB-46D2-8852-B3FAEBAFEC3E}" type="pres">
      <dgm:prSet presAssocID="{2D019CFD-1CD9-499D-B7A2-EB26E6FE2D06}" presName="Accent3" presStyleCnt="0"/>
      <dgm:spPr/>
    </dgm:pt>
    <dgm:pt modelId="{F555D36D-450D-47E0-939A-99BCB10E26D6}" type="pres">
      <dgm:prSet presAssocID="{2D019CFD-1CD9-499D-B7A2-EB26E6FE2D06}" presName="Accent" presStyleLbl="node1" presStyleIdx="2" presStyleCnt="5"/>
      <dgm:spPr/>
    </dgm:pt>
    <dgm:pt modelId="{FB2D2861-3EAF-49E3-A556-FEF29A4CE237}" type="pres">
      <dgm:prSet presAssocID="{2D019CFD-1CD9-499D-B7A2-EB26E6FE2D06}" presName="ParentBackground3" presStyleCnt="0"/>
      <dgm:spPr/>
    </dgm:pt>
    <dgm:pt modelId="{1DD48036-EA6D-4F90-9647-E8EBBEF352E4}" type="pres">
      <dgm:prSet presAssocID="{2D019CFD-1CD9-499D-B7A2-EB26E6FE2D06}" presName="ParentBackground" presStyleLbl="fgAcc1" presStyleIdx="2" presStyleCnt="5"/>
      <dgm:spPr/>
    </dgm:pt>
    <dgm:pt modelId="{CA4DB5E1-12EE-4F71-A6BE-839859DD508E}" type="pres">
      <dgm:prSet presAssocID="{2D019CFD-1CD9-499D-B7A2-EB26E6FE2D06}" presName="Parent3" presStyleLbl="revTx" presStyleIdx="0" presStyleCnt="0">
        <dgm:presLayoutVars>
          <dgm:chMax val="1"/>
          <dgm:chPref val="1"/>
          <dgm:bulletEnabled val="1"/>
        </dgm:presLayoutVars>
      </dgm:prSet>
      <dgm:spPr/>
    </dgm:pt>
    <dgm:pt modelId="{5BA01F06-3FEC-4A72-BDBA-568F2BFC8051}" type="pres">
      <dgm:prSet presAssocID="{34C30B9B-3324-436F-9AEB-28330E8E8BEF}" presName="Accent2" presStyleCnt="0"/>
      <dgm:spPr/>
    </dgm:pt>
    <dgm:pt modelId="{4E2F973D-F736-4070-80A7-3A43D8773645}" type="pres">
      <dgm:prSet presAssocID="{34C30B9B-3324-436F-9AEB-28330E8E8BEF}" presName="Accent" presStyleLbl="node1" presStyleIdx="3" presStyleCnt="5"/>
      <dgm:spPr/>
    </dgm:pt>
    <dgm:pt modelId="{943D0438-3D81-4FA2-927D-7F158D34593F}" type="pres">
      <dgm:prSet presAssocID="{34C30B9B-3324-436F-9AEB-28330E8E8BEF}" presName="ParentBackground2" presStyleCnt="0"/>
      <dgm:spPr/>
    </dgm:pt>
    <dgm:pt modelId="{84BB0883-06CE-483A-AA6D-F088D7D8A6CD}" type="pres">
      <dgm:prSet presAssocID="{34C30B9B-3324-436F-9AEB-28330E8E8BEF}" presName="ParentBackground" presStyleLbl="fgAcc1" presStyleIdx="3" presStyleCnt="5"/>
      <dgm:spPr/>
    </dgm:pt>
    <dgm:pt modelId="{63D1A697-A8D1-412E-A9EF-25A944E592CE}" type="pres">
      <dgm:prSet presAssocID="{34C30B9B-3324-436F-9AEB-28330E8E8BEF}" presName="Parent2" presStyleLbl="revTx" presStyleIdx="0" presStyleCnt="0">
        <dgm:presLayoutVars>
          <dgm:chMax val="1"/>
          <dgm:chPref val="1"/>
          <dgm:bulletEnabled val="1"/>
        </dgm:presLayoutVars>
      </dgm:prSet>
      <dgm:spPr/>
    </dgm:pt>
    <dgm:pt modelId="{B7F1F6B8-4687-4657-8F44-A59C09700D71}" type="pres">
      <dgm:prSet presAssocID="{585B6280-7D5F-48D3-A61B-25B090D1EEF2}" presName="Accent1" presStyleCnt="0"/>
      <dgm:spPr/>
    </dgm:pt>
    <dgm:pt modelId="{49DD6947-54CF-46A2-B4CD-CFC9E72ACA96}" type="pres">
      <dgm:prSet presAssocID="{585B6280-7D5F-48D3-A61B-25B090D1EEF2}" presName="Accent" presStyleLbl="node1" presStyleIdx="4" presStyleCnt="5"/>
      <dgm:spPr/>
    </dgm:pt>
    <dgm:pt modelId="{D762C3A7-25CD-4705-8FF6-874B3BC27317}" type="pres">
      <dgm:prSet presAssocID="{585B6280-7D5F-48D3-A61B-25B090D1EEF2}" presName="ParentBackground1" presStyleCnt="0"/>
      <dgm:spPr/>
    </dgm:pt>
    <dgm:pt modelId="{D0C58AC0-C1B0-43D9-B809-CF7964D583FF}" type="pres">
      <dgm:prSet presAssocID="{585B6280-7D5F-48D3-A61B-25B090D1EEF2}" presName="ParentBackground" presStyleLbl="fgAcc1" presStyleIdx="4" presStyleCnt="5"/>
      <dgm:spPr/>
    </dgm:pt>
    <dgm:pt modelId="{291A0FA0-96D6-4B47-88F3-960512EF8DF5}" type="pres">
      <dgm:prSet presAssocID="{585B6280-7D5F-48D3-A61B-25B090D1EEF2}" presName="Parent1" presStyleLbl="revTx" presStyleIdx="0" presStyleCnt="0">
        <dgm:presLayoutVars>
          <dgm:chMax val="1"/>
          <dgm:chPref val="1"/>
          <dgm:bulletEnabled val="1"/>
        </dgm:presLayoutVars>
      </dgm:prSet>
      <dgm:spPr/>
    </dgm:pt>
  </dgm:ptLst>
  <dgm:cxnLst>
    <dgm:cxn modelId="{6D2B970E-527C-4E61-80B2-776EC5085C7A}" srcId="{6ED7DC43-D1C7-4F43-A5A2-EE9E291E707B}" destId="{7E587F0D-5CA9-4F70-A059-F31D046C4427}" srcOrd="4" destOrd="0" parTransId="{46C364E8-89B5-4F7E-9BAD-F32A4F6322D2}" sibTransId="{C6A9E970-94D8-4F94-99FA-D117C90FA185}"/>
    <dgm:cxn modelId="{6CDF6311-1A8A-4F3C-8FC9-66E6AE983437}" type="presOf" srcId="{585B6280-7D5F-48D3-A61B-25B090D1EEF2}" destId="{D0C58AC0-C1B0-43D9-B809-CF7964D583FF}" srcOrd="0" destOrd="0" presId="urn:microsoft.com/office/officeart/2011/layout/CircleProcess"/>
    <dgm:cxn modelId="{15442213-9FCC-49A9-9828-C76C285A3D58}" srcId="{6ED7DC43-D1C7-4F43-A5A2-EE9E291E707B}" destId="{30B61E36-CF31-476A-9136-4BCAE1755FB6}" srcOrd="3" destOrd="0" parTransId="{9EE820BE-2739-4E0B-8C45-781D8EBDE730}" sibTransId="{A9F7BC5E-E4DC-492C-BC4F-17782D6F33F8}"/>
    <dgm:cxn modelId="{31C29337-BA8A-47C3-AC81-C616F941A987}" type="presOf" srcId="{7E587F0D-5CA9-4F70-A059-F31D046C4427}" destId="{634FA72A-10CD-46EA-AB4F-8AAF891798C9}" srcOrd="1" destOrd="0" presId="urn:microsoft.com/office/officeart/2011/layout/CircleProcess"/>
    <dgm:cxn modelId="{0F54323B-0D9D-44F3-8353-CB71769765D1}" type="presOf" srcId="{34C30B9B-3324-436F-9AEB-28330E8E8BEF}" destId="{84BB0883-06CE-483A-AA6D-F088D7D8A6CD}" srcOrd="0" destOrd="0" presId="urn:microsoft.com/office/officeart/2011/layout/CircleProcess"/>
    <dgm:cxn modelId="{C6ABBC5C-1C95-40E7-89A1-B0D85A165F52}" type="presOf" srcId="{34C30B9B-3324-436F-9AEB-28330E8E8BEF}" destId="{63D1A697-A8D1-412E-A9EF-25A944E592CE}" srcOrd="1" destOrd="0" presId="urn:microsoft.com/office/officeart/2011/layout/CircleProcess"/>
    <dgm:cxn modelId="{ED66C66C-1A79-4E00-9EFB-60F3D9014272}" type="presOf" srcId="{2D019CFD-1CD9-499D-B7A2-EB26E6FE2D06}" destId="{CA4DB5E1-12EE-4F71-A6BE-839859DD508E}" srcOrd="1" destOrd="0" presId="urn:microsoft.com/office/officeart/2011/layout/CircleProcess"/>
    <dgm:cxn modelId="{8BC9EE90-A337-426E-97C4-191D76F61588}" type="presOf" srcId="{585B6280-7D5F-48D3-A61B-25B090D1EEF2}" destId="{291A0FA0-96D6-4B47-88F3-960512EF8DF5}" srcOrd="1" destOrd="0" presId="urn:microsoft.com/office/officeart/2011/layout/CircleProcess"/>
    <dgm:cxn modelId="{20BA31AE-3EA5-4E0C-BE78-6E398DA110D1}" type="presOf" srcId="{7E587F0D-5CA9-4F70-A059-F31D046C4427}" destId="{38C95510-30D4-4B46-A098-51CD5FA9EAC3}" srcOrd="0" destOrd="0" presId="urn:microsoft.com/office/officeart/2011/layout/CircleProcess"/>
    <dgm:cxn modelId="{F3CDC4B3-5844-4671-B402-16B0EFC7217F}" type="presOf" srcId="{30B61E36-CF31-476A-9136-4BCAE1755FB6}" destId="{4DF08F7F-C9E5-41CC-985B-0A513BAAFB85}" srcOrd="0" destOrd="0" presId="urn:microsoft.com/office/officeart/2011/layout/CircleProcess"/>
    <dgm:cxn modelId="{DFE286C6-09EC-4020-B12B-373F85165849}" type="presOf" srcId="{30B61E36-CF31-476A-9136-4BCAE1755FB6}" destId="{F434861C-A903-42BA-86CA-C93270B124D3}" srcOrd="1" destOrd="0" presId="urn:microsoft.com/office/officeart/2011/layout/CircleProcess"/>
    <dgm:cxn modelId="{3E6414CA-7543-4D3C-8E3F-C54719D3273C}" srcId="{6ED7DC43-D1C7-4F43-A5A2-EE9E291E707B}" destId="{2D019CFD-1CD9-499D-B7A2-EB26E6FE2D06}" srcOrd="2" destOrd="0" parTransId="{E4D7CF6A-DE1D-44F6-BCA7-78D94097F738}" sibTransId="{92193EEF-BAB4-4733-8D31-5D3AB85E0F6C}"/>
    <dgm:cxn modelId="{288841DC-D8B2-49BD-95BB-E47C1FCD57AD}" srcId="{6ED7DC43-D1C7-4F43-A5A2-EE9E291E707B}" destId="{585B6280-7D5F-48D3-A61B-25B090D1EEF2}" srcOrd="0" destOrd="0" parTransId="{45E9D30F-E8C5-4302-B1EE-6B355A7CA2DE}" sibTransId="{70BE0B13-01F0-4D99-B721-F0A08B391A5F}"/>
    <dgm:cxn modelId="{84D1C2E3-7C0D-4EDE-A26F-EB571B05AF01}" type="presOf" srcId="{6ED7DC43-D1C7-4F43-A5A2-EE9E291E707B}" destId="{EC55C598-B7FB-4059-9DCD-43D9A00EAB83}" srcOrd="0" destOrd="0" presId="urn:microsoft.com/office/officeart/2011/layout/CircleProcess"/>
    <dgm:cxn modelId="{F6B5B7E9-1D0B-40FF-A0FF-05A3A2F52B53}" type="presOf" srcId="{2D019CFD-1CD9-499D-B7A2-EB26E6FE2D06}" destId="{1DD48036-EA6D-4F90-9647-E8EBBEF352E4}" srcOrd="0" destOrd="0" presId="urn:microsoft.com/office/officeart/2011/layout/CircleProcess"/>
    <dgm:cxn modelId="{826534EE-3D32-4B92-B4E0-A1A57B83A47D}" srcId="{6ED7DC43-D1C7-4F43-A5A2-EE9E291E707B}" destId="{34C30B9B-3324-436F-9AEB-28330E8E8BEF}" srcOrd="1" destOrd="0" parTransId="{0B59593B-5D81-4AA1-91FD-B570A7C4344B}" sibTransId="{9686FAF4-E527-40D7-9375-3E1F02997B59}"/>
    <dgm:cxn modelId="{23B32792-C0C1-42AB-8FC8-B8A6951FD064}" type="presParOf" srcId="{EC55C598-B7FB-4059-9DCD-43D9A00EAB83}" destId="{DFF3EA30-38E3-4F1C-8C14-B78B863F0BDA}" srcOrd="0" destOrd="0" presId="urn:microsoft.com/office/officeart/2011/layout/CircleProcess"/>
    <dgm:cxn modelId="{49CA9EA1-8AD6-4A73-884C-F604128A410C}" type="presParOf" srcId="{DFF3EA30-38E3-4F1C-8C14-B78B863F0BDA}" destId="{1DFB27D4-4DC2-4863-A600-AADDD809CE90}" srcOrd="0" destOrd="0" presId="urn:microsoft.com/office/officeart/2011/layout/CircleProcess"/>
    <dgm:cxn modelId="{AF3CB089-1E83-4E93-9A37-9C153E0D272B}" type="presParOf" srcId="{EC55C598-B7FB-4059-9DCD-43D9A00EAB83}" destId="{0635A655-F1C6-4D26-BCB1-D358A5AF4BCE}" srcOrd="1" destOrd="0" presId="urn:microsoft.com/office/officeart/2011/layout/CircleProcess"/>
    <dgm:cxn modelId="{0C7481DF-648F-44D8-8431-9EF66A36FF96}" type="presParOf" srcId="{0635A655-F1C6-4D26-BCB1-D358A5AF4BCE}" destId="{38C95510-30D4-4B46-A098-51CD5FA9EAC3}" srcOrd="0" destOrd="0" presId="urn:microsoft.com/office/officeart/2011/layout/CircleProcess"/>
    <dgm:cxn modelId="{4AD5E22A-6E8A-47C1-A896-9C637CD2DCCF}" type="presParOf" srcId="{EC55C598-B7FB-4059-9DCD-43D9A00EAB83}" destId="{634FA72A-10CD-46EA-AB4F-8AAF891798C9}" srcOrd="2" destOrd="0" presId="urn:microsoft.com/office/officeart/2011/layout/CircleProcess"/>
    <dgm:cxn modelId="{5912315C-A874-472D-A751-805ABD6110E7}" type="presParOf" srcId="{EC55C598-B7FB-4059-9DCD-43D9A00EAB83}" destId="{29F77B7C-93A2-4757-8076-09F97E91632A}" srcOrd="3" destOrd="0" presId="urn:microsoft.com/office/officeart/2011/layout/CircleProcess"/>
    <dgm:cxn modelId="{D919E4D3-3F5F-4885-81B3-34E85056F6F7}" type="presParOf" srcId="{29F77B7C-93A2-4757-8076-09F97E91632A}" destId="{65C08637-7680-4DE7-8B06-7946D5F43516}" srcOrd="0" destOrd="0" presId="urn:microsoft.com/office/officeart/2011/layout/CircleProcess"/>
    <dgm:cxn modelId="{8B3D2741-D2D3-4B3C-AE21-D156C4237681}" type="presParOf" srcId="{EC55C598-B7FB-4059-9DCD-43D9A00EAB83}" destId="{E4830ACF-F81A-42B0-879F-FD34B4AD57A2}" srcOrd="4" destOrd="0" presId="urn:microsoft.com/office/officeart/2011/layout/CircleProcess"/>
    <dgm:cxn modelId="{3F3D5311-3646-45BB-A174-7C310C86E72E}" type="presParOf" srcId="{E4830ACF-F81A-42B0-879F-FD34B4AD57A2}" destId="{4DF08F7F-C9E5-41CC-985B-0A513BAAFB85}" srcOrd="0" destOrd="0" presId="urn:microsoft.com/office/officeart/2011/layout/CircleProcess"/>
    <dgm:cxn modelId="{14039C30-3EC1-4713-BAFB-A16183F76C80}" type="presParOf" srcId="{EC55C598-B7FB-4059-9DCD-43D9A00EAB83}" destId="{F434861C-A903-42BA-86CA-C93270B124D3}" srcOrd="5" destOrd="0" presId="urn:microsoft.com/office/officeart/2011/layout/CircleProcess"/>
    <dgm:cxn modelId="{BB8AC7AC-50BA-41E2-8A6F-3AD46E349E8D}" type="presParOf" srcId="{EC55C598-B7FB-4059-9DCD-43D9A00EAB83}" destId="{7DA7F89D-ECBB-46D2-8852-B3FAEBAFEC3E}" srcOrd="6" destOrd="0" presId="urn:microsoft.com/office/officeart/2011/layout/CircleProcess"/>
    <dgm:cxn modelId="{E83B0970-D079-49A0-B550-12AAA13389B9}" type="presParOf" srcId="{7DA7F89D-ECBB-46D2-8852-B3FAEBAFEC3E}" destId="{F555D36D-450D-47E0-939A-99BCB10E26D6}" srcOrd="0" destOrd="0" presId="urn:microsoft.com/office/officeart/2011/layout/CircleProcess"/>
    <dgm:cxn modelId="{B5DADB81-79CC-448F-BEF3-F771939C4132}" type="presParOf" srcId="{EC55C598-B7FB-4059-9DCD-43D9A00EAB83}" destId="{FB2D2861-3EAF-49E3-A556-FEF29A4CE237}" srcOrd="7" destOrd="0" presId="urn:microsoft.com/office/officeart/2011/layout/CircleProcess"/>
    <dgm:cxn modelId="{6CF869F5-7BD8-47F9-B6BE-EC7099DA59AA}" type="presParOf" srcId="{FB2D2861-3EAF-49E3-A556-FEF29A4CE237}" destId="{1DD48036-EA6D-4F90-9647-E8EBBEF352E4}" srcOrd="0" destOrd="0" presId="urn:microsoft.com/office/officeart/2011/layout/CircleProcess"/>
    <dgm:cxn modelId="{B620F986-5171-4476-861F-EF780C15C2A8}" type="presParOf" srcId="{EC55C598-B7FB-4059-9DCD-43D9A00EAB83}" destId="{CA4DB5E1-12EE-4F71-A6BE-839859DD508E}" srcOrd="8" destOrd="0" presId="urn:microsoft.com/office/officeart/2011/layout/CircleProcess"/>
    <dgm:cxn modelId="{94BBCAFE-9E7D-42FF-B435-2F9BB522B205}" type="presParOf" srcId="{EC55C598-B7FB-4059-9DCD-43D9A00EAB83}" destId="{5BA01F06-3FEC-4A72-BDBA-568F2BFC8051}" srcOrd="9" destOrd="0" presId="urn:microsoft.com/office/officeart/2011/layout/CircleProcess"/>
    <dgm:cxn modelId="{F543E45B-3184-4E8E-84A6-B598458EBBD7}" type="presParOf" srcId="{5BA01F06-3FEC-4A72-BDBA-568F2BFC8051}" destId="{4E2F973D-F736-4070-80A7-3A43D8773645}" srcOrd="0" destOrd="0" presId="urn:microsoft.com/office/officeart/2011/layout/CircleProcess"/>
    <dgm:cxn modelId="{C521AE2E-5409-46EB-894C-2A03744BB93B}" type="presParOf" srcId="{EC55C598-B7FB-4059-9DCD-43D9A00EAB83}" destId="{943D0438-3D81-4FA2-927D-7F158D34593F}" srcOrd="10" destOrd="0" presId="urn:microsoft.com/office/officeart/2011/layout/CircleProcess"/>
    <dgm:cxn modelId="{F85116C7-F5DC-4441-8ED4-ACAF804728D5}" type="presParOf" srcId="{943D0438-3D81-4FA2-927D-7F158D34593F}" destId="{84BB0883-06CE-483A-AA6D-F088D7D8A6CD}" srcOrd="0" destOrd="0" presId="urn:microsoft.com/office/officeart/2011/layout/CircleProcess"/>
    <dgm:cxn modelId="{5336E246-808B-4CC1-8634-351540D7E9A2}" type="presParOf" srcId="{EC55C598-B7FB-4059-9DCD-43D9A00EAB83}" destId="{63D1A697-A8D1-412E-A9EF-25A944E592CE}" srcOrd="11" destOrd="0" presId="urn:microsoft.com/office/officeart/2011/layout/CircleProcess"/>
    <dgm:cxn modelId="{FE4531F2-7C32-41BC-8752-024FEAB94ACF}" type="presParOf" srcId="{EC55C598-B7FB-4059-9DCD-43D9A00EAB83}" destId="{B7F1F6B8-4687-4657-8F44-A59C09700D71}" srcOrd="12" destOrd="0" presId="urn:microsoft.com/office/officeart/2011/layout/CircleProcess"/>
    <dgm:cxn modelId="{AD949AB1-5AEC-413E-85FE-DCC017DD091F}" type="presParOf" srcId="{B7F1F6B8-4687-4657-8F44-A59C09700D71}" destId="{49DD6947-54CF-46A2-B4CD-CFC9E72ACA96}" srcOrd="0" destOrd="0" presId="urn:microsoft.com/office/officeart/2011/layout/CircleProcess"/>
    <dgm:cxn modelId="{758160BF-5CF8-4FF2-98F9-3406DB6BBDA8}" type="presParOf" srcId="{EC55C598-B7FB-4059-9DCD-43D9A00EAB83}" destId="{D762C3A7-25CD-4705-8FF6-874B3BC27317}" srcOrd="13" destOrd="0" presId="urn:microsoft.com/office/officeart/2011/layout/CircleProcess"/>
    <dgm:cxn modelId="{FDE27E86-47AA-4AE1-AFC1-20E25E7EA323}" type="presParOf" srcId="{D762C3A7-25CD-4705-8FF6-874B3BC27317}" destId="{D0C58AC0-C1B0-43D9-B809-CF7964D583FF}" srcOrd="0" destOrd="0" presId="urn:microsoft.com/office/officeart/2011/layout/CircleProcess"/>
    <dgm:cxn modelId="{E6A6DCC6-5601-4A09-BDF8-B553D26C15E0}" type="presParOf" srcId="{EC55C598-B7FB-4059-9DCD-43D9A00EAB83}" destId="{291A0FA0-96D6-4B47-88F3-960512EF8DF5}" srcOrd="14" destOrd="0" presId="urn:microsoft.com/office/officeart/2011/layout/CircleProcess"/>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E48926E-A1C4-45B4-A793-4C5B9040C79A}" type="doc">
      <dgm:prSet loTypeId="urn:microsoft.com/office/officeart/2005/8/layout/hList9" loCatId="list" qsTypeId="urn:microsoft.com/office/officeart/2005/8/quickstyle/simple1" qsCatId="simple" csTypeId="urn:microsoft.com/office/officeart/2005/8/colors/colorful3" csCatId="colorful" phldr="1"/>
      <dgm:spPr/>
      <dgm:t>
        <a:bodyPr/>
        <a:lstStyle/>
        <a:p>
          <a:endParaRPr lang="en-US"/>
        </a:p>
      </dgm:t>
    </dgm:pt>
    <dgm:pt modelId="{A73B02E7-8CFE-4443-8726-1CA07274CA0A}">
      <dgm:prSet phldrT="[Text]" custT="1"/>
      <dgm:spPr/>
      <dgm:t>
        <a:bodyPr/>
        <a:lstStyle/>
        <a:p>
          <a:r>
            <a:rPr lang="en-US" sz="2800"/>
            <a:t>AT</a:t>
          </a:r>
        </a:p>
      </dgm:t>
    </dgm:pt>
    <dgm:pt modelId="{AA5B117B-B378-4365-B76E-EFF5E5740F61}" type="parTrans" cxnId="{BF95C1D1-5530-4DE8-BB78-76662F9F1436}">
      <dgm:prSet/>
      <dgm:spPr/>
      <dgm:t>
        <a:bodyPr/>
        <a:lstStyle/>
        <a:p>
          <a:endParaRPr lang="en-US"/>
        </a:p>
      </dgm:t>
    </dgm:pt>
    <dgm:pt modelId="{DBC3E7AA-9781-432C-A705-2B0BBB0FF9D2}" type="sibTrans" cxnId="{BF95C1D1-5530-4DE8-BB78-76662F9F1436}">
      <dgm:prSet/>
      <dgm:spPr/>
      <dgm:t>
        <a:bodyPr/>
        <a:lstStyle/>
        <a:p>
          <a:endParaRPr lang="en-US"/>
        </a:p>
      </dgm:t>
    </dgm:pt>
    <dgm:pt modelId="{065912B5-431C-401F-B940-7E0ADE4EEC70}">
      <dgm:prSet phldrT="[Text]" custT="1"/>
      <dgm:spPr/>
      <dgm:t>
        <a:bodyPr/>
        <a:lstStyle/>
        <a:p>
          <a:r>
            <a:rPr lang="en-US" sz="1050" b="1" u="sng"/>
            <a:t>A</a:t>
          </a:r>
          <a:r>
            <a:rPr lang="en-US" sz="1050"/>
            <a:t>synchronous Lecture with </a:t>
          </a:r>
          <a:r>
            <a:rPr lang="en-US" sz="1050" b="1" u="sng"/>
            <a:t>T</a:t>
          </a:r>
          <a:r>
            <a:rPr lang="en-US" sz="1050"/>
            <a:t>hreaded Discussion</a:t>
          </a:r>
        </a:p>
      </dgm:t>
    </dgm:pt>
    <dgm:pt modelId="{9CB0D6B8-DC3B-460B-81E2-09D914B88EB1}" type="parTrans" cxnId="{FE4351DB-61C1-4CF3-9732-D1BC42DF728B}">
      <dgm:prSet/>
      <dgm:spPr/>
      <dgm:t>
        <a:bodyPr/>
        <a:lstStyle/>
        <a:p>
          <a:endParaRPr lang="en-US"/>
        </a:p>
      </dgm:t>
    </dgm:pt>
    <dgm:pt modelId="{B1EB4FAB-7C3E-4255-9C9C-61ECED107F0A}" type="sibTrans" cxnId="{FE4351DB-61C1-4CF3-9732-D1BC42DF728B}">
      <dgm:prSet/>
      <dgm:spPr/>
      <dgm:t>
        <a:bodyPr/>
        <a:lstStyle/>
        <a:p>
          <a:endParaRPr lang="en-US"/>
        </a:p>
      </dgm:t>
    </dgm:pt>
    <dgm:pt modelId="{9183DE4E-E1A0-4793-8CE1-340D1DC0F150}">
      <dgm:prSet phldrT="[Text]" custT="1"/>
      <dgm:spPr/>
      <dgm:t>
        <a:bodyPr/>
        <a:lstStyle/>
        <a:p>
          <a:r>
            <a:rPr lang="en-US" sz="2800"/>
            <a:t>SF</a:t>
          </a:r>
        </a:p>
      </dgm:t>
    </dgm:pt>
    <dgm:pt modelId="{3E7DC8C0-1170-4ACA-8CBB-94F5E993A9DC}" type="parTrans" cxnId="{0DE59478-5F43-4E97-A90C-AC173355D0D5}">
      <dgm:prSet/>
      <dgm:spPr/>
      <dgm:t>
        <a:bodyPr/>
        <a:lstStyle/>
        <a:p>
          <a:endParaRPr lang="en-US"/>
        </a:p>
      </dgm:t>
    </dgm:pt>
    <dgm:pt modelId="{1C128BD2-09DE-4A01-818A-9D79B6DC8739}" type="sibTrans" cxnId="{0DE59478-5F43-4E97-A90C-AC173355D0D5}">
      <dgm:prSet/>
      <dgm:spPr/>
      <dgm:t>
        <a:bodyPr/>
        <a:lstStyle/>
        <a:p>
          <a:endParaRPr lang="en-US"/>
        </a:p>
      </dgm:t>
    </dgm:pt>
    <dgm:pt modelId="{75DCA84A-B38D-4E16-A14B-AAB3E6E44B2E}">
      <dgm:prSet phldrT="[Text]" custT="1"/>
      <dgm:spPr/>
      <dgm:t>
        <a:bodyPr/>
        <a:lstStyle/>
        <a:p>
          <a:r>
            <a:rPr lang="en-US" sz="1050" b="1" u="sng"/>
            <a:t>S</a:t>
          </a:r>
          <a:r>
            <a:rPr lang="en-US" sz="1050" b="0"/>
            <a:t>ynchronous Lecture with Camera &amp; Microphone Use (</a:t>
          </a:r>
          <a:r>
            <a:rPr lang="en-US" sz="1050" b="1" u="sng"/>
            <a:t>F</a:t>
          </a:r>
          <a:r>
            <a:rPr lang="en-US" sz="1050" b="0"/>
            <a:t>ace-to-Face)</a:t>
          </a:r>
          <a:endParaRPr lang="en-US" sz="1050" b="1"/>
        </a:p>
      </dgm:t>
    </dgm:pt>
    <dgm:pt modelId="{15D50F54-C4E8-4F2B-94CC-CED855F85C05}" type="parTrans" cxnId="{A5FCAE84-EC8E-43D6-97A9-EF5762C8FA1E}">
      <dgm:prSet/>
      <dgm:spPr/>
      <dgm:t>
        <a:bodyPr/>
        <a:lstStyle/>
        <a:p>
          <a:endParaRPr lang="en-US"/>
        </a:p>
      </dgm:t>
    </dgm:pt>
    <dgm:pt modelId="{2C0CBA9F-80F2-4AFA-BF8F-FDECFAFCFC2E}" type="sibTrans" cxnId="{A5FCAE84-EC8E-43D6-97A9-EF5762C8FA1E}">
      <dgm:prSet/>
      <dgm:spPr/>
      <dgm:t>
        <a:bodyPr/>
        <a:lstStyle/>
        <a:p>
          <a:endParaRPr lang="en-US"/>
        </a:p>
      </dgm:t>
    </dgm:pt>
    <dgm:pt modelId="{C3374844-224F-499E-8B7F-F8936D933C47}">
      <dgm:prSet custT="1"/>
      <dgm:spPr/>
      <dgm:t>
        <a:bodyPr/>
        <a:lstStyle/>
        <a:p>
          <a:r>
            <a:rPr lang="en-US" sz="2800"/>
            <a:t>SC</a:t>
          </a:r>
        </a:p>
      </dgm:t>
    </dgm:pt>
    <dgm:pt modelId="{8D5D82B5-8431-45E6-AF58-939B8F181B7A}" type="parTrans" cxnId="{B1AB5BD5-3BBF-46C6-946F-030F91CF1BC6}">
      <dgm:prSet/>
      <dgm:spPr/>
      <dgm:t>
        <a:bodyPr/>
        <a:lstStyle/>
        <a:p>
          <a:endParaRPr lang="en-US"/>
        </a:p>
      </dgm:t>
    </dgm:pt>
    <dgm:pt modelId="{9BE79938-BBB3-45AF-BD79-9858E246705F}" type="sibTrans" cxnId="{B1AB5BD5-3BBF-46C6-946F-030F91CF1BC6}">
      <dgm:prSet/>
      <dgm:spPr/>
      <dgm:t>
        <a:bodyPr/>
        <a:lstStyle/>
        <a:p>
          <a:endParaRPr lang="en-US"/>
        </a:p>
      </dgm:t>
    </dgm:pt>
    <dgm:pt modelId="{DDE0ED3D-E6CF-4363-9435-341F1923A5B2}">
      <dgm:prSet custT="1"/>
      <dgm:spPr/>
      <dgm:t>
        <a:bodyPr/>
        <a:lstStyle/>
        <a:p>
          <a:r>
            <a:rPr lang="en-US" sz="1050" b="1" u="sng"/>
            <a:t>S</a:t>
          </a:r>
          <a:r>
            <a:rPr lang="en-US" sz="1050" b="0"/>
            <a:t>ynchronous Lecture with</a:t>
          </a:r>
          <a:br>
            <a:rPr lang="en-US" sz="1050" b="0"/>
          </a:br>
          <a:r>
            <a:rPr lang="en-US" sz="1050" b="0"/>
            <a:t>Typed </a:t>
          </a:r>
          <a:r>
            <a:rPr lang="en-US" sz="1050" b="1" u="sng"/>
            <a:t>C</a:t>
          </a:r>
          <a:r>
            <a:rPr lang="en-US" sz="1050" b="0"/>
            <a:t>hat Discussion Only</a:t>
          </a:r>
          <a:endParaRPr lang="en-US" sz="1050" b="1"/>
        </a:p>
      </dgm:t>
    </dgm:pt>
    <dgm:pt modelId="{BD6D0997-3F09-4370-B7F9-68CC189965F6}" type="parTrans" cxnId="{F0AA58F4-5AE6-4EF4-A624-9F04E49A48A0}">
      <dgm:prSet/>
      <dgm:spPr/>
      <dgm:t>
        <a:bodyPr/>
        <a:lstStyle/>
        <a:p>
          <a:endParaRPr lang="en-US"/>
        </a:p>
      </dgm:t>
    </dgm:pt>
    <dgm:pt modelId="{55F67AEA-3E23-4116-AE93-FAC9F0191574}" type="sibTrans" cxnId="{F0AA58F4-5AE6-4EF4-A624-9F04E49A48A0}">
      <dgm:prSet/>
      <dgm:spPr/>
      <dgm:t>
        <a:bodyPr/>
        <a:lstStyle/>
        <a:p>
          <a:endParaRPr lang="en-US"/>
        </a:p>
      </dgm:t>
    </dgm:pt>
    <dgm:pt modelId="{1C42461D-B1AA-4A43-B843-7FC03D77554F}" type="pres">
      <dgm:prSet presAssocID="{1E48926E-A1C4-45B4-A793-4C5B9040C79A}" presName="list" presStyleCnt="0">
        <dgm:presLayoutVars>
          <dgm:dir/>
          <dgm:animLvl val="lvl"/>
        </dgm:presLayoutVars>
      </dgm:prSet>
      <dgm:spPr/>
    </dgm:pt>
    <dgm:pt modelId="{8CE6AAE0-8BE6-4F09-830E-70890F7BBC6B}" type="pres">
      <dgm:prSet presAssocID="{A73B02E7-8CFE-4443-8726-1CA07274CA0A}" presName="posSpace" presStyleCnt="0"/>
      <dgm:spPr/>
    </dgm:pt>
    <dgm:pt modelId="{0A558388-5A7B-438C-9386-56AB9246F0A3}" type="pres">
      <dgm:prSet presAssocID="{A73B02E7-8CFE-4443-8726-1CA07274CA0A}" presName="vertFlow" presStyleCnt="0"/>
      <dgm:spPr/>
    </dgm:pt>
    <dgm:pt modelId="{202D1496-B65F-4023-BE57-61121D0787C5}" type="pres">
      <dgm:prSet presAssocID="{A73B02E7-8CFE-4443-8726-1CA07274CA0A}" presName="topSpace" presStyleCnt="0"/>
      <dgm:spPr/>
    </dgm:pt>
    <dgm:pt modelId="{03C76DB0-53DE-4224-A459-37142249D674}" type="pres">
      <dgm:prSet presAssocID="{A73B02E7-8CFE-4443-8726-1CA07274CA0A}" presName="firstComp" presStyleCnt="0"/>
      <dgm:spPr/>
    </dgm:pt>
    <dgm:pt modelId="{88A5C689-A0A6-424B-895C-30937B70237C}" type="pres">
      <dgm:prSet presAssocID="{A73B02E7-8CFE-4443-8726-1CA07274CA0A}" presName="firstChild" presStyleLbl="bgAccFollowNode1" presStyleIdx="0" presStyleCnt="3"/>
      <dgm:spPr/>
    </dgm:pt>
    <dgm:pt modelId="{90E9F74C-FA22-4158-8BCE-F6CE5772FE4E}" type="pres">
      <dgm:prSet presAssocID="{A73B02E7-8CFE-4443-8726-1CA07274CA0A}" presName="firstChildTx" presStyleLbl="bgAccFollowNode1" presStyleIdx="0" presStyleCnt="3">
        <dgm:presLayoutVars>
          <dgm:bulletEnabled val="1"/>
        </dgm:presLayoutVars>
      </dgm:prSet>
      <dgm:spPr/>
    </dgm:pt>
    <dgm:pt modelId="{6DFDF704-0E9C-4B9E-ABA9-4B223D11E6EF}" type="pres">
      <dgm:prSet presAssocID="{A73B02E7-8CFE-4443-8726-1CA07274CA0A}" presName="negSpace" presStyleCnt="0"/>
      <dgm:spPr/>
    </dgm:pt>
    <dgm:pt modelId="{8DB3A7ED-7E27-4208-ACA8-61CAD8C4A831}" type="pres">
      <dgm:prSet presAssocID="{A73B02E7-8CFE-4443-8726-1CA07274CA0A}" presName="circle" presStyleLbl="node1" presStyleIdx="0" presStyleCnt="3"/>
      <dgm:spPr/>
    </dgm:pt>
    <dgm:pt modelId="{869FF9FF-E942-43BD-A6C5-3E38A941360C}" type="pres">
      <dgm:prSet presAssocID="{DBC3E7AA-9781-432C-A705-2B0BBB0FF9D2}" presName="transSpace" presStyleCnt="0"/>
      <dgm:spPr/>
    </dgm:pt>
    <dgm:pt modelId="{473F4951-BB7B-4638-9921-D8D788378536}" type="pres">
      <dgm:prSet presAssocID="{C3374844-224F-499E-8B7F-F8936D933C47}" presName="posSpace" presStyleCnt="0"/>
      <dgm:spPr/>
    </dgm:pt>
    <dgm:pt modelId="{B8503DED-A902-48A8-916C-0254F55214E6}" type="pres">
      <dgm:prSet presAssocID="{C3374844-224F-499E-8B7F-F8936D933C47}" presName="vertFlow" presStyleCnt="0"/>
      <dgm:spPr/>
    </dgm:pt>
    <dgm:pt modelId="{2761948E-E20A-4757-A331-7E04BFB28886}" type="pres">
      <dgm:prSet presAssocID="{C3374844-224F-499E-8B7F-F8936D933C47}" presName="topSpace" presStyleCnt="0"/>
      <dgm:spPr/>
    </dgm:pt>
    <dgm:pt modelId="{D7AA8C70-E2B6-4AA9-8C41-E35C3420DB25}" type="pres">
      <dgm:prSet presAssocID="{C3374844-224F-499E-8B7F-F8936D933C47}" presName="firstComp" presStyleCnt="0"/>
      <dgm:spPr/>
    </dgm:pt>
    <dgm:pt modelId="{6AEDC11B-F38A-45DE-A667-65AA2B3CA46C}" type="pres">
      <dgm:prSet presAssocID="{C3374844-224F-499E-8B7F-F8936D933C47}" presName="firstChild" presStyleLbl="bgAccFollowNode1" presStyleIdx="1" presStyleCnt="3"/>
      <dgm:spPr/>
    </dgm:pt>
    <dgm:pt modelId="{A88B2931-A65C-440C-90CB-DA65DA6BA030}" type="pres">
      <dgm:prSet presAssocID="{C3374844-224F-499E-8B7F-F8936D933C47}" presName="firstChildTx" presStyleLbl="bgAccFollowNode1" presStyleIdx="1" presStyleCnt="3">
        <dgm:presLayoutVars>
          <dgm:bulletEnabled val="1"/>
        </dgm:presLayoutVars>
      </dgm:prSet>
      <dgm:spPr/>
    </dgm:pt>
    <dgm:pt modelId="{BA576FCB-895B-407D-BFD9-8539EF7EE71D}" type="pres">
      <dgm:prSet presAssocID="{C3374844-224F-499E-8B7F-F8936D933C47}" presName="negSpace" presStyleCnt="0"/>
      <dgm:spPr/>
    </dgm:pt>
    <dgm:pt modelId="{23E93106-4934-4A1C-B1E1-863467FEFB49}" type="pres">
      <dgm:prSet presAssocID="{C3374844-224F-499E-8B7F-F8936D933C47}" presName="circle" presStyleLbl="node1" presStyleIdx="1" presStyleCnt="3"/>
      <dgm:spPr/>
    </dgm:pt>
    <dgm:pt modelId="{7E2091B2-A785-473F-AF51-FF011E73A1B5}" type="pres">
      <dgm:prSet presAssocID="{9BE79938-BBB3-45AF-BD79-9858E246705F}" presName="transSpace" presStyleCnt="0"/>
      <dgm:spPr/>
    </dgm:pt>
    <dgm:pt modelId="{EF65B823-1ABB-4C3B-9C08-0AB6D6E842D7}" type="pres">
      <dgm:prSet presAssocID="{9183DE4E-E1A0-4793-8CE1-340D1DC0F150}" presName="posSpace" presStyleCnt="0"/>
      <dgm:spPr/>
    </dgm:pt>
    <dgm:pt modelId="{C0F20E24-58F8-4BB4-8093-1DD20DD6E5A8}" type="pres">
      <dgm:prSet presAssocID="{9183DE4E-E1A0-4793-8CE1-340D1DC0F150}" presName="vertFlow" presStyleCnt="0"/>
      <dgm:spPr/>
    </dgm:pt>
    <dgm:pt modelId="{6C121D67-5458-4A23-8A6D-EEB977DF3C56}" type="pres">
      <dgm:prSet presAssocID="{9183DE4E-E1A0-4793-8CE1-340D1DC0F150}" presName="topSpace" presStyleCnt="0"/>
      <dgm:spPr/>
    </dgm:pt>
    <dgm:pt modelId="{2E345CB5-496C-436F-B7BA-D38C733BBB07}" type="pres">
      <dgm:prSet presAssocID="{9183DE4E-E1A0-4793-8CE1-340D1DC0F150}" presName="firstComp" presStyleCnt="0"/>
      <dgm:spPr/>
    </dgm:pt>
    <dgm:pt modelId="{C3330C29-1B4D-4461-9AC0-F97A4784C009}" type="pres">
      <dgm:prSet presAssocID="{9183DE4E-E1A0-4793-8CE1-340D1DC0F150}" presName="firstChild" presStyleLbl="bgAccFollowNode1" presStyleIdx="2" presStyleCnt="3"/>
      <dgm:spPr/>
    </dgm:pt>
    <dgm:pt modelId="{19556C2C-6BB9-46A0-A0D5-CD7379AAF43F}" type="pres">
      <dgm:prSet presAssocID="{9183DE4E-E1A0-4793-8CE1-340D1DC0F150}" presName="firstChildTx" presStyleLbl="bgAccFollowNode1" presStyleIdx="2" presStyleCnt="3">
        <dgm:presLayoutVars>
          <dgm:bulletEnabled val="1"/>
        </dgm:presLayoutVars>
      </dgm:prSet>
      <dgm:spPr/>
    </dgm:pt>
    <dgm:pt modelId="{76479D7A-A4D7-4DDD-B7EE-C8860E647A90}" type="pres">
      <dgm:prSet presAssocID="{9183DE4E-E1A0-4793-8CE1-340D1DC0F150}" presName="negSpace" presStyleCnt="0"/>
      <dgm:spPr/>
    </dgm:pt>
    <dgm:pt modelId="{BFF5936A-3D47-47AB-8CAD-C6352FA67BEB}" type="pres">
      <dgm:prSet presAssocID="{9183DE4E-E1A0-4793-8CE1-340D1DC0F150}" presName="circle" presStyleLbl="node1" presStyleIdx="2" presStyleCnt="3"/>
      <dgm:spPr/>
    </dgm:pt>
  </dgm:ptLst>
  <dgm:cxnLst>
    <dgm:cxn modelId="{C2FF243D-4624-4215-B7D5-7033496D4E98}" type="presOf" srcId="{065912B5-431C-401F-B940-7E0ADE4EEC70}" destId="{88A5C689-A0A6-424B-895C-30937B70237C}" srcOrd="0" destOrd="0" presId="urn:microsoft.com/office/officeart/2005/8/layout/hList9"/>
    <dgm:cxn modelId="{29827E43-B56C-4757-8EAF-B6171C770C1C}" type="presOf" srcId="{DDE0ED3D-E6CF-4363-9435-341F1923A5B2}" destId="{A88B2931-A65C-440C-90CB-DA65DA6BA030}" srcOrd="1" destOrd="0" presId="urn:microsoft.com/office/officeart/2005/8/layout/hList9"/>
    <dgm:cxn modelId="{A8A79752-674D-469E-846A-0ADE0EFC4BA9}" type="presOf" srcId="{C3374844-224F-499E-8B7F-F8936D933C47}" destId="{23E93106-4934-4A1C-B1E1-863467FEFB49}" srcOrd="0" destOrd="0" presId="urn:microsoft.com/office/officeart/2005/8/layout/hList9"/>
    <dgm:cxn modelId="{0DE59478-5F43-4E97-A90C-AC173355D0D5}" srcId="{1E48926E-A1C4-45B4-A793-4C5B9040C79A}" destId="{9183DE4E-E1A0-4793-8CE1-340D1DC0F150}" srcOrd="2" destOrd="0" parTransId="{3E7DC8C0-1170-4ACA-8CBB-94F5E993A9DC}" sibTransId="{1C128BD2-09DE-4A01-818A-9D79B6DC8739}"/>
    <dgm:cxn modelId="{A5FCAE84-EC8E-43D6-97A9-EF5762C8FA1E}" srcId="{9183DE4E-E1A0-4793-8CE1-340D1DC0F150}" destId="{75DCA84A-B38D-4E16-A14B-AAB3E6E44B2E}" srcOrd="0" destOrd="0" parTransId="{15D50F54-C4E8-4F2B-94CC-CED855F85C05}" sibTransId="{2C0CBA9F-80F2-4AFA-BF8F-FDECFAFCFC2E}"/>
    <dgm:cxn modelId="{0D48808E-7122-4DC8-90F4-6E7986F2363B}" type="presOf" srcId="{065912B5-431C-401F-B940-7E0ADE4EEC70}" destId="{90E9F74C-FA22-4158-8BCE-F6CE5772FE4E}" srcOrd="1" destOrd="0" presId="urn:microsoft.com/office/officeart/2005/8/layout/hList9"/>
    <dgm:cxn modelId="{EE6693AB-DCF9-4406-89A7-01024F7CD5E9}" type="presOf" srcId="{75DCA84A-B38D-4E16-A14B-AAB3E6E44B2E}" destId="{C3330C29-1B4D-4461-9AC0-F97A4784C009}" srcOrd="0" destOrd="0" presId="urn:microsoft.com/office/officeart/2005/8/layout/hList9"/>
    <dgm:cxn modelId="{113BBAB7-BB52-4E1E-95EF-4F65EDFBD98E}" type="presOf" srcId="{1E48926E-A1C4-45B4-A793-4C5B9040C79A}" destId="{1C42461D-B1AA-4A43-B843-7FC03D77554F}" srcOrd="0" destOrd="0" presId="urn:microsoft.com/office/officeart/2005/8/layout/hList9"/>
    <dgm:cxn modelId="{622CCEB7-570A-422D-A07E-5F3C7EAF19E5}" type="presOf" srcId="{9183DE4E-E1A0-4793-8CE1-340D1DC0F150}" destId="{BFF5936A-3D47-47AB-8CAD-C6352FA67BEB}" srcOrd="0" destOrd="0" presId="urn:microsoft.com/office/officeart/2005/8/layout/hList9"/>
    <dgm:cxn modelId="{744E42B8-D650-4A03-A596-99629F22A456}" type="presOf" srcId="{75DCA84A-B38D-4E16-A14B-AAB3E6E44B2E}" destId="{19556C2C-6BB9-46A0-A0D5-CD7379AAF43F}" srcOrd="1" destOrd="0" presId="urn:microsoft.com/office/officeart/2005/8/layout/hList9"/>
    <dgm:cxn modelId="{9F133FC7-8AA4-4415-8845-8D36AF747136}" type="presOf" srcId="{DDE0ED3D-E6CF-4363-9435-341F1923A5B2}" destId="{6AEDC11B-F38A-45DE-A667-65AA2B3CA46C}" srcOrd="0" destOrd="0" presId="urn:microsoft.com/office/officeart/2005/8/layout/hList9"/>
    <dgm:cxn modelId="{9CA2D4CB-A37C-45BF-8895-135B1A8B6681}" type="presOf" srcId="{A73B02E7-8CFE-4443-8726-1CA07274CA0A}" destId="{8DB3A7ED-7E27-4208-ACA8-61CAD8C4A831}" srcOrd="0" destOrd="0" presId="urn:microsoft.com/office/officeart/2005/8/layout/hList9"/>
    <dgm:cxn modelId="{BF95C1D1-5530-4DE8-BB78-76662F9F1436}" srcId="{1E48926E-A1C4-45B4-A793-4C5B9040C79A}" destId="{A73B02E7-8CFE-4443-8726-1CA07274CA0A}" srcOrd="0" destOrd="0" parTransId="{AA5B117B-B378-4365-B76E-EFF5E5740F61}" sibTransId="{DBC3E7AA-9781-432C-A705-2B0BBB0FF9D2}"/>
    <dgm:cxn modelId="{B1AB5BD5-3BBF-46C6-946F-030F91CF1BC6}" srcId="{1E48926E-A1C4-45B4-A793-4C5B9040C79A}" destId="{C3374844-224F-499E-8B7F-F8936D933C47}" srcOrd="1" destOrd="0" parTransId="{8D5D82B5-8431-45E6-AF58-939B8F181B7A}" sibTransId="{9BE79938-BBB3-45AF-BD79-9858E246705F}"/>
    <dgm:cxn modelId="{FE4351DB-61C1-4CF3-9732-D1BC42DF728B}" srcId="{A73B02E7-8CFE-4443-8726-1CA07274CA0A}" destId="{065912B5-431C-401F-B940-7E0ADE4EEC70}" srcOrd="0" destOrd="0" parTransId="{9CB0D6B8-DC3B-460B-81E2-09D914B88EB1}" sibTransId="{B1EB4FAB-7C3E-4255-9C9C-61ECED107F0A}"/>
    <dgm:cxn modelId="{F0AA58F4-5AE6-4EF4-A624-9F04E49A48A0}" srcId="{C3374844-224F-499E-8B7F-F8936D933C47}" destId="{DDE0ED3D-E6CF-4363-9435-341F1923A5B2}" srcOrd="0" destOrd="0" parTransId="{BD6D0997-3F09-4370-B7F9-68CC189965F6}" sibTransId="{55F67AEA-3E23-4116-AE93-FAC9F0191574}"/>
    <dgm:cxn modelId="{AC2ADE73-C251-4F48-8006-EFE1CFCEE1A5}" type="presParOf" srcId="{1C42461D-B1AA-4A43-B843-7FC03D77554F}" destId="{8CE6AAE0-8BE6-4F09-830E-70890F7BBC6B}" srcOrd="0" destOrd="0" presId="urn:microsoft.com/office/officeart/2005/8/layout/hList9"/>
    <dgm:cxn modelId="{10FE75F0-8257-41BF-AE51-4F8128C98BBF}" type="presParOf" srcId="{1C42461D-B1AA-4A43-B843-7FC03D77554F}" destId="{0A558388-5A7B-438C-9386-56AB9246F0A3}" srcOrd="1" destOrd="0" presId="urn:microsoft.com/office/officeart/2005/8/layout/hList9"/>
    <dgm:cxn modelId="{B0210FC1-9DA7-47CB-9271-F64DAE10E60C}" type="presParOf" srcId="{0A558388-5A7B-438C-9386-56AB9246F0A3}" destId="{202D1496-B65F-4023-BE57-61121D0787C5}" srcOrd="0" destOrd="0" presId="urn:microsoft.com/office/officeart/2005/8/layout/hList9"/>
    <dgm:cxn modelId="{D0E87504-9134-47E9-B7A1-59A0823A8532}" type="presParOf" srcId="{0A558388-5A7B-438C-9386-56AB9246F0A3}" destId="{03C76DB0-53DE-4224-A459-37142249D674}" srcOrd="1" destOrd="0" presId="urn:microsoft.com/office/officeart/2005/8/layout/hList9"/>
    <dgm:cxn modelId="{CED69F1F-1531-4443-8E2C-120956A7FC7D}" type="presParOf" srcId="{03C76DB0-53DE-4224-A459-37142249D674}" destId="{88A5C689-A0A6-424B-895C-30937B70237C}" srcOrd="0" destOrd="0" presId="urn:microsoft.com/office/officeart/2005/8/layout/hList9"/>
    <dgm:cxn modelId="{9C67BFF6-3675-4881-AA6F-05420C73CCA2}" type="presParOf" srcId="{03C76DB0-53DE-4224-A459-37142249D674}" destId="{90E9F74C-FA22-4158-8BCE-F6CE5772FE4E}" srcOrd="1" destOrd="0" presId="urn:microsoft.com/office/officeart/2005/8/layout/hList9"/>
    <dgm:cxn modelId="{52B10319-E21B-4467-8546-6307AA7B17DD}" type="presParOf" srcId="{1C42461D-B1AA-4A43-B843-7FC03D77554F}" destId="{6DFDF704-0E9C-4B9E-ABA9-4B223D11E6EF}" srcOrd="2" destOrd="0" presId="urn:microsoft.com/office/officeart/2005/8/layout/hList9"/>
    <dgm:cxn modelId="{72306114-D7C3-4E73-8DA1-4909A405403D}" type="presParOf" srcId="{1C42461D-B1AA-4A43-B843-7FC03D77554F}" destId="{8DB3A7ED-7E27-4208-ACA8-61CAD8C4A831}" srcOrd="3" destOrd="0" presId="urn:microsoft.com/office/officeart/2005/8/layout/hList9"/>
    <dgm:cxn modelId="{9F390329-F82A-42DD-B51B-71035A8135A0}" type="presParOf" srcId="{1C42461D-B1AA-4A43-B843-7FC03D77554F}" destId="{869FF9FF-E942-43BD-A6C5-3E38A941360C}" srcOrd="4" destOrd="0" presId="urn:microsoft.com/office/officeart/2005/8/layout/hList9"/>
    <dgm:cxn modelId="{5D402BFF-4F6D-438A-90B8-3A74D12036CB}" type="presParOf" srcId="{1C42461D-B1AA-4A43-B843-7FC03D77554F}" destId="{473F4951-BB7B-4638-9921-D8D788378536}" srcOrd="5" destOrd="0" presId="urn:microsoft.com/office/officeart/2005/8/layout/hList9"/>
    <dgm:cxn modelId="{900818A5-F740-42B6-8501-7EDA14EB4983}" type="presParOf" srcId="{1C42461D-B1AA-4A43-B843-7FC03D77554F}" destId="{B8503DED-A902-48A8-916C-0254F55214E6}" srcOrd="6" destOrd="0" presId="urn:microsoft.com/office/officeart/2005/8/layout/hList9"/>
    <dgm:cxn modelId="{97723475-F785-4D4D-B7A3-702E67AFE952}" type="presParOf" srcId="{B8503DED-A902-48A8-916C-0254F55214E6}" destId="{2761948E-E20A-4757-A331-7E04BFB28886}" srcOrd="0" destOrd="0" presId="urn:microsoft.com/office/officeart/2005/8/layout/hList9"/>
    <dgm:cxn modelId="{3990A15B-C6F1-4432-9451-DCDAC27222D9}" type="presParOf" srcId="{B8503DED-A902-48A8-916C-0254F55214E6}" destId="{D7AA8C70-E2B6-4AA9-8C41-E35C3420DB25}" srcOrd="1" destOrd="0" presId="urn:microsoft.com/office/officeart/2005/8/layout/hList9"/>
    <dgm:cxn modelId="{20E43E2D-1166-4FE9-B63E-F3EF7BFFF60F}" type="presParOf" srcId="{D7AA8C70-E2B6-4AA9-8C41-E35C3420DB25}" destId="{6AEDC11B-F38A-45DE-A667-65AA2B3CA46C}" srcOrd="0" destOrd="0" presId="urn:microsoft.com/office/officeart/2005/8/layout/hList9"/>
    <dgm:cxn modelId="{22F2E853-2AE6-405F-B813-973F023CEEFE}" type="presParOf" srcId="{D7AA8C70-E2B6-4AA9-8C41-E35C3420DB25}" destId="{A88B2931-A65C-440C-90CB-DA65DA6BA030}" srcOrd="1" destOrd="0" presId="urn:microsoft.com/office/officeart/2005/8/layout/hList9"/>
    <dgm:cxn modelId="{2CB85724-A3B9-4CED-9890-B1C832DF9958}" type="presParOf" srcId="{1C42461D-B1AA-4A43-B843-7FC03D77554F}" destId="{BA576FCB-895B-407D-BFD9-8539EF7EE71D}" srcOrd="7" destOrd="0" presId="urn:microsoft.com/office/officeart/2005/8/layout/hList9"/>
    <dgm:cxn modelId="{FFBD61B1-07A0-4E25-A495-754C61E083B9}" type="presParOf" srcId="{1C42461D-B1AA-4A43-B843-7FC03D77554F}" destId="{23E93106-4934-4A1C-B1E1-863467FEFB49}" srcOrd="8" destOrd="0" presId="urn:microsoft.com/office/officeart/2005/8/layout/hList9"/>
    <dgm:cxn modelId="{85B7FCFD-5C71-4D69-9FD6-C61FB44C55DF}" type="presParOf" srcId="{1C42461D-B1AA-4A43-B843-7FC03D77554F}" destId="{7E2091B2-A785-473F-AF51-FF011E73A1B5}" srcOrd="9" destOrd="0" presId="urn:microsoft.com/office/officeart/2005/8/layout/hList9"/>
    <dgm:cxn modelId="{10208C7E-2EA5-4632-B527-E72D765D8BBF}" type="presParOf" srcId="{1C42461D-B1AA-4A43-B843-7FC03D77554F}" destId="{EF65B823-1ABB-4C3B-9C08-0AB6D6E842D7}" srcOrd="10" destOrd="0" presId="urn:microsoft.com/office/officeart/2005/8/layout/hList9"/>
    <dgm:cxn modelId="{2F966B8C-46D3-4471-A861-8E78D11C6225}" type="presParOf" srcId="{1C42461D-B1AA-4A43-B843-7FC03D77554F}" destId="{C0F20E24-58F8-4BB4-8093-1DD20DD6E5A8}" srcOrd="11" destOrd="0" presId="urn:microsoft.com/office/officeart/2005/8/layout/hList9"/>
    <dgm:cxn modelId="{FC211F4F-2049-43B3-B98D-46A22A93A17A}" type="presParOf" srcId="{C0F20E24-58F8-4BB4-8093-1DD20DD6E5A8}" destId="{6C121D67-5458-4A23-8A6D-EEB977DF3C56}" srcOrd="0" destOrd="0" presId="urn:microsoft.com/office/officeart/2005/8/layout/hList9"/>
    <dgm:cxn modelId="{DAF73C3D-CFE3-4386-8BAE-F7216F51F9A5}" type="presParOf" srcId="{C0F20E24-58F8-4BB4-8093-1DD20DD6E5A8}" destId="{2E345CB5-496C-436F-B7BA-D38C733BBB07}" srcOrd="1" destOrd="0" presId="urn:microsoft.com/office/officeart/2005/8/layout/hList9"/>
    <dgm:cxn modelId="{D4C082C6-05A5-4737-BAC7-957FDF551EB1}" type="presParOf" srcId="{2E345CB5-496C-436F-B7BA-D38C733BBB07}" destId="{C3330C29-1B4D-4461-9AC0-F97A4784C009}" srcOrd="0" destOrd="0" presId="urn:microsoft.com/office/officeart/2005/8/layout/hList9"/>
    <dgm:cxn modelId="{576F919C-41DB-4AC3-B488-087D688C3F8C}" type="presParOf" srcId="{2E345CB5-496C-436F-B7BA-D38C733BBB07}" destId="{19556C2C-6BB9-46A0-A0D5-CD7379AAF43F}" srcOrd="1" destOrd="0" presId="urn:microsoft.com/office/officeart/2005/8/layout/hList9"/>
    <dgm:cxn modelId="{E03F28F4-FE03-45DD-AD94-4BB960E14BF3}" type="presParOf" srcId="{1C42461D-B1AA-4A43-B843-7FC03D77554F}" destId="{76479D7A-A4D7-4DDD-B7EE-C8860E647A90}" srcOrd="12" destOrd="0" presId="urn:microsoft.com/office/officeart/2005/8/layout/hList9"/>
    <dgm:cxn modelId="{F0BDC0D6-C3C9-449B-8DA3-D536F1A9E6B1}" type="presParOf" srcId="{1C42461D-B1AA-4A43-B843-7FC03D77554F}" destId="{BFF5936A-3D47-47AB-8CAD-C6352FA67BEB}" srcOrd="13" destOrd="0" presId="urn:microsoft.com/office/officeart/2005/8/layout/hList9"/>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FB27D4-4DC2-4863-A600-AADDD809CE90}">
      <dsp:nvSpPr>
        <dsp:cNvPr id="0" name=""/>
        <dsp:cNvSpPr/>
      </dsp:nvSpPr>
      <dsp:spPr>
        <a:xfrm>
          <a:off x="4697754" y="505824"/>
          <a:ext cx="1071164" cy="1071339"/>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8C95510-30D4-4B46-A098-51CD5FA9EAC3}">
      <dsp:nvSpPr>
        <dsp:cNvPr id="0" name=""/>
        <dsp:cNvSpPr/>
      </dsp:nvSpPr>
      <dsp:spPr>
        <a:xfrm>
          <a:off x="4733098" y="541541"/>
          <a:ext cx="999905" cy="999904"/>
        </a:xfrm>
        <a:prstGeom prst="ellipse">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Enhanced Satisfaction</a:t>
          </a:r>
        </a:p>
      </dsp:txBody>
      <dsp:txXfrm>
        <a:off x="4876186" y="684412"/>
        <a:ext cx="714299" cy="714163"/>
      </dsp:txXfrm>
    </dsp:sp>
    <dsp:sp modelId="{65C08637-7680-4DE7-8B06-7946D5F43516}">
      <dsp:nvSpPr>
        <dsp:cNvPr id="0" name=""/>
        <dsp:cNvSpPr/>
      </dsp:nvSpPr>
      <dsp:spPr>
        <a:xfrm rot="2700000">
          <a:off x="3590167" y="505879"/>
          <a:ext cx="1071040" cy="1071040"/>
        </a:xfrm>
        <a:prstGeom prst="teardrop">
          <a:avLst>
            <a:gd name="adj" fmla="val 10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DF08F7F-C9E5-41CC-985B-0A513BAAFB85}">
      <dsp:nvSpPr>
        <dsp:cNvPr id="0" name=""/>
        <dsp:cNvSpPr/>
      </dsp:nvSpPr>
      <dsp:spPr>
        <a:xfrm>
          <a:off x="3621470" y="541541"/>
          <a:ext cx="999905" cy="999904"/>
        </a:xfrm>
        <a:prstGeom prst="ellipse">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Positive Learning Outcomes</a:t>
          </a:r>
        </a:p>
      </dsp:txBody>
      <dsp:txXfrm>
        <a:off x="3763988" y="684412"/>
        <a:ext cx="714299" cy="714163"/>
      </dsp:txXfrm>
    </dsp:sp>
    <dsp:sp modelId="{F555D36D-450D-47E0-939A-99BCB10E26D6}">
      <dsp:nvSpPr>
        <dsp:cNvPr id="0" name=""/>
        <dsp:cNvSpPr/>
      </dsp:nvSpPr>
      <dsp:spPr>
        <a:xfrm rot="2700000">
          <a:off x="2483658" y="505879"/>
          <a:ext cx="1071040" cy="1071040"/>
        </a:xfrm>
        <a:prstGeom prst="teardrop">
          <a:avLst>
            <a:gd name="adj" fmla="val 10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DD48036-EA6D-4F90-9647-E8EBBEF352E4}">
      <dsp:nvSpPr>
        <dsp:cNvPr id="0" name=""/>
        <dsp:cNvSpPr/>
      </dsp:nvSpPr>
      <dsp:spPr>
        <a:xfrm>
          <a:off x="2519511" y="541541"/>
          <a:ext cx="999905" cy="999904"/>
        </a:xfrm>
        <a:prstGeom prst="ellipse">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Cognitive Absorption</a:t>
          </a:r>
        </a:p>
      </dsp:txBody>
      <dsp:txXfrm>
        <a:off x="2662029" y="684412"/>
        <a:ext cx="714299" cy="714163"/>
      </dsp:txXfrm>
    </dsp:sp>
    <dsp:sp modelId="{4E2F973D-F736-4070-80A7-3A43D8773645}">
      <dsp:nvSpPr>
        <dsp:cNvPr id="0" name=""/>
        <dsp:cNvSpPr/>
      </dsp:nvSpPr>
      <dsp:spPr>
        <a:xfrm rot="2700000">
          <a:off x="1376579" y="505879"/>
          <a:ext cx="1071040" cy="1071040"/>
        </a:xfrm>
        <a:prstGeom prst="teardrop">
          <a:avLst>
            <a:gd name="adj" fmla="val 10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4BB0883-06CE-483A-AA6D-F088D7D8A6CD}">
      <dsp:nvSpPr>
        <dsp:cNvPr id="0" name=""/>
        <dsp:cNvSpPr/>
      </dsp:nvSpPr>
      <dsp:spPr>
        <a:xfrm>
          <a:off x="1412432" y="541541"/>
          <a:ext cx="999905" cy="999904"/>
        </a:xfrm>
        <a:prstGeom prst="ellipse">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Social Presence</a:t>
          </a:r>
        </a:p>
      </dsp:txBody>
      <dsp:txXfrm>
        <a:off x="1555520" y="684412"/>
        <a:ext cx="714299" cy="714163"/>
      </dsp:txXfrm>
    </dsp:sp>
    <dsp:sp modelId="{49DD6947-54CF-46A2-B4CD-CFC9E72ACA96}">
      <dsp:nvSpPr>
        <dsp:cNvPr id="0" name=""/>
        <dsp:cNvSpPr/>
      </dsp:nvSpPr>
      <dsp:spPr>
        <a:xfrm rot="2700000">
          <a:off x="269501" y="505879"/>
          <a:ext cx="1071040" cy="1071040"/>
        </a:xfrm>
        <a:prstGeom prst="teardrop">
          <a:avLst>
            <a:gd name="adj" fmla="val 10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0C58AC0-C1B0-43D9-B809-CF7964D583FF}">
      <dsp:nvSpPr>
        <dsp:cNvPr id="0" name=""/>
        <dsp:cNvSpPr/>
      </dsp:nvSpPr>
      <dsp:spPr>
        <a:xfrm>
          <a:off x="305353" y="541541"/>
          <a:ext cx="999905" cy="999904"/>
        </a:xfrm>
        <a:prstGeom prst="ellipse">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Quality Interaction</a:t>
          </a:r>
        </a:p>
      </dsp:txBody>
      <dsp:txXfrm>
        <a:off x="448441" y="684412"/>
        <a:ext cx="714299" cy="71416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A5C689-A0A6-424B-895C-30937B70237C}">
      <dsp:nvSpPr>
        <dsp:cNvPr id="0" name=""/>
        <dsp:cNvSpPr/>
      </dsp:nvSpPr>
      <dsp:spPr>
        <a:xfrm>
          <a:off x="648268" y="404586"/>
          <a:ext cx="1214556" cy="810108"/>
        </a:xfrm>
        <a:prstGeom prst="rect">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0" tIns="78232" rIns="78232" bIns="78232" numCol="1" spcCol="1270" anchor="ctr" anchorCtr="0">
          <a:noAutofit/>
        </a:bodyPr>
        <a:lstStyle/>
        <a:p>
          <a:pPr marL="0" lvl="0" indent="0" algn="l" defTabSz="466725">
            <a:lnSpc>
              <a:spcPct val="90000"/>
            </a:lnSpc>
            <a:spcBef>
              <a:spcPct val="0"/>
            </a:spcBef>
            <a:spcAft>
              <a:spcPct val="35000"/>
            </a:spcAft>
            <a:buNone/>
          </a:pPr>
          <a:r>
            <a:rPr lang="en-US" sz="1050" b="1" u="sng" kern="1200"/>
            <a:t>A</a:t>
          </a:r>
          <a:r>
            <a:rPr lang="en-US" sz="1050" kern="1200"/>
            <a:t>synchronous Lecture with </a:t>
          </a:r>
          <a:r>
            <a:rPr lang="en-US" sz="1050" b="1" u="sng" kern="1200"/>
            <a:t>T</a:t>
          </a:r>
          <a:r>
            <a:rPr lang="en-US" sz="1050" kern="1200"/>
            <a:t>hreaded Discussion</a:t>
          </a:r>
        </a:p>
      </dsp:txBody>
      <dsp:txXfrm>
        <a:off x="842597" y="404586"/>
        <a:ext cx="1020227" cy="810108"/>
      </dsp:txXfrm>
    </dsp:sp>
    <dsp:sp modelId="{8DB3A7ED-7E27-4208-ACA8-61CAD8C4A831}">
      <dsp:nvSpPr>
        <dsp:cNvPr id="0" name=""/>
        <dsp:cNvSpPr/>
      </dsp:nvSpPr>
      <dsp:spPr>
        <a:xfrm>
          <a:off x="505" y="80704"/>
          <a:ext cx="809704" cy="809704"/>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244600">
            <a:lnSpc>
              <a:spcPct val="90000"/>
            </a:lnSpc>
            <a:spcBef>
              <a:spcPct val="0"/>
            </a:spcBef>
            <a:spcAft>
              <a:spcPct val="35000"/>
            </a:spcAft>
            <a:buNone/>
          </a:pPr>
          <a:r>
            <a:rPr lang="en-US" sz="2800" kern="1200"/>
            <a:t>AT</a:t>
          </a:r>
        </a:p>
      </dsp:txBody>
      <dsp:txXfrm>
        <a:off x="119083" y="199282"/>
        <a:ext cx="572548" cy="572548"/>
      </dsp:txXfrm>
    </dsp:sp>
    <dsp:sp modelId="{6AEDC11B-F38A-45DE-A667-65AA2B3CA46C}">
      <dsp:nvSpPr>
        <dsp:cNvPr id="0" name=""/>
        <dsp:cNvSpPr/>
      </dsp:nvSpPr>
      <dsp:spPr>
        <a:xfrm>
          <a:off x="2672528" y="404586"/>
          <a:ext cx="1214556" cy="810108"/>
        </a:xfrm>
        <a:prstGeom prst="rect">
          <a:avLst/>
        </a:prstGeom>
        <a:solidFill>
          <a:schemeClr val="accent3">
            <a:tint val="40000"/>
            <a:alpha val="90000"/>
            <a:hueOff val="5358427"/>
            <a:satOff val="-6896"/>
            <a:lumOff val="-537"/>
            <a:alphaOff val="0"/>
          </a:schemeClr>
        </a:solidFill>
        <a:ln w="25400" cap="flat" cmpd="sng" algn="ctr">
          <a:solidFill>
            <a:schemeClr val="accent3">
              <a:tint val="40000"/>
              <a:alpha val="90000"/>
              <a:hueOff val="5358427"/>
              <a:satOff val="-6896"/>
              <a:lumOff val="-537"/>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0" tIns="78232" rIns="78232" bIns="78232" numCol="1" spcCol="1270" anchor="ctr" anchorCtr="0">
          <a:noAutofit/>
        </a:bodyPr>
        <a:lstStyle/>
        <a:p>
          <a:pPr marL="0" lvl="0" indent="0" algn="l" defTabSz="466725">
            <a:lnSpc>
              <a:spcPct val="90000"/>
            </a:lnSpc>
            <a:spcBef>
              <a:spcPct val="0"/>
            </a:spcBef>
            <a:spcAft>
              <a:spcPct val="35000"/>
            </a:spcAft>
            <a:buNone/>
          </a:pPr>
          <a:r>
            <a:rPr lang="en-US" sz="1050" b="1" u="sng" kern="1200"/>
            <a:t>S</a:t>
          </a:r>
          <a:r>
            <a:rPr lang="en-US" sz="1050" b="0" kern="1200"/>
            <a:t>ynchronous Lecture with</a:t>
          </a:r>
          <a:br>
            <a:rPr lang="en-US" sz="1050" b="0" kern="1200"/>
          </a:br>
          <a:r>
            <a:rPr lang="en-US" sz="1050" b="0" kern="1200"/>
            <a:t>Typed </a:t>
          </a:r>
          <a:r>
            <a:rPr lang="en-US" sz="1050" b="1" u="sng" kern="1200"/>
            <a:t>C</a:t>
          </a:r>
          <a:r>
            <a:rPr lang="en-US" sz="1050" b="0" kern="1200"/>
            <a:t>hat Discussion Only</a:t>
          </a:r>
          <a:endParaRPr lang="en-US" sz="1050" b="1" kern="1200"/>
        </a:p>
      </dsp:txBody>
      <dsp:txXfrm>
        <a:off x="2866857" y="404586"/>
        <a:ext cx="1020227" cy="810108"/>
      </dsp:txXfrm>
    </dsp:sp>
    <dsp:sp modelId="{23E93106-4934-4A1C-B1E1-863467FEFB49}">
      <dsp:nvSpPr>
        <dsp:cNvPr id="0" name=""/>
        <dsp:cNvSpPr/>
      </dsp:nvSpPr>
      <dsp:spPr>
        <a:xfrm>
          <a:off x="2024765" y="80704"/>
          <a:ext cx="809704" cy="809704"/>
        </a:xfrm>
        <a:prstGeom prst="ellipse">
          <a:avLst/>
        </a:prstGeom>
        <a:solidFill>
          <a:schemeClr val="accent3">
            <a:hueOff val="5625132"/>
            <a:satOff val="-8440"/>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244600">
            <a:lnSpc>
              <a:spcPct val="90000"/>
            </a:lnSpc>
            <a:spcBef>
              <a:spcPct val="0"/>
            </a:spcBef>
            <a:spcAft>
              <a:spcPct val="35000"/>
            </a:spcAft>
            <a:buNone/>
          </a:pPr>
          <a:r>
            <a:rPr lang="en-US" sz="2800" kern="1200"/>
            <a:t>SC</a:t>
          </a:r>
        </a:p>
      </dsp:txBody>
      <dsp:txXfrm>
        <a:off x="2143343" y="199282"/>
        <a:ext cx="572548" cy="572548"/>
      </dsp:txXfrm>
    </dsp:sp>
    <dsp:sp modelId="{C3330C29-1B4D-4461-9AC0-F97A4784C009}">
      <dsp:nvSpPr>
        <dsp:cNvPr id="0" name=""/>
        <dsp:cNvSpPr/>
      </dsp:nvSpPr>
      <dsp:spPr>
        <a:xfrm>
          <a:off x="4696788" y="404586"/>
          <a:ext cx="1214556" cy="810108"/>
        </a:xfrm>
        <a:prstGeom prst="rect">
          <a:avLst/>
        </a:prstGeom>
        <a:solidFill>
          <a:schemeClr val="accent3">
            <a:tint val="40000"/>
            <a:alpha val="90000"/>
            <a:hueOff val="10716854"/>
            <a:satOff val="-13793"/>
            <a:lumOff val="-1075"/>
            <a:alphaOff val="0"/>
          </a:schemeClr>
        </a:solidFill>
        <a:ln w="25400" cap="flat" cmpd="sng" algn="ctr">
          <a:solidFill>
            <a:schemeClr val="accent3">
              <a:tint val="40000"/>
              <a:alpha val="90000"/>
              <a:hueOff val="10716854"/>
              <a:satOff val="-13793"/>
              <a:lumOff val="-107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0" tIns="78232" rIns="78232" bIns="78232" numCol="1" spcCol="1270" anchor="ctr" anchorCtr="0">
          <a:noAutofit/>
        </a:bodyPr>
        <a:lstStyle/>
        <a:p>
          <a:pPr marL="0" lvl="0" indent="0" algn="l" defTabSz="466725">
            <a:lnSpc>
              <a:spcPct val="90000"/>
            </a:lnSpc>
            <a:spcBef>
              <a:spcPct val="0"/>
            </a:spcBef>
            <a:spcAft>
              <a:spcPct val="35000"/>
            </a:spcAft>
            <a:buNone/>
          </a:pPr>
          <a:r>
            <a:rPr lang="en-US" sz="1050" b="1" u="sng" kern="1200"/>
            <a:t>S</a:t>
          </a:r>
          <a:r>
            <a:rPr lang="en-US" sz="1050" b="0" kern="1200"/>
            <a:t>ynchronous Lecture with Camera &amp; Microphone Use (</a:t>
          </a:r>
          <a:r>
            <a:rPr lang="en-US" sz="1050" b="1" u="sng" kern="1200"/>
            <a:t>F</a:t>
          </a:r>
          <a:r>
            <a:rPr lang="en-US" sz="1050" b="0" kern="1200"/>
            <a:t>ace-to-Face)</a:t>
          </a:r>
          <a:endParaRPr lang="en-US" sz="1050" b="1" kern="1200"/>
        </a:p>
      </dsp:txBody>
      <dsp:txXfrm>
        <a:off x="4891117" y="404586"/>
        <a:ext cx="1020227" cy="810108"/>
      </dsp:txXfrm>
    </dsp:sp>
    <dsp:sp modelId="{BFF5936A-3D47-47AB-8CAD-C6352FA67BEB}">
      <dsp:nvSpPr>
        <dsp:cNvPr id="0" name=""/>
        <dsp:cNvSpPr/>
      </dsp:nvSpPr>
      <dsp:spPr>
        <a:xfrm>
          <a:off x="4049025" y="80704"/>
          <a:ext cx="809704" cy="809704"/>
        </a:xfrm>
        <a:prstGeom prst="ellipse">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244600">
            <a:lnSpc>
              <a:spcPct val="90000"/>
            </a:lnSpc>
            <a:spcBef>
              <a:spcPct val="0"/>
            </a:spcBef>
            <a:spcAft>
              <a:spcPct val="35000"/>
            </a:spcAft>
            <a:buNone/>
          </a:pPr>
          <a:r>
            <a:rPr lang="en-US" sz="2800" kern="1200"/>
            <a:t>SF</a:t>
          </a:r>
        </a:p>
      </dsp:txBody>
      <dsp:txXfrm>
        <a:off x="4167603" y="199282"/>
        <a:ext cx="572548" cy="572548"/>
      </dsp:txXfrm>
    </dsp:sp>
  </dsp:spTree>
</dsp:drawing>
</file>

<file path=word/diagrams/layout1.xml><?xml version="1.0" encoding="utf-8"?>
<dgm:layoutDef xmlns:dgm="http://schemas.openxmlformats.org/drawingml/2006/diagram" xmlns:a="http://schemas.openxmlformats.org/drawingml/2006/main" uniqueId="urn:microsoft.com/office/officeart/2011/layout/CircleProcess">
  <dgm:title val="Circle Process"/>
  <dgm:desc val="Use to show sequential steps in a process. Limited to eleven Level 1 shapes with an unlimited number of Level 2 shapes. Works best with small amounts of text. Unused text does not appear, but remains available if you switch layouts."/>
  <dgm:catLst>
    <dgm:cat type="process" pri="8500"/>
    <dgm:cat type="officeonline" pri="85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11"/>
      <dgm:chPref val="11"/>
      <dgm:dir/>
      <dgm:resizeHandles/>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0.6383"/>
            </dgm:alg>
            <dgm:constrLst>
              <dgm:constr type="primFontSz" for="des" forName="Child1" val="65"/>
              <dgm:constr type="primFontSz" for="des" forName="Parent1" val="65"/>
              <dgm:constr type="primFontSz" for="des" forName="Child1" refType="primFontSz" refFor="des" refForName="Parent1" op="lte"/>
              <dgm:constr type="l" for="ch" forName="Parent1" refType="w" fact="0.1667"/>
              <dgm:constr type="t" for="ch" forName="Parent1" refType="h" fact="0.1064"/>
              <dgm:constr type="w" for="ch" forName="Parent1" refType="w" fact="0.6667"/>
              <dgm:constr type="h" for="ch" forName="Parent1" refType="h" fact="0.4255"/>
              <dgm:constr type="l" for="ch" forName="Accent1" refType="w" fact="0"/>
              <dgm:constr type="t" for="ch" forName="Accent1" refType="h" fact="0"/>
              <dgm:constr type="w" for="ch" forName="Accent1" refType="w"/>
              <dgm:constr type="h" for="ch" forName="Accent1" refType="h" fact="0.6383"/>
              <dgm:constr type="l" for="ch" forName="ParentBackground1" refType="w" fact="0.0333"/>
              <dgm:constr type="t" for="ch" forName="ParentBackground1" refType="h" fact="0.0213"/>
              <dgm:constr type="w" for="ch" forName="ParentBackground1" refType="w" fact="0.9333"/>
              <dgm:constr type="h" for="ch" forName="ParentBackground1" refType="h" fact="0.5957"/>
              <dgm:constr type="l" for="ch" forName="Child1" refType="w" fact="0.0333"/>
              <dgm:constr type="t" for="ch" forName="Child1" refType="h" fact="0.6574"/>
              <dgm:constr type="w" for="ch" forName="Child1" refType="w" fact="0.9333"/>
              <dgm:constr type="h" for="ch" forName="Child1" refType="h" fact="0.3426"/>
            </dgm:constrLst>
          </dgm:if>
          <dgm:if name="Name5" axis="ch" ptType="node" func="cnt" op="equ" val="2">
            <dgm:alg type="composite">
              <dgm:param type="ar" val="1.265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Parent2" refType="w" fact="0.6249"/>
              <dgm:constr type="t" for="ch" forName="Parent2" refType="h" fact="0.2022"/>
              <dgm:constr type="w" for="ch" forName="Parent2" refType="w" fact="0.3001"/>
              <dgm:constr type="h" for="ch" forName="Parent2" refType="h" fact="0.3799"/>
              <dgm:constr type="l" for="ch" forName="Parent1" refType="w" fact="0.1597"/>
              <dgm:constr type="t" for="ch" forName="Parent1" refType="h" fact="0.2022"/>
              <dgm:constr type="w" for="ch" forName="Parent1" refType="w" fact="0.3001"/>
              <dgm:constr type="h" for="ch" forName="Parent1" refType="h" fact="0.3799"/>
              <dgm:constr type="l" for="ch" forName="Accent2" refType="w" fact="0.5498"/>
              <dgm:constr type="t" for="ch" forName="Accent2" refType="h" fact="0.1072"/>
              <dgm:constr type="w" for="ch" forName="Accent2" refType="w" fact="0.4502"/>
              <dgm:constr type="h" for="ch" forName="Accent2" refType="h" fact="0.5699"/>
              <dgm:constr type="l" for="ch" forName="ParentBackground2" refType="w" fact="0.5648"/>
              <dgm:constr type="t" for="ch" forName="ParentBackground2" refType="h" fact="0.1262"/>
              <dgm:constr type="w" for="ch" forName="ParentBackground2" refType="w" fact="0.4201"/>
              <dgm:constr type="h" for="ch" forName="ParentBackground2" refType="h" fact="0.5319"/>
              <dgm:constr type="l" for="ch" forName="Child2" refType="w" fact="0.5648"/>
              <dgm:constr type="t" for="ch" forName="Child2" refType="h" fact="0.6876"/>
              <dgm:constr type="w" for="ch" forName="Child2" refType="w" fact="0.4201"/>
              <dgm:constr type="h" for="ch" forName="Child2" refType="h" fact="0.3124"/>
              <dgm:constr type="l" for="ch" forName="Accent1" refType="w" fact="-0.0086"/>
              <dgm:constr type="t" for="ch" forName="Accent1" refType="h" fact="-0.0109"/>
              <dgm:constr type="w" for="ch" forName="Accent1" refType="w" fact="0.6367"/>
              <dgm:constr type="h" for="ch" forName="Accent1" refType="h" fact="0.806"/>
              <dgm:constr type="l" for="ch" forName="ParentBackground1" refType="w" fact="0.0997"/>
              <dgm:constr type="t" for="ch" forName="ParentBackground1" refType="h" fact="0.1262"/>
              <dgm:constr type="w" for="ch" forName="ParentBackground1" refType="w" fact="0.4201"/>
              <dgm:constr type="h" for="ch" forName="ParentBackground1" refType="h" fact="0.5319"/>
              <dgm:constr type="l" for="ch" forName="Child1" refType="w" fact="0.0997"/>
              <dgm:constr type="t" for="ch" forName="Child1" refType="h" fact="0.6876"/>
              <dgm:constr type="w" for="ch" forName="Child1" refType="w" fact="0.4201"/>
              <dgm:constr type="h" for="ch" forName="Child1" refType="h" fact="0.3124"/>
            </dgm:constrLst>
          </dgm:if>
          <dgm:if name="Name6" axis="ch" ptType="node" func="cnt" op="equ" val="3">
            <dgm:alg type="composite">
              <dgm:param type="ar" val="1.854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Parent3" refType="w" fact="0.744"/>
              <dgm:constr type="t" for="ch" forName="Parent3" refType="h" fact="0.2022"/>
              <dgm:constr type="w" for="ch" forName="Parent3" refType="w" fact="0.2048"/>
              <dgm:constr type="h" for="ch" forName="Parent3" refType="h" fact="0.3799"/>
              <dgm:constr type="l" for="ch" forName="Parent2" refType="w" fact="0.4265"/>
              <dgm:constr type="t" for="ch" forName="Parent2" refType="h" fact="0.2022"/>
              <dgm:constr type="w" for="ch" forName="Parent2" refType="w" fact="0.2048"/>
              <dgm:constr type="h" for="ch" forName="Parent2" refType="h" fact="0.3799"/>
              <dgm:constr type="l" for="ch" forName="Parent1" refType="w" fact="0.109"/>
              <dgm:constr type="t" for="ch" forName="Parent1" refType="h" fact="0.2022"/>
              <dgm:constr type="w" for="ch" forName="Parent1" refType="w" fact="0.2048"/>
              <dgm:constr type="h" for="ch" forName="Parent1" refType="h" fact="0.3799"/>
              <dgm:constr type="l" for="ch" forName="Accent3" refType="w" fact="0.6928"/>
              <dgm:constr type="t" for="ch" forName="Accent3" refType="h" fact="0.1072"/>
              <dgm:constr type="w" for="ch" forName="Accent3" refType="w" fact="0.3072"/>
              <dgm:constr type="h" for="ch" forName="Accent3" refType="h" fact="0.5699"/>
              <dgm:constr type="l" for="ch" forName="ParentBackground3" refType="w" fact="0.703"/>
              <dgm:constr type="t" for="ch" forName="ParentBackground3" refType="h" fact="0.1262"/>
              <dgm:constr type="w" for="ch" forName="ParentBackground3" refType="w" fact="0.2868"/>
              <dgm:constr type="h" for="ch" forName="ParentBackground3" refType="h" fact="0.5319"/>
              <dgm:constr type="l" for="ch" forName="Child3" refType="w" fact="0.703"/>
              <dgm:constr type="t" for="ch" forName="Child3" refType="h" fact="0.6876"/>
              <dgm:constr type="w" for="ch" forName="Child3" refType="w" fact="0.2868"/>
              <dgm:constr type="h" for="ch" forName="Child3" refType="h" fact="0.3124"/>
              <dgm:constr type="l" for="ch" forName="Accent2" refType="w" fact="0.3122"/>
              <dgm:constr type="t" for="ch" forName="Accent2" refType="h" fact="-0.0109"/>
              <dgm:constr type="w" for="ch" forName="Accent2" refType="w" fact="0.4334"/>
              <dgm:constr type="h" for="ch" forName="Accent2" refType="h" fact="0.806"/>
              <dgm:constr type="l" for="ch" forName="ParentBackground2" refType="w" fact="0.3855"/>
              <dgm:constr type="t" for="ch" forName="ParentBackground2" refType="h" fact="0.1262"/>
              <dgm:constr type="w" for="ch" forName="ParentBackground2" refType="w" fact="0.2868"/>
              <dgm:constr type="h" for="ch" forName="ParentBackground2" refType="h" fact="0.5319"/>
              <dgm:constr type="l" for="ch" forName="Child2" refType="w" fact="0.3855"/>
              <dgm:constr type="t" for="ch" forName="Child2" refType="h" fact="0.6876"/>
              <dgm:constr type="w" for="ch" forName="Child2" refType="w" fact="0.2868"/>
              <dgm:constr type="h" for="ch" forName="Child2" refType="h" fact="0.3124"/>
              <dgm:constr type="l" for="ch" forName="Accent1" refType="w" fact="-0.0053"/>
              <dgm:constr type="t" for="ch" forName="Accent1" refType="h" fact="-0.0109"/>
              <dgm:constr type="w" for="ch" forName="Accent1" refType="w" fact="0.4334"/>
              <dgm:constr type="h" for="ch" forName="Accent1" refType="h" fact="0.806"/>
              <dgm:constr type="l" for="ch" forName="ParentBackground1" refType="w" fact="0.068"/>
              <dgm:constr type="t" for="ch" forName="ParentBackground1" refType="h" fact="0.1262"/>
              <dgm:constr type="w" for="ch" forName="ParentBackground1" refType="w" fact="0.2868"/>
              <dgm:constr type="h" for="ch" forName="ParentBackground1" refType="h" fact="0.5319"/>
              <dgm:constr type="l" for="ch" forName="Child1" refType="w" fact="0.068"/>
              <dgm:constr type="t" for="ch" forName="Child1" refType="h" fact="0.6876"/>
              <dgm:constr type="w" for="ch" forName="Child1" refType="w" fact="0.2868"/>
              <dgm:constr type="h" for="ch" forName="Child1" refType="h" fact="0.3124"/>
            </dgm:constrLst>
          </dgm:if>
          <dgm:if name="Name7" axis="ch" ptType="node" func="cnt" op="equ" val="4">
            <dgm:alg type="composite">
              <dgm:param type="ar" val="2.44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Parent4" refType="w" fact="0.8057"/>
              <dgm:constr type="t" for="ch" forName="Parent4" refType="h" fact="0.2022"/>
              <dgm:constr type="w" for="ch" forName="Parent4" refType="w" fact="0.1555"/>
              <dgm:constr type="h" for="ch" forName="Parent4" refType="h" fact="0.3799"/>
              <dgm:constr type="l" for="ch" forName="Parent3" refType="w" fact="0.5647"/>
              <dgm:constr type="t" for="ch" forName="Parent3" refType="h" fact="0.2022"/>
              <dgm:constr type="w" for="ch" forName="Parent3" refType="w" fact="0.1555"/>
              <dgm:constr type="h" for="ch" forName="Parent3" refType="h" fact="0.3799"/>
              <dgm:constr type="l" for="ch" forName="Parent2" refType="w" fact="0.3237"/>
              <dgm:constr type="t" for="ch" forName="Parent2" refType="h" fact="0.2022"/>
              <dgm:constr type="w" for="ch" forName="Parent2" refType="w" fact="0.1555"/>
              <dgm:constr type="h" for="ch" forName="Parent2" refType="h" fact="0.3799"/>
              <dgm:constr type="l" for="ch" forName="Parent1" refType="w" fact="0.0827"/>
              <dgm:constr type="t" for="ch" forName="Parent1" refType="h" fact="0.2022"/>
              <dgm:constr type="w" for="ch" forName="Parent1" refType="w" fact="0.1555"/>
              <dgm:constr type="h" for="ch" forName="Parent1" refType="h" fact="0.3799"/>
              <dgm:constr type="l" for="ch" forName="Accent4" refType="w" fact="0.7668"/>
              <dgm:constr type="t" for="ch" forName="Accent4" refType="h" fact="0.1072"/>
              <dgm:constr type="w" for="ch" forName="Accent4" refType="w" fact="0.2332"/>
              <dgm:constr type="h" for="ch" forName="Accent4" refType="h" fact="0.5699"/>
              <dgm:constr type="l" for="ch" forName="ParentBackground4" refType="w" fact="0.7746"/>
              <dgm:constr type="t" for="ch" forName="ParentBackground4" refType="h" fact="0.1262"/>
              <dgm:constr type="w" for="ch" forName="ParentBackground4" refType="w" fact="0.2177"/>
              <dgm:constr type="h" for="ch" forName="ParentBackground4" refType="h" fact="0.5319"/>
              <dgm:constr type="l" for="ch" forName="Child4" refType="w" fact="0.7746"/>
              <dgm:constr type="t" for="ch" forName="Child4" refType="h" fact="0.6876"/>
              <dgm:constr type="w" for="ch" forName="Child4" refType="w" fact="0.2177"/>
              <dgm:constr type="h" for="ch" forName="Child4" refType="h" fact="0.3124"/>
              <dgm:constr type="l" for="ch" forName="Accent3" refType="w" fact="0.4765"/>
              <dgm:constr type="t" for="ch" forName="Accent3" refType="h" fact="-0.0109"/>
              <dgm:constr type="w" for="ch" forName="Accent3" refType="w" fact="0.3298"/>
              <dgm:constr type="h" for="ch" forName="Accent3" refType="h" fact="0.806"/>
              <dgm:constr type="l" for="ch" forName="ParentBackground3" refType="w" fact="0.5336"/>
              <dgm:constr type="t" for="ch" forName="ParentBackground3" refType="h" fact="0.1262"/>
              <dgm:constr type="w" for="ch" forName="ParentBackground3" refType="w" fact="0.2177"/>
              <dgm:constr type="h" for="ch" forName="ParentBackground3" refType="h" fact="0.5319"/>
              <dgm:constr type="l" for="ch" forName="Child3" refType="w" fact="0.5336"/>
              <dgm:constr type="t" for="ch" forName="Child3" refType="h" fact="0.6876"/>
              <dgm:constr type="w" for="ch" forName="Child3" refType="w" fact="0.2177"/>
              <dgm:constr type="h" for="ch" forName="Child3" refType="h" fact="0.3124"/>
              <dgm:constr type="l" for="ch" forName="Accent2" refType="w" fact="0.2365"/>
              <dgm:constr type="t" for="ch" forName="Accent2" refType="h" fact="-0.0109"/>
              <dgm:constr type="w" for="ch" forName="Accent2" refType="w" fact="0.3298"/>
              <dgm:constr type="h" for="ch" forName="Accent2" refType="h" fact="0.806"/>
              <dgm:constr type="l" for="ch" forName="ParentBackground2" refType="w" fact="0.2926"/>
              <dgm:constr type="t" for="ch" forName="ParentBackground2" refType="h" fact="0.1262"/>
              <dgm:constr type="w" for="ch" forName="ParentBackground2" refType="w" fact="0.2177"/>
              <dgm:constr type="h" for="ch" forName="ParentBackground2" refType="h" fact="0.5319"/>
              <dgm:constr type="l" for="ch" forName="Child2" refType="w" fact="0.2926"/>
              <dgm:constr type="t" for="ch" forName="Child2" refType="h" fact="0.6876"/>
              <dgm:constr type="w" for="ch" forName="Child2" refType="w" fact="0.2177"/>
              <dgm:constr type="h" for="ch" forName="Child2" refType="h" fact="0.3124"/>
              <dgm:constr type="l" for="ch" forName="Accent1" refType="w" fact="-0.0045"/>
              <dgm:constr type="t" for="ch" forName="Accent1" refType="h" fact="-0.0109"/>
              <dgm:constr type="w" for="ch" forName="Accent1" refType="w" fact="0.3298"/>
              <dgm:constr type="h" for="ch" forName="Accent1" refType="h" fact="0.806"/>
              <dgm:constr type="l" for="ch" forName="ParentBackground1" refType="w" fact="0.0516"/>
              <dgm:constr type="t" for="ch" forName="ParentBackground1" refType="h" fact="0.1262"/>
              <dgm:constr type="w" for="ch" forName="ParentBackground1" refType="w" fact="0.2177"/>
              <dgm:constr type="h" for="ch" forName="ParentBackground1" refType="h" fact="0.5319"/>
              <dgm:constr type="l" for="ch" forName="Child1" refType="w" fact="0.0516"/>
              <dgm:constr type="t" for="ch" forName="Child1" refType="h" fact="0.6876"/>
              <dgm:constr type="w" for="ch" forName="Child1" refType="w" fact="0.2177"/>
              <dgm:constr type="h" for="ch" forName="Child1" refType="h" fact="0.3124"/>
            </dgm:constrLst>
          </dgm:if>
          <dgm:if name="Name8" axis="ch" ptType="node" func="cnt" op="equ" val="5">
            <dgm:alg type="composite">
              <dgm:param type="ar" val="3.0325"/>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Parent5" refType="w" fact="0.8434"/>
              <dgm:constr type="t" for="ch" forName="Parent5" refType="h" fact="0.2022"/>
              <dgm:constr type="w" for="ch" forName="Parent5" refType="w" fact="0.1253"/>
              <dgm:constr type="h" for="ch" forName="Parent5" refType="h" fact="0.3799"/>
              <dgm:constr type="l" for="ch" forName="Parent4" refType="w" fact="0.6492"/>
              <dgm:constr type="t" for="ch" forName="Parent4" refType="h" fact="0.2022"/>
              <dgm:constr type="w" for="ch" forName="Parent4" refType="w" fact="0.1253"/>
              <dgm:constr type="h" for="ch" forName="Parent4" refType="h" fact="0.3799"/>
              <dgm:constr type="l" for="ch" forName="Parent3" refType="w" fact="0.455"/>
              <dgm:constr type="t" for="ch" forName="Parent3" refType="h" fact="0.2022"/>
              <dgm:constr type="w" for="ch" forName="Parent3" refType="w" fact="0.1253"/>
              <dgm:constr type="h" for="ch" forName="Parent3" refType="h" fact="0.3799"/>
              <dgm:constr type="l" for="ch" forName="Parent2" refType="w" fact="0.2609"/>
              <dgm:constr type="t" for="ch" forName="Parent2" refType="h" fact="0.2022"/>
              <dgm:constr type="w" for="ch" forName="Parent2" refType="w" fact="0.1253"/>
              <dgm:constr type="h" for="ch" forName="Parent2" refType="h" fact="0.3799"/>
              <dgm:constr type="l" for="ch" forName="Parent1" refType="w" fact="0.0667"/>
              <dgm:constr type="t" for="ch" forName="Parent1" refType="h" fact="0.2022"/>
              <dgm:constr type="w" for="ch" forName="Parent1" refType="w" fact="0.1253"/>
              <dgm:constr type="h" for="ch" forName="Parent1" refType="h" fact="0.3799"/>
              <dgm:constr type="l" for="ch" forName="Accent5" refType="w" fact="0.8121"/>
              <dgm:constr type="t" for="ch" forName="Accent5" refType="h" fact="0.1072"/>
              <dgm:constr type="w" for="ch" forName="Accent5" refType="w" fact="0.1879"/>
              <dgm:constr type="h" for="ch" forName="Accent5" refType="h" fact="0.5699"/>
              <dgm:constr type="l" for="ch" forName="ParentBackground5" refType="w" fact="0.8183"/>
              <dgm:constr type="t" for="ch" forName="ParentBackground5" refType="h" fact="0.1262"/>
              <dgm:constr type="w" for="ch" forName="ParentBackground5" refType="w" fact="0.1754"/>
              <dgm:constr type="h" for="ch" forName="ParentBackground5" refType="h" fact="0.5319"/>
              <dgm:constr type="l" for="ch" forName="Child5" refType="w" fact="0.8183"/>
              <dgm:constr type="t" for="ch" forName="Child5" refType="h" fact="0.6876"/>
              <dgm:constr type="w" for="ch" forName="Child5" refType="w" fact="0.1754"/>
              <dgm:constr type="h" for="ch" forName="Child5" refType="h" fact="0.3124"/>
              <dgm:constr type="l" for="ch" forName="Accent4" refType="w" fact="0.5789"/>
              <dgm:constr type="t" for="ch" forName="Accent4" refType="h" fact="-0.0109"/>
              <dgm:constr type="w" for="ch" forName="Accent4" refType="w" fact="0.2657"/>
              <dgm:constr type="h" for="ch" forName="Accent4" refType="h" fact="0.806"/>
              <dgm:constr type="l" for="ch" forName="ParentBackground4" refType="w" fact="0.6242"/>
              <dgm:constr type="t" for="ch" forName="ParentBackground4" refType="h" fact="0.1262"/>
              <dgm:constr type="w" for="ch" forName="ParentBackground4" refType="w" fact="0.1754"/>
              <dgm:constr type="h" for="ch" forName="ParentBackground4" refType="h" fact="0.5319"/>
              <dgm:constr type="l" for="ch" forName="Child4" refType="w" fact="0.6242"/>
              <dgm:constr type="t" for="ch" forName="Child4" refType="h" fact="0.6876"/>
              <dgm:constr type="w" for="ch" forName="Child4" refType="w" fact="0.1754"/>
              <dgm:constr type="h" for="ch" forName="Child4" refType="h" fact="0.3124"/>
              <dgm:constr type="l" for="ch" forName="Accent3" refType="w" fact="0.3848"/>
              <dgm:constr type="t" for="ch" forName="Accent3" refType="h" fact="-0.0109"/>
              <dgm:constr type="w" for="ch" forName="Accent3" refType="w" fact="0.2657"/>
              <dgm:constr type="h" for="ch" forName="Accent3" refType="h" fact="0.806"/>
              <dgm:constr type="l" for="ch" forName="ParentBackground3" refType="w" fact="0.43"/>
              <dgm:constr type="t" for="ch" forName="ParentBackground3" refType="h" fact="0.1262"/>
              <dgm:constr type="w" for="ch" forName="ParentBackground3" refType="w" fact="0.1754"/>
              <dgm:constr type="h" for="ch" forName="ParentBackground3" refType="h" fact="0.5319"/>
              <dgm:constr type="l" for="ch" forName="Child3" refType="w" fact="0.43"/>
              <dgm:constr type="t" for="ch" forName="Child3" refType="h" fact="0.6876"/>
              <dgm:constr type="w" for="ch" forName="Child3" refType="w" fact="0.1754"/>
              <dgm:constr type="h" for="ch" forName="Child3" refType="h" fact="0.3124"/>
              <dgm:constr type="l" for="ch" forName="Accent2" refType="w" fact="0.1906"/>
              <dgm:constr type="t" for="ch" forName="Accent2" refType="h" fact="-0.0109"/>
              <dgm:constr type="w" for="ch" forName="Accent2" refType="w" fact="0.2657"/>
              <dgm:constr type="h" for="ch" forName="Accent2" refType="h" fact="0.806"/>
              <dgm:constr type="l" for="ch" forName="ParentBackground2" refType="w" fact="0.2358"/>
              <dgm:constr type="t" for="ch" forName="ParentBackground2" refType="h" fact="0.1262"/>
              <dgm:constr type="w" for="ch" forName="ParentBackground2" refType="w" fact="0.1754"/>
              <dgm:constr type="h" for="ch" forName="ParentBackground2" refType="h" fact="0.5319"/>
              <dgm:constr type="l" for="ch" forName="Child2" refType="w" fact="0.2358"/>
              <dgm:constr type="t" for="ch" forName="Child2" refType="h" fact="0.6876"/>
              <dgm:constr type="w" for="ch" forName="Child2" refType="w" fact="0.1754"/>
              <dgm:constr type="h" for="ch" forName="Child2" refType="h" fact="0.3124"/>
              <dgm:constr type="l" for="ch" forName="Accent1" refType="w" fact="-0.0036"/>
              <dgm:constr type="t" for="ch" forName="Accent1" refType="h" fact="-0.0109"/>
              <dgm:constr type="w" for="ch" forName="Accent1" refType="w" fact="0.2657"/>
              <dgm:constr type="h" for="ch" forName="Accent1" refType="h" fact="0.806"/>
              <dgm:constr type="l" for="ch" forName="ParentBackground1" refType="w" fact="0.0416"/>
              <dgm:constr type="t" for="ch" forName="ParentBackground1" refType="h" fact="0.1262"/>
              <dgm:constr type="w" for="ch" forName="ParentBackground1" refType="w" fact="0.1754"/>
              <dgm:constr type="h" for="ch" forName="ParentBackground1" refType="h" fact="0.5319"/>
              <dgm:constr type="l" for="ch" forName="Child1" refType="w" fact="0.0416"/>
              <dgm:constr type="t" for="ch" forName="Child1" refType="h" fact="0.6876"/>
              <dgm:constr type="w" for="ch" forName="Child1" refType="w" fact="0.1754"/>
              <dgm:constr type="h" for="ch" forName="Child1" refType="h" fact="0.3124"/>
            </dgm:constrLst>
          </dgm:if>
          <dgm:if name="Name9" axis="ch" ptType="node" func="cnt" op="equ" val="6">
            <dgm:alg type="composite">
              <dgm:param type="ar" val="3.621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Parent6" refType="w" fact="0.8689"/>
              <dgm:constr type="t" for="ch" forName="Parent6" refType="h" fact="0.2022"/>
              <dgm:constr type="w" for="ch" forName="Parent6" refType="w" fact="0.1049"/>
              <dgm:constr type="h" for="ch" forName="Parent6" refType="h" fact="0.3799"/>
              <dgm:constr type="l" for="ch" forName="Parent5" refType="w" fact="0.7063"/>
              <dgm:constr type="t" for="ch" forName="Parent5" refType="h" fact="0.2022"/>
              <dgm:constr type="w" for="ch" forName="Parent5" refType="w" fact="0.1049"/>
              <dgm:constr type="h" for="ch" forName="Parent5" refType="h" fact="0.3799"/>
              <dgm:constr type="l" for="ch" forName="Parent4" refType="w" fact="0.5437"/>
              <dgm:constr type="t" for="ch" forName="Parent4" refType="h" fact="0.2022"/>
              <dgm:constr type="w" for="ch" forName="Parent4" refType="w" fact="0.1049"/>
              <dgm:constr type="h" for="ch" forName="Parent4" refType="h" fact="0.3799"/>
              <dgm:constr type="l" for="ch" forName="Parent3" refType="w" fact="0.381"/>
              <dgm:constr type="t" for="ch" forName="Parent3" refType="h" fact="0.2022"/>
              <dgm:constr type="w" for="ch" forName="Parent3" refType="w" fact="0.1049"/>
              <dgm:constr type="h" for="ch" forName="Parent3" refType="h" fact="0.3799"/>
              <dgm:constr type="l" for="ch" forName="Parent2" refType="w" fact="0.2184"/>
              <dgm:constr type="t" for="ch" forName="Parent2" refType="h" fact="0.2022"/>
              <dgm:constr type="w" for="ch" forName="Parent2" refType="w" fact="0.1049"/>
              <dgm:constr type="h" for="ch" forName="Parent2" refType="h" fact="0.3799"/>
              <dgm:constr type="l" for="ch" forName="Parent1" refType="w" fact="0.0558"/>
              <dgm:constr type="t" for="ch" forName="Parent1" refType="h" fact="0.2022"/>
              <dgm:constr type="w" for="ch" forName="Parent1" refType="w" fact="0.1049"/>
              <dgm:constr type="h" for="ch" forName="Parent1" refType="h" fact="0.3799"/>
              <dgm:constr type="l" for="ch" forName="Accent6" refType="w" fact="0.8426"/>
              <dgm:constr type="t" for="ch" forName="Accent6" refType="h" fact="0.1072"/>
              <dgm:constr type="w" for="ch" forName="Accent6" refType="w" fact="0.1574"/>
              <dgm:constr type="h" for="ch" forName="Accent6" refType="h" fact="0.5699"/>
              <dgm:constr type="l" for="ch" forName="ParentBackground6" refType="w" fact="0.8479"/>
              <dgm:constr type="t" for="ch" forName="ParentBackground6" refType="h" fact="0.1262"/>
              <dgm:constr type="w" for="ch" forName="ParentBackground6" refType="w" fact="0.1469"/>
              <dgm:constr type="h" for="ch" forName="ParentBackground6" refType="h" fact="0.5319"/>
              <dgm:constr type="l" for="ch" forName="Child6" refType="w" fact="0.8479"/>
              <dgm:constr type="t" for="ch" forName="Child6" refType="h" fact="0.6876"/>
              <dgm:constr type="w" for="ch" forName="Child6" refType="w" fact="0.1469"/>
              <dgm:constr type="h" for="ch" forName="Child6" refType="h" fact="0.3124"/>
              <dgm:constr type="l" for="ch" forName="Accent5" refType="w" fact="0.6474"/>
              <dgm:constr type="t" for="ch" forName="Accent5" refType="h" fact="-0.0109"/>
              <dgm:constr type="w" for="ch" forName="Accent5" refType="w" fact="0.2226"/>
              <dgm:constr type="h" for="ch" forName="Accent5" refType="h" fact="0.806"/>
              <dgm:constr type="l" for="ch" forName="ParentBackground5" refType="w" fact="0.6853"/>
              <dgm:constr type="t" for="ch" forName="ParentBackground5" refType="h" fact="0.1262"/>
              <dgm:constr type="w" for="ch" forName="ParentBackground5" refType="w" fact="0.1469"/>
              <dgm:constr type="h" for="ch" forName="ParentBackground5" refType="h" fact="0.5319"/>
              <dgm:constr type="l" for="ch" forName="Child5" refType="w" fact="0.6853"/>
              <dgm:constr type="t" for="ch" forName="Child5" refType="h" fact="0.6876"/>
              <dgm:constr type="w" for="ch" forName="Child5" refType="w" fact="0.1469"/>
              <dgm:constr type="h" for="ch" forName="Child5" refType="h" fact="0.3124"/>
              <dgm:constr type="l" for="ch" forName="Accent4" refType="w" fact="0.4848"/>
              <dgm:constr type="t" for="ch" forName="Accent4" refType="h" fact="-0.0109"/>
              <dgm:constr type="w" for="ch" forName="Accent4" refType="w" fact="0.2226"/>
              <dgm:constr type="h" for="ch" forName="Accent4" refType="h" fact="0.806"/>
              <dgm:constr type="l" for="ch" forName="ParentBackground4" refType="w" fact="0.5227"/>
              <dgm:constr type="t" for="ch" forName="ParentBackground4" refType="h" fact="0.1262"/>
              <dgm:constr type="w" for="ch" forName="ParentBackground4" refType="w" fact="0.1469"/>
              <dgm:constr type="h" for="ch" forName="ParentBackground4" refType="h" fact="0.5319"/>
              <dgm:constr type="l" for="ch" forName="Child4" refType="w" fact="0.5227"/>
              <dgm:constr type="t" for="ch" forName="Child4" refType="h" fact="0.6876"/>
              <dgm:constr type="w" for="ch" forName="Child4" refType="w" fact="0.1469"/>
              <dgm:constr type="h" for="ch" forName="Child4" refType="h" fact="0.3124"/>
              <dgm:constr type="l" for="ch" forName="Accent3" refType="w" fact="0.3222"/>
              <dgm:constr type="t" for="ch" forName="Accent3" refType="h" fact="-0.0109"/>
              <dgm:constr type="w" for="ch" forName="Accent3" refType="w" fact="0.2226"/>
              <dgm:constr type="h" for="ch" forName="Accent3" refType="h" fact="0.806"/>
              <dgm:constr type="l" for="ch" forName="ParentBackground3" refType="w" fact="0.3601"/>
              <dgm:constr type="t" for="ch" forName="ParentBackground3" refType="h" fact="0.1262"/>
              <dgm:constr type="w" for="ch" forName="ParentBackground3" refType="w" fact="0.1469"/>
              <dgm:constr type="h" for="ch" forName="ParentBackground3" refType="h" fact="0.5319"/>
              <dgm:constr type="l" for="ch" forName="Child3" refType="w" fact="0.3601"/>
              <dgm:constr type="t" for="ch" forName="Child3" refType="h" fact="0.6876"/>
              <dgm:constr type="w" for="ch" forName="Child3" refType="w" fact="0.1469"/>
              <dgm:constr type="h" for="ch" forName="Child3" refType="h" fact="0.3124"/>
              <dgm:constr type="l" for="ch" forName="Accent2" refType="w" fact="0.1596"/>
              <dgm:constr type="t" for="ch" forName="Accent2" refType="h" fact="-0.0109"/>
              <dgm:constr type="w" for="ch" forName="Accent2" refType="w" fact="0.2226"/>
              <dgm:constr type="h" for="ch" forName="Accent2" refType="h" fact="0.806"/>
              <dgm:constr type="l" for="ch" forName="ParentBackground2" refType="w" fact="0.1975"/>
              <dgm:constr type="t" for="ch" forName="ParentBackground2" refType="h" fact="0.1262"/>
              <dgm:constr type="w" for="ch" forName="ParentBackground2" refType="w" fact="0.1469"/>
              <dgm:constr type="h" for="ch" forName="ParentBackground2" refType="h" fact="0.5319"/>
              <dgm:constr type="l" for="ch" forName="Child2" refType="w" fact="0.1975"/>
              <dgm:constr type="t" for="ch" forName="Child2" refType="h" fact="0.6876"/>
              <dgm:constr type="w" for="ch" forName="Child2" refType="w" fact="0.1469"/>
              <dgm:constr type="h" for="ch" forName="Child2" refType="h" fact="0.3124"/>
              <dgm:constr type="l" for="ch" forName="Accent1" refType="w" fact="-0.003"/>
              <dgm:constr type="t" for="ch" forName="Accent1" refType="h" fact="-0.0109"/>
              <dgm:constr type="w" for="ch" forName="Accent1" refType="w" fact="0.2226"/>
              <dgm:constr type="h" for="ch" forName="Accent1" refType="h" fact="0.806"/>
              <dgm:constr type="l" for="ch" forName="ParentBackground1" refType="w" fact="0.0348"/>
              <dgm:constr type="t" for="ch" forName="ParentBackground1" refType="h" fact="0.1262"/>
              <dgm:constr type="w" for="ch" forName="ParentBackground1" refType="w" fact="0.1469"/>
              <dgm:constr type="h" for="ch" forName="ParentBackground1" refType="h" fact="0.5319"/>
              <dgm:constr type="l" for="ch" forName="Child1" refType="w" fact="0.0348"/>
              <dgm:constr type="t" for="ch" forName="Child1" refType="h" fact="0.6876"/>
              <dgm:constr type="w" for="ch" forName="Child1" refType="w" fact="0.1469"/>
              <dgm:constr type="h" for="ch" forName="Child1" refType="h" fact="0.3124"/>
            </dgm:constrLst>
          </dgm:if>
          <dgm:if name="Name10" axis="ch" ptType="node" func="cnt" op="equ" val="7">
            <dgm:alg type="composite">
              <dgm:param type="ar" val="4.210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Parent7" refType="w" fact="0.8872"/>
              <dgm:constr type="t" for="ch" forName="Parent7" refType="h" fact="0.2022"/>
              <dgm:constr type="w" for="ch" forName="Parent7" refType="w" fact="0.0902"/>
              <dgm:constr type="h" for="ch" forName="Parent7" refType="h" fact="0.3799"/>
              <dgm:constr type="l" for="ch" forName="Parent6" refType="w" fact="0.7473"/>
              <dgm:constr type="t" for="ch" forName="Parent6" refType="h" fact="0.2022"/>
              <dgm:constr type="w" for="ch" forName="Parent6" refType="w" fact="0.0902"/>
              <dgm:constr type="h" for="ch" forName="Parent6" refType="h" fact="0.3799"/>
              <dgm:constr type="l" for="ch" forName="Parent5" refType="w" fact="0.6075"/>
              <dgm:constr type="t" for="ch" forName="Parent5" refType="h" fact="0.2022"/>
              <dgm:constr type="w" for="ch" forName="Parent5" refType="w" fact="0.0902"/>
              <dgm:constr type="h" for="ch" forName="Parent5" refType="h" fact="0.3799"/>
              <dgm:constr type="l" for="ch" forName="Parent4" refType="w" fact="0.4676"/>
              <dgm:constr type="t" for="ch" forName="Parent4" refType="h" fact="0.2022"/>
              <dgm:constr type="w" for="ch" forName="Parent4" refType="w" fact="0.0902"/>
              <dgm:constr type="h" for="ch" forName="Parent4" refType="h" fact="0.3799"/>
              <dgm:constr type="l" for="ch" forName="Parent3" refType="w" fact="0.3277"/>
              <dgm:constr type="t" for="ch" forName="Parent3" refType="h" fact="0.2022"/>
              <dgm:constr type="w" for="ch" forName="Parent3" refType="w" fact="0.0902"/>
              <dgm:constr type="h" for="ch" forName="Parent3" refType="h" fact="0.3799"/>
              <dgm:constr type="l" for="ch" forName="Parent2" refType="w" fact="0.1879"/>
              <dgm:constr type="t" for="ch" forName="Parent2" refType="h" fact="0.2022"/>
              <dgm:constr type="w" for="ch" forName="Parent2" refType="w" fact="0.0902"/>
              <dgm:constr type="h" for="ch" forName="Parent2" refType="h" fact="0.3799"/>
              <dgm:constr type="l" for="ch" forName="Parent1" refType="w" fact="0.048"/>
              <dgm:constr type="t" for="ch" forName="Parent1" refType="h" fact="0.2022"/>
              <dgm:constr type="w" for="ch" forName="Parent1" refType="w" fact="0.0902"/>
              <dgm:constr type="h" for="ch" forName="Parent1" refType="h" fact="0.3799"/>
              <dgm:constr type="l" for="ch" forName="Accent7" refType="w" fact="0.8646"/>
              <dgm:constr type="t" for="ch" forName="Accent7" refType="h" fact="0.1072"/>
              <dgm:constr type="w" for="ch" forName="Accent7" refType="w" fact="0.1354"/>
              <dgm:constr type="h" for="ch" forName="Accent7" refType="h" fact="0.5699"/>
              <dgm:constr type="l" for="ch" forName="ParentBackground7" refType="w" fact="0.8692"/>
              <dgm:constr type="t" for="ch" forName="ParentBackground7" refType="h" fact="0.1262"/>
              <dgm:constr type="w" for="ch" forName="ParentBackground7" refType="w" fact="0.1263"/>
              <dgm:constr type="h" for="ch" forName="ParentBackground7" refType="h" fact="0.5319"/>
              <dgm:constr type="l" for="ch" forName="Child7" refType="w" fact="0.8692"/>
              <dgm:constr type="t" for="ch" forName="Child7" refType="h" fact="0.6876"/>
              <dgm:constr type="w" for="ch" forName="Child7" refType="w" fact="0.1263"/>
              <dgm:constr type="h" for="ch" forName="Child7" refType="h" fact="0.3124"/>
              <dgm:constr type="l" for="ch" forName="Accent6" refType="w" fact="0.6967"/>
              <dgm:constr type="t" for="ch" forName="Accent6" refType="h" fact="-0.0109"/>
              <dgm:constr type="w" for="ch" forName="Accent6" refType="w" fact="0.1915"/>
              <dgm:constr type="h" for="ch" forName="Accent6" refType="h" fact="0.806"/>
              <dgm:constr type="l" for="ch" forName="ParentBackground6" refType="w" fact="0.7293"/>
              <dgm:constr type="t" for="ch" forName="ParentBackground6" refType="h" fact="0.1262"/>
              <dgm:constr type="w" for="ch" forName="ParentBackground6" refType="w" fact="0.1263"/>
              <dgm:constr type="h" for="ch" forName="ParentBackground6" refType="h" fact="0.5319"/>
              <dgm:constr type="l" for="ch" forName="Child6" refType="w" fact="0.7293"/>
              <dgm:constr type="t" for="ch" forName="Child6" refType="h" fact="0.6876"/>
              <dgm:constr type="w" for="ch" forName="Child6" refType="w" fact="0.1263"/>
              <dgm:constr type="h" for="ch" forName="Child6" refType="h" fact="0.3124"/>
              <dgm:constr type="l" for="ch" forName="Accent5" refType="w" fact="0.5569"/>
              <dgm:constr type="t" for="ch" forName="Accent5" refType="h" fact="-0.0109"/>
              <dgm:constr type="w" for="ch" forName="Accent5" refType="w" fact="0.1915"/>
              <dgm:constr type="h" for="ch" forName="Accent5" refType="h" fact="0.806"/>
              <dgm:constr type="l" for="ch" forName="ParentBackground5" refType="w" fact="0.5894"/>
              <dgm:constr type="t" for="ch" forName="ParentBackground5" refType="h" fact="0.1262"/>
              <dgm:constr type="w" for="ch" forName="ParentBackground5" refType="w" fact="0.1263"/>
              <dgm:constr type="h" for="ch" forName="ParentBackground5" refType="h" fact="0.5319"/>
              <dgm:constr type="l" for="ch" forName="Child5" refType="w" fact="0.5894"/>
              <dgm:constr type="t" for="ch" forName="Child5" refType="h" fact="0.6876"/>
              <dgm:constr type="w" for="ch" forName="Child5" refType="w" fact="0.1263"/>
              <dgm:constr type="h" for="ch" forName="Child5" refType="h" fact="0.3124"/>
              <dgm:constr type="l" for="ch" forName="Accent4" refType="w" fact="0.417"/>
              <dgm:constr type="t" for="ch" forName="Accent4" refType="h" fact="-0.0109"/>
              <dgm:constr type="w" for="ch" forName="Accent4" refType="w" fact="0.1915"/>
              <dgm:constr type="h" for="ch" forName="Accent4" refType="h" fact="0.806"/>
              <dgm:constr type="l" for="ch" forName="ParentBackground4" refType="w" fact="0.4496"/>
              <dgm:constr type="t" for="ch" forName="ParentBackground4" refType="h" fact="0.1262"/>
              <dgm:constr type="w" for="ch" forName="ParentBackground4" refType="w" fact="0.1263"/>
              <dgm:constr type="h" for="ch" forName="ParentBackground4" refType="h" fact="0.5319"/>
              <dgm:constr type="l" for="ch" forName="Child4" refType="w" fact="0.4496"/>
              <dgm:constr type="t" for="ch" forName="Child4" refType="h" fact="0.6876"/>
              <dgm:constr type="w" for="ch" forName="Child4" refType="w" fact="0.1263"/>
              <dgm:constr type="h" for="ch" forName="Child4" refType="h" fact="0.3124"/>
              <dgm:constr type="l" for="ch" forName="Accent3" refType="w" fact="0.2771"/>
              <dgm:constr type="t" for="ch" forName="Accent3" refType="h" fact="-0.0109"/>
              <dgm:constr type="w" for="ch" forName="Accent3" refType="w" fact="0.1915"/>
              <dgm:constr type="h" for="ch" forName="Accent3" refType="h" fact="0.806"/>
              <dgm:constr type="l" for="ch" forName="ParentBackground3" refType="w" fact="0.3097"/>
              <dgm:constr type="t" for="ch" forName="ParentBackground3" refType="h" fact="0.1262"/>
              <dgm:constr type="w" for="ch" forName="ParentBackground3" refType="w" fact="0.1263"/>
              <dgm:constr type="h" for="ch" forName="ParentBackground3" refType="h" fact="0.5319"/>
              <dgm:constr type="l" for="ch" forName="Child3" refType="w" fact="0.3097"/>
              <dgm:constr type="t" for="ch" forName="Child3" refType="h" fact="0.6876"/>
              <dgm:constr type="w" for="ch" forName="Child3" refType="w" fact="0.1263"/>
              <dgm:constr type="h" for="ch" forName="Child3" refType="h" fact="0.3124"/>
              <dgm:constr type="l" for="ch" forName="Accent2" refType="w" fact="0.1373"/>
              <dgm:constr type="t" for="ch" forName="Accent2" refType="h" fact="-0.0109"/>
              <dgm:constr type="w" for="ch" forName="Accent2" refType="w" fact="0.1915"/>
              <dgm:constr type="h" for="ch" forName="Accent2" refType="h" fact="0.806"/>
              <dgm:constr type="l" for="ch" forName="ParentBackground2" refType="w" fact="0.1698"/>
              <dgm:constr type="t" for="ch" forName="ParentBackground2" refType="h" fact="0.1262"/>
              <dgm:constr type="w" for="ch" forName="ParentBackground2" refType="w" fact="0.1263"/>
              <dgm:constr type="h" for="ch" forName="ParentBackground2" refType="h" fact="0.5319"/>
              <dgm:constr type="l" for="ch" forName="Child2" refType="w" fact="0.1698"/>
              <dgm:constr type="t" for="ch" forName="Child2" refType="h" fact="0.6876"/>
              <dgm:constr type="w" for="ch" forName="Child2" refType="w" fact="0.1263"/>
              <dgm:constr type="h" for="ch" forName="Child2" refType="h" fact="0.3124"/>
              <dgm:constr type="l" for="ch" forName="Accent1" refType="w" fact="-0.0026"/>
              <dgm:constr type="t" for="ch" forName="Accent1" refType="h" fact="-0.0109"/>
              <dgm:constr type="w" for="ch" forName="Accent1" refType="w" fact="0.1915"/>
              <dgm:constr type="h" for="ch" forName="Accent1" refType="h" fact="0.806"/>
              <dgm:constr type="l" for="ch" forName="ParentBackground1" refType="w" fact="0.03"/>
              <dgm:constr type="t" for="ch" forName="ParentBackground1" refType="h" fact="0.1262"/>
              <dgm:constr type="w" for="ch" forName="ParentBackground1" refType="w" fact="0.1263"/>
              <dgm:constr type="h" for="ch" forName="ParentBackground1" refType="h" fact="0.5319"/>
              <dgm:constr type="l" for="ch" forName="Child1" refType="w" fact="0.03"/>
              <dgm:constr type="t" for="ch" forName="Child1" refType="h" fact="0.6876"/>
              <dgm:constr type="w" for="ch" forName="Child1" refType="w" fact="0.1263"/>
              <dgm:constr type="h" for="ch" forName="Child1" refType="h" fact="0.3124"/>
            </dgm:constrLst>
          </dgm:if>
          <dgm:if name="Name11" axis="ch" ptType="node" func="cnt" op="equ" val="8">
            <dgm:alg type="composite">
              <dgm:param type="ar" val="4.799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l" for="ch" forName="Parent8" refType="w" fact="0.901"/>
              <dgm:constr type="t" for="ch" forName="Parent8" refType="h" fact="0.2022"/>
              <dgm:constr type="w" for="ch" forName="Parent8" refType="w" fact="0.0792"/>
              <dgm:constr type="h" for="ch" forName="Parent8" refType="h" fact="0.3799"/>
              <dgm:constr type="l" for="ch" forName="Parent7" refType="w" fact="0.7783"/>
              <dgm:constr type="t" for="ch" forName="Parent7" refType="h" fact="0.2022"/>
              <dgm:constr type="w" for="ch" forName="Parent7" refType="w" fact="0.0792"/>
              <dgm:constr type="h" for="ch" forName="Parent7" refType="h" fact="0.3799"/>
              <dgm:constr type="l" for="ch" forName="Parent6" refType="w" fact="0.6556"/>
              <dgm:constr type="t" for="ch" forName="Parent6" refType="h" fact="0.2022"/>
              <dgm:constr type="w" for="ch" forName="Parent6" refType="w" fact="0.0792"/>
              <dgm:constr type="h" for="ch" forName="Parent6" refType="h" fact="0.3799"/>
              <dgm:constr type="l" for="ch" forName="Parent5" refType="w" fact="0.5329"/>
              <dgm:constr type="t" for="ch" forName="Parent5" refType="h" fact="0.2022"/>
              <dgm:constr type="w" for="ch" forName="Parent5" refType="w" fact="0.0792"/>
              <dgm:constr type="h" for="ch" forName="Parent5" refType="h" fact="0.3799"/>
              <dgm:constr type="l" for="ch" forName="Parent4" refType="w" fact="0.4102"/>
              <dgm:constr type="t" for="ch" forName="Parent4" refType="h" fact="0.2022"/>
              <dgm:constr type="w" for="ch" forName="Parent4" refType="w" fact="0.0792"/>
              <dgm:constr type="h" for="ch" forName="Parent4" refType="h" fact="0.3799"/>
              <dgm:constr type="l" for="ch" forName="Parent3" refType="w" fact="0.2875"/>
              <dgm:constr type="t" for="ch" forName="Parent3" refType="h" fact="0.2022"/>
              <dgm:constr type="w" for="ch" forName="Parent3" refType="w" fact="0.0792"/>
              <dgm:constr type="h" for="ch" forName="Parent3" refType="h" fact="0.3799"/>
              <dgm:constr type="l" for="ch" forName="Parent2" refType="w" fact="0.1648"/>
              <dgm:constr type="t" for="ch" forName="Parent2" refType="h" fact="0.2022"/>
              <dgm:constr type="w" for="ch" forName="Parent2" refType="w" fact="0.0792"/>
              <dgm:constr type="h" for="ch" forName="Parent2" refType="h" fact="0.3799"/>
              <dgm:constr type="l" for="ch" forName="Parent1" refType="w" fact="0.0421"/>
              <dgm:constr type="t" for="ch" forName="Parent1" refType="h" fact="0.2022"/>
              <dgm:constr type="w" for="ch" forName="Parent1" refType="w" fact="0.0792"/>
              <dgm:constr type="h" for="ch" forName="Parent1" refType="h" fact="0.3799"/>
              <dgm:constr type="l" for="ch" forName="Accent8" refType="w" fact="0.8813"/>
              <dgm:constr type="t" for="ch" forName="Accent8" refType="h" fact="0.1072"/>
              <dgm:constr type="w" for="ch" forName="Accent8" refType="w" fact="0.1187"/>
              <dgm:constr type="h" for="ch" forName="Accent8" refType="h" fact="0.5699"/>
              <dgm:constr type="l" for="ch" forName="ParentBackground8" refType="w" fact="0.8852"/>
              <dgm:constr type="t" for="ch" forName="ParentBackground8" refType="h" fact="0.1262"/>
              <dgm:constr type="w" for="ch" forName="ParentBackground8" refType="w" fact="0.1108"/>
              <dgm:constr type="h" for="ch" forName="ParentBackground8" refType="h" fact="0.5319"/>
              <dgm:constr type="l" for="ch" forName="Child8" refType="w" fact="0.8852"/>
              <dgm:constr type="t" for="ch" forName="Child8" refType="h" fact="0.6876"/>
              <dgm:constr type="w" for="ch" forName="Child8" refType="w" fact="0.1108"/>
              <dgm:constr type="h" for="ch" forName="Child8" refType="h" fact="0.3124"/>
              <dgm:constr type="l" for="ch" forName="Accent7" refType="w" fact="0.7339"/>
              <dgm:constr type="t" for="ch" forName="Accent7" refType="h" fact="-0.0109"/>
              <dgm:constr type="w" for="ch" forName="Accent7" refType="w" fact="0.1679"/>
              <dgm:constr type="h" for="ch" forName="Accent7" refType="h" fact="0.806"/>
              <dgm:constr type="l" for="ch" forName="ParentBackground7" refType="w" fact="0.7625"/>
              <dgm:constr type="t" for="ch" forName="ParentBackground7" refType="h" fact="0.1262"/>
              <dgm:constr type="w" for="ch" forName="ParentBackground7" refType="w" fact="0.1108"/>
              <dgm:constr type="h" for="ch" forName="ParentBackground7" refType="h" fact="0.5319"/>
              <dgm:constr type="l" for="ch" forName="Child7" refType="w" fact="0.7625"/>
              <dgm:constr type="t" for="ch" forName="Child7" refType="h" fact="0.6876"/>
              <dgm:constr type="w" for="ch" forName="Child7" refType="w" fact="0.1108"/>
              <dgm:constr type="h" for="ch" forName="Child7" refType="h" fact="0.3124"/>
              <dgm:constr type="l" for="ch" forName="Accent6" refType="w" fact="0.6112"/>
              <dgm:constr type="t" for="ch" forName="Accent6" refType="h" fact="-0.0109"/>
              <dgm:constr type="w" for="ch" forName="Accent6" refType="w" fact="0.1679"/>
              <dgm:constr type="h" for="ch" forName="Accent6" refType="h" fact="0.806"/>
              <dgm:constr type="l" for="ch" forName="ParentBackground6" refType="w" fact="0.6398"/>
              <dgm:constr type="t" for="ch" forName="ParentBackground6" refType="h" fact="0.1262"/>
              <dgm:constr type="w" for="ch" forName="ParentBackground6" refType="w" fact="0.1108"/>
              <dgm:constr type="h" for="ch" forName="ParentBackground6" refType="h" fact="0.5319"/>
              <dgm:constr type="l" for="ch" forName="Child6" refType="w" fact="0.6398"/>
              <dgm:constr type="t" for="ch" forName="Child6" refType="h" fact="0.6876"/>
              <dgm:constr type="w" for="ch" forName="Child6" refType="w" fact="0.1108"/>
              <dgm:constr type="h" for="ch" forName="Child6" refType="h" fact="0.3124"/>
              <dgm:constr type="l" for="ch" forName="Accent5" refType="w" fact="0.4885"/>
              <dgm:constr type="t" for="ch" forName="Accent5" refType="h" fact="-0.0109"/>
              <dgm:constr type="w" for="ch" forName="Accent5" refType="w" fact="0.1679"/>
              <dgm:constr type="h" for="ch" forName="Accent5" refType="h" fact="0.806"/>
              <dgm:constr type="l" for="ch" forName="ParentBackground5" refType="w" fact="0.5171"/>
              <dgm:constr type="t" for="ch" forName="ParentBackground5" refType="h" fact="0.1262"/>
              <dgm:constr type="w" for="ch" forName="ParentBackground5" refType="w" fact="0.1108"/>
              <dgm:constr type="h" for="ch" forName="ParentBackground5" refType="h" fact="0.5319"/>
              <dgm:constr type="l" for="ch" forName="Child5" refType="w" fact="0.5171"/>
              <dgm:constr type="t" for="ch" forName="Child5" refType="h" fact="0.6876"/>
              <dgm:constr type="w" for="ch" forName="Child5" refType="w" fact="0.1108"/>
              <dgm:constr type="h" for="ch" forName="Child5" refType="h" fact="0.3124"/>
              <dgm:constr type="l" for="ch" forName="Accent4" refType="w" fact="0.3658"/>
              <dgm:constr type="t" for="ch" forName="Accent4" refType="h" fact="-0.0109"/>
              <dgm:constr type="w" for="ch" forName="Accent4" refType="w" fact="0.1679"/>
              <dgm:constr type="h" for="ch" forName="Accent4" refType="h" fact="0.806"/>
              <dgm:constr type="l" for="ch" forName="ParentBackground4" refType="w" fact="0.3944"/>
              <dgm:constr type="t" for="ch" forName="ParentBackground4" refType="h" fact="0.1262"/>
              <dgm:constr type="w" for="ch" forName="ParentBackground4" refType="w" fact="0.1108"/>
              <dgm:constr type="h" for="ch" forName="ParentBackground4" refType="h" fact="0.5319"/>
              <dgm:constr type="l" for="ch" forName="Child4" refType="w" fact="0.3944"/>
              <dgm:constr type="t" for="ch" forName="Child4" refType="h" fact="0.6876"/>
              <dgm:constr type="w" for="ch" forName="Child4" refType="w" fact="0.1108"/>
              <dgm:constr type="h" for="ch" forName="Child4" refType="h" fact="0.3124"/>
              <dgm:constr type="l" for="ch" forName="Accent3" refType="w" fact="0.2431"/>
              <dgm:constr type="t" for="ch" forName="Accent3" refType="h" fact="-0.0109"/>
              <dgm:constr type="w" for="ch" forName="Accent3" refType="w" fact="0.1679"/>
              <dgm:constr type="h" for="ch" forName="Accent3" refType="h" fact="0.806"/>
              <dgm:constr type="l" for="ch" forName="ParentBackground3" refType="w" fact="0.2717"/>
              <dgm:constr type="t" for="ch" forName="ParentBackground3" refType="h" fact="0.1262"/>
              <dgm:constr type="w" for="ch" forName="ParentBackground3" refType="w" fact="0.1108"/>
              <dgm:constr type="h" for="ch" forName="ParentBackground3" refType="h" fact="0.5319"/>
              <dgm:constr type="l" for="ch" forName="Child3" refType="w" fact="0.2717"/>
              <dgm:constr type="t" for="ch" forName="Child3" refType="h" fact="0.6876"/>
              <dgm:constr type="w" for="ch" forName="Child3" refType="w" fact="0.1108"/>
              <dgm:constr type="h" for="ch" forName="Child3" refType="h" fact="0.3124"/>
              <dgm:constr type="l" for="ch" forName="Accent2" refType="w" fact="0.1204"/>
              <dgm:constr type="t" for="ch" forName="Accent2" refType="h" fact="-0.0109"/>
              <dgm:constr type="w" for="ch" forName="Accent2" refType="w" fact="0.1679"/>
              <dgm:constr type="h" for="ch" forName="Accent2" refType="h" fact="0.806"/>
              <dgm:constr type="l" for="ch" forName="ParentBackground2" refType="w" fact="0.149"/>
              <dgm:constr type="t" for="ch" forName="ParentBackground2" refType="h" fact="0.1262"/>
              <dgm:constr type="w" for="ch" forName="ParentBackground2" refType="w" fact="0.1108"/>
              <dgm:constr type="h" for="ch" forName="ParentBackground2" refType="h" fact="0.5319"/>
              <dgm:constr type="l" for="ch" forName="Child2" refType="w" fact="0.149"/>
              <dgm:constr type="t" for="ch" forName="Child2" refType="h" fact="0.6876"/>
              <dgm:constr type="w" for="ch" forName="Child2" refType="w" fact="0.1108"/>
              <dgm:constr type="h" for="ch" forName="Child2" refType="h" fact="0.3124"/>
              <dgm:constr type="l" for="ch" forName="Accent1" refType="w" fact="-0.0023"/>
              <dgm:constr type="t" for="ch" forName="Accent1" refType="h" fact="-0.0109"/>
              <dgm:constr type="w" for="ch" forName="Accent1" refType="w" fact="0.1679"/>
              <dgm:constr type="h" for="ch" forName="Accent1" refType="h" fact="0.806"/>
              <dgm:constr type="l" for="ch" forName="ParentBackground1" refType="w" fact="0.0263"/>
              <dgm:constr type="t" for="ch" forName="ParentBackground1" refType="h" fact="0.1262"/>
              <dgm:constr type="w" for="ch" forName="ParentBackground1" refType="w" fact="0.1108"/>
              <dgm:constr type="h" for="ch" forName="ParentBackground1" refType="h" fact="0.5319"/>
              <dgm:constr type="l" for="ch" forName="Child1" refType="w" fact="0.0263"/>
              <dgm:constr type="t" for="ch" forName="Child1" refType="h" fact="0.6876"/>
              <dgm:constr type="w" for="ch" forName="Child1" refType="w" fact="0.1108"/>
              <dgm:constr type="h" for="ch" forName="Child1" refType="h" fact="0.3124"/>
            </dgm:constrLst>
          </dgm:if>
          <dgm:if name="Name12" axis="ch" ptType="node" func="cnt" op="equ" val="9">
            <dgm:alg type="composite">
              <dgm:param type="ar" val="5.38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l" for="ch" forName="Parent9" refType="w" fact="0.9119"/>
              <dgm:constr type="t" for="ch" forName="Parent9" refType="h" fact="0.2022"/>
              <dgm:constr type="w" for="ch" forName="Parent9" refType="w" fact="0.0705"/>
              <dgm:constr type="h" for="ch" forName="Parent9" refType="h" fact="0.3799"/>
              <dgm:constr type="l" for="ch" forName="Parent8" refType="w" fact="0.8026"/>
              <dgm:constr type="t" for="ch" forName="Parent8" refType="h" fact="0.2022"/>
              <dgm:constr type="w" for="ch" forName="Parent8" refType="w" fact="0.0705"/>
              <dgm:constr type="h" for="ch" forName="Parent8" refType="h" fact="0.3799"/>
              <dgm:constr type="l" for="ch" forName="Parent7" refType="w" fact="0.6933"/>
              <dgm:constr type="t" for="ch" forName="Parent7" refType="h" fact="0.2022"/>
              <dgm:constr type="w" for="ch" forName="Parent7" refType="w" fact="0.0705"/>
              <dgm:constr type="h" for="ch" forName="Parent7" refType="h" fact="0.3799"/>
              <dgm:constr type="l" for="ch" forName="Parent6" refType="w" fact="0.584"/>
              <dgm:constr type="t" for="ch" forName="Parent6" refType="h" fact="0.2022"/>
              <dgm:constr type="w" for="ch" forName="Parent6" refType="w" fact="0.0705"/>
              <dgm:constr type="h" for="ch" forName="Parent6" refType="h" fact="0.3799"/>
              <dgm:constr type="l" for="ch" forName="Parent5" refType="w" fact="0.4747"/>
              <dgm:constr type="t" for="ch" forName="Parent5" refType="h" fact="0.2022"/>
              <dgm:constr type="w" for="ch" forName="Parent5" refType="w" fact="0.0705"/>
              <dgm:constr type="h" for="ch" forName="Parent5" refType="h" fact="0.3799"/>
              <dgm:constr type="l" for="ch" forName="Parent4" refType="w" fact="0.3654"/>
              <dgm:constr type="t" for="ch" forName="Parent4" refType="h" fact="0.2022"/>
              <dgm:constr type="w" for="ch" forName="Parent4" refType="w" fact="0.0705"/>
              <dgm:constr type="h" for="ch" forName="Parent4" refType="h" fact="0.3799"/>
              <dgm:constr type="l" for="ch" forName="Parent3" refType="w" fact="0.2561"/>
              <dgm:constr type="t" for="ch" forName="Parent3" refType="h" fact="0.2022"/>
              <dgm:constr type="w" for="ch" forName="Parent3" refType="w" fact="0.0705"/>
              <dgm:constr type="h" for="ch" forName="Parent3" refType="h" fact="0.3799"/>
              <dgm:constr type="l" for="ch" forName="Parent2" refType="w" fact="0.1468"/>
              <dgm:constr type="t" for="ch" forName="Parent2" refType="h" fact="0.2022"/>
              <dgm:constr type="w" for="ch" forName="Parent2" refType="w" fact="0.0705"/>
              <dgm:constr type="h" for="ch" forName="Parent2" refType="h" fact="0.3799"/>
              <dgm:constr type="l" for="ch" forName="Parent1" refType="w" fact="0.0375"/>
              <dgm:constr type="t" for="ch" forName="Parent1" refType="h" fact="0.2022"/>
              <dgm:constr type="w" for="ch" forName="Parent1" refType="w" fact="0.0705"/>
              <dgm:constr type="h" for="ch" forName="Parent1" refType="h" fact="0.3799"/>
              <dgm:constr type="l" for="ch" forName="Accent9" refType="w" fact="0.8942"/>
              <dgm:constr type="t" for="ch" forName="Accent9" refType="h" fact="0.1072"/>
              <dgm:constr type="w" for="ch" forName="Accent9" refType="w" fact="0.1058"/>
              <dgm:constr type="h" for="ch" forName="Accent9" refType="h" fact="0.5699"/>
              <dgm:constr type="l" for="ch" forName="ParentBackground9" refType="w" fact="0.8978"/>
              <dgm:constr type="t" for="ch" forName="ParentBackground9" refType="h" fact="0.1262"/>
              <dgm:constr type="w" for="ch" forName="ParentBackground9" refType="w" fact="0.0987"/>
              <dgm:constr type="h" for="ch" forName="ParentBackground9" refType="h" fact="0.5319"/>
              <dgm:constr type="l" for="ch" forName="Child9" refType="w" fact="0.8978"/>
              <dgm:constr type="t" for="ch" forName="Child9" refType="h" fact="0.6876"/>
              <dgm:constr type="w" for="ch" forName="Child9" refType="w" fact="0.0987"/>
              <dgm:constr type="h" for="ch" forName="Child9" refType="h" fact="0.3124"/>
              <dgm:constr type="l" for="ch" forName="Accent8" refType="w" fact="0.763"/>
              <dgm:constr type="t" for="ch" forName="Accent8" refType="h" fact="-0.0109"/>
              <dgm:constr type="w" for="ch" forName="Accent8" refType="w" fact="0.1496"/>
              <dgm:constr type="h" for="ch" forName="Accent8" refType="h" fact="0.806"/>
              <dgm:constr type="l" for="ch" forName="ParentBackground8" refType="w" fact="0.7885"/>
              <dgm:constr type="t" for="ch" forName="ParentBackground8" refType="h" fact="0.1262"/>
              <dgm:constr type="w" for="ch" forName="ParentBackground8" refType="w" fact="0.0987"/>
              <dgm:constr type="h" for="ch" forName="ParentBackground8" refType="h" fact="0.5319"/>
              <dgm:constr type="l" for="ch" forName="Child8" refType="w" fact="0.7885"/>
              <dgm:constr type="t" for="ch" forName="Child8" refType="h" fact="0.6876"/>
              <dgm:constr type="w" for="ch" forName="Child8" refType="w" fact="0.0987"/>
              <dgm:constr type="h" for="ch" forName="Child8" refType="h" fact="0.3124"/>
              <dgm:constr type="l" for="ch" forName="Accent7" refType="w" fact="0.6538"/>
              <dgm:constr type="t" for="ch" forName="Accent7" refType="h" fact="-0.0109"/>
              <dgm:constr type="w" for="ch" forName="Accent7" refType="w" fact="0.1496"/>
              <dgm:constr type="h" for="ch" forName="Accent7" refType="h" fact="0.806"/>
              <dgm:constr type="l" for="ch" forName="ParentBackground7" refType="w" fact="0.6792"/>
              <dgm:constr type="t" for="ch" forName="ParentBackground7" refType="h" fact="0.1262"/>
              <dgm:constr type="w" for="ch" forName="ParentBackground7" refType="w" fact="0.0987"/>
              <dgm:constr type="h" for="ch" forName="ParentBackground7" refType="h" fact="0.5319"/>
              <dgm:constr type="l" for="ch" forName="Child7" refType="w" fact="0.6792"/>
              <dgm:constr type="t" for="ch" forName="Child7" refType="h" fact="0.6876"/>
              <dgm:constr type="w" for="ch" forName="Child7" refType="w" fact="0.0987"/>
              <dgm:constr type="h" for="ch" forName="Child7" refType="h" fact="0.3124"/>
              <dgm:constr type="l" for="ch" forName="Accent6" refType="w" fact="0.5445"/>
              <dgm:constr type="t" for="ch" forName="Accent6" refType="h" fact="-0.0109"/>
              <dgm:constr type="w" for="ch" forName="Accent6" refType="w" fact="0.1496"/>
              <dgm:constr type="h" for="ch" forName="Accent6" refType="h" fact="0.806"/>
              <dgm:constr type="l" for="ch" forName="ParentBackground6" refType="w" fact="0.5699"/>
              <dgm:constr type="t" for="ch" forName="ParentBackground6" refType="h" fact="0.1262"/>
              <dgm:constr type="w" for="ch" forName="ParentBackground6" refType="w" fact="0.0987"/>
              <dgm:constr type="h" for="ch" forName="ParentBackground6" refType="h" fact="0.5319"/>
              <dgm:constr type="l" for="ch" forName="Child6" refType="w" fact="0.5699"/>
              <dgm:constr type="t" for="ch" forName="Child6" refType="h" fact="0.6876"/>
              <dgm:constr type="w" for="ch" forName="Child6" refType="w" fact="0.0987"/>
              <dgm:constr type="h" for="ch" forName="Child6" refType="h" fact="0.3124"/>
              <dgm:constr type="l" for="ch" forName="Accent5" refType="w" fact="0.4352"/>
              <dgm:constr type="t" for="ch" forName="Accent5" refType="h" fact="-0.0109"/>
              <dgm:constr type="w" for="ch" forName="Accent5" refType="w" fact="0.1496"/>
              <dgm:constr type="h" for="ch" forName="Accent5" refType="h" fact="0.806"/>
              <dgm:constr type="l" for="ch" forName="ParentBackground5" refType="w" fact="0.4606"/>
              <dgm:constr type="t" for="ch" forName="ParentBackground5" refType="h" fact="0.1262"/>
              <dgm:constr type="w" for="ch" forName="ParentBackground5" refType="w" fact="0.0987"/>
              <dgm:constr type="h" for="ch" forName="ParentBackground5" refType="h" fact="0.5319"/>
              <dgm:constr type="l" for="ch" forName="Child5" refType="w" fact="0.4606"/>
              <dgm:constr type="t" for="ch" forName="Child5" refType="h" fact="0.6876"/>
              <dgm:constr type="w" for="ch" forName="Child5" refType="w" fact="0.0987"/>
              <dgm:constr type="h" for="ch" forName="Child5" refType="h" fact="0.3124"/>
              <dgm:constr type="l" for="ch" forName="Accent4" refType="w" fact="0.3259"/>
              <dgm:constr type="t" for="ch" forName="Accent4" refType="h" fact="-0.0109"/>
              <dgm:constr type="w" for="ch" forName="Accent4" refType="w" fact="0.1496"/>
              <dgm:constr type="h" for="ch" forName="Accent4" refType="h" fact="0.806"/>
              <dgm:constr type="l" for="ch" forName="ParentBackground4" refType="w" fact="0.3513"/>
              <dgm:constr type="t" for="ch" forName="ParentBackground4" refType="h" fact="0.1262"/>
              <dgm:constr type="w" for="ch" forName="ParentBackground4" refType="w" fact="0.0987"/>
              <dgm:constr type="h" for="ch" forName="ParentBackground4" refType="h" fact="0.5319"/>
              <dgm:constr type="l" for="ch" forName="Child4" refType="w" fact="0.3513"/>
              <dgm:constr type="t" for="ch" forName="Child4" refType="h" fact="0.6876"/>
              <dgm:constr type="w" for="ch" forName="Child4" refType="w" fact="0.0987"/>
              <dgm:constr type="h" for="ch" forName="Child4" refType="h" fact="0.3124"/>
              <dgm:constr type="l" for="ch" forName="Accent3" refType="w" fact="0.2166"/>
              <dgm:constr type="t" for="ch" forName="Accent3" refType="h" fact="-0.0109"/>
              <dgm:constr type="w" for="ch" forName="Accent3" refType="w" fact="0.1496"/>
              <dgm:constr type="h" for="ch" forName="Accent3" refType="h" fact="0.806"/>
              <dgm:constr type="l" for="ch" forName="ParentBackground3" refType="w" fact="0.242"/>
              <dgm:constr type="t" for="ch" forName="ParentBackground3" refType="h" fact="0.1262"/>
              <dgm:constr type="w" for="ch" forName="ParentBackground3" refType="w" fact="0.0987"/>
              <dgm:constr type="h" for="ch" forName="ParentBackground3" refType="h" fact="0.5319"/>
              <dgm:constr type="l" for="ch" forName="Child3" refType="w" fact="0.242"/>
              <dgm:constr type="t" for="ch" forName="Child3" refType="h" fact="0.6876"/>
              <dgm:constr type="w" for="ch" forName="Child3" refType="w" fact="0.0987"/>
              <dgm:constr type="h" for="ch" forName="Child3" refType="h" fact="0.3124"/>
              <dgm:constr type="l" for="ch" forName="Accent2" refType="w" fact="0.1073"/>
              <dgm:constr type="t" for="ch" forName="Accent2" refType="h" fact="-0.0109"/>
              <dgm:constr type="w" for="ch" forName="Accent2" refType="w" fact="0.1496"/>
              <dgm:constr type="h" for="ch" forName="Accent2" refType="h" fact="0.806"/>
              <dgm:constr type="l" for="ch" forName="ParentBackground2" refType="w" fact="0.1327"/>
              <dgm:constr type="t" for="ch" forName="ParentBackground2" refType="h" fact="0.1262"/>
              <dgm:constr type="w" for="ch" forName="ParentBackground2" refType="w" fact="0.0987"/>
              <dgm:constr type="h" for="ch" forName="ParentBackground2" refType="h" fact="0.5319"/>
              <dgm:constr type="l" for="ch" forName="Child2" refType="w" fact="0.1327"/>
              <dgm:constr type="t" for="ch" forName="Child2" refType="h" fact="0.6876"/>
              <dgm:constr type="w" for="ch" forName="Child2" refType="w" fact="0.0987"/>
              <dgm:constr type="h" for="ch" forName="Child2" refType="h" fact="0.3124"/>
              <dgm:constr type="l" for="ch" forName="Accent1" refType="w" fact="-0.002"/>
              <dgm:constr type="t" for="ch" forName="Accent1" refType="h" fact="-0.0109"/>
              <dgm:constr type="w" for="ch" forName="Accent1" refType="w" fact="0.1496"/>
              <dgm:constr type="h" for="ch" forName="Accent1" refType="h" fact="0.806"/>
              <dgm:constr type="l" for="ch" forName="ParentBackground1" refType="w" fact="0.0234"/>
              <dgm:constr type="t" for="ch" forName="ParentBackground1" refType="h" fact="0.1262"/>
              <dgm:constr type="w" for="ch" forName="ParentBackground1" refType="w" fact="0.0987"/>
              <dgm:constr type="h" for="ch" forName="ParentBackground1" refType="h" fact="0.5319"/>
              <dgm:constr type="l" for="ch" forName="Child1" refType="w" fact="0.0234"/>
              <dgm:constr type="t" for="ch" forName="Child1" refType="h" fact="0.6876"/>
              <dgm:constr type="w" for="ch" forName="Child1" refType="w" fact="0.0987"/>
              <dgm:constr type="h" for="ch" forName="Child1" refType="h" fact="0.3124"/>
            </dgm:constrLst>
          </dgm:if>
          <dgm:if name="Name13" axis="ch" ptType="node" func="cnt" op="equ" val="10">
            <dgm:alg type="composite">
              <dgm:param type="ar" val="5.976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7"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l" for="ch" forName="Parent10" refType="w" fact="0.9205"/>
              <dgm:constr type="t" for="ch" forName="Parent10" refType="h" fact="0.2022"/>
              <dgm:constr type="w" for="ch" forName="Parent10" refType="w" fact="0.0636"/>
              <dgm:constr type="h" for="ch" forName="Parent10" refType="h" fact="0.3799"/>
              <dgm:constr type="l" for="ch" forName="Parent9" refType="w" fact="0.822"/>
              <dgm:constr type="t" for="ch" forName="Parent9" refType="h" fact="0.2022"/>
              <dgm:constr type="w" for="ch" forName="Parent9" refType="w" fact="0.0636"/>
              <dgm:constr type="h" for="ch" forName="Parent9" refType="h" fact="0.3799"/>
              <dgm:constr type="l" for="ch" forName="Parent8" refType="w" fact="0.7235"/>
              <dgm:constr type="t" for="ch" forName="Parent8" refType="h" fact="0.2022"/>
              <dgm:constr type="w" for="ch" forName="Parent8" refType="w" fact="0.0636"/>
              <dgm:constr type="h" for="ch" forName="Parent8" refType="h" fact="0.3799"/>
              <dgm:constr type="l" for="ch" forName="Parent7" refType="w" fact="0.625"/>
              <dgm:constr type="t" for="ch" forName="Parent7" refType="h" fact="0.2022"/>
              <dgm:constr type="w" for="ch" forName="Parent7" refType="w" fact="0.0636"/>
              <dgm:constr type="h" for="ch" forName="Parent7" refType="h" fact="0.3799"/>
              <dgm:constr type="l" for="ch" forName="Parent6" refType="w" fact="0.5264"/>
              <dgm:constr type="t" for="ch" forName="Parent6" refType="h" fact="0.2022"/>
              <dgm:constr type="w" for="ch" forName="Parent6" refType="w" fact="0.0636"/>
              <dgm:constr type="h" for="ch" forName="Parent6" refType="h" fact="0.3799"/>
              <dgm:constr type="l" for="ch" forName="Parent5" refType="w" fact="0.4279"/>
              <dgm:constr type="t" for="ch" forName="Parent5" refType="h" fact="0.2022"/>
              <dgm:constr type="w" for="ch" forName="Parent5" refType="w" fact="0.0636"/>
              <dgm:constr type="h" for="ch" forName="Parent5" refType="h" fact="0.3799"/>
              <dgm:constr type="l" for="ch" forName="Parent4" refType="w" fact="0.3294"/>
              <dgm:constr type="t" for="ch" forName="Parent4" refType="h" fact="0.2022"/>
              <dgm:constr type="w" for="ch" forName="Parent4" refType="w" fact="0.0636"/>
              <dgm:constr type="h" for="ch" forName="Parent4" refType="h" fact="0.3799"/>
              <dgm:constr type="l" for="ch" forName="Parent3" refType="w" fact="0.2309"/>
              <dgm:constr type="t" for="ch" forName="Parent3" refType="h" fact="0.2022"/>
              <dgm:constr type="w" for="ch" forName="Parent3" refType="w" fact="0.0636"/>
              <dgm:constr type="h" for="ch" forName="Parent3" refType="h" fact="0.3799"/>
              <dgm:constr type="l" for="ch" forName="Parent2" refType="w" fact="0.1324"/>
              <dgm:constr type="t" for="ch" forName="Parent2" refType="h" fact="0.2022"/>
              <dgm:constr type="w" for="ch" forName="Parent2" refType="w" fact="0.0636"/>
              <dgm:constr type="h" for="ch" forName="Parent2" refType="h" fact="0.3799"/>
              <dgm:constr type="l" for="ch" forName="Parent1" refType="w" fact="0.0338"/>
              <dgm:constr type="t" for="ch" forName="Parent1" refType="h" fact="0.2022"/>
              <dgm:constr type="w" for="ch" forName="Parent1" refType="w" fact="0.0636"/>
              <dgm:constr type="h" for="ch" forName="Parent1" refType="h" fact="0.3799"/>
              <dgm:constr type="l" for="ch" forName="Accent10" refType="w" fact="0.9047"/>
              <dgm:constr type="t" for="ch" forName="Accent10" refType="h" fact="0.1072"/>
              <dgm:constr type="w" for="ch" forName="Accent10" refType="w" fact="0.0953"/>
              <dgm:constr type="h" for="ch" forName="Accent10" refType="h" fact="0.5699"/>
              <dgm:constr type="l" for="ch" forName="ParentBackground10" refType="w" fact="0.9078"/>
              <dgm:constr type="t" for="ch" forName="ParentBackground10" refType="h" fact="0.1262"/>
              <dgm:constr type="w" for="ch" forName="ParentBackground10" refType="w" fact="0.089"/>
              <dgm:constr type="h" for="ch" forName="ParentBackground10" refType="h" fact="0.5319"/>
              <dgm:constr type="l" for="ch" forName="Child10" refType="w" fact="0.9078"/>
              <dgm:constr type="t" for="ch" forName="Child10" refType="h" fact="0.6876"/>
              <dgm:constr type="w" for="ch" forName="Child10" refType="w" fact="0.089"/>
              <dgm:constr type="h" for="ch" forName="Child10" refType="h" fact="0.3124"/>
              <dgm:constr type="l" for="ch" forName="Accent9" refType="w" fact="0.7864"/>
              <dgm:constr type="t" for="ch" forName="Accent9" refType="h" fact="-0.0109"/>
              <dgm:constr type="w" for="ch" forName="Accent9" refType="w" fact="0.1348"/>
              <dgm:constr type="h" for="ch" forName="Accent9" refType="h" fact="0.806"/>
              <dgm:constr type="l" for="ch" forName="ParentBackground9" refType="w" fact="0.8093"/>
              <dgm:constr type="t" for="ch" forName="ParentBackground9" refType="h" fact="0.1262"/>
              <dgm:constr type="w" for="ch" forName="ParentBackground9" refType="w" fact="0.089"/>
              <dgm:constr type="h" for="ch" forName="ParentBackground9" refType="h" fact="0.5319"/>
              <dgm:constr type="l" for="ch" forName="Child9" refType="w" fact="0.8093"/>
              <dgm:constr type="t" for="ch" forName="Child9" refType="h" fact="0.6876"/>
              <dgm:constr type="w" for="ch" forName="Child9" refType="w" fact="0.089"/>
              <dgm:constr type="h" for="ch" forName="Child9" refType="h" fact="0.3124"/>
              <dgm:constr type="l" for="ch" forName="Accent8" refType="w" fact="0.6879"/>
              <dgm:constr type="t" for="ch" forName="Accent8" refType="h" fact="-0.0109"/>
              <dgm:constr type="w" for="ch" forName="Accent8" refType="w" fact="0.1348"/>
              <dgm:constr type="h" for="ch" forName="Accent8" refType="h" fact="0.806"/>
              <dgm:constr type="l" for="ch" forName="ParentBackground8" refType="w" fact="0.7108"/>
              <dgm:constr type="t" for="ch" forName="ParentBackground8" refType="h" fact="0.1262"/>
              <dgm:constr type="w" for="ch" forName="ParentBackground8" refType="w" fact="0.089"/>
              <dgm:constr type="h" for="ch" forName="ParentBackground8" refType="h" fact="0.5319"/>
              <dgm:constr type="l" for="ch" forName="Child8" refType="w" fact="0.7108"/>
              <dgm:constr type="t" for="ch" forName="Child8" refType="h" fact="0.6876"/>
              <dgm:constr type="w" for="ch" forName="Child8" refType="w" fact="0.089"/>
              <dgm:constr type="h" for="ch" forName="Child8" refType="h" fact="0.3124"/>
              <dgm:constr type="l" for="ch" forName="Accent7" refType="w" fact="0.5893"/>
              <dgm:constr type="t" for="ch" forName="Accent7" refType="h" fact="-0.0109"/>
              <dgm:constr type="w" for="ch" forName="Accent7" refType="w" fact="0.1348"/>
              <dgm:constr type="h" for="ch" forName="Accent7" refType="h" fact="0.806"/>
              <dgm:constr type="l" for="ch" forName="ParentBackground7" refType="w" fact="0.6123"/>
              <dgm:constr type="t" for="ch" forName="ParentBackground7" refType="h" fact="0.1262"/>
              <dgm:constr type="w" for="ch" forName="ParentBackground7" refType="w" fact="0.089"/>
              <dgm:constr type="h" for="ch" forName="ParentBackground7" refType="h" fact="0.5319"/>
              <dgm:constr type="l" for="ch" forName="Child7" refType="w" fact="0.6123"/>
              <dgm:constr type="t" for="ch" forName="Child7" refType="h" fact="0.6876"/>
              <dgm:constr type="w" for="ch" forName="Child7" refType="w" fact="0.089"/>
              <dgm:constr type="h" for="ch" forName="Child7" refType="h" fact="0.3124"/>
              <dgm:constr type="l" for="ch" forName="Accent6" refType="w" fact="0.4908"/>
              <dgm:constr type="t" for="ch" forName="Accent6" refType="h" fact="-0.0109"/>
              <dgm:constr type="w" for="ch" forName="Accent6" refType="w" fact="0.1348"/>
              <dgm:constr type="h" for="ch" forName="Accent6" refType="h" fact="0.806"/>
              <dgm:constr type="l" for="ch" forName="ParentBackground6" refType="w" fact="0.5137"/>
              <dgm:constr type="t" for="ch" forName="ParentBackground6" refType="h" fact="0.1262"/>
              <dgm:constr type="w" for="ch" forName="ParentBackground6" refType="w" fact="0.089"/>
              <dgm:constr type="h" for="ch" forName="ParentBackground6" refType="h" fact="0.5319"/>
              <dgm:constr type="l" for="ch" forName="Child6" refType="w" fact="0.5137"/>
              <dgm:constr type="t" for="ch" forName="Child6" refType="h" fact="0.6876"/>
              <dgm:constr type="w" for="ch" forName="Child6" refType="w" fact="0.089"/>
              <dgm:constr type="h" for="ch" forName="Child6" refType="h" fact="0.3124"/>
              <dgm:constr type="l" for="ch" forName="Accent5" refType="w" fact="0.3923"/>
              <dgm:constr type="t" for="ch" forName="Accent5" refType="h" fact="-0.0109"/>
              <dgm:constr type="w" for="ch" forName="Accent5" refType="w" fact="0.1348"/>
              <dgm:constr type="h" for="ch" forName="Accent5" refType="h" fact="0.806"/>
              <dgm:constr type="l" for="ch" forName="ParentBackground5" refType="w" fact="0.4152"/>
              <dgm:constr type="t" for="ch" forName="ParentBackground5" refType="h" fact="0.1262"/>
              <dgm:constr type="w" for="ch" forName="ParentBackground5" refType="w" fact="0.089"/>
              <dgm:constr type="h" for="ch" forName="ParentBackground5" refType="h" fact="0.5319"/>
              <dgm:constr type="l" for="ch" forName="Child5" refType="w" fact="0.4152"/>
              <dgm:constr type="t" for="ch" forName="Child5" refType="h" fact="0.6876"/>
              <dgm:constr type="w" for="ch" forName="Child5" refType="w" fact="0.089"/>
              <dgm:constr type="h" for="ch" forName="Child5" refType="h" fact="0.3124"/>
              <dgm:constr type="l" for="ch" forName="Accent4" refType="w" fact="0.2938"/>
              <dgm:constr type="t" for="ch" forName="Accent4" refType="h" fact="-0.0109"/>
              <dgm:constr type="w" for="ch" forName="Accent4" refType="w" fact="0.1348"/>
              <dgm:constr type="h" for="ch" forName="Accent4" refType="h" fact="0.806"/>
              <dgm:constr type="l" for="ch" forName="ParentBackground4" refType="w" fact="0.3167"/>
              <dgm:constr type="t" for="ch" forName="ParentBackground4" refType="h" fact="0.1262"/>
              <dgm:constr type="w" for="ch" forName="ParentBackground4" refType="w" fact="0.089"/>
              <dgm:constr type="h" for="ch" forName="ParentBackground4" refType="h" fact="0.5319"/>
              <dgm:constr type="l" for="ch" forName="Child4" refType="w" fact="0.3167"/>
              <dgm:constr type="t" for="ch" forName="Child4" refType="h" fact="0.6876"/>
              <dgm:constr type="w" for="ch" forName="Child4" refType="w" fact="0.089"/>
              <dgm:constr type="h" for="ch" forName="Child4" refType="h" fact="0.3124"/>
              <dgm:constr type="l" for="ch" forName="Accent3" refType="w" fact="0.1952"/>
              <dgm:constr type="t" for="ch" forName="Accent3" refType="h" fact="-0.0109"/>
              <dgm:constr type="w" for="ch" forName="Accent3" refType="w" fact="0.1348"/>
              <dgm:constr type="h" for="ch" forName="Accent3" refType="h" fact="0.806"/>
              <dgm:constr type="l" for="ch" forName="ParentBackground3" refType="w" fact="0.2182"/>
              <dgm:constr type="t" for="ch" forName="ParentBackground3" refType="h" fact="0.1262"/>
              <dgm:constr type="w" for="ch" forName="ParentBackground3" refType="w" fact="0.089"/>
              <dgm:constr type="h" for="ch" forName="ParentBackground3" refType="h" fact="0.5319"/>
              <dgm:constr type="l" for="ch" forName="Child3" refType="w" fact="0.2182"/>
              <dgm:constr type="t" for="ch" forName="Child3" refType="h" fact="0.6876"/>
              <dgm:constr type="w" for="ch" forName="Child3" refType="w" fact="0.089"/>
              <dgm:constr type="h" for="ch" forName="Child3" refType="h" fact="0.3124"/>
              <dgm:constr type="l" for="ch" forName="Accent2" refType="w" fact="0.0967"/>
              <dgm:constr type="t" for="ch" forName="Accent2" refType="h" fact="-0.0109"/>
              <dgm:constr type="w" for="ch" forName="Accent2" refType="w" fact="0.1348"/>
              <dgm:constr type="h" for="ch" forName="Accent2" refType="h" fact="0.806"/>
              <dgm:constr type="l" for="ch" forName="ParentBackground2" refType="w" fact="0.1196"/>
              <dgm:constr type="t" for="ch" forName="ParentBackground2" refType="h" fact="0.1262"/>
              <dgm:constr type="w" for="ch" forName="ParentBackground2" refType="w" fact="0.089"/>
              <dgm:constr type="h" for="ch" forName="ParentBackground2" refType="h" fact="0.5319"/>
              <dgm:constr type="l" for="ch" forName="Child2" refType="w" fact="0.1196"/>
              <dgm:constr type="t" for="ch" forName="Child2" refType="h" fact="0.6876"/>
              <dgm:constr type="w" for="ch" forName="Child2" refType="w" fact="0.089"/>
              <dgm:constr type="h" for="ch" forName="Child2" refType="h" fact="0.3124"/>
              <dgm:constr type="l" for="ch" forName="Accent1" refType="w" fact="-0.0018"/>
              <dgm:constr type="t" for="ch" forName="Accent1" refType="h" fact="-0.0109"/>
              <dgm:constr type="w" for="ch" forName="Accent1" refType="w" fact="0.1348"/>
              <dgm:constr type="h" for="ch" forName="Accent1" refType="h" fact="0.806"/>
              <dgm:constr type="l" for="ch" forName="ParentBackground1" refType="w" fact="0.0211"/>
              <dgm:constr type="t" for="ch" forName="ParentBackground1" refType="h" fact="0.1262"/>
              <dgm:constr type="w" for="ch" forName="ParentBackground1" refType="w" fact="0.089"/>
              <dgm:constr type="h" for="ch" forName="ParentBackground1" refType="h" fact="0.5319"/>
              <dgm:constr type="l" for="ch" forName="Child1" refType="w" fact="0.0211"/>
              <dgm:constr type="t" for="ch" forName="Child1" refType="h" fact="0.6876"/>
              <dgm:constr type="w" for="ch" forName="Child1" refType="w" fact="0.089"/>
              <dgm:constr type="h" for="ch" forName="Child1" refType="h" fact="0.3124"/>
            </dgm:constrLst>
          </dgm:if>
          <dgm:else name="Name14">
            <dgm:alg type="composite">
              <dgm:param type="ar" val="6.565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1"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1"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1"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1"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1"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6" op="lte"/>
              <dgm:constr type="primFontSz" for="des" forName="Child11"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1"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1"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1"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Child11" refType="primFontSz" refFor="des" refForName="Parent10" op="lte"/>
              <dgm:constr type="primFontSz" for="des" forName="Child1" refType="primFontSz" refFor="des" refForName="Parent11" op="lte"/>
              <dgm:constr type="primFontSz" for="des" forName="Child2" refType="primFontSz" refFor="des" refForName="Parent11" op="lte"/>
              <dgm:constr type="primFontSz" for="des" forName="Child3" refType="primFontSz" refFor="des" refForName="Parent11" op="lte"/>
              <dgm:constr type="primFontSz" for="des" forName="Child4" refType="primFontSz" refFor="des" refForName="Parent11" op="lte"/>
              <dgm:constr type="primFontSz" for="des" forName="Child5" refType="primFontSz" refFor="des" refForName="Parent11" op="lte"/>
              <dgm:constr type="primFontSz" for="des" forName="Child6" refType="primFontSz" refFor="des" refForName="Parent11" op="lte"/>
              <dgm:constr type="primFontSz" for="des" forName="Child7" refType="primFontSz" refFor="des" refForName="Parent11" op="lte"/>
              <dgm:constr type="primFontSz" for="des" forName="Child8" refType="primFontSz" refFor="des" refForName="Parent11" op="lte"/>
              <dgm:constr type="primFontSz" for="des" forName="Child9" refType="primFontSz" refFor="des" refForName="Parent11" op="lte"/>
              <dgm:constr type="primFontSz" for="des" forName="Child10" refType="primFontSz" refFor="des" refForName="Parent11" op="lte"/>
              <dgm:constr type="primFontSz" for="des" forName="Child11" refType="primFontSz" refFor="des" refForName="Parent11"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Parent11"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primFontSz" for="des" forName="Child11" refType="primFontSz" refFor="des" refForName="Child1" op="equ"/>
              <dgm:constr type="l" for="ch" forName="Parent11" refType="w" fact="0.9277"/>
              <dgm:constr type="t" for="ch" forName="Parent11" refType="h" fact="0.2022"/>
              <dgm:constr type="w" for="ch" forName="Parent11" refType="w" fact="0.0579"/>
              <dgm:constr type="h" for="ch" forName="Parent11" refType="h" fact="0.3799"/>
              <dgm:constr type="l" for="ch" forName="Parent10" refType="w" fact="0.838"/>
              <dgm:constr type="t" for="ch" forName="Parent10" refType="h" fact="0.2022"/>
              <dgm:constr type="w" for="ch" forName="Parent10" refType="w" fact="0.0579"/>
              <dgm:constr type="h" for="ch" forName="Parent10" refType="h" fact="0.3799"/>
              <dgm:constr type="l" for="ch" forName="Parent9" refType="w" fact="0.7483"/>
              <dgm:constr type="t" for="ch" forName="Parent9" refType="h" fact="0.2022"/>
              <dgm:constr type="w" for="ch" forName="Parent9" refType="w" fact="0.0579"/>
              <dgm:constr type="h" for="ch" forName="Parent9" refType="h" fact="0.3799"/>
              <dgm:constr type="l" for="ch" forName="Parent8" refType="w" fact="0.6586"/>
              <dgm:constr type="t" for="ch" forName="Parent8" refType="h" fact="0.2022"/>
              <dgm:constr type="w" for="ch" forName="Parent8" refType="w" fact="0.0579"/>
              <dgm:constr type="h" for="ch" forName="Parent8" refType="h" fact="0.3799"/>
              <dgm:constr type="l" for="ch" forName="Parent7" refType="w" fact="0.5689"/>
              <dgm:constr type="t" for="ch" forName="Parent7" refType="h" fact="0.2022"/>
              <dgm:constr type="w" for="ch" forName="Parent7" refType="w" fact="0.0579"/>
              <dgm:constr type="h" for="ch" forName="Parent7" refType="h" fact="0.3799"/>
              <dgm:constr type="l" for="ch" forName="Parent6" refType="w" fact="0.4792"/>
              <dgm:constr type="t" for="ch" forName="Parent6" refType="h" fact="0.2022"/>
              <dgm:constr type="w" for="ch" forName="Parent6" refType="w" fact="0.0579"/>
              <dgm:constr type="h" for="ch" forName="Parent6" refType="h" fact="0.3799"/>
              <dgm:constr type="l" for="ch" forName="Parent5" refType="w" fact="0.3895"/>
              <dgm:constr type="t" for="ch" forName="Parent5" refType="h" fact="0.2022"/>
              <dgm:constr type="w" for="ch" forName="Parent5" refType="w" fact="0.0579"/>
              <dgm:constr type="h" for="ch" forName="Parent5" refType="h" fact="0.3799"/>
              <dgm:constr type="l" for="ch" forName="Parent4" refType="w" fact="0.2999"/>
              <dgm:constr type="t" for="ch" forName="Parent4" refType="h" fact="0.2022"/>
              <dgm:constr type="w" for="ch" forName="Parent4" refType="w" fact="0.0579"/>
              <dgm:constr type="h" for="ch" forName="Parent4" refType="h" fact="0.3799"/>
              <dgm:constr type="l" for="ch" forName="Parent3" refType="w" fact="0.2102"/>
              <dgm:constr type="t" for="ch" forName="Parent3" refType="h" fact="0.2022"/>
              <dgm:constr type="w" for="ch" forName="Parent3" refType="w" fact="0.0579"/>
              <dgm:constr type="h" for="ch" forName="Parent3" refType="h" fact="0.3799"/>
              <dgm:constr type="l" for="ch" forName="Parent2" refType="w" fact="0.1205"/>
              <dgm:constr type="t" for="ch" forName="Parent2" refType="h" fact="0.2022"/>
              <dgm:constr type="w" for="ch" forName="Parent2" refType="w" fact="0.0579"/>
              <dgm:constr type="h" for="ch" forName="Parent2" refType="h" fact="0.3799"/>
              <dgm:constr type="l" for="ch" forName="Parent1" refType="w" fact="0.0308"/>
              <dgm:constr type="t" for="ch" forName="Parent1" refType="h" fact="0.2022"/>
              <dgm:constr type="w" for="ch" forName="Parent1" refType="w" fact="0.0579"/>
              <dgm:constr type="h" for="ch" forName="Parent1" refType="h" fact="0.3799"/>
              <dgm:constr type="l" for="ch" forName="Accent11" refType="w" fact="0.9132"/>
              <dgm:constr type="t" for="ch" forName="Accent11" refType="h" fact="0.1072"/>
              <dgm:constr type="w" for="ch" forName="Accent11" refType="w" fact="0.0868"/>
              <dgm:constr type="h" for="ch" forName="Accent11" refType="h" fact="0.5699"/>
              <dgm:constr type="l" for="ch" forName="ParentBackground11" refType="w" fact="0.9161"/>
              <dgm:constr type="t" for="ch" forName="ParentBackground11" refType="h" fact="0.1262"/>
              <dgm:constr type="w" for="ch" forName="ParentBackground11" refType="w" fact="0.081"/>
              <dgm:constr type="h" for="ch" forName="ParentBackground11" refType="h" fact="0.5319"/>
              <dgm:constr type="l" for="ch" forName="Child11" refType="w" fact="0.9161"/>
              <dgm:constr type="t" for="ch" forName="Child11" refType="h" fact="0.6876"/>
              <dgm:constr type="w" for="ch" forName="Child11" refType="w" fact="0.081"/>
              <dgm:constr type="h" for="ch" forName="Child11" refType="h" fact="0.3124"/>
              <dgm:constr type="l" for="ch" forName="Accent10" refType="w" fact="0.8055"/>
              <dgm:constr type="t" for="ch" forName="Accent10" refType="h" fact="-0.0109"/>
              <dgm:constr type="w" for="ch" forName="Accent10" refType="w" fact="0.1228"/>
              <dgm:constr type="h" for="ch" forName="Accent10" refType="h" fact="0.806"/>
              <dgm:constr type="l" for="ch" forName="ParentBackground10" refType="w" fact="0.8264"/>
              <dgm:constr type="t" for="ch" forName="ParentBackground10" refType="h" fact="0.1262"/>
              <dgm:constr type="w" for="ch" forName="ParentBackground10" refType="w" fact="0.081"/>
              <dgm:constr type="h" for="ch" forName="ParentBackground10" refType="h" fact="0.5319"/>
              <dgm:constr type="l" for="ch" forName="Child10" refType="w" fact="0.8264"/>
              <dgm:constr type="t" for="ch" forName="Child10" refType="h" fact="0.6876"/>
              <dgm:constr type="w" for="ch" forName="Child10" refType="w" fact="0.081"/>
              <dgm:constr type="h" for="ch" forName="Child10" refType="h" fact="0.3124"/>
              <dgm:constr type="l" for="ch" forName="Accent9" refType="w" fact="0.7158"/>
              <dgm:constr type="t" for="ch" forName="Accent9" refType="h" fact="-0.0109"/>
              <dgm:constr type="w" for="ch" forName="Accent9" refType="w" fact="0.1228"/>
              <dgm:constr type="h" for="ch" forName="Accent9" refType="h" fact="0.806"/>
              <dgm:constr type="l" for="ch" forName="ParentBackground9" refType="w" fact="0.7367"/>
              <dgm:constr type="t" for="ch" forName="ParentBackground9" refType="h" fact="0.1262"/>
              <dgm:constr type="w" for="ch" forName="ParentBackground9" refType="w" fact="0.081"/>
              <dgm:constr type="h" for="ch" forName="ParentBackground9" refType="h" fact="0.5319"/>
              <dgm:constr type="l" for="ch" forName="Child9" refType="w" fact="0.7367"/>
              <dgm:constr type="t" for="ch" forName="Child9" refType="h" fact="0.6876"/>
              <dgm:constr type="w" for="ch" forName="Child9" refType="w" fact="0.081"/>
              <dgm:constr type="h" for="ch" forName="Child9" refType="h" fact="0.3124"/>
              <dgm:constr type="l" for="ch" forName="Accent8" refType="w" fact="0.6261"/>
              <dgm:constr type="t" for="ch" forName="Accent8" refType="h" fact="-0.0109"/>
              <dgm:constr type="w" for="ch" forName="Accent8" refType="w" fact="0.1228"/>
              <dgm:constr type="h" for="ch" forName="Accent8" refType="h" fact="0.806"/>
              <dgm:constr type="l" for="ch" forName="ParentBackground8" refType="w" fact="0.647"/>
              <dgm:constr type="t" for="ch" forName="ParentBackground8" refType="h" fact="0.1262"/>
              <dgm:constr type="w" for="ch" forName="ParentBackground8" refType="w" fact="0.081"/>
              <dgm:constr type="h" for="ch" forName="ParentBackground8" refType="h" fact="0.5319"/>
              <dgm:constr type="l" for="ch" forName="Child8" refType="w" fact="0.647"/>
              <dgm:constr type="t" for="ch" forName="Child8" refType="h" fact="0.6876"/>
              <dgm:constr type="w" for="ch" forName="Child8" refType="w" fact="0.081"/>
              <dgm:constr type="h" for="ch" forName="Child8" refType="h" fact="0.3124"/>
              <dgm:constr type="l" for="ch" forName="Accent7" refType="w" fact="0.5364"/>
              <dgm:constr type="t" for="ch" forName="Accent7" refType="h" fact="-0.0109"/>
              <dgm:constr type="w" for="ch" forName="Accent7" refType="w" fact="0.1228"/>
              <dgm:constr type="h" for="ch" forName="Accent7" refType="h" fact="0.806"/>
              <dgm:constr type="l" for="ch" forName="ParentBackground7" refType="w" fact="0.5573"/>
              <dgm:constr type="t" for="ch" forName="ParentBackground7" refType="h" fact="0.1262"/>
              <dgm:constr type="w" for="ch" forName="ParentBackground7" refType="w" fact="0.081"/>
              <dgm:constr type="h" for="ch" forName="ParentBackground7" refType="h" fact="0.5319"/>
              <dgm:constr type="l" for="ch" forName="Child7" refType="w" fact="0.5573"/>
              <dgm:constr type="t" for="ch" forName="Child7" refType="h" fact="0.6876"/>
              <dgm:constr type="w" for="ch" forName="Child7" refType="w" fact="0.081"/>
              <dgm:constr type="h" for="ch" forName="Child7" refType="h" fact="0.3124"/>
              <dgm:constr type="l" for="ch" forName="Accent6" refType="w" fact="0.4467"/>
              <dgm:constr type="t" for="ch" forName="Accent6" refType="h" fact="-0.0109"/>
              <dgm:constr type="w" for="ch" forName="Accent6" refType="w" fact="0.1228"/>
              <dgm:constr type="h" for="ch" forName="Accent6" refType="h" fact="0.806"/>
              <dgm:constr type="l" for="ch" forName="ParentBackground6" refType="w" fact="0.4677"/>
              <dgm:constr type="t" for="ch" forName="ParentBackground6" refType="h" fact="0.1262"/>
              <dgm:constr type="w" for="ch" forName="ParentBackground6" refType="w" fact="0.081"/>
              <dgm:constr type="h" for="ch" forName="ParentBackground6" refType="h" fact="0.5319"/>
              <dgm:constr type="l" for="ch" forName="Child6" refType="w" fact="0.4677"/>
              <dgm:constr type="t" for="ch" forName="Child6" refType="h" fact="0.6876"/>
              <dgm:constr type="w" for="ch" forName="Child6" refType="w" fact="0.081"/>
              <dgm:constr type="h" for="ch" forName="Child6" refType="h" fact="0.3124"/>
              <dgm:constr type="l" for="ch" forName="Accent5" refType="w" fact="0.3571"/>
              <dgm:constr type="t" for="ch" forName="Accent5" refType="h" fact="-0.0109"/>
              <dgm:constr type="w" for="ch" forName="Accent5" refType="w" fact="0.1228"/>
              <dgm:constr type="h" for="ch" forName="Accent5" refType="h" fact="0.806"/>
              <dgm:constr type="l" for="ch" forName="ParentBackground5" refType="w" fact="0.378"/>
              <dgm:constr type="t" for="ch" forName="ParentBackground5" refType="h" fact="0.1262"/>
              <dgm:constr type="w" for="ch" forName="ParentBackground5" refType="w" fact="0.081"/>
              <dgm:constr type="h" for="ch" forName="ParentBackground5" refType="h" fact="0.5319"/>
              <dgm:constr type="l" for="ch" forName="Child5" refType="w" fact="0.378"/>
              <dgm:constr type="t" for="ch" forName="Child5" refType="h" fact="0.6876"/>
              <dgm:constr type="w" for="ch" forName="Child5" refType="w" fact="0.081"/>
              <dgm:constr type="h" for="ch" forName="Child5" refType="h" fact="0.3124"/>
              <dgm:constr type="l" for="ch" forName="Accent4" refType="w" fact="0.2674"/>
              <dgm:constr type="t" for="ch" forName="Accent4" refType="h" fact="-0.0109"/>
              <dgm:constr type="w" for="ch" forName="Accent4" refType="w" fact="0.1228"/>
              <dgm:constr type="h" for="ch" forName="Accent4" refType="h" fact="0.806"/>
              <dgm:constr type="l" for="ch" forName="ParentBackground4" refType="w" fact="0.2883"/>
              <dgm:constr type="t" for="ch" forName="ParentBackground4" refType="h" fact="0.1262"/>
              <dgm:constr type="w" for="ch" forName="ParentBackground4" refType="w" fact="0.081"/>
              <dgm:constr type="h" for="ch" forName="ParentBackground4" refType="h" fact="0.5319"/>
              <dgm:constr type="l" for="ch" forName="Child4" refType="w" fact="0.2883"/>
              <dgm:constr type="t" for="ch" forName="Child4" refType="h" fact="0.6876"/>
              <dgm:constr type="w" for="ch" forName="Child4" refType="w" fact="0.081"/>
              <dgm:constr type="h" for="ch" forName="Child4" refType="h" fact="0.3124"/>
              <dgm:constr type="l" for="ch" forName="Accent3" refType="w" fact="0.1777"/>
              <dgm:constr type="t" for="ch" forName="Accent3" refType="h" fact="-0.0109"/>
              <dgm:constr type="w" for="ch" forName="Accent3" refType="w" fact="0.1228"/>
              <dgm:constr type="h" for="ch" forName="Accent3" refType="h" fact="0.806"/>
              <dgm:constr type="l" for="ch" forName="ParentBackground3" refType="w" fact="0.1986"/>
              <dgm:constr type="t" for="ch" forName="ParentBackground3" refType="h" fact="0.1262"/>
              <dgm:constr type="w" for="ch" forName="ParentBackground3" refType="w" fact="0.081"/>
              <dgm:constr type="h" for="ch" forName="ParentBackground3" refType="h" fact="0.5319"/>
              <dgm:constr type="l" for="ch" forName="Child3" refType="w" fact="0.1986"/>
              <dgm:constr type="t" for="ch" forName="Child3" refType="h" fact="0.6876"/>
              <dgm:constr type="w" for="ch" forName="Child3" refType="w" fact="0.081"/>
              <dgm:constr type="h" for="ch" forName="Child3" refType="h" fact="0.3124"/>
              <dgm:constr type="l" for="ch" forName="Accent2" refType="w" fact="0.088"/>
              <dgm:constr type="t" for="ch" forName="Accent2" refType="h" fact="-0.0109"/>
              <dgm:constr type="w" for="ch" forName="Accent2" refType="w" fact="0.1228"/>
              <dgm:constr type="h" for="ch" forName="Accent2" refType="h" fact="0.806"/>
              <dgm:constr type="l" for="ch" forName="ParentBackground2" refType="w" fact="0.1089"/>
              <dgm:constr type="t" for="ch" forName="ParentBackground2" refType="h" fact="0.1262"/>
              <dgm:constr type="w" for="ch" forName="ParentBackground2" refType="w" fact="0.081"/>
              <dgm:constr type="h" for="ch" forName="ParentBackground2" refType="h" fact="0.5319"/>
              <dgm:constr type="l" for="ch" forName="Child2" refType="w" fact="0.1089"/>
              <dgm:constr type="t" for="ch" forName="Child2" refType="h" fact="0.6876"/>
              <dgm:constr type="w" for="ch" forName="Child2" refType="w" fact="0.081"/>
              <dgm:constr type="h" for="ch" forName="Child2" refType="h" fact="0.3124"/>
              <dgm:constr type="l" for="ch" forName="Accent1" refType="w" fact="-0.0017"/>
              <dgm:constr type="t" for="ch" forName="Accent1" refType="h" fact="-0.0109"/>
              <dgm:constr type="w" for="ch" forName="Accent1" refType="w" fact="0.1228"/>
              <dgm:constr type="h" for="ch" forName="Accent1" refType="h" fact="0.806"/>
              <dgm:constr type="l" for="ch" forName="ParentBackground1" refType="w" fact="0.0192"/>
              <dgm:constr type="t" for="ch" forName="ParentBackground1" refType="h" fact="0.1262"/>
              <dgm:constr type="w" for="ch" forName="ParentBackground1" refType="w" fact="0.081"/>
              <dgm:constr type="h" for="ch" forName="ParentBackground1" refType="h" fact="0.5319"/>
              <dgm:constr type="l" for="ch" forName="Child1" refType="w" fact="0.0192"/>
              <dgm:constr type="t" for="ch" forName="Child1" refType="h" fact="0.6876"/>
              <dgm:constr type="w" for="ch" forName="Child1" refType="w" fact="0.081"/>
              <dgm:constr type="h" for="ch" forName="Child1" refType="h" fact="0.3124"/>
            </dgm:constrLst>
          </dgm:else>
        </dgm:choose>
      </dgm:if>
      <dgm:else name="Name15">
        <dgm:choose name="Name16">
          <dgm:if name="Name17" axis="ch" ptType="node" func="cnt" op="equ" val="1">
            <dgm:alg type="composite">
              <dgm:param type="ar" val="0.6383"/>
            </dgm:alg>
            <dgm:constrLst>
              <dgm:constr type="primFontSz" for="des" forName="Child1" val="65"/>
              <dgm:constr type="primFontSz" for="des" forName="Parent1" val="65"/>
              <dgm:constr type="primFontSz" for="des" forName="Child1" refType="primFontSz" refFor="des" refForName="Parent1" op="lte"/>
              <dgm:constr type="l" for="ch" forName="Parent1" refType="w" fact="0.1667"/>
              <dgm:constr type="t" for="ch" forName="Parent1" refType="h" fact="0.1064"/>
              <dgm:constr type="w" for="ch" forName="Parent1" refType="w" fact="0.6667"/>
              <dgm:constr type="h" for="ch" forName="Parent1" refType="h" fact="0.4255"/>
              <dgm:constr type="l" for="ch" forName="Accent1" refType="w" fact="0"/>
              <dgm:constr type="t" for="ch" forName="Accent1" refType="h" fact="0"/>
              <dgm:constr type="w" for="ch" forName="Accent1" refType="w"/>
              <dgm:constr type="h" for="ch" forName="Accent1" refType="h" fact="0.6383"/>
              <dgm:constr type="l" for="ch" forName="ParentBackground1" refType="w" fact="0.0333"/>
              <dgm:constr type="t" for="ch" forName="ParentBackground1" refType="h" fact="0.0213"/>
              <dgm:constr type="w" for="ch" forName="ParentBackground1" refType="w" fact="0.9333"/>
              <dgm:constr type="h" for="ch" forName="ParentBackground1" refType="h" fact="0.5957"/>
              <dgm:constr type="l" for="ch" forName="Child1" refType="w" fact="0.0333"/>
              <dgm:constr type="t" for="ch" forName="Child1" refType="h" fact="0.6574"/>
              <dgm:constr type="w" for="ch" forName="Child1" refType="w" fact="0.9333"/>
              <dgm:constr type="h" for="ch" forName="Child1" refType="h" fact="0.3426"/>
            </dgm:constrLst>
          </dgm:if>
          <dgm:if name="Name18" axis="ch" ptType="node" func="cnt" op="equ" val="2">
            <dgm:alg type="composite">
              <dgm:param type="ar" val="1.265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r" for="ch" forName="Parent2" refType="w" fact="0.3751"/>
              <dgm:constr type="t" for="ch" forName="Parent2" refType="h" fact="0.2022"/>
              <dgm:constr type="w" for="ch" forName="Parent2" refType="w" fact="0.3001"/>
              <dgm:constr type="h" for="ch" forName="Parent2" refType="h" fact="0.3799"/>
              <dgm:constr type="r" for="ch" forName="Parent1" refType="w" fact="0.8403"/>
              <dgm:constr type="t" for="ch" forName="Parent1" refType="h" fact="0.2022"/>
              <dgm:constr type="w" for="ch" forName="Parent1" refType="w" fact="0.3001"/>
              <dgm:constr type="h" for="ch" forName="Parent1" refType="h" fact="0.3799"/>
              <dgm:constr type="r" for="ch" forName="Accent2" refType="w" fact="0.4502"/>
              <dgm:constr type="t" for="ch" forName="Accent2" refType="h" fact="0.1072"/>
              <dgm:constr type="w" for="ch" forName="Accent2" refType="w" fact="0.4502"/>
              <dgm:constr type="h" for="ch" forName="Accent2" refType="h" fact="0.5699"/>
              <dgm:constr type="r" for="ch" forName="ParentBackground2" refType="w" fact="0.4352"/>
              <dgm:constr type="t" for="ch" forName="ParentBackground2" refType="h" fact="0.1262"/>
              <dgm:constr type="w" for="ch" forName="ParentBackground2" refType="w" fact="0.4201"/>
              <dgm:constr type="h" for="ch" forName="ParentBackground2" refType="h" fact="0.5319"/>
              <dgm:constr type="r" for="ch" forName="Child2" refType="w" fact="0.4352"/>
              <dgm:constr type="t" for="ch" forName="Child2" refType="h" fact="0.6876"/>
              <dgm:constr type="w" for="ch" forName="Child2" refType="w" fact="0.4201"/>
              <dgm:constr type="h" for="ch" forName="Child2" refType="h" fact="0.3124"/>
              <dgm:constr type="r" for="ch" forName="Accent1" refType="w" fact="1.0086"/>
              <dgm:constr type="t" for="ch" forName="Accent1" refType="h" fact="-0.0109"/>
              <dgm:constr type="w" for="ch" forName="Accent1" refType="w" fact="0.6367"/>
              <dgm:constr type="h" for="ch" forName="Accent1" refType="h" fact="0.806"/>
              <dgm:constr type="r" for="ch" forName="ParentBackground1" refType="w" fact="0.9003"/>
              <dgm:constr type="t" for="ch" forName="ParentBackground1" refType="h" fact="0.1262"/>
              <dgm:constr type="w" for="ch" forName="ParentBackground1" refType="w" fact="0.4201"/>
              <dgm:constr type="h" for="ch" forName="ParentBackground1" refType="h" fact="0.5319"/>
              <dgm:constr type="r" for="ch" forName="Child1" refType="w" fact="0.9003"/>
              <dgm:constr type="t" for="ch" forName="Child1" refType="h" fact="0.6876"/>
              <dgm:constr type="w" for="ch" forName="Child1" refType="w" fact="0.4201"/>
              <dgm:constr type="h" for="ch" forName="Child1" refType="h" fact="0.3124"/>
            </dgm:constrLst>
          </dgm:if>
          <dgm:if name="Name19" axis="ch" ptType="node" func="cnt" op="equ" val="3">
            <dgm:alg type="composite">
              <dgm:param type="ar" val="1.854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r" for="ch" forName="Parent3" refType="w" fact="0.256"/>
              <dgm:constr type="t" for="ch" forName="Parent3" refType="h" fact="0.2022"/>
              <dgm:constr type="w" for="ch" forName="Parent3" refType="w" fact="0.2048"/>
              <dgm:constr type="h" for="ch" forName="Parent3" refType="h" fact="0.3799"/>
              <dgm:constr type="r" for="ch" forName="Parent2" refType="w" fact="0.5735"/>
              <dgm:constr type="t" for="ch" forName="Parent2" refType="h" fact="0.2022"/>
              <dgm:constr type="w" for="ch" forName="Parent2" refType="w" fact="0.2048"/>
              <dgm:constr type="h" for="ch" forName="Parent2" refType="h" fact="0.3799"/>
              <dgm:constr type="r" for="ch" forName="Parent1" refType="w" fact="0.891"/>
              <dgm:constr type="t" for="ch" forName="Parent1" refType="h" fact="0.2022"/>
              <dgm:constr type="w" for="ch" forName="Parent1" refType="w" fact="0.2048"/>
              <dgm:constr type="h" for="ch" forName="Parent1" refType="h" fact="0.3799"/>
              <dgm:constr type="r" for="ch" forName="Accent3" refType="w" fact="0.3072"/>
              <dgm:constr type="t" for="ch" forName="Accent3" refType="h" fact="0.1072"/>
              <dgm:constr type="w" for="ch" forName="Accent3" refType="w" fact="0.3072"/>
              <dgm:constr type="h" for="ch" forName="Accent3" refType="h" fact="0.5699"/>
              <dgm:constr type="r" for="ch" forName="ParentBackground3" refType="w" fact="0.297"/>
              <dgm:constr type="t" for="ch" forName="ParentBackground3" refType="h" fact="0.1262"/>
              <dgm:constr type="w" for="ch" forName="ParentBackground3" refType="w" fact="0.2868"/>
              <dgm:constr type="h" for="ch" forName="ParentBackground3" refType="h" fact="0.5319"/>
              <dgm:constr type="r" for="ch" forName="Child3" refType="w" fact="0.297"/>
              <dgm:constr type="t" for="ch" forName="Child3" refType="h" fact="0.6876"/>
              <dgm:constr type="w" for="ch" forName="Child3" refType="w" fact="0.2868"/>
              <dgm:constr type="h" for="ch" forName="Child3" refType="h" fact="0.3124"/>
              <dgm:constr type="r" for="ch" forName="Accent2" refType="w" fact="0.6878"/>
              <dgm:constr type="t" for="ch" forName="Accent2" refType="h" fact="-0.0109"/>
              <dgm:constr type="w" for="ch" forName="Accent2" refType="w" fact="0.4334"/>
              <dgm:constr type="h" for="ch" forName="Accent2" refType="h" fact="0.806"/>
              <dgm:constr type="r" for="ch" forName="ParentBackground2" refType="w" fact="0.6145"/>
              <dgm:constr type="t" for="ch" forName="ParentBackground2" refType="h" fact="0.1262"/>
              <dgm:constr type="w" for="ch" forName="ParentBackground2" refType="w" fact="0.2868"/>
              <dgm:constr type="h" for="ch" forName="ParentBackground2" refType="h" fact="0.5319"/>
              <dgm:constr type="r" for="ch" forName="Child2" refType="w" fact="0.6145"/>
              <dgm:constr type="t" for="ch" forName="Child2" refType="h" fact="0.6876"/>
              <dgm:constr type="w" for="ch" forName="Child2" refType="w" fact="0.2868"/>
              <dgm:constr type="h" for="ch" forName="Child2" refType="h" fact="0.3124"/>
              <dgm:constr type="r" for="ch" forName="Accent1" refType="w" fact="1.0053"/>
              <dgm:constr type="t" for="ch" forName="Accent1" refType="h" fact="-0.0109"/>
              <dgm:constr type="w" for="ch" forName="Accent1" refType="w" fact="0.4334"/>
              <dgm:constr type="h" for="ch" forName="Accent1" refType="h" fact="0.806"/>
              <dgm:constr type="r" for="ch" forName="ParentBackground1" refType="w" fact="0.932"/>
              <dgm:constr type="t" for="ch" forName="ParentBackground1" refType="h" fact="0.1262"/>
              <dgm:constr type="w" for="ch" forName="ParentBackground1" refType="w" fact="0.2868"/>
              <dgm:constr type="h" for="ch" forName="ParentBackground1" refType="h" fact="0.5319"/>
              <dgm:constr type="r" for="ch" forName="Child1" refType="w" fact="0.932"/>
              <dgm:constr type="t" for="ch" forName="Child1" refType="h" fact="0.6876"/>
              <dgm:constr type="w" for="ch" forName="Child1" refType="w" fact="0.2868"/>
              <dgm:constr type="h" for="ch" forName="Child1" refType="h" fact="0.3124"/>
            </dgm:constrLst>
          </dgm:if>
          <dgm:if name="Name20" axis="ch" ptType="node" func="cnt" op="equ" val="4">
            <dgm:alg type="composite">
              <dgm:param type="ar" val="2.44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Parent4" refType="w" fact="0.1943"/>
              <dgm:constr type="t" for="ch" forName="Parent4" refType="h" fact="0.2022"/>
              <dgm:constr type="w" for="ch" forName="Parent4" refType="w" fact="0.1555"/>
              <dgm:constr type="h" for="ch" forName="Parent4" refType="h" fact="0.3799"/>
              <dgm:constr type="r" for="ch" forName="Parent3" refType="w" fact="0.4353"/>
              <dgm:constr type="t" for="ch" forName="Parent3" refType="h" fact="0.2022"/>
              <dgm:constr type="w" for="ch" forName="Parent3" refType="w" fact="0.1555"/>
              <dgm:constr type="h" for="ch" forName="Parent3" refType="h" fact="0.3799"/>
              <dgm:constr type="r" for="ch" forName="Parent2" refType="w" fact="0.6763"/>
              <dgm:constr type="t" for="ch" forName="Parent2" refType="h" fact="0.2022"/>
              <dgm:constr type="w" for="ch" forName="Parent2" refType="w" fact="0.1555"/>
              <dgm:constr type="h" for="ch" forName="Parent2" refType="h" fact="0.3799"/>
              <dgm:constr type="r" for="ch" forName="Parent1" refType="w" fact="0.9173"/>
              <dgm:constr type="t" for="ch" forName="Parent1" refType="h" fact="0.2022"/>
              <dgm:constr type="w" for="ch" forName="Parent1" refType="w" fact="0.1555"/>
              <dgm:constr type="h" for="ch" forName="Parent1" refType="h" fact="0.3799"/>
              <dgm:constr type="r" for="ch" forName="Accent4" refType="w" fact="0.2332"/>
              <dgm:constr type="t" for="ch" forName="Accent4" refType="h" fact="0.1072"/>
              <dgm:constr type="w" for="ch" forName="Accent4" refType="w" fact="0.2332"/>
              <dgm:constr type="h" for="ch" forName="Accent4" refType="h" fact="0.5699"/>
              <dgm:constr type="r" for="ch" forName="ParentBackground4" refType="w" fact="0.2254"/>
              <dgm:constr type="t" for="ch" forName="ParentBackground4" refType="h" fact="0.1262"/>
              <dgm:constr type="w" for="ch" forName="ParentBackground4" refType="w" fact="0.2177"/>
              <dgm:constr type="h" for="ch" forName="ParentBackground4" refType="h" fact="0.5319"/>
              <dgm:constr type="r" for="ch" forName="Child4" refType="w" fact="0.2254"/>
              <dgm:constr type="t" for="ch" forName="Child4" refType="h" fact="0.6876"/>
              <dgm:constr type="w" for="ch" forName="Child4" refType="w" fact="0.2177"/>
              <dgm:constr type="h" for="ch" forName="Child4" refType="h" fact="0.3124"/>
              <dgm:constr type="r" for="ch" forName="Accent3" refType="w" fact="0.5235"/>
              <dgm:constr type="t" for="ch" forName="Accent3" refType="h" fact="-0.0109"/>
              <dgm:constr type="w" for="ch" forName="Accent3" refType="w" fact="0.3298"/>
              <dgm:constr type="h" for="ch" forName="Accent3" refType="h" fact="0.806"/>
              <dgm:constr type="r" for="ch" forName="ParentBackground3" refType="w" fact="0.4664"/>
              <dgm:constr type="t" for="ch" forName="ParentBackground3" refType="h" fact="0.1262"/>
              <dgm:constr type="w" for="ch" forName="ParentBackground3" refType="w" fact="0.2177"/>
              <dgm:constr type="h" for="ch" forName="ParentBackground3" refType="h" fact="0.5319"/>
              <dgm:constr type="r" for="ch" forName="Child3" refType="w" fact="0.4664"/>
              <dgm:constr type="t" for="ch" forName="Child3" refType="h" fact="0.6876"/>
              <dgm:constr type="w" for="ch" forName="Child3" refType="w" fact="0.2177"/>
              <dgm:constr type="h" for="ch" forName="Child3" refType="h" fact="0.3124"/>
              <dgm:constr type="r" for="ch" forName="Accent2" refType="w" fact="0.7635"/>
              <dgm:constr type="t" for="ch" forName="Accent2" refType="h" fact="-0.0109"/>
              <dgm:constr type="w" for="ch" forName="Accent2" refType="w" fact="0.3298"/>
              <dgm:constr type="h" for="ch" forName="Accent2" refType="h" fact="0.806"/>
              <dgm:constr type="r" for="ch" forName="ParentBackground2" refType="w" fact="0.7074"/>
              <dgm:constr type="t" for="ch" forName="ParentBackground2" refType="h" fact="0.1262"/>
              <dgm:constr type="w" for="ch" forName="ParentBackground2" refType="w" fact="0.2177"/>
              <dgm:constr type="h" for="ch" forName="ParentBackground2" refType="h" fact="0.5319"/>
              <dgm:constr type="r" for="ch" forName="Child2" refType="w" fact="0.7074"/>
              <dgm:constr type="t" for="ch" forName="Child2" refType="h" fact="0.6876"/>
              <dgm:constr type="w" for="ch" forName="Child2" refType="w" fact="0.2177"/>
              <dgm:constr type="h" for="ch" forName="Child2" refType="h" fact="0.3124"/>
              <dgm:constr type="r" for="ch" forName="Accent1" refType="w" fact="1.0045"/>
              <dgm:constr type="t" for="ch" forName="Accent1" refType="h" fact="-0.0109"/>
              <dgm:constr type="w" for="ch" forName="Accent1" refType="w" fact="0.3298"/>
              <dgm:constr type="h" for="ch" forName="Accent1" refType="h" fact="0.806"/>
              <dgm:constr type="r" for="ch" forName="ParentBackground1" refType="w" fact="0.9484"/>
              <dgm:constr type="t" for="ch" forName="ParentBackground1" refType="h" fact="0.1262"/>
              <dgm:constr type="w" for="ch" forName="ParentBackground1" refType="w" fact="0.2177"/>
              <dgm:constr type="h" for="ch" forName="ParentBackground1" refType="h" fact="0.5319"/>
              <dgm:constr type="r" for="ch" forName="Child1" refType="w" fact="0.9484"/>
              <dgm:constr type="t" for="ch" forName="Child1" refType="h" fact="0.6876"/>
              <dgm:constr type="w" for="ch" forName="Child1" refType="w" fact="0.2177"/>
              <dgm:constr type="h" for="ch" forName="Child1" refType="h" fact="0.3124"/>
            </dgm:constrLst>
          </dgm:if>
          <dgm:if name="Name21" axis="ch" ptType="node" func="cnt" op="equ" val="5">
            <dgm:alg type="composite">
              <dgm:param type="ar" val="3.0325"/>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Parent5" refType="w" fact="0.1566"/>
              <dgm:constr type="t" for="ch" forName="Parent5" refType="h" fact="0.2022"/>
              <dgm:constr type="w" for="ch" forName="Parent5" refType="w" fact="0.1253"/>
              <dgm:constr type="h" for="ch" forName="Parent5" refType="h" fact="0.3799"/>
              <dgm:constr type="r" for="ch" forName="Parent4" refType="w" fact="0.3508"/>
              <dgm:constr type="t" for="ch" forName="Parent4" refType="h" fact="0.2022"/>
              <dgm:constr type="w" for="ch" forName="Parent4" refType="w" fact="0.1253"/>
              <dgm:constr type="h" for="ch" forName="Parent4" refType="h" fact="0.3799"/>
              <dgm:constr type="r" for="ch" forName="Parent3" refType="w" fact="0.545"/>
              <dgm:constr type="t" for="ch" forName="Parent3" refType="h" fact="0.2022"/>
              <dgm:constr type="w" for="ch" forName="Parent3" refType="w" fact="0.1253"/>
              <dgm:constr type="h" for="ch" forName="Parent3" refType="h" fact="0.3799"/>
              <dgm:constr type="r" for="ch" forName="Parent2" refType="w" fact="0.7391"/>
              <dgm:constr type="t" for="ch" forName="Parent2" refType="h" fact="0.2022"/>
              <dgm:constr type="w" for="ch" forName="Parent2" refType="w" fact="0.1253"/>
              <dgm:constr type="h" for="ch" forName="Parent2" refType="h" fact="0.3799"/>
              <dgm:constr type="r" for="ch" forName="Parent1" refType="w" fact="0.9333"/>
              <dgm:constr type="t" for="ch" forName="Parent1" refType="h" fact="0.2022"/>
              <dgm:constr type="w" for="ch" forName="Parent1" refType="w" fact="0.1253"/>
              <dgm:constr type="h" for="ch" forName="Parent1" refType="h" fact="0.3799"/>
              <dgm:constr type="r" for="ch" forName="Accent5" refType="w" fact="0.1879"/>
              <dgm:constr type="t" for="ch" forName="Accent5" refType="h" fact="0.1072"/>
              <dgm:constr type="w" for="ch" forName="Accent5" refType="w" fact="0.1879"/>
              <dgm:constr type="h" for="ch" forName="Accent5" refType="h" fact="0.5699"/>
              <dgm:constr type="r" for="ch" forName="ParentBackground5" refType="w" fact="0.1817"/>
              <dgm:constr type="t" for="ch" forName="ParentBackground5" refType="h" fact="0.1262"/>
              <dgm:constr type="w" for="ch" forName="ParentBackground5" refType="w" fact="0.1754"/>
              <dgm:constr type="h" for="ch" forName="ParentBackground5" refType="h" fact="0.5319"/>
              <dgm:constr type="r" for="ch" forName="Child5" refType="w" fact="0.1817"/>
              <dgm:constr type="t" for="ch" forName="Child5" refType="h" fact="0.6876"/>
              <dgm:constr type="w" for="ch" forName="Child5" refType="w" fact="0.1754"/>
              <dgm:constr type="h" for="ch" forName="Child5" refType="h" fact="0.3124"/>
              <dgm:constr type="r" for="ch" forName="Accent4" refType="w" fact="0.4211"/>
              <dgm:constr type="t" for="ch" forName="Accent4" refType="h" fact="-0.0109"/>
              <dgm:constr type="w" for="ch" forName="Accent4" refType="w" fact="0.2657"/>
              <dgm:constr type="h" for="ch" forName="Accent4" refType="h" fact="0.806"/>
              <dgm:constr type="r" for="ch" forName="ParentBackground4" refType="w" fact="0.3758"/>
              <dgm:constr type="t" for="ch" forName="ParentBackground4" refType="h" fact="0.1262"/>
              <dgm:constr type="w" for="ch" forName="ParentBackground4" refType="w" fact="0.1754"/>
              <dgm:constr type="h" for="ch" forName="ParentBackground4" refType="h" fact="0.5319"/>
              <dgm:constr type="r" for="ch" forName="Child4" refType="w" fact="0.3758"/>
              <dgm:constr type="t" for="ch" forName="Child4" refType="h" fact="0.6876"/>
              <dgm:constr type="w" for="ch" forName="Child4" refType="w" fact="0.1754"/>
              <dgm:constr type="h" for="ch" forName="Child4" refType="h" fact="0.3124"/>
              <dgm:constr type="r" for="ch" forName="Accent3" refType="w" fact="0.6152"/>
              <dgm:constr type="t" for="ch" forName="Accent3" refType="h" fact="-0.0109"/>
              <dgm:constr type="w" for="ch" forName="Accent3" refType="w" fact="0.2657"/>
              <dgm:constr type="h" for="ch" forName="Accent3" refType="h" fact="0.806"/>
              <dgm:constr type="r" for="ch" forName="ParentBackground3" refType="w" fact="0.57"/>
              <dgm:constr type="t" for="ch" forName="ParentBackground3" refType="h" fact="0.1262"/>
              <dgm:constr type="w" for="ch" forName="ParentBackground3" refType="w" fact="0.1754"/>
              <dgm:constr type="h" for="ch" forName="ParentBackground3" refType="h" fact="0.5319"/>
              <dgm:constr type="r" for="ch" forName="Child3" refType="w" fact="0.57"/>
              <dgm:constr type="t" for="ch" forName="Child3" refType="h" fact="0.6876"/>
              <dgm:constr type="w" for="ch" forName="Child3" refType="w" fact="0.1754"/>
              <dgm:constr type="h" for="ch" forName="Child3" refType="h" fact="0.3124"/>
              <dgm:constr type="r" for="ch" forName="Accent2" refType="w" fact="0.8094"/>
              <dgm:constr type="t" for="ch" forName="Accent2" refType="h" fact="-0.0109"/>
              <dgm:constr type="w" for="ch" forName="Accent2" refType="w" fact="0.2657"/>
              <dgm:constr type="h" for="ch" forName="Accent2" refType="h" fact="0.806"/>
              <dgm:constr type="r" for="ch" forName="ParentBackground2" refType="w" fact="0.7642"/>
              <dgm:constr type="t" for="ch" forName="ParentBackground2" refType="h" fact="0.1262"/>
              <dgm:constr type="w" for="ch" forName="ParentBackground2" refType="w" fact="0.1754"/>
              <dgm:constr type="h" for="ch" forName="ParentBackground2" refType="h" fact="0.5319"/>
              <dgm:constr type="r" for="ch" forName="Child2" refType="w" fact="0.7642"/>
              <dgm:constr type="t" for="ch" forName="Child2" refType="h" fact="0.6876"/>
              <dgm:constr type="w" for="ch" forName="Child2" refType="w" fact="0.1754"/>
              <dgm:constr type="h" for="ch" forName="Child2" refType="h" fact="0.3124"/>
              <dgm:constr type="r" for="ch" forName="Accent1" refType="w" fact="1.0036"/>
              <dgm:constr type="t" for="ch" forName="Accent1" refType="h" fact="-0.0109"/>
              <dgm:constr type="w" for="ch" forName="Accent1" refType="w" fact="0.2657"/>
              <dgm:constr type="h" for="ch" forName="Accent1" refType="h" fact="0.806"/>
              <dgm:constr type="r" for="ch" forName="ParentBackground1" refType="w" fact="0.9584"/>
              <dgm:constr type="t" for="ch" forName="ParentBackground1" refType="h" fact="0.1262"/>
              <dgm:constr type="w" for="ch" forName="ParentBackground1" refType="w" fact="0.1754"/>
              <dgm:constr type="h" for="ch" forName="ParentBackground1" refType="h" fact="0.5319"/>
              <dgm:constr type="r" for="ch" forName="Child1" refType="w" fact="0.9584"/>
              <dgm:constr type="t" for="ch" forName="Child1" refType="h" fact="0.6876"/>
              <dgm:constr type="w" for="ch" forName="Child1" refType="w" fact="0.1754"/>
              <dgm:constr type="h" for="ch" forName="Child1" refType="h" fact="0.3124"/>
            </dgm:constrLst>
          </dgm:if>
          <dgm:if name="Name22" axis="ch" ptType="node" func="cnt" op="equ" val="6">
            <dgm:alg type="composite">
              <dgm:param type="ar" val="3.621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r" for="ch" forName="Parent6" refType="w" fact="0.1311"/>
              <dgm:constr type="t" for="ch" forName="Parent6" refType="h" fact="0.2022"/>
              <dgm:constr type="w" for="ch" forName="Parent6" refType="w" fact="0.1049"/>
              <dgm:constr type="h" for="ch" forName="Parent6" refType="h" fact="0.3799"/>
              <dgm:constr type="r" for="ch" forName="Parent5" refType="w" fact="0.2937"/>
              <dgm:constr type="t" for="ch" forName="Parent5" refType="h" fact="0.2022"/>
              <dgm:constr type="w" for="ch" forName="Parent5" refType="w" fact="0.1049"/>
              <dgm:constr type="h" for="ch" forName="Parent5" refType="h" fact="0.3799"/>
              <dgm:constr type="r" for="ch" forName="Parent4" refType="w" fact="0.4563"/>
              <dgm:constr type="t" for="ch" forName="Parent4" refType="h" fact="0.2022"/>
              <dgm:constr type="w" for="ch" forName="Parent4" refType="w" fact="0.1049"/>
              <dgm:constr type="h" for="ch" forName="Parent4" refType="h" fact="0.3799"/>
              <dgm:constr type="r" for="ch" forName="Parent3" refType="w" fact="0.619"/>
              <dgm:constr type="t" for="ch" forName="Parent3" refType="h" fact="0.2022"/>
              <dgm:constr type="w" for="ch" forName="Parent3" refType="w" fact="0.1049"/>
              <dgm:constr type="h" for="ch" forName="Parent3" refType="h" fact="0.3799"/>
              <dgm:constr type="r" for="ch" forName="Parent2" refType="w" fact="0.7816"/>
              <dgm:constr type="t" for="ch" forName="Parent2" refType="h" fact="0.2022"/>
              <dgm:constr type="w" for="ch" forName="Parent2" refType="w" fact="0.1049"/>
              <dgm:constr type="h" for="ch" forName="Parent2" refType="h" fact="0.3799"/>
              <dgm:constr type="r" for="ch" forName="Parent1" refType="w" fact="0.9442"/>
              <dgm:constr type="t" for="ch" forName="Parent1" refType="h" fact="0.2022"/>
              <dgm:constr type="w" for="ch" forName="Parent1" refType="w" fact="0.1049"/>
              <dgm:constr type="h" for="ch" forName="Parent1" refType="h" fact="0.3799"/>
              <dgm:constr type="r" for="ch" forName="Accent6" refType="w" fact="0.1574"/>
              <dgm:constr type="t" for="ch" forName="Accent6" refType="h" fact="0.1072"/>
              <dgm:constr type="w" for="ch" forName="Accent6" refType="w" fact="0.1574"/>
              <dgm:constr type="h" for="ch" forName="Accent6" refType="h" fact="0.5699"/>
              <dgm:constr type="r" for="ch" forName="ParentBackground6" refType="w" fact="0.1521"/>
              <dgm:constr type="t" for="ch" forName="ParentBackground6" refType="h" fact="0.1262"/>
              <dgm:constr type="w" for="ch" forName="ParentBackground6" refType="w" fact="0.1469"/>
              <dgm:constr type="h" for="ch" forName="ParentBackground6" refType="h" fact="0.5319"/>
              <dgm:constr type="r" for="ch" forName="Child6" refType="w" fact="0.1521"/>
              <dgm:constr type="t" for="ch" forName="Child6" refType="h" fact="0.6876"/>
              <dgm:constr type="w" for="ch" forName="Child6" refType="w" fact="0.1469"/>
              <dgm:constr type="h" for="ch" forName="Child6" refType="h" fact="0.3124"/>
              <dgm:constr type="r" for="ch" forName="Accent5" refType="w" fact="0.3526"/>
              <dgm:constr type="t" for="ch" forName="Accent5" refType="h" fact="-0.0109"/>
              <dgm:constr type="w" for="ch" forName="Accent5" refType="w" fact="0.2226"/>
              <dgm:constr type="h" for="ch" forName="Accent5" refType="h" fact="0.806"/>
              <dgm:constr type="r" for="ch" forName="ParentBackground5" refType="w" fact="0.3147"/>
              <dgm:constr type="t" for="ch" forName="ParentBackground5" refType="h" fact="0.1262"/>
              <dgm:constr type="w" for="ch" forName="ParentBackground5" refType="w" fact="0.1469"/>
              <dgm:constr type="h" for="ch" forName="ParentBackground5" refType="h" fact="0.5319"/>
              <dgm:constr type="r" for="ch" forName="Child5" refType="w" fact="0.3147"/>
              <dgm:constr type="t" for="ch" forName="Child5" refType="h" fact="0.6876"/>
              <dgm:constr type="w" for="ch" forName="Child5" refType="w" fact="0.1469"/>
              <dgm:constr type="h" for="ch" forName="Child5" refType="h" fact="0.3124"/>
              <dgm:constr type="r" for="ch" forName="Accent4" refType="w" fact="0.5152"/>
              <dgm:constr type="t" for="ch" forName="Accent4" refType="h" fact="-0.0109"/>
              <dgm:constr type="w" for="ch" forName="Accent4" refType="w" fact="0.2226"/>
              <dgm:constr type="h" for="ch" forName="Accent4" refType="h" fact="0.806"/>
              <dgm:constr type="r" for="ch" forName="ParentBackground4" refType="w" fact="0.4773"/>
              <dgm:constr type="t" for="ch" forName="ParentBackground4" refType="h" fact="0.1262"/>
              <dgm:constr type="w" for="ch" forName="ParentBackground4" refType="w" fact="0.1469"/>
              <dgm:constr type="h" for="ch" forName="ParentBackground4" refType="h" fact="0.5319"/>
              <dgm:constr type="r" for="ch" forName="Child4" refType="w" fact="0.4773"/>
              <dgm:constr type="t" for="ch" forName="Child4" refType="h" fact="0.6876"/>
              <dgm:constr type="w" for="ch" forName="Child4" refType="w" fact="0.1469"/>
              <dgm:constr type="h" for="ch" forName="Child4" refType="h" fact="0.3124"/>
              <dgm:constr type="r" for="ch" forName="Accent3" refType="w" fact="0.6778"/>
              <dgm:constr type="t" for="ch" forName="Accent3" refType="h" fact="-0.0109"/>
              <dgm:constr type="w" for="ch" forName="Accent3" refType="w" fact="0.2226"/>
              <dgm:constr type="h" for="ch" forName="Accent3" refType="h" fact="0.806"/>
              <dgm:constr type="r" for="ch" forName="ParentBackground3" refType="w" fact="0.6399"/>
              <dgm:constr type="t" for="ch" forName="ParentBackground3" refType="h" fact="0.1262"/>
              <dgm:constr type="w" for="ch" forName="ParentBackground3" refType="w" fact="0.1469"/>
              <dgm:constr type="h" for="ch" forName="ParentBackground3" refType="h" fact="0.5319"/>
              <dgm:constr type="r" for="ch" forName="Child3" refType="w" fact="0.6399"/>
              <dgm:constr type="t" for="ch" forName="Child3" refType="h" fact="0.6876"/>
              <dgm:constr type="w" for="ch" forName="Child3" refType="w" fact="0.1469"/>
              <dgm:constr type="h" for="ch" forName="Child3" refType="h" fact="0.3124"/>
              <dgm:constr type="r" for="ch" forName="Accent2" refType="w" fact="0.8404"/>
              <dgm:constr type="t" for="ch" forName="Accent2" refType="h" fact="-0.0109"/>
              <dgm:constr type="w" for="ch" forName="Accent2" refType="w" fact="0.2226"/>
              <dgm:constr type="h" for="ch" forName="Accent2" refType="h" fact="0.806"/>
              <dgm:constr type="r" for="ch" forName="ParentBackground2" refType="w" fact="0.8025"/>
              <dgm:constr type="t" for="ch" forName="ParentBackground2" refType="h" fact="0.1262"/>
              <dgm:constr type="w" for="ch" forName="ParentBackground2" refType="w" fact="0.1469"/>
              <dgm:constr type="h" for="ch" forName="ParentBackground2" refType="h" fact="0.5319"/>
              <dgm:constr type="r" for="ch" forName="Child2" refType="w" fact="0.8025"/>
              <dgm:constr type="t" for="ch" forName="Child2" refType="h" fact="0.6876"/>
              <dgm:constr type="w" for="ch" forName="Child2" refType="w" fact="0.1469"/>
              <dgm:constr type="h" for="ch" forName="Child2" refType="h" fact="0.3124"/>
              <dgm:constr type="r" for="ch" forName="Accent1" refType="w" fact="1.003"/>
              <dgm:constr type="t" for="ch" forName="Accent1" refType="h" fact="-0.0109"/>
              <dgm:constr type="w" for="ch" forName="Accent1" refType="w" fact="0.2226"/>
              <dgm:constr type="h" for="ch" forName="Accent1" refType="h" fact="0.806"/>
              <dgm:constr type="r" for="ch" forName="ParentBackground1" refType="w" fact="0.9652"/>
              <dgm:constr type="t" for="ch" forName="ParentBackground1" refType="h" fact="0.1262"/>
              <dgm:constr type="w" for="ch" forName="ParentBackground1" refType="w" fact="0.1469"/>
              <dgm:constr type="h" for="ch" forName="ParentBackground1" refType="h" fact="0.5319"/>
              <dgm:constr type="r" for="ch" forName="Child1" refType="w" fact="0.9652"/>
              <dgm:constr type="t" for="ch" forName="Child1" refType="h" fact="0.6876"/>
              <dgm:constr type="w" for="ch" forName="Child1" refType="w" fact="0.1469"/>
              <dgm:constr type="h" for="ch" forName="Child1" refType="h" fact="0.3124"/>
            </dgm:constrLst>
          </dgm:if>
          <dgm:if name="Name23" axis="ch" ptType="node" func="cnt" op="equ" val="7">
            <dgm:alg type="composite">
              <dgm:param type="ar" val="4.210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r" for="ch" forName="Parent7" refType="w" fact="0.1128"/>
              <dgm:constr type="t" for="ch" forName="Parent7" refType="h" fact="0.2022"/>
              <dgm:constr type="w" for="ch" forName="Parent7" refType="w" fact="0.0902"/>
              <dgm:constr type="h" for="ch" forName="Parent7" refType="h" fact="0.3799"/>
              <dgm:constr type="r" for="ch" forName="Parent6" refType="w" fact="0.2527"/>
              <dgm:constr type="t" for="ch" forName="Parent6" refType="h" fact="0.2022"/>
              <dgm:constr type="w" for="ch" forName="Parent6" refType="w" fact="0.0902"/>
              <dgm:constr type="h" for="ch" forName="Parent6" refType="h" fact="0.3799"/>
              <dgm:constr type="r" for="ch" forName="Parent5" refType="w" fact="0.3925"/>
              <dgm:constr type="t" for="ch" forName="Parent5" refType="h" fact="0.2022"/>
              <dgm:constr type="w" for="ch" forName="Parent5" refType="w" fact="0.0902"/>
              <dgm:constr type="h" for="ch" forName="Parent5" refType="h" fact="0.3799"/>
              <dgm:constr type="r" for="ch" forName="Parent4" refType="w" fact="0.5324"/>
              <dgm:constr type="t" for="ch" forName="Parent4" refType="h" fact="0.2022"/>
              <dgm:constr type="w" for="ch" forName="Parent4" refType="w" fact="0.0902"/>
              <dgm:constr type="h" for="ch" forName="Parent4" refType="h" fact="0.3799"/>
              <dgm:constr type="r" for="ch" forName="Parent3" refType="w" fact="0.6723"/>
              <dgm:constr type="t" for="ch" forName="Parent3" refType="h" fact="0.2022"/>
              <dgm:constr type="w" for="ch" forName="Parent3" refType="w" fact="0.0902"/>
              <dgm:constr type="h" for="ch" forName="Parent3" refType="h" fact="0.3799"/>
              <dgm:constr type="r" for="ch" forName="Parent2" refType="w" fact="0.8121"/>
              <dgm:constr type="t" for="ch" forName="Parent2" refType="h" fact="0.2022"/>
              <dgm:constr type="w" for="ch" forName="Parent2" refType="w" fact="0.0902"/>
              <dgm:constr type="h" for="ch" forName="Parent2" refType="h" fact="0.3799"/>
              <dgm:constr type="r" for="ch" forName="Parent1" refType="w" fact="0.952"/>
              <dgm:constr type="t" for="ch" forName="Parent1" refType="h" fact="0.2022"/>
              <dgm:constr type="w" for="ch" forName="Parent1" refType="w" fact="0.0902"/>
              <dgm:constr type="h" for="ch" forName="Parent1" refType="h" fact="0.3799"/>
              <dgm:constr type="r" for="ch" forName="Accent7" refType="w" fact="0.1354"/>
              <dgm:constr type="t" for="ch" forName="Accent7" refType="h" fact="0.1072"/>
              <dgm:constr type="w" for="ch" forName="Accent7" refType="w" fact="0.1354"/>
              <dgm:constr type="h" for="ch" forName="Accent7" refType="h" fact="0.5699"/>
              <dgm:constr type="r" for="ch" forName="ParentBackground7" refType="w" fact="0.1308"/>
              <dgm:constr type="t" for="ch" forName="ParentBackground7" refType="h" fact="0.1262"/>
              <dgm:constr type="w" for="ch" forName="ParentBackground7" refType="w" fact="0.1263"/>
              <dgm:constr type="h" for="ch" forName="ParentBackground7" refType="h" fact="0.5319"/>
              <dgm:constr type="r" for="ch" forName="Child7" refType="w" fact="0.1308"/>
              <dgm:constr type="t" for="ch" forName="Child7" refType="h" fact="0.6876"/>
              <dgm:constr type="w" for="ch" forName="Child7" refType="w" fact="0.1263"/>
              <dgm:constr type="h" for="ch" forName="Child7" refType="h" fact="0.3124"/>
              <dgm:constr type="r" for="ch" forName="Accent6" refType="w" fact="0.3033"/>
              <dgm:constr type="t" for="ch" forName="Accent6" refType="h" fact="-0.0109"/>
              <dgm:constr type="w" for="ch" forName="Accent6" refType="w" fact="0.1915"/>
              <dgm:constr type="h" for="ch" forName="Accent6" refType="h" fact="0.806"/>
              <dgm:constr type="r" for="ch" forName="ParentBackground6" refType="w" fact="0.2707"/>
              <dgm:constr type="t" for="ch" forName="ParentBackground6" refType="h" fact="0.1262"/>
              <dgm:constr type="w" for="ch" forName="ParentBackground6" refType="w" fact="0.1263"/>
              <dgm:constr type="h" for="ch" forName="ParentBackground6" refType="h" fact="0.5319"/>
              <dgm:constr type="r" for="ch" forName="Child6" refType="w" fact="0.2707"/>
              <dgm:constr type="t" for="ch" forName="Child6" refType="h" fact="0.6876"/>
              <dgm:constr type="w" for="ch" forName="Child6" refType="w" fact="0.1263"/>
              <dgm:constr type="h" for="ch" forName="Child6" refType="h" fact="0.3124"/>
              <dgm:constr type="r" for="ch" forName="Accent5" refType="w" fact="0.4431"/>
              <dgm:constr type="t" for="ch" forName="Accent5" refType="h" fact="-0.0109"/>
              <dgm:constr type="w" for="ch" forName="Accent5" refType="w" fact="0.1915"/>
              <dgm:constr type="h" for="ch" forName="Accent5" refType="h" fact="0.806"/>
              <dgm:constr type="r" for="ch" forName="ParentBackground5" refType="w" fact="0.4106"/>
              <dgm:constr type="t" for="ch" forName="ParentBackground5" refType="h" fact="0.1262"/>
              <dgm:constr type="w" for="ch" forName="ParentBackground5" refType="w" fact="0.1263"/>
              <dgm:constr type="h" for="ch" forName="ParentBackground5" refType="h" fact="0.5319"/>
              <dgm:constr type="r" for="ch" forName="Child5" refType="w" fact="0.4106"/>
              <dgm:constr type="t" for="ch" forName="Child5" refType="h" fact="0.6876"/>
              <dgm:constr type="w" for="ch" forName="Child5" refType="w" fact="0.1263"/>
              <dgm:constr type="h" for="ch" forName="Child5" refType="h" fact="0.3124"/>
              <dgm:constr type="r" for="ch" forName="Accent4" refType="w" fact="0.583"/>
              <dgm:constr type="t" for="ch" forName="Accent4" refType="h" fact="-0.0109"/>
              <dgm:constr type="w" for="ch" forName="Accent4" refType="w" fact="0.1915"/>
              <dgm:constr type="h" for="ch" forName="Accent4" refType="h" fact="0.806"/>
              <dgm:constr type="r" for="ch" forName="ParentBackground4" refType="w" fact="0.5504"/>
              <dgm:constr type="t" for="ch" forName="ParentBackground4" refType="h" fact="0.1262"/>
              <dgm:constr type="w" for="ch" forName="ParentBackground4" refType="w" fact="0.1263"/>
              <dgm:constr type="h" for="ch" forName="ParentBackground4" refType="h" fact="0.5319"/>
              <dgm:constr type="r" for="ch" forName="Child4" refType="w" fact="0.5504"/>
              <dgm:constr type="t" for="ch" forName="Child4" refType="h" fact="0.6876"/>
              <dgm:constr type="w" for="ch" forName="Child4" refType="w" fact="0.1263"/>
              <dgm:constr type="h" for="ch" forName="Child4" refType="h" fact="0.3124"/>
              <dgm:constr type="r" for="ch" forName="Accent3" refType="w" fact="0.7229"/>
              <dgm:constr type="t" for="ch" forName="Accent3" refType="h" fact="-0.0109"/>
              <dgm:constr type="w" for="ch" forName="Accent3" refType="w" fact="0.1915"/>
              <dgm:constr type="h" for="ch" forName="Accent3" refType="h" fact="0.806"/>
              <dgm:constr type="r" for="ch" forName="ParentBackground3" refType="w" fact="0.6903"/>
              <dgm:constr type="t" for="ch" forName="ParentBackground3" refType="h" fact="0.1262"/>
              <dgm:constr type="w" for="ch" forName="ParentBackground3" refType="w" fact="0.1263"/>
              <dgm:constr type="h" for="ch" forName="ParentBackground3" refType="h" fact="0.5319"/>
              <dgm:constr type="r" for="ch" forName="Child3" refType="w" fact="0.6903"/>
              <dgm:constr type="t" for="ch" forName="Child3" refType="h" fact="0.6876"/>
              <dgm:constr type="w" for="ch" forName="Child3" refType="w" fact="0.1263"/>
              <dgm:constr type="h" for="ch" forName="Child3" refType="h" fact="0.3124"/>
              <dgm:constr type="r" for="ch" forName="Accent2" refType="w" fact="0.8627"/>
              <dgm:constr type="t" for="ch" forName="Accent2" refType="h" fact="-0.0109"/>
              <dgm:constr type="w" for="ch" forName="Accent2" refType="w" fact="0.1915"/>
              <dgm:constr type="h" for="ch" forName="Accent2" refType="h" fact="0.806"/>
              <dgm:constr type="r" for="ch" forName="ParentBackground2" refType="w" fact="0.8302"/>
              <dgm:constr type="t" for="ch" forName="ParentBackground2" refType="h" fact="0.1262"/>
              <dgm:constr type="w" for="ch" forName="ParentBackground2" refType="w" fact="0.1263"/>
              <dgm:constr type="h" for="ch" forName="ParentBackground2" refType="h" fact="0.5319"/>
              <dgm:constr type="r" for="ch" forName="Child2" refType="w" fact="0.8302"/>
              <dgm:constr type="t" for="ch" forName="Child2" refType="h" fact="0.6876"/>
              <dgm:constr type="w" for="ch" forName="Child2" refType="w" fact="0.1263"/>
              <dgm:constr type="h" for="ch" forName="Child2" refType="h" fact="0.3124"/>
              <dgm:constr type="r" for="ch" forName="Accent1" refType="w" fact="1.0026"/>
              <dgm:constr type="t" for="ch" forName="Accent1" refType="h" fact="-0.0109"/>
              <dgm:constr type="w" for="ch" forName="Accent1" refType="w" fact="0.1915"/>
              <dgm:constr type="h" for="ch" forName="Accent1" refType="h" fact="0.806"/>
              <dgm:constr type="r" for="ch" forName="ParentBackground1" refType="w" fact="0.97"/>
              <dgm:constr type="t" for="ch" forName="ParentBackground1" refType="h" fact="0.1262"/>
              <dgm:constr type="w" for="ch" forName="ParentBackground1" refType="w" fact="0.1263"/>
              <dgm:constr type="h" for="ch" forName="ParentBackground1" refType="h" fact="0.5319"/>
              <dgm:constr type="r" for="ch" forName="Child1" refType="w" fact="0.97"/>
              <dgm:constr type="t" for="ch" forName="Child1" refType="h" fact="0.6876"/>
              <dgm:constr type="w" for="ch" forName="Child1" refType="w" fact="0.1263"/>
              <dgm:constr type="h" for="ch" forName="Child1" refType="h" fact="0.3124"/>
            </dgm:constrLst>
          </dgm:if>
          <dgm:if name="Name24" axis="ch" ptType="node" func="cnt" op="equ" val="8">
            <dgm:alg type="composite">
              <dgm:param type="ar" val="4.799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r" for="ch" forName="Parent8" refType="w" fact="0.099"/>
              <dgm:constr type="t" for="ch" forName="Parent8" refType="h" fact="0.2022"/>
              <dgm:constr type="w" for="ch" forName="Parent8" refType="w" fact="0.0792"/>
              <dgm:constr type="h" for="ch" forName="Parent8" refType="h" fact="0.3799"/>
              <dgm:constr type="r" for="ch" forName="Parent7" refType="w" fact="0.2217"/>
              <dgm:constr type="t" for="ch" forName="Parent7" refType="h" fact="0.2022"/>
              <dgm:constr type="w" for="ch" forName="Parent7" refType="w" fact="0.0792"/>
              <dgm:constr type="h" for="ch" forName="Parent7" refType="h" fact="0.3799"/>
              <dgm:constr type="r" for="ch" forName="Parent6" refType="w" fact="0.3444"/>
              <dgm:constr type="t" for="ch" forName="Parent6" refType="h" fact="0.2022"/>
              <dgm:constr type="w" for="ch" forName="Parent6" refType="w" fact="0.0792"/>
              <dgm:constr type="h" for="ch" forName="Parent6" refType="h" fact="0.3799"/>
              <dgm:constr type="r" for="ch" forName="Parent5" refType="w" fact="0.4671"/>
              <dgm:constr type="t" for="ch" forName="Parent5" refType="h" fact="0.2022"/>
              <dgm:constr type="w" for="ch" forName="Parent5" refType="w" fact="0.0792"/>
              <dgm:constr type="h" for="ch" forName="Parent5" refType="h" fact="0.3799"/>
              <dgm:constr type="r" for="ch" forName="Parent4" refType="w" fact="0.5898"/>
              <dgm:constr type="t" for="ch" forName="Parent4" refType="h" fact="0.2022"/>
              <dgm:constr type="w" for="ch" forName="Parent4" refType="w" fact="0.0792"/>
              <dgm:constr type="h" for="ch" forName="Parent4" refType="h" fact="0.3799"/>
              <dgm:constr type="r" for="ch" forName="Parent3" refType="w" fact="0.7125"/>
              <dgm:constr type="t" for="ch" forName="Parent3" refType="h" fact="0.2022"/>
              <dgm:constr type="w" for="ch" forName="Parent3" refType="w" fact="0.0792"/>
              <dgm:constr type="h" for="ch" forName="Parent3" refType="h" fact="0.3799"/>
              <dgm:constr type="r" for="ch" forName="Parent2" refType="w" fact="0.8352"/>
              <dgm:constr type="t" for="ch" forName="Parent2" refType="h" fact="0.2022"/>
              <dgm:constr type="w" for="ch" forName="Parent2" refType="w" fact="0.0792"/>
              <dgm:constr type="h" for="ch" forName="Parent2" refType="h" fact="0.3799"/>
              <dgm:constr type="r" for="ch" forName="Parent1" refType="w" fact="0.9579"/>
              <dgm:constr type="t" for="ch" forName="Parent1" refType="h" fact="0.2022"/>
              <dgm:constr type="w" for="ch" forName="Parent1" refType="w" fact="0.0792"/>
              <dgm:constr type="h" for="ch" forName="Parent1" refType="h" fact="0.3799"/>
              <dgm:constr type="r" for="ch" forName="Accent8" refType="w" fact="0.1187"/>
              <dgm:constr type="t" for="ch" forName="Accent8" refType="h" fact="0.1072"/>
              <dgm:constr type="w" for="ch" forName="Accent8" refType="w" fact="0.1187"/>
              <dgm:constr type="h" for="ch" forName="Accent8" refType="h" fact="0.5699"/>
              <dgm:constr type="r" for="ch" forName="ParentBackground8" refType="w" fact="0.1148"/>
              <dgm:constr type="t" for="ch" forName="ParentBackground8" refType="h" fact="0.1262"/>
              <dgm:constr type="w" for="ch" forName="ParentBackground8" refType="w" fact="0.1108"/>
              <dgm:constr type="h" for="ch" forName="ParentBackground8" refType="h" fact="0.5319"/>
              <dgm:constr type="r" for="ch" forName="Child8" refType="w" fact="0.1148"/>
              <dgm:constr type="t" for="ch" forName="Child8" refType="h" fact="0.6876"/>
              <dgm:constr type="w" for="ch" forName="Child8" refType="w" fact="0.1108"/>
              <dgm:constr type="h" for="ch" forName="Child8" refType="h" fact="0.3124"/>
              <dgm:constr type="r" for="ch" forName="Accent7" refType="w" fact="0.2661"/>
              <dgm:constr type="t" for="ch" forName="Accent7" refType="h" fact="-0.0109"/>
              <dgm:constr type="w" for="ch" forName="Accent7" refType="w" fact="0.1679"/>
              <dgm:constr type="h" for="ch" forName="Accent7" refType="h" fact="0.806"/>
              <dgm:constr type="r" for="ch" forName="ParentBackground7" refType="w" fact="0.2375"/>
              <dgm:constr type="t" for="ch" forName="ParentBackground7" refType="h" fact="0.1262"/>
              <dgm:constr type="w" for="ch" forName="ParentBackground7" refType="w" fact="0.1108"/>
              <dgm:constr type="h" for="ch" forName="ParentBackground7" refType="h" fact="0.5319"/>
              <dgm:constr type="r" for="ch" forName="Child7" refType="w" fact="0.2375"/>
              <dgm:constr type="t" for="ch" forName="Child7" refType="h" fact="0.6876"/>
              <dgm:constr type="w" for="ch" forName="Child7" refType="w" fact="0.1108"/>
              <dgm:constr type="h" for="ch" forName="Child7" refType="h" fact="0.3124"/>
              <dgm:constr type="r" for="ch" forName="Accent6" refType="w" fact="0.3888"/>
              <dgm:constr type="t" for="ch" forName="Accent6" refType="h" fact="-0.0109"/>
              <dgm:constr type="w" for="ch" forName="Accent6" refType="w" fact="0.1679"/>
              <dgm:constr type="h" for="ch" forName="Accent6" refType="h" fact="0.806"/>
              <dgm:constr type="r" for="ch" forName="ParentBackground6" refType="w" fact="0.3602"/>
              <dgm:constr type="t" for="ch" forName="ParentBackground6" refType="h" fact="0.1262"/>
              <dgm:constr type="w" for="ch" forName="ParentBackground6" refType="w" fact="0.1108"/>
              <dgm:constr type="h" for="ch" forName="ParentBackground6" refType="h" fact="0.5319"/>
              <dgm:constr type="r" for="ch" forName="Child6" refType="w" fact="0.3602"/>
              <dgm:constr type="t" for="ch" forName="Child6" refType="h" fact="0.6876"/>
              <dgm:constr type="w" for="ch" forName="Child6" refType="w" fact="0.1108"/>
              <dgm:constr type="h" for="ch" forName="Child6" refType="h" fact="0.3124"/>
              <dgm:constr type="r" for="ch" forName="Accent5" refType="w" fact="0.5115"/>
              <dgm:constr type="t" for="ch" forName="Accent5" refType="h" fact="-0.0109"/>
              <dgm:constr type="w" for="ch" forName="Accent5" refType="w" fact="0.1679"/>
              <dgm:constr type="h" for="ch" forName="Accent5" refType="h" fact="0.806"/>
              <dgm:constr type="r" for="ch" forName="ParentBackground5" refType="w" fact="0.4829"/>
              <dgm:constr type="t" for="ch" forName="ParentBackground5" refType="h" fact="0.1262"/>
              <dgm:constr type="w" for="ch" forName="ParentBackground5" refType="w" fact="0.1108"/>
              <dgm:constr type="h" for="ch" forName="ParentBackground5" refType="h" fact="0.5319"/>
              <dgm:constr type="r" for="ch" forName="Child5" refType="w" fact="0.4829"/>
              <dgm:constr type="t" for="ch" forName="Child5" refType="h" fact="0.6876"/>
              <dgm:constr type="w" for="ch" forName="Child5" refType="w" fact="0.1108"/>
              <dgm:constr type="h" for="ch" forName="Child5" refType="h" fact="0.3124"/>
              <dgm:constr type="r" for="ch" forName="Accent4" refType="w" fact="0.6342"/>
              <dgm:constr type="t" for="ch" forName="Accent4" refType="h" fact="-0.0109"/>
              <dgm:constr type="w" for="ch" forName="Accent4" refType="w" fact="0.1679"/>
              <dgm:constr type="h" for="ch" forName="Accent4" refType="h" fact="0.806"/>
              <dgm:constr type="r" for="ch" forName="ParentBackground4" refType="w" fact="0.6056"/>
              <dgm:constr type="t" for="ch" forName="ParentBackground4" refType="h" fact="0.1262"/>
              <dgm:constr type="w" for="ch" forName="ParentBackground4" refType="w" fact="0.1108"/>
              <dgm:constr type="h" for="ch" forName="ParentBackground4" refType="h" fact="0.5319"/>
              <dgm:constr type="r" for="ch" forName="Child4" refType="w" fact="0.6056"/>
              <dgm:constr type="t" for="ch" forName="Child4" refType="h" fact="0.6876"/>
              <dgm:constr type="w" for="ch" forName="Child4" refType="w" fact="0.1108"/>
              <dgm:constr type="h" for="ch" forName="Child4" refType="h" fact="0.3124"/>
              <dgm:constr type="r" for="ch" forName="Accent3" refType="w" fact="0.7569"/>
              <dgm:constr type="t" for="ch" forName="Accent3" refType="h" fact="-0.0109"/>
              <dgm:constr type="w" for="ch" forName="Accent3" refType="w" fact="0.1679"/>
              <dgm:constr type="h" for="ch" forName="Accent3" refType="h" fact="0.806"/>
              <dgm:constr type="r" for="ch" forName="ParentBackground3" refType="w" fact="0.7283"/>
              <dgm:constr type="t" for="ch" forName="ParentBackground3" refType="h" fact="0.1262"/>
              <dgm:constr type="w" for="ch" forName="ParentBackground3" refType="w" fact="0.1108"/>
              <dgm:constr type="h" for="ch" forName="ParentBackground3" refType="h" fact="0.5319"/>
              <dgm:constr type="r" for="ch" forName="Child3" refType="w" fact="0.7283"/>
              <dgm:constr type="t" for="ch" forName="Child3" refType="h" fact="0.6876"/>
              <dgm:constr type="w" for="ch" forName="Child3" refType="w" fact="0.1108"/>
              <dgm:constr type="h" for="ch" forName="Child3" refType="h" fact="0.3124"/>
              <dgm:constr type="r" for="ch" forName="Accent2" refType="w" fact="0.8796"/>
              <dgm:constr type="t" for="ch" forName="Accent2" refType="h" fact="-0.0109"/>
              <dgm:constr type="w" for="ch" forName="Accent2" refType="w" fact="0.1679"/>
              <dgm:constr type="h" for="ch" forName="Accent2" refType="h" fact="0.806"/>
              <dgm:constr type="r" for="ch" forName="ParentBackground2" refType="w" fact="0.851"/>
              <dgm:constr type="t" for="ch" forName="ParentBackground2" refType="h" fact="0.1262"/>
              <dgm:constr type="w" for="ch" forName="ParentBackground2" refType="w" fact="0.1108"/>
              <dgm:constr type="h" for="ch" forName="ParentBackground2" refType="h" fact="0.5319"/>
              <dgm:constr type="r" for="ch" forName="Child2" refType="w" fact="0.851"/>
              <dgm:constr type="t" for="ch" forName="Child2" refType="h" fact="0.6876"/>
              <dgm:constr type="w" for="ch" forName="Child2" refType="w" fact="0.1108"/>
              <dgm:constr type="h" for="ch" forName="Child2" refType="h" fact="0.3124"/>
              <dgm:constr type="r" for="ch" forName="Accent1" refType="w" fact="1.0023"/>
              <dgm:constr type="t" for="ch" forName="Accent1" refType="h" fact="-0.0109"/>
              <dgm:constr type="w" for="ch" forName="Accent1" refType="w" fact="0.1679"/>
              <dgm:constr type="h" for="ch" forName="Accent1" refType="h" fact="0.806"/>
              <dgm:constr type="r" for="ch" forName="ParentBackground1" refType="w" fact="0.9737"/>
              <dgm:constr type="t" for="ch" forName="ParentBackground1" refType="h" fact="0.1262"/>
              <dgm:constr type="w" for="ch" forName="ParentBackground1" refType="w" fact="0.1108"/>
              <dgm:constr type="h" for="ch" forName="ParentBackground1" refType="h" fact="0.5319"/>
              <dgm:constr type="r" for="ch" forName="Child1" refType="w" fact="0.9737"/>
              <dgm:constr type="t" for="ch" forName="Child1" refType="h" fact="0.6876"/>
              <dgm:constr type="w" for="ch" forName="Child1" refType="w" fact="0.1108"/>
              <dgm:constr type="h" for="ch" forName="Child1" refType="h" fact="0.3124"/>
            </dgm:constrLst>
          </dgm:if>
          <dgm:if name="Name25" axis="ch" ptType="node" func="cnt" op="equ" val="9">
            <dgm:alg type="composite">
              <dgm:param type="ar" val="5.38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r" for="ch" forName="Parent9" refType="w" fact="0.0881"/>
              <dgm:constr type="t" for="ch" forName="Parent9" refType="h" fact="0.2022"/>
              <dgm:constr type="w" for="ch" forName="Parent9" refType="w" fact="0.0705"/>
              <dgm:constr type="h" for="ch" forName="Parent9" refType="h" fact="0.3799"/>
              <dgm:constr type="r" for="ch" forName="Parent8" refType="w" fact="0.1974"/>
              <dgm:constr type="t" for="ch" forName="Parent8" refType="h" fact="0.2022"/>
              <dgm:constr type="w" for="ch" forName="Parent8" refType="w" fact="0.0705"/>
              <dgm:constr type="h" for="ch" forName="Parent8" refType="h" fact="0.3799"/>
              <dgm:constr type="r" for="ch" forName="Parent7" refType="w" fact="0.3067"/>
              <dgm:constr type="t" for="ch" forName="Parent7" refType="h" fact="0.2022"/>
              <dgm:constr type="w" for="ch" forName="Parent7" refType="w" fact="0.0705"/>
              <dgm:constr type="h" for="ch" forName="Parent7" refType="h" fact="0.3799"/>
              <dgm:constr type="r" for="ch" forName="Parent6" refType="w" fact="0.416"/>
              <dgm:constr type="t" for="ch" forName="Parent6" refType="h" fact="0.2022"/>
              <dgm:constr type="w" for="ch" forName="Parent6" refType="w" fact="0.0705"/>
              <dgm:constr type="h" for="ch" forName="Parent6" refType="h" fact="0.3799"/>
              <dgm:constr type="r" for="ch" forName="Parent5" refType="w" fact="0.5253"/>
              <dgm:constr type="t" for="ch" forName="Parent5" refType="h" fact="0.2022"/>
              <dgm:constr type="w" for="ch" forName="Parent5" refType="w" fact="0.0705"/>
              <dgm:constr type="h" for="ch" forName="Parent5" refType="h" fact="0.3799"/>
              <dgm:constr type="r" for="ch" forName="Parent4" refType="w" fact="0.6346"/>
              <dgm:constr type="t" for="ch" forName="Parent4" refType="h" fact="0.2022"/>
              <dgm:constr type="w" for="ch" forName="Parent4" refType="w" fact="0.0705"/>
              <dgm:constr type="h" for="ch" forName="Parent4" refType="h" fact="0.3799"/>
              <dgm:constr type="r" for="ch" forName="Parent3" refType="w" fact="0.7439"/>
              <dgm:constr type="t" for="ch" forName="Parent3" refType="h" fact="0.2022"/>
              <dgm:constr type="w" for="ch" forName="Parent3" refType="w" fact="0.0705"/>
              <dgm:constr type="h" for="ch" forName="Parent3" refType="h" fact="0.3799"/>
              <dgm:constr type="r" for="ch" forName="Parent2" refType="w" fact="0.8532"/>
              <dgm:constr type="t" for="ch" forName="Parent2" refType="h" fact="0.2022"/>
              <dgm:constr type="w" for="ch" forName="Parent2" refType="w" fact="0.0705"/>
              <dgm:constr type="h" for="ch" forName="Parent2" refType="h" fact="0.3799"/>
              <dgm:constr type="r" for="ch" forName="Parent1" refType="w" fact="0.9625"/>
              <dgm:constr type="t" for="ch" forName="Parent1" refType="h" fact="0.2022"/>
              <dgm:constr type="w" for="ch" forName="Parent1" refType="w" fact="0.0705"/>
              <dgm:constr type="h" for="ch" forName="Parent1" refType="h" fact="0.3799"/>
              <dgm:constr type="r" for="ch" forName="Accent9" refType="w" fact="0.1058"/>
              <dgm:constr type="t" for="ch" forName="Accent9" refType="h" fact="0.1072"/>
              <dgm:constr type="w" for="ch" forName="Accent9" refType="w" fact="0.1058"/>
              <dgm:constr type="h" for="ch" forName="Accent9" refType="h" fact="0.5699"/>
              <dgm:constr type="r" for="ch" forName="ParentBackground9" refType="w" fact="0.1022"/>
              <dgm:constr type="t" for="ch" forName="ParentBackground9" refType="h" fact="0.1262"/>
              <dgm:constr type="w" for="ch" forName="ParentBackground9" refType="w" fact="0.0987"/>
              <dgm:constr type="h" for="ch" forName="ParentBackground9" refType="h" fact="0.5319"/>
              <dgm:constr type="r" for="ch" forName="Child9" refType="w" fact="0.1022"/>
              <dgm:constr type="t" for="ch" forName="Child9" refType="h" fact="0.6876"/>
              <dgm:constr type="w" for="ch" forName="Child9" refType="w" fact="0.0987"/>
              <dgm:constr type="h" for="ch" forName="Child9" refType="h" fact="0.3124"/>
              <dgm:constr type="r" for="ch" forName="Accent8" refType="w" fact="0.237"/>
              <dgm:constr type="t" for="ch" forName="Accent8" refType="h" fact="-0.0109"/>
              <dgm:constr type="w" for="ch" forName="Accent8" refType="w" fact="0.1496"/>
              <dgm:constr type="h" for="ch" forName="Accent8" refType="h" fact="0.806"/>
              <dgm:constr type="r" for="ch" forName="ParentBackground8" refType="w" fact="0.2115"/>
              <dgm:constr type="t" for="ch" forName="ParentBackground8" refType="h" fact="0.1262"/>
              <dgm:constr type="w" for="ch" forName="ParentBackground8" refType="w" fact="0.0987"/>
              <dgm:constr type="h" for="ch" forName="ParentBackground8" refType="h" fact="0.5319"/>
              <dgm:constr type="r" for="ch" forName="Child8" refType="w" fact="0.2115"/>
              <dgm:constr type="t" for="ch" forName="Child8" refType="h" fact="0.6876"/>
              <dgm:constr type="w" for="ch" forName="Child8" refType="w" fact="0.0987"/>
              <dgm:constr type="h" for="ch" forName="Child8" refType="h" fact="0.3124"/>
              <dgm:constr type="r" for="ch" forName="Accent7" refType="w" fact="0.3462"/>
              <dgm:constr type="t" for="ch" forName="Accent7" refType="h" fact="-0.0109"/>
              <dgm:constr type="w" for="ch" forName="Accent7" refType="w" fact="0.1496"/>
              <dgm:constr type="h" for="ch" forName="Accent7" refType="h" fact="0.806"/>
              <dgm:constr type="r" for="ch" forName="ParentBackground7" refType="w" fact="0.3208"/>
              <dgm:constr type="t" for="ch" forName="ParentBackground7" refType="h" fact="0.1262"/>
              <dgm:constr type="w" for="ch" forName="ParentBackground7" refType="w" fact="0.0987"/>
              <dgm:constr type="h" for="ch" forName="ParentBackground7" refType="h" fact="0.5319"/>
              <dgm:constr type="r" for="ch" forName="Child7" refType="w" fact="0.3208"/>
              <dgm:constr type="t" for="ch" forName="Child7" refType="h" fact="0.6876"/>
              <dgm:constr type="w" for="ch" forName="Child7" refType="w" fact="0.0987"/>
              <dgm:constr type="h" for="ch" forName="Child7" refType="h" fact="0.3124"/>
              <dgm:constr type="r" for="ch" forName="Accent6" refType="w" fact="0.4555"/>
              <dgm:constr type="t" for="ch" forName="Accent6" refType="h" fact="-0.0109"/>
              <dgm:constr type="w" for="ch" forName="Accent6" refType="w" fact="0.1496"/>
              <dgm:constr type="h" for="ch" forName="Accent6" refType="h" fact="0.806"/>
              <dgm:constr type="r" for="ch" forName="ParentBackground6" refType="w" fact="0.4301"/>
              <dgm:constr type="t" for="ch" forName="ParentBackground6" refType="h" fact="0.1262"/>
              <dgm:constr type="w" for="ch" forName="ParentBackground6" refType="w" fact="0.0987"/>
              <dgm:constr type="h" for="ch" forName="ParentBackground6" refType="h" fact="0.5319"/>
              <dgm:constr type="r" for="ch" forName="Child6" refType="w" fact="0.4301"/>
              <dgm:constr type="t" for="ch" forName="Child6" refType="h" fact="0.6876"/>
              <dgm:constr type="w" for="ch" forName="Child6" refType="w" fact="0.0987"/>
              <dgm:constr type="h" for="ch" forName="Child6" refType="h" fact="0.3124"/>
              <dgm:constr type="r" for="ch" forName="Accent5" refType="w" fact="0.5648"/>
              <dgm:constr type="t" for="ch" forName="Accent5" refType="h" fact="-0.0109"/>
              <dgm:constr type="w" for="ch" forName="Accent5" refType="w" fact="0.1496"/>
              <dgm:constr type="h" for="ch" forName="Accent5" refType="h" fact="0.806"/>
              <dgm:constr type="r" for="ch" forName="ParentBackground5" refType="w" fact="0.5394"/>
              <dgm:constr type="t" for="ch" forName="ParentBackground5" refType="h" fact="0.1262"/>
              <dgm:constr type="w" for="ch" forName="ParentBackground5" refType="w" fact="0.0987"/>
              <dgm:constr type="h" for="ch" forName="ParentBackground5" refType="h" fact="0.5319"/>
              <dgm:constr type="r" for="ch" forName="Child5" refType="w" fact="0.5394"/>
              <dgm:constr type="t" for="ch" forName="Child5" refType="h" fact="0.6876"/>
              <dgm:constr type="w" for="ch" forName="Child5" refType="w" fact="0.0987"/>
              <dgm:constr type="h" for="ch" forName="Child5" refType="h" fact="0.3124"/>
              <dgm:constr type="r" for="ch" forName="Accent4" refType="w" fact="0.6741"/>
              <dgm:constr type="t" for="ch" forName="Accent4" refType="h" fact="-0.0109"/>
              <dgm:constr type="w" for="ch" forName="Accent4" refType="w" fact="0.1496"/>
              <dgm:constr type="h" for="ch" forName="Accent4" refType="h" fact="0.806"/>
              <dgm:constr type="r" for="ch" forName="ParentBackground4" refType="w" fact="0.6487"/>
              <dgm:constr type="t" for="ch" forName="ParentBackground4" refType="h" fact="0.1262"/>
              <dgm:constr type="w" for="ch" forName="ParentBackground4" refType="w" fact="0.0987"/>
              <dgm:constr type="h" for="ch" forName="ParentBackground4" refType="h" fact="0.5319"/>
              <dgm:constr type="r" for="ch" forName="Child4" refType="w" fact="0.6487"/>
              <dgm:constr type="t" for="ch" forName="Child4" refType="h" fact="0.6876"/>
              <dgm:constr type="w" for="ch" forName="Child4" refType="w" fact="0.0987"/>
              <dgm:constr type="h" for="ch" forName="Child4" refType="h" fact="0.3124"/>
              <dgm:constr type="r" for="ch" forName="Accent3" refType="w" fact="0.7834"/>
              <dgm:constr type="t" for="ch" forName="Accent3" refType="h" fact="-0.0109"/>
              <dgm:constr type="w" for="ch" forName="Accent3" refType="w" fact="0.1496"/>
              <dgm:constr type="h" for="ch" forName="Accent3" refType="h" fact="0.806"/>
              <dgm:constr type="r" for="ch" forName="ParentBackground3" refType="w" fact="0.758"/>
              <dgm:constr type="t" for="ch" forName="ParentBackground3" refType="h" fact="0.1262"/>
              <dgm:constr type="w" for="ch" forName="ParentBackground3" refType="w" fact="0.0987"/>
              <dgm:constr type="h" for="ch" forName="ParentBackground3" refType="h" fact="0.5319"/>
              <dgm:constr type="r" for="ch" forName="Child3" refType="w" fact="0.758"/>
              <dgm:constr type="t" for="ch" forName="Child3" refType="h" fact="0.6876"/>
              <dgm:constr type="w" for="ch" forName="Child3" refType="w" fact="0.0987"/>
              <dgm:constr type="h" for="ch" forName="Child3" refType="h" fact="0.3124"/>
              <dgm:constr type="r" for="ch" forName="Accent2" refType="w" fact="0.8927"/>
              <dgm:constr type="t" for="ch" forName="Accent2" refType="h" fact="-0.0109"/>
              <dgm:constr type="w" for="ch" forName="Accent2" refType="w" fact="0.1496"/>
              <dgm:constr type="h" for="ch" forName="Accent2" refType="h" fact="0.806"/>
              <dgm:constr type="r" for="ch" forName="ParentBackground2" refType="w" fact="0.8673"/>
              <dgm:constr type="t" for="ch" forName="ParentBackground2" refType="h" fact="0.1262"/>
              <dgm:constr type="w" for="ch" forName="ParentBackground2" refType="w" fact="0.0987"/>
              <dgm:constr type="h" for="ch" forName="ParentBackground2" refType="h" fact="0.5319"/>
              <dgm:constr type="r" for="ch" forName="Child2" refType="w" fact="0.8673"/>
              <dgm:constr type="t" for="ch" forName="Child2" refType="h" fact="0.6876"/>
              <dgm:constr type="w" for="ch" forName="Child2" refType="w" fact="0.0987"/>
              <dgm:constr type="h" for="ch" forName="Child2" refType="h" fact="0.3124"/>
              <dgm:constr type="r" for="ch" forName="Accent1" refType="w" fact="1.002"/>
              <dgm:constr type="t" for="ch" forName="Accent1" refType="h" fact="-0.0109"/>
              <dgm:constr type="w" for="ch" forName="Accent1" refType="w" fact="0.1496"/>
              <dgm:constr type="h" for="ch" forName="Accent1" refType="h" fact="0.806"/>
              <dgm:constr type="r" for="ch" forName="ParentBackground1" refType="w" fact="0.9765"/>
              <dgm:constr type="t" for="ch" forName="ParentBackground1" refType="h" fact="0.1262"/>
              <dgm:constr type="w" for="ch" forName="ParentBackground1" refType="w" fact="0.0987"/>
              <dgm:constr type="h" for="ch" forName="ParentBackground1" refType="h" fact="0.5319"/>
              <dgm:constr type="r" for="ch" forName="Child1" refType="w" fact="0.9765"/>
              <dgm:constr type="t" for="ch" forName="Child1" refType="h" fact="0.6876"/>
              <dgm:constr type="w" for="ch" forName="Child1" refType="w" fact="0.0987"/>
              <dgm:constr type="h" for="ch" forName="Child1" refType="h" fact="0.3124"/>
            </dgm:constrLst>
          </dgm:if>
          <dgm:if name="Name26" axis="ch" ptType="node" func="cnt" op="equ" val="10">
            <dgm:alg type="composite">
              <dgm:param type="ar" val="5.976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7"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r" for="ch" forName="Parent10" refType="w" fact="0.0795"/>
              <dgm:constr type="t" for="ch" forName="Parent10" refType="h" fact="0.2022"/>
              <dgm:constr type="w" for="ch" forName="Parent10" refType="w" fact="0.0636"/>
              <dgm:constr type="h" for="ch" forName="Parent10" refType="h" fact="0.3799"/>
              <dgm:constr type="r" for="ch" forName="Parent9" refType="w" fact="0.178"/>
              <dgm:constr type="t" for="ch" forName="Parent9" refType="h" fact="0.2022"/>
              <dgm:constr type="w" for="ch" forName="Parent9" refType="w" fact="0.0636"/>
              <dgm:constr type="h" for="ch" forName="Parent9" refType="h" fact="0.3799"/>
              <dgm:constr type="r" for="ch" forName="Parent8" refType="w" fact="0.2765"/>
              <dgm:constr type="t" for="ch" forName="Parent8" refType="h" fact="0.2022"/>
              <dgm:constr type="w" for="ch" forName="Parent8" refType="w" fact="0.0636"/>
              <dgm:constr type="h" for="ch" forName="Parent8" refType="h" fact="0.3799"/>
              <dgm:constr type="r" for="ch" forName="Parent7" refType="w" fact="0.375"/>
              <dgm:constr type="t" for="ch" forName="Parent7" refType="h" fact="0.2022"/>
              <dgm:constr type="w" for="ch" forName="Parent7" refType="w" fact="0.0636"/>
              <dgm:constr type="h" for="ch" forName="Parent7" refType="h" fact="0.3799"/>
              <dgm:constr type="r" for="ch" forName="Parent6" refType="w" fact="0.4736"/>
              <dgm:constr type="t" for="ch" forName="Parent6" refType="h" fact="0.2022"/>
              <dgm:constr type="w" for="ch" forName="Parent6" refType="w" fact="0.0636"/>
              <dgm:constr type="h" for="ch" forName="Parent6" refType="h" fact="0.3799"/>
              <dgm:constr type="r" for="ch" forName="Parent5" refType="w" fact="0.5721"/>
              <dgm:constr type="t" for="ch" forName="Parent5" refType="h" fact="0.2022"/>
              <dgm:constr type="w" for="ch" forName="Parent5" refType="w" fact="0.0636"/>
              <dgm:constr type="h" for="ch" forName="Parent5" refType="h" fact="0.3799"/>
              <dgm:constr type="r" for="ch" forName="Parent4" refType="w" fact="0.6706"/>
              <dgm:constr type="t" for="ch" forName="Parent4" refType="h" fact="0.2022"/>
              <dgm:constr type="w" for="ch" forName="Parent4" refType="w" fact="0.0636"/>
              <dgm:constr type="h" for="ch" forName="Parent4" refType="h" fact="0.3799"/>
              <dgm:constr type="r" for="ch" forName="Parent3" refType="w" fact="0.7691"/>
              <dgm:constr type="t" for="ch" forName="Parent3" refType="h" fact="0.2022"/>
              <dgm:constr type="w" for="ch" forName="Parent3" refType="w" fact="0.0636"/>
              <dgm:constr type="h" for="ch" forName="Parent3" refType="h" fact="0.3799"/>
              <dgm:constr type="r" for="ch" forName="Parent2" refType="w" fact="0.8676"/>
              <dgm:constr type="t" for="ch" forName="Parent2" refType="h" fact="0.2022"/>
              <dgm:constr type="w" for="ch" forName="Parent2" refType="w" fact="0.0636"/>
              <dgm:constr type="h" for="ch" forName="Parent2" refType="h" fact="0.3799"/>
              <dgm:constr type="r" for="ch" forName="Parent1" refType="w" fact="0.9662"/>
              <dgm:constr type="t" for="ch" forName="Parent1" refType="h" fact="0.2022"/>
              <dgm:constr type="w" for="ch" forName="Parent1" refType="w" fact="0.0636"/>
              <dgm:constr type="h" for="ch" forName="Parent1" refType="h" fact="0.3799"/>
              <dgm:constr type="r" for="ch" forName="Accent10" refType="w" fact="0.0953"/>
              <dgm:constr type="t" for="ch" forName="Accent10" refType="h" fact="0.1072"/>
              <dgm:constr type="w" for="ch" forName="Accent10" refType="w" fact="0.0953"/>
              <dgm:constr type="h" for="ch" forName="Accent10" refType="h" fact="0.5699"/>
              <dgm:constr type="r" for="ch" forName="ParentBackground10" refType="w" fact="0.0922"/>
              <dgm:constr type="t" for="ch" forName="ParentBackground10" refType="h" fact="0.1262"/>
              <dgm:constr type="w" for="ch" forName="ParentBackground10" refType="w" fact="0.089"/>
              <dgm:constr type="h" for="ch" forName="ParentBackground10" refType="h" fact="0.5319"/>
              <dgm:constr type="r" for="ch" forName="Child10" refType="w" fact="0.0922"/>
              <dgm:constr type="t" for="ch" forName="Child10" refType="h" fact="0.6876"/>
              <dgm:constr type="w" for="ch" forName="Child10" refType="w" fact="0.089"/>
              <dgm:constr type="h" for="ch" forName="Child10" refType="h" fact="0.3124"/>
              <dgm:constr type="r" for="ch" forName="Accent9" refType="w" fact="0.2136"/>
              <dgm:constr type="t" for="ch" forName="Accent9" refType="h" fact="-0.0109"/>
              <dgm:constr type="w" for="ch" forName="Accent9" refType="w" fact="0.1348"/>
              <dgm:constr type="h" for="ch" forName="Accent9" refType="h" fact="0.806"/>
              <dgm:constr type="r" for="ch" forName="ParentBackground9" refType="w" fact="0.1907"/>
              <dgm:constr type="t" for="ch" forName="ParentBackground9" refType="h" fact="0.1262"/>
              <dgm:constr type="w" for="ch" forName="ParentBackground9" refType="w" fact="0.089"/>
              <dgm:constr type="h" for="ch" forName="ParentBackground9" refType="h" fact="0.5319"/>
              <dgm:constr type="r" for="ch" forName="Child9" refType="w" fact="0.1907"/>
              <dgm:constr type="t" for="ch" forName="Child9" refType="h" fact="0.6876"/>
              <dgm:constr type="w" for="ch" forName="Child9" refType="w" fact="0.089"/>
              <dgm:constr type="h" for="ch" forName="Child9" refType="h" fact="0.3124"/>
              <dgm:constr type="r" for="ch" forName="Accent8" refType="w" fact="0.3121"/>
              <dgm:constr type="t" for="ch" forName="Accent8" refType="h" fact="-0.0109"/>
              <dgm:constr type="w" for="ch" forName="Accent8" refType="w" fact="0.1348"/>
              <dgm:constr type="h" for="ch" forName="Accent8" refType="h" fact="0.806"/>
              <dgm:constr type="r" for="ch" forName="ParentBackground8" refType="w" fact="0.2892"/>
              <dgm:constr type="t" for="ch" forName="ParentBackground8" refType="h" fact="0.1262"/>
              <dgm:constr type="w" for="ch" forName="ParentBackground8" refType="w" fact="0.089"/>
              <dgm:constr type="h" for="ch" forName="ParentBackground8" refType="h" fact="0.5319"/>
              <dgm:constr type="r" for="ch" forName="Child8" refType="w" fact="0.2892"/>
              <dgm:constr type="t" for="ch" forName="Child8" refType="h" fact="0.6876"/>
              <dgm:constr type="w" for="ch" forName="Child8" refType="w" fact="0.089"/>
              <dgm:constr type="h" for="ch" forName="Child8" refType="h" fact="0.3124"/>
              <dgm:constr type="r" for="ch" forName="Accent7" refType="w" fact="0.4107"/>
              <dgm:constr type="t" for="ch" forName="Accent7" refType="h" fact="-0.0109"/>
              <dgm:constr type="w" for="ch" forName="Accent7" refType="w" fact="0.1348"/>
              <dgm:constr type="h" for="ch" forName="Accent7" refType="h" fact="0.806"/>
              <dgm:constr type="r" for="ch" forName="ParentBackground7" refType="w" fact="0.3877"/>
              <dgm:constr type="t" for="ch" forName="ParentBackground7" refType="h" fact="0.1262"/>
              <dgm:constr type="w" for="ch" forName="ParentBackground7" refType="w" fact="0.089"/>
              <dgm:constr type="h" for="ch" forName="ParentBackground7" refType="h" fact="0.5319"/>
              <dgm:constr type="r" for="ch" forName="Child7" refType="w" fact="0.3877"/>
              <dgm:constr type="t" for="ch" forName="Child7" refType="h" fact="0.6876"/>
              <dgm:constr type="w" for="ch" forName="Child7" refType="w" fact="0.089"/>
              <dgm:constr type="h" for="ch" forName="Child7" refType="h" fact="0.3124"/>
              <dgm:constr type="r" for="ch" forName="Accent6" refType="w" fact="0.5092"/>
              <dgm:constr type="t" for="ch" forName="Accent6" refType="h" fact="-0.0109"/>
              <dgm:constr type="w" for="ch" forName="Accent6" refType="w" fact="0.1348"/>
              <dgm:constr type="h" for="ch" forName="Accent6" refType="h" fact="0.806"/>
              <dgm:constr type="r" for="ch" forName="ParentBackground6" refType="w" fact="0.4863"/>
              <dgm:constr type="t" for="ch" forName="ParentBackground6" refType="h" fact="0.1262"/>
              <dgm:constr type="w" for="ch" forName="ParentBackground6" refType="w" fact="0.089"/>
              <dgm:constr type="h" for="ch" forName="ParentBackground6" refType="h" fact="0.5319"/>
              <dgm:constr type="r" for="ch" forName="Child6" refType="w" fact="0.4863"/>
              <dgm:constr type="t" for="ch" forName="Child6" refType="h" fact="0.6876"/>
              <dgm:constr type="w" for="ch" forName="Child6" refType="w" fact="0.089"/>
              <dgm:constr type="h" for="ch" forName="Child6" refType="h" fact="0.3124"/>
              <dgm:constr type="r" for="ch" forName="Accent5" refType="w" fact="0.6077"/>
              <dgm:constr type="t" for="ch" forName="Accent5" refType="h" fact="-0.0109"/>
              <dgm:constr type="w" for="ch" forName="Accent5" refType="w" fact="0.1348"/>
              <dgm:constr type="h" for="ch" forName="Accent5" refType="h" fact="0.806"/>
              <dgm:constr type="r" for="ch" forName="ParentBackground5" refType="w" fact="0.5848"/>
              <dgm:constr type="t" for="ch" forName="ParentBackground5" refType="h" fact="0.1262"/>
              <dgm:constr type="w" for="ch" forName="ParentBackground5" refType="w" fact="0.089"/>
              <dgm:constr type="h" for="ch" forName="ParentBackground5" refType="h" fact="0.5319"/>
              <dgm:constr type="r" for="ch" forName="Child5" refType="w" fact="0.5848"/>
              <dgm:constr type="t" for="ch" forName="Child5" refType="h" fact="0.6876"/>
              <dgm:constr type="w" for="ch" forName="Child5" refType="w" fact="0.089"/>
              <dgm:constr type="h" for="ch" forName="Child5" refType="h" fact="0.3124"/>
              <dgm:constr type="r" for="ch" forName="Accent4" refType="w" fact="0.7062"/>
              <dgm:constr type="t" for="ch" forName="Accent4" refType="h" fact="-0.0109"/>
              <dgm:constr type="w" for="ch" forName="Accent4" refType="w" fact="0.1348"/>
              <dgm:constr type="h" for="ch" forName="Accent4" refType="h" fact="0.806"/>
              <dgm:constr type="r" for="ch" forName="ParentBackground4" refType="w" fact="0.6833"/>
              <dgm:constr type="t" for="ch" forName="ParentBackground4" refType="h" fact="0.1262"/>
              <dgm:constr type="w" for="ch" forName="ParentBackground4" refType="w" fact="0.089"/>
              <dgm:constr type="h" for="ch" forName="ParentBackground4" refType="h" fact="0.5319"/>
              <dgm:constr type="r" for="ch" forName="Child4" refType="w" fact="0.6833"/>
              <dgm:constr type="t" for="ch" forName="Child4" refType="h" fact="0.6876"/>
              <dgm:constr type="w" for="ch" forName="Child4" refType="w" fact="0.089"/>
              <dgm:constr type="h" for="ch" forName="Child4" refType="h" fact="0.3124"/>
              <dgm:constr type="r" for="ch" forName="Accent3" refType="w" fact="0.8048"/>
              <dgm:constr type="t" for="ch" forName="Accent3" refType="h" fact="-0.0109"/>
              <dgm:constr type="w" for="ch" forName="Accent3" refType="w" fact="0.1348"/>
              <dgm:constr type="h" for="ch" forName="Accent3" refType="h" fact="0.806"/>
              <dgm:constr type="r" for="ch" forName="ParentBackground3" refType="w" fact="0.7818"/>
              <dgm:constr type="t" for="ch" forName="ParentBackground3" refType="h" fact="0.1262"/>
              <dgm:constr type="w" for="ch" forName="ParentBackground3" refType="w" fact="0.089"/>
              <dgm:constr type="h" for="ch" forName="ParentBackground3" refType="h" fact="0.5319"/>
              <dgm:constr type="r" for="ch" forName="Child3" refType="w" fact="0.7818"/>
              <dgm:constr type="t" for="ch" forName="Child3" refType="h" fact="0.6876"/>
              <dgm:constr type="w" for="ch" forName="Child3" refType="w" fact="0.089"/>
              <dgm:constr type="h" for="ch" forName="Child3" refType="h" fact="0.3124"/>
              <dgm:constr type="r" for="ch" forName="Accent2" refType="w" fact="0.9033"/>
              <dgm:constr type="t" for="ch" forName="Accent2" refType="h" fact="-0.0109"/>
              <dgm:constr type="w" for="ch" forName="Accent2" refType="w" fact="0.1348"/>
              <dgm:constr type="h" for="ch" forName="Accent2" refType="h" fact="0.806"/>
              <dgm:constr type="r" for="ch" forName="ParentBackground2" refType="w" fact="0.8804"/>
              <dgm:constr type="t" for="ch" forName="ParentBackground2" refType="h" fact="0.1262"/>
              <dgm:constr type="w" for="ch" forName="ParentBackground2" refType="w" fact="0.089"/>
              <dgm:constr type="h" for="ch" forName="ParentBackground2" refType="h" fact="0.5319"/>
              <dgm:constr type="r" for="ch" forName="Child2" refType="w" fact="0.8804"/>
              <dgm:constr type="t" for="ch" forName="Child2" refType="h" fact="0.6876"/>
              <dgm:constr type="w" for="ch" forName="Child2" refType="w" fact="0.089"/>
              <dgm:constr type="h" for="ch" forName="Child2" refType="h" fact="0.3124"/>
              <dgm:constr type="r" for="ch" forName="Accent1" refType="w" fact="1.0018"/>
              <dgm:constr type="t" for="ch" forName="Accent1" refType="h" fact="-0.0109"/>
              <dgm:constr type="w" for="ch" forName="Accent1" refType="w" fact="0.1348"/>
              <dgm:constr type="h" for="ch" forName="Accent1" refType="h" fact="0.806"/>
              <dgm:constr type="r" for="ch" forName="ParentBackground1" refType="w" fact="0.9789"/>
              <dgm:constr type="t" for="ch" forName="ParentBackground1" refType="h" fact="0.1262"/>
              <dgm:constr type="w" for="ch" forName="ParentBackground1" refType="w" fact="0.089"/>
              <dgm:constr type="h" for="ch" forName="ParentBackground1" refType="h" fact="0.5319"/>
              <dgm:constr type="r" for="ch" forName="Child1" refType="w" fact="0.9789"/>
              <dgm:constr type="t" for="ch" forName="Child1" refType="h" fact="0.6876"/>
              <dgm:constr type="w" for="ch" forName="Child1" refType="w" fact="0.089"/>
              <dgm:constr type="h" for="ch" forName="Child1" refType="h" fact="0.3124"/>
            </dgm:constrLst>
          </dgm:if>
          <dgm:else name="Name27">
            <dgm:alg type="composite">
              <dgm:param type="ar" val="6.565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1"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1"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1"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1"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1"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6" op="lte"/>
              <dgm:constr type="primFontSz" for="des" forName="Child11"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1"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1"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1"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Child11" refType="primFontSz" refFor="des" refForName="Parent10" op="lte"/>
              <dgm:constr type="primFontSz" for="des" forName="Child1" refType="primFontSz" refFor="des" refForName="Parent11" op="lte"/>
              <dgm:constr type="primFontSz" for="des" forName="Child2" refType="primFontSz" refFor="des" refForName="Parent11" op="lte"/>
              <dgm:constr type="primFontSz" for="des" forName="Child3" refType="primFontSz" refFor="des" refForName="Parent11" op="lte"/>
              <dgm:constr type="primFontSz" for="des" forName="Child4" refType="primFontSz" refFor="des" refForName="Parent11" op="lte"/>
              <dgm:constr type="primFontSz" for="des" forName="Child5" refType="primFontSz" refFor="des" refForName="Parent11" op="lte"/>
              <dgm:constr type="primFontSz" for="des" forName="Child6" refType="primFontSz" refFor="des" refForName="Parent11" op="lte"/>
              <dgm:constr type="primFontSz" for="des" forName="Child7" refType="primFontSz" refFor="des" refForName="Parent11" op="lte"/>
              <dgm:constr type="primFontSz" for="des" forName="Child8" refType="primFontSz" refFor="des" refForName="Parent11" op="lte"/>
              <dgm:constr type="primFontSz" for="des" forName="Child9" refType="primFontSz" refFor="des" refForName="Parent11" op="lte"/>
              <dgm:constr type="primFontSz" for="des" forName="Child10" refType="primFontSz" refFor="des" refForName="Parent11" op="lte"/>
              <dgm:constr type="primFontSz" for="des" forName="Child11" refType="primFontSz" refFor="des" refForName="Parent11"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Parent11"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primFontSz" for="des" forName="Child11" refType="primFontSz" refFor="des" refForName="Child1" op="equ"/>
              <dgm:constr type="r" for="ch" forName="Parent11" refType="w" fact="0.0723"/>
              <dgm:constr type="t" for="ch" forName="Parent11" refType="h" fact="0.2022"/>
              <dgm:constr type="w" for="ch" forName="Parent11" refType="w" fact="0.0579"/>
              <dgm:constr type="h" for="ch" forName="Parent11" refType="h" fact="0.3799"/>
              <dgm:constr type="r" for="ch" forName="Parent10" refType="w" fact="0.162"/>
              <dgm:constr type="t" for="ch" forName="Parent10" refType="h" fact="0.2022"/>
              <dgm:constr type="w" for="ch" forName="Parent10" refType="w" fact="0.0579"/>
              <dgm:constr type="h" for="ch" forName="Parent10" refType="h" fact="0.3799"/>
              <dgm:constr type="r" for="ch" forName="Parent9" refType="w" fact="0.2517"/>
              <dgm:constr type="t" for="ch" forName="Parent9" refType="h" fact="0.2022"/>
              <dgm:constr type="w" for="ch" forName="Parent9" refType="w" fact="0.0579"/>
              <dgm:constr type="h" for="ch" forName="Parent9" refType="h" fact="0.3799"/>
              <dgm:constr type="r" for="ch" forName="Parent8" refType="w" fact="0.3414"/>
              <dgm:constr type="t" for="ch" forName="Parent8" refType="h" fact="0.2022"/>
              <dgm:constr type="w" for="ch" forName="Parent8" refType="w" fact="0.0579"/>
              <dgm:constr type="h" for="ch" forName="Parent8" refType="h" fact="0.3799"/>
              <dgm:constr type="r" for="ch" forName="Parent7" refType="w" fact="0.4311"/>
              <dgm:constr type="t" for="ch" forName="Parent7" refType="h" fact="0.2022"/>
              <dgm:constr type="w" for="ch" forName="Parent7" refType="w" fact="0.0579"/>
              <dgm:constr type="h" for="ch" forName="Parent7" refType="h" fact="0.3799"/>
              <dgm:constr type="r" for="ch" forName="Parent6" refType="w" fact="0.5208"/>
              <dgm:constr type="t" for="ch" forName="Parent6" refType="h" fact="0.2022"/>
              <dgm:constr type="w" for="ch" forName="Parent6" refType="w" fact="0.0579"/>
              <dgm:constr type="h" for="ch" forName="Parent6" refType="h" fact="0.3799"/>
              <dgm:constr type="r" for="ch" forName="Parent5" refType="w" fact="0.6105"/>
              <dgm:constr type="t" for="ch" forName="Parent5" refType="h" fact="0.2022"/>
              <dgm:constr type="w" for="ch" forName="Parent5" refType="w" fact="0.0579"/>
              <dgm:constr type="h" for="ch" forName="Parent5" refType="h" fact="0.3799"/>
              <dgm:constr type="r" for="ch" forName="Parent4" refType="w" fact="0.7001"/>
              <dgm:constr type="t" for="ch" forName="Parent4" refType="h" fact="0.2022"/>
              <dgm:constr type="w" for="ch" forName="Parent4" refType="w" fact="0.0579"/>
              <dgm:constr type="h" for="ch" forName="Parent4" refType="h" fact="0.3799"/>
              <dgm:constr type="r" for="ch" forName="Parent3" refType="w" fact="0.7898"/>
              <dgm:constr type="t" for="ch" forName="Parent3" refType="h" fact="0.2022"/>
              <dgm:constr type="w" for="ch" forName="Parent3" refType="w" fact="0.0579"/>
              <dgm:constr type="h" for="ch" forName="Parent3" refType="h" fact="0.3799"/>
              <dgm:constr type="r" for="ch" forName="Parent2" refType="w" fact="0.8795"/>
              <dgm:constr type="t" for="ch" forName="Parent2" refType="h" fact="0.2022"/>
              <dgm:constr type="w" for="ch" forName="Parent2" refType="w" fact="0.0579"/>
              <dgm:constr type="h" for="ch" forName="Parent2" refType="h" fact="0.3799"/>
              <dgm:constr type="r" for="ch" forName="Parent1" refType="w" fact="0.9692"/>
              <dgm:constr type="t" for="ch" forName="Parent1" refType="h" fact="0.2022"/>
              <dgm:constr type="w" for="ch" forName="Parent1" refType="w" fact="0.0579"/>
              <dgm:constr type="h" for="ch" forName="Parent1" refType="h" fact="0.3799"/>
              <dgm:constr type="r" for="ch" forName="Accent11" refType="w" fact="0.0868"/>
              <dgm:constr type="t" for="ch" forName="Accent11" refType="h" fact="0.1072"/>
              <dgm:constr type="w" for="ch" forName="Accent11" refType="w" fact="0.0868"/>
              <dgm:constr type="h" for="ch" forName="Accent11" refType="h" fact="0.5699"/>
              <dgm:constr type="r" for="ch" forName="ParentBackground11" refType="w" fact="0.0839"/>
              <dgm:constr type="t" for="ch" forName="ParentBackground11" refType="h" fact="0.1262"/>
              <dgm:constr type="w" for="ch" forName="ParentBackground11" refType="w" fact="0.081"/>
              <dgm:constr type="h" for="ch" forName="ParentBackground11" refType="h" fact="0.5319"/>
              <dgm:constr type="r" for="ch" forName="Child11" refType="w" fact="0.0839"/>
              <dgm:constr type="t" for="ch" forName="Child11" refType="h" fact="0.6876"/>
              <dgm:constr type="w" for="ch" forName="Child11" refType="w" fact="0.081"/>
              <dgm:constr type="h" for="ch" forName="Child11" refType="h" fact="0.3124"/>
              <dgm:constr type="r" for="ch" forName="Accent10" refType="w" fact="0.1945"/>
              <dgm:constr type="t" for="ch" forName="Accent10" refType="h" fact="-0.0109"/>
              <dgm:constr type="w" for="ch" forName="Accent10" refType="w" fact="0.1228"/>
              <dgm:constr type="h" for="ch" forName="Accent10" refType="h" fact="0.806"/>
              <dgm:constr type="r" for="ch" forName="ParentBackground10" refType="w" fact="0.1736"/>
              <dgm:constr type="t" for="ch" forName="ParentBackground10" refType="h" fact="0.1262"/>
              <dgm:constr type="w" for="ch" forName="ParentBackground10" refType="w" fact="0.081"/>
              <dgm:constr type="h" for="ch" forName="ParentBackground10" refType="h" fact="0.5319"/>
              <dgm:constr type="r" for="ch" forName="Child10" refType="w" fact="0.1736"/>
              <dgm:constr type="t" for="ch" forName="Child10" refType="h" fact="0.6876"/>
              <dgm:constr type="w" for="ch" forName="Child10" refType="w" fact="0.081"/>
              <dgm:constr type="h" for="ch" forName="Child10" refType="h" fact="0.3124"/>
              <dgm:constr type="r" for="ch" forName="Accent9" refType="w" fact="0.2842"/>
              <dgm:constr type="t" for="ch" forName="Accent9" refType="h" fact="-0.0109"/>
              <dgm:constr type="w" for="ch" forName="Accent9" refType="w" fact="0.1228"/>
              <dgm:constr type="h" for="ch" forName="Accent9" refType="h" fact="0.806"/>
              <dgm:constr type="r" for="ch" forName="ParentBackground9" refType="w" fact="0.2633"/>
              <dgm:constr type="t" for="ch" forName="ParentBackground9" refType="h" fact="0.1262"/>
              <dgm:constr type="w" for="ch" forName="ParentBackground9" refType="w" fact="0.081"/>
              <dgm:constr type="h" for="ch" forName="ParentBackground9" refType="h" fact="0.5319"/>
              <dgm:constr type="r" for="ch" forName="Child9" refType="w" fact="0.2633"/>
              <dgm:constr type="t" for="ch" forName="Child9" refType="h" fact="0.6876"/>
              <dgm:constr type="w" for="ch" forName="Child9" refType="w" fact="0.081"/>
              <dgm:constr type="h" for="ch" forName="Child9" refType="h" fact="0.3124"/>
              <dgm:constr type="r" for="ch" forName="Accent8" refType="w" fact="0.3739"/>
              <dgm:constr type="t" for="ch" forName="Accent8" refType="h" fact="-0.0109"/>
              <dgm:constr type="w" for="ch" forName="Accent8" refType="w" fact="0.1228"/>
              <dgm:constr type="h" for="ch" forName="Accent8" refType="h" fact="0.806"/>
              <dgm:constr type="r" for="ch" forName="ParentBackground8" refType="w" fact="0.353"/>
              <dgm:constr type="t" for="ch" forName="ParentBackground8" refType="h" fact="0.1262"/>
              <dgm:constr type="w" for="ch" forName="ParentBackground8" refType="w" fact="0.081"/>
              <dgm:constr type="h" for="ch" forName="ParentBackground8" refType="h" fact="0.5319"/>
              <dgm:constr type="r" for="ch" forName="Child8" refType="w" fact="0.353"/>
              <dgm:constr type="t" for="ch" forName="Child8" refType="h" fact="0.6876"/>
              <dgm:constr type="w" for="ch" forName="Child8" refType="w" fact="0.081"/>
              <dgm:constr type="h" for="ch" forName="Child8" refType="h" fact="0.3124"/>
              <dgm:constr type="r" for="ch" forName="Accent7" refType="w" fact="0.4636"/>
              <dgm:constr type="t" for="ch" forName="Accent7" refType="h" fact="-0.0109"/>
              <dgm:constr type="w" for="ch" forName="Accent7" refType="w" fact="0.1228"/>
              <dgm:constr type="h" for="ch" forName="Accent7" refType="h" fact="0.806"/>
              <dgm:constr type="r" for="ch" forName="ParentBackground7" refType="w" fact="0.4427"/>
              <dgm:constr type="t" for="ch" forName="ParentBackground7" refType="h" fact="0.1262"/>
              <dgm:constr type="w" for="ch" forName="ParentBackground7" refType="w" fact="0.081"/>
              <dgm:constr type="h" for="ch" forName="ParentBackground7" refType="h" fact="0.5319"/>
              <dgm:constr type="r" for="ch" forName="Child7" refType="w" fact="0.4427"/>
              <dgm:constr type="t" for="ch" forName="Child7" refType="h" fact="0.6876"/>
              <dgm:constr type="w" for="ch" forName="Child7" refType="w" fact="0.081"/>
              <dgm:constr type="h" for="ch" forName="Child7" refType="h" fact="0.3124"/>
              <dgm:constr type="r" for="ch" forName="Accent6" refType="w" fact="0.5533"/>
              <dgm:constr type="t" for="ch" forName="Accent6" refType="h" fact="-0.0109"/>
              <dgm:constr type="w" for="ch" forName="Accent6" refType="w" fact="0.1228"/>
              <dgm:constr type="h" for="ch" forName="Accent6" refType="h" fact="0.806"/>
              <dgm:constr type="r" for="ch" forName="ParentBackground6" refType="w" fact="0.5323"/>
              <dgm:constr type="t" for="ch" forName="ParentBackground6" refType="h" fact="0.1262"/>
              <dgm:constr type="w" for="ch" forName="ParentBackground6" refType="w" fact="0.081"/>
              <dgm:constr type="h" for="ch" forName="ParentBackground6" refType="h" fact="0.5319"/>
              <dgm:constr type="r" for="ch" forName="Child6" refType="w" fact="0.5323"/>
              <dgm:constr type="t" for="ch" forName="Child6" refType="h" fact="0.6876"/>
              <dgm:constr type="w" for="ch" forName="Child6" refType="w" fact="0.081"/>
              <dgm:constr type="h" for="ch" forName="Child6" refType="h" fact="0.3124"/>
              <dgm:constr type="r" for="ch" forName="Accent5" refType="w" fact="0.6429"/>
              <dgm:constr type="t" for="ch" forName="Accent5" refType="h" fact="-0.0109"/>
              <dgm:constr type="w" for="ch" forName="Accent5" refType="w" fact="0.1228"/>
              <dgm:constr type="h" for="ch" forName="Accent5" refType="h" fact="0.806"/>
              <dgm:constr type="r" for="ch" forName="ParentBackground5" refType="w" fact="0.622"/>
              <dgm:constr type="t" for="ch" forName="ParentBackground5" refType="h" fact="0.1262"/>
              <dgm:constr type="w" for="ch" forName="ParentBackground5" refType="w" fact="0.081"/>
              <dgm:constr type="h" for="ch" forName="ParentBackground5" refType="h" fact="0.5319"/>
              <dgm:constr type="r" for="ch" forName="Child5" refType="w" fact="0.622"/>
              <dgm:constr type="t" for="ch" forName="Child5" refType="h" fact="0.6876"/>
              <dgm:constr type="w" for="ch" forName="Child5" refType="w" fact="0.081"/>
              <dgm:constr type="h" for="ch" forName="Child5" refType="h" fact="0.3124"/>
              <dgm:constr type="r" for="ch" forName="Accent4" refType="w" fact="0.7326"/>
              <dgm:constr type="t" for="ch" forName="Accent4" refType="h" fact="-0.0109"/>
              <dgm:constr type="w" for="ch" forName="Accent4" refType="w" fact="0.1228"/>
              <dgm:constr type="h" for="ch" forName="Accent4" refType="h" fact="0.806"/>
              <dgm:constr type="r" for="ch" forName="ParentBackground4" refType="w" fact="0.7117"/>
              <dgm:constr type="t" for="ch" forName="ParentBackground4" refType="h" fact="0.1262"/>
              <dgm:constr type="w" for="ch" forName="ParentBackground4" refType="w" fact="0.081"/>
              <dgm:constr type="h" for="ch" forName="ParentBackground4" refType="h" fact="0.5319"/>
              <dgm:constr type="r" for="ch" forName="Child4" refType="w" fact="0.7117"/>
              <dgm:constr type="t" for="ch" forName="Child4" refType="h" fact="0.6876"/>
              <dgm:constr type="w" for="ch" forName="Child4" refType="w" fact="0.081"/>
              <dgm:constr type="h" for="ch" forName="Child4" refType="h" fact="0.3124"/>
              <dgm:constr type="r" for="ch" forName="Accent3" refType="w" fact="0.8223"/>
              <dgm:constr type="t" for="ch" forName="Accent3" refType="h" fact="-0.0109"/>
              <dgm:constr type="w" for="ch" forName="Accent3" refType="w" fact="0.1228"/>
              <dgm:constr type="h" for="ch" forName="Accent3" refType="h" fact="0.806"/>
              <dgm:constr type="r" for="ch" forName="ParentBackground3" refType="w" fact="0.8014"/>
              <dgm:constr type="t" for="ch" forName="ParentBackground3" refType="h" fact="0.1262"/>
              <dgm:constr type="w" for="ch" forName="ParentBackground3" refType="w" fact="0.081"/>
              <dgm:constr type="h" for="ch" forName="ParentBackground3" refType="h" fact="0.5319"/>
              <dgm:constr type="r" for="ch" forName="Child3" refType="w" fact="0.8014"/>
              <dgm:constr type="t" for="ch" forName="Child3" refType="h" fact="0.6876"/>
              <dgm:constr type="w" for="ch" forName="Child3" refType="w" fact="0.081"/>
              <dgm:constr type="h" for="ch" forName="Child3" refType="h" fact="0.3124"/>
              <dgm:constr type="r" for="ch" forName="Accent2" refType="w" fact="0.912"/>
              <dgm:constr type="t" for="ch" forName="Accent2" refType="h" fact="-0.0109"/>
              <dgm:constr type="w" for="ch" forName="Accent2" refType="w" fact="0.1228"/>
              <dgm:constr type="h" for="ch" forName="Accent2" refType="h" fact="0.806"/>
              <dgm:constr type="r" for="ch" forName="ParentBackground2" refType="w" fact="0.8911"/>
              <dgm:constr type="t" for="ch" forName="ParentBackground2" refType="h" fact="0.1262"/>
              <dgm:constr type="w" for="ch" forName="ParentBackground2" refType="w" fact="0.081"/>
              <dgm:constr type="h" for="ch" forName="ParentBackground2" refType="h" fact="0.5319"/>
              <dgm:constr type="r" for="ch" forName="Child2" refType="w" fact="0.8911"/>
              <dgm:constr type="t" for="ch" forName="Child2" refType="h" fact="0.6876"/>
              <dgm:constr type="w" for="ch" forName="Child2" refType="w" fact="0.081"/>
              <dgm:constr type="h" for="ch" forName="Child2" refType="h" fact="0.3124"/>
              <dgm:constr type="r" for="ch" forName="Accent1" refType="w" fact="1.0017"/>
              <dgm:constr type="t" for="ch" forName="Accent1" refType="h" fact="-0.0109"/>
              <dgm:constr type="w" for="ch" forName="Accent1" refType="w" fact="0.1228"/>
              <dgm:constr type="h" for="ch" forName="Accent1" refType="h" fact="0.806"/>
              <dgm:constr type="r" for="ch" forName="ParentBackground1" refType="w" fact="0.9808"/>
              <dgm:constr type="t" for="ch" forName="ParentBackground1" refType="h" fact="0.1262"/>
              <dgm:constr type="w" for="ch" forName="ParentBackground1" refType="w" fact="0.081"/>
              <dgm:constr type="h" for="ch" forName="ParentBackground1" refType="h" fact="0.5319"/>
              <dgm:constr type="r" for="ch" forName="Child1" refType="w" fact="0.9808"/>
              <dgm:constr type="t" for="ch" forName="Child1" refType="h" fact="0.6876"/>
              <dgm:constr type="w" for="ch" forName="Child1" refType="w" fact="0.081"/>
              <dgm:constr type="h" for="ch" forName="Child1" refType="h" fact="0.3124"/>
            </dgm:constrLst>
          </dgm:else>
        </dgm:choose>
      </dgm:else>
    </dgm:choose>
    <dgm:forEach name="wrapper" axis="self" ptType="parTrans">
      <dgm:forEach name="accentRepeat" axis="self">
        <dgm:layoutNode name="Accent" styleLbl="node1">
          <dgm:alg type="sp"/>
          <dgm:choose name="Name28">
            <dgm:if name="Name29" axis="followSib" ptType="node" func="cnt" op="equ" val="0">
              <dgm:shape xmlns:r="http://schemas.openxmlformats.org/officeDocument/2006/relationships" type="ellipse" r:blip="">
                <dgm:adjLst/>
              </dgm:shape>
            </dgm:if>
            <dgm:else name="Name30">
              <dgm:choose name="Name31">
                <dgm:if name="Name32" axis="precedSib" ptType="node" func="cnt" op="equ" val="10">
                  <dgm:shape xmlns:r="http://schemas.openxmlformats.org/officeDocument/2006/relationships" type="ellipse" r:blip="">
                    <dgm:adjLst/>
                  </dgm:shape>
                </dgm:if>
                <dgm:else name="Name33">
                  <dgm:choose name="Name34">
                    <dgm:if name="Name35" func="var" arg="dir" op="equ" val="norm">
                      <dgm:shape xmlns:r="http://schemas.openxmlformats.org/officeDocument/2006/relationships" rot="45" type="teardrop" r:blip="">
                        <dgm:adjLst>
                          <dgm:adj idx="1" val="1"/>
                        </dgm:adjLst>
                      </dgm:shape>
                    </dgm:if>
                    <dgm:else name="Name36">
                      <dgm:shape xmlns:r="http://schemas.openxmlformats.org/officeDocument/2006/relationships" rot="225" type="teardrop" r:blip="">
                        <dgm:adjLst>
                          <dgm:adj idx="1" val="1"/>
                        </dgm:adjLst>
                      </dgm:shape>
                    </dgm:else>
                  </dgm:choose>
                </dgm:else>
              </dgm:choose>
            </dgm:else>
          </dgm:choose>
          <dgm:presOf/>
        </dgm:layoutNode>
      </dgm:forEach>
      <dgm:forEach name="parentBackgroundRepeat" axis="self">
        <dgm:layoutNode name="ParentBackground" styleLbl="fgAcc1">
          <dgm:alg type="sp"/>
          <dgm:shape xmlns:r="http://schemas.openxmlformats.org/officeDocument/2006/relationships" type="ellipse" r:blip="">
            <dgm:adjLst/>
          </dgm:shape>
          <dgm:presOf axis="self" ptType="node"/>
        </dgm:layoutNode>
      </dgm:forEach>
    </dgm:forEach>
    <dgm:forEach name="Name37" axis="ch" ptType="node" st="11" cnt="1">
      <dgm:layoutNode name="Accent11">
        <dgm:alg type="sp"/>
        <dgm:shape xmlns:r="http://schemas.openxmlformats.org/officeDocument/2006/relationships" r:blip="">
          <dgm:adjLst/>
        </dgm:shape>
        <dgm:presOf/>
        <dgm:constrLst/>
        <dgm:forEach name="Name38" ref="accentRepeat"/>
      </dgm:layoutNode>
      <dgm:layoutNode name="ParentBackground11">
        <dgm:alg type="sp"/>
        <dgm:shape xmlns:r="http://schemas.openxmlformats.org/officeDocument/2006/relationships" r:blip="">
          <dgm:adjLst/>
        </dgm:shape>
        <dgm:presOf/>
        <dgm:forEach name="Name39" ref="parentBackgroundRepeat"/>
      </dgm:layoutNode>
      <dgm:choose name="Name40">
        <dgm:if name="Name41" axis="ch" ptType="node" func="cnt" op="gte" val="1">
          <dgm:layoutNode name="Child11"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2"/>
      </dgm:choose>
      <dgm:layoutNode name="Parent11"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43" axis="ch" ptType="node" st="10" cnt="1">
      <dgm:layoutNode name="Accent10">
        <dgm:alg type="sp"/>
        <dgm:shape xmlns:r="http://schemas.openxmlformats.org/officeDocument/2006/relationships" r:blip="">
          <dgm:adjLst/>
        </dgm:shape>
        <dgm:presOf/>
        <dgm:constrLst/>
        <dgm:forEach name="Name44" ref="accentRepeat"/>
      </dgm:layoutNode>
      <dgm:layoutNode name="ParentBackground10">
        <dgm:alg type="sp"/>
        <dgm:shape xmlns:r="http://schemas.openxmlformats.org/officeDocument/2006/relationships" r:blip="">
          <dgm:adjLst/>
        </dgm:shape>
        <dgm:presOf/>
        <dgm:forEach name="Name45" ref="parentBackgroundRepeat"/>
      </dgm:layoutNode>
      <dgm:choose name="Name46">
        <dgm:if name="Name47" axis="ch" ptType="node" func="cnt" op="gte" val="1">
          <dgm:layoutNode name="Child10"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8"/>
      </dgm:choose>
      <dgm:layoutNode name="Parent10"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49" axis="ch" ptType="node" st="9" cnt="1">
      <dgm:layoutNode name="Accent9">
        <dgm:alg type="sp"/>
        <dgm:shape xmlns:r="http://schemas.openxmlformats.org/officeDocument/2006/relationships" r:blip="">
          <dgm:adjLst/>
        </dgm:shape>
        <dgm:presOf/>
        <dgm:constrLst/>
        <dgm:forEach name="Name50" ref="accentRepeat"/>
      </dgm:layoutNode>
      <dgm:layoutNode name="ParentBackground9">
        <dgm:alg type="sp"/>
        <dgm:shape xmlns:r="http://schemas.openxmlformats.org/officeDocument/2006/relationships" r:blip="">
          <dgm:adjLst/>
        </dgm:shape>
        <dgm:presOf/>
        <dgm:forEach name="Name51" ref="parentBackgroundRepeat"/>
      </dgm:layoutNode>
      <dgm:choose name="Name52">
        <dgm:if name="Name53" axis="ch" ptType="node" func="cnt" op="gte" val="1">
          <dgm:layoutNode name="Child9"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4"/>
      </dgm:choose>
      <dgm:layoutNode name="Parent9"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55" axis="ch" ptType="node" st="8" cnt="1">
      <dgm:layoutNode name="Accent8">
        <dgm:alg type="sp"/>
        <dgm:shape xmlns:r="http://schemas.openxmlformats.org/officeDocument/2006/relationships" r:blip="">
          <dgm:adjLst/>
        </dgm:shape>
        <dgm:presOf/>
        <dgm:constrLst/>
        <dgm:forEach name="Name56" ref="accentRepeat"/>
      </dgm:layoutNode>
      <dgm:layoutNode name="ParentBackground8">
        <dgm:alg type="sp"/>
        <dgm:shape xmlns:r="http://schemas.openxmlformats.org/officeDocument/2006/relationships" r:blip="">
          <dgm:adjLst/>
        </dgm:shape>
        <dgm:presOf/>
        <dgm:forEach name="Name57" ref="parentBackgroundRepeat"/>
      </dgm:layoutNode>
      <dgm:choose name="Name58">
        <dgm:if name="Name59" axis="ch" ptType="node" func="cnt" op="gte" val="1">
          <dgm:layoutNode name="Child8"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0"/>
      </dgm:choose>
      <dgm:layoutNode name="Parent8"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1" axis="ch" ptType="node" st="7" cnt="1">
      <dgm:layoutNode name="Accent7">
        <dgm:alg type="sp"/>
        <dgm:shape xmlns:r="http://schemas.openxmlformats.org/officeDocument/2006/relationships" r:blip="">
          <dgm:adjLst/>
        </dgm:shape>
        <dgm:presOf/>
        <dgm:constrLst/>
        <dgm:forEach name="Name62" ref="accentRepeat"/>
      </dgm:layoutNode>
      <dgm:layoutNode name="ParentBackground7">
        <dgm:alg type="sp"/>
        <dgm:shape xmlns:r="http://schemas.openxmlformats.org/officeDocument/2006/relationships" r:blip="">
          <dgm:adjLst/>
        </dgm:shape>
        <dgm:presOf/>
        <dgm:forEach name="Name63" ref="parentBackgroundRepeat"/>
      </dgm:layoutNode>
      <dgm:choose name="Name64">
        <dgm:if name="Name65" axis="ch" ptType="node" func="cnt" op="gte" val="1">
          <dgm:layoutNode name="Child7"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6"/>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7" axis="ch" ptType="node" st="6" cnt="1">
      <dgm:layoutNode name="Accent6">
        <dgm:alg type="sp"/>
        <dgm:shape xmlns:r="http://schemas.openxmlformats.org/officeDocument/2006/relationships" r:blip="">
          <dgm:adjLst/>
        </dgm:shape>
        <dgm:presOf/>
        <dgm:constrLst/>
        <dgm:forEach name="Name68" ref="accentRepeat"/>
      </dgm:layoutNode>
      <dgm:layoutNode name="ParentBackground6">
        <dgm:alg type="sp"/>
        <dgm:shape xmlns:r="http://schemas.openxmlformats.org/officeDocument/2006/relationships" r:blip="">
          <dgm:adjLst/>
        </dgm:shape>
        <dgm:presOf/>
        <dgm:forEach name="Name69" ref="parentBackgroundRepeat"/>
      </dgm:layoutNode>
      <dgm:choose name="Name70">
        <dgm:if name="Name71" axis="ch" ptType="node" func="cnt" op="gte" val="1">
          <dgm:layoutNode name="Child6"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2"/>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73" axis="ch" ptType="node" st="5" cnt="1">
      <dgm:layoutNode name="Accent5">
        <dgm:alg type="sp"/>
        <dgm:shape xmlns:r="http://schemas.openxmlformats.org/officeDocument/2006/relationships" r:blip="">
          <dgm:adjLst/>
        </dgm:shape>
        <dgm:presOf/>
        <dgm:constrLst/>
        <dgm:forEach name="Name74" ref="accentRepeat"/>
      </dgm:layoutNode>
      <dgm:layoutNode name="ParentBackground5">
        <dgm:alg type="sp"/>
        <dgm:shape xmlns:r="http://schemas.openxmlformats.org/officeDocument/2006/relationships" r:blip="">
          <dgm:adjLst/>
        </dgm:shape>
        <dgm:presOf/>
        <dgm:forEach name="Name75" ref="parentBackgroundRepeat"/>
      </dgm:layoutNode>
      <dgm:choose name="Name76">
        <dgm:if name="Name77" axis="ch" ptType="node" func="cnt" op="gte" val="1">
          <dgm:layoutNode name="Child5"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8"/>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79" axis="ch" ptType="node" st="4" cnt="1">
      <dgm:layoutNode name="Accent4">
        <dgm:alg type="sp"/>
        <dgm:shape xmlns:r="http://schemas.openxmlformats.org/officeDocument/2006/relationships" r:blip="">
          <dgm:adjLst/>
        </dgm:shape>
        <dgm:presOf/>
        <dgm:constrLst/>
        <dgm:forEach name="Name80" ref="accentRepeat"/>
      </dgm:layoutNode>
      <dgm:layoutNode name="ParentBackground4">
        <dgm:alg type="sp"/>
        <dgm:shape xmlns:r="http://schemas.openxmlformats.org/officeDocument/2006/relationships" r:blip="">
          <dgm:adjLst/>
        </dgm:shape>
        <dgm:presOf/>
        <dgm:forEach name="Name81" ref="parentBackgroundRepeat"/>
      </dgm:layoutNode>
      <dgm:choose name="Name82">
        <dgm:if name="Name83" axis="ch" ptType="node" func="cnt" op="gte" val="1">
          <dgm:layoutNode name="Child4"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layoutNode name="ParentBackground3">
        <dgm:alg type="sp"/>
        <dgm:shape xmlns:r="http://schemas.openxmlformats.org/officeDocument/2006/relationships" r:blip="">
          <dgm:adjLst/>
        </dgm:shape>
        <dgm:presOf/>
        <dgm:forEach name="Name87" ref="parentBackgroundRepeat"/>
      </dgm:layoutNode>
      <dgm:choose name="Name88">
        <dgm:if name="Name89" axis="ch" ptType="node" func="cnt" op="gte" val="1">
          <dgm:layoutNode name="Child3"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0"/>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91" axis="ch" ptType="node" st="2" cnt="1">
      <dgm:layoutNode name="Accent2">
        <dgm:alg type="sp"/>
        <dgm:shape xmlns:r="http://schemas.openxmlformats.org/officeDocument/2006/relationships" r:blip="">
          <dgm:adjLst/>
        </dgm:shape>
        <dgm:presOf/>
        <dgm:constrLst/>
        <dgm:forEach name="Name92" ref="accentRepeat"/>
      </dgm:layoutNode>
      <dgm:layoutNode name="ParentBackground2" styleLbl="fgAcc1">
        <dgm:alg type="sp"/>
        <dgm:shape xmlns:r="http://schemas.openxmlformats.org/officeDocument/2006/relationships" r:blip="">
          <dgm:adjLst/>
        </dgm:shape>
        <dgm:presOf/>
        <dgm:forEach name="Name93" ref="parentBackgroundRepeat"/>
      </dgm:layoutNode>
      <dgm:choose name="Name94">
        <dgm:if name="Name95" axis="ch" ptType="node" func="cnt" op="gte" val="1">
          <dgm:layoutNode name="Child2"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6"/>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97" axis="ch" ptType="node" cnt="1">
      <dgm:layoutNode name="Accent1">
        <dgm:alg type="sp"/>
        <dgm:shape xmlns:r="http://schemas.openxmlformats.org/officeDocument/2006/relationships" r:blip="">
          <dgm:adjLst/>
        </dgm:shape>
        <dgm:presOf/>
        <dgm:constrLst/>
        <dgm:forEach name="Name98" ref="accentRepeat"/>
      </dgm:layoutNode>
      <dgm:layoutNode name="ParentBackground1">
        <dgm:alg type="sp"/>
        <dgm:shape xmlns:r="http://schemas.openxmlformats.org/officeDocument/2006/relationships" r:blip="">
          <dgm:adjLst/>
        </dgm:shape>
        <dgm:presOf/>
        <dgm:forEach name="Name99" ref="parentBackgroundRepeat"/>
      </dgm:layoutNode>
      <dgm:choose name="Name100">
        <dgm:if name="Name101" axis="ch" ptType="node" func="cnt" op="gte" val="1">
          <dgm:layoutNode name="Child1"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02"/>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hList9">
  <dgm:title val=""/>
  <dgm:desc val=""/>
  <dgm:catLst>
    <dgm:cat type="list" pri="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3" srcId="0" destId="1" srcOrd="0" destOrd="0"/>
        <dgm:cxn modelId="4"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1" destId="2" srcOrd="0" destOrd="0"/>
      </dgm:cxnLst>
      <dgm:bg/>
      <dgm:whole/>
    </dgm:dataModel>
  </dgm:styleData>
  <dgm:clrData>
    <dgm:dataModel>
      <dgm:ptLst>
        <dgm:pt modelId="0" type="doc"/>
        <dgm:pt modelId="1"/>
        <dgm:pt modelId="11"/>
        <dgm:pt modelId="12"/>
        <dgm:pt modelId="13"/>
        <dgm:pt modelId="14"/>
        <dgm:pt modelId="2"/>
        <dgm:pt modelId="21"/>
        <dgm:pt modelId="22"/>
        <dgm:pt modelId="23"/>
        <dgm:pt modelId="24"/>
        <dgm:pt modelId="3"/>
        <dgm:pt modelId="31"/>
        <dgm:pt modelId="32"/>
        <dgm:pt modelId="33"/>
        <dgm:pt modelId="34"/>
      </dgm:ptLst>
      <dgm:cxnLst>
        <dgm:cxn modelId="4" srcId="0" destId="1" srcOrd="0" destOrd="0"/>
        <dgm:cxn modelId="5" srcId="0" destId="2" srcOrd="1" destOrd="0"/>
        <dgm:cxn modelId="6" srcId="0" destId="3" srcOrd="1" destOrd="0"/>
        <dgm:cxn modelId="15" srcId="1" destId="11" srcOrd="0" destOrd="0"/>
        <dgm:cxn modelId="16" srcId="1" destId="12" srcOrd="0" destOrd="0"/>
        <dgm:cxn modelId="17" srcId="1" destId="13" srcOrd="0" destOrd="0"/>
        <dgm:cxn modelId="18" srcId="1" destId="14" srcOrd="0" destOrd="0"/>
        <dgm:cxn modelId="25" srcId="2" destId="21" srcOrd="0" destOrd="0"/>
        <dgm:cxn modelId="26" srcId="2" destId="22" srcOrd="0" destOrd="0"/>
        <dgm:cxn modelId="27" srcId="2" destId="23" srcOrd="0" destOrd="0"/>
        <dgm:cxn modelId="28" srcId="2" destId="24" srcOrd="0" destOrd="0"/>
        <dgm:cxn modelId="35" srcId="3" destId="31" srcOrd="0" destOrd="0"/>
        <dgm:cxn modelId="36" srcId="3" destId="32" srcOrd="0" destOrd="0"/>
        <dgm:cxn modelId="37" srcId="3" destId="33" srcOrd="0" destOrd="0"/>
        <dgm:cxn modelId="38" srcId="3" destId="34" srcOrd="0" destOrd="0"/>
      </dgm:cxnLst>
      <dgm:bg/>
      <dgm:whole/>
    </dgm:dataModel>
  </dgm:clrData>
  <dgm:layoutNode name="list">
    <dgm:varLst>
      <dgm:dir/>
      <dgm:animLvl val="lvl"/>
    </dgm:varLst>
    <dgm:choose name="Name0">
      <dgm:if name="Name1" func="var" arg="dir" op="equ" val="norm">
        <dgm:alg type="lin">
          <dgm:param type="linDir" val="fromL"/>
          <dgm:param type="fallback" val="2D"/>
          <dgm:param type="nodeVertAlign" val="t"/>
        </dgm:alg>
      </dgm:if>
      <dgm:else name="Name2">
        <dgm:alg type="lin">
          <dgm:param type="linDir" val="fromR"/>
          <dgm:param type="fallback" val="2D"/>
          <dgm:param type="nodeVertAlign" val="t"/>
        </dgm:alg>
      </dgm:else>
    </dgm:choose>
    <dgm:shape xmlns:r="http://schemas.openxmlformats.org/officeDocument/2006/relationships" r:blip="">
      <dgm:adjLst/>
    </dgm:shape>
    <dgm:presOf/>
    <dgm:constrLst>
      <dgm:constr type="w" for="ch" forName="circle" refType="w" fact="0.5"/>
      <dgm:constr type="w" for="ch" forName="vertFlow" refType="w" fact="0.75"/>
      <dgm:constr type="h" for="des" forName="firstComp" refType="w" refFor="ch" refForName="vertFlow" fact="0.667"/>
      <dgm:constr type="h" for="des" forName="comp" refType="h" refFor="des" refForName="firstComp" op="equ"/>
      <dgm:constr type="h" for="des" forName="topSpace" refType="w" refFor="ch" refForName="circle" op="equ" fact="0.4"/>
      <dgm:constr type="w" for="ch" forName="posSpace" refType="w" fact="0.4"/>
      <dgm:constr type="w" for="ch" forName="negSpace" refType="w" fact="-1.15"/>
      <dgm:constr type="w" for="ch" forName="transSpace" refType="w" fact="0.75"/>
      <dgm:constr type="primFontSz" for="ch" forName="circle" op="equ" val="65"/>
      <dgm:constr type="primFontSz" for="des" forName="firstChildTx" val="65"/>
      <dgm:constr type="primFontSz" for="des" forName="childTx" refType="primFontSz" refFor="des" refForName="firstChildTx" op="equ"/>
    </dgm:constrLst>
    <dgm:ruleLst/>
    <dgm:forEach name="Name3" axis="ch" ptType="node">
      <dgm:layoutNode name="posSpace">
        <dgm:alg type="sp"/>
        <dgm:shape xmlns:r="http://schemas.openxmlformats.org/officeDocument/2006/relationships" r:blip="">
          <dgm:adjLst/>
        </dgm:shape>
        <dgm:presOf/>
        <dgm:constrLst/>
        <dgm:ruleLst/>
      </dgm:layoutNode>
      <dgm:layoutNode name="vertFlow">
        <dgm:alg type="lin">
          <dgm:param type="linDir" val="fromT"/>
        </dgm:alg>
        <dgm:shape xmlns:r="http://schemas.openxmlformats.org/officeDocument/2006/relationships" r:blip="">
          <dgm:adjLst/>
        </dgm:shape>
        <dgm:presOf/>
        <dgm:constrLst>
          <dgm:constr type="w" for="ch" forName="firstComp" refType="w"/>
          <dgm:constr type="w" for="ch" forName="comp" refType="w"/>
        </dgm:constrLst>
        <dgm:ruleLst/>
        <dgm:layoutNode name="topSpace">
          <dgm:alg type="sp"/>
          <dgm:shape xmlns:r="http://schemas.openxmlformats.org/officeDocument/2006/relationships" r:blip="">
            <dgm:adjLst/>
          </dgm:shape>
          <dgm:presOf/>
          <dgm:constrLst/>
          <dgm:ruleLst/>
        </dgm:layoutNode>
        <dgm:layoutNode name="firstComp">
          <dgm:alg type="composite"/>
          <dgm:shape xmlns:r="http://schemas.openxmlformats.org/officeDocument/2006/relationships" r:blip="">
            <dgm:adjLst/>
          </dgm:shape>
          <dgm:presOf/>
          <dgm:choose name="Name4">
            <dgm:if name="Name5" func="var" arg="dir" op="equ" val="norm">
              <dgm:constrLst>
                <dgm:constr type="l" for="ch" forName="firstChild"/>
                <dgm:constr type="t" for="ch" forName="firstChild"/>
                <dgm:constr type="w" for="ch" forName="firstChild" refType="w"/>
                <dgm:constr type="h" for="ch" forName="firstChild" refType="h"/>
                <dgm:constr type="l" for="ch" forName="firstChildTx" refType="w" fact="0.16"/>
                <dgm:constr type="r" for="ch" forName="firstChildTx" refType="w"/>
                <dgm:constr type="h" for="ch" forName="firstChildTx" refFor="ch" refForName="firstChild" op="equ"/>
              </dgm:constrLst>
            </dgm:if>
            <dgm:else name="Name6">
              <dgm:constrLst>
                <dgm:constr type="l" for="ch" forName="firstChild"/>
                <dgm:constr type="t" for="ch" forName="firstChild"/>
                <dgm:constr type="w" for="ch" forName="firstChild" refType="w"/>
                <dgm:constr type="h" for="ch" forName="firstChild" refType="h"/>
                <dgm:constr type="l" for="ch" forName="firstChildTx"/>
                <dgm:constr type="r" for="ch" forName="firstChildTx" refType="w" fact="0.825"/>
                <dgm:constr type="h" for="ch" forName="firstChildTx" refFor="ch" refForName="firstChild" op="equ"/>
              </dgm:constrLst>
            </dgm:else>
          </dgm:choose>
          <dgm:ruleLst/>
          <dgm:layoutNode name="firstChild" styleLbl="bgAccFollowNode1">
            <dgm:alg type="sp"/>
            <dgm:shape xmlns:r="http://schemas.openxmlformats.org/officeDocument/2006/relationships" type="rect" r:blip="">
              <dgm:adjLst/>
            </dgm:shape>
            <dgm:presOf axis="ch desOrSelf" ptType="node node" cnt="1 0"/>
            <dgm:constrLst/>
            <dgm:ruleLst/>
          </dgm:layoutNode>
          <dgm:layoutNode name="firstChildTx" styleLbl="bgAccFollowNode1">
            <dgm:varLst>
              <dgm:bulletEnabled val="1"/>
            </dgm:varLst>
            <dgm:alg type="tx">
              <dgm:param type="parTxLTRAlign" val="l"/>
            </dgm:alg>
            <dgm:shape xmlns:r="http://schemas.openxmlformats.org/officeDocument/2006/relationships" type="rect" r:blip="" hideGeom="1">
              <dgm:adjLst/>
            </dgm:shape>
            <dgm:presOf axis="ch desOrSelf" ptType="node node" cnt="1 0"/>
            <dgm:choose name="Name7">
              <dgm:if name="Name8" func="var" arg="dir" op="equ" val="norm">
                <dgm:constrLst>
                  <dgm:constr type="primFontSz" val="65"/>
                  <dgm:constr type="lMarg"/>
                </dgm:constrLst>
              </dgm:if>
              <dgm:else name="Name9">
                <dgm:constrLst>
                  <dgm:constr type="primFontSz" val="65"/>
                  <dgm:constr type="rMarg"/>
                </dgm:constrLst>
              </dgm:else>
            </dgm:choose>
            <dgm:ruleLst>
              <dgm:rule type="primFontSz" val="5" fact="NaN" max="NaN"/>
            </dgm:ruleLst>
          </dgm:layoutNode>
        </dgm:layoutNode>
        <dgm:forEach name="Name10" axis="ch" ptType="node" st="2">
          <dgm:layoutNode name="comp">
            <dgm:alg type="composite"/>
            <dgm:shape xmlns:r="http://schemas.openxmlformats.org/officeDocument/2006/relationships" r:blip="">
              <dgm:adjLst/>
            </dgm:shape>
            <dgm:presOf/>
            <dgm:choose name="Name11">
              <dgm:if name="Name12" func="var" arg="dir" op="equ" val="norm">
                <dgm:constrLst>
                  <dgm:constr type="l" for="ch" forName="child"/>
                  <dgm:constr type="t" for="ch" forName="child"/>
                  <dgm:constr type="w" for="ch" forName="child" refType="w"/>
                  <dgm:constr type="h" for="ch" forName="child" refType="h"/>
                  <dgm:constr type="l" for="ch" forName="childTx" refType="w" fact="0.16"/>
                  <dgm:constr type="r" for="ch" forName="childTx" refType="w"/>
                  <dgm:constr type="h" for="ch" forName="childTx" refFor="ch" refForName="child" op="equ"/>
                </dgm:constrLst>
              </dgm:if>
              <dgm:else name="Name13">
                <dgm:constrLst>
                  <dgm:constr type="l" for="ch" forName="child"/>
                  <dgm:constr type="t" for="ch" forName="child"/>
                  <dgm:constr type="w" for="ch" forName="child" refType="w"/>
                  <dgm:constr type="h" for="ch" forName="child" refType="h"/>
                  <dgm:constr type="l" for="ch" forName="childTx"/>
                  <dgm:constr type="r" for="ch" forName="childTx" refType="w" fact="0.825"/>
                  <dgm:constr type="h" for="ch" forName="childTx" refFor="ch" refForName="child" op="equ"/>
                </dgm:constrLst>
              </dgm:else>
            </dgm:choose>
            <dgm:ruleLst/>
            <dgm:layoutNode name="child" styleLbl="bgAccFollowNode1">
              <dgm:alg type="sp"/>
              <dgm:shape xmlns:r="http://schemas.openxmlformats.org/officeDocument/2006/relationships" type="rect" r:blip="">
                <dgm:adjLst/>
              </dgm:shape>
              <dgm:presOf axis="desOrSelf" ptType="node"/>
              <dgm:constrLst/>
              <dgm:ruleLst/>
            </dgm:layoutNode>
            <dgm:layoutNode name="childTx" styleLbl="bgAccFollowNode1">
              <dgm:varLst>
                <dgm:bulletEnabled val="1"/>
              </dgm:varLst>
              <dgm:alg type="tx">
                <dgm:param type="parTxLTRAlign" val="l"/>
              </dgm:alg>
              <dgm:shape xmlns:r="http://schemas.openxmlformats.org/officeDocument/2006/relationships" type="rect" r:blip="" hideGeom="1">
                <dgm:adjLst/>
              </dgm:shape>
              <dgm:presOf axis="desOrSelf" ptType="node"/>
              <dgm:choose name="Name14">
                <dgm:if name="Name15" func="var" arg="dir" op="equ" val="norm">
                  <dgm:constrLst>
                    <dgm:constr type="primFontSz" val="65"/>
                    <dgm:constr type="lMarg"/>
                  </dgm:constrLst>
                </dgm:if>
                <dgm:else name="Name16">
                  <dgm:constrLst>
                    <dgm:constr type="primFontSz" val="65"/>
                    <dgm:constr type="rMarg"/>
                  </dgm:constrLst>
                </dgm:else>
              </dgm:choose>
              <dgm:ruleLst>
                <dgm:rule type="primFontSz" val="5" fact="NaN" max="NaN"/>
              </dgm:ruleLst>
            </dgm:layoutNode>
          </dgm:layoutNode>
        </dgm:forEach>
      </dgm:layoutNode>
      <dgm:layoutNode name="negSpace">
        <dgm:alg type="sp"/>
        <dgm:shape xmlns:r="http://schemas.openxmlformats.org/officeDocument/2006/relationships" r:blip="">
          <dgm:adjLst/>
        </dgm:shape>
        <dgm:presOf/>
        <dgm:constrLst/>
        <dgm:ruleLst/>
      </dgm:layoutNode>
      <dgm:layoutNode name="circle" styleLbl="node1">
        <dgm:alg type="tx"/>
        <dgm:shape xmlns:r="http://schemas.openxmlformats.org/officeDocument/2006/relationships" type="ellipse" r:blip="">
          <dgm:adjLst/>
        </dgm:shape>
        <dgm:presOf axis="self"/>
        <dgm:constrLst>
          <dgm:constr type="lMarg"/>
          <dgm:constr type="rMarg"/>
          <dgm:constr type="tMarg"/>
          <dgm:constr type="bMarg"/>
          <dgm:constr type="h" refType="w"/>
        </dgm:constrLst>
        <dgm:ruleLst>
          <dgm:rule type="primFontSz" val="5" fact="NaN" max="NaN"/>
        </dgm:ruleLst>
      </dgm:layoutNode>
      <dgm:forEach name="Name17" axis="followSib" ptType="sibTrans" cnt="1">
        <dgm:layoutNode name="trans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579ABA-E388-42B9-935A-7BDE9CD93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1149</TotalTime>
  <Pages>44</Pages>
  <Words>9695</Words>
  <Characters>55266</Characters>
  <Application>Microsoft Office Word</Application>
  <DocSecurity>0</DocSecurity>
  <Lines>460</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Ting Huang</cp:lastModifiedBy>
  <cp:revision>968</cp:revision>
  <cp:lastPrinted>2021-02-17T04:52:00Z</cp:lastPrinted>
  <dcterms:created xsi:type="dcterms:W3CDTF">2020-12-13T22:00:00Z</dcterms:created>
  <dcterms:modified xsi:type="dcterms:W3CDTF">2021-05-12T20:12:00Z</dcterms:modified>
</cp:coreProperties>
</file>