
<file path=[Content_Types].xml><?xml version="1.0" encoding="utf-8"?>
<Types xmlns="http://schemas.openxmlformats.org/package/2006/content-types">
  <Default Extension="xml" ContentType="application/xml"/>
  <Default Extension="jpeg" ContentType="image/jpeg"/>
  <Default Extension="jpg" ContentType="image/jpeg"/>
  <Default Extension="rels" ContentType="application/vnd.openxmlformats-package.relationships+xml"/>
  <Default Extension="tmp" ContentType="image/png"/>
  <Default Extension="wdp" ContentType="image/vnd.ms-photo"/>
  <Default Extension="gif" ContentType="image/gif"/>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628702" w14:textId="77777777" w:rsidR="00DB55D0" w:rsidRDefault="00DB55D0" w:rsidP="00511175">
      <w:pPr>
        <w:widowControl w:val="0"/>
        <w:autoSpaceDE w:val="0"/>
        <w:autoSpaceDN w:val="0"/>
        <w:adjustRightInd w:val="0"/>
        <w:spacing w:before="240" w:after="240"/>
        <w:ind w:right="-720"/>
        <w:jc w:val="center"/>
        <w:rPr>
          <w:rFonts w:ascii="Times New Roman" w:hAnsi="Times New Roman" w:cs="Times New Roman"/>
        </w:rPr>
      </w:pPr>
    </w:p>
    <w:p w14:paraId="05E22CD9" w14:textId="77777777" w:rsidR="00DB55D0" w:rsidRDefault="00DB55D0" w:rsidP="00511175">
      <w:pPr>
        <w:widowControl w:val="0"/>
        <w:autoSpaceDE w:val="0"/>
        <w:autoSpaceDN w:val="0"/>
        <w:adjustRightInd w:val="0"/>
        <w:spacing w:before="240" w:after="240"/>
        <w:ind w:right="-720"/>
        <w:jc w:val="center"/>
        <w:rPr>
          <w:rFonts w:ascii="Times New Roman" w:hAnsi="Times New Roman" w:cs="Times New Roman"/>
        </w:rPr>
      </w:pPr>
    </w:p>
    <w:p w14:paraId="50DF417F" w14:textId="77777777" w:rsidR="00DB55D0" w:rsidRDefault="00DB55D0" w:rsidP="00511175">
      <w:pPr>
        <w:widowControl w:val="0"/>
        <w:autoSpaceDE w:val="0"/>
        <w:autoSpaceDN w:val="0"/>
        <w:adjustRightInd w:val="0"/>
        <w:spacing w:before="240" w:after="240"/>
        <w:ind w:right="-720"/>
        <w:jc w:val="center"/>
        <w:rPr>
          <w:rFonts w:ascii="Times New Roman" w:hAnsi="Times New Roman" w:cs="Times New Roman"/>
        </w:rPr>
      </w:pPr>
    </w:p>
    <w:p w14:paraId="48FBA741"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 xml:space="preserve">An Assessment of Nutrition Education in Public Schools and </w:t>
      </w:r>
    </w:p>
    <w:p w14:paraId="794C46B8"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How It Has Impacted Childhood Wellness</w:t>
      </w:r>
    </w:p>
    <w:p w14:paraId="7E420670" w14:textId="77777777" w:rsidR="00511175" w:rsidRPr="00511175" w:rsidRDefault="00511175" w:rsidP="00511175">
      <w:pPr>
        <w:widowControl w:val="0"/>
        <w:autoSpaceDE w:val="0"/>
        <w:autoSpaceDN w:val="0"/>
        <w:adjustRightInd w:val="0"/>
        <w:spacing w:before="240" w:after="240"/>
        <w:ind w:right="-720"/>
        <w:jc w:val="center"/>
        <w:rPr>
          <w:rFonts w:ascii="Times New Roman" w:hAnsi="Times New Roman" w:cs="Times New Roman"/>
          <w:i/>
        </w:rPr>
      </w:pPr>
      <w:r w:rsidRPr="00511175">
        <w:rPr>
          <w:rFonts w:ascii="Times New Roman" w:hAnsi="Times New Roman" w:cs="Times New Roman"/>
          <w:i/>
        </w:rPr>
        <w:t>Special Focus: Baltimore County Public Schools</w:t>
      </w:r>
    </w:p>
    <w:p w14:paraId="45FDF1CB"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_______________________________________</w:t>
      </w:r>
    </w:p>
    <w:p w14:paraId="3A31E35F" w14:textId="09697125"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 xml:space="preserve">A </w:t>
      </w:r>
      <w:r w:rsidR="009C5447">
        <w:rPr>
          <w:rFonts w:ascii="Times New Roman" w:hAnsi="Times New Roman" w:cs="Times New Roman"/>
        </w:rPr>
        <w:t>Capstone</w:t>
      </w:r>
      <w:r w:rsidR="00FA1C8D">
        <w:rPr>
          <w:rFonts w:ascii="Times New Roman" w:hAnsi="Times New Roman" w:cs="Times New Roman"/>
        </w:rPr>
        <w:t xml:space="preserve"> Project</w:t>
      </w:r>
    </w:p>
    <w:p w14:paraId="26EC7932"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proofErr w:type="gramStart"/>
      <w:r>
        <w:rPr>
          <w:rFonts w:ascii="Times New Roman" w:hAnsi="Times New Roman" w:cs="Times New Roman"/>
        </w:rPr>
        <w:t>presented</w:t>
      </w:r>
      <w:proofErr w:type="gramEnd"/>
      <w:r>
        <w:rPr>
          <w:rFonts w:ascii="Times New Roman" w:hAnsi="Times New Roman" w:cs="Times New Roman"/>
        </w:rPr>
        <w:t xml:space="preserve"> to</w:t>
      </w:r>
    </w:p>
    <w:p w14:paraId="58F24A28"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proofErr w:type="gramStart"/>
      <w:r>
        <w:rPr>
          <w:rFonts w:ascii="Times New Roman" w:hAnsi="Times New Roman" w:cs="Times New Roman"/>
        </w:rPr>
        <w:t>the</w:t>
      </w:r>
      <w:proofErr w:type="gramEnd"/>
      <w:r>
        <w:rPr>
          <w:rFonts w:ascii="Times New Roman" w:hAnsi="Times New Roman" w:cs="Times New Roman"/>
        </w:rPr>
        <w:t xml:space="preserve"> Faculty of the Graduate School</w:t>
      </w:r>
    </w:p>
    <w:p w14:paraId="6213B5F3"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proofErr w:type="gramStart"/>
      <w:r>
        <w:rPr>
          <w:rFonts w:ascii="Times New Roman" w:hAnsi="Times New Roman" w:cs="Times New Roman"/>
        </w:rPr>
        <w:t>at</w:t>
      </w:r>
      <w:proofErr w:type="gramEnd"/>
      <w:r>
        <w:rPr>
          <w:rFonts w:ascii="Times New Roman" w:hAnsi="Times New Roman" w:cs="Times New Roman"/>
        </w:rPr>
        <w:t xml:space="preserve"> Goucher College</w:t>
      </w:r>
    </w:p>
    <w:p w14:paraId="293807D1"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_______________________________________________________</w:t>
      </w:r>
    </w:p>
    <w:p w14:paraId="65909CEA"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In Partial Fulfillment</w:t>
      </w:r>
    </w:p>
    <w:p w14:paraId="77E09B7D"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proofErr w:type="gramStart"/>
      <w:r>
        <w:rPr>
          <w:rFonts w:ascii="Times New Roman" w:hAnsi="Times New Roman" w:cs="Times New Roman"/>
        </w:rPr>
        <w:t>of</w:t>
      </w:r>
      <w:proofErr w:type="gramEnd"/>
      <w:r>
        <w:rPr>
          <w:rFonts w:ascii="Times New Roman" w:hAnsi="Times New Roman" w:cs="Times New Roman"/>
        </w:rPr>
        <w:t xml:space="preserve"> the Requirements for the Degree</w:t>
      </w:r>
    </w:p>
    <w:p w14:paraId="7EBA0C7B"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Master of Arts in Environmental Studies</w:t>
      </w:r>
    </w:p>
    <w:p w14:paraId="427DD779"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_____________________________________________________</w:t>
      </w:r>
    </w:p>
    <w:p w14:paraId="70C0227B"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proofErr w:type="gramStart"/>
      <w:r>
        <w:rPr>
          <w:rFonts w:ascii="Times New Roman" w:hAnsi="Times New Roman" w:cs="Times New Roman"/>
        </w:rPr>
        <w:t>by</w:t>
      </w:r>
      <w:proofErr w:type="gramEnd"/>
    </w:p>
    <w:p w14:paraId="15F7CD9C" w14:textId="77777777" w:rsidR="00511175" w:rsidRDefault="00511175" w:rsidP="00511175">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JULIA ERBE</w:t>
      </w:r>
    </w:p>
    <w:p w14:paraId="7956D999" w14:textId="77777777" w:rsidR="009C3F43" w:rsidRDefault="009C3F43" w:rsidP="00511175">
      <w:pPr>
        <w:widowControl w:val="0"/>
        <w:autoSpaceDE w:val="0"/>
        <w:autoSpaceDN w:val="0"/>
        <w:adjustRightInd w:val="0"/>
        <w:spacing w:before="240" w:after="240"/>
        <w:ind w:right="-720"/>
        <w:jc w:val="center"/>
        <w:rPr>
          <w:rFonts w:ascii="Times New Roman" w:hAnsi="Times New Roman" w:cs="Times New Roman"/>
        </w:rPr>
      </w:pPr>
    </w:p>
    <w:p w14:paraId="3229A774" w14:textId="77777777" w:rsidR="009C3F43" w:rsidRDefault="009C3F43" w:rsidP="009C3F43">
      <w:pPr>
        <w:widowControl w:val="0"/>
        <w:autoSpaceDE w:val="0"/>
        <w:autoSpaceDN w:val="0"/>
        <w:adjustRightInd w:val="0"/>
        <w:spacing w:before="240" w:after="240"/>
        <w:ind w:right="-720"/>
        <w:jc w:val="center"/>
        <w:rPr>
          <w:rFonts w:ascii="Times New Roman" w:hAnsi="Times New Roman" w:cs="Times New Roman"/>
        </w:rPr>
      </w:pPr>
      <w:r>
        <w:rPr>
          <w:rFonts w:ascii="Times New Roman" w:hAnsi="Times New Roman" w:cs="Times New Roman"/>
        </w:rPr>
        <w:t>Capstone Committee</w:t>
      </w:r>
    </w:p>
    <w:p w14:paraId="0309D321" w14:textId="77777777" w:rsidR="009C3F43" w:rsidRDefault="009C3F43" w:rsidP="009C3F43">
      <w:pPr>
        <w:ind w:firstLine="720"/>
        <w:jc w:val="center"/>
        <w:rPr>
          <w:rFonts w:ascii="Times New Roman" w:hAnsi="Times New Roman" w:cs="Times New Roman"/>
        </w:rPr>
      </w:pPr>
      <w:r>
        <w:rPr>
          <w:rFonts w:ascii="Times New Roman" w:hAnsi="Times New Roman" w:cs="Times New Roman"/>
        </w:rPr>
        <w:t xml:space="preserve">Thomas Walker, Ph.D. </w:t>
      </w:r>
    </w:p>
    <w:p w14:paraId="2AF53F21" w14:textId="77777777" w:rsidR="009C3F43" w:rsidRDefault="009C3F43" w:rsidP="009C3F43">
      <w:pPr>
        <w:jc w:val="center"/>
        <w:rPr>
          <w:rFonts w:ascii="Times New Roman" w:hAnsi="Times New Roman" w:cs="Times New Roman"/>
        </w:rPr>
      </w:pPr>
    </w:p>
    <w:p w14:paraId="1D8399ED" w14:textId="77777777" w:rsidR="009C3F43" w:rsidRDefault="009C3F43" w:rsidP="009C3F43">
      <w:pPr>
        <w:ind w:firstLine="720"/>
        <w:jc w:val="center"/>
        <w:rPr>
          <w:rFonts w:ascii="Times New Roman" w:hAnsi="Times New Roman" w:cs="Times New Roman"/>
        </w:rPr>
      </w:pPr>
      <w:r>
        <w:rPr>
          <w:rFonts w:ascii="Times New Roman" w:hAnsi="Times New Roman" w:cs="Times New Roman"/>
        </w:rPr>
        <w:t xml:space="preserve">Ann Daniels, MBA </w:t>
      </w:r>
    </w:p>
    <w:p w14:paraId="5CB4E7C5" w14:textId="77777777" w:rsidR="009C3F43" w:rsidRDefault="009C3F43" w:rsidP="009C3F43">
      <w:pPr>
        <w:jc w:val="center"/>
        <w:rPr>
          <w:rFonts w:ascii="Times New Roman" w:hAnsi="Times New Roman" w:cs="Times New Roman"/>
        </w:rPr>
      </w:pPr>
    </w:p>
    <w:p w14:paraId="232C6622" w14:textId="77777777" w:rsidR="009C3F43" w:rsidRDefault="009C3F43" w:rsidP="009C3F43">
      <w:pPr>
        <w:ind w:firstLine="720"/>
        <w:jc w:val="center"/>
        <w:rPr>
          <w:rFonts w:ascii="Times New Roman" w:hAnsi="Times New Roman" w:cs="Times New Roman"/>
        </w:rPr>
      </w:pPr>
      <w:r>
        <w:rPr>
          <w:rFonts w:ascii="Times New Roman" w:hAnsi="Times New Roman" w:cs="Times New Roman"/>
        </w:rPr>
        <w:t xml:space="preserve">Karen Levenstein, RD, LD </w:t>
      </w:r>
    </w:p>
    <w:p w14:paraId="2F5B4FD9" w14:textId="77777777" w:rsidR="009C5447" w:rsidRDefault="009C5447" w:rsidP="00511175">
      <w:pPr>
        <w:jc w:val="center"/>
        <w:rPr>
          <w:rFonts w:ascii="Times New Roman" w:hAnsi="Times New Roman" w:cs="Times New Roman"/>
          <w:sz w:val="36"/>
          <w:szCs w:val="36"/>
        </w:rPr>
      </w:pPr>
    </w:p>
    <w:p w14:paraId="126EC311" w14:textId="77777777" w:rsidR="00CC39BA" w:rsidRDefault="00CC39BA" w:rsidP="00E600C4">
      <w:pPr>
        <w:rPr>
          <w:rFonts w:ascii="Times New Roman" w:hAnsi="Times New Roman" w:cs="Times New Roman"/>
          <w:sz w:val="36"/>
          <w:szCs w:val="36"/>
        </w:rPr>
        <w:sectPr w:rsidR="00CC39BA" w:rsidSect="003A0313">
          <w:headerReference w:type="even" r:id="rId9"/>
          <w:headerReference w:type="default" r:id="rId10"/>
          <w:pgSz w:w="12240" w:h="15840"/>
          <w:pgMar w:top="1440" w:right="1800" w:bottom="1440" w:left="1800" w:header="720" w:footer="720" w:gutter="0"/>
          <w:cols w:space="720"/>
          <w:titlePg/>
          <w:docGrid w:linePitch="360"/>
        </w:sectPr>
      </w:pPr>
    </w:p>
    <w:p w14:paraId="2A9A93F8" w14:textId="5935BAE3" w:rsidR="00CC39BA" w:rsidRDefault="00CC39BA" w:rsidP="00E600C4">
      <w:pPr>
        <w:rPr>
          <w:rFonts w:ascii="Times New Roman" w:hAnsi="Times New Roman" w:cs="Times New Roman"/>
          <w:sz w:val="36"/>
          <w:szCs w:val="36"/>
        </w:rPr>
      </w:pPr>
      <w:r>
        <w:rPr>
          <w:rFonts w:ascii="Times New Roman" w:hAnsi="Times New Roman" w:cs="Times New Roman"/>
          <w:sz w:val="36"/>
          <w:szCs w:val="36"/>
        </w:rPr>
        <w:lastRenderedPageBreak/>
        <w:br w:type="page"/>
      </w:r>
    </w:p>
    <w:p w14:paraId="1B79ECFA" w14:textId="77777777" w:rsidR="00511175" w:rsidRDefault="00511175" w:rsidP="00511175">
      <w:pPr>
        <w:jc w:val="center"/>
        <w:rPr>
          <w:rFonts w:ascii="Times New Roman" w:hAnsi="Times New Roman" w:cs="Times New Roman"/>
          <w:sz w:val="36"/>
          <w:szCs w:val="36"/>
        </w:rPr>
      </w:pPr>
    </w:p>
    <w:p w14:paraId="5C539052" w14:textId="59732B24" w:rsidR="00D00656" w:rsidRDefault="00D00656" w:rsidP="00D00656">
      <w:pPr>
        <w:spacing w:line="480" w:lineRule="auto"/>
        <w:jc w:val="center"/>
        <w:rPr>
          <w:rFonts w:ascii="Times New Roman" w:hAnsi="Times New Roman" w:cs="Times New Roman"/>
          <w:sz w:val="36"/>
          <w:szCs w:val="36"/>
        </w:rPr>
      </w:pPr>
      <w:r>
        <w:rPr>
          <w:rFonts w:ascii="Times New Roman" w:hAnsi="Times New Roman" w:cs="Times New Roman"/>
          <w:sz w:val="36"/>
          <w:szCs w:val="36"/>
        </w:rPr>
        <w:t>Table of Contents</w:t>
      </w:r>
    </w:p>
    <w:p w14:paraId="1A11380D" w14:textId="77777777" w:rsidR="00AA42D1" w:rsidRPr="00746329" w:rsidRDefault="00AA42D1" w:rsidP="00511175">
      <w:pPr>
        <w:jc w:val="center"/>
        <w:rPr>
          <w:rFonts w:ascii="Times New Roman" w:hAnsi="Times New Roman" w:cs="Times New Roman"/>
        </w:rPr>
      </w:pPr>
    </w:p>
    <w:p w14:paraId="2D263B5C" w14:textId="77777777" w:rsidR="00FA1C8D" w:rsidRPr="00746329" w:rsidRDefault="00FA1C8D" w:rsidP="00511175">
      <w:pPr>
        <w:jc w:val="center"/>
        <w:rPr>
          <w:rFonts w:ascii="Times New Roman" w:hAnsi="Times New Roman" w:cs="Times New Roman"/>
        </w:rPr>
      </w:pPr>
    </w:p>
    <w:p w14:paraId="4ECB5A2E" w14:textId="77817C05" w:rsidR="00FA1C8D" w:rsidRPr="00746329" w:rsidRDefault="00FA1C8D" w:rsidP="00FA1C8D">
      <w:pPr>
        <w:spacing w:line="600" w:lineRule="auto"/>
        <w:rPr>
          <w:rFonts w:ascii="Times New Roman" w:hAnsi="Times New Roman" w:cs="Times New Roman"/>
        </w:rPr>
      </w:pPr>
      <w:r w:rsidRPr="00746329">
        <w:rPr>
          <w:rFonts w:ascii="Times New Roman" w:hAnsi="Times New Roman" w:cs="Times New Roman"/>
        </w:rPr>
        <w:t>Ackn</w:t>
      </w:r>
      <w:r w:rsidR="00746329">
        <w:rPr>
          <w:rFonts w:ascii="Times New Roman" w:hAnsi="Times New Roman" w:cs="Times New Roman"/>
        </w:rPr>
        <w:t>owledgements</w:t>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t xml:space="preserve">         </w:t>
      </w:r>
      <w:r w:rsidR="00A3424A">
        <w:rPr>
          <w:rFonts w:ascii="Times New Roman" w:hAnsi="Times New Roman" w:cs="Times New Roman"/>
        </w:rPr>
        <w:t>3</w:t>
      </w:r>
      <w:r w:rsidRPr="00746329">
        <w:rPr>
          <w:rFonts w:ascii="Times New Roman" w:hAnsi="Times New Roman" w:cs="Times New Roman"/>
        </w:rPr>
        <w:t xml:space="preserve"> </w:t>
      </w:r>
    </w:p>
    <w:p w14:paraId="02F799D8" w14:textId="695E3D99" w:rsidR="00FA1C8D" w:rsidRPr="00746329" w:rsidRDefault="00A6540D" w:rsidP="00A3424A">
      <w:pPr>
        <w:spacing w:line="600" w:lineRule="auto"/>
        <w:rPr>
          <w:rFonts w:ascii="Times New Roman" w:hAnsi="Times New Roman" w:cs="Times New Roman"/>
        </w:rPr>
      </w:pPr>
      <w:r>
        <w:rPr>
          <w:rFonts w:ascii="Times New Roman" w:hAnsi="Times New Roman" w:cs="Times New Roman"/>
        </w:rPr>
        <w:t>Preface</w:t>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r>
      <w:r w:rsidR="00746329">
        <w:rPr>
          <w:rFonts w:ascii="Times New Roman" w:hAnsi="Times New Roman" w:cs="Times New Roman"/>
        </w:rPr>
        <w:tab/>
        <w:t xml:space="preserve">        </w:t>
      </w:r>
      <w:r w:rsidR="00A3424A">
        <w:rPr>
          <w:rFonts w:ascii="Times New Roman" w:hAnsi="Times New Roman" w:cs="Times New Roman"/>
        </w:rPr>
        <w:tab/>
        <w:t xml:space="preserve">         4</w:t>
      </w:r>
      <w:r w:rsidR="00A3424A">
        <w:rPr>
          <w:rFonts w:ascii="Times New Roman" w:hAnsi="Times New Roman" w:cs="Times New Roman"/>
        </w:rPr>
        <w:tab/>
      </w:r>
    </w:p>
    <w:p w14:paraId="368583BB" w14:textId="0C90E106" w:rsidR="00FA1C8D" w:rsidRPr="00746329" w:rsidRDefault="00FA1C8D" w:rsidP="00FA1C8D">
      <w:pPr>
        <w:spacing w:line="600" w:lineRule="auto"/>
        <w:rPr>
          <w:rFonts w:ascii="Times New Roman" w:hAnsi="Times New Roman" w:cs="Times New Roman"/>
        </w:rPr>
      </w:pPr>
      <w:bookmarkStart w:id="0" w:name="_GoBack"/>
      <w:r w:rsidRPr="00746329">
        <w:rPr>
          <w:rFonts w:ascii="Times New Roman" w:hAnsi="Times New Roman" w:cs="Times New Roman"/>
        </w:rPr>
        <w:t>Chapter 1</w:t>
      </w:r>
      <w:bookmarkEnd w:id="0"/>
      <w:r w:rsidRPr="00746329">
        <w:rPr>
          <w:rFonts w:ascii="Times New Roman" w:hAnsi="Times New Roman" w:cs="Times New Roman"/>
        </w:rPr>
        <w:t xml:space="preserve"> – Health Disparities </w:t>
      </w:r>
      <w:r w:rsidR="00CC09A3" w:rsidRPr="00746329">
        <w:rPr>
          <w:rFonts w:ascii="Times New Roman" w:hAnsi="Times New Roman" w:cs="Times New Roman"/>
        </w:rPr>
        <w:t>among</w:t>
      </w:r>
      <w:r w:rsidRPr="00746329">
        <w:rPr>
          <w:rFonts w:ascii="Times New Roman" w:hAnsi="Times New Roman" w:cs="Times New Roman"/>
        </w:rPr>
        <w:t xml:space="preserve"> the Youth</w:t>
      </w:r>
      <w:r w:rsidR="00AA42D1" w:rsidRPr="00746329">
        <w:rPr>
          <w:rFonts w:ascii="Times New Roman" w:hAnsi="Times New Roman" w:cs="Times New Roman"/>
        </w:rPr>
        <w:tab/>
      </w:r>
      <w:r w:rsidR="00AA42D1" w:rsidRPr="00746329">
        <w:rPr>
          <w:rFonts w:ascii="Times New Roman" w:hAnsi="Times New Roman" w:cs="Times New Roman"/>
        </w:rPr>
        <w:tab/>
      </w:r>
      <w:r w:rsidR="009B6F1E">
        <w:rPr>
          <w:rFonts w:ascii="Times New Roman" w:hAnsi="Times New Roman" w:cs="Times New Roman"/>
        </w:rPr>
        <w:tab/>
      </w:r>
      <w:r w:rsidR="009B6F1E">
        <w:rPr>
          <w:rFonts w:ascii="Times New Roman" w:hAnsi="Times New Roman" w:cs="Times New Roman"/>
        </w:rPr>
        <w:tab/>
      </w:r>
      <w:r w:rsidR="009B6F1E">
        <w:rPr>
          <w:rFonts w:ascii="Times New Roman" w:hAnsi="Times New Roman" w:cs="Times New Roman"/>
        </w:rPr>
        <w:tab/>
        <w:t xml:space="preserve">         7</w:t>
      </w:r>
    </w:p>
    <w:p w14:paraId="1980EE0C" w14:textId="0A5A96A0" w:rsidR="00FA1C8D" w:rsidRPr="00746329" w:rsidRDefault="00FA1C8D" w:rsidP="00FA1C8D">
      <w:pPr>
        <w:spacing w:line="600" w:lineRule="auto"/>
        <w:rPr>
          <w:rFonts w:ascii="Times New Roman" w:hAnsi="Times New Roman" w:cs="Times New Roman"/>
        </w:rPr>
      </w:pPr>
      <w:r w:rsidRPr="00746329">
        <w:rPr>
          <w:rFonts w:ascii="Times New Roman" w:hAnsi="Times New Roman" w:cs="Times New Roman"/>
        </w:rPr>
        <w:t>Chapter 2 – Evolution of Food Education</w:t>
      </w:r>
      <w:r w:rsidR="00264703">
        <w:rPr>
          <w:rFonts w:ascii="Times New Roman" w:hAnsi="Times New Roman" w:cs="Times New Roman"/>
        </w:rPr>
        <w:t>: School Meal Programs</w:t>
      </w:r>
      <w:r w:rsidR="00264703">
        <w:rPr>
          <w:rFonts w:ascii="Times New Roman" w:hAnsi="Times New Roman" w:cs="Times New Roman"/>
        </w:rPr>
        <w:tab/>
      </w:r>
      <w:r w:rsidR="00264703">
        <w:rPr>
          <w:rFonts w:ascii="Times New Roman" w:hAnsi="Times New Roman" w:cs="Times New Roman"/>
        </w:rPr>
        <w:tab/>
      </w:r>
      <w:r w:rsidR="00264703">
        <w:rPr>
          <w:rFonts w:ascii="Times New Roman" w:hAnsi="Times New Roman" w:cs="Times New Roman"/>
        </w:rPr>
        <w:tab/>
      </w:r>
      <w:r w:rsidR="00AA42D1" w:rsidRPr="00746329">
        <w:rPr>
          <w:rFonts w:ascii="Times New Roman" w:hAnsi="Times New Roman" w:cs="Times New Roman"/>
        </w:rPr>
        <w:t xml:space="preserve">  </w:t>
      </w:r>
      <w:r w:rsidR="009B6F1E">
        <w:rPr>
          <w:rFonts w:ascii="Times New Roman" w:hAnsi="Times New Roman" w:cs="Times New Roman"/>
        </w:rPr>
        <w:t xml:space="preserve">      16</w:t>
      </w:r>
    </w:p>
    <w:p w14:paraId="0AC0A6F0" w14:textId="17652950" w:rsidR="004720CD" w:rsidRDefault="00FA1C8D" w:rsidP="00FA1C8D">
      <w:pPr>
        <w:spacing w:line="600" w:lineRule="auto"/>
        <w:rPr>
          <w:rFonts w:ascii="Times New Roman" w:hAnsi="Times New Roman" w:cs="Times New Roman"/>
        </w:rPr>
      </w:pPr>
      <w:r w:rsidRPr="00746329">
        <w:rPr>
          <w:rFonts w:ascii="Times New Roman" w:hAnsi="Times New Roman" w:cs="Times New Roman"/>
        </w:rPr>
        <w:t xml:space="preserve">Chapter 3 – </w:t>
      </w:r>
      <w:r w:rsidR="00910511">
        <w:rPr>
          <w:rFonts w:ascii="Times New Roman" w:hAnsi="Times New Roman" w:cs="Times New Roman"/>
        </w:rPr>
        <w:t xml:space="preserve">Successful </w:t>
      </w:r>
      <w:r w:rsidRPr="00746329">
        <w:rPr>
          <w:rFonts w:ascii="Times New Roman" w:hAnsi="Times New Roman" w:cs="Times New Roman"/>
        </w:rPr>
        <w:t xml:space="preserve">Food Programs in U.S. Public Schools </w:t>
      </w:r>
      <w:r w:rsidR="00910511">
        <w:rPr>
          <w:rFonts w:ascii="Times New Roman" w:hAnsi="Times New Roman" w:cs="Times New Roman"/>
        </w:rPr>
        <w:tab/>
      </w:r>
      <w:r w:rsidR="00910511">
        <w:rPr>
          <w:rFonts w:ascii="Times New Roman" w:hAnsi="Times New Roman" w:cs="Times New Roman"/>
        </w:rPr>
        <w:tab/>
      </w:r>
      <w:r w:rsidR="00910511">
        <w:rPr>
          <w:rFonts w:ascii="Times New Roman" w:hAnsi="Times New Roman" w:cs="Times New Roman"/>
        </w:rPr>
        <w:tab/>
      </w:r>
      <w:r w:rsidR="009B6F1E">
        <w:rPr>
          <w:rFonts w:ascii="Times New Roman" w:hAnsi="Times New Roman" w:cs="Times New Roman"/>
        </w:rPr>
        <w:t xml:space="preserve">        29</w:t>
      </w:r>
      <w:r w:rsidR="00AA42D1" w:rsidRPr="00746329">
        <w:rPr>
          <w:rFonts w:ascii="Times New Roman" w:hAnsi="Times New Roman" w:cs="Times New Roman"/>
        </w:rPr>
        <w:t xml:space="preserve"> </w:t>
      </w:r>
      <w:r w:rsidRPr="00746329">
        <w:rPr>
          <w:rFonts w:ascii="Times New Roman" w:hAnsi="Times New Roman" w:cs="Times New Roman"/>
        </w:rPr>
        <w:t xml:space="preserve">Chapter 4 – </w:t>
      </w:r>
      <w:r w:rsidR="004720CD">
        <w:rPr>
          <w:rFonts w:ascii="Times New Roman" w:hAnsi="Times New Roman" w:cs="Times New Roman"/>
        </w:rPr>
        <w:t xml:space="preserve">Special Focus: </w:t>
      </w:r>
      <w:r w:rsidR="00CC09A3" w:rsidRPr="00CC09A3">
        <w:rPr>
          <w:rFonts w:ascii="Times New Roman" w:hAnsi="Times New Roman" w:cs="Times New Roman"/>
        </w:rPr>
        <w:t>Baltimore County Public School System</w:t>
      </w:r>
      <w:r w:rsidR="004720CD">
        <w:rPr>
          <w:rFonts w:ascii="Times New Roman" w:hAnsi="Times New Roman" w:cs="Times New Roman"/>
        </w:rPr>
        <w:tab/>
      </w:r>
      <w:r w:rsidR="00A91805">
        <w:rPr>
          <w:rFonts w:ascii="Times New Roman" w:hAnsi="Times New Roman" w:cs="Times New Roman"/>
        </w:rPr>
        <w:tab/>
        <w:t xml:space="preserve">        39</w:t>
      </w:r>
    </w:p>
    <w:p w14:paraId="245906C3" w14:textId="4EB56F46" w:rsidR="005E4CCD" w:rsidRDefault="00772527" w:rsidP="00A3424A">
      <w:pPr>
        <w:spacing w:line="600" w:lineRule="auto"/>
        <w:rPr>
          <w:rFonts w:ascii="Times New Roman" w:hAnsi="Times New Roman" w:cs="Times New Roman"/>
        </w:rPr>
      </w:pPr>
      <w:r>
        <w:rPr>
          <w:rFonts w:ascii="Times New Roman" w:hAnsi="Times New Roman" w:cs="Times New Roman"/>
        </w:rPr>
        <w:t>Chapter 5</w:t>
      </w:r>
      <w:r w:rsidR="00AA42D1" w:rsidRPr="00746329">
        <w:rPr>
          <w:rFonts w:ascii="Times New Roman" w:hAnsi="Times New Roman" w:cs="Times New Roman"/>
        </w:rPr>
        <w:t xml:space="preserve"> – Futur</w:t>
      </w:r>
      <w:r w:rsidR="004720CD">
        <w:rPr>
          <w:rFonts w:ascii="Times New Roman" w:hAnsi="Times New Roman" w:cs="Times New Roman"/>
        </w:rPr>
        <w:t>e of Nutrition Education</w:t>
      </w:r>
      <w:r w:rsidR="00A2369D">
        <w:rPr>
          <w:rFonts w:ascii="Times New Roman" w:hAnsi="Times New Roman" w:cs="Times New Roman"/>
        </w:rPr>
        <w:t>: Parent Involvement</w:t>
      </w:r>
      <w:r w:rsidR="004720CD">
        <w:rPr>
          <w:rFonts w:ascii="Times New Roman" w:hAnsi="Times New Roman" w:cs="Times New Roman"/>
        </w:rPr>
        <w:tab/>
      </w:r>
      <w:r w:rsidR="00A2369D">
        <w:rPr>
          <w:rFonts w:ascii="Times New Roman" w:hAnsi="Times New Roman" w:cs="Times New Roman"/>
        </w:rPr>
        <w:tab/>
      </w:r>
      <w:r w:rsidR="00A2369D">
        <w:rPr>
          <w:rFonts w:ascii="Times New Roman" w:hAnsi="Times New Roman" w:cs="Times New Roman"/>
        </w:rPr>
        <w:tab/>
      </w:r>
      <w:r w:rsidR="00A91805">
        <w:rPr>
          <w:rFonts w:ascii="Times New Roman" w:hAnsi="Times New Roman" w:cs="Times New Roman"/>
        </w:rPr>
        <w:t xml:space="preserve">        54</w:t>
      </w:r>
      <w:r w:rsidR="00A3424A">
        <w:rPr>
          <w:rFonts w:ascii="Times New Roman" w:hAnsi="Times New Roman" w:cs="Times New Roman"/>
        </w:rPr>
        <w:t xml:space="preserve"> </w:t>
      </w:r>
    </w:p>
    <w:p w14:paraId="72C023CA" w14:textId="7CABCAA9" w:rsidR="005E4CCD" w:rsidRDefault="005E4CCD" w:rsidP="00A3424A">
      <w:pPr>
        <w:spacing w:line="600" w:lineRule="auto"/>
        <w:rPr>
          <w:rFonts w:ascii="Times New Roman" w:hAnsi="Times New Roman" w:cs="Times New Roman"/>
        </w:rPr>
      </w:pPr>
      <w:r>
        <w:rPr>
          <w:rFonts w:ascii="Times New Roman" w:hAnsi="Times New Roman" w:cs="Times New Roman"/>
        </w:rPr>
        <w:t>Chapter 6 – Commitment to a</w:t>
      </w:r>
      <w:r w:rsidR="00A91805">
        <w:rPr>
          <w:rFonts w:ascii="Times New Roman" w:hAnsi="Times New Roman" w:cs="Times New Roman"/>
        </w:rPr>
        <w:t xml:space="preserve"> Healthier Future</w:t>
      </w:r>
      <w:r w:rsidR="00A91805">
        <w:rPr>
          <w:rFonts w:ascii="Times New Roman" w:hAnsi="Times New Roman" w:cs="Times New Roman"/>
        </w:rPr>
        <w:tab/>
      </w:r>
      <w:r w:rsidR="00A91805">
        <w:rPr>
          <w:rFonts w:ascii="Times New Roman" w:hAnsi="Times New Roman" w:cs="Times New Roman"/>
        </w:rPr>
        <w:tab/>
      </w:r>
      <w:r w:rsidR="00A91805">
        <w:rPr>
          <w:rFonts w:ascii="Times New Roman" w:hAnsi="Times New Roman" w:cs="Times New Roman"/>
        </w:rPr>
        <w:tab/>
      </w:r>
      <w:r w:rsidR="00A91805">
        <w:rPr>
          <w:rFonts w:ascii="Times New Roman" w:hAnsi="Times New Roman" w:cs="Times New Roman"/>
        </w:rPr>
        <w:tab/>
      </w:r>
      <w:r w:rsidR="00A91805">
        <w:rPr>
          <w:rFonts w:ascii="Times New Roman" w:hAnsi="Times New Roman" w:cs="Times New Roman"/>
        </w:rPr>
        <w:tab/>
        <w:t xml:space="preserve">        64</w:t>
      </w:r>
    </w:p>
    <w:p w14:paraId="1B084760" w14:textId="2014BB58" w:rsidR="00AA42D1" w:rsidRPr="00746329" w:rsidRDefault="00AA42D1" w:rsidP="00A3424A">
      <w:pPr>
        <w:spacing w:line="600" w:lineRule="auto"/>
        <w:rPr>
          <w:rFonts w:ascii="Times New Roman" w:hAnsi="Times New Roman" w:cs="Times New Roman"/>
        </w:rPr>
      </w:pPr>
      <w:r w:rsidRPr="00746329">
        <w:rPr>
          <w:rFonts w:ascii="Times New Roman" w:hAnsi="Times New Roman" w:cs="Times New Roman"/>
        </w:rPr>
        <w:t>References</w:t>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r>
      <w:r w:rsidRPr="00746329">
        <w:rPr>
          <w:rFonts w:ascii="Times New Roman" w:hAnsi="Times New Roman" w:cs="Times New Roman"/>
        </w:rPr>
        <w:tab/>
        <w:t xml:space="preserve">        </w:t>
      </w:r>
      <w:r w:rsidR="00A91805">
        <w:rPr>
          <w:rFonts w:ascii="Times New Roman" w:hAnsi="Times New Roman" w:cs="Times New Roman"/>
        </w:rPr>
        <w:t>70</w:t>
      </w:r>
    </w:p>
    <w:p w14:paraId="7937A2DC" w14:textId="77777777" w:rsidR="00FA1C8D" w:rsidRDefault="00FA1C8D" w:rsidP="00FA1C8D">
      <w:pPr>
        <w:spacing w:line="600" w:lineRule="auto"/>
      </w:pPr>
    </w:p>
    <w:p w14:paraId="08271A29" w14:textId="77777777" w:rsidR="00FA1C8D" w:rsidRDefault="00FA1C8D" w:rsidP="00FA1C8D">
      <w:pPr>
        <w:spacing w:line="600" w:lineRule="auto"/>
      </w:pPr>
    </w:p>
    <w:p w14:paraId="68C64639" w14:textId="77777777" w:rsidR="00FA1C8D" w:rsidRPr="00FA1C8D" w:rsidRDefault="00FA1C8D" w:rsidP="00FA1C8D">
      <w:pPr>
        <w:spacing w:line="600" w:lineRule="auto"/>
      </w:pPr>
    </w:p>
    <w:p w14:paraId="2778A716" w14:textId="77777777" w:rsidR="00511175" w:rsidRDefault="00511175" w:rsidP="00FA1C8D">
      <w:pPr>
        <w:spacing w:line="480" w:lineRule="auto"/>
        <w:jc w:val="center"/>
        <w:rPr>
          <w:rFonts w:ascii="Times New Roman" w:hAnsi="Times New Roman" w:cs="Times New Roman"/>
          <w:sz w:val="36"/>
          <w:szCs w:val="36"/>
        </w:rPr>
      </w:pPr>
    </w:p>
    <w:p w14:paraId="5AAEAFB6" w14:textId="77777777" w:rsidR="00511175" w:rsidRDefault="00511175" w:rsidP="00FA1C8D">
      <w:pPr>
        <w:spacing w:line="480" w:lineRule="auto"/>
        <w:jc w:val="center"/>
        <w:rPr>
          <w:rFonts w:ascii="Times New Roman" w:hAnsi="Times New Roman" w:cs="Times New Roman"/>
          <w:sz w:val="36"/>
          <w:szCs w:val="36"/>
        </w:rPr>
      </w:pPr>
    </w:p>
    <w:p w14:paraId="3E793856" w14:textId="77777777" w:rsidR="007E139A" w:rsidRDefault="007E139A" w:rsidP="00FA1C8D">
      <w:pPr>
        <w:spacing w:line="480" w:lineRule="auto"/>
        <w:jc w:val="center"/>
        <w:rPr>
          <w:rFonts w:ascii="Times New Roman" w:hAnsi="Times New Roman" w:cs="Times New Roman"/>
          <w:sz w:val="36"/>
          <w:szCs w:val="36"/>
        </w:rPr>
        <w:sectPr w:rsidR="007E139A" w:rsidSect="00CC39BA">
          <w:headerReference w:type="default" r:id="rId11"/>
          <w:type w:val="continuous"/>
          <w:pgSz w:w="12240" w:h="15840"/>
          <w:pgMar w:top="1440" w:right="1800" w:bottom="1440" w:left="1800" w:header="720" w:footer="720" w:gutter="0"/>
          <w:cols w:space="720"/>
          <w:titlePg/>
          <w:docGrid w:linePitch="360"/>
        </w:sectPr>
      </w:pPr>
    </w:p>
    <w:p w14:paraId="18BD5B26" w14:textId="77777777" w:rsidR="007E139A" w:rsidRDefault="007E139A" w:rsidP="00FA1C8D">
      <w:pPr>
        <w:spacing w:line="480" w:lineRule="auto"/>
        <w:jc w:val="center"/>
        <w:rPr>
          <w:rFonts w:ascii="Times New Roman" w:hAnsi="Times New Roman" w:cs="Times New Roman"/>
          <w:sz w:val="36"/>
          <w:szCs w:val="36"/>
        </w:rPr>
        <w:sectPr w:rsidR="007E139A" w:rsidSect="00CC39BA">
          <w:type w:val="continuous"/>
          <w:pgSz w:w="12240" w:h="15840"/>
          <w:pgMar w:top="1440" w:right="1800" w:bottom="1440" w:left="1800" w:header="720" w:footer="720" w:gutter="0"/>
          <w:cols w:space="720"/>
          <w:titlePg/>
          <w:docGrid w:linePitch="360"/>
        </w:sectPr>
      </w:pPr>
    </w:p>
    <w:p w14:paraId="4BA5288D" w14:textId="77777777" w:rsidR="007E139A" w:rsidRDefault="007E139A" w:rsidP="00FA1C8D">
      <w:pPr>
        <w:spacing w:line="480" w:lineRule="auto"/>
        <w:jc w:val="center"/>
        <w:rPr>
          <w:rFonts w:ascii="Times New Roman" w:hAnsi="Times New Roman" w:cs="Times New Roman"/>
          <w:sz w:val="36"/>
          <w:szCs w:val="36"/>
        </w:rPr>
        <w:sectPr w:rsidR="007E139A" w:rsidSect="00CC39BA">
          <w:type w:val="continuous"/>
          <w:pgSz w:w="12240" w:h="15840"/>
          <w:pgMar w:top="1440" w:right="1800" w:bottom="1440" w:left="1800" w:header="720" w:footer="720" w:gutter="0"/>
          <w:cols w:space="720"/>
          <w:titlePg/>
          <w:docGrid w:linePitch="360"/>
        </w:sectPr>
      </w:pPr>
    </w:p>
    <w:p w14:paraId="2B9BF171" w14:textId="4ADFD242" w:rsidR="00511175" w:rsidRDefault="001A0877" w:rsidP="00FA1C8D">
      <w:pPr>
        <w:spacing w:line="480" w:lineRule="auto"/>
        <w:jc w:val="center"/>
        <w:rPr>
          <w:rFonts w:ascii="Times New Roman" w:hAnsi="Times New Roman" w:cs="Times New Roman"/>
          <w:sz w:val="36"/>
          <w:szCs w:val="36"/>
        </w:rPr>
      </w:pPr>
      <w:r>
        <w:rPr>
          <w:rFonts w:ascii="Times New Roman" w:hAnsi="Times New Roman" w:cs="Times New Roman"/>
          <w:sz w:val="36"/>
          <w:szCs w:val="36"/>
        </w:rPr>
        <w:lastRenderedPageBreak/>
        <w:t>Acknowledgements</w:t>
      </w:r>
    </w:p>
    <w:p w14:paraId="73A9DEAD" w14:textId="77777777" w:rsidR="00C63860" w:rsidRDefault="00C63860" w:rsidP="00FA1C8D">
      <w:pPr>
        <w:spacing w:line="480" w:lineRule="auto"/>
        <w:jc w:val="center"/>
        <w:rPr>
          <w:rFonts w:ascii="Times New Roman" w:hAnsi="Times New Roman" w:cs="Times New Roman"/>
          <w:sz w:val="36"/>
          <w:szCs w:val="36"/>
        </w:rPr>
      </w:pPr>
    </w:p>
    <w:p w14:paraId="5B96FFCA" w14:textId="2AC499E7" w:rsidR="001A0877" w:rsidRDefault="001740E0" w:rsidP="001740E0">
      <w:pPr>
        <w:spacing w:line="480" w:lineRule="auto"/>
        <w:ind w:firstLine="720"/>
        <w:jc w:val="both"/>
        <w:rPr>
          <w:rFonts w:ascii="Times New Roman" w:hAnsi="Times New Roman" w:cs="Times New Roman"/>
        </w:rPr>
      </w:pPr>
      <w:r>
        <w:rPr>
          <w:rFonts w:ascii="Times New Roman" w:hAnsi="Times New Roman" w:cs="Times New Roman"/>
        </w:rPr>
        <w:t xml:space="preserve">I would first like to give thanks to my three capstone advisors, Dr. Thomas Walker, Ms. Ann Daniels, and Ms. Karen Levenstein. You all have provided the guidance and encouragement I needed to get to this final stage of my graduate career. At any point throughout this process, each one of you </w:t>
      </w:r>
      <w:r w:rsidR="00A07B6A">
        <w:rPr>
          <w:rFonts w:ascii="Times New Roman" w:hAnsi="Times New Roman" w:cs="Times New Roman"/>
        </w:rPr>
        <w:t>was</w:t>
      </w:r>
      <w:r>
        <w:rPr>
          <w:rFonts w:ascii="Times New Roman" w:hAnsi="Times New Roman" w:cs="Times New Roman"/>
        </w:rPr>
        <w:t xml:space="preserve"> available and eager to offer help. Your constant support and reassurance truly helped me achieve this milestone in my education. I thank you for that.</w:t>
      </w:r>
    </w:p>
    <w:p w14:paraId="67FEBB74" w14:textId="77777777" w:rsidR="00BA6553" w:rsidRDefault="001740E0" w:rsidP="001740E0">
      <w:pPr>
        <w:spacing w:line="480" w:lineRule="auto"/>
        <w:rPr>
          <w:rFonts w:ascii="Times New Roman" w:hAnsi="Times New Roman" w:cs="Times New Roman"/>
        </w:rPr>
      </w:pPr>
      <w:r>
        <w:rPr>
          <w:rFonts w:ascii="Times New Roman" w:hAnsi="Times New Roman" w:cs="Times New Roman"/>
        </w:rPr>
        <w:tab/>
      </w:r>
    </w:p>
    <w:p w14:paraId="5C13FB46" w14:textId="326A510B" w:rsidR="001740E0" w:rsidRDefault="001740E0" w:rsidP="00BA6553">
      <w:pPr>
        <w:spacing w:line="480" w:lineRule="auto"/>
        <w:ind w:firstLine="720"/>
        <w:rPr>
          <w:rFonts w:ascii="Times New Roman" w:hAnsi="Times New Roman" w:cs="Times New Roman"/>
        </w:rPr>
      </w:pPr>
      <w:r>
        <w:rPr>
          <w:rFonts w:ascii="Times New Roman" w:hAnsi="Times New Roman" w:cs="Times New Roman"/>
        </w:rPr>
        <w:t xml:space="preserve">I would also like to thank my friends and family for their unfailing support, words of wisdom, and </w:t>
      </w:r>
      <w:r w:rsidR="00787470">
        <w:rPr>
          <w:rFonts w:ascii="Times New Roman" w:hAnsi="Times New Roman" w:cs="Times New Roman"/>
        </w:rPr>
        <w:t xml:space="preserve">source of comfort. This accomplishment would not mean nearly as much if I didn’t have you all to share it with. Thank you for always being there when I needed some encouragement, advice, or a simple pat on the back. You all mean more to me than you know. Thank you for everything. </w:t>
      </w:r>
    </w:p>
    <w:p w14:paraId="3CF8FA07" w14:textId="77777777" w:rsidR="001740E0" w:rsidRPr="001740E0" w:rsidRDefault="001740E0" w:rsidP="001740E0">
      <w:pPr>
        <w:spacing w:line="480" w:lineRule="auto"/>
        <w:rPr>
          <w:rFonts w:ascii="Times New Roman" w:hAnsi="Times New Roman" w:cs="Times New Roman"/>
        </w:rPr>
      </w:pPr>
    </w:p>
    <w:p w14:paraId="064BA53C" w14:textId="77777777" w:rsidR="001A0877" w:rsidRDefault="001A0877" w:rsidP="00FA1C8D">
      <w:pPr>
        <w:spacing w:line="480" w:lineRule="auto"/>
        <w:jc w:val="center"/>
        <w:rPr>
          <w:rFonts w:ascii="Times New Roman" w:hAnsi="Times New Roman" w:cs="Times New Roman"/>
          <w:sz w:val="36"/>
          <w:szCs w:val="36"/>
        </w:rPr>
      </w:pPr>
    </w:p>
    <w:p w14:paraId="1F0E9A1C" w14:textId="77777777" w:rsidR="001A0877" w:rsidRDefault="001A0877" w:rsidP="00FA1C8D">
      <w:pPr>
        <w:spacing w:line="480" w:lineRule="auto"/>
        <w:jc w:val="center"/>
        <w:rPr>
          <w:rFonts w:ascii="Times New Roman" w:hAnsi="Times New Roman" w:cs="Times New Roman"/>
          <w:sz w:val="36"/>
          <w:szCs w:val="36"/>
        </w:rPr>
      </w:pPr>
    </w:p>
    <w:p w14:paraId="0E3AD734" w14:textId="77777777" w:rsidR="001A0877" w:rsidRDefault="001A0877" w:rsidP="00FA1C8D">
      <w:pPr>
        <w:spacing w:line="480" w:lineRule="auto"/>
        <w:jc w:val="center"/>
        <w:rPr>
          <w:rFonts w:ascii="Times New Roman" w:hAnsi="Times New Roman" w:cs="Times New Roman"/>
          <w:sz w:val="36"/>
          <w:szCs w:val="36"/>
        </w:rPr>
      </w:pPr>
    </w:p>
    <w:p w14:paraId="025E8DC2" w14:textId="77777777" w:rsidR="001A0877" w:rsidRDefault="001A0877" w:rsidP="00FA1C8D">
      <w:pPr>
        <w:spacing w:line="480" w:lineRule="auto"/>
        <w:jc w:val="center"/>
        <w:rPr>
          <w:rFonts w:ascii="Times New Roman" w:hAnsi="Times New Roman" w:cs="Times New Roman"/>
          <w:sz w:val="36"/>
          <w:szCs w:val="36"/>
        </w:rPr>
      </w:pPr>
    </w:p>
    <w:p w14:paraId="7635DFF0" w14:textId="77777777" w:rsidR="00787470" w:rsidRDefault="00787470" w:rsidP="00787470">
      <w:pPr>
        <w:spacing w:line="480" w:lineRule="auto"/>
        <w:rPr>
          <w:rFonts w:ascii="Times New Roman" w:hAnsi="Times New Roman" w:cs="Times New Roman"/>
          <w:sz w:val="36"/>
          <w:szCs w:val="36"/>
        </w:rPr>
      </w:pPr>
    </w:p>
    <w:p w14:paraId="1F7A08AB" w14:textId="3631B72F" w:rsidR="001A0877" w:rsidRDefault="00A6540D" w:rsidP="00787470">
      <w:pPr>
        <w:spacing w:line="480" w:lineRule="auto"/>
        <w:jc w:val="center"/>
        <w:rPr>
          <w:rFonts w:ascii="Times New Roman" w:hAnsi="Times New Roman" w:cs="Times New Roman"/>
          <w:sz w:val="36"/>
          <w:szCs w:val="36"/>
        </w:rPr>
      </w:pPr>
      <w:r>
        <w:rPr>
          <w:rFonts w:ascii="Times New Roman" w:hAnsi="Times New Roman" w:cs="Times New Roman"/>
          <w:sz w:val="36"/>
          <w:szCs w:val="36"/>
        </w:rPr>
        <w:lastRenderedPageBreak/>
        <w:t>Preface</w:t>
      </w:r>
    </w:p>
    <w:p w14:paraId="27AB4112" w14:textId="7FE99FBB" w:rsidR="001A0877" w:rsidRDefault="000E2885" w:rsidP="004C0175">
      <w:pPr>
        <w:spacing w:line="480" w:lineRule="auto"/>
        <w:jc w:val="both"/>
        <w:rPr>
          <w:rFonts w:ascii="Times New Roman" w:hAnsi="Times New Roman" w:cs="Times New Roman"/>
        </w:rPr>
      </w:pPr>
      <w:r>
        <w:rPr>
          <w:rFonts w:ascii="Times New Roman" w:hAnsi="Times New Roman" w:cs="Times New Roman"/>
        </w:rPr>
        <w:tab/>
      </w:r>
      <w:r w:rsidR="00A6540D">
        <w:rPr>
          <w:rFonts w:ascii="Times New Roman" w:hAnsi="Times New Roman" w:cs="Times New Roman"/>
        </w:rPr>
        <w:t>Over the past few years, nutrition has become a</w:t>
      </w:r>
      <w:r w:rsidR="004C0175">
        <w:rPr>
          <w:rFonts w:ascii="Times New Roman" w:hAnsi="Times New Roman" w:cs="Times New Roman"/>
        </w:rPr>
        <w:t>n absolute</w:t>
      </w:r>
      <w:r w:rsidR="00A6540D">
        <w:rPr>
          <w:rFonts w:ascii="Times New Roman" w:hAnsi="Times New Roman" w:cs="Times New Roman"/>
        </w:rPr>
        <w:t xml:space="preserve"> passion of mine and </w:t>
      </w:r>
      <w:r w:rsidR="004C0175">
        <w:rPr>
          <w:rFonts w:ascii="Times New Roman" w:hAnsi="Times New Roman" w:cs="Times New Roman"/>
        </w:rPr>
        <w:t xml:space="preserve">continues to play </w:t>
      </w:r>
      <w:r w:rsidR="00A6540D">
        <w:rPr>
          <w:rFonts w:ascii="Times New Roman" w:hAnsi="Times New Roman" w:cs="Times New Roman"/>
        </w:rPr>
        <w:t xml:space="preserve">a dominant role in the way I live my life.  </w:t>
      </w:r>
      <w:r w:rsidR="00E600C4">
        <w:rPr>
          <w:rFonts w:ascii="Times New Roman" w:hAnsi="Times New Roman" w:cs="Times New Roman"/>
        </w:rPr>
        <w:t xml:space="preserve">As </w:t>
      </w:r>
      <w:r w:rsidR="002934E0">
        <w:rPr>
          <w:rFonts w:ascii="Times New Roman" w:hAnsi="Times New Roman" w:cs="Times New Roman"/>
        </w:rPr>
        <w:t xml:space="preserve">the youngest of three children growing up in a busy household, proper nutrition was not a part of our daily lives. We always had food on the table and in our lunchboxes, but they were not the healthiest. My parents bought groceries that were affordable and </w:t>
      </w:r>
      <w:r w:rsidR="004A1B85">
        <w:rPr>
          <w:rFonts w:ascii="Times New Roman" w:hAnsi="Times New Roman" w:cs="Times New Roman"/>
        </w:rPr>
        <w:t>well liked</w:t>
      </w:r>
      <w:r w:rsidR="002934E0">
        <w:rPr>
          <w:rFonts w:ascii="Times New Roman" w:hAnsi="Times New Roman" w:cs="Times New Roman"/>
        </w:rPr>
        <w:t xml:space="preserve"> among all three of us. Each of us played sports and were heavily involved in school activities, making weeknight dinners at the table a tough task. Food needed to be convenient and quick. I see this same theme in households today. Although I understand the thought process many parents go through in terms of food choice, I wanted to know more about the factors that affected their decisions. </w:t>
      </w:r>
      <w:r w:rsidR="004C0175">
        <w:rPr>
          <w:rFonts w:ascii="Times New Roman" w:hAnsi="Times New Roman" w:cs="Times New Roman"/>
        </w:rPr>
        <w:t xml:space="preserve">With my eagerness to educate myself on the matters in which nutrition exists in our society, as well as the ways in which it is perceived, I found a great need for discussion and improvement in public school nutrition education. As a former student within the Baltimore County Public School system, I had a strong desire to examine how nutrition education has evolved in comparison to how it subsists in schools present-day.  </w:t>
      </w:r>
    </w:p>
    <w:p w14:paraId="493C659D" w14:textId="77777777" w:rsidR="00B172C5" w:rsidRDefault="004C0175" w:rsidP="004C0175">
      <w:pPr>
        <w:spacing w:line="480" w:lineRule="auto"/>
        <w:jc w:val="both"/>
        <w:rPr>
          <w:rFonts w:ascii="Times New Roman" w:hAnsi="Times New Roman" w:cs="Times New Roman"/>
        </w:rPr>
      </w:pPr>
      <w:r>
        <w:rPr>
          <w:rFonts w:ascii="Times New Roman" w:hAnsi="Times New Roman" w:cs="Times New Roman"/>
        </w:rPr>
        <w:tab/>
      </w:r>
    </w:p>
    <w:p w14:paraId="2EC96AEC" w14:textId="15E8008A" w:rsidR="00B66086" w:rsidRDefault="004C0175" w:rsidP="00B172C5">
      <w:pPr>
        <w:spacing w:line="480" w:lineRule="auto"/>
        <w:ind w:firstLine="720"/>
        <w:jc w:val="both"/>
        <w:rPr>
          <w:rFonts w:ascii="Times New Roman" w:hAnsi="Times New Roman" w:cs="Times New Roman"/>
        </w:rPr>
      </w:pPr>
      <w:r>
        <w:rPr>
          <w:rFonts w:ascii="Times New Roman" w:hAnsi="Times New Roman" w:cs="Times New Roman"/>
        </w:rPr>
        <w:t xml:space="preserve">In order to do this successfully, I first assessed the issues that school-aged children are faced with, including obesity and type II diabetes. </w:t>
      </w:r>
      <w:r w:rsidR="00E600C4">
        <w:rPr>
          <w:rFonts w:ascii="Times New Roman" w:hAnsi="Times New Roman" w:cs="Times New Roman"/>
        </w:rPr>
        <w:t xml:space="preserve">Much of this is heavily science-based. </w:t>
      </w:r>
      <w:r>
        <w:rPr>
          <w:rFonts w:ascii="Times New Roman" w:hAnsi="Times New Roman" w:cs="Times New Roman"/>
        </w:rPr>
        <w:t xml:space="preserve">With illustrations and recent data from surveys and studies, it became quite obvious how these health disparities have negatively affected children over time. </w:t>
      </w:r>
      <w:r w:rsidR="007B5A18">
        <w:rPr>
          <w:rFonts w:ascii="Times New Roman" w:hAnsi="Times New Roman" w:cs="Times New Roman"/>
        </w:rPr>
        <w:t xml:space="preserve">Once I laid out this foundation, I then gave support as to </w:t>
      </w:r>
      <w:r w:rsidR="007B5A18">
        <w:rPr>
          <w:rFonts w:ascii="Times New Roman" w:hAnsi="Times New Roman" w:cs="Times New Roman"/>
          <w:i/>
        </w:rPr>
        <w:t>why</w:t>
      </w:r>
      <w:r w:rsidR="007B5A18">
        <w:rPr>
          <w:rFonts w:ascii="Times New Roman" w:hAnsi="Times New Roman" w:cs="Times New Roman"/>
        </w:rPr>
        <w:t xml:space="preserve"> nutrition education is so important in school curricula. An overview of how nutrition education has evolved over </w:t>
      </w:r>
      <w:r w:rsidR="007B5A18">
        <w:rPr>
          <w:rFonts w:ascii="Times New Roman" w:hAnsi="Times New Roman" w:cs="Times New Roman"/>
        </w:rPr>
        <w:lastRenderedPageBreak/>
        <w:t xml:space="preserve">the past 75 years, in addition to recent major legislation that revamped nutrition in schools nationwide, are major factors within this chapter. With this detailed information, I continued to research success stories from schools across the country that are paving the way for others to make similar improvements in overall food choice and healthy habits. These include notable schools/programs such as The Ross School in New York and The Edible Schoolyard in California. </w:t>
      </w:r>
    </w:p>
    <w:p w14:paraId="2496C35C" w14:textId="77777777" w:rsidR="00B66086" w:rsidRDefault="00B66086" w:rsidP="004C0175">
      <w:pPr>
        <w:spacing w:line="480" w:lineRule="auto"/>
        <w:jc w:val="both"/>
        <w:rPr>
          <w:rFonts w:ascii="Times New Roman" w:hAnsi="Times New Roman" w:cs="Times New Roman"/>
        </w:rPr>
      </w:pPr>
    </w:p>
    <w:p w14:paraId="0055C798" w14:textId="24D8CEA5" w:rsidR="004C0175" w:rsidRPr="007B5A18" w:rsidRDefault="007B5A18" w:rsidP="00B66086">
      <w:pPr>
        <w:spacing w:line="480" w:lineRule="auto"/>
        <w:ind w:firstLine="720"/>
        <w:jc w:val="both"/>
        <w:rPr>
          <w:rFonts w:ascii="Times New Roman" w:hAnsi="Times New Roman" w:cs="Times New Roman"/>
        </w:rPr>
      </w:pPr>
      <w:r>
        <w:rPr>
          <w:rFonts w:ascii="Times New Roman" w:hAnsi="Times New Roman" w:cs="Times New Roman"/>
        </w:rPr>
        <w:t xml:space="preserve">Once </w:t>
      </w:r>
      <w:r w:rsidR="00F05099">
        <w:rPr>
          <w:rFonts w:ascii="Times New Roman" w:hAnsi="Times New Roman" w:cs="Times New Roman"/>
        </w:rPr>
        <w:t xml:space="preserve">discovering all of the techniques employed to create such a positive, effective learning environment, I sought ways in which Baltimore County Public Schools were making similar efforts. In conversation with </w:t>
      </w:r>
      <w:r w:rsidR="00F05099">
        <w:rPr>
          <w:rFonts w:ascii="Times New Roman" w:eastAsia="Times New Roman" w:hAnsi="Times New Roman" w:cs="Times New Roman"/>
          <w:color w:val="333333"/>
          <w:shd w:val="clear" w:color="auto" w:fill="FFFFFF"/>
        </w:rPr>
        <w:t xml:space="preserve">the Director of the Office of Food and Nutrition Services for Baltimore County Public Schools, </w:t>
      </w:r>
      <w:r w:rsidR="00425D6F">
        <w:rPr>
          <w:rFonts w:ascii="Times New Roman" w:eastAsia="Times New Roman" w:hAnsi="Times New Roman" w:cs="Times New Roman"/>
          <w:color w:val="333333"/>
          <w:shd w:val="clear" w:color="auto" w:fill="FFFFFF"/>
        </w:rPr>
        <w:t>Ms</w:t>
      </w:r>
      <w:r w:rsidR="00F05099">
        <w:rPr>
          <w:rFonts w:ascii="Times New Roman" w:eastAsia="Times New Roman" w:hAnsi="Times New Roman" w:cs="Times New Roman"/>
          <w:color w:val="333333"/>
          <w:shd w:val="clear" w:color="auto" w:fill="FFFFFF"/>
        </w:rPr>
        <w:t>. Karen Levenstein, it became apparent that the desi</w:t>
      </w:r>
      <w:r w:rsidR="00734200">
        <w:rPr>
          <w:rFonts w:ascii="Times New Roman" w:eastAsia="Times New Roman" w:hAnsi="Times New Roman" w:cs="Times New Roman"/>
          <w:color w:val="333333"/>
          <w:shd w:val="clear" w:color="auto" w:fill="FFFFFF"/>
        </w:rPr>
        <w:t xml:space="preserve">re to create positive change in nutrition education exists, yet issues with cooperation, funding, and accessibility produce obstacles for her team. </w:t>
      </w:r>
      <w:r w:rsidR="00603669">
        <w:rPr>
          <w:rFonts w:ascii="Times New Roman" w:eastAsia="Times New Roman" w:hAnsi="Times New Roman" w:cs="Times New Roman"/>
          <w:color w:val="333333"/>
          <w:shd w:val="clear" w:color="auto" w:fill="FFFFFF"/>
        </w:rPr>
        <w:t xml:space="preserve">Further improvements are on the horizon as the problems are being acknowledged and corrected. Likewise, the future of nutrition education looks optimistic as more and more information circulates about childhood health and its impact on their overall well-being. </w:t>
      </w:r>
      <w:r w:rsidR="00A9548A">
        <w:rPr>
          <w:rFonts w:ascii="Times New Roman" w:eastAsia="Times New Roman" w:hAnsi="Times New Roman" w:cs="Times New Roman"/>
          <w:color w:val="333333"/>
          <w:shd w:val="clear" w:color="auto" w:fill="FFFFFF"/>
        </w:rPr>
        <w:t>Of all the parties that can have a positive impact on today’s younger generation, I deemed the most essential to be that of the parents/guardians. The divide that exists between school and home must be tightened to ensure the nation’s children are learning how food</w:t>
      </w:r>
      <w:r w:rsidR="0081060A">
        <w:rPr>
          <w:rFonts w:ascii="Times New Roman" w:eastAsia="Times New Roman" w:hAnsi="Times New Roman" w:cs="Times New Roman"/>
          <w:color w:val="333333"/>
          <w:shd w:val="clear" w:color="auto" w:fill="FFFFFF"/>
        </w:rPr>
        <w:t xml:space="preserve"> choice </w:t>
      </w:r>
      <w:r w:rsidR="00A9548A">
        <w:rPr>
          <w:rFonts w:ascii="Times New Roman" w:eastAsia="Times New Roman" w:hAnsi="Times New Roman" w:cs="Times New Roman"/>
          <w:color w:val="333333"/>
          <w:shd w:val="clear" w:color="auto" w:fill="FFFFFF"/>
        </w:rPr>
        <w:t xml:space="preserve">and healthy </w:t>
      </w:r>
      <w:r w:rsidR="0081060A">
        <w:rPr>
          <w:rFonts w:ascii="Times New Roman" w:eastAsia="Times New Roman" w:hAnsi="Times New Roman" w:cs="Times New Roman"/>
          <w:color w:val="333333"/>
          <w:shd w:val="clear" w:color="auto" w:fill="FFFFFF"/>
        </w:rPr>
        <w:t xml:space="preserve">habits can lead to a longer, happier future. </w:t>
      </w:r>
    </w:p>
    <w:p w14:paraId="0791FAB5" w14:textId="77777777" w:rsidR="001A0877" w:rsidRDefault="001A0877" w:rsidP="004C0175">
      <w:pPr>
        <w:spacing w:line="480" w:lineRule="auto"/>
        <w:jc w:val="both"/>
        <w:rPr>
          <w:rFonts w:ascii="Times New Roman" w:hAnsi="Times New Roman" w:cs="Times New Roman"/>
        </w:rPr>
      </w:pPr>
    </w:p>
    <w:p w14:paraId="00695DDE" w14:textId="235BB17B" w:rsidR="00E600C4" w:rsidRDefault="00E600C4" w:rsidP="004C0175">
      <w:pPr>
        <w:spacing w:line="480" w:lineRule="auto"/>
        <w:jc w:val="both"/>
        <w:rPr>
          <w:rFonts w:ascii="Times New Roman" w:hAnsi="Times New Roman" w:cs="Times New Roman"/>
        </w:rPr>
      </w:pPr>
      <w:r>
        <w:rPr>
          <w:rFonts w:ascii="Times New Roman" w:hAnsi="Times New Roman" w:cs="Times New Roman"/>
        </w:rPr>
        <w:tab/>
      </w:r>
      <w:r w:rsidR="00E709E0">
        <w:rPr>
          <w:rFonts w:ascii="Times New Roman" w:hAnsi="Times New Roman" w:cs="Times New Roman"/>
        </w:rPr>
        <w:t xml:space="preserve">In discussion of these issues, I always kept in mind the link to environmental studies and how this topic </w:t>
      </w:r>
      <w:r w:rsidR="00D4668F">
        <w:rPr>
          <w:rFonts w:ascii="Times New Roman" w:hAnsi="Times New Roman" w:cs="Times New Roman"/>
        </w:rPr>
        <w:t xml:space="preserve">related. Over the two years I’ve spent studying material </w:t>
      </w:r>
      <w:r w:rsidR="00D4668F">
        <w:rPr>
          <w:rFonts w:ascii="Times New Roman" w:hAnsi="Times New Roman" w:cs="Times New Roman"/>
        </w:rPr>
        <w:lastRenderedPageBreak/>
        <w:t xml:space="preserve">ranging from cultural influences, economic impacts, social norms, and more, there are major themes that have traveled through each subject. The most memorable theme is that of overconsumption. Not only does this apply in terms of overuse of fossil fuels and energy, but also in relation to food. Americans, especially, consume large amounts of food that also require large amounts of energy to produce. </w:t>
      </w:r>
      <w:r w:rsidR="00057CC4">
        <w:rPr>
          <w:rFonts w:ascii="Times New Roman" w:hAnsi="Times New Roman" w:cs="Times New Roman"/>
        </w:rPr>
        <w:t xml:space="preserve">Due to this, we are operating under unsustainable conditions. Our planet simply cannot continue to support the way in which we live our lives. </w:t>
      </w:r>
      <w:r w:rsidR="007C2050">
        <w:rPr>
          <w:rFonts w:ascii="Times New Roman" w:hAnsi="Times New Roman" w:cs="Times New Roman"/>
        </w:rPr>
        <w:t xml:space="preserve">Another theme I found useful in this project is the role of authority. </w:t>
      </w:r>
      <w:r w:rsidR="00156F06">
        <w:rPr>
          <w:rFonts w:ascii="Times New Roman" w:hAnsi="Times New Roman" w:cs="Times New Roman"/>
        </w:rPr>
        <w:t xml:space="preserve">It is important to question who has the authority in any given situation and what makes them authoritative. We must know background information in order to fully assess one’s right or position to be the authority figure. Who gives them this power? Why should we listen to them? This goes hand in hand with the idea of skepticism and why it is important to question others. We need to have all of the information before making an informed decision; it is not enough to take someone’s word as truth before assessing all factors. </w:t>
      </w:r>
      <w:r w:rsidR="00FD546F">
        <w:rPr>
          <w:rFonts w:ascii="Times New Roman" w:hAnsi="Times New Roman" w:cs="Times New Roman"/>
        </w:rPr>
        <w:t xml:space="preserve">I found this very helpful when researching the current trends in obesity and type II diabetes, as well as implementation of current school food standards.  </w:t>
      </w:r>
    </w:p>
    <w:p w14:paraId="2C17AC5A" w14:textId="77777777" w:rsidR="00C91B4D" w:rsidRDefault="00C91B4D" w:rsidP="004C0175">
      <w:pPr>
        <w:spacing w:line="480" w:lineRule="auto"/>
        <w:jc w:val="both"/>
        <w:rPr>
          <w:rFonts w:ascii="Times New Roman" w:hAnsi="Times New Roman" w:cs="Times New Roman"/>
        </w:rPr>
      </w:pPr>
    </w:p>
    <w:p w14:paraId="233BB850" w14:textId="17B9091F" w:rsidR="00C91B4D" w:rsidRDefault="00C91B4D" w:rsidP="004C0175">
      <w:pPr>
        <w:spacing w:line="480" w:lineRule="auto"/>
        <w:jc w:val="both"/>
        <w:rPr>
          <w:rFonts w:ascii="Times New Roman" w:hAnsi="Times New Roman" w:cs="Times New Roman"/>
        </w:rPr>
      </w:pPr>
      <w:r>
        <w:rPr>
          <w:rFonts w:ascii="Times New Roman" w:hAnsi="Times New Roman" w:cs="Times New Roman"/>
        </w:rPr>
        <w:tab/>
        <w:t xml:space="preserve">The Environmental Studies program is multi-disciplinary and encompasses a wide range of topics. As a student who appreciates holistic learning and understanding how concepts intertwine with one another, I was able to write about an issue that is not only important to me on a personal level, but is also significant on a much larger scale – much larger than myself. </w:t>
      </w:r>
    </w:p>
    <w:p w14:paraId="009ABAC5" w14:textId="77777777" w:rsidR="0013118A" w:rsidRDefault="0013118A" w:rsidP="004C0175">
      <w:pPr>
        <w:spacing w:line="480" w:lineRule="auto"/>
        <w:jc w:val="both"/>
        <w:rPr>
          <w:rFonts w:ascii="Times New Roman" w:hAnsi="Times New Roman" w:cs="Times New Roman"/>
        </w:rPr>
      </w:pPr>
    </w:p>
    <w:p w14:paraId="4AFBBFCD" w14:textId="0ABDBD66" w:rsidR="0013118A" w:rsidRPr="001A0877" w:rsidRDefault="00C91B4D" w:rsidP="004C0175">
      <w:pPr>
        <w:spacing w:line="480" w:lineRule="auto"/>
        <w:jc w:val="both"/>
        <w:rPr>
          <w:rFonts w:ascii="Times New Roman" w:hAnsi="Times New Roman" w:cs="Times New Roman"/>
        </w:rPr>
      </w:pPr>
      <w:r>
        <w:rPr>
          <w:rFonts w:ascii="Times New Roman" w:hAnsi="Times New Roman" w:cs="Times New Roman"/>
        </w:rPr>
        <w:tab/>
      </w:r>
    </w:p>
    <w:p w14:paraId="188A3E37" w14:textId="77777777" w:rsidR="00511175" w:rsidRDefault="00511175" w:rsidP="00511175">
      <w:pPr>
        <w:jc w:val="center"/>
        <w:rPr>
          <w:rFonts w:ascii="Times New Roman" w:hAnsi="Times New Roman" w:cs="Times New Roman"/>
          <w:sz w:val="36"/>
          <w:szCs w:val="36"/>
        </w:rPr>
      </w:pPr>
    </w:p>
    <w:p w14:paraId="0A81865F" w14:textId="77777777" w:rsidR="00511175" w:rsidRDefault="00511175" w:rsidP="00511175">
      <w:pPr>
        <w:jc w:val="center"/>
        <w:rPr>
          <w:rFonts w:ascii="Times New Roman" w:hAnsi="Times New Roman" w:cs="Times New Roman"/>
          <w:sz w:val="36"/>
          <w:szCs w:val="36"/>
        </w:rPr>
      </w:pPr>
    </w:p>
    <w:p w14:paraId="260C9B71" w14:textId="77777777" w:rsidR="00511175" w:rsidRDefault="00511175" w:rsidP="00511175">
      <w:pPr>
        <w:jc w:val="center"/>
        <w:rPr>
          <w:rFonts w:ascii="Times New Roman" w:hAnsi="Times New Roman" w:cs="Times New Roman"/>
          <w:sz w:val="36"/>
          <w:szCs w:val="36"/>
        </w:rPr>
      </w:pPr>
    </w:p>
    <w:p w14:paraId="4CB408FB" w14:textId="77777777" w:rsidR="00511175" w:rsidRDefault="00511175" w:rsidP="00511175">
      <w:pPr>
        <w:jc w:val="center"/>
        <w:rPr>
          <w:rFonts w:ascii="Times New Roman" w:hAnsi="Times New Roman" w:cs="Times New Roman"/>
          <w:sz w:val="36"/>
          <w:szCs w:val="36"/>
        </w:rPr>
      </w:pPr>
    </w:p>
    <w:p w14:paraId="57984FAC" w14:textId="77777777" w:rsidR="00AD08A7" w:rsidRDefault="00AD08A7" w:rsidP="009C3359">
      <w:pPr>
        <w:spacing w:before="840"/>
        <w:jc w:val="center"/>
        <w:rPr>
          <w:rFonts w:ascii="Times New Roman" w:hAnsi="Times New Roman" w:cs="Times New Roman"/>
          <w:sz w:val="36"/>
          <w:szCs w:val="36"/>
        </w:rPr>
      </w:pPr>
    </w:p>
    <w:p w14:paraId="090A8405" w14:textId="77777777" w:rsidR="008659E1" w:rsidRDefault="008659E1" w:rsidP="009C3359">
      <w:pPr>
        <w:spacing w:before="840"/>
        <w:jc w:val="center"/>
        <w:rPr>
          <w:rFonts w:ascii="Times New Roman" w:hAnsi="Times New Roman" w:cs="Times New Roman"/>
          <w:b/>
          <w:sz w:val="36"/>
          <w:szCs w:val="36"/>
        </w:rPr>
      </w:pPr>
    </w:p>
    <w:p w14:paraId="3E02283F" w14:textId="610994A5" w:rsidR="009C3359" w:rsidRPr="006C272A" w:rsidRDefault="009C3359" w:rsidP="009C3359">
      <w:pPr>
        <w:spacing w:before="840"/>
        <w:jc w:val="center"/>
        <w:rPr>
          <w:rFonts w:ascii="Times New Roman" w:hAnsi="Times New Roman" w:cs="Times New Roman"/>
          <w:b/>
          <w:sz w:val="36"/>
          <w:szCs w:val="36"/>
        </w:rPr>
      </w:pPr>
      <w:r w:rsidRPr="006C272A">
        <w:rPr>
          <w:rFonts w:ascii="Times New Roman" w:hAnsi="Times New Roman" w:cs="Times New Roman"/>
          <w:b/>
          <w:sz w:val="36"/>
          <w:szCs w:val="36"/>
        </w:rPr>
        <w:t>CHAPTER 1</w:t>
      </w:r>
    </w:p>
    <w:p w14:paraId="73CED68B" w14:textId="014A4B54" w:rsidR="009C3359" w:rsidRPr="006C272A" w:rsidRDefault="00BF152E" w:rsidP="009C3359">
      <w:pPr>
        <w:spacing w:before="840"/>
        <w:jc w:val="center"/>
        <w:rPr>
          <w:rFonts w:ascii="Times New Roman" w:hAnsi="Times New Roman" w:cs="Times New Roman"/>
          <w:b/>
          <w:sz w:val="36"/>
          <w:szCs w:val="36"/>
        </w:rPr>
      </w:pPr>
      <w:r>
        <w:rPr>
          <w:rFonts w:ascii="Times New Roman" w:hAnsi="Times New Roman" w:cs="Times New Roman"/>
          <w:b/>
          <w:sz w:val="36"/>
          <w:szCs w:val="36"/>
        </w:rPr>
        <w:t>Health Disparities a</w:t>
      </w:r>
      <w:r w:rsidR="009C3359" w:rsidRPr="006C272A">
        <w:rPr>
          <w:rFonts w:ascii="Times New Roman" w:hAnsi="Times New Roman" w:cs="Times New Roman"/>
          <w:b/>
          <w:sz w:val="36"/>
          <w:szCs w:val="36"/>
        </w:rPr>
        <w:t>mong the Youth</w:t>
      </w:r>
    </w:p>
    <w:p w14:paraId="4CF8BC78" w14:textId="77777777" w:rsidR="00511175" w:rsidRDefault="00511175" w:rsidP="00511175">
      <w:pPr>
        <w:jc w:val="center"/>
        <w:rPr>
          <w:rFonts w:ascii="Times New Roman" w:hAnsi="Times New Roman" w:cs="Times New Roman"/>
          <w:sz w:val="36"/>
          <w:szCs w:val="36"/>
        </w:rPr>
      </w:pPr>
    </w:p>
    <w:p w14:paraId="7D63136B" w14:textId="77777777" w:rsidR="00511175" w:rsidRDefault="00511175" w:rsidP="00511175">
      <w:pPr>
        <w:jc w:val="center"/>
        <w:rPr>
          <w:rFonts w:ascii="Times New Roman" w:hAnsi="Times New Roman" w:cs="Times New Roman"/>
          <w:sz w:val="36"/>
          <w:szCs w:val="36"/>
        </w:rPr>
      </w:pPr>
    </w:p>
    <w:p w14:paraId="5CECE92E" w14:textId="77777777" w:rsidR="00511175" w:rsidRDefault="00511175" w:rsidP="00511175">
      <w:pPr>
        <w:jc w:val="center"/>
        <w:rPr>
          <w:rFonts w:ascii="Times New Roman" w:hAnsi="Times New Roman" w:cs="Times New Roman"/>
          <w:sz w:val="36"/>
          <w:szCs w:val="36"/>
        </w:rPr>
      </w:pPr>
    </w:p>
    <w:p w14:paraId="07BA668D" w14:textId="77777777" w:rsidR="00511175" w:rsidRDefault="00511175" w:rsidP="00511175">
      <w:pPr>
        <w:jc w:val="center"/>
        <w:rPr>
          <w:rFonts w:ascii="Times New Roman" w:hAnsi="Times New Roman" w:cs="Times New Roman"/>
          <w:sz w:val="36"/>
          <w:szCs w:val="36"/>
        </w:rPr>
      </w:pPr>
    </w:p>
    <w:p w14:paraId="14FCE4B9" w14:textId="77777777" w:rsidR="00511175" w:rsidRDefault="00511175" w:rsidP="00511175">
      <w:pPr>
        <w:jc w:val="center"/>
        <w:rPr>
          <w:rFonts w:ascii="Times New Roman" w:hAnsi="Times New Roman" w:cs="Times New Roman"/>
          <w:sz w:val="36"/>
          <w:szCs w:val="36"/>
        </w:rPr>
      </w:pPr>
    </w:p>
    <w:p w14:paraId="44DF5B35" w14:textId="77777777" w:rsidR="00511175" w:rsidRDefault="00511175" w:rsidP="00511175">
      <w:pPr>
        <w:jc w:val="center"/>
        <w:rPr>
          <w:rFonts w:ascii="Times New Roman" w:hAnsi="Times New Roman" w:cs="Times New Roman"/>
          <w:sz w:val="36"/>
          <w:szCs w:val="36"/>
        </w:rPr>
      </w:pPr>
    </w:p>
    <w:p w14:paraId="47BADD77" w14:textId="77777777" w:rsidR="00511175" w:rsidRDefault="00511175" w:rsidP="00511175">
      <w:pPr>
        <w:jc w:val="center"/>
        <w:rPr>
          <w:rFonts w:ascii="Times New Roman" w:hAnsi="Times New Roman" w:cs="Times New Roman"/>
          <w:sz w:val="36"/>
          <w:szCs w:val="36"/>
        </w:rPr>
      </w:pPr>
    </w:p>
    <w:p w14:paraId="66CEF692" w14:textId="77777777" w:rsidR="00511175" w:rsidRDefault="00511175" w:rsidP="00511175">
      <w:pPr>
        <w:jc w:val="center"/>
        <w:rPr>
          <w:rFonts w:ascii="Times New Roman" w:hAnsi="Times New Roman" w:cs="Times New Roman"/>
          <w:sz w:val="36"/>
          <w:szCs w:val="36"/>
        </w:rPr>
      </w:pPr>
    </w:p>
    <w:p w14:paraId="2CD61ECD" w14:textId="77777777" w:rsidR="00511175" w:rsidRDefault="00511175" w:rsidP="00511175">
      <w:pPr>
        <w:jc w:val="center"/>
        <w:rPr>
          <w:rFonts w:ascii="Times New Roman" w:hAnsi="Times New Roman" w:cs="Times New Roman"/>
          <w:sz w:val="36"/>
          <w:szCs w:val="36"/>
        </w:rPr>
      </w:pPr>
    </w:p>
    <w:p w14:paraId="4D4C3107" w14:textId="77777777" w:rsidR="00AD08A7" w:rsidRDefault="00AD08A7" w:rsidP="00C30141">
      <w:pPr>
        <w:spacing w:line="480" w:lineRule="auto"/>
        <w:jc w:val="both"/>
        <w:rPr>
          <w:rFonts w:ascii="Times New Roman" w:hAnsi="Times New Roman" w:cs="Times New Roman"/>
        </w:rPr>
      </w:pPr>
    </w:p>
    <w:p w14:paraId="7F01C36A" w14:textId="77777777" w:rsidR="00AD08A7" w:rsidRDefault="00AD08A7" w:rsidP="00C30141">
      <w:pPr>
        <w:spacing w:line="480" w:lineRule="auto"/>
        <w:jc w:val="both"/>
        <w:rPr>
          <w:rFonts w:ascii="Times New Roman" w:hAnsi="Times New Roman" w:cs="Times New Roman"/>
        </w:rPr>
      </w:pPr>
    </w:p>
    <w:p w14:paraId="01B2AC9A" w14:textId="77777777" w:rsidR="00AD08A7" w:rsidRDefault="00AD08A7" w:rsidP="00C30141">
      <w:pPr>
        <w:spacing w:line="480" w:lineRule="auto"/>
        <w:jc w:val="both"/>
        <w:rPr>
          <w:rFonts w:ascii="Times New Roman" w:hAnsi="Times New Roman" w:cs="Times New Roman"/>
        </w:rPr>
      </w:pPr>
    </w:p>
    <w:p w14:paraId="2D5967F9" w14:textId="77777777" w:rsidR="00825E82" w:rsidRDefault="00825E82" w:rsidP="00C30141">
      <w:pPr>
        <w:spacing w:line="480" w:lineRule="auto"/>
        <w:jc w:val="both"/>
        <w:rPr>
          <w:rFonts w:ascii="Times New Roman" w:hAnsi="Times New Roman" w:cs="Times New Roman"/>
        </w:rPr>
      </w:pPr>
    </w:p>
    <w:p w14:paraId="72B687A7" w14:textId="6BE95DF2" w:rsidR="006C6914" w:rsidRDefault="00B71645" w:rsidP="00825E82">
      <w:pPr>
        <w:spacing w:line="480" w:lineRule="auto"/>
        <w:ind w:firstLine="720"/>
        <w:jc w:val="both"/>
        <w:rPr>
          <w:rFonts w:ascii="Times New Roman" w:hAnsi="Times New Roman" w:cs="Times New Roman"/>
        </w:rPr>
      </w:pPr>
      <w:r>
        <w:rPr>
          <w:rFonts w:ascii="Times New Roman" w:hAnsi="Times New Roman" w:cs="Times New Roman"/>
        </w:rPr>
        <w:lastRenderedPageBreak/>
        <w:t xml:space="preserve">Childhood is the period in which we learn to coexist with each other, as well as our surrounding ecosystem. </w:t>
      </w:r>
      <w:r w:rsidR="00C30141">
        <w:rPr>
          <w:rFonts w:ascii="Times New Roman" w:hAnsi="Times New Roman" w:cs="Times New Roman"/>
        </w:rPr>
        <w:t>We learn how to be decent human being</w:t>
      </w:r>
      <w:r w:rsidR="00160CD5">
        <w:rPr>
          <w:rFonts w:ascii="Times New Roman" w:hAnsi="Times New Roman" w:cs="Times New Roman"/>
        </w:rPr>
        <w:t>s, live in a civilized society</w:t>
      </w:r>
      <w:r w:rsidR="00C30141">
        <w:rPr>
          <w:rFonts w:ascii="Times New Roman" w:hAnsi="Times New Roman" w:cs="Times New Roman"/>
        </w:rPr>
        <w:t>, and communicate effectively.</w:t>
      </w:r>
      <w:r w:rsidR="00160CD5">
        <w:rPr>
          <w:rFonts w:ascii="Times New Roman" w:hAnsi="Times New Roman" w:cs="Times New Roman"/>
        </w:rPr>
        <w:t xml:space="preserve"> We</w:t>
      </w:r>
      <w:r w:rsidR="00C30141">
        <w:rPr>
          <w:rFonts w:ascii="Times New Roman" w:hAnsi="Times New Roman" w:cs="Times New Roman"/>
        </w:rPr>
        <w:t xml:space="preserve"> enter phases of cognitive developm</w:t>
      </w:r>
      <w:r w:rsidR="00160CD5">
        <w:rPr>
          <w:rFonts w:ascii="Times New Roman" w:hAnsi="Times New Roman" w:cs="Times New Roman"/>
        </w:rPr>
        <w:t xml:space="preserve">ent, in which we learn language, </w:t>
      </w:r>
      <w:r w:rsidR="00C30141">
        <w:rPr>
          <w:rFonts w:ascii="Times New Roman" w:hAnsi="Times New Roman" w:cs="Times New Roman"/>
        </w:rPr>
        <w:t xml:space="preserve">simple concepts, and develop fine motor skills. All of this occurs within the first few years of life and is highly influenced by those who surround us. Children are malleable individuals, easily morphed and molded by those around them. </w:t>
      </w:r>
      <w:r w:rsidR="00FF6003">
        <w:rPr>
          <w:rFonts w:ascii="Times New Roman" w:hAnsi="Times New Roman" w:cs="Times New Roman"/>
        </w:rPr>
        <w:t xml:space="preserve">They learn by </w:t>
      </w:r>
      <w:r w:rsidR="00FF6003">
        <w:rPr>
          <w:rFonts w:ascii="Times New Roman" w:hAnsi="Times New Roman" w:cs="Times New Roman"/>
          <w:i/>
        </w:rPr>
        <w:t>doing</w:t>
      </w:r>
      <w:r w:rsidR="00FF6003">
        <w:rPr>
          <w:rFonts w:ascii="Times New Roman" w:hAnsi="Times New Roman" w:cs="Times New Roman"/>
        </w:rPr>
        <w:t xml:space="preserve"> and </w:t>
      </w:r>
      <w:r w:rsidR="00FF6003">
        <w:rPr>
          <w:rFonts w:ascii="Times New Roman" w:hAnsi="Times New Roman" w:cs="Times New Roman"/>
          <w:i/>
        </w:rPr>
        <w:t>seeing</w:t>
      </w:r>
      <w:r w:rsidR="00FF6003">
        <w:rPr>
          <w:rFonts w:ascii="Times New Roman" w:hAnsi="Times New Roman" w:cs="Times New Roman"/>
        </w:rPr>
        <w:t xml:space="preserve">; therefore, they generally </w:t>
      </w:r>
      <w:r w:rsidR="00042749">
        <w:rPr>
          <w:rFonts w:ascii="Times New Roman" w:hAnsi="Times New Roman" w:cs="Times New Roman"/>
        </w:rPr>
        <w:t>mirror the actions and behaviors of those in their closest social circle, typically parents/guardians</w:t>
      </w:r>
      <w:r w:rsidR="00160CD5">
        <w:rPr>
          <w:rFonts w:ascii="Times New Roman" w:hAnsi="Times New Roman" w:cs="Times New Roman"/>
        </w:rPr>
        <w:t xml:space="preserve"> and peers</w:t>
      </w:r>
      <w:r w:rsidR="00042749">
        <w:rPr>
          <w:rFonts w:ascii="Times New Roman" w:hAnsi="Times New Roman" w:cs="Times New Roman"/>
        </w:rPr>
        <w:t xml:space="preserve">. </w:t>
      </w:r>
      <w:r w:rsidR="00825E82">
        <w:rPr>
          <w:rFonts w:ascii="Times New Roman" w:hAnsi="Times New Roman" w:cs="Times New Roman"/>
        </w:rPr>
        <w:t>As a result</w:t>
      </w:r>
      <w:r w:rsidR="007875F0">
        <w:rPr>
          <w:rFonts w:ascii="Times New Roman" w:hAnsi="Times New Roman" w:cs="Times New Roman"/>
        </w:rPr>
        <w:t xml:space="preserve">, </w:t>
      </w:r>
      <w:r w:rsidR="00825E82">
        <w:rPr>
          <w:rFonts w:ascii="Times New Roman" w:hAnsi="Times New Roman" w:cs="Times New Roman"/>
        </w:rPr>
        <w:t>there</w:t>
      </w:r>
      <w:r w:rsidR="007875F0">
        <w:rPr>
          <w:rFonts w:ascii="Times New Roman" w:hAnsi="Times New Roman" w:cs="Times New Roman"/>
        </w:rPr>
        <w:t xml:space="preserve"> is </w:t>
      </w:r>
      <w:r w:rsidR="00825E82">
        <w:rPr>
          <w:rFonts w:ascii="Times New Roman" w:hAnsi="Times New Roman" w:cs="Times New Roman"/>
        </w:rPr>
        <w:t>a correlation between the child’s diet and that of their parents’</w:t>
      </w:r>
      <w:r w:rsidR="007875F0">
        <w:rPr>
          <w:rFonts w:ascii="Times New Roman" w:hAnsi="Times New Roman" w:cs="Times New Roman"/>
        </w:rPr>
        <w:t xml:space="preserve">. </w:t>
      </w:r>
      <w:r w:rsidR="00EA7F85">
        <w:rPr>
          <w:rFonts w:ascii="Times New Roman" w:hAnsi="Times New Roman" w:cs="Times New Roman"/>
          <w:i/>
        </w:rPr>
        <w:t>Parental Influence on Eating Behavior</w:t>
      </w:r>
      <w:r w:rsidR="00EA7F85">
        <w:rPr>
          <w:rFonts w:ascii="Times New Roman" w:hAnsi="Times New Roman" w:cs="Times New Roman"/>
        </w:rPr>
        <w:t xml:space="preserve"> by Savage et a</w:t>
      </w:r>
      <w:r w:rsidR="00EA7F85" w:rsidRPr="00825E82">
        <w:rPr>
          <w:rFonts w:ascii="Times New Roman" w:hAnsi="Times New Roman" w:cs="Times New Roman"/>
        </w:rPr>
        <w:t>l</w:t>
      </w:r>
      <w:r w:rsidR="004304D2">
        <w:rPr>
          <w:rFonts w:ascii="Times New Roman" w:hAnsi="Times New Roman" w:cs="Times New Roman"/>
        </w:rPr>
        <w:t xml:space="preserve"> (2007)</w:t>
      </w:r>
      <w:r w:rsidR="00EA7F85">
        <w:rPr>
          <w:rFonts w:ascii="Times New Roman" w:hAnsi="Times New Roman" w:cs="Times New Roman"/>
        </w:rPr>
        <w:t xml:space="preserve">, make the claim that the first five years of a child’s life are marked by rapid physical growth. It is within this period that learned eating behaviors become the basis of future eating patterns; thereby paving the way toward </w:t>
      </w:r>
      <w:r w:rsidR="00160CD5">
        <w:rPr>
          <w:rFonts w:ascii="Times New Roman" w:hAnsi="Times New Roman" w:cs="Times New Roman"/>
        </w:rPr>
        <w:t xml:space="preserve">either </w:t>
      </w:r>
      <w:r w:rsidR="00EA7F85">
        <w:rPr>
          <w:rFonts w:ascii="Times New Roman" w:hAnsi="Times New Roman" w:cs="Times New Roman"/>
        </w:rPr>
        <w:t xml:space="preserve">a healthy or unhealthy life. </w:t>
      </w:r>
      <w:r w:rsidR="006C6914">
        <w:rPr>
          <w:rFonts w:ascii="Times New Roman" w:hAnsi="Times New Roman" w:cs="Times New Roman"/>
        </w:rPr>
        <w:t>The authors also state that caregivers act as “powerful socialization agents,” modeling eating behaviors, providing food for their children, and cultivating their diet. Without much thought, these adults are directly affecting</w:t>
      </w:r>
      <w:r w:rsidR="006C6914">
        <w:rPr>
          <w:rFonts w:ascii="Times New Roman" w:hAnsi="Times New Roman" w:cs="Times New Roman"/>
          <w:i/>
        </w:rPr>
        <w:t xml:space="preserve"> </w:t>
      </w:r>
      <w:r w:rsidR="006C6914">
        <w:rPr>
          <w:rFonts w:ascii="Times New Roman" w:hAnsi="Times New Roman" w:cs="Times New Roman"/>
        </w:rPr>
        <w:t xml:space="preserve">the very relationship these children will have with food for the rest of their lives. </w:t>
      </w:r>
      <w:r>
        <w:rPr>
          <w:rFonts w:ascii="Times New Roman" w:hAnsi="Times New Roman" w:cs="Times New Roman"/>
        </w:rPr>
        <w:t xml:space="preserve">The idea being that if parents make healthier food choices, so will their children.  </w:t>
      </w:r>
    </w:p>
    <w:p w14:paraId="4455DDBF" w14:textId="77777777" w:rsidR="00E24814" w:rsidRDefault="006C6914" w:rsidP="00C30141">
      <w:pPr>
        <w:spacing w:line="480" w:lineRule="auto"/>
        <w:jc w:val="both"/>
        <w:rPr>
          <w:rFonts w:ascii="Times New Roman" w:hAnsi="Times New Roman" w:cs="Times New Roman"/>
        </w:rPr>
      </w:pPr>
      <w:r>
        <w:rPr>
          <w:rFonts w:ascii="Times New Roman" w:hAnsi="Times New Roman" w:cs="Times New Roman"/>
        </w:rPr>
        <w:tab/>
      </w:r>
    </w:p>
    <w:p w14:paraId="4F5E19B4" w14:textId="77777777" w:rsidR="007E139A" w:rsidRDefault="007E139A" w:rsidP="00E24814">
      <w:pPr>
        <w:spacing w:line="480" w:lineRule="auto"/>
        <w:ind w:firstLine="720"/>
        <w:jc w:val="both"/>
        <w:rPr>
          <w:rFonts w:ascii="Times New Roman" w:hAnsi="Times New Roman" w:cs="Times New Roman"/>
        </w:rPr>
        <w:sectPr w:rsidR="007E139A" w:rsidSect="00825E82">
          <w:type w:val="continuous"/>
          <w:pgSz w:w="12240" w:h="15840"/>
          <w:pgMar w:top="1440" w:right="1800" w:bottom="1440" w:left="1800" w:header="720" w:footer="720" w:gutter="0"/>
          <w:cols w:space="720"/>
          <w:titlePg/>
          <w:docGrid w:linePitch="360"/>
        </w:sectPr>
      </w:pPr>
    </w:p>
    <w:p w14:paraId="529EF45B" w14:textId="3568017E" w:rsidR="00454FF6" w:rsidRDefault="00CF3A1F" w:rsidP="00E24814">
      <w:pPr>
        <w:spacing w:line="480" w:lineRule="auto"/>
        <w:ind w:firstLine="720"/>
        <w:jc w:val="both"/>
        <w:rPr>
          <w:rFonts w:ascii="Times New Roman" w:hAnsi="Times New Roman" w:cs="Times New Roman"/>
        </w:rPr>
      </w:pPr>
      <w:r>
        <w:rPr>
          <w:rFonts w:ascii="Times New Roman" w:hAnsi="Times New Roman" w:cs="Times New Roman"/>
        </w:rPr>
        <w:lastRenderedPageBreak/>
        <w:t>It is an unfortunate reality that many children today are living with very serious health issues as</w:t>
      </w:r>
      <w:r w:rsidR="00413371">
        <w:rPr>
          <w:rFonts w:ascii="Times New Roman" w:hAnsi="Times New Roman" w:cs="Times New Roman"/>
        </w:rPr>
        <w:t xml:space="preserve"> a result </w:t>
      </w:r>
      <w:r w:rsidR="00160CD5">
        <w:rPr>
          <w:rFonts w:ascii="Times New Roman" w:hAnsi="Times New Roman" w:cs="Times New Roman"/>
        </w:rPr>
        <w:t>of</w:t>
      </w:r>
      <w:r w:rsidR="00413371">
        <w:rPr>
          <w:rFonts w:ascii="Times New Roman" w:hAnsi="Times New Roman" w:cs="Times New Roman"/>
        </w:rPr>
        <w:t xml:space="preserve"> their poor diet and lack of activity. </w:t>
      </w:r>
      <w:r w:rsidR="00F544F4">
        <w:rPr>
          <w:rFonts w:ascii="Times New Roman" w:hAnsi="Times New Roman" w:cs="Times New Roman"/>
        </w:rPr>
        <w:t>Since the early 1980s, countless studies have been conducted to analyze the increasing trends in childhood obesity and type II diabetes among the youth</w:t>
      </w:r>
      <w:r w:rsidR="0058013B">
        <w:rPr>
          <w:rFonts w:ascii="Times New Roman" w:hAnsi="Times New Roman" w:cs="Times New Roman"/>
        </w:rPr>
        <w:t xml:space="preserve"> (Skinner and Skelton, 2014)</w:t>
      </w:r>
      <w:r w:rsidR="00F544F4">
        <w:rPr>
          <w:rFonts w:ascii="Times New Roman" w:hAnsi="Times New Roman" w:cs="Times New Roman"/>
        </w:rPr>
        <w:t xml:space="preserve">. </w:t>
      </w:r>
      <w:r w:rsidR="005357FD">
        <w:rPr>
          <w:rFonts w:ascii="Times New Roman" w:hAnsi="Times New Roman" w:cs="Times New Roman"/>
        </w:rPr>
        <w:t>As decades passed, society experienced drastic changes that have all had lasting effects on the well</w:t>
      </w:r>
      <w:r w:rsidR="00160CD5">
        <w:rPr>
          <w:rFonts w:ascii="Times New Roman" w:hAnsi="Times New Roman" w:cs="Times New Roman"/>
        </w:rPr>
        <w:t>-</w:t>
      </w:r>
      <w:r w:rsidR="005357FD">
        <w:rPr>
          <w:rFonts w:ascii="Times New Roman" w:hAnsi="Times New Roman" w:cs="Times New Roman"/>
        </w:rPr>
        <w:lastRenderedPageBreak/>
        <w:t xml:space="preserve">being of our nation’s children. </w:t>
      </w:r>
      <w:r w:rsidR="00D71D42">
        <w:rPr>
          <w:rFonts w:ascii="Times New Roman" w:hAnsi="Times New Roman" w:cs="Times New Roman"/>
        </w:rPr>
        <w:t>Technological advances and the prevalence of social media have made it easier for children to become stagnant and inactive.</w:t>
      </w:r>
      <w:r w:rsidR="005357FD">
        <w:rPr>
          <w:rFonts w:ascii="Times New Roman" w:hAnsi="Times New Roman" w:cs="Times New Roman"/>
        </w:rPr>
        <w:t xml:space="preserve"> </w:t>
      </w:r>
      <w:r w:rsidR="00D71D42">
        <w:rPr>
          <w:rFonts w:ascii="Times New Roman" w:hAnsi="Times New Roman" w:cs="Times New Roman"/>
        </w:rPr>
        <w:t xml:space="preserve">In addition, </w:t>
      </w:r>
      <w:r w:rsidR="00C530C1">
        <w:rPr>
          <w:rFonts w:ascii="Times New Roman" w:hAnsi="Times New Roman" w:cs="Times New Roman"/>
        </w:rPr>
        <w:t>more women are</w:t>
      </w:r>
      <w:r w:rsidR="00D71D42">
        <w:rPr>
          <w:rFonts w:ascii="Times New Roman" w:hAnsi="Times New Roman" w:cs="Times New Roman"/>
        </w:rPr>
        <w:t xml:space="preserve"> </w:t>
      </w:r>
      <w:r w:rsidR="00C530C1">
        <w:rPr>
          <w:rFonts w:ascii="Times New Roman" w:hAnsi="Times New Roman" w:cs="Times New Roman"/>
        </w:rPr>
        <w:t>full-time working mothers, making family time,</w:t>
      </w:r>
      <w:r w:rsidR="00D71D42">
        <w:rPr>
          <w:rFonts w:ascii="Times New Roman" w:hAnsi="Times New Roman" w:cs="Times New Roman"/>
        </w:rPr>
        <w:t xml:space="preserve"> </w:t>
      </w:r>
      <w:r w:rsidR="00C530C1">
        <w:rPr>
          <w:rFonts w:ascii="Times New Roman" w:hAnsi="Times New Roman" w:cs="Times New Roman"/>
        </w:rPr>
        <w:t>meals</w:t>
      </w:r>
      <w:r w:rsidR="00D71D42">
        <w:rPr>
          <w:rFonts w:ascii="Times New Roman" w:hAnsi="Times New Roman" w:cs="Times New Roman"/>
        </w:rPr>
        <w:t xml:space="preserve"> at the table, and </w:t>
      </w:r>
      <w:r w:rsidR="00C530C1">
        <w:rPr>
          <w:rFonts w:ascii="Times New Roman" w:hAnsi="Times New Roman" w:cs="Times New Roman"/>
        </w:rPr>
        <w:t>time spent grocery shopping much more difficult</w:t>
      </w:r>
      <w:r w:rsidR="00D71D42">
        <w:rPr>
          <w:rFonts w:ascii="Times New Roman" w:hAnsi="Times New Roman" w:cs="Times New Roman"/>
        </w:rPr>
        <w:t xml:space="preserve">. Faster-paced lifestyles have made it more difficult to spend time focusing on our food choices, health, and well-being. In turn, </w:t>
      </w:r>
      <w:r w:rsidR="005357FD">
        <w:rPr>
          <w:rFonts w:ascii="Times New Roman" w:hAnsi="Times New Roman" w:cs="Times New Roman"/>
        </w:rPr>
        <w:t>the health of our chil</w:t>
      </w:r>
      <w:r w:rsidR="00D71D42">
        <w:rPr>
          <w:rFonts w:ascii="Times New Roman" w:hAnsi="Times New Roman" w:cs="Times New Roman"/>
        </w:rPr>
        <w:t xml:space="preserve">dren has declined dramatically; </w:t>
      </w:r>
      <w:r w:rsidR="00862551">
        <w:rPr>
          <w:rFonts w:ascii="Times New Roman" w:hAnsi="Times New Roman" w:cs="Times New Roman"/>
        </w:rPr>
        <w:t>childhood obesity</w:t>
      </w:r>
      <w:r w:rsidR="00D71D42">
        <w:rPr>
          <w:rFonts w:ascii="Times New Roman" w:hAnsi="Times New Roman" w:cs="Times New Roman"/>
        </w:rPr>
        <w:t xml:space="preserve"> being the leading problem</w:t>
      </w:r>
      <w:r w:rsidR="00862551">
        <w:rPr>
          <w:rFonts w:ascii="Times New Roman" w:hAnsi="Times New Roman" w:cs="Times New Roman"/>
        </w:rPr>
        <w:t>. The definition of childhood obesity is linked directly with BMI, or Body Mass Index, which is calculated by dividing an individual’s weight (kg) by the square of height (m)</w:t>
      </w:r>
      <w:r w:rsidR="00891E97">
        <w:rPr>
          <w:rFonts w:ascii="Times New Roman" w:hAnsi="Times New Roman" w:cs="Times New Roman"/>
        </w:rPr>
        <w:t xml:space="preserve"> (CDC, 2015)</w:t>
      </w:r>
      <w:r w:rsidR="00862551">
        <w:rPr>
          <w:rFonts w:ascii="Times New Roman" w:hAnsi="Times New Roman" w:cs="Times New Roman"/>
        </w:rPr>
        <w:t xml:space="preserve">. </w:t>
      </w:r>
    </w:p>
    <w:p w14:paraId="64AEBBE2" w14:textId="77777777" w:rsidR="00A003F5" w:rsidRDefault="00A003F5" w:rsidP="00E24814">
      <w:pPr>
        <w:spacing w:line="480" w:lineRule="auto"/>
        <w:ind w:firstLine="720"/>
        <w:jc w:val="both"/>
        <w:rPr>
          <w:rFonts w:ascii="Times New Roman" w:hAnsi="Times New Roman" w:cs="Times New Roman"/>
        </w:rPr>
      </w:pPr>
    </w:p>
    <w:p w14:paraId="2AF37D84" w14:textId="5A22FE81" w:rsidR="00454FF6" w:rsidRDefault="00454FF6" w:rsidP="00454FF6">
      <w:pPr>
        <w:spacing w:line="480" w:lineRule="auto"/>
        <w:jc w:val="center"/>
        <w:rPr>
          <w:rFonts w:ascii="Times New Roman" w:hAnsi="Times New Roman" w:cs="Times New Roman"/>
          <w:i/>
          <w:color w:val="3D3C3B"/>
        </w:rPr>
      </w:pPr>
      <w:r w:rsidRPr="00E557F1">
        <w:rPr>
          <w:rFonts w:ascii="Times New Roman" w:hAnsi="Times New Roman" w:cs="Times New Roman"/>
          <w:i/>
          <w:color w:val="3D3C3B"/>
        </w:rPr>
        <w:t>Body mass index = weight (kg)/height (m2)</w:t>
      </w:r>
    </w:p>
    <w:p w14:paraId="1E6AB57B" w14:textId="77777777" w:rsidR="00A003F5" w:rsidRPr="00E557F1" w:rsidRDefault="00A003F5" w:rsidP="00454FF6">
      <w:pPr>
        <w:spacing w:line="480" w:lineRule="auto"/>
        <w:jc w:val="center"/>
        <w:rPr>
          <w:rFonts w:ascii="Times New Roman" w:hAnsi="Times New Roman" w:cs="Times New Roman"/>
          <w:i/>
        </w:rPr>
      </w:pPr>
    </w:p>
    <w:p w14:paraId="25CB63BE" w14:textId="76F757B5" w:rsidR="00E13022" w:rsidRDefault="004914AB" w:rsidP="00C30141">
      <w:pPr>
        <w:spacing w:line="480" w:lineRule="auto"/>
        <w:jc w:val="both"/>
        <w:rPr>
          <w:rFonts w:ascii="Times New Roman" w:hAnsi="Times New Roman" w:cs="Times New Roman"/>
        </w:rPr>
      </w:pPr>
      <w:r>
        <w:rPr>
          <w:rFonts w:ascii="Times New Roman" w:hAnsi="Times New Roman" w:cs="Times New Roman"/>
        </w:rPr>
        <w:t xml:space="preserve">It is </w:t>
      </w:r>
      <w:r w:rsidR="00862551">
        <w:rPr>
          <w:rFonts w:ascii="Times New Roman" w:hAnsi="Times New Roman" w:cs="Times New Roman"/>
        </w:rPr>
        <w:t xml:space="preserve">important </w:t>
      </w:r>
      <w:r>
        <w:rPr>
          <w:rFonts w:ascii="Times New Roman" w:hAnsi="Times New Roman" w:cs="Times New Roman"/>
        </w:rPr>
        <w:t xml:space="preserve">to note that </w:t>
      </w:r>
      <w:r w:rsidR="00160CD5">
        <w:rPr>
          <w:rFonts w:ascii="Times New Roman" w:hAnsi="Times New Roman" w:cs="Times New Roman"/>
        </w:rPr>
        <w:t xml:space="preserve">BMI </w:t>
      </w:r>
      <w:r>
        <w:rPr>
          <w:rFonts w:ascii="Times New Roman" w:hAnsi="Times New Roman" w:cs="Times New Roman"/>
        </w:rPr>
        <w:t>takes a person’s height and age into account because it varies based on these specific characteristics. For a child to be considered obese, he/she must be at or above the 95</w:t>
      </w:r>
      <w:r w:rsidRPr="004914AB">
        <w:rPr>
          <w:rFonts w:ascii="Times New Roman" w:hAnsi="Times New Roman" w:cs="Times New Roman"/>
          <w:vertAlign w:val="superscript"/>
        </w:rPr>
        <w:t>th</w:t>
      </w:r>
      <w:r>
        <w:rPr>
          <w:rFonts w:ascii="Times New Roman" w:hAnsi="Times New Roman" w:cs="Times New Roman"/>
        </w:rPr>
        <w:t xml:space="preserve"> percentile for children of the same age and sex. Below is the current scale used by the Center for Disease Control</w:t>
      </w:r>
      <w:r w:rsidR="00F74CA5">
        <w:rPr>
          <w:rFonts w:ascii="Times New Roman" w:hAnsi="Times New Roman" w:cs="Times New Roman"/>
        </w:rPr>
        <w:t xml:space="preserve"> and Prevention</w:t>
      </w:r>
      <w:r>
        <w:rPr>
          <w:rFonts w:ascii="Times New Roman" w:hAnsi="Times New Roman" w:cs="Times New Roman"/>
        </w:rPr>
        <w:t xml:space="preserve"> to determine </w:t>
      </w:r>
      <w:r w:rsidR="00F74CA5">
        <w:rPr>
          <w:rFonts w:ascii="Times New Roman" w:hAnsi="Times New Roman" w:cs="Times New Roman"/>
        </w:rPr>
        <w:t>the weight range and classification for children:</w:t>
      </w:r>
    </w:p>
    <w:p w14:paraId="288295F2" w14:textId="77777777" w:rsidR="004914AB" w:rsidRDefault="004914AB" w:rsidP="00C30141">
      <w:pPr>
        <w:spacing w:line="480" w:lineRule="auto"/>
        <w:jc w:val="both"/>
        <w:rPr>
          <w:rFonts w:ascii="Times New Roman" w:hAnsi="Times New Roman" w:cs="Times New Roman"/>
        </w:rPr>
      </w:pPr>
    </w:p>
    <w:p w14:paraId="51DCD51D" w14:textId="77777777" w:rsidR="007E139A" w:rsidRDefault="007E139A" w:rsidP="004914AB">
      <w:pPr>
        <w:keepNext/>
        <w:spacing w:line="480" w:lineRule="auto"/>
        <w:jc w:val="both"/>
        <w:sectPr w:rsidR="007E139A" w:rsidSect="00CC39BA">
          <w:type w:val="continuous"/>
          <w:pgSz w:w="12240" w:h="15840"/>
          <w:pgMar w:top="1440" w:right="1800" w:bottom="1440" w:left="1800" w:header="720" w:footer="720" w:gutter="0"/>
          <w:cols w:space="720"/>
          <w:titlePg/>
          <w:docGrid w:linePitch="360"/>
        </w:sectPr>
      </w:pPr>
    </w:p>
    <w:p w14:paraId="12B73881" w14:textId="680CE5E8" w:rsidR="004914AB" w:rsidRDefault="004914AB" w:rsidP="004914AB">
      <w:pPr>
        <w:keepNext/>
        <w:spacing w:line="480" w:lineRule="auto"/>
        <w:jc w:val="both"/>
      </w:pPr>
      <w:r>
        <w:rPr>
          <w:rFonts w:ascii="Times New Roman" w:hAnsi="Times New Roman" w:cs="Times New Roman"/>
          <w:noProof/>
        </w:rPr>
        <w:lastRenderedPageBreak/>
        <w:drawing>
          <wp:inline distT="0" distB="0" distL="0" distR="0" wp14:anchorId="116C8C04" wp14:editId="647646AF">
            <wp:extent cx="5826546" cy="162052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7-01-24 at 5.53.07 PM.png"/>
                    <pic:cNvPicPr/>
                  </pic:nvPicPr>
                  <pic:blipFill>
                    <a:blip r:embed="rId12">
                      <a:grayscl/>
                      <a:extLst>
                        <a:ext uri="{BEBA8EAE-BF5A-486C-A8C5-ECC9F3942E4B}">
                          <a14:imgProps xmlns:a14="http://schemas.microsoft.com/office/drawing/2010/main">
                            <a14:imgLayer r:embed="rId13">
                              <a14:imgEffect>
                                <a14:brightnessContrast bright="-37000" contrast="40000"/>
                              </a14:imgEffect>
                            </a14:imgLayer>
                          </a14:imgProps>
                        </a:ext>
                        <a:ext uri="{28A0092B-C50C-407E-A947-70E740481C1C}">
                          <a14:useLocalDpi xmlns:a14="http://schemas.microsoft.com/office/drawing/2010/main" val="0"/>
                        </a:ext>
                      </a:extLst>
                    </a:blip>
                    <a:stretch>
                      <a:fillRect/>
                    </a:stretch>
                  </pic:blipFill>
                  <pic:spPr>
                    <a:xfrm>
                      <a:off x="0" y="0"/>
                      <a:ext cx="5828186" cy="1620976"/>
                    </a:xfrm>
                    <a:prstGeom prst="rect">
                      <a:avLst/>
                    </a:prstGeom>
                  </pic:spPr>
                </pic:pic>
              </a:graphicData>
            </a:graphic>
          </wp:inline>
        </w:drawing>
      </w:r>
    </w:p>
    <w:p w14:paraId="34BF2DBF" w14:textId="25193BB3" w:rsidR="004914AB" w:rsidRPr="00B66086" w:rsidRDefault="004914AB" w:rsidP="00B66086">
      <w:pPr>
        <w:pStyle w:val="Caption"/>
        <w:jc w:val="both"/>
        <w:rPr>
          <w:rFonts w:ascii="Times New Roman" w:hAnsi="Times New Roman" w:cs="Times New Roman"/>
          <w:color w:val="auto"/>
        </w:rPr>
      </w:pPr>
      <w:r w:rsidRPr="004914AB">
        <w:rPr>
          <w:color w:val="auto"/>
        </w:rPr>
        <w:t xml:space="preserve">Figure </w:t>
      </w:r>
      <w:r w:rsidRPr="004914AB">
        <w:rPr>
          <w:color w:val="auto"/>
        </w:rPr>
        <w:fldChar w:fldCharType="begin"/>
      </w:r>
      <w:r w:rsidRPr="004914AB">
        <w:rPr>
          <w:color w:val="auto"/>
        </w:rPr>
        <w:instrText xml:space="preserve"> SEQ Figure \* ARABIC </w:instrText>
      </w:r>
      <w:r w:rsidRPr="004914AB">
        <w:rPr>
          <w:color w:val="auto"/>
        </w:rPr>
        <w:fldChar w:fldCharType="separate"/>
      </w:r>
      <w:r w:rsidR="00C0689E">
        <w:rPr>
          <w:noProof/>
          <w:color w:val="auto"/>
        </w:rPr>
        <w:t>1</w:t>
      </w:r>
      <w:r w:rsidRPr="004914AB">
        <w:rPr>
          <w:color w:val="auto"/>
        </w:rPr>
        <w:fldChar w:fldCharType="end"/>
      </w:r>
      <w:r w:rsidRPr="004914AB">
        <w:rPr>
          <w:color w:val="auto"/>
        </w:rPr>
        <w:t>: Center for Disease Control and Prevention</w:t>
      </w:r>
      <w:r w:rsidR="00891E97">
        <w:rPr>
          <w:color w:val="auto"/>
        </w:rPr>
        <w:t xml:space="preserve"> (2015)</w:t>
      </w:r>
    </w:p>
    <w:p w14:paraId="5413F7C0" w14:textId="77777777" w:rsidR="00891E97" w:rsidRDefault="00891E97" w:rsidP="00360920">
      <w:pPr>
        <w:spacing w:line="480" w:lineRule="auto"/>
        <w:jc w:val="both"/>
        <w:rPr>
          <w:rFonts w:ascii="Times New Roman" w:hAnsi="Times New Roman" w:cs="Times New Roman"/>
        </w:rPr>
      </w:pPr>
    </w:p>
    <w:p w14:paraId="6FB1BF49" w14:textId="2D4D0CCE" w:rsidR="00A003F5" w:rsidRDefault="00F74CA5" w:rsidP="006F22E0">
      <w:pPr>
        <w:spacing w:line="480" w:lineRule="auto"/>
        <w:jc w:val="both"/>
      </w:pPr>
      <w:r>
        <w:rPr>
          <w:rFonts w:ascii="Times New Roman" w:hAnsi="Times New Roman" w:cs="Times New Roman"/>
        </w:rPr>
        <w:t xml:space="preserve">With this scale, it is possible to quantify how many children </w:t>
      </w:r>
      <w:r w:rsidR="00360920">
        <w:rPr>
          <w:rFonts w:ascii="Times New Roman" w:hAnsi="Times New Roman" w:cs="Times New Roman"/>
        </w:rPr>
        <w:t>fall</w:t>
      </w:r>
      <w:r>
        <w:rPr>
          <w:rFonts w:ascii="Times New Roman" w:hAnsi="Times New Roman" w:cs="Times New Roman"/>
        </w:rPr>
        <w:t xml:space="preserve"> within each given range. </w:t>
      </w:r>
      <w:r w:rsidR="00A83668">
        <w:rPr>
          <w:rFonts w:ascii="Times New Roman" w:hAnsi="Times New Roman" w:cs="Times New Roman"/>
        </w:rPr>
        <w:t>A</w:t>
      </w:r>
      <w:r w:rsidR="006F22E0">
        <w:rPr>
          <w:rFonts w:ascii="Times New Roman" w:hAnsi="Times New Roman" w:cs="Times New Roman"/>
        </w:rPr>
        <w:t xml:space="preserve">ccording to Skinner and Skelton (2014), there is great concern with the prevalence of severe obesity, which may not be well represented in recent obesity studies. </w:t>
      </w:r>
      <w:r w:rsidR="00A83668">
        <w:rPr>
          <w:rFonts w:ascii="Times New Roman" w:hAnsi="Times New Roman" w:cs="Times New Roman"/>
        </w:rPr>
        <w:t>T</w:t>
      </w:r>
      <w:r w:rsidR="006F22E0">
        <w:rPr>
          <w:rFonts w:ascii="Times New Roman" w:hAnsi="Times New Roman" w:cs="Times New Roman"/>
        </w:rPr>
        <w:t>here</w:t>
      </w:r>
      <w:r w:rsidR="00A83668">
        <w:rPr>
          <w:rFonts w:ascii="Times New Roman" w:hAnsi="Times New Roman" w:cs="Times New Roman"/>
        </w:rPr>
        <w:t xml:space="preserve"> is</w:t>
      </w:r>
      <w:r w:rsidR="006F22E0">
        <w:rPr>
          <w:rFonts w:ascii="Times New Roman" w:hAnsi="Times New Roman" w:cs="Times New Roman"/>
        </w:rPr>
        <w:t xml:space="preserve"> still reason to believe that those already classified as obese are only getting worse (</w:t>
      </w:r>
      <w:r w:rsidR="00A83668">
        <w:rPr>
          <w:rFonts w:ascii="Times New Roman" w:hAnsi="Times New Roman" w:cs="Times New Roman"/>
        </w:rPr>
        <w:t xml:space="preserve">Skinner and Skelton, </w:t>
      </w:r>
      <w:r w:rsidR="006F22E0">
        <w:rPr>
          <w:rFonts w:ascii="Times New Roman" w:hAnsi="Times New Roman" w:cs="Times New Roman"/>
        </w:rPr>
        <w:t>2014). Most studies do not examine severe obesity, which should be a part of the discussion. It is important to acknowledge this difference as more severe obesity cases give way for even more sever</w:t>
      </w:r>
      <w:r w:rsidR="00E34543">
        <w:rPr>
          <w:rFonts w:ascii="Times New Roman" w:hAnsi="Times New Roman" w:cs="Times New Roman"/>
        </w:rPr>
        <w:t>e</w:t>
      </w:r>
      <w:r w:rsidR="006F22E0">
        <w:rPr>
          <w:rFonts w:ascii="Times New Roman" w:hAnsi="Times New Roman" w:cs="Times New Roman"/>
        </w:rPr>
        <w:t xml:space="preserve"> cardiometabolic risks later in life. </w:t>
      </w:r>
    </w:p>
    <w:p w14:paraId="51AD4353" w14:textId="77777777" w:rsidR="00054427" w:rsidRDefault="00054427" w:rsidP="00C30141">
      <w:pPr>
        <w:spacing w:line="480" w:lineRule="auto"/>
        <w:jc w:val="both"/>
        <w:rPr>
          <w:rFonts w:ascii="Times New Roman" w:hAnsi="Times New Roman" w:cs="Times New Roman"/>
        </w:rPr>
      </w:pPr>
    </w:p>
    <w:p w14:paraId="020C0E77" w14:textId="02DA1CD8" w:rsidR="00E24814" w:rsidRDefault="007439D8" w:rsidP="00C30141">
      <w:pPr>
        <w:spacing w:line="480" w:lineRule="auto"/>
        <w:jc w:val="both"/>
        <w:rPr>
          <w:rFonts w:ascii="Times New Roman" w:hAnsi="Times New Roman" w:cs="Times New Roman"/>
        </w:rPr>
      </w:pPr>
      <w:r>
        <w:rPr>
          <w:rFonts w:ascii="Times New Roman" w:hAnsi="Times New Roman" w:cs="Times New Roman"/>
        </w:rPr>
        <w:tab/>
      </w:r>
      <w:r w:rsidR="00A83668">
        <w:rPr>
          <w:rFonts w:ascii="Times New Roman" w:hAnsi="Times New Roman" w:cs="Times New Roman"/>
        </w:rPr>
        <w:t>Looking at</w:t>
      </w:r>
      <w:r w:rsidR="00CA6535">
        <w:rPr>
          <w:rFonts w:ascii="Times New Roman" w:hAnsi="Times New Roman" w:cs="Times New Roman"/>
        </w:rPr>
        <w:t xml:space="preserve"> data and trends concerning childhood obesity, </w:t>
      </w:r>
      <w:r w:rsidR="00362B10">
        <w:rPr>
          <w:rFonts w:ascii="Times New Roman" w:hAnsi="Times New Roman" w:cs="Times New Roman"/>
        </w:rPr>
        <w:t xml:space="preserve">Ann Cooper and Lisa M. Holmes </w:t>
      </w:r>
      <w:r w:rsidR="00A83668">
        <w:rPr>
          <w:rFonts w:ascii="Times New Roman" w:hAnsi="Times New Roman" w:cs="Times New Roman"/>
        </w:rPr>
        <w:t>in</w:t>
      </w:r>
      <w:r w:rsidR="00362B10">
        <w:rPr>
          <w:rFonts w:ascii="Times New Roman" w:hAnsi="Times New Roman" w:cs="Times New Roman"/>
        </w:rPr>
        <w:t xml:space="preserve"> </w:t>
      </w:r>
      <w:r w:rsidR="00362B10">
        <w:rPr>
          <w:rFonts w:ascii="Times New Roman" w:hAnsi="Times New Roman" w:cs="Times New Roman"/>
          <w:i/>
        </w:rPr>
        <w:t>Lunch Lessons: Changing the Way We Feed Our Children</w:t>
      </w:r>
      <w:r w:rsidR="00A83668">
        <w:rPr>
          <w:rFonts w:ascii="Times New Roman" w:hAnsi="Times New Roman" w:cs="Times New Roman"/>
        </w:rPr>
        <w:t>, presented valuable and groundbreaking lessons that</w:t>
      </w:r>
      <w:r w:rsidR="00362B10">
        <w:rPr>
          <w:rFonts w:ascii="Times New Roman" w:hAnsi="Times New Roman" w:cs="Times New Roman"/>
        </w:rPr>
        <w:t xml:space="preserve"> will serve a great deal throughout this analysis</w:t>
      </w:r>
      <w:r w:rsidR="002A0576">
        <w:rPr>
          <w:rFonts w:ascii="Times New Roman" w:hAnsi="Times New Roman" w:cs="Times New Roman"/>
        </w:rPr>
        <w:t xml:space="preserve"> due to its detail and purpose</w:t>
      </w:r>
      <w:r w:rsidR="00362B10">
        <w:rPr>
          <w:rFonts w:ascii="Times New Roman" w:hAnsi="Times New Roman" w:cs="Times New Roman"/>
        </w:rPr>
        <w:t xml:space="preserve">. Although this piece was published over 10 years ago, its numbers remain </w:t>
      </w:r>
      <w:r w:rsidR="002A0576">
        <w:rPr>
          <w:rFonts w:ascii="Times New Roman" w:hAnsi="Times New Roman" w:cs="Times New Roman"/>
        </w:rPr>
        <w:t>significant in the field</w:t>
      </w:r>
      <w:r w:rsidR="00362B10">
        <w:rPr>
          <w:rFonts w:ascii="Times New Roman" w:hAnsi="Times New Roman" w:cs="Times New Roman"/>
        </w:rPr>
        <w:t xml:space="preserve">. At the time, more than 35% of U.S. children were deemed overweight, while 25% were characterized as obese (remember, according to BMI calculations). </w:t>
      </w:r>
      <w:r w:rsidR="005F53D2">
        <w:rPr>
          <w:rFonts w:ascii="Times New Roman" w:hAnsi="Times New Roman" w:cs="Times New Roman"/>
        </w:rPr>
        <w:t>It is a distressing fact that</w:t>
      </w:r>
      <w:r w:rsidR="00C432CB">
        <w:rPr>
          <w:rFonts w:ascii="Times New Roman" w:hAnsi="Times New Roman" w:cs="Times New Roman"/>
        </w:rPr>
        <w:t xml:space="preserve"> obesity rates among American children have more than doubled since the 1970s</w:t>
      </w:r>
      <w:r w:rsidR="006611A0">
        <w:rPr>
          <w:rFonts w:ascii="Times New Roman" w:hAnsi="Times New Roman" w:cs="Times New Roman"/>
        </w:rPr>
        <w:t xml:space="preserve"> (</w:t>
      </w:r>
      <w:r w:rsidR="006E6578">
        <w:rPr>
          <w:rFonts w:ascii="Times New Roman" w:hAnsi="Times New Roman" w:cs="Times New Roman"/>
        </w:rPr>
        <w:t>Cooper and Holmes, 2006</w:t>
      </w:r>
      <w:r w:rsidR="006611A0">
        <w:rPr>
          <w:rFonts w:ascii="Times New Roman" w:hAnsi="Times New Roman" w:cs="Times New Roman"/>
        </w:rPr>
        <w:t>)</w:t>
      </w:r>
      <w:r w:rsidR="00C432CB">
        <w:rPr>
          <w:rFonts w:ascii="Times New Roman" w:hAnsi="Times New Roman" w:cs="Times New Roman"/>
        </w:rPr>
        <w:t>. The latest figure according to the CDC states that as of 2012, more than 1/3</w:t>
      </w:r>
      <w:r w:rsidR="001963CC">
        <w:rPr>
          <w:rFonts w:ascii="Times New Roman" w:hAnsi="Times New Roman" w:cs="Times New Roman"/>
        </w:rPr>
        <w:t xml:space="preserve"> </w:t>
      </w:r>
      <w:r w:rsidR="00C432CB">
        <w:rPr>
          <w:rFonts w:ascii="Times New Roman" w:hAnsi="Times New Roman" w:cs="Times New Roman"/>
        </w:rPr>
        <w:t xml:space="preserve">of children </w:t>
      </w:r>
      <w:r w:rsidR="00160CD5">
        <w:rPr>
          <w:rFonts w:ascii="Times New Roman" w:hAnsi="Times New Roman" w:cs="Times New Roman"/>
        </w:rPr>
        <w:t>are</w:t>
      </w:r>
      <w:r w:rsidR="00C432CB">
        <w:rPr>
          <w:rFonts w:ascii="Times New Roman" w:hAnsi="Times New Roman" w:cs="Times New Roman"/>
        </w:rPr>
        <w:t xml:space="preserve"> defined as </w:t>
      </w:r>
      <w:r w:rsidR="00A55E6E">
        <w:rPr>
          <w:rFonts w:ascii="Times New Roman" w:hAnsi="Times New Roman" w:cs="Times New Roman"/>
        </w:rPr>
        <w:lastRenderedPageBreak/>
        <w:t>overweight or obese</w:t>
      </w:r>
      <w:r w:rsidR="00473DDE">
        <w:rPr>
          <w:rFonts w:ascii="Times New Roman" w:hAnsi="Times New Roman" w:cs="Times New Roman"/>
        </w:rPr>
        <w:t xml:space="preserve">. </w:t>
      </w:r>
      <w:r w:rsidR="00EE6F1B">
        <w:rPr>
          <w:rFonts w:ascii="Times New Roman" w:hAnsi="Times New Roman" w:cs="Times New Roman"/>
        </w:rPr>
        <w:t>Between the years of 1980 and 2012, obesity rates for youth age</w:t>
      </w:r>
      <w:r w:rsidR="001E01A7">
        <w:rPr>
          <w:rFonts w:ascii="Times New Roman" w:hAnsi="Times New Roman" w:cs="Times New Roman"/>
        </w:rPr>
        <w:t xml:space="preserve">d 6-11 increased from 7% </w:t>
      </w:r>
      <w:r w:rsidR="00EE6F1B">
        <w:rPr>
          <w:rFonts w:ascii="Times New Roman" w:hAnsi="Times New Roman" w:cs="Times New Roman"/>
        </w:rPr>
        <w:t>to 18%, respectively.</w:t>
      </w:r>
      <w:r w:rsidR="00D61039">
        <w:rPr>
          <w:rFonts w:ascii="Times New Roman" w:hAnsi="Times New Roman" w:cs="Times New Roman"/>
        </w:rPr>
        <w:t xml:space="preserve"> </w:t>
      </w:r>
      <w:r w:rsidR="008B008A">
        <w:rPr>
          <w:rFonts w:ascii="Times New Roman" w:hAnsi="Times New Roman" w:cs="Times New Roman"/>
        </w:rPr>
        <w:t>In a 30-</w:t>
      </w:r>
      <w:r w:rsidR="00285E5A">
        <w:rPr>
          <w:rFonts w:ascii="Times New Roman" w:hAnsi="Times New Roman" w:cs="Times New Roman"/>
        </w:rPr>
        <w:t xml:space="preserve">year span, American youth gained not only an unhealthy amount of weight, but also </w:t>
      </w:r>
      <w:r w:rsidR="00160CD5">
        <w:rPr>
          <w:rFonts w:ascii="Times New Roman" w:hAnsi="Times New Roman" w:cs="Times New Roman"/>
        </w:rPr>
        <w:t>a great deal</w:t>
      </w:r>
      <w:r w:rsidR="00285E5A">
        <w:rPr>
          <w:rFonts w:ascii="Times New Roman" w:hAnsi="Times New Roman" w:cs="Times New Roman"/>
        </w:rPr>
        <w:t xml:space="preserve"> of health problems</w:t>
      </w:r>
      <w:r w:rsidR="005F53D2">
        <w:rPr>
          <w:rFonts w:ascii="Times New Roman" w:hAnsi="Times New Roman" w:cs="Times New Roman"/>
        </w:rPr>
        <w:t>, all of which can lead to further complications.</w:t>
      </w:r>
      <w:r w:rsidR="00285E5A">
        <w:rPr>
          <w:rFonts w:ascii="Times New Roman" w:hAnsi="Times New Roman" w:cs="Times New Roman"/>
        </w:rPr>
        <w:t xml:space="preserve"> </w:t>
      </w:r>
    </w:p>
    <w:p w14:paraId="7505844F" w14:textId="77777777" w:rsidR="00A003F5" w:rsidRDefault="00A003F5" w:rsidP="00C30141">
      <w:pPr>
        <w:spacing w:line="480" w:lineRule="auto"/>
        <w:jc w:val="both"/>
        <w:rPr>
          <w:rFonts w:ascii="Times New Roman" w:hAnsi="Times New Roman" w:cs="Times New Roman"/>
        </w:rPr>
      </w:pPr>
    </w:p>
    <w:p w14:paraId="4045B083" w14:textId="2393A8C0" w:rsidR="002951CC" w:rsidRDefault="00E24814" w:rsidP="00C30141">
      <w:pPr>
        <w:spacing w:line="480" w:lineRule="auto"/>
        <w:jc w:val="both"/>
        <w:rPr>
          <w:rFonts w:ascii="Times New Roman" w:hAnsi="Times New Roman" w:cs="Times New Roman"/>
        </w:rPr>
      </w:pPr>
      <w:r w:rsidRPr="00E24814">
        <w:rPr>
          <w:rFonts w:ascii="Times New Roman" w:hAnsi="Times New Roman" w:cs="Times New Roman"/>
          <w:noProof/>
        </w:rPr>
        <w:drawing>
          <wp:inline distT="0" distB="0" distL="0" distR="0" wp14:anchorId="5D513A60" wp14:editId="30C9D04D">
            <wp:extent cx="5603997" cy="5118100"/>
            <wp:effectExtent l="25400" t="25400" r="34925" b="12700"/>
            <wp:docPr id="2" name="Picture 2" descr="Macintosh HD:Users:juliaerbe:Desktop:Screen Shot 2017-01-26 at 9.13.5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Macintosh HD:Users:juliaerbe:Desktop:Screen Shot 2017-01-26 at 9.13.58 P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4567" cy="5118620"/>
                    </a:xfrm>
                    <a:prstGeom prst="rect">
                      <a:avLst/>
                    </a:prstGeom>
                    <a:noFill/>
                    <a:ln>
                      <a:solidFill>
                        <a:schemeClr val="tx1"/>
                      </a:solidFill>
                    </a:ln>
                  </pic:spPr>
                </pic:pic>
              </a:graphicData>
            </a:graphic>
          </wp:inline>
        </w:drawing>
      </w:r>
    </w:p>
    <w:p w14:paraId="46E06043" w14:textId="77777777" w:rsidR="002D1903" w:rsidRDefault="00001371" w:rsidP="00A4309B">
      <w:pPr>
        <w:spacing w:line="480" w:lineRule="auto"/>
        <w:jc w:val="both"/>
        <w:rPr>
          <w:rFonts w:ascii="Times New Roman" w:hAnsi="Times New Roman" w:cs="Times New Roman"/>
        </w:rPr>
      </w:pPr>
      <w:r>
        <w:rPr>
          <w:rFonts w:ascii="Times New Roman" w:hAnsi="Times New Roman" w:cs="Times New Roman"/>
        </w:rPr>
        <w:tab/>
      </w:r>
    </w:p>
    <w:p w14:paraId="049130FC" w14:textId="77777777" w:rsidR="001963CC" w:rsidRDefault="001963CC" w:rsidP="002D1903">
      <w:pPr>
        <w:spacing w:line="480" w:lineRule="auto"/>
        <w:ind w:firstLine="720"/>
        <w:jc w:val="both"/>
        <w:rPr>
          <w:rFonts w:ascii="Times New Roman" w:hAnsi="Times New Roman" w:cs="Times New Roman"/>
        </w:rPr>
      </w:pPr>
    </w:p>
    <w:p w14:paraId="0E46907D" w14:textId="28D9CF0C" w:rsidR="00001371" w:rsidRDefault="00D504F3" w:rsidP="001963CC">
      <w:pPr>
        <w:spacing w:line="480" w:lineRule="auto"/>
        <w:ind w:firstLine="720"/>
        <w:jc w:val="both"/>
        <w:rPr>
          <w:rFonts w:ascii="Times New Roman" w:hAnsi="Times New Roman" w:cs="Times New Roman"/>
        </w:rPr>
      </w:pPr>
      <w:r>
        <w:rPr>
          <w:rFonts w:ascii="Times New Roman" w:hAnsi="Times New Roman" w:cs="Times New Roman"/>
        </w:rPr>
        <w:lastRenderedPageBreak/>
        <w:t xml:space="preserve">To break down every cause linked to childhood obesity </w:t>
      </w:r>
      <w:r w:rsidR="005F53D2">
        <w:rPr>
          <w:rFonts w:ascii="Times New Roman" w:hAnsi="Times New Roman" w:cs="Times New Roman"/>
        </w:rPr>
        <w:t>would be exhaustive and endless. H</w:t>
      </w:r>
      <w:r>
        <w:rPr>
          <w:rFonts w:ascii="Times New Roman" w:hAnsi="Times New Roman" w:cs="Times New Roman"/>
        </w:rPr>
        <w:t>owever, it is essential to point out the most notable ones in order to fully understand its scope. Cooper and Holmes</w:t>
      </w:r>
      <w:r w:rsidR="005F53D2">
        <w:rPr>
          <w:rFonts w:ascii="Times New Roman" w:hAnsi="Times New Roman" w:cs="Times New Roman"/>
        </w:rPr>
        <w:t xml:space="preserve"> (2006)</w:t>
      </w:r>
      <w:r>
        <w:rPr>
          <w:rFonts w:ascii="Times New Roman" w:hAnsi="Times New Roman" w:cs="Times New Roman"/>
        </w:rPr>
        <w:t xml:space="preserve"> </w:t>
      </w:r>
      <w:r w:rsidR="00A55E6E">
        <w:rPr>
          <w:rFonts w:ascii="Times New Roman" w:hAnsi="Times New Roman" w:cs="Times New Roman"/>
        </w:rPr>
        <w:t>claim</w:t>
      </w:r>
      <w:r w:rsidR="00262B03">
        <w:rPr>
          <w:rFonts w:ascii="Times New Roman" w:hAnsi="Times New Roman" w:cs="Times New Roman"/>
        </w:rPr>
        <w:t xml:space="preserve"> that processed foods</w:t>
      </w:r>
      <w:r w:rsidR="00160CD5">
        <w:rPr>
          <w:rFonts w:ascii="Times New Roman" w:hAnsi="Times New Roman" w:cs="Times New Roman"/>
        </w:rPr>
        <w:t xml:space="preserve"> both</w:t>
      </w:r>
      <w:r w:rsidR="00262B03">
        <w:rPr>
          <w:rFonts w:ascii="Times New Roman" w:hAnsi="Times New Roman" w:cs="Times New Roman"/>
        </w:rPr>
        <w:t xml:space="preserve"> in schools and at </w:t>
      </w:r>
      <w:r w:rsidR="00160CD5">
        <w:rPr>
          <w:rFonts w:ascii="Times New Roman" w:hAnsi="Times New Roman" w:cs="Times New Roman"/>
        </w:rPr>
        <w:t xml:space="preserve">home have had a major </w:t>
      </w:r>
      <w:r w:rsidR="00A55E6E">
        <w:rPr>
          <w:rFonts w:ascii="Times New Roman" w:hAnsi="Times New Roman" w:cs="Times New Roman"/>
        </w:rPr>
        <w:t xml:space="preserve">negative </w:t>
      </w:r>
      <w:r w:rsidR="00160CD5">
        <w:rPr>
          <w:rFonts w:ascii="Times New Roman" w:hAnsi="Times New Roman" w:cs="Times New Roman"/>
        </w:rPr>
        <w:t xml:space="preserve">impact on </w:t>
      </w:r>
      <w:r w:rsidR="00262B03">
        <w:rPr>
          <w:rFonts w:ascii="Times New Roman" w:hAnsi="Times New Roman" w:cs="Times New Roman"/>
        </w:rPr>
        <w:t xml:space="preserve">childhood wellness. They also attribute these increased trends to a lack of </w:t>
      </w:r>
      <w:r w:rsidR="00B32C74">
        <w:rPr>
          <w:rFonts w:ascii="Times New Roman" w:hAnsi="Times New Roman" w:cs="Times New Roman"/>
        </w:rPr>
        <w:t>nutrition</w:t>
      </w:r>
      <w:r w:rsidR="00262B03">
        <w:rPr>
          <w:rFonts w:ascii="Times New Roman" w:hAnsi="Times New Roman" w:cs="Times New Roman"/>
        </w:rPr>
        <w:t xml:space="preserve"> education and </w:t>
      </w:r>
      <w:r w:rsidR="00B32C74">
        <w:rPr>
          <w:rFonts w:ascii="Times New Roman" w:hAnsi="Times New Roman" w:cs="Times New Roman"/>
        </w:rPr>
        <w:t xml:space="preserve">knowledge about general health. They </w:t>
      </w:r>
      <w:r w:rsidR="00262B03">
        <w:rPr>
          <w:rFonts w:ascii="Times New Roman" w:hAnsi="Times New Roman" w:cs="Times New Roman"/>
        </w:rPr>
        <w:t>state, “</w:t>
      </w:r>
      <w:r w:rsidR="00A4309B">
        <w:rPr>
          <w:rFonts w:ascii="Times New Roman" w:hAnsi="Times New Roman" w:cs="Times New Roman"/>
        </w:rPr>
        <w:t>…</w:t>
      </w:r>
      <w:r w:rsidR="00262B03">
        <w:rPr>
          <w:rFonts w:ascii="Times New Roman" w:hAnsi="Times New Roman" w:cs="Times New Roman"/>
        </w:rPr>
        <w:t>most parents don’t even know what constitutes good childhood nutrition…”</w:t>
      </w:r>
      <w:r w:rsidR="005F53D2">
        <w:rPr>
          <w:rFonts w:ascii="Times New Roman" w:hAnsi="Times New Roman" w:cs="Times New Roman"/>
        </w:rPr>
        <w:t xml:space="preserve"> (</w:t>
      </w:r>
      <w:r w:rsidR="006E6578">
        <w:rPr>
          <w:rFonts w:ascii="Times New Roman" w:hAnsi="Times New Roman" w:cs="Times New Roman"/>
        </w:rPr>
        <w:t>Cooper and Holmes, 2006</w:t>
      </w:r>
      <w:r w:rsidR="005F53D2">
        <w:rPr>
          <w:rFonts w:ascii="Times New Roman" w:hAnsi="Times New Roman" w:cs="Times New Roman"/>
        </w:rPr>
        <w:t>).</w:t>
      </w:r>
      <w:r w:rsidR="00262B03">
        <w:rPr>
          <w:rFonts w:ascii="Times New Roman" w:hAnsi="Times New Roman" w:cs="Times New Roman"/>
        </w:rPr>
        <w:t xml:space="preserve"> The authors place much of the </w:t>
      </w:r>
      <w:r w:rsidR="00A4309B">
        <w:rPr>
          <w:rFonts w:ascii="Times New Roman" w:hAnsi="Times New Roman" w:cs="Times New Roman"/>
        </w:rPr>
        <w:t>responsibility</w:t>
      </w:r>
      <w:r w:rsidR="00262B03">
        <w:rPr>
          <w:rFonts w:ascii="Times New Roman" w:hAnsi="Times New Roman" w:cs="Times New Roman"/>
        </w:rPr>
        <w:t xml:space="preserve"> on the parents/</w:t>
      </w:r>
      <w:r w:rsidR="00B32C74">
        <w:rPr>
          <w:rFonts w:ascii="Times New Roman" w:hAnsi="Times New Roman" w:cs="Times New Roman"/>
        </w:rPr>
        <w:t>guardians</w:t>
      </w:r>
      <w:r w:rsidR="00262B03">
        <w:rPr>
          <w:rFonts w:ascii="Times New Roman" w:hAnsi="Times New Roman" w:cs="Times New Roman"/>
        </w:rPr>
        <w:t xml:space="preserve">, which </w:t>
      </w:r>
      <w:r w:rsidR="005F53D2">
        <w:rPr>
          <w:rFonts w:ascii="Times New Roman" w:hAnsi="Times New Roman" w:cs="Times New Roman"/>
        </w:rPr>
        <w:t>further reinforces the</w:t>
      </w:r>
      <w:r w:rsidR="00262B03">
        <w:rPr>
          <w:rFonts w:ascii="Times New Roman" w:hAnsi="Times New Roman" w:cs="Times New Roman"/>
        </w:rPr>
        <w:t xml:space="preserve"> link between parental eating patterns and that of their offspring. Fast food, convenience meals, meal replacements, and snack foods have overwhelmed the diet of children all around the c</w:t>
      </w:r>
      <w:r w:rsidR="004247DF">
        <w:rPr>
          <w:rFonts w:ascii="Times New Roman" w:hAnsi="Times New Roman" w:cs="Times New Roman"/>
        </w:rPr>
        <w:t>ountry, leading to a nutrition</w:t>
      </w:r>
      <w:r w:rsidR="00262B03">
        <w:rPr>
          <w:rFonts w:ascii="Times New Roman" w:hAnsi="Times New Roman" w:cs="Times New Roman"/>
        </w:rPr>
        <w:t xml:space="preserve"> epidemic. </w:t>
      </w:r>
      <w:r w:rsidR="00424A0D">
        <w:rPr>
          <w:rFonts w:ascii="Times New Roman" w:hAnsi="Times New Roman" w:cs="Times New Roman"/>
        </w:rPr>
        <w:t xml:space="preserve">Cooper and Holmes </w:t>
      </w:r>
      <w:r w:rsidR="00A548B0">
        <w:rPr>
          <w:rFonts w:ascii="Times New Roman" w:hAnsi="Times New Roman" w:cs="Times New Roman"/>
        </w:rPr>
        <w:t>bring attention to the</w:t>
      </w:r>
      <w:r w:rsidR="00424A0D">
        <w:rPr>
          <w:rFonts w:ascii="Times New Roman" w:hAnsi="Times New Roman" w:cs="Times New Roman"/>
        </w:rPr>
        <w:t xml:space="preserve"> lack of effort and time put into making healthier decisions about food. Simply put, people </w:t>
      </w:r>
      <w:r w:rsidR="00B32C74">
        <w:rPr>
          <w:rFonts w:ascii="Times New Roman" w:hAnsi="Times New Roman" w:cs="Times New Roman"/>
        </w:rPr>
        <w:t>do not</w:t>
      </w:r>
      <w:r w:rsidR="00A548B0">
        <w:rPr>
          <w:rFonts w:ascii="Times New Roman" w:hAnsi="Times New Roman" w:cs="Times New Roman"/>
        </w:rPr>
        <w:t xml:space="preserve"> do their research </w:t>
      </w:r>
      <w:r w:rsidR="00424A0D">
        <w:rPr>
          <w:rFonts w:ascii="Times New Roman" w:hAnsi="Times New Roman" w:cs="Times New Roman"/>
        </w:rPr>
        <w:t>or make time to figure out how to eat healthier</w:t>
      </w:r>
      <w:r w:rsidR="005F53D2">
        <w:rPr>
          <w:rFonts w:ascii="Times New Roman" w:hAnsi="Times New Roman" w:cs="Times New Roman"/>
        </w:rPr>
        <w:t xml:space="preserve"> (</w:t>
      </w:r>
      <w:r w:rsidR="00980DAD">
        <w:rPr>
          <w:rFonts w:ascii="Times New Roman" w:hAnsi="Times New Roman" w:cs="Times New Roman"/>
        </w:rPr>
        <w:t>Cooper and Holmes, 2006</w:t>
      </w:r>
      <w:r w:rsidR="005F53D2">
        <w:rPr>
          <w:rFonts w:ascii="Times New Roman" w:hAnsi="Times New Roman" w:cs="Times New Roman"/>
        </w:rPr>
        <w:t>)</w:t>
      </w:r>
      <w:r w:rsidR="00424A0D">
        <w:rPr>
          <w:rFonts w:ascii="Times New Roman" w:hAnsi="Times New Roman" w:cs="Times New Roman"/>
        </w:rPr>
        <w:t xml:space="preserve">. </w:t>
      </w:r>
      <w:r w:rsidR="008A014F">
        <w:rPr>
          <w:rFonts w:ascii="Times New Roman" w:hAnsi="Times New Roman" w:cs="Times New Roman"/>
        </w:rPr>
        <w:t xml:space="preserve">Today’s society is characterized as fast-paced, </w:t>
      </w:r>
      <w:r w:rsidR="008734FA">
        <w:rPr>
          <w:rFonts w:ascii="Times New Roman" w:hAnsi="Times New Roman" w:cs="Times New Roman"/>
        </w:rPr>
        <w:t>on the go</w:t>
      </w:r>
      <w:r w:rsidR="008A014F">
        <w:rPr>
          <w:rFonts w:ascii="Times New Roman" w:hAnsi="Times New Roman" w:cs="Times New Roman"/>
        </w:rPr>
        <w:t xml:space="preserve">, and </w:t>
      </w:r>
      <w:r w:rsidR="008734FA">
        <w:rPr>
          <w:rFonts w:ascii="Times New Roman" w:hAnsi="Times New Roman" w:cs="Times New Roman"/>
        </w:rPr>
        <w:t>on the run</w:t>
      </w:r>
      <w:r w:rsidR="00A16077">
        <w:rPr>
          <w:rFonts w:ascii="Times New Roman" w:hAnsi="Times New Roman" w:cs="Times New Roman"/>
        </w:rPr>
        <w:t xml:space="preserve">. </w:t>
      </w:r>
      <w:r w:rsidR="005F53D2">
        <w:rPr>
          <w:rFonts w:ascii="Times New Roman" w:hAnsi="Times New Roman" w:cs="Times New Roman"/>
        </w:rPr>
        <w:t xml:space="preserve">There has been a decline in home-cooking and family meals. </w:t>
      </w:r>
      <w:r w:rsidR="00A16077">
        <w:rPr>
          <w:rFonts w:ascii="Times New Roman" w:hAnsi="Times New Roman" w:cs="Times New Roman"/>
        </w:rPr>
        <w:t xml:space="preserve">Because of this, food is </w:t>
      </w:r>
      <w:r w:rsidR="00A548B0">
        <w:rPr>
          <w:rFonts w:ascii="Times New Roman" w:hAnsi="Times New Roman" w:cs="Times New Roman"/>
        </w:rPr>
        <w:t>generally less of a priority.</w:t>
      </w:r>
      <w:r w:rsidR="00A16077">
        <w:rPr>
          <w:rFonts w:ascii="Times New Roman" w:hAnsi="Times New Roman" w:cs="Times New Roman"/>
        </w:rPr>
        <w:t xml:space="preserve"> How does this support a generation of healthy children? The authors make a point to remi</w:t>
      </w:r>
      <w:r w:rsidR="00B32C74">
        <w:rPr>
          <w:rFonts w:ascii="Times New Roman" w:hAnsi="Times New Roman" w:cs="Times New Roman"/>
        </w:rPr>
        <w:t>nd their readers that food is indispensable</w:t>
      </w:r>
      <w:r w:rsidR="00A16077">
        <w:rPr>
          <w:rFonts w:ascii="Times New Roman" w:hAnsi="Times New Roman" w:cs="Times New Roman"/>
        </w:rPr>
        <w:t>, not a luxury</w:t>
      </w:r>
      <w:r w:rsidR="00335C83">
        <w:rPr>
          <w:rFonts w:ascii="Times New Roman" w:hAnsi="Times New Roman" w:cs="Times New Roman"/>
        </w:rPr>
        <w:t xml:space="preserve"> (</w:t>
      </w:r>
      <w:r w:rsidR="00980DAD">
        <w:rPr>
          <w:rFonts w:ascii="Times New Roman" w:hAnsi="Times New Roman" w:cs="Times New Roman"/>
        </w:rPr>
        <w:t>Cooper and Holmes, 2006</w:t>
      </w:r>
      <w:r w:rsidR="00335C83">
        <w:rPr>
          <w:rFonts w:ascii="Times New Roman" w:hAnsi="Times New Roman" w:cs="Times New Roman"/>
        </w:rPr>
        <w:t>)</w:t>
      </w:r>
      <w:r w:rsidR="00A16077">
        <w:rPr>
          <w:rFonts w:ascii="Times New Roman" w:hAnsi="Times New Roman" w:cs="Times New Roman"/>
        </w:rPr>
        <w:t xml:space="preserve">; it must be treated with respect and appreciation. </w:t>
      </w:r>
    </w:p>
    <w:p w14:paraId="488F1C82" w14:textId="77777777" w:rsidR="00E24814" w:rsidRDefault="00E24814" w:rsidP="00C30141">
      <w:pPr>
        <w:spacing w:line="480" w:lineRule="auto"/>
        <w:jc w:val="both"/>
        <w:rPr>
          <w:rFonts w:ascii="Times New Roman" w:hAnsi="Times New Roman" w:cs="Times New Roman"/>
        </w:rPr>
      </w:pPr>
    </w:p>
    <w:p w14:paraId="114761AC" w14:textId="79A44303" w:rsidR="005617CC" w:rsidRDefault="005617CC" w:rsidP="00C30141">
      <w:pPr>
        <w:spacing w:line="480" w:lineRule="auto"/>
        <w:jc w:val="both"/>
        <w:rPr>
          <w:rFonts w:ascii="Times New Roman" w:hAnsi="Times New Roman" w:cs="Times New Roman"/>
        </w:rPr>
      </w:pPr>
      <w:r>
        <w:rPr>
          <w:rFonts w:ascii="Times New Roman" w:hAnsi="Times New Roman" w:cs="Times New Roman"/>
        </w:rPr>
        <w:tab/>
      </w:r>
      <w:r w:rsidR="00454FF6">
        <w:rPr>
          <w:rFonts w:ascii="Times New Roman" w:hAnsi="Times New Roman" w:cs="Times New Roman"/>
        </w:rPr>
        <w:t>Aside from these factors</w:t>
      </w:r>
      <w:r w:rsidR="00EE56D1">
        <w:rPr>
          <w:rFonts w:ascii="Times New Roman" w:hAnsi="Times New Roman" w:cs="Times New Roman"/>
        </w:rPr>
        <w:t xml:space="preserve"> that reside in the home</w:t>
      </w:r>
      <w:r w:rsidR="00454FF6">
        <w:rPr>
          <w:rFonts w:ascii="Times New Roman" w:hAnsi="Times New Roman" w:cs="Times New Roman"/>
        </w:rPr>
        <w:t xml:space="preserve">, there are also many biological and </w:t>
      </w:r>
      <w:r w:rsidR="00EE56D1">
        <w:rPr>
          <w:rFonts w:ascii="Times New Roman" w:hAnsi="Times New Roman" w:cs="Times New Roman"/>
        </w:rPr>
        <w:t>circumstantial</w:t>
      </w:r>
      <w:r w:rsidR="00454FF6">
        <w:rPr>
          <w:rFonts w:ascii="Times New Roman" w:hAnsi="Times New Roman" w:cs="Times New Roman"/>
        </w:rPr>
        <w:t xml:space="preserve"> factors that influence childhood obesity. These are factors that lie outside of the child’s control; rather, they are a result of</w:t>
      </w:r>
      <w:r w:rsidR="006C5E48">
        <w:rPr>
          <w:rFonts w:ascii="Times New Roman" w:hAnsi="Times New Roman" w:cs="Times New Roman"/>
        </w:rPr>
        <w:t xml:space="preserve"> biological</w:t>
      </w:r>
      <w:r w:rsidR="00454FF6">
        <w:rPr>
          <w:rFonts w:ascii="Times New Roman" w:hAnsi="Times New Roman" w:cs="Times New Roman"/>
        </w:rPr>
        <w:t xml:space="preserve"> </w:t>
      </w:r>
      <w:r w:rsidR="006C5E48">
        <w:rPr>
          <w:rFonts w:ascii="Times New Roman" w:hAnsi="Times New Roman" w:cs="Times New Roman"/>
        </w:rPr>
        <w:t xml:space="preserve">predispositions. </w:t>
      </w:r>
      <w:r w:rsidR="006F77B0">
        <w:rPr>
          <w:rFonts w:ascii="Times New Roman" w:hAnsi="Times New Roman" w:cs="Times New Roman"/>
        </w:rPr>
        <w:t>For example, children who</w:t>
      </w:r>
      <w:r w:rsidR="00095C73">
        <w:rPr>
          <w:rFonts w:ascii="Times New Roman" w:hAnsi="Times New Roman" w:cs="Times New Roman"/>
        </w:rPr>
        <w:t xml:space="preserve"> are born malnourished and then enter “energy-dense” diets later </w:t>
      </w:r>
      <w:r w:rsidR="00095C73">
        <w:rPr>
          <w:rFonts w:ascii="Times New Roman" w:hAnsi="Times New Roman" w:cs="Times New Roman"/>
        </w:rPr>
        <w:lastRenderedPageBreak/>
        <w:t>on in life are much more likely to become obese</w:t>
      </w:r>
      <w:r w:rsidR="00656B8A">
        <w:rPr>
          <w:rFonts w:ascii="Times New Roman" w:hAnsi="Times New Roman" w:cs="Times New Roman"/>
        </w:rPr>
        <w:t xml:space="preserve"> (WHO, 2016)</w:t>
      </w:r>
      <w:r w:rsidR="00095C73">
        <w:rPr>
          <w:rFonts w:ascii="Times New Roman" w:hAnsi="Times New Roman" w:cs="Times New Roman"/>
        </w:rPr>
        <w:t xml:space="preserve">. Essentially, the “overcompensation” due to being underweight at birth can lead to a childhood categorized as overweight or obese.  </w:t>
      </w:r>
      <w:r w:rsidR="00AC0304">
        <w:rPr>
          <w:rFonts w:ascii="Times New Roman" w:hAnsi="Times New Roman" w:cs="Times New Roman"/>
        </w:rPr>
        <w:t>This is what the World Health Organization calls the “mismatch pathway” to childhood obesity</w:t>
      </w:r>
      <w:r w:rsidR="007E36D2">
        <w:rPr>
          <w:rFonts w:ascii="Times New Roman" w:hAnsi="Times New Roman" w:cs="Times New Roman"/>
        </w:rPr>
        <w:t xml:space="preserve"> because it is has the opposite effect than what is assumed</w:t>
      </w:r>
      <w:r w:rsidR="00072B00">
        <w:rPr>
          <w:rFonts w:ascii="Times New Roman" w:hAnsi="Times New Roman" w:cs="Times New Roman"/>
        </w:rPr>
        <w:t xml:space="preserve"> (2016</w:t>
      </w:r>
      <w:r w:rsidR="00656B8A">
        <w:rPr>
          <w:rFonts w:ascii="Times New Roman" w:hAnsi="Times New Roman" w:cs="Times New Roman"/>
        </w:rPr>
        <w:t>)</w:t>
      </w:r>
      <w:r w:rsidR="00AC0304">
        <w:rPr>
          <w:rFonts w:ascii="Times New Roman" w:hAnsi="Times New Roman" w:cs="Times New Roman"/>
        </w:rPr>
        <w:t xml:space="preserve">. A contextual factor that is important to note </w:t>
      </w:r>
      <w:r w:rsidR="00B037A2">
        <w:rPr>
          <w:rFonts w:ascii="Times New Roman" w:hAnsi="Times New Roman" w:cs="Times New Roman"/>
        </w:rPr>
        <w:t>is that children adopt the same</w:t>
      </w:r>
      <w:r w:rsidR="006F77B0">
        <w:rPr>
          <w:rFonts w:ascii="Times New Roman" w:hAnsi="Times New Roman" w:cs="Times New Roman"/>
        </w:rPr>
        <w:t xml:space="preserve"> so</w:t>
      </w:r>
      <w:r w:rsidR="00AC0304">
        <w:rPr>
          <w:rFonts w:ascii="Times New Roman" w:hAnsi="Times New Roman" w:cs="Times New Roman"/>
        </w:rPr>
        <w:t>cioeconomic status as their caregivers, thereby inheriting similar cultural norms and behaviors</w:t>
      </w:r>
      <w:r w:rsidR="00656B8A">
        <w:rPr>
          <w:rFonts w:ascii="Times New Roman" w:hAnsi="Times New Roman" w:cs="Times New Roman"/>
        </w:rPr>
        <w:t xml:space="preserve"> (2</w:t>
      </w:r>
      <w:r w:rsidR="00072B00">
        <w:rPr>
          <w:rFonts w:ascii="Times New Roman" w:hAnsi="Times New Roman" w:cs="Times New Roman"/>
        </w:rPr>
        <w:t>016</w:t>
      </w:r>
      <w:r w:rsidR="00656B8A">
        <w:rPr>
          <w:rFonts w:ascii="Times New Roman" w:hAnsi="Times New Roman" w:cs="Times New Roman"/>
        </w:rPr>
        <w:t>)</w:t>
      </w:r>
      <w:r w:rsidR="00AC0304">
        <w:rPr>
          <w:rFonts w:ascii="Times New Roman" w:hAnsi="Times New Roman" w:cs="Times New Roman"/>
        </w:rPr>
        <w:t xml:space="preserve">. </w:t>
      </w:r>
      <w:r w:rsidR="004471CA">
        <w:rPr>
          <w:rFonts w:ascii="Times New Roman" w:hAnsi="Times New Roman" w:cs="Times New Roman"/>
        </w:rPr>
        <w:t>They do not necessarily have a choice in this matter, and so they succumb to what their surrounding environment provides</w:t>
      </w:r>
      <w:r w:rsidR="006F77B0">
        <w:rPr>
          <w:rFonts w:ascii="Times New Roman" w:hAnsi="Times New Roman" w:cs="Times New Roman"/>
        </w:rPr>
        <w:t>.</w:t>
      </w:r>
    </w:p>
    <w:p w14:paraId="61D2B912" w14:textId="6C12C439" w:rsidR="00746EDA" w:rsidRPr="00262B03" w:rsidRDefault="00746EDA" w:rsidP="00C30141">
      <w:pPr>
        <w:spacing w:line="480" w:lineRule="auto"/>
        <w:jc w:val="both"/>
        <w:rPr>
          <w:rFonts w:ascii="Times New Roman" w:hAnsi="Times New Roman" w:cs="Times New Roman"/>
        </w:rPr>
      </w:pPr>
      <w:r>
        <w:rPr>
          <w:rFonts w:ascii="Times New Roman" w:hAnsi="Times New Roman" w:cs="Times New Roman"/>
        </w:rPr>
        <w:tab/>
      </w:r>
    </w:p>
    <w:p w14:paraId="674AD8B0" w14:textId="1BC7B3AC" w:rsidR="00C72F26" w:rsidRDefault="00C72F26" w:rsidP="00C30141">
      <w:pPr>
        <w:spacing w:line="480" w:lineRule="auto"/>
        <w:jc w:val="both"/>
        <w:rPr>
          <w:rFonts w:ascii="Times New Roman" w:hAnsi="Times New Roman" w:cs="Times New Roman"/>
        </w:rPr>
      </w:pPr>
      <w:r>
        <w:rPr>
          <w:rFonts w:ascii="Times New Roman" w:hAnsi="Times New Roman" w:cs="Times New Roman"/>
        </w:rPr>
        <w:tab/>
      </w:r>
      <w:r w:rsidR="004A2642">
        <w:rPr>
          <w:rFonts w:ascii="Times New Roman" w:hAnsi="Times New Roman" w:cs="Times New Roman"/>
        </w:rPr>
        <w:t>A</w:t>
      </w:r>
      <w:r w:rsidR="007E36D2">
        <w:rPr>
          <w:rFonts w:ascii="Times New Roman" w:hAnsi="Times New Roman" w:cs="Times New Roman"/>
        </w:rPr>
        <w:t>nother factor in childhood nutrition-related health</w:t>
      </w:r>
      <w:r w:rsidR="004A2642">
        <w:rPr>
          <w:rFonts w:ascii="Times New Roman" w:hAnsi="Times New Roman" w:cs="Times New Roman"/>
        </w:rPr>
        <w:t xml:space="preserve"> </w:t>
      </w:r>
      <w:r w:rsidR="007E36D2">
        <w:rPr>
          <w:rFonts w:ascii="Times New Roman" w:hAnsi="Times New Roman" w:cs="Times New Roman"/>
        </w:rPr>
        <w:t>is</w:t>
      </w:r>
      <w:r w:rsidR="004A2642">
        <w:rPr>
          <w:rFonts w:ascii="Times New Roman" w:hAnsi="Times New Roman" w:cs="Times New Roman"/>
        </w:rPr>
        <w:t xml:space="preserve"> diabetes. </w:t>
      </w:r>
      <w:r>
        <w:rPr>
          <w:rFonts w:ascii="Times New Roman" w:hAnsi="Times New Roman" w:cs="Times New Roman"/>
        </w:rPr>
        <w:t>Diabetes encompasses multiple types, all of which are characterized differently. In general, diabetes is classified by above normal levels of blood glucose that our bodies use for energy. The pancreas is responsible for producing insulin, which breaks down this glucose</w:t>
      </w:r>
      <w:r w:rsidR="007477FC">
        <w:rPr>
          <w:rFonts w:ascii="Times New Roman" w:hAnsi="Times New Roman" w:cs="Times New Roman"/>
        </w:rPr>
        <w:t>. H</w:t>
      </w:r>
      <w:r w:rsidR="000B49D4">
        <w:rPr>
          <w:rFonts w:ascii="Times New Roman" w:hAnsi="Times New Roman" w:cs="Times New Roman"/>
        </w:rPr>
        <w:t xml:space="preserve">owever, those suffering from diabetes either don’t produce enough </w:t>
      </w:r>
      <w:r w:rsidR="007477FC">
        <w:rPr>
          <w:rFonts w:ascii="Times New Roman" w:hAnsi="Times New Roman" w:cs="Times New Roman"/>
        </w:rPr>
        <w:t xml:space="preserve">insulin </w:t>
      </w:r>
      <w:r w:rsidR="000B49D4">
        <w:rPr>
          <w:rFonts w:ascii="Times New Roman" w:hAnsi="Times New Roman" w:cs="Times New Roman"/>
        </w:rPr>
        <w:t xml:space="preserve">or can’t use </w:t>
      </w:r>
      <w:r w:rsidR="007477FC">
        <w:rPr>
          <w:rFonts w:ascii="Times New Roman" w:hAnsi="Times New Roman" w:cs="Times New Roman"/>
        </w:rPr>
        <w:t>it effectively. In turn, the</w:t>
      </w:r>
      <w:r w:rsidR="000B49D4">
        <w:rPr>
          <w:rFonts w:ascii="Times New Roman" w:hAnsi="Times New Roman" w:cs="Times New Roman"/>
        </w:rPr>
        <w:t xml:space="preserve"> glucose builds up in the blood system, putting these indivi</w:t>
      </w:r>
      <w:r w:rsidR="006F77B0">
        <w:rPr>
          <w:rFonts w:ascii="Times New Roman" w:hAnsi="Times New Roman" w:cs="Times New Roman"/>
        </w:rPr>
        <w:t>duals at risk for heart disease</w:t>
      </w:r>
      <w:r w:rsidR="000B49D4">
        <w:rPr>
          <w:rFonts w:ascii="Times New Roman" w:hAnsi="Times New Roman" w:cs="Times New Roman"/>
        </w:rPr>
        <w:t xml:space="preserve">, kidney failure, blindness, and more. Diabetes is a major concern as it </w:t>
      </w:r>
      <w:r w:rsidR="006F77B0">
        <w:rPr>
          <w:rFonts w:ascii="Times New Roman" w:hAnsi="Times New Roman" w:cs="Times New Roman"/>
        </w:rPr>
        <w:t>has been</w:t>
      </w:r>
      <w:r w:rsidR="000B49D4">
        <w:rPr>
          <w:rFonts w:ascii="Times New Roman" w:hAnsi="Times New Roman" w:cs="Times New Roman"/>
        </w:rPr>
        <w:t xml:space="preserve"> named the seventh leading cause of death in the U.S</w:t>
      </w:r>
      <w:r w:rsidR="0045476F">
        <w:rPr>
          <w:rFonts w:ascii="Times New Roman" w:hAnsi="Times New Roman" w:cs="Times New Roman"/>
        </w:rPr>
        <w:t xml:space="preserve"> (</w:t>
      </w:r>
      <w:proofErr w:type="spellStart"/>
      <w:r w:rsidR="0045476F">
        <w:rPr>
          <w:rFonts w:ascii="Times New Roman" w:hAnsi="Times New Roman" w:cs="Times New Roman"/>
        </w:rPr>
        <w:t>PubMedHealth</w:t>
      </w:r>
      <w:proofErr w:type="spellEnd"/>
      <w:r w:rsidR="0045476F">
        <w:rPr>
          <w:rFonts w:ascii="Times New Roman" w:hAnsi="Times New Roman" w:cs="Times New Roman"/>
        </w:rPr>
        <w:t>, 2014)</w:t>
      </w:r>
      <w:r w:rsidR="000B49D4">
        <w:rPr>
          <w:rFonts w:ascii="Times New Roman" w:hAnsi="Times New Roman" w:cs="Times New Roman"/>
        </w:rPr>
        <w:t xml:space="preserve">. </w:t>
      </w:r>
    </w:p>
    <w:p w14:paraId="23588C34" w14:textId="77777777" w:rsidR="00E24814" w:rsidRDefault="000B49D4" w:rsidP="00C30141">
      <w:pPr>
        <w:spacing w:line="480" w:lineRule="auto"/>
        <w:jc w:val="both"/>
        <w:rPr>
          <w:rFonts w:ascii="Times New Roman" w:hAnsi="Times New Roman" w:cs="Times New Roman"/>
        </w:rPr>
      </w:pPr>
      <w:r>
        <w:rPr>
          <w:rFonts w:ascii="Times New Roman" w:hAnsi="Times New Roman" w:cs="Times New Roman"/>
        </w:rPr>
        <w:tab/>
      </w:r>
    </w:p>
    <w:p w14:paraId="4BEA4558" w14:textId="666777E8" w:rsidR="000B49D4" w:rsidRDefault="000B49D4" w:rsidP="006F77B0">
      <w:pPr>
        <w:spacing w:line="480" w:lineRule="auto"/>
        <w:ind w:firstLine="720"/>
        <w:jc w:val="both"/>
        <w:rPr>
          <w:rFonts w:ascii="Times New Roman" w:hAnsi="Times New Roman" w:cs="Times New Roman"/>
        </w:rPr>
      </w:pPr>
      <w:r>
        <w:rPr>
          <w:rFonts w:ascii="Times New Roman" w:hAnsi="Times New Roman" w:cs="Times New Roman"/>
        </w:rPr>
        <w:t xml:space="preserve">Although there are </w:t>
      </w:r>
      <w:r w:rsidR="006F77B0">
        <w:rPr>
          <w:rFonts w:ascii="Times New Roman" w:hAnsi="Times New Roman" w:cs="Times New Roman"/>
        </w:rPr>
        <w:t>multiple varieties</w:t>
      </w:r>
      <w:r>
        <w:rPr>
          <w:rFonts w:ascii="Times New Roman" w:hAnsi="Times New Roman" w:cs="Times New Roman"/>
        </w:rPr>
        <w:t xml:space="preserve">, Type 2 diabetes is </w:t>
      </w:r>
      <w:r w:rsidR="006F77B0">
        <w:rPr>
          <w:rFonts w:ascii="Times New Roman" w:hAnsi="Times New Roman" w:cs="Times New Roman"/>
        </w:rPr>
        <w:t>the main area of focus for our needs</w:t>
      </w:r>
      <w:r>
        <w:rPr>
          <w:rFonts w:ascii="Times New Roman" w:hAnsi="Times New Roman" w:cs="Times New Roman"/>
        </w:rPr>
        <w:t xml:space="preserve">. Also called non-insulin-dependent diabetes mellitus (NIDDM) or adult-onset diabetes, Type 2 </w:t>
      </w:r>
      <w:r w:rsidR="003E4C63">
        <w:rPr>
          <w:rFonts w:ascii="Times New Roman" w:hAnsi="Times New Roman" w:cs="Times New Roman"/>
        </w:rPr>
        <w:t xml:space="preserve">means the body does not use insulin properly. It is the most common form as </w:t>
      </w:r>
      <w:r w:rsidR="006F77B0">
        <w:rPr>
          <w:rFonts w:ascii="Times New Roman" w:hAnsi="Times New Roman" w:cs="Times New Roman"/>
        </w:rPr>
        <w:t>it accounts</w:t>
      </w:r>
      <w:r w:rsidR="003E4C63">
        <w:rPr>
          <w:rFonts w:ascii="Times New Roman" w:hAnsi="Times New Roman" w:cs="Times New Roman"/>
        </w:rPr>
        <w:t xml:space="preserve"> for about 90-95% of diagnosed cases of diabetes. </w:t>
      </w:r>
      <w:r w:rsidR="007477FC">
        <w:rPr>
          <w:rFonts w:ascii="Times New Roman" w:hAnsi="Times New Roman" w:cs="Times New Roman"/>
        </w:rPr>
        <w:t>M</w:t>
      </w:r>
      <w:r w:rsidR="003E4C63">
        <w:rPr>
          <w:rFonts w:ascii="Times New Roman" w:hAnsi="Times New Roman" w:cs="Times New Roman"/>
        </w:rPr>
        <w:t xml:space="preserve">ore and </w:t>
      </w:r>
      <w:r w:rsidR="003E4C63">
        <w:rPr>
          <w:rFonts w:ascii="Times New Roman" w:hAnsi="Times New Roman" w:cs="Times New Roman"/>
        </w:rPr>
        <w:lastRenderedPageBreak/>
        <w:t xml:space="preserve">more overweight, obese, </w:t>
      </w:r>
      <w:r w:rsidR="006F77B0">
        <w:rPr>
          <w:rFonts w:ascii="Times New Roman" w:hAnsi="Times New Roman" w:cs="Times New Roman"/>
        </w:rPr>
        <w:t>and</w:t>
      </w:r>
      <w:r w:rsidR="003E4C63">
        <w:rPr>
          <w:rFonts w:ascii="Times New Roman" w:hAnsi="Times New Roman" w:cs="Times New Roman"/>
        </w:rPr>
        <w:t xml:space="preserve"> sedentary </w:t>
      </w:r>
      <w:r w:rsidR="006F77B0">
        <w:rPr>
          <w:rFonts w:ascii="Times New Roman" w:hAnsi="Times New Roman" w:cs="Times New Roman"/>
        </w:rPr>
        <w:t>adolescents</w:t>
      </w:r>
      <w:r w:rsidR="003E4C63">
        <w:rPr>
          <w:rFonts w:ascii="Times New Roman" w:hAnsi="Times New Roman" w:cs="Times New Roman"/>
        </w:rPr>
        <w:t xml:space="preserve"> are being diagnosed with this deadly disease. It is developed in part due to poor lifestyle choices, including diet and exercise. </w:t>
      </w:r>
      <w:r w:rsidR="0027667E">
        <w:rPr>
          <w:rFonts w:ascii="Times New Roman" w:hAnsi="Times New Roman" w:cs="Times New Roman"/>
        </w:rPr>
        <w:t xml:space="preserve">Dr. Silva Arslanian, a pediatric endocrinologist at the Children’s Hospital of Pittsburgh, stated, “We don’t even entertain the possibility of type </w:t>
      </w:r>
      <w:r w:rsidR="0045476F">
        <w:rPr>
          <w:rFonts w:ascii="Times New Roman" w:hAnsi="Times New Roman" w:cs="Times New Roman"/>
        </w:rPr>
        <w:t>2 when a child isn’t overweight</w:t>
      </w:r>
      <w:r w:rsidR="0027667E">
        <w:rPr>
          <w:rFonts w:ascii="Times New Roman" w:hAnsi="Times New Roman" w:cs="Times New Roman"/>
        </w:rPr>
        <w:t xml:space="preserve">” </w:t>
      </w:r>
      <w:r w:rsidR="0045476F">
        <w:rPr>
          <w:rFonts w:ascii="Times New Roman" w:hAnsi="Times New Roman" w:cs="Times New Roman"/>
        </w:rPr>
        <w:t xml:space="preserve">(Gebel, 2012). </w:t>
      </w:r>
      <w:r w:rsidR="008400BF">
        <w:rPr>
          <w:rFonts w:ascii="Times New Roman" w:hAnsi="Times New Roman" w:cs="Times New Roman"/>
        </w:rPr>
        <w:t>According to the CDC, over 5,000 people younger than 20 years were diagnosed wi</w:t>
      </w:r>
      <w:r w:rsidR="00DA5A48">
        <w:rPr>
          <w:rFonts w:ascii="Times New Roman" w:hAnsi="Times New Roman" w:cs="Times New Roman"/>
        </w:rPr>
        <w:t xml:space="preserve">th Type 2 diabetes between 2008 and </w:t>
      </w:r>
      <w:r w:rsidR="008400BF">
        <w:rPr>
          <w:rFonts w:ascii="Times New Roman" w:hAnsi="Times New Roman" w:cs="Times New Roman"/>
        </w:rPr>
        <w:t xml:space="preserve">2009. The rates were highest among those aged 10-19. </w:t>
      </w:r>
      <w:r w:rsidR="0027667E">
        <w:rPr>
          <w:rFonts w:ascii="Times New Roman" w:hAnsi="Times New Roman" w:cs="Times New Roman"/>
        </w:rPr>
        <w:t>From 2001-2009, the rate of Type 2 diabetes increased by 21% within this youth group</w:t>
      </w:r>
      <w:r w:rsidR="00CA38B0">
        <w:rPr>
          <w:rFonts w:ascii="Times New Roman" w:hAnsi="Times New Roman" w:cs="Times New Roman"/>
        </w:rPr>
        <w:t xml:space="preserve"> (CDC, 2016)</w:t>
      </w:r>
      <w:r w:rsidR="0027667E">
        <w:rPr>
          <w:rFonts w:ascii="Times New Roman" w:hAnsi="Times New Roman" w:cs="Times New Roman"/>
        </w:rPr>
        <w:t xml:space="preserve">. </w:t>
      </w:r>
      <w:r w:rsidR="00EE0464">
        <w:rPr>
          <w:rFonts w:ascii="Times New Roman" w:hAnsi="Times New Roman" w:cs="Times New Roman"/>
        </w:rPr>
        <w:t xml:space="preserve">Type 2 diabetes is incurable, but can be treated and controlled through proper diet, exercise, and </w:t>
      </w:r>
      <w:r w:rsidR="006F77B0">
        <w:rPr>
          <w:rFonts w:ascii="Times New Roman" w:hAnsi="Times New Roman" w:cs="Times New Roman"/>
        </w:rPr>
        <w:t xml:space="preserve">overall </w:t>
      </w:r>
      <w:r w:rsidR="00EE0464">
        <w:rPr>
          <w:rFonts w:ascii="Times New Roman" w:hAnsi="Times New Roman" w:cs="Times New Roman"/>
        </w:rPr>
        <w:t xml:space="preserve">better decision-making. </w:t>
      </w:r>
    </w:p>
    <w:p w14:paraId="02DC35C7" w14:textId="77777777" w:rsidR="00C72F26" w:rsidRPr="00DA5A48" w:rsidRDefault="00C72F26" w:rsidP="00C30141">
      <w:pPr>
        <w:spacing w:line="480" w:lineRule="auto"/>
        <w:jc w:val="both"/>
        <w:rPr>
          <w:rFonts w:ascii="Times New Roman" w:hAnsi="Times New Roman" w:cs="Times New Roman"/>
        </w:rPr>
      </w:pPr>
    </w:p>
    <w:p w14:paraId="1A84B9D3" w14:textId="69D22C4A" w:rsidR="00F60E6A" w:rsidRPr="00DA5A48" w:rsidRDefault="00E951AA" w:rsidP="00F60E6A">
      <w:pPr>
        <w:pStyle w:val="NoSpacing"/>
        <w:spacing w:line="480" w:lineRule="auto"/>
        <w:jc w:val="both"/>
        <w:rPr>
          <w:rFonts w:ascii="Times New Roman" w:hAnsi="Times New Roman" w:cs="Times New Roman"/>
        </w:rPr>
      </w:pPr>
      <w:r w:rsidRPr="00DA5A48">
        <w:rPr>
          <w:rFonts w:ascii="Times New Roman" w:hAnsi="Times New Roman" w:cs="Times New Roman"/>
        </w:rPr>
        <w:tab/>
      </w:r>
      <w:r w:rsidR="00C712AE" w:rsidRPr="00DA5A48">
        <w:rPr>
          <w:rFonts w:ascii="Times New Roman" w:hAnsi="Times New Roman" w:cs="Times New Roman"/>
        </w:rPr>
        <w:t>So, wh</w:t>
      </w:r>
      <w:r w:rsidR="00CE6611" w:rsidRPr="00DA5A48">
        <w:rPr>
          <w:rFonts w:ascii="Times New Roman" w:hAnsi="Times New Roman" w:cs="Times New Roman"/>
        </w:rPr>
        <w:t>at does all of this tell us</w:t>
      </w:r>
      <w:r w:rsidR="00C712AE" w:rsidRPr="00DA5A48">
        <w:rPr>
          <w:rFonts w:ascii="Times New Roman" w:hAnsi="Times New Roman" w:cs="Times New Roman"/>
        </w:rPr>
        <w:t>? Firstly, it is an undeniable sign that we must change our relationship with food</w:t>
      </w:r>
      <w:r w:rsidR="00CE6611" w:rsidRPr="00DA5A48">
        <w:rPr>
          <w:rFonts w:ascii="Times New Roman" w:hAnsi="Times New Roman" w:cs="Times New Roman"/>
        </w:rPr>
        <w:t xml:space="preserve">. There is an urgent need to not only alter the way the younger generations </w:t>
      </w:r>
      <w:r w:rsidR="006F77B0" w:rsidRPr="00DA5A48">
        <w:rPr>
          <w:rFonts w:ascii="Times New Roman" w:hAnsi="Times New Roman" w:cs="Times New Roman"/>
        </w:rPr>
        <w:t>view</w:t>
      </w:r>
      <w:r w:rsidR="00CE6611" w:rsidRPr="00DA5A48">
        <w:rPr>
          <w:rFonts w:ascii="Times New Roman" w:hAnsi="Times New Roman" w:cs="Times New Roman"/>
        </w:rPr>
        <w:t xml:space="preserve"> food, but how their role models </w:t>
      </w:r>
      <w:r w:rsidR="006F77B0" w:rsidRPr="00DA5A48">
        <w:rPr>
          <w:rFonts w:ascii="Times New Roman" w:hAnsi="Times New Roman" w:cs="Times New Roman"/>
        </w:rPr>
        <w:t>perceive</w:t>
      </w:r>
      <w:r w:rsidR="00CE6611" w:rsidRPr="00DA5A48">
        <w:rPr>
          <w:rFonts w:ascii="Times New Roman" w:hAnsi="Times New Roman" w:cs="Times New Roman"/>
        </w:rPr>
        <w:t xml:space="preserve"> it, as well. As mentioned above, children are more likely to follow the lead of those around them; so if one person’s habit changes, then another’s might, too. Secondly, food must be treated with more respect and greater recognition for what it </w:t>
      </w:r>
      <w:r w:rsidR="006F77B0" w:rsidRPr="00DA5A48">
        <w:rPr>
          <w:rFonts w:ascii="Times New Roman" w:hAnsi="Times New Roman" w:cs="Times New Roman"/>
        </w:rPr>
        <w:t>provides</w:t>
      </w:r>
      <w:r w:rsidR="00CE6611" w:rsidRPr="00DA5A48">
        <w:rPr>
          <w:rFonts w:ascii="Times New Roman" w:hAnsi="Times New Roman" w:cs="Times New Roman"/>
        </w:rPr>
        <w:t xml:space="preserve">. Without it, we wouldn’t be able to survive. </w:t>
      </w:r>
      <w:r w:rsidR="00A4309B">
        <w:rPr>
          <w:rFonts w:ascii="Times New Roman" w:hAnsi="Times New Roman" w:cs="Times New Roman"/>
        </w:rPr>
        <w:t>W</w:t>
      </w:r>
      <w:r w:rsidR="00CE6611" w:rsidRPr="00DA5A48">
        <w:rPr>
          <w:rFonts w:ascii="Times New Roman" w:hAnsi="Times New Roman" w:cs="Times New Roman"/>
        </w:rPr>
        <w:t xml:space="preserve">e would suffer </w:t>
      </w:r>
      <w:r w:rsidR="006F77B0" w:rsidRPr="00DA5A48">
        <w:rPr>
          <w:rFonts w:ascii="Times New Roman" w:hAnsi="Times New Roman" w:cs="Times New Roman"/>
        </w:rPr>
        <w:t>from</w:t>
      </w:r>
      <w:r w:rsidR="00CE6611" w:rsidRPr="00DA5A48">
        <w:rPr>
          <w:rFonts w:ascii="Times New Roman" w:hAnsi="Times New Roman" w:cs="Times New Roman"/>
        </w:rPr>
        <w:t xml:space="preserve"> much more illness and disease</w:t>
      </w:r>
      <w:r w:rsidR="00A4309B">
        <w:rPr>
          <w:rFonts w:ascii="Times New Roman" w:hAnsi="Times New Roman" w:cs="Times New Roman"/>
        </w:rPr>
        <w:t xml:space="preserve"> if we neglected to eat foods naturally high in</w:t>
      </w:r>
      <w:r w:rsidR="00A4309B" w:rsidRPr="00DA5A48">
        <w:rPr>
          <w:rFonts w:ascii="Times New Roman" w:hAnsi="Times New Roman" w:cs="Times New Roman"/>
        </w:rPr>
        <w:t xml:space="preserve"> nutrients and vitamins</w:t>
      </w:r>
      <w:r w:rsidR="00CE6611" w:rsidRPr="00DA5A48">
        <w:rPr>
          <w:rFonts w:ascii="Times New Roman" w:hAnsi="Times New Roman" w:cs="Times New Roman"/>
        </w:rPr>
        <w:t>. The Earth provides us with what we need to sustain life. This needs to be emphasized if we wish to create lasting, effective change</w:t>
      </w:r>
      <w:r w:rsidR="00F0395E">
        <w:rPr>
          <w:rFonts w:ascii="Times New Roman" w:hAnsi="Times New Roman" w:cs="Times New Roman"/>
        </w:rPr>
        <w:t>, particularly in the future of younger generations</w:t>
      </w:r>
      <w:r w:rsidR="00CE6611" w:rsidRPr="00DA5A48">
        <w:rPr>
          <w:rFonts w:ascii="Times New Roman" w:hAnsi="Times New Roman" w:cs="Times New Roman"/>
        </w:rPr>
        <w:t xml:space="preserve">. </w:t>
      </w:r>
      <w:r w:rsidR="00F0395E">
        <w:rPr>
          <w:rFonts w:ascii="Times New Roman" w:hAnsi="Times New Roman" w:cs="Times New Roman"/>
        </w:rPr>
        <w:t xml:space="preserve">Their health, both present and future, should be just as important as everyone else’s. </w:t>
      </w:r>
      <w:r w:rsidR="00CE6611" w:rsidRPr="00DA5A48">
        <w:rPr>
          <w:rFonts w:ascii="Times New Roman" w:hAnsi="Times New Roman" w:cs="Times New Roman"/>
        </w:rPr>
        <w:t xml:space="preserve">In addition, we must fight for better food choices in school systems. Children </w:t>
      </w:r>
      <w:r w:rsidR="00F1502C">
        <w:rPr>
          <w:rFonts w:ascii="Times New Roman" w:hAnsi="Times New Roman" w:cs="Times New Roman"/>
        </w:rPr>
        <w:t xml:space="preserve">should have the option of choosing </w:t>
      </w:r>
      <w:r w:rsidR="00CE6611" w:rsidRPr="00DA5A48">
        <w:rPr>
          <w:rFonts w:ascii="Times New Roman" w:hAnsi="Times New Roman" w:cs="Times New Roman"/>
        </w:rPr>
        <w:t>healthy, nutrit</w:t>
      </w:r>
      <w:r w:rsidR="00F1502C">
        <w:rPr>
          <w:rFonts w:ascii="Times New Roman" w:hAnsi="Times New Roman" w:cs="Times New Roman"/>
        </w:rPr>
        <w:t>ious food</w:t>
      </w:r>
      <w:r w:rsidR="00CE6611" w:rsidRPr="00DA5A48">
        <w:rPr>
          <w:rFonts w:ascii="Times New Roman" w:hAnsi="Times New Roman" w:cs="Times New Roman"/>
        </w:rPr>
        <w:t>. If agencies</w:t>
      </w:r>
      <w:r w:rsidR="00F0395E">
        <w:rPr>
          <w:rFonts w:ascii="Times New Roman" w:hAnsi="Times New Roman" w:cs="Times New Roman"/>
        </w:rPr>
        <w:t xml:space="preserve"> with granted authority</w:t>
      </w:r>
      <w:r w:rsidR="00F1502C">
        <w:rPr>
          <w:rFonts w:ascii="Times New Roman" w:hAnsi="Times New Roman" w:cs="Times New Roman"/>
        </w:rPr>
        <w:t>, such as the school board</w:t>
      </w:r>
      <w:r w:rsidR="00E83402">
        <w:rPr>
          <w:rFonts w:ascii="Times New Roman" w:hAnsi="Times New Roman" w:cs="Times New Roman"/>
        </w:rPr>
        <w:t xml:space="preserve"> and the </w:t>
      </w:r>
      <w:r w:rsidR="00E83402">
        <w:rPr>
          <w:rFonts w:ascii="Times New Roman" w:hAnsi="Times New Roman" w:cs="Times New Roman"/>
        </w:rPr>
        <w:lastRenderedPageBreak/>
        <w:t>school superintendent</w:t>
      </w:r>
      <w:r w:rsidR="00F1502C">
        <w:rPr>
          <w:rFonts w:ascii="Times New Roman" w:hAnsi="Times New Roman" w:cs="Times New Roman"/>
        </w:rPr>
        <w:t>,</w:t>
      </w:r>
      <w:r w:rsidR="00F0395E">
        <w:rPr>
          <w:rFonts w:ascii="Times New Roman" w:hAnsi="Times New Roman" w:cs="Times New Roman"/>
        </w:rPr>
        <w:t xml:space="preserve"> are making important decisions about which</w:t>
      </w:r>
      <w:r w:rsidR="00CE6611" w:rsidRPr="00DA5A48">
        <w:rPr>
          <w:rFonts w:ascii="Times New Roman" w:hAnsi="Times New Roman" w:cs="Times New Roman"/>
        </w:rPr>
        <w:t xml:space="preserve"> food and </w:t>
      </w:r>
      <w:r w:rsidR="006F77B0" w:rsidRPr="00DA5A48">
        <w:rPr>
          <w:rFonts w:ascii="Times New Roman" w:hAnsi="Times New Roman" w:cs="Times New Roman"/>
        </w:rPr>
        <w:t>beverages</w:t>
      </w:r>
      <w:r w:rsidR="00CE6611" w:rsidRPr="00DA5A48">
        <w:rPr>
          <w:rFonts w:ascii="Times New Roman" w:hAnsi="Times New Roman" w:cs="Times New Roman"/>
        </w:rPr>
        <w:t xml:space="preserve"> </w:t>
      </w:r>
      <w:r w:rsidR="006F77B0" w:rsidRPr="00DA5A48">
        <w:rPr>
          <w:rFonts w:ascii="Times New Roman" w:hAnsi="Times New Roman" w:cs="Times New Roman"/>
        </w:rPr>
        <w:t>are sold in</w:t>
      </w:r>
      <w:r w:rsidR="00CE6611" w:rsidRPr="00DA5A48">
        <w:rPr>
          <w:rFonts w:ascii="Times New Roman" w:hAnsi="Times New Roman" w:cs="Times New Roman"/>
        </w:rPr>
        <w:t xml:space="preserve"> schools, then </w:t>
      </w:r>
      <w:r w:rsidR="00F0395E">
        <w:rPr>
          <w:rFonts w:ascii="Times New Roman" w:hAnsi="Times New Roman" w:cs="Times New Roman"/>
        </w:rPr>
        <w:t>they are simultaneously</w:t>
      </w:r>
      <w:r w:rsidR="00CE6611" w:rsidRPr="00DA5A48">
        <w:rPr>
          <w:rFonts w:ascii="Times New Roman" w:hAnsi="Times New Roman" w:cs="Times New Roman"/>
        </w:rPr>
        <w:t xml:space="preserve"> responsible for </w:t>
      </w:r>
      <w:r w:rsidR="006F77B0" w:rsidRPr="00DA5A48">
        <w:rPr>
          <w:rFonts w:ascii="Times New Roman" w:hAnsi="Times New Roman" w:cs="Times New Roman"/>
        </w:rPr>
        <w:t>supplying</w:t>
      </w:r>
      <w:r w:rsidR="00CE6611" w:rsidRPr="00DA5A48">
        <w:rPr>
          <w:rFonts w:ascii="Times New Roman" w:hAnsi="Times New Roman" w:cs="Times New Roman"/>
        </w:rPr>
        <w:t xml:space="preserve"> children with</w:t>
      </w:r>
      <w:r w:rsidR="006F77B0" w:rsidRPr="00DA5A48">
        <w:rPr>
          <w:rFonts w:ascii="Times New Roman" w:hAnsi="Times New Roman" w:cs="Times New Roman"/>
        </w:rPr>
        <w:t xml:space="preserve"> healthier options</w:t>
      </w:r>
      <w:r w:rsidR="00F0395E">
        <w:rPr>
          <w:rFonts w:ascii="Times New Roman" w:hAnsi="Times New Roman" w:cs="Times New Roman"/>
        </w:rPr>
        <w:t xml:space="preserve"> within financial means</w:t>
      </w:r>
      <w:r w:rsidR="006F77B0" w:rsidRPr="00DA5A48">
        <w:rPr>
          <w:rFonts w:ascii="Times New Roman" w:hAnsi="Times New Roman" w:cs="Times New Roman"/>
        </w:rPr>
        <w:t>.  It is more of</w:t>
      </w:r>
      <w:r w:rsidR="00CE6611" w:rsidRPr="00DA5A48">
        <w:rPr>
          <w:rFonts w:ascii="Times New Roman" w:hAnsi="Times New Roman" w:cs="Times New Roman"/>
        </w:rPr>
        <w:t xml:space="preserve"> an obligation and</w:t>
      </w:r>
      <w:r w:rsidR="006F77B0" w:rsidRPr="00DA5A48">
        <w:rPr>
          <w:rFonts w:ascii="Times New Roman" w:hAnsi="Times New Roman" w:cs="Times New Roman"/>
        </w:rPr>
        <w:t xml:space="preserve"> imperative now as obesity and T</w:t>
      </w:r>
      <w:r w:rsidR="00CE6611" w:rsidRPr="00DA5A48">
        <w:rPr>
          <w:rFonts w:ascii="Times New Roman" w:hAnsi="Times New Roman" w:cs="Times New Roman"/>
        </w:rPr>
        <w:t xml:space="preserve">ype 2 diabetes are lingering at very alarming </w:t>
      </w:r>
      <w:r w:rsidR="006F77B0" w:rsidRPr="00DA5A48">
        <w:rPr>
          <w:rFonts w:ascii="Times New Roman" w:hAnsi="Times New Roman" w:cs="Times New Roman"/>
        </w:rPr>
        <w:t>rates</w:t>
      </w:r>
      <w:r w:rsidR="003E6DC3" w:rsidRPr="00DA5A48">
        <w:rPr>
          <w:rFonts w:ascii="Times New Roman" w:hAnsi="Times New Roman" w:cs="Times New Roman"/>
        </w:rPr>
        <w:t xml:space="preserve">. </w:t>
      </w:r>
      <w:r w:rsidR="00515F05" w:rsidRPr="00DA5A48">
        <w:rPr>
          <w:rFonts w:ascii="Times New Roman" w:hAnsi="Times New Roman" w:cs="Times New Roman"/>
        </w:rPr>
        <w:t xml:space="preserve">Lindsey Haynes-Maslow and Jeffrey O’Hara, authors of </w:t>
      </w:r>
      <w:r w:rsidR="00515F05" w:rsidRPr="00CE02F3">
        <w:rPr>
          <w:rFonts w:ascii="Times New Roman" w:hAnsi="Times New Roman" w:cs="Times New Roman"/>
          <w:i/>
        </w:rPr>
        <w:t>Lessons in the Lunchroom</w:t>
      </w:r>
      <w:r w:rsidR="00515F05" w:rsidRPr="00DA5A48">
        <w:rPr>
          <w:rFonts w:ascii="Times New Roman" w:hAnsi="Times New Roman" w:cs="Times New Roman"/>
        </w:rPr>
        <w:t xml:space="preserve"> (2015), say it best: </w:t>
      </w:r>
    </w:p>
    <w:p w14:paraId="09DAA03D" w14:textId="77777777" w:rsidR="00F60E6A" w:rsidRPr="00DA5A48" w:rsidRDefault="00F60E6A" w:rsidP="00F60E6A">
      <w:pPr>
        <w:pStyle w:val="NoSpacing"/>
        <w:spacing w:line="480" w:lineRule="auto"/>
        <w:ind w:firstLine="720"/>
        <w:jc w:val="both"/>
        <w:rPr>
          <w:rFonts w:ascii="Times New Roman" w:hAnsi="Times New Roman" w:cs="Times New Roman"/>
        </w:rPr>
      </w:pPr>
    </w:p>
    <w:p w14:paraId="25780EC0" w14:textId="67359B09" w:rsidR="00F60E6A" w:rsidRDefault="00515F05" w:rsidP="00705E70">
      <w:pPr>
        <w:pStyle w:val="NoSpacing"/>
        <w:spacing w:line="480" w:lineRule="auto"/>
        <w:ind w:left="720"/>
        <w:jc w:val="both"/>
        <w:rPr>
          <w:rFonts w:ascii="Times New Roman" w:hAnsi="Times New Roman" w:cs="Times New Roman"/>
        </w:rPr>
      </w:pPr>
      <w:r w:rsidRPr="00DA5A48">
        <w:rPr>
          <w:rFonts w:ascii="Times New Roman" w:hAnsi="Times New Roman" w:cs="Times New Roman"/>
        </w:rPr>
        <w:t xml:space="preserve">Children spend more time at school than any other place outside the home. </w:t>
      </w:r>
      <w:r w:rsidR="00F60E6A" w:rsidRPr="00DA5A48">
        <w:rPr>
          <w:rFonts w:ascii="Times New Roman" w:hAnsi="Times New Roman" w:cs="Times New Roman"/>
        </w:rPr>
        <w:t xml:space="preserve">Investments in healthier school food today will yield better health, greater productivity, and </w:t>
      </w:r>
      <w:r w:rsidR="00F0395E">
        <w:rPr>
          <w:rFonts w:ascii="Times New Roman" w:hAnsi="Times New Roman" w:cs="Times New Roman"/>
        </w:rPr>
        <w:t>lower healthcare costs tomorrow</w:t>
      </w:r>
      <w:r w:rsidR="00A71E13">
        <w:rPr>
          <w:rFonts w:ascii="Times New Roman" w:hAnsi="Times New Roman" w:cs="Times New Roman"/>
        </w:rPr>
        <w:t>.</w:t>
      </w:r>
      <w:r w:rsidR="00F0395E">
        <w:rPr>
          <w:rFonts w:ascii="Times New Roman" w:hAnsi="Times New Roman" w:cs="Times New Roman"/>
        </w:rPr>
        <w:t xml:space="preserve"> (</w:t>
      </w:r>
      <w:r w:rsidR="00901257">
        <w:rPr>
          <w:rFonts w:ascii="Times New Roman" w:hAnsi="Times New Roman" w:cs="Times New Roman"/>
        </w:rPr>
        <w:t>Haynes-Maslow and O’Hara</w:t>
      </w:r>
      <w:r w:rsidR="00705E70">
        <w:rPr>
          <w:rFonts w:ascii="Times New Roman" w:hAnsi="Times New Roman" w:cs="Times New Roman"/>
        </w:rPr>
        <w:t>, 2015)</w:t>
      </w:r>
    </w:p>
    <w:p w14:paraId="24EF79E5" w14:textId="77777777" w:rsidR="00705E70" w:rsidRPr="00DA5A48" w:rsidRDefault="00705E70" w:rsidP="00705E70">
      <w:pPr>
        <w:pStyle w:val="NoSpacing"/>
        <w:spacing w:line="480" w:lineRule="auto"/>
        <w:ind w:left="720"/>
        <w:jc w:val="both"/>
        <w:rPr>
          <w:rFonts w:ascii="Times New Roman" w:hAnsi="Times New Roman" w:cs="Times New Roman"/>
        </w:rPr>
      </w:pPr>
    </w:p>
    <w:p w14:paraId="45A87753" w14:textId="26B444D4" w:rsidR="00515F05" w:rsidRPr="00DA5A48" w:rsidRDefault="00A71E13" w:rsidP="00DA5A48">
      <w:pPr>
        <w:pStyle w:val="NoSpacing"/>
        <w:spacing w:line="480" w:lineRule="auto"/>
        <w:ind w:firstLine="720"/>
        <w:jc w:val="both"/>
        <w:rPr>
          <w:rFonts w:ascii="Times New Roman" w:hAnsi="Times New Roman" w:cs="Times New Roman"/>
        </w:rPr>
      </w:pPr>
      <w:r>
        <w:rPr>
          <w:rFonts w:ascii="Times New Roman" w:hAnsi="Times New Roman" w:cs="Times New Roman"/>
        </w:rPr>
        <w:t>It is critical to be concerned with and focused on the</w:t>
      </w:r>
      <w:r w:rsidR="00230B89" w:rsidRPr="00DA5A48">
        <w:rPr>
          <w:rFonts w:ascii="Times New Roman" w:hAnsi="Times New Roman" w:cs="Times New Roman"/>
        </w:rPr>
        <w:t xml:space="preserve"> health of current and future generations. </w:t>
      </w:r>
      <w:r w:rsidR="000253CB" w:rsidRPr="00DA5A48">
        <w:rPr>
          <w:rFonts w:ascii="Times New Roman" w:hAnsi="Times New Roman" w:cs="Times New Roman"/>
        </w:rPr>
        <w:t>If we take the time to teach and introduce children to healthy habits now, they will carry it into their future and</w:t>
      </w:r>
      <w:r w:rsidR="006A511A">
        <w:rPr>
          <w:rFonts w:ascii="Times New Roman" w:hAnsi="Times New Roman" w:cs="Times New Roman"/>
        </w:rPr>
        <w:t xml:space="preserve">, hopefully, </w:t>
      </w:r>
      <w:r w:rsidR="006F77B0" w:rsidRPr="00DA5A48">
        <w:rPr>
          <w:rFonts w:ascii="Times New Roman" w:hAnsi="Times New Roman" w:cs="Times New Roman"/>
        </w:rPr>
        <w:t xml:space="preserve">to their children. </w:t>
      </w:r>
      <w:r w:rsidR="009B041F" w:rsidRPr="00DA5A48">
        <w:rPr>
          <w:rFonts w:ascii="Times New Roman" w:hAnsi="Times New Roman" w:cs="Times New Roman"/>
        </w:rPr>
        <w:t xml:space="preserve">Schools are given a unique opportunity to be the drivers of change, but only if given proper resources and tools to do so. If we make this a top priority – providing schools with a curriculum for nutrition education, effective resources, </w:t>
      </w:r>
      <w:r w:rsidR="00D56956" w:rsidRPr="00DA5A48">
        <w:rPr>
          <w:rFonts w:ascii="Times New Roman" w:hAnsi="Times New Roman" w:cs="Times New Roman"/>
        </w:rPr>
        <w:t xml:space="preserve">toolkits, and sufficient funding – we could witness decreased rates of weight-related illnesses in the youth, as well as in improvement in our overall health system in America. </w:t>
      </w:r>
    </w:p>
    <w:p w14:paraId="121ED51E" w14:textId="77777777" w:rsidR="00C80CC8" w:rsidRPr="00DA5A48" w:rsidRDefault="00C80CC8" w:rsidP="00515F05">
      <w:pPr>
        <w:spacing w:line="480" w:lineRule="auto"/>
        <w:jc w:val="both"/>
        <w:rPr>
          <w:rFonts w:ascii="Times New Roman" w:hAnsi="Times New Roman" w:cs="Times New Roman"/>
        </w:rPr>
      </w:pPr>
    </w:p>
    <w:p w14:paraId="43E2A223" w14:textId="77777777" w:rsidR="00C80CC8" w:rsidRPr="00DA5A48" w:rsidRDefault="00C80CC8" w:rsidP="00515F05">
      <w:pPr>
        <w:spacing w:line="480" w:lineRule="auto"/>
        <w:jc w:val="both"/>
        <w:rPr>
          <w:rFonts w:ascii="Times New Roman" w:hAnsi="Times New Roman" w:cs="Times New Roman"/>
        </w:rPr>
      </w:pPr>
    </w:p>
    <w:p w14:paraId="6872E211" w14:textId="77777777" w:rsidR="00C80CC8" w:rsidRPr="00DA5A48" w:rsidRDefault="00C80CC8" w:rsidP="00515F05">
      <w:pPr>
        <w:spacing w:line="480" w:lineRule="auto"/>
        <w:jc w:val="both"/>
        <w:rPr>
          <w:rFonts w:ascii="Times New Roman" w:hAnsi="Times New Roman" w:cs="Times New Roman"/>
        </w:rPr>
      </w:pPr>
    </w:p>
    <w:p w14:paraId="1A579FB6" w14:textId="77777777" w:rsidR="00C80CC8" w:rsidRPr="00DA5A48" w:rsidRDefault="00C80CC8" w:rsidP="00515F05">
      <w:pPr>
        <w:spacing w:line="480" w:lineRule="auto"/>
        <w:jc w:val="both"/>
        <w:rPr>
          <w:rFonts w:ascii="Times New Roman" w:hAnsi="Times New Roman" w:cs="Times New Roman"/>
        </w:rPr>
      </w:pPr>
    </w:p>
    <w:p w14:paraId="2E96D46C" w14:textId="77777777" w:rsidR="00C80CC8" w:rsidRPr="00DA5A48" w:rsidRDefault="00C80CC8" w:rsidP="00515F05">
      <w:pPr>
        <w:spacing w:line="480" w:lineRule="auto"/>
        <w:jc w:val="both"/>
        <w:rPr>
          <w:rFonts w:ascii="Times New Roman" w:hAnsi="Times New Roman" w:cs="Times New Roman"/>
        </w:rPr>
      </w:pPr>
    </w:p>
    <w:p w14:paraId="6B5FFBC3" w14:textId="77777777" w:rsidR="00C80CC8" w:rsidRPr="00DA5A48" w:rsidRDefault="00C80CC8" w:rsidP="00515F05">
      <w:pPr>
        <w:spacing w:line="480" w:lineRule="auto"/>
        <w:jc w:val="both"/>
        <w:rPr>
          <w:rFonts w:ascii="Times New Roman" w:hAnsi="Times New Roman" w:cs="Times New Roman"/>
        </w:rPr>
      </w:pPr>
    </w:p>
    <w:p w14:paraId="5C4A6172" w14:textId="77777777" w:rsidR="00C80CC8" w:rsidRDefault="00C80CC8" w:rsidP="00515F05">
      <w:pPr>
        <w:spacing w:line="480" w:lineRule="auto"/>
        <w:jc w:val="both"/>
        <w:rPr>
          <w:rFonts w:ascii="Times New Roman" w:hAnsi="Times New Roman" w:cs="Times New Roman"/>
        </w:rPr>
      </w:pPr>
    </w:p>
    <w:p w14:paraId="3DB2C661" w14:textId="77777777" w:rsidR="00322C43" w:rsidRDefault="00322C43" w:rsidP="00515F05">
      <w:pPr>
        <w:spacing w:line="480" w:lineRule="auto"/>
        <w:jc w:val="both"/>
        <w:rPr>
          <w:rFonts w:ascii="Times New Roman" w:hAnsi="Times New Roman" w:cs="Times New Roman"/>
        </w:rPr>
      </w:pPr>
    </w:p>
    <w:p w14:paraId="0E7156A0" w14:textId="77777777" w:rsidR="00322C43" w:rsidRDefault="00322C43" w:rsidP="00515F05">
      <w:pPr>
        <w:spacing w:line="480" w:lineRule="auto"/>
        <w:jc w:val="both"/>
        <w:rPr>
          <w:rFonts w:ascii="Times New Roman" w:hAnsi="Times New Roman" w:cs="Times New Roman"/>
        </w:rPr>
      </w:pPr>
    </w:p>
    <w:p w14:paraId="2D14F45E" w14:textId="77777777" w:rsidR="00322C43" w:rsidRDefault="00322C43" w:rsidP="00515F05">
      <w:pPr>
        <w:spacing w:line="480" w:lineRule="auto"/>
        <w:jc w:val="both"/>
        <w:rPr>
          <w:rFonts w:ascii="Times New Roman" w:hAnsi="Times New Roman" w:cs="Times New Roman"/>
        </w:rPr>
      </w:pPr>
    </w:p>
    <w:p w14:paraId="0BFFA1C4" w14:textId="77777777" w:rsidR="00322C43" w:rsidRPr="00DA5A48" w:rsidRDefault="00322C43" w:rsidP="00515F05">
      <w:pPr>
        <w:spacing w:line="480" w:lineRule="auto"/>
        <w:jc w:val="both"/>
        <w:rPr>
          <w:rFonts w:ascii="Times New Roman" w:hAnsi="Times New Roman" w:cs="Times New Roman"/>
        </w:rPr>
      </w:pPr>
    </w:p>
    <w:p w14:paraId="33D1F469" w14:textId="77777777" w:rsidR="00C80CC8" w:rsidRPr="00DA5A48" w:rsidRDefault="00C80CC8" w:rsidP="00515F05">
      <w:pPr>
        <w:spacing w:line="480" w:lineRule="auto"/>
        <w:jc w:val="both"/>
        <w:rPr>
          <w:rFonts w:ascii="Times New Roman" w:hAnsi="Times New Roman" w:cs="Times New Roman"/>
        </w:rPr>
      </w:pPr>
    </w:p>
    <w:p w14:paraId="0E93B728" w14:textId="77777777" w:rsidR="008E1E37" w:rsidRDefault="008E1E37" w:rsidP="00515F05">
      <w:pPr>
        <w:spacing w:line="480" w:lineRule="auto"/>
        <w:jc w:val="both"/>
        <w:rPr>
          <w:rFonts w:ascii="Times New Roman" w:hAnsi="Times New Roman" w:cs="Times New Roman"/>
        </w:rPr>
      </w:pPr>
    </w:p>
    <w:p w14:paraId="360050BE" w14:textId="77777777" w:rsidR="00B66086" w:rsidRPr="00DA5A48" w:rsidRDefault="00B66086" w:rsidP="00515F05">
      <w:pPr>
        <w:spacing w:line="480" w:lineRule="auto"/>
        <w:jc w:val="both"/>
        <w:rPr>
          <w:rFonts w:ascii="Times New Roman" w:hAnsi="Times New Roman" w:cs="Times New Roman"/>
        </w:rPr>
        <w:sectPr w:rsidR="00B66086" w:rsidRPr="00DA5A48" w:rsidSect="00CC39BA">
          <w:type w:val="continuous"/>
          <w:pgSz w:w="12240" w:h="15840"/>
          <w:pgMar w:top="1440" w:right="1800" w:bottom="1440" w:left="1800" w:header="720" w:footer="720" w:gutter="0"/>
          <w:cols w:space="720"/>
          <w:titlePg/>
          <w:docGrid w:linePitch="360"/>
        </w:sectPr>
      </w:pPr>
    </w:p>
    <w:p w14:paraId="19679E97" w14:textId="50C99B3A" w:rsidR="00C80CC8" w:rsidRPr="00DA5A48" w:rsidRDefault="00C80CC8" w:rsidP="00B037A2">
      <w:pPr>
        <w:spacing w:before="840"/>
        <w:jc w:val="center"/>
        <w:rPr>
          <w:rFonts w:ascii="Times New Roman" w:hAnsi="Times New Roman" w:cs="Times New Roman"/>
          <w:b/>
          <w:sz w:val="36"/>
          <w:szCs w:val="36"/>
        </w:rPr>
      </w:pPr>
      <w:r w:rsidRPr="00DA5A48">
        <w:rPr>
          <w:rFonts w:ascii="Times New Roman" w:hAnsi="Times New Roman" w:cs="Times New Roman"/>
          <w:b/>
          <w:sz w:val="36"/>
          <w:szCs w:val="36"/>
        </w:rPr>
        <w:lastRenderedPageBreak/>
        <w:t>CHAPTER 2</w:t>
      </w:r>
    </w:p>
    <w:p w14:paraId="373BC51F" w14:textId="56B3418A" w:rsidR="00C80CC8" w:rsidRDefault="00C80CC8" w:rsidP="00C80CC8">
      <w:pPr>
        <w:spacing w:before="840"/>
        <w:jc w:val="center"/>
        <w:rPr>
          <w:rFonts w:ascii="Times New Roman" w:hAnsi="Times New Roman" w:cs="Times New Roman"/>
          <w:b/>
          <w:sz w:val="36"/>
          <w:szCs w:val="36"/>
        </w:rPr>
      </w:pPr>
      <w:r w:rsidRPr="00DA5A48">
        <w:rPr>
          <w:rFonts w:ascii="Times New Roman" w:hAnsi="Times New Roman" w:cs="Times New Roman"/>
          <w:b/>
          <w:sz w:val="36"/>
          <w:szCs w:val="36"/>
        </w:rPr>
        <w:t>Evolution of Food Education</w:t>
      </w:r>
      <w:r w:rsidR="00264703">
        <w:rPr>
          <w:rFonts w:ascii="Times New Roman" w:hAnsi="Times New Roman" w:cs="Times New Roman"/>
          <w:b/>
          <w:sz w:val="36"/>
          <w:szCs w:val="36"/>
        </w:rPr>
        <w:t>:</w:t>
      </w:r>
    </w:p>
    <w:p w14:paraId="120EA3EC" w14:textId="35E63CCD" w:rsidR="00264703" w:rsidRPr="00DA5A48" w:rsidRDefault="00264703" w:rsidP="00C80CC8">
      <w:pPr>
        <w:spacing w:before="840"/>
        <w:jc w:val="center"/>
        <w:rPr>
          <w:rFonts w:ascii="Times New Roman" w:hAnsi="Times New Roman" w:cs="Times New Roman"/>
          <w:b/>
          <w:sz w:val="36"/>
          <w:szCs w:val="36"/>
        </w:rPr>
      </w:pPr>
      <w:r>
        <w:rPr>
          <w:rFonts w:ascii="Times New Roman" w:hAnsi="Times New Roman" w:cs="Times New Roman"/>
          <w:b/>
          <w:sz w:val="36"/>
          <w:szCs w:val="36"/>
        </w:rPr>
        <w:t>School Meal Programs</w:t>
      </w:r>
    </w:p>
    <w:p w14:paraId="4B251D05" w14:textId="77777777" w:rsidR="00C80CC8" w:rsidRPr="00DA5A48" w:rsidRDefault="00C80CC8" w:rsidP="00C80CC8">
      <w:pPr>
        <w:spacing w:before="840"/>
        <w:jc w:val="center"/>
        <w:rPr>
          <w:rFonts w:ascii="Times New Roman" w:hAnsi="Times New Roman" w:cs="Times New Roman"/>
          <w:sz w:val="36"/>
          <w:szCs w:val="36"/>
        </w:rPr>
      </w:pPr>
    </w:p>
    <w:p w14:paraId="69D712EB" w14:textId="77777777" w:rsidR="00C80CC8" w:rsidRPr="00DA5A48" w:rsidRDefault="00C80CC8" w:rsidP="00C80CC8">
      <w:pPr>
        <w:spacing w:before="840"/>
        <w:jc w:val="center"/>
        <w:rPr>
          <w:rFonts w:ascii="Times New Roman" w:hAnsi="Times New Roman" w:cs="Times New Roman"/>
          <w:sz w:val="36"/>
          <w:szCs w:val="36"/>
        </w:rPr>
      </w:pPr>
    </w:p>
    <w:p w14:paraId="7AFDB3DC" w14:textId="77777777" w:rsidR="00C80CC8" w:rsidRPr="00DA5A48" w:rsidRDefault="00C80CC8" w:rsidP="00C80CC8">
      <w:pPr>
        <w:spacing w:before="840"/>
        <w:jc w:val="center"/>
        <w:rPr>
          <w:rFonts w:ascii="Times New Roman" w:hAnsi="Times New Roman" w:cs="Times New Roman"/>
          <w:sz w:val="36"/>
          <w:szCs w:val="36"/>
        </w:rPr>
      </w:pPr>
    </w:p>
    <w:p w14:paraId="24CAF016" w14:textId="77777777" w:rsidR="00144403" w:rsidRPr="00DA5A48" w:rsidRDefault="00144403" w:rsidP="00C80CC8">
      <w:pPr>
        <w:spacing w:before="840"/>
        <w:rPr>
          <w:rFonts w:ascii="Times New Roman" w:hAnsi="Times New Roman" w:cs="Times New Roman"/>
        </w:rPr>
        <w:sectPr w:rsidR="00144403" w:rsidRPr="00DA5A48" w:rsidSect="00CC39BA">
          <w:type w:val="continuous"/>
          <w:pgSz w:w="12240" w:h="15840"/>
          <w:pgMar w:top="1440" w:right="1800" w:bottom="1440" w:left="1800" w:header="720" w:footer="720" w:gutter="0"/>
          <w:cols w:space="720"/>
          <w:titlePg/>
          <w:docGrid w:linePitch="360"/>
        </w:sectPr>
      </w:pPr>
    </w:p>
    <w:p w14:paraId="02512ADF" w14:textId="77777777" w:rsidR="00C80CC8" w:rsidRPr="00DA5A48" w:rsidRDefault="00C80CC8" w:rsidP="00B037A2">
      <w:pPr>
        <w:rPr>
          <w:rFonts w:ascii="Times New Roman" w:hAnsi="Times New Roman" w:cs="Times New Roman"/>
          <w:sz w:val="36"/>
          <w:szCs w:val="36"/>
        </w:rPr>
      </w:pPr>
    </w:p>
    <w:p w14:paraId="6D86DC5C" w14:textId="77777777" w:rsidR="00F60E6A" w:rsidRPr="00DA5A48" w:rsidRDefault="00F60E6A" w:rsidP="00C9023B">
      <w:pPr>
        <w:spacing w:line="480" w:lineRule="auto"/>
        <w:jc w:val="both"/>
        <w:rPr>
          <w:rFonts w:ascii="Times New Roman" w:hAnsi="Times New Roman" w:cs="Times New Roman"/>
        </w:rPr>
      </w:pPr>
    </w:p>
    <w:p w14:paraId="3755FF24" w14:textId="77777777" w:rsidR="00633D97" w:rsidRDefault="00633D97" w:rsidP="00322C43">
      <w:pPr>
        <w:spacing w:line="480" w:lineRule="auto"/>
        <w:jc w:val="both"/>
        <w:rPr>
          <w:rFonts w:ascii="Times New Roman" w:hAnsi="Times New Roman" w:cs="Times New Roman"/>
        </w:rPr>
      </w:pPr>
    </w:p>
    <w:p w14:paraId="7EE66475" w14:textId="41998113" w:rsidR="00C80CC8" w:rsidRDefault="00FC1DB0" w:rsidP="00DA5A48">
      <w:pPr>
        <w:spacing w:line="480" w:lineRule="auto"/>
        <w:ind w:firstLine="720"/>
        <w:jc w:val="both"/>
        <w:rPr>
          <w:rFonts w:ascii="Times New Roman" w:hAnsi="Times New Roman" w:cs="Times New Roman"/>
        </w:rPr>
      </w:pPr>
      <w:r w:rsidRPr="00DA5A48">
        <w:rPr>
          <w:rFonts w:ascii="Times New Roman" w:hAnsi="Times New Roman" w:cs="Times New Roman"/>
        </w:rPr>
        <w:t xml:space="preserve">There is no doubt that nutrition, health, and </w:t>
      </w:r>
      <w:proofErr w:type="gramStart"/>
      <w:r w:rsidRPr="00DA5A48">
        <w:rPr>
          <w:rFonts w:ascii="Times New Roman" w:hAnsi="Times New Roman" w:cs="Times New Roman"/>
        </w:rPr>
        <w:t>education are</w:t>
      </w:r>
      <w:proofErr w:type="gramEnd"/>
      <w:r w:rsidRPr="00DA5A48">
        <w:rPr>
          <w:rFonts w:ascii="Times New Roman" w:hAnsi="Times New Roman" w:cs="Times New Roman"/>
        </w:rPr>
        <w:t xml:space="preserve"> intertwined</w:t>
      </w:r>
      <w:r>
        <w:rPr>
          <w:rFonts w:ascii="Times New Roman" w:hAnsi="Times New Roman" w:cs="Times New Roman"/>
        </w:rPr>
        <w:t xml:space="preserve"> with one another. They are all essential to human development and it is important to acknowledge how they </w:t>
      </w:r>
      <w:r w:rsidR="00C06C95">
        <w:rPr>
          <w:rFonts w:ascii="Times New Roman" w:hAnsi="Times New Roman" w:cs="Times New Roman"/>
        </w:rPr>
        <w:t>complement</w:t>
      </w:r>
      <w:r>
        <w:rPr>
          <w:rFonts w:ascii="Times New Roman" w:hAnsi="Times New Roman" w:cs="Times New Roman"/>
        </w:rPr>
        <w:t xml:space="preserve"> each other. </w:t>
      </w:r>
      <w:r w:rsidR="001E4626">
        <w:rPr>
          <w:rFonts w:ascii="Times New Roman" w:hAnsi="Times New Roman" w:cs="Times New Roman"/>
        </w:rPr>
        <w:t>Without proper nutrition, living a healthy lifestyle is nearly impossible</w:t>
      </w:r>
      <w:r w:rsidR="00556E79">
        <w:rPr>
          <w:rFonts w:ascii="Times New Roman" w:hAnsi="Times New Roman" w:cs="Times New Roman"/>
        </w:rPr>
        <w:t xml:space="preserve"> (</w:t>
      </w:r>
      <w:r w:rsidR="005533AC" w:rsidRPr="00BB0468">
        <w:rPr>
          <w:rFonts w:ascii="Times New Roman" w:eastAsia="Times New Roman" w:hAnsi="Times New Roman" w:cs="Times New Roman"/>
          <w:color w:val="303030"/>
        </w:rPr>
        <w:t>Nutrition</w:t>
      </w:r>
      <w:r w:rsidR="005533AC">
        <w:rPr>
          <w:rFonts w:ascii="Times New Roman" w:eastAsia="Times New Roman" w:hAnsi="Times New Roman" w:cs="Times New Roman"/>
          <w:color w:val="303030"/>
        </w:rPr>
        <w:t xml:space="preserve"> Education in Primary Schools, </w:t>
      </w:r>
      <w:r w:rsidR="005533AC" w:rsidRPr="00BB0468">
        <w:rPr>
          <w:rFonts w:ascii="Times New Roman" w:eastAsia="Times New Roman" w:hAnsi="Times New Roman" w:cs="Times New Roman"/>
          <w:color w:val="303030"/>
        </w:rPr>
        <w:t>2005</w:t>
      </w:r>
      <w:r w:rsidR="00556E79">
        <w:rPr>
          <w:rFonts w:ascii="Times New Roman" w:hAnsi="Times New Roman" w:cs="Times New Roman"/>
        </w:rPr>
        <w:t>)</w:t>
      </w:r>
      <w:r w:rsidR="001E4626">
        <w:rPr>
          <w:rFonts w:ascii="Times New Roman" w:hAnsi="Times New Roman" w:cs="Times New Roman"/>
        </w:rPr>
        <w:t xml:space="preserve">. A healthy lifestyle is essential to human growth and development. </w:t>
      </w:r>
      <w:r w:rsidR="00C9023B">
        <w:rPr>
          <w:rFonts w:ascii="Times New Roman" w:hAnsi="Times New Roman" w:cs="Times New Roman"/>
        </w:rPr>
        <w:t xml:space="preserve">In order to achieve </w:t>
      </w:r>
      <w:r w:rsidR="00C450CF">
        <w:rPr>
          <w:rFonts w:ascii="Times New Roman" w:hAnsi="Times New Roman" w:cs="Times New Roman"/>
        </w:rPr>
        <w:t>the first</w:t>
      </w:r>
      <w:r w:rsidR="00C9023B">
        <w:rPr>
          <w:rFonts w:ascii="Times New Roman" w:hAnsi="Times New Roman" w:cs="Times New Roman"/>
        </w:rPr>
        <w:t xml:space="preserve"> two of the three aforementioned pillars, it is necessary to receive basic nutrition education starting at a young age</w:t>
      </w:r>
      <w:r w:rsidR="00527C50">
        <w:rPr>
          <w:rFonts w:ascii="Times New Roman" w:hAnsi="Times New Roman" w:cs="Times New Roman"/>
        </w:rPr>
        <w:t xml:space="preserve"> </w:t>
      </w:r>
      <w:r w:rsidR="005533AC">
        <w:rPr>
          <w:rFonts w:ascii="Times New Roman" w:hAnsi="Times New Roman" w:cs="Times New Roman"/>
        </w:rPr>
        <w:t>(</w:t>
      </w:r>
      <w:r w:rsidR="005533AC" w:rsidRPr="00BB0468">
        <w:rPr>
          <w:rFonts w:ascii="Times New Roman" w:eastAsia="Times New Roman" w:hAnsi="Times New Roman" w:cs="Times New Roman"/>
          <w:color w:val="303030"/>
        </w:rPr>
        <w:t>Nutrition</w:t>
      </w:r>
      <w:r w:rsidR="005533AC">
        <w:rPr>
          <w:rFonts w:ascii="Times New Roman" w:eastAsia="Times New Roman" w:hAnsi="Times New Roman" w:cs="Times New Roman"/>
          <w:color w:val="303030"/>
        </w:rPr>
        <w:t xml:space="preserve"> Education in Primary Schools, </w:t>
      </w:r>
      <w:r w:rsidR="005533AC" w:rsidRPr="00BB0468">
        <w:rPr>
          <w:rFonts w:ascii="Times New Roman" w:eastAsia="Times New Roman" w:hAnsi="Times New Roman" w:cs="Times New Roman"/>
          <w:color w:val="303030"/>
        </w:rPr>
        <w:t>2005</w:t>
      </w:r>
      <w:r w:rsidR="005533AC">
        <w:rPr>
          <w:rFonts w:ascii="Times New Roman" w:hAnsi="Times New Roman" w:cs="Times New Roman"/>
        </w:rPr>
        <w:t>)</w:t>
      </w:r>
      <w:r w:rsidR="00C9023B">
        <w:rPr>
          <w:rFonts w:ascii="Times New Roman" w:hAnsi="Times New Roman" w:cs="Times New Roman"/>
        </w:rPr>
        <w:t xml:space="preserve">. In general, receiving an education </w:t>
      </w:r>
      <w:r w:rsidR="00C06C95">
        <w:rPr>
          <w:rFonts w:ascii="Times New Roman" w:hAnsi="Times New Roman" w:cs="Times New Roman"/>
        </w:rPr>
        <w:t>creates</w:t>
      </w:r>
      <w:r w:rsidR="00C9023B">
        <w:rPr>
          <w:rFonts w:ascii="Times New Roman" w:hAnsi="Times New Roman" w:cs="Times New Roman"/>
        </w:rPr>
        <w:t xml:space="preserve"> a generation of independent, cognizant, and cultured individuals. It promotes personal growth and enables these individuals to be confident in their own voices, thoughts, and ideas. It also gives them greater opportunity to make decisions that better their lives, instead of leaving it to others.  </w:t>
      </w:r>
      <w:r w:rsidR="004E282E">
        <w:rPr>
          <w:rFonts w:ascii="Times New Roman" w:hAnsi="Times New Roman" w:cs="Times New Roman"/>
        </w:rPr>
        <w:t xml:space="preserve">Education creates a strong foundation </w:t>
      </w:r>
      <w:r w:rsidR="00C450CF">
        <w:rPr>
          <w:rFonts w:ascii="Times New Roman" w:hAnsi="Times New Roman" w:cs="Times New Roman"/>
        </w:rPr>
        <w:t xml:space="preserve">for </w:t>
      </w:r>
      <w:r w:rsidR="004E282E">
        <w:rPr>
          <w:rFonts w:ascii="Times New Roman" w:hAnsi="Times New Roman" w:cs="Times New Roman"/>
        </w:rPr>
        <w:t>nutrition and health in the lives of our future generation</w:t>
      </w:r>
      <w:r w:rsidR="00C450CF">
        <w:rPr>
          <w:rFonts w:ascii="Times New Roman" w:hAnsi="Times New Roman" w:cs="Times New Roman"/>
        </w:rPr>
        <w:t>s</w:t>
      </w:r>
      <w:r w:rsidR="004E282E">
        <w:rPr>
          <w:rFonts w:ascii="Times New Roman" w:hAnsi="Times New Roman" w:cs="Times New Roman"/>
        </w:rPr>
        <w:t xml:space="preserve">. </w:t>
      </w:r>
      <w:r w:rsidR="001B489B">
        <w:rPr>
          <w:rFonts w:ascii="Times New Roman" w:hAnsi="Times New Roman" w:cs="Times New Roman"/>
        </w:rPr>
        <w:t>“Without proper health, good education is not possible; and without p</w:t>
      </w:r>
      <w:r w:rsidR="00556E79">
        <w:rPr>
          <w:rFonts w:ascii="Times New Roman" w:hAnsi="Times New Roman" w:cs="Times New Roman"/>
        </w:rPr>
        <w:t>roper education, health suffers</w:t>
      </w:r>
      <w:r w:rsidR="001B489B">
        <w:rPr>
          <w:rFonts w:ascii="Times New Roman" w:hAnsi="Times New Roman" w:cs="Times New Roman"/>
        </w:rPr>
        <w:t>”</w:t>
      </w:r>
      <w:r w:rsidR="00556E79">
        <w:rPr>
          <w:rFonts w:ascii="Times New Roman" w:hAnsi="Times New Roman" w:cs="Times New Roman"/>
        </w:rPr>
        <w:t xml:space="preserve"> </w:t>
      </w:r>
      <w:bookmarkStart w:id="1" w:name="OLE_LINK1"/>
      <w:bookmarkStart w:id="2" w:name="OLE_LINK2"/>
      <w:r w:rsidR="005533AC">
        <w:rPr>
          <w:rFonts w:ascii="Times New Roman" w:hAnsi="Times New Roman" w:cs="Times New Roman"/>
        </w:rPr>
        <w:t>(</w:t>
      </w:r>
      <w:r w:rsidR="005533AC" w:rsidRPr="00BB0468">
        <w:rPr>
          <w:rFonts w:ascii="Times New Roman" w:eastAsia="Times New Roman" w:hAnsi="Times New Roman" w:cs="Times New Roman"/>
          <w:color w:val="303030"/>
        </w:rPr>
        <w:t>Nutrition</w:t>
      </w:r>
      <w:r w:rsidR="005533AC">
        <w:rPr>
          <w:rFonts w:ascii="Times New Roman" w:eastAsia="Times New Roman" w:hAnsi="Times New Roman" w:cs="Times New Roman"/>
          <w:color w:val="303030"/>
        </w:rPr>
        <w:t xml:space="preserve"> Education in Primary Schools, </w:t>
      </w:r>
      <w:r w:rsidR="005533AC" w:rsidRPr="00BB0468">
        <w:rPr>
          <w:rFonts w:ascii="Times New Roman" w:eastAsia="Times New Roman" w:hAnsi="Times New Roman" w:cs="Times New Roman"/>
          <w:color w:val="303030"/>
        </w:rPr>
        <w:t>2005</w:t>
      </w:r>
      <w:r w:rsidR="005533AC">
        <w:rPr>
          <w:rFonts w:ascii="Times New Roman" w:hAnsi="Times New Roman" w:cs="Times New Roman"/>
        </w:rPr>
        <w:t>)</w:t>
      </w:r>
      <w:r w:rsidR="00556E79">
        <w:rPr>
          <w:rFonts w:ascii="Times New Roman" w:hAnsi="Times New Roman" w:cs="Times New Roman"/>
        </w:rPr>
        <w:t>.</w:t>
      </w:r>
      <w:r w:rsidR="001B489B">
        <w:rPr>
          <w:rFonts w:ascii="Times New Roman" w:hAnsi="Times New Roman" w:cs="Times New Roman"/>
        </w:rPr>
        <w:t xml:space="preserve"> </w:t>
      </w:r>
      <w:bookmarkEnd w:id="1"/>
      <w:bookmarkEnd w:id="2"/>
      <w:r w:rsidR="001B489B">
        <w:rPr>
          <w:rFonts w:ascii="Times New Roman" w:hAnsi="Times New Roman" w:cs="Times New Roman"/>
        </w:rPr>
        <w:t xml:space="preserve">However, a positive change in one pillar can result in positive changes in another. </w:t>
      </w:r>
      <w:r w:rsidR="004E282E">
        <w:rPr>
          <w:rFonts w:ascii="Times New Roman" w:hAnsi="Times New Roman" w:cs="Times New Roman"/>
        </w:rPr>
        <w:t xml:space="preserve">This is why nutrition education in schools is more important than ever. </w:t>
      </w:r>
    </w:p>
    <w:p w14:paraId="7755D5CD" w14:textId="77777777" w:rsidR="001B489B" w:rsidRDefault="001B489B" w:rsidP="00C9023B">
      <w:pPr>
        <w:spacing w:line="480" w:lineRule="auto"/>
        <w:jc w:val="both"/>
        <w:rPr>
          <w:rFonts w:ascii="Times New Roman" w:hAnsi="Times New Roman" w:cs="Times New Roman"/>
        </w:rPr>
      </w:pPr>
    </w:p>
    <w:p w14:paraId="116DC4B5" w14:textId="65408DF4" w:rsidR="00D015B0" w:rsidRDefault="001B489B" w:rsidP="00C9023B">
      <w:pPr>
        <w:spacing w:line="480" w:lineRule="auto"/>
        <w:jc w:val="both"/>
        <w:rPr>
          <w:rFonts w:ascii="Times New Roman" w:hAnsi="Times New Roman" w:cs="Times New Roman"/>
        </w:rPr>
      </w:pPr>
      <w:r>
        <w:rPr>
          <w:rFonts w:ascii="Times New Roman" w:hAnsi="Times New Roman" w:cs="Times New Roman"/>
        </w:rPr>
        <w:tab/>
      </w:r>
      <w:r w:rsidR="00937056">
        <w:rPr>
          <w:rFonts w:ascii="Times New Roman" w:hAnsi="Times New Roman" w:cs="Times New Roman"/>
        </w:rPr>
        <w:t>It</w:t>
      </w:r>
      <w:r w:rsidR="00D3007E">
        <w:rPr>
          <w:rFonts w:ascii="Times New Roman" w:hAnsi="Times New Roman" w:cs="Times New Roman"/>
        </w:rPr>
        <w:t xml:space="preserve"> is vital for nutrition education to start at a young age. Primary schools are ideal for this new curriculum for a number of reasons, mostly relating to the fragility and malleability of young children. </w:t>
      </w:r>
      <w:r w:rsidR="00627479">
        <w:rPr>
          <w:rFonts w:ascii="Times New Roman" w:hAnsi="Times New Roman" w:cs="Times New Roman"/>
        </w:rPr>
        <w:t>Nutrition education in the curriculum</w:t>
      </w:r>
      <w:r w:rsidR="00C82A8E">
        <w:rPr>
          <w:rFonts w:ascii="Times New Roman" w:hAnsi="Times New Roman" w:cs="Times New Roman"/>
        </w:rPr>
        <w:t xml:space="preserve"> is the best way to reach the largest </w:t>
      </w:r>
      <w:r w:rsidR="00627479">
        <w:rPr>
          <w:rFonts w:ascii="Times New Roman" w:hAnsi="Times New Roman" w:cs="Times New Roman"/>
        </w:rPr>
        <w:t>number</w:t>
      </w:r>
      <w:r w:rsidR="00C82A8E">
        <w:rPr>
          <w:rFonts w:ascii="Times New Roman" w:hAnsi="Times New Roman" w:cs="Times New Roman"/>
        </w:rPr>
        <w:t xml:space="preserve"> of children</w:t>
      </w:r>
      <w:r w:rsidR="00627479">
        <w:rPr>
          <w:rFonts w:ascii="Times New Roman" w:hAnsi="Times New Roman" w:cs="Times New Roman"/>
        </w:rPr>
        <w:t xml:space="preserve"> (</w:t>
      </w:r>
      <w:r w:rsidR="00627479" w:rsidRPr="00BB0468">
        <w:rPr>
          <w:rFonts w:ascii="Times New Roman" w:eastAsia="Times New Roman" w:hAnsi="Times New Roman" w:cs="Times New Roman"/>
          <w:color w:val="303030"/>
        </w:rPr>
        <w:t>Nutrition</w:t>
      </w:r>
      <w:r w:rsidR="00627479">
        <w:rPr>
          <w:rFonts w:ascii="Times New Roman" w:eastAsia="Times New Roman" w:hAnsi="Times New Roman" w:cs="Times New Roman"/>
          <w:color w:val="303030"/>
        </w:rPr>
        <w:t xml:space="preserve"> Education in Primary Schools, </w:t>
      </w:r>
      <w:r w:rsidR="00627479" w:rsidRPr="00BB0468">
        <w:rPr>
          <w:rFonts w:ascii="Times New Roman" w:eastAsia="Times New Roman" w:hAnsi="Times New Roman" w:cs="Times New Roman"/>
          <w:color w:val="303030"/>
        </w:rPr>
        <w:t>2005</w:t>
      </w:r>
      <w:r w:rsidR="00627479">
        <w:rPr>
          <w:rFonts w:ascii="Times New Roman" w:hAnsi="Times New Roman" w:cs="Times New Roman"/>
        </w:rPr>
        <w:t>)</w:t>
      </w:r>
      <w:r w:rsidR="00C82A8E">
        <w:rPr>
          <w:rFonts w:ascii="Times New Roman" w:hAnsi="Times New Roman" w:cs="Times New Roman"/>
        </w:rPr>
        <w:t xml:space="preserve">. The </w:t>
      </w:r>
      <w:r w:rsidR="00C82A8E">
        <w:rPr>
          <w:rFonts w:ascii="Times New Roman" w:hAnsi="Times New Roman" w:cs="Times New Roman"/>
        </w:rPr>
        <w:lastRenderedPageBreak/>
        <w:t xml:space="preserve">majority of children ages 5 and older attend school daily. Stemming from this, these children are already in an environment intended for learning and development; therefore, the introduction and application of nutrition education would be </w:t>
      </w:r>
      <w:r w:rsidR="00FB0982">
        <w:rPr>
          <w:rFonts w:ascii="Times New Roman" w:hAnsi="Times New Roman" w:cs="Times New Roman"/>
        </w:rPr>
        <w:t xml:space="preserve">more readily accepted. </w:t>
      </w:r>
      <w:r w:rsidR="003D3A58">
        <w:rPr>
          <w:rFonts w:ascii="Times New Roman" w:hAnsi="Times New Roman" w:cs="Times New Roman"/>
        </w:rPr>
        <w:t xml:space="preserve">Because schools are intended to promote development, teaching children about health and nutrition is a large part of that responsibility. As mentioned previously, children are highly influenced by those around them, which means that their teachers, guidance counselors, and peers can make a difference in their relationship with food. </w:t>
      </w:r>
      <w:r w:rsidR="00073AF9">
        <w:rPr>
          <w:rFonts w:ascii="Times New Roman" w:hAnsi="Times New Roman" w:cs="Times New Roman"/>
        </w:rPr>
        <w:t>Whichever behaviors they adopt in school will most likely rollover into their adult years, making it all the more important to develop healthy ha</w:t>
      </w:r>
      <w:r w:rsidR="00C450CF">
        <w:rPr>
          <w:rFonts w:ascii="Times New Roman" w:hAnsi="Times New Roman" w:cs="Times New Roman"/>
        </w:rPr>
        <w:t>bits during this sensitive time</w:t>
      </w:r>
      <w:r w:rsidR="00761D8D">
        <w:rPr>
          <w:rFonts w:ascii="Times New Roman" w:hAnsi="Times New Roman" w:cs="Times New Roman"/>
        </w:rPr>
        <w:t>. If schools offer a healthy environment and teach healthy habits, there is more reason to believe th</w:t>
      </w:r>
      <w:r w:rsidR="0070640D">
        <w:rPr>
          <w:rFonts w:ascii="Times New Roman" w:hAnsi="Times New Roman" w:cs="Times New Roman"/>
        </w:rPr>
        <w:t xml:space="preserve">at these children will benefit in the long-run. </w:t>
      </w:r>
    </w:p>
    <w:p w14:paraId="5893DF27" w14:textId="77777777" w:rsidR="00D015B0" w:rsidRDefault="00D015B0" w:rsidP="00C9023B">
      <w:pPr>
        <w:spacing w:line="480" w:lineRule="auto"/>
        <w:jc w:val="both"/>
        <w:rPr>
          <w:rFonts w:ascii="Times New Roman" w:hAnsi="Times New Roman" w:cs="Times New Roman"/>
        </w:rPr>
      </w:pPr>
    </w:p>
    <w:p w14:paraId="04AA1539" w14:textId="366112CB" w:rsidR="0070640D" w:rsidRDefault="00E43655" w:rsidP="00D015B0">
      <w:pPr>
        <w:spacing w:line="480" w:lineRule="auto"/>
        <w:ind w:firstLine="720"/>
        <w:jc w:val="both"/>
        <w:rPr>
          <w:rFonts w:ascii="Times New Roman" w:hAnsi="Times New Roman" w:cs="Times New Roman"/>
        </w:rPr>
      </w:pPr>
      <w:r>
        <w:rPr>
          <w:rFonts w:ascii="Times New Roman" w:hAnsi="Times New Roman" w:cs="Times New Roman"/>
        </w:rPr>
        <w:t>Another key reason is that schools reach children of all races, ethnicities, and socioeconomic status</w:t>
      </w:r>
      <w:r w:rsidR="00831589">
        <w:rPr>
          <w:rFonts w:ascii="Times New Roman" w:hAnsi="Times New Roman" w:cs="Times New Roman"/>
        </w:rPr>
        <w:t xml:space="preserve"> </w:t>
      </w:r>
      <w:r w:rsidR="00627479">
        <w:rPr>
          <w:rFonts w:ascii="Times New Roman" w:hAnsi="Times New Roman" w:cs="Times New Roman"/>
        </w:rPr>
        <w:t>(</w:t>
      </w:r>
      <w:r w:rsidR="00627479" w:rsidRPr="00BB0468">
        <w:rPr>
          <w:rFonts w:ascii="Times New Roman" w:eastAsia="Times New Roman" w:hAnsi="Times New Roman" w:cs="Times New Roman"/>
          <w:color w:val="303030"/>
        </w:rPr>
        <w:t>Nutrition</w:t>
      </w:r>
      <w:r w:rsidR="00627479">
        <w:rPr>
          <w:rFonts w:ascii="Times New Roman" w:eastAsia="Times New Roman" w:hAnsi="Times New Roman" w:cs="Times New Roman"/>
          <w:color w:val="303030"/>
        </w:rPr>
        <w:t xml:space="preserve"> Education in Primary Schools, </w:t>
      </w:r>
      <w:r w:rsidR="00627479" w:rsidRPr="00BB0468">
        <w:rPr>
          <w:rFonts w:ascii="Times New Roman" w:eastAsia="Times New Roman" w:hAnsi="Times New Roman" w:cs="Times New Roman"/>
          <w:color w:val="303030"/>
        </w:rPr>
        <w:t>2005</w:t>
      </w:r>
      <w:r w:rsidR="00627479">
        <w:rPr>
          <w:rFonts w:ascii="Times New Roman" w:hAnsi="Times New Roman" w:cs="Times New Roman"/>
        </w:rPr>
        <w:t>)</w:t>
      </w:r>
      <w:r>
        <w:rPr>
          <w:rFonts w:ascii="Times New Roman" w:hAnsi="Times New Roman" w:cs="Times New Roman"/>
        </w:rPr>
        <w:t xml:space="preserve">. Due to the fact that schools receive funding for </w:t>
      </w:r>
      <w:r w:rsidR="00627479">
        <w:rPr>
          <w:rFonts w:ascii="Times New Roman" w:hAnsi="Times New Roman" w:cs="Times New Roman"/>
        </w:rPr>
        <w:t>after-school</w:t>
      </w:r>
      <w:r>
        <w:rPr>
          <w:rFonts w:ascii="Times New Roman" w:hAnsi="Times New Roman" w:cs="Times New Roman"/>
        </w:rPr>
        <w:t xml:space="preserve"> programs and strive to be cost-effective, they are able to provide homogenous education for all, despite background. That being said, a child on free and reduced lunch would have the same opportunity to be a part of an innovative food program</w:t>
      </w:r>
      <w:r w:rsidR="006B180B" w:rsidRPr="006B180B">
        <w:rPr>
          <w:rFonts w:ascii="Times New Roman" w:hAnsi="Times New Roman" w:cs="Times New Roman"/>
        </w:rPr>
        <w:t xml:space="preserve"> </w:t>
      </w:r>
      <w:r w:rsidR="006B180B">
        <w:rPr>
          <w:rFonts w:ascii="Times New Roman" w:hAnsi="Times New Roman" w:cs="Times New Roman"/>
        </w:rPr>
        <w:t xml:space="preserve">as a child who </w:t>
      </w:r>
      <w:r w:rsidR="00C450CF">
        <w:rPr>
          <w:rFonts w:ascii="Times New Roman" w:hAnsi="Times New Roman" w:cs="Times New Roman"/>
        </w:rPr>
        <w:t>does</w:t>
      </w:r>
      <w:r w:rsidR="006B180B">
        <w:rPr>
          <w:rFonts w:ascii="Times New Roman" w:hAnsi="Times New Roman" w:cs="Times New Roman"/>
        </w:rPr>
        <w:t xml:space="preserve"> not </w:t>
      </w:r>
      <w:r w:rsidR="00C450CF">
        <w:rPr>
          <w:rFonts w:ascii="Times New Roman" w:hAnsi="Times New Roman" w:cs="Times New Roman"/>
        </w:rPr>
        <w:t>participate in</w:t>
      </w:r>
      <w:r w:rsidR="006B180B">
        <w:rPr>
          <w:rFonts w:ascii="Times New Roman" w:hAnsi="Times New Roman" w:cs="Times New Roman"/>
        </w:rPr>
        <w:t xml:space="preserve"> free and reduced lunch</w:t>
      </w:r>
      <w:r>
        <w:rPr>
          <w:rFonts w:ascii="Times New Roman" w:hAnsi="Times New Roman" w:cs="Times New Roman"/>
        </w:rPr>
        <w:t xml:space="preserve">. </w:t>
      </w:r>
      <w:r w:rsidR="00294204">
        <w:rPr>
          <w:rFonts w:ascii="Times New Roman" w:hAnsi="Times New Roman" w:cs="Times New Roman"/>
        </w:rPr>
        <w:t>They wo</w:t>
      </w:r>
      <w:r w:rsidR="00C450CF">
        <w:rPr>
          <w:rFonts w:ascii="Times New Roman" w:hAnsi="Times New Roman" w:cs="Times New Roman"/>
        </w:rPr>
        <w:t xml:space="preserve">uld receive the same education; </w:t>
      </w:r>
      <w:r w:rsidR="00294204">
        <w:rPr>
          <w:rFonts w:ascii="Times New Roman" w:hAnsi="Times New Roman" w:cs="Times New Roman"/>
        </w:rPr>
        <w:t xml:space="preserve">the goal </w:t>
      </w:r>
      <w:r w:rsidR="007115A4">
        <w:rPr>
          <w:rFonts w:ascii="Times New Roman" w:hAnsi="Times New Roman" w:cs="Times New Roman"/>
        </w:rPr>
        <w:t>being simply</w:t>
      </w:r>
      <w:r w:rsidR="00294204">
        <w:rPr>
          <w:rFonts w:ascii="Times New Roman" w:hAnsi="Times New Roman" w:cs="Times New Roman"/>
        </w:rPr>
        <w:t xml:space="preserve"> to implement healthy </w:t>
      </w:r>
      <w:r w:rsidR="00E26401">
        <w:rPr>
          <w:rFonts w:ascii="Times New Roman" w:hAnsi="Times New Roman" w:cs="Times New Roman"/>
        </w:rPr>
        <w:t xml:space="preserve">habits for </w:t>
      </w:r>
      <w:r w:rsidR="00E26401" w:rsidRPr="006B180B">
        <w:rPr>
          <w:rFonts w:ascii="Times New Roman" w:hAnsi="Times New Roman" w:cs="Times New Roman"/>
          <w:i/>
        </w:rPr>
        <w:t>all</w:t>
      </w:r>
      <w:r w:rsidR="00E26401">
        <w:rPr>
          <w:rFonts w:ascii="Times New Roman" w:hAnsi="Times New Roman" w:cs="Times New Roman"/>
        </w:rPr>
        <w:t xml:space="preserve">. </w:t>
      </w:r>
    </w:p>
    <w:p w14:paraId="4812BEF6" w14:textId="77777777" w:rsidR="006B180B" w:rsidRDefault="006B180B" w:rsidP="00C9023B">
      <w:pPr>
        <w:spacing w:line="480" w:lineRule="auto"/>
        <w:jc w:val="both"/>
        <w:rPr>
          <w:rFonts w:ascii="Times New Roman" w:hAnsi="Times New Roman" w:cs="Times New Roman"/>
        </w:rPr>
      </w:pPr>
    </w:p>
    <w:p w14:paraId="7E94796D" w14:textId="534C0BE2" w:rsidR="004E7490" w:rsidRDefault="006B180B" w:rsidP="00C9023B">
      <w:pPr>
        <w:spacing w:line="480" w:lineRule="auto"/>
        <w:jc w:val="both"/>
        <w:rPr>
          <w:rFonts w:ascii="Times New Roman" w:hAnsi="Times New Roman" w:cs="Times New Roman"/>
        </w:rPr>
      </w:pPr>
      <w:r>
        <w:rPr>
          <w:rFonts w:ascii="Times New Roman" w:hAnsi="Times New Roman" w:cs="Times New Roman"/>
        </w:rPr>
        <w:tab/>
        <w:t xml:space="preserve">I mentioned two very subtle, yet overarching </w:t>
      </w:r>
      <w:r w:rsidR="00910208">
        <w:rPr>
          <w:rFonts w:ascii="Times New Roman" w:hAnsi="Times New Roman" w:cs="Times New Roman"/>
        </w:rPr>
        <w:t>reasons</w:t>
      </w:r>
      <w:r>
        <w:rPr>
          <w:rFonts w:ascii="Times New Roman" w:hAnsi="Times New Roman" w:cs="Times New Roman"/>
        </w:rPr>
        <w:t xml:space="preserve"> above that </w:t>
      </w:r>
      <w:r w:rsidR="00910208">
        <w:rPr>
          <w:rFonts w:ascii="Times New Roman" w:hAnsi="Times New Roman" w:cs="Times New Roman"/>
        </w:rPr>
        <w:t>explain</w:t>
      </w:r>
      <w:r>
        <w:rPr>
          <w:rFonts w:ascii="Times New Roman" w:hAnsi="Times New Roman" w:cs="Times New Roman"/>
        </w:rPr>
        <w:t xml:space="preserve"> </w:t>
      </w:r>
      <w:r>
        <w:rPr>
          <w:rFonts w:ascii="Times New Roman" w:hAnsi="Times New Roman" w:cs="Times New Roman"/>
          <w:i/>
        </w:rPr>
        <w:t>why</w:t>
      </w:r>
      <w:r>
        <w:rPr>
          <w:rFonts w:ascii="Times New Roman" w:hAnsi="Times New Roman" w:cs="Times New Roman"/>
        </w:rPr>
        <w:t xml:space="preserve"> nutrition education is necessary to integrate into schools</w:t>
      </w:r>
      <w:r w:rsidR="00910208">
        <w:rPr>
          <w:rFonts w:ascii="Times New Roman" w:hAnsi="Times New Roman" w:cs="Times New Roman"/>
        </w:rPr>
        <w:t xml:space="preserve">: greater reach of students, as </w:t>
      </w:r>
      <w:r w:rsidR="00910208">
        <w:rPr>
          <w:rFonts w:ascii="Times New Roman" w:hAnsi="Times New Roman" w:cs="Times New Roman"/>
        </w:rPr>
        <w:lastRenderedPageBreak/>
        <w:t>well as greater inclusivity</w:t>
      </w:r>
      <w:r>
        <w:rPr>
          <w:rFonts w:ascii="Times New Roman" w:hAnsi="Times New Roman" w:cs="Times New Roman"/>
        </w:rPr>
        <w:t xml:space="preserve">. Yes, the alarming rates of weight-related illnesses described in Chapter 1 are good enough reason to warrant change; but </w:t>
      </w:r>
      <w:r w:rsidR="006B0602">
        <w:rPr>
          <w:rFonts w:ascii="Times New Roman" w:hAnsi="Times New Roman" w:cs="Times New Roman"/>
        </w:rPr>
        <w:t xml:space="preserve">it is important to </w:t>
      </w:r>
      <w:r>
        <w:rPr>
          <w:rFonts w:ascii="Times New Roman" w:hAnsi="Times New Roman" w:cs="Times New Roman"/>
        </w:rPr>
        <w:t xml:space="preserve">consider </w:t>
      </w:r>
      <w:r w:rsidR="00627479">
        <w:rPr>
          <w:rFonts w:ascii="Times New Roman" w:hAnsi="Times New Roman" w:cs="Times New Roman"/>
        </w:rPr>
        <w:t xml:space="preserve">the argument over </w:t>
      </w:r>
      <w:r>
        <w:rPr>
          <w:rFonts w:ascii="Times New Roman" w:hAnsi="Times New Roman" w:cs="Times New Roman"/>
        </w:rPr>
        <w:t xml:space="preserve">basic human </w:t>
      </w:r>
      <w:r w:rsidR="006B0602">
        <w:rPr>
          <w:rFonts w:ascii="Times New Roman" w:hAnsi="Times New Roman" w:cs="Times New Roman"/>
        </w:rPr>
        <w:t>instinct</w:t>
      </w:r>
      <w:r w:rsidR="00627479">
        <w:rPr>
          <w:rFonts w:ascii="Times New Roman" w:hAnsi="Times New Roman" w:cs="Times New Roman"/>
        </w:rPr>
        <w:t xml:space="preserve">, </w:t>
      </w:r>
      <w:r w:rsidR="006B0602">
        <w:rPr>
          <w:rFonts w:ascii="Times New Roman" w:hAnsi="Times New Roman" w:cs="Times New Roman"/>
        </w:rPr>
        <w:t>in which we</w:t>
      </w:r>
      <w:r>
        <w:rPr>
          <w:rFonts w:ascii="Times New Roman" w:hAnsi="Times New Roman" w:cs="Times New Roman"/>
        </w:rPr>
        <w:t xml:space="preserve"> protect and provide for our own. </w:t>
      </w:r>
      <w:r w:rsidR="007333F7">
        <w:rPr>
          <w:rFonts w:ascii="Times New Roman" w:hAnsi="Times New Roman" w:cs="Times New Roman"/>
        </w:rPr>
        <w:t>As such, i</w:t>
      </w:r>
      <w:r>
        <w:rPr>
          <w:rFonts w:ascii="Times New Roman" w:hAnsi="Times New Roman" w:cs="Times New Roman"/>
        </w:rPr>
        <w:t xml:space="preserve">t is our responsibility to ensure the safety of our offspring and those with whom we coexist. If we do not make the changes we know are needed, then we will fail our future generations. Their life expectancy will decrease, their measure of happiness will diminish, their food supply will be jeopardized, their health expenses will rise dramatically, and their overall health will weaken. </w:t>
      </w:r>
      <w:r w:rsidR="00121479">
        <w:rPr>
          <w:rFonts w:ascii="Times New Roman" w:hAnsi="Times New Roman" w:cs="Times New Roman"/>
        </w:rPr>
        <w:t>We are currently, and have been for quite some time, digging deeper and deeper a hole that these generations will have no choice but to dig themselves out of</w:t>
      </w:r>
      <w:r w:rsidR="00E40B0A">
        <w:rPr>
          <w:rFonts w:ascii="Times New Roman" w:hAnsi="Times New Roman" w:cs="Times New Roman"/>
        </w:rPr>
        <w:t xml:space="preserve">. So, we conclude that we </w:t>
      </w:r>
      <w:r w:rsidR="004E7490">
        <w:rPr>
          <w:rFonts w:ascii="Times New Roman" w:hAnsi="Times New Roman" w:cs="Times New Roman"/>
        </w:rPr>
        <w:t xml:space="preserve">mustn’t leave them without the proper tools and </w:t>
      </w:r>
      <w:r w:rsidR="00B14F8E">
        <w:rPr>
          <w:rFonts w:ascii="Times New Roman" w:hAnsi="Times New Roman" w:cs="Times New Roman"/>
        </w:rPr>
        <w:t>resources</w:t>
      </w:r>
      <w:r w:rsidR="004E7490">
        <w:rPr>
          <w:rFonts w:ascii="Times New Roman" w:hAnsi="Times New Roman" w:cs="Times New Roman"/>
        </w:rPr>
        <w:t xml:space="preserve"> to continue fighting for change. School food programs have come a long way, but there is still a very long road ahead. </w:t>
      </w:r>
    </w:p>
    <w:p w14:paraId="29F01B5C" w14:textId="77777777" w:rsidR="00B14F8E" w:rsidRDefault="004E7490" w:rsidP="00C9023B">
      <w:pPr>
        <w:spacing w:line="480" w:lineRule="auto"/>
        <w:jc w:val="both"/>
        <w:rPr>
          <w:rFonts w:ascii="Times New Roman" w:hAnsi="Times New Roman" w:cs="Times New Roman"/>
        </w:rPr>
      </w:pPr>
      <w:r>
        <w:rPr>
          <w:rFonts w:ascii="Times New Roman" w:hAnsi="Times New Roman" w:cs="Times New Roman"/>
        </w:rPr>
        <w:tab/>
      </w:r>
    </w:p>
    <w:p w14:paraId="3B827DEC" w14:textId="59466DC4" w:rsidR="00972D47" w:rsidRDefault="00D3238F" w:rsidP="00B14F8E">
      <w:pPr>
        <w:spacing w:line="480" w:lineRule="auto"/>
        <w:ind w:firstLine="720"/>
        <w:jc w:val="both"/>
        <w:rPr>
          <w:rFonts w:ascii="Times New Roman" w:hAnsi="Times New Roman" w:cs="Times New Roman"/>
        </w:rPr>
      </w:pPr>
      <w:r>
        <w:rPr>
          <w:rFonts w:ascii="Times New Roman" w:hAnsi="Times New Roman" w:cs="Times New Roman"/>
        </w:rPr>
        <w:t xml:space="preserve">School lunch programs have existed for quite a long time now, dating back to the early 1700s in Europe when educators noticed poor </w:t>
      </w:r>
      <w:r w:rsidR="0053386B">
        <w:rPr>
          <w:rFonts w:ascii="Times New Roman" w:hAnsi="Times New Roman" w:cs="Times New Roman"/>
        </w:rPr>
        <w:t xml:space="preserve">focus and mental </w:t>
      </w:r>
      <w:r>
        <w:rPr>
          <w:rFonts w:ascii="Times New Roman" w:hAnsi="Times New Roman" w:cs="Times New Roman"/>
        </w:rPr>
        <w:t>concentration among the poor, malnourished children</w:t>
      </w:r>
      <w:r w:rsidR="00465F43">
        <w:rPr>
          <w:rFonts w:ascii="Times New Roman" w:hAnsi="Times New Roman" w:cs="Times New Roman"/>
        </w:rPr>
        <w:t xml:space="preserve"> (Gunderson, 2014)</w:t>
      </w:r>
      <w:r>
        <w:rPr>
          <w:rFonts w:ascii="Times New Roman" w:hAnsi="Times New Roman" w:cs="Times New Roman"/>
        </w:rPr>
        <w:t xml:space="preserve">. Programs were implemented over time to combat this issue, but most were privately funded. The goal was to provide nourishment in the </w:t>
      </w:r>
      <w:r w:rsidR="00FF6250">
        <w:rPr>
          <w:rFonts w:ascii="Times New Roman" w:hAnsi="Times New Roman" w:cs="Times New Roman"/>
        </w:rPr>
        <w:t>most affordable</w:t>
      </w:r>
      <w:r>
        <w:rPr>
          <w:rFonts w:ascii="Times New Roman" w:hAnsi="Times New Roman" w:cs="Times New Roman"/>
        </w:rPr>
        <w:t xml:space="preserve"> way possible</w:t>
      </w:r>
      <w:r w:rsidR="00C93E92">
        <w:rPr>
          <w:rFonts w:ascii="Times New Roman" w:hAnsi="Times New Roman" w:cs="Times New Roman"/>
        </w:rPr>
        <w:t xml:space="preserve"> and</w:t>
      </w:r>
      <w:r>
        <w:rPr>
          <w:rFonts w:ascii="Times New Roman" w:hAnsi="Times New Roman" w:cs="Times New Roman"/>
        </w:rPr>
        <w:t xml:space="preserve"> has not changed much throughout the following centuries. </w:t>
      </w:r>
      <w:r w:rsidR="00070C23">
        <w:rPr>
          <w:rFonts w:ascii="Times New Roman" w:hAnsi="Times New Roman" w:cs="Times New Roman"/>
        </w:rPr>
        <w:t>Major cities began implementing food programs to better provide</w:t>
      </w:r>
      <w:r w:rsidR="00FF6250">
        <w:rPr>
          <w:rFonts w:ascii="Times New Roman" w:hAnsi="Times New Roman" w:cs="Times New Roman"/>
        </w:rPr>
        <w:t xml:space="preserve"> for their students.</w:t>
      </w:r>
      <w:r w:rsidR="00070C23">
        <w:rPr>
          <w:rFonts w:ascii="Times New Roman" w:hAnsi="Times New Roman" w:cs="Times New Roman"/>
        </w:rPr>
        <w:t xml:space="preserve"> Philadelphia organized the very first penny lunch program, as well as the Lunch Committee of the Home and School League – later to be referred to as the modern-day Parent Teacher Association (PTA). Lunch programs expanded even more so </w:t>
      </w:r>
      <w:r w:rsidR="00070C23">
        <w:rPr>
          <w:rFonts w:ascii="Times New Roman" w:hAnsi="Times New Roman" w:cs="Times New Roman"/>
        </w:rPr>
        <w:lastRenderedPageBreak/>
        <w:t>with the onset of the First World War, as it became very obvious that many</w:t>
      </w:r>
      <w:r w:rsidR="00B14F8E">
        <w:rPr>
          <w:rFonts w:ascii="Times New Roman" w:hAnsi="Times New Roman" w:cs="Times New Roman"/>
        </w:rPr>
        <w:t xml:space="preserve"> young</w:t>
      </w:r>
      <w:r w:rsidR="00070C23">
        <w:rPr>
          <w:rFonts w:ascii="Times New Roman" w:hAnsi="Times New Roman" w:cs="Times New Roman"/>
        </w:rPr>
        <w:t xml:space="preserve"> boys willing to enlist were unable due to malnourishment</w:t>
      </w:r>
      <w:r w:rsidR="00FF6250">
        <w:rPr>
          <w:rFonts w:ascii="Times New Roman" w:hAnsi="Times New Roman" w:cs="Times New Roman"/>
        </w:rPr>
        <w:t xml:space="preserve"> (Gunderson, 2014)</w:t>
      </w:r>
      <w:r w:rsidR="00070C23">
        <w:rPr>
          <w:rFonts w:ascii="Times New Roman" w:hAnsi="Times New Roman" w:cs="Times New Roman"/>
        </w:rPr>
        <w:t xml:space="preserve">. </w:t>
      </w:r>
    </w:p>
    <w:p w14:paraId="0F419BC4" w14:textId="77777777" w:rsidR="00DA5A48" w:rsidRDefault="00DA5A48" w:rsidP="00B14F8E">
      <w:pPr>
        <w:spacing w:line="480" w:lineRule="auto"/>
        <w:ind w:firstLine="720"/>
        <w:jc w:val="both"/>
        <w:rPr>
          <w:rFonts w:ascii="Times New Roman" w:hAnsi="Times New Roman" w:cs="Times New Roman"/>
        </w:rPr>
      </w:pPr>
    </w:p>
    <w:p w14:paraId="2E678347" w14:textId="77777777" w:rsidR="00972D47" w:rsidRDefault="00972D47" w:rsidP="00972D47">
      <w:pPr>
        <w:keepNext/>
        <w:spacing w:line="480" w:lineRule="auto"/>
        <w:ind w:left="2160"/>
        <w:jc w:val="both"/>
      </w:pPr>
      <w:r>
        <w:rPr>
          <w:rFonts w:ascii="Helvetica" w:hAnsi="Helvetica" w:cs="Helvetica"/>
          <w:noProof/>
        </w:rPr>
        <w:drawing>
          <wp:inline distT="0" distB="0" distL="0" distR="0" wp14:anchorId="5F85A441" wp14:editId="0C44ED59">
            <wp:extent cx="2850969" cy="3938806"/>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51425" cy="3939437"/>
                    </a:xfrm>
                    <a:prstGeom prst="rect">
                      <a:avLst/>
                    </a:prstGeom>
                    <a:noFill/>
                    <a:ln>
                      <a:noFill/>
                    </a:ln>
                  </pic:spPr>
                </pic:pic>
              </a:graphicData>
            </a:graphic>
          </wp:inline>
        </w:drawing>
      </w:r>
    </w:p>
    <w:p w14:paraId="73A85A70" w14:textId="57272D09" w:rsidR="00972D47" w:rsidRPr="006C272A" w:rsidRDefault="00972D47" w:rsidP="000E2A0D">
      <w:pPr>
        <w:pStyle w:val="Caption"/>
        <w:jc w:val="center"/>
        <w:rPr>
          <w:rFonts w:ascii="Times New Roman" w:hAnsi="Times New Roman" w:cs="Times New Roman"/>
          <w:color w:val="auto"/>
        </w:rPr>
      </w:pPr>
      <w:r w:rsidRPr="006C272A">
        <w:rPr>
          <w:color w:val="auto"/>
        </w:rPr>
        <w:t xml:space="preserve">Figure </w:t>
      </w:r>
      <w:r w:rsidR="00AE10B5" w:rsidRPr="006C272A">
        <w:rPr>
          <w:color w:val="auto"/>
        </w:rPr>
        <w:fldChar w:fldCharType="begin"/>
      </w:r>
      <w:r w:rsidR="00AE10B5" w:rsidRPr="006C272A">
        <w:rPr>
          <w:color w:val="auto"/>
        </w:rPr>
        <w:instrText xml:space="preserve"> SEQ Figure \* ARABIC </w:instrText>
      </w:r>
      <w:r w:rsidR="00AE10B5" w:rsidRPr="006C272A">
        <w:rPr>
          <w:color w:val="auto"/>
        </w:rPr>
        <w:fldChar w:fldCharType="separate"/>
      </w:r>
      <w:r w:rsidR="00C0689E">
        <w:rPr>
          <w:noProof/>
          <w:color w:val="auto"/>
        </w:rPr>
        <w:t>2</w:t>
      </w:r>
      <w:r w:rsidR="00AE10B5" w:rsidRPr="006C272A">
        <w:rPr>
          <w:noProof/>
          <w:color w:val="auto"/>
        </w:rPr>
        <w:fldChar w:fldCharType="end"/>
      </w:r>
      <w:r w:rsidRPr="006C272A">
        <w:rPr>
          <w:color w:val="auto"/>
        </w:rPr>
        <w:t xml:space="preserve">: Every child needs a good school lunch: the War Food Administration will help your community start a school lunch </w:t>
      </w:r>
      <w:r w:rsidR="006C272A" w:rsidRPr="006C272A">
        <w:rPr>
          <w:color w:val="auto"/>
        </w:rPr>
        <w:t>program.</w:t>
      </w:r>
      <w:r w:rsidRPr="006C272A">
        <w:rPr>
          <w:color w:val="auto"/>
        </w:rPr>
        <w:t xml:space="preserve"> </w:t>
      </w:r>
      <w:r w:rsidR="006C272A" w:rsidRPr="006C272A">
        <w:rPr>
          <w:color w:val="auto"/>
        </w:rPr>
        <w:t>Poster</w:t>
      </w:r>
      <w:r w:rsidRPr="006C272A">
        <w:rPr>
          <w:color w:val="auto"/>
        </w:rPr>
        <w:t xml:space="preserve"> </w:t>
      </w:r>
      <w:r w:rsidRPr="00EA4FC0">
        <w:rPr>
          <w:color w:val="auto"/>
        </w:rPr>
        <w:t>1944.</w:t>
      </w:r>
      <w:r w:rsidR="00EA4FC0" w:rsidRPr="00EA4FC0">
        <w:rPr>
          <w:color w:val="auto"/>
        </w:rPr>
        <w:t xml:space="preserve"> </w:t>
      </w:r>
      <w:r w:rsidR="00EA4FC0" w:rsidRPr="00EA4FC0">
        <w:rPr>
          <w:rFonts w:ascii="Cambria" w:hAnsi="Cambria" w:cs="Times New Roman"/>
          <w:color w:val="auto"/>
        </w:rPr>
        <w:t>(Gunderson, 2014)</w:t>
      </w:r>
    </w:p>
    <w:p w14:paraId="1CA26F81" w14:textId="77777777" w:rsidR="00972D47" w:rsidRDefault="00972D47" w:rsidP="00C9023B">
      <w:pPr>
        <w:spacing w:line="480" w:lineRule="auto"/>
        <w:jc w:val="both"/>
        <w:rPr>
          <w:rFonts w:ascii="Times New Roman" w:hAnsi="Times New Roman" w:cs="Times New Roman"/>
        </w:rPr>
      </w:pPr>
    </w:p>
    <w:p w14:paraId="1234AFDF" w14:textId="5F3F09EF" w:rsidR="006B180B" w:rsidRDefault="00070C23" w:rsidP="00C9023B">
      <w:pPr>
        <w:spacing w:line="480" w:lineRule="auto"/>
        <w:jc w:val="both"/>
        <w:rPr>
          <w:rFonts w:ascii="Times New Roman" w:hAnsi="Times New Roman" w:cs="Times New Roman"/>
        </w:rPr>
      </w:pPr>
      <w:r>
        <w:rPr>
          <w:rFonts w:ascii="Times New Roman" w:hAnsi="Times New Roman" w:cs="Times New Roman"/>
        </w:rPr>
        <w:t xml:space="preserve">The government’s role became key during the 1930s with the devastation of the Great Depression. </w:t>
      </w:r>
      <w:r w:rsidR="00B14F8E">
        <w:rPr>
          <w:rFonts w:ascii="Times New Roman" w:hAnsi="Times New Roman" w:cs="Times New Roman"/>
        </w:rPr>
        <w:t>With</w:t>
      </w:r>
      <w:r w:rsidR="00BE59AE">
        <w:rPr>
          <w:rFonts w:ascii="Times New Roman" w:hAnsi="Times New Roman" w:cs="Times New Roman"/>
        </w:rPr>
        <w:t xml:space="preserve"> people unable to purchase food and farmers with surplus goods, Congress passed the Agricultural Act of 1935, which created a mutually beneficial relationship between farmers and the government</w:t>
      </w:r>
      <w:r w:rsidR="00465F43">
        <w:rPr>
          <w:rFonts w:ascii="Times New Roman" w:hAnsi="Times New Roman" w:cs="Times New Roman"/>
        </w:rPr>
        <w:t xml:space="preserve"> </w:t>
      </w:r>
      <w:r w:rsidR="00FF6250" w:rsidRPr="00FF6250">
        <w:rPr>
          <w:rFonts w:ascii="Times New Roman" w:hAnsi="Times New Roman" w:cs="Times New Roman"/>
        </w:rPr>
        <w:t xml:space="preserve">(Gunderson, 2014). </w:t>
      </w:r>
      <w:r w:rsidR="00BE59AE">
        <w:rPr>
          <w:rFonts w:ascii="Times New Roman" w:hAnsi="Times New Roman" w:cs="Times New Roman"/>
        </w:rPr>
        <w:t xml:space="preserve">Malnutrition was declared a “national security risk” during this turbulent time, making the need </w:t>
      </w:r>
      <w:r w:rsidR="00B14F8E">
        <w:rPr>
          <w:rFonts w:ascii="Times New Roman" w:hAnsi="Times New Roman" w:cs="Times New Roman"/>
        </w:rPr>
        <w:t xml:space="preserve">for government intervention </w:t>
      </w:r>
      <w:r w:rsidR="00323EBC">
        <w:rPr>
          <w:rFonts w:ascii="Times New Roman" w:hAnsi="Times New Roman" w:cs="Times New Roman"/>
        </w:rPr>
        <w:t>imperative</w:t>
      </w:r>
      <w:r w:rsidR="00BE59AE">
        <w:rPr>
          <w:rFonts w:ascii="Times New Roman" w:hAnsi="Times New Roman" w:cs="Times New Roman"/>
        </w:rPr>
        <w:t xml:space="preserve">. </w:t>
      </w:r>
      <w:r w:rsidR="00E82EED">
        <w:rPr>
          <w:rFonts w:ascii="Times New Roman" w:hAnsi="Times New Roman" w:cs="Times New Roman"/>
        </w:rPr>
        <w:t xml:space="preserve">In 1946, President Truman signed the National School Lunch Act to improve the </w:t>
      </w:r>
      <w:r w:rsidR="00DA5A48">
        <w:rPr>
          <w:rFonts w:ascii="Times New Roman" w:hAnsi="Times New Roman" w:cs="Times New Roman"/>
        </w:rPr>
        <w:t>health</w:t>
      </w:r>
      <w:r w:rsidR="00E82EED">
        <w:rPr>
          <w:rFonts w:ascii="Times New Roman" w:hAnsi="Times New Roman" w:cs="Times New Roman"/>
        </w:rPr>
        <w:t xml:space="preserve"> of children, in addition to ensuring a market for </w:t>
      </w:r>
      <w:r w:rsidR="00E82EED">
        <w:rPr>
          <w:rFonts w:ascii="Times New Roman" w:hAnsi="Times New Roman" w:cs="Times New Roman"/>
        </w:rPr>
        <w:lastRenderedPageBreak/>
        <w:t xml:space="preserve">farmers. This was the very beginning of minimum school food standards and free </w:t>
      </w:r>
      <w:r w:rsidR="00B14F8E">
        <w:rPr>
          <w:rFonts w:ascii="Times New Roman" w:hAnsi="Times New Roman" w:cs="Times New Roman"/>
        </w:rPr>
        <w:t>and</w:t>
      </w:r>
      <w:r w:rsidR="00E82EED">
        <w:rPr>
          <w:rFonts w:ascii="Times New Roman" w:hAnsi="Times New Roman" w:cs="Times New Roman"/>
        </w:rPr>
        <w:t xml:space="preserve"> reduced meals. </w:t>
      </w:r>
      <w:r w:rsidR="00F33907">
        <w:rPr>
          <w:rFonts w:ascii="Times New Roman" w:hAnsi="Times New Roman" w:cs="Times New Roman"/>
        </w:rPr>
        <w:t>This act still exists today, but has been amended over time, and likely will again</w:t>
      </w:r>
      <w:r w:rsidR="00C46A87">
        <w:rPr>
          <w:rFonts w:ascii="Times New Roman" w:hAnsi="Times New Roman" w:cs="Times New Roman"/>
        </w:rPr>
        <w:t xml:space="preserve"> with constant updates to nutrition guidelines</w:t>
      </w:r>
      <w:r w:rsidR="00F33907">
        <w:rPr>
          <w:rFonts w:ascii="Times New Roman" w:hAnsi="Times New Roman" w:cs="Times New Roman"/>
        </w:rPr>
        <w:t xml:space="preserve">. Other regulations born during this era were the Child Nutrition Act of 1966, the </w:t>
      </w:r>
      <w:r w:rsidR="00F33907" w:rsidRPr="006021A3">
        <w:rPr>
          <w:rFonts w:ascii="Times New Roman" w:hAnsi="Times New Roman" w:cs="Times New Roman"/>
        </w:rPr>
        <w:t>Special Milk Program</w:t>
      </w:r>
      <w:r w:rsidR="006021A3">
        <w:rPr>
          <w:rFonts w:ascii="Times New Roman" w:hAnsi="Times New Roman" w:cs="Times New Roman"/>
        </w:rPr>
        <w:t xml:space="preserve"> of 1966</w:t>
      </w:r>
      <w:r w:rsidR="00F33907">
        <w:rPr>
          <w:rFonts w:ascii="Times New Roman" w:hAnsi="Times New Roman" w:cs="Times New Roman"/>
        </w:rPr>
        <w:t xml:space="preserve">, and a </w:t>
      </w:r>
      <w:r w:rsidR="00F33907" w:rsidRPr="006021A3">
        <w:rPr>
          <w:rFonts w:ascii="Times New Roman" w:hAnsi="Times New Roman" w:cs="Times New Roman"/>
        </w:rPr>
        <w:t>Pilot Breakfast Program</w:t>
      </w:r>
      <w:r w:rsidR="006021A3">
        <w:rPr>
          <w:rFonts w:ascii="Times New Roman" w:hAnsi="Times New Roman" w:cs="Times New Roman"/>
        </w:rPr>
        <w:t xml:space="preserve"> of 1966</w:t>
      </w:r>
      <w:r w:rsidR="00F33907">
        <w:rPr>
          <w:rFonts w:ascii="Times New Roman" w:hAnsi="Times New Roman" w:cs="Times New Roman"/>
        </w:rPr>
        <w:t xml:space="preserve"> – a precursor to the current School Breakfast Program. </w:t>
      </w:r>
    </w:p>
    <w:p w14:paraId="5FC3C84D" w14:textId="77777777" w:rsidR="00F33907" w:rsidRDefault="00F33907" w:rsidP="00C9023B">
      <w:pPr>
        <w:spacing w:line="480" w:lineRule="auto"/>
        <w:jc w:val="both"/>
        <w:rPr>
          <w:rFonts w:ascii="Times New Roman" w:hAnsi="Times New Roman" w:cs="Times New Roman"/>
        </w:rPr>
      </w:pPr>
    </w:p>
    <w:p w14:paraId="0969C2CF" w14:textId="1BC3122F" w:rsidR="00AA1777" w:rsidRDefault="0030473B" w:rsidP="00C9023B">
      <w:pPr>
        <w:spacing w:line="480" w:lineRule="auto"/>
        <w:jc w:val="both"/>
        <w:rPr>
          <w:rFonts w:ascii="Times New Roman" w:hAnsi="Times New Roman" w:cs="Times New Roman"/>
        </w:rPr>
      </w:pPr>
      <w:r>
        <w:rPr>
          <w:rFonts w:ascii="Times New Roman" w:hAnsi="Times New Roman" w:cs="Times New Roman"/>
        </w:rPr>
        <w:tab/>
      </w:r>
      <w:r w:rsidR="00833532">
        <w:rPr>
          <w:rFonts w:ascii="Times New Roman" w:hAnsi="Times New Roman" w:cs="Times New Roman"/>
        </w:rPr>
        <w:t>Since its inception</w:t>
      </w:r>
      <w:r w:rsidR="00833532" w:rsidRPr="005766E3">
        <w:rPr>
          <w:rFonts w:ascii="Times New Roman" w:hAnsi="Times New Roman" w:cs="Times New Roman"/>
        </w:rPr>
        <w:t>, the National School Lunch Program has undergone numerous modifications as nutritionists took issue with the quality of food being served in schools</w:t>
      </w:r>
      <w:r w:rsidR="005766E3" w:rsidRPr="005766E3">
        <w:rPr>
          <w:rFonts w:ascii="Times New Roman" w:hAnsi="Times New Roman" w:cs="Times New Roman"/>
        </w:rPr>
        <w:t xml:space="preserve"> (USDA, 2013)</w:t>
      </w:r>
      <w:r w:rsidR="00833532" w:rsidRPr="005766E3">
        <w:rPr>
          <w:rFonts w:ascii="Times New Roman" w:hAnsi="Times New Roman" w:cs="Times New Roman"/>
        </w:rPr>
        <w:t>.</w:t>
      </w:r>
      <w:r w:rsidR="00833532">
        <w:rPr>
          <w:rFonts w:ascii="Times New Roman" w:hAnsi="Times New Roman" w:cs="Times New Roman"/>
        </w:rPr>
        <w:t xml:space="preserve"> </w:t>
      </w:r>
      <w:r w:rsidR="008C7BAB">
        <w:rPr>
          <w:rFonts w:ascii="Times New Roman" w:hAnsi="Times New Roman" w:cs="Times New Roman"/>
        </w:rPr>
        <w:t xml:space="preserve">The intrinsic health of the food was being questioned, as well as the variety. Nutritionists were first concerned that children of different stature, size, and metabolism were not getting the </w:t>
      </w:r>
      <w:r w:rsidR="001072D2">
        <w:rPr>
          <w:rFonts w:ascii="Times New Roman" w:hAnsi="Times New Roman" w:cs="Times New Roman"/>
        </w:rPr>
        <w:t>nourishment they required to perform well. This prob</w:t>
      </w:r>
      <w:r w:rsidR="00C23235">
        <w:rPr>
          <w:rFonts w:ascii="Times New Roman" w:hAnsi="Times New Roman" w:cs="Times New Roman"/>
        </w:rPr>
        <w:t>lem still exists today, as high</w:t>
      </w:r>
      <w:r w:rsidR="001072D2">
        <w:rPr>
          <w:rFonts w:ascii="Times New Roman" w:hAnsi="Times New Roman" w:cs="Times New Roman"/>
        </w:rPr>
        <w:t xml:space="preserve">-school athletes on free </w:t>
      </w:r>
      <w:r w:rsidR="00B14F8E">
        <w:rPr>
          <w:rFonts w:ascii="Times New Roman" w:hAnsi="Times New Roman" w:cs="Times New Roman"/>
        </w:rPr>
        <w:t>and</w:t>
      </w:r>
      <w:r w:rsidR="001072D2">
        <w:rPr>
          <w:rFonts w:ascii="Times New Roman" w:hAnsi="Times New Roman" w:cs="Times New Roman"/>
        </w:rPr>
        <w:t xml:space="preserve"> reduced lunch receive the same meal as the non-athletes on the same program. It cannot be denied that each child requires a different amount of calories, fat, protein, and carbohydrates. </w:t>
      </w:r>
      <w:r w:rsidR="007227BE">
        <w:rPr>
          <w:rFonts w:ascii="Times New Roman" w:hAnsi="Times New Roman" w:cs="Times New Roman"/>
        </w:rPr>
        <w:t xml:space="preserve">Over time, the program received even more scrutiny as it continued to fall short of meeting the dietary guidelines in the school system. Recognizing the lack of proper nutrition in school lunches, Ellen Haas and Mike Espy, Assistant </w:t>
      </w:r>
      <w:r w:rsidR="00293F58">
        <w:rPr>
          <w:rFonts w:ascii="Times New Roman" w:hAnsi="Times New Roman" w:cs="Times New Roman"/>
        </w:rPr>
        <w:t>Secretary</w:t>
      </w:r>
      <w:r w:rsidR="007227BE">
        <w:rPr>
          <w:rFonts w:ascii="Times New Roman" w:hAnsi="Times New Roman" w:cs="Times New Roman"/>
        </w:rPr>
        <w:t xml:space="preserve"> and Secretary of Agriculture, </w:t>
      </w:r>
      <w:r w:rsidR="00293F58">
        <w:rPr>
          <w:rFonts w:ascii="Times New Roman" w:hAnsi="Times New Roman" w:cs="Times New Roman"/>
        </w:rPr>
        <w:t>created the School Meals Initiative for Healthy Children in 1994</w:t>
      </w:r>
      <w:r w:rsidR="00E960F5">
        <w:rPr>
          <w:rFonts w:ascii="Times New Roman" w:hAnsi="Times New Roman" w:cs="Times New Roman"/>
        </w:rPr>
        <w:t xml:space="preserve"> (</w:t>
      </w:r>
      <w:proofErr w:type="spellStart"/>
      <w:r w:rsidR="00E960F5">
        <w:rPr>
          <w:rFonts w:ascii="Times New Roman" w:hAnsi="Times New Roman" w:cs="Times New Roman"/>
        </w:rPr>
        <w:t>Portner</w:t>
      </w:r>
      <w:proofErr w:type="spellEnd"/>
      <w:r w:rsidR="00E960F5">
        <w:rPr>
          <w:rFonts w:ascii="Times New Roman" w:hAnsi="Times New Roman" w:cs="Times New Roman"/>
        </w:rPr>
        <w:t>, 2016)</w:t>
      </w:r>
      <w:r w:rsidR="00293F58">
        <w:rPr>
          <w:rFonts w:ascii="Times New Roman" w:hAnsi="Times New Roman" w:cs="Times New Roman"/>
        </w:rPr>
        <w:t>. This initiative required that, by 1998, every school must meet the USDA Federal Dietary Guidelines. Although this was the first major amendment to the NSLP</w:t>
      </w:r>
      <w:r w:rsidR="001803A5">
        <w:rPr>
          <w:rFonts w:ascii="Times New Roman" w:hAnsi="Times New Roman" w:cs="Times New Roman"/>
        </w:rPr>
        <w:t xml:space="preserve"> in over fifty years</w:t>
      </w:r>
      <w:r w:rsidR="00293F58">
        <w:rPr>
          <w:rFonts w:ascii="Times New Roman" w:hAnsi="Times New Roman" w:cs="Times New Roman"/>
        </w:rPr>
        <w:t xml:space="preserve">, it proved quite difficult for many schools. Children were still choosing the less healthy options. </w:t>
      </w:r>
      <w:r w:rsidR="00B14F8E">
        <w:rPr>
          <w:rFonts w:ascii="Times New Roman" w:hAnsi="Times New Roman" w:cs="Times New Roman"/>
        </w:rPr>
        <w:t xml:space="preserve">The </w:t>
      </w:r>
      <w:r w:rsidR="00293F58">
        <w:rPr>
          <w:rFonts w:ascii="Times New Roman" w:hAnsi="Times New Roman" w:cs="Times New Roman"/>
        </w:rPr>
        <w:t xml:space="preserve">emergence of fast food chains </w:t>
      </w:r>
      <w:r w:rsidR="00B14F8E">
        <w:rPr>
          <w:rFonts w:ascii="Times New Roman" w:hAnsi="Times New Roman" w:cs="Times New Roman"/>
        </w:rPr>
        <w:t>directly exhibited</w:t>
      </w:r>
      <w:r w:rsidR="00293F58">
        <w:rPr>
          <w:rFonts w:ascii="Times New Roman" w:hAnsi="Times New Roman" w:cs="Times New Roman"/>
        </w:rPr>
        <w:t xml:space="preserve"> </w:t>
      </w:r>
      <w:r w:rsidR="00B14F8E">
        <w:rPr>
          <w:rFonts w:ascii="Times New Roman" w:hAnsi="Times New Roman" w:cs="Times New Roman"/>
        </w:rPr>
        <w:t>major influence on</w:t>
      </w:r>
      <w:r w:rsidR="00293F58">
        <w:rPr>
          <w:rFonts w:ascii="Times New Roman" w:hAnsi="Times New Roman" w:cs="Times New Roman"/>
        </w:rPr>
        <w:t xml:space="preserve"> students’ food choices. Cash-poor schools were unable to acquire the type of nutritious </w:t>
      </w:r>
      <w:r w:rsidR="00293F58">
        <w:rPr>
          <w:rFonts w:ascii="Times New Roman" w:hAnsi="Times New Roman" w:cs="Times New Roman"/>
        </w:rPr>
        <w:lastRenderedPageBreak/>
        <w:t xml:space="preserve">foods necessary to meet the standards. There was little push at home to have any kind of effect on these children while in school. </w:t>
      </w:r>
      <w:r w:rsidR="00E20AD8">
        <w:rPr>
          <w:rFonts w:ascii="Times New Roman" w:hAnsi="Times New Roman" w:cs="Times New Roman"/>
        </w:rPr>
        <w:t xml:space="preserve">By 2006, when Cooper and Holmes wrote </w:t>
      </w:r>
      <w:r w:rsidR="00F86B1D">
        <w:rPr>
          <w:rFonts w:ascii="Times New Roman" w:hAnsi="Times New Roman" w:cs="Times New Roman"/>
          <w:i/>
        </w:rPr>
        <w:t>Lunch Lessons</w:t>
      </w:r>
      <w:r w:rsidR="00E20AD8">
        <w:rPr>
          <w:rFonts w:ascii="Times New Roman" w:hAnsi="Times New Roman" w:cs="Times New Roman"/>
        </w:rPr>
        <w:t xml:space="preserve">, about 78% of U.S. schools failed to meet the nutritional guidelines set forth by the USDA. </w:t>
      </w:r>
      <w:r w:rsidR="00A0166E">
        <w:rPr>
          <w:rFonts w:ascii="Times New Roman" w:hAnsi="Times New Roman" w:cs="Times New Roman"/>
        </w:rPr>
        <w:t xml:space="preserve">A </w:t>
      </w:r>
      <w:r w:rsidR="00352884">
        <w:rPr>
          <w:rFonts w:ascii="Times New Roman" w:hAnsi="Times New Roman" w:cs="Times New Roman"/>
        </w:rPr>
        <w:t xml:space="preserve">2007 </w:t>
      </w:r>
      <w:r w:rsidR="00A0166E">
        <w:rPr>
          <w:rFonts w:ascii="Times New Roman" w:hAnsi="Times New Roman" w:cs="Times New Roman"/>
        </w:rPr>
        <w:t>study conducted by the Office of Research, Nutrition, and Analysis within the U.S. Department of Agriculture reve</w:t>
      </w:r>
      <w:r w:rsidR="00AA1777">
        <w:rPr>
          <w:rFonts w:ascii="Times New Roman" w:hAnsi="Times New Roman" w:cs="Times New Roman"/>
        </w:rPr>
        <w:t>a</w:t>
      </w:r>
      <w:r w:rsidR="00A0166E">
        <w:rPr>
          <w:rFonts w:ascii="Times New Roman" w:hAnsi="Times New Roman" w:cs="Times New Roman"/>
        </w:rPr>
        <w:t xml:space="preserve">led that although many schools are meeting the standards for individual macronutrients, only a small percentage of schools are meeting </w:t>
      </w:r>
      <w:r w:rsidR="00A0166E">
        <w:rPr>
          <w:rFonts w:ascii="Times New Roman" w:hAnsi="Times New Roman" w:cs="Times New Roman"/>
          <w:i/>
        </w:rPr>
        <w:t xml:space="preserve">all </w:t>
      </w:r>
      <w:r w:rsidR="00C24560">
        <w:rPr>
          <w:rFonts w:ascii="Times New Roman" w:hAnsi="Times New Roman" w:cs="Times New Roman"/>
        </w:rPr>
        <w:t>standards, as seen below.</w:t>
      </w:r>
    </w:p>
    <w:p w14:paraId="105876D2" w14:textId="167FC945" w:rsidR="00286208" w:rsidRDefault="00F8053C" w:rsidP="00232AC4">
      <w:pPr>
        <w:spacing w:line="480" w:lineRule="auto"/>
        <w:jc w:val="both"/>
        <w:rPr>
          <w:rFonts w:ascii="Times New Roman" w:hAnsi="Times New Roman" w:cs="Times New Roman"/>
        </w:rPr>
      </w:pPr>
      <w:r>
        <w:rPr>
          <w:rFonts w:ascii="Times New Roman" w:hAnsi="Times New Roman" w:cs="Times New Roman"/>
          <w:noProof/>
        </w:rPr>
        <w:drawing>
          <wp:inline distT="0" distB="0" distL="0" distR="0" wp14:anchorId="019F5518" wp14:editId="53291867">
            <wp:extent cx="5486399" cy="3213100"/>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2-14 at 3.27.55 PM.png"/>
                    <pic:cNvPicPr/>
                  </pic:nvPicPr>
                  <pic:blipFill>
                    <a:blip r:embed="rId16">
                      <a:extLst>
                        <a:ext uri="{28A0092B-C50C-407E-A947-70E740481C1C}">
                          <a14:useLocalDpi xmlns:a14="http://schemas.microsoft.com/office/drawing/2010/main" val="0"/>
                        </a:ext>
                      </a:extLst>
                    </a:blip>
                    <a:stretch>
                      <a:fillRect/>
                    </a:stretch>
                  </pic:blipFill>
                  <pic:spPr>
                    <a:xfrm>
                      <a:off x="0" y="0"/>
                      <a:ext cx="5493571" cy="3217300"/>
                    </a:xfrm>
                    <a:prstGeom prst="rect">
                      <a:avLst/>
                    </a:prstGeom>
                  </pic:spPr>
                </pic:pic>
              </a:graphicData>
            </a:graphic>
          </wp:inline>
        </w:drawing>
      </w:r>
      <w:r w:rsidR="001620A2">
        <w:rPr>
          <w:rFonts w:ascii="Times New Roman" w:hAnsi="Times New Roman" w:cs="Times New Roman"/>
        </w:rPr>
        <w:t xml:space="preserve"> </w:t>
      </w:r>
    </w:p>
    <w:p w14:paraId="351981D8" w14:textId="77777777" w:rsidR="00380CA1" w:rsidRDefault="00380CA1" w:rsidP="00C9023B">
      <w:pPr>
        <w:spacing w:line="480" w:lineRule="auto"/>
        <w:jc w:val="both"/>
        <w:rPr>
          <w:rFonts w:ascii="Times New Roman" w:hAnsi="Times New Roman" w:cs="Times New Roman"/>
        </w:rPr>
      </w:pPr>
    </w:p>
    <w:p w14:paraId="0B1C6D5D" w14:textId="39A731E6" w:rsidR="00952E91" w:rsidRDefault="00703122" w:rsidP="00C9023B">
      <w:pPr>
        <w:spacing w:line="480" w:lineRule="auto"/>
        <w:jc w:val="both"/>
        <w:rPr>
          <w:rFonts w:ascii="Times New Roman" w:hAnsi="Times New Roman" w:cs="Times New Roman"/>
        </w:rPr>
      </w:pPr>
      <w:r>
        <w:rPr>
          <w:rFonts w:ascii="Times New Roman" w:hAnsi="Times New Roman" w:cs="Times New Roman"/>
        </w:rPr>
        <w:tab/>
        <w:t>In recent years, more legislative action has been taken to meet these standards on a more consistent basis, while also improving child nutrition programs in schools. Championed by former First Lady Michelle Obama, the Healthy, Hunger-Free Kids Act of 2010 reauthorized funding and policy for the USDA’s child nutrition programs, including the National School Lunch Program, School Breakfast Program, Special Supplemental Nutrition Program for Women, Infants and Children</w:t>
      </w:r>
      <w:r w:rsidR="0056228E">
        <w:rPr>
          <w:rFonts w:ascii="Times New Roman" w:hAnsi="Times New Roman" w:cs="Times New Roman"/>
        </w:rPr>
        <w:t xml:space="preserve"> (WIC)</w:t>
      </w:r>
      <w:r>
        <w:rPr>
          <w:rFonts w:ascii="Times New Roman" w:hAnsi="Times New Roman" w:cs="Times New Roman"/>
        </w:rPr>
        <w:t xml:space="preserve">, Summer Food </w:t>
      </w:r>
      <w:r>
        <w:rPr>
          <w:rFonts w:ascii="Times New Roman" w:hAnsi="Times New Roman" w:cs="Times New Roman"/>
        </w:rPr>
        <w:lastRenderedPageBreak/>
        <w:t>Service Program, and Child and Adult Care Food Program</w:t>
      </w:r>
      <w:r w:rsidR="009E7E2F">
        <w:rPr>
          <w:rFonts w:ascii="Times New Roman" w:hAnsi="Times New Roman" w:cs="Times New Roman"/>
        </w:rPr>
        <w:t xml:space="preserve"> (USDA, 2013)</w:t>
      </w:r>
      <w:r>
        <w:rPr>
          <w:rFonts w:ascii="Times New Roman" w:hAnsi="Times New Roman" w:cs="Times New Roman"/>
        </w:rPr>
        <w:t xml:space="preserve">. </w:t>
      </w:r>
      <w:r w:rsidR="00952E91">
        <w:rPr>
          <w:rFonts w:ascii="Times New Roman" w:hAnsi="Times New Roman" w:cs="Times New Roman"/>
        </w:rPr>
        <w:t xml:space="preserve">This marked the first time in over 30 years that the USDA could make reforms to these food programs by “improving critical nutrition and hunger safety net for millions of children.” When signed on December 13, </w:t>
      </w:r>
      <w:r w:rsidR="00C06C95">
        <w:rPr>
          <w:rFonts w:ascii="Times New Roman" w:hAnsi="Times New Roman" w:cs="Times New Roman"/>
        </w:rPr>
        <w:t xml:space="preserve">2010, </w:t>
      </w:r>
      <w:r w:rsidR="00952E91">
        <w:rPr>
          <w:rFonts w:ascii="Times New Roman" w:hAnsi="Times New Roman" w:cs="Times New Roman"/>
        </w:rPr>
        <w:t xml:space="preserve">this legislation provided $4.5 billion in new resources. </w:t>
      </w:r>
      <w:r w:rsidR="00AA1777">
        <w:rPr>
          <w:rFonts w:ascii="Times New Roman" w:hAnsi="Times New Roman" w:cs="Times New Roman"/>
        </w:rPr>
        <w:t xml:space="preserve">A </w:t>
      </w:r>
      <w:r w:rsidR="0094713F">
        <w:rPr>
          <w:rFonts w:ascii="Times New Roman" w:hAnsi="Times New Roman" w:cs="Times New Roman"/>
        </w:rPr>
        <w:t>beneficial</w:t>
      </w:r>
      <w:r w:rsidR="00AA1777">
        <w:rPr>
          <w:rFonts w:ascii="Times New Roman" w:hAnsi="Times New Roman" w:cs="Times New Roman"/>
        </w:rPr>
        <w:t xml:space="preserve"> change</w:t>
      </w:r>
      <w:r w:rsidR="00952E91">
        <w:rPr>
          <w:rFonts w:ascii="Times New Roman" w:hAnsi="Times New Roman" w:cs="Times New Roman"/>
        </w:rPr>
        <w:t xml:space="preserve"> was the increase in school lunch and breakfast reimbursement by six cents</w:t>
      </w:r>
      <w:r w:rsidR="00AA1777">
        <w:rPr>
          <w:rFonts w:ascii="Times New Roman" w:hAnsi="Times New Roman" w:cs="Times New Roman"/>
        </w:rPr>
        <w:t xml:space="preserve"> per meal</w:t>
      </w:r>
      <w:r w:rsidR="009E7E2F">
        <w:rPr>
          <w:rFonts w:ascii="Times New Roman" w:hAnsi="Times New Roman" w:cs="Times New Roman"/>
        </w:rPr>
        <w:t xml:space="preserve"> (2013)</w:t>
      </w:r>
      <w:r w:rsidR="00952E91">
        <w:rPr>
          <w:rFonts w:ascii="Times New Roman" w:hAnsi="Times New Roman" w:cs="Times New Roman"/>
        </w:rPr>
        <w:t>. However, schools had to meet the nutrition standards in order to receive the increase. The goals of this act were simple:</w:t>
      </w:r>
    </w:p>
    <w:p w14:paraId="2D2F8E3B" w14:textId="77777777" w:rsidR="00AA1777" w:rsidRDefault="00AA1777" w:rsidP="00C9023B">
      <w:pPr>
        <w:spacing w:line="480" w:lineRule="auto"/>
        <w:jc w:val="both"/>
        <w:rPr>
          <w:rFonts w:ascii="Times New Roman" w:hAnsi="Times New Roman" w:cs="Times New Roman"/>
        </w:rPr>
      </w:pPr>
    </w:p>
    <w:p w14:paraId="11B6C9CB" w14:textId="566FCFAA" w:rsidR="00952E91" w:rsidRDefault="00952E91" w:rsidP="00952E91">
      <w:pPr>
        <w:pStyle w:val="ListParagraph"/>
        <w:numPr>
          <w:ilvl w:val="0"/>
          <w:numId w:val="2"/>
        </w:numPr>
        <w:spacing w:line="480" w:lineRule="auto"/>
        <w:jc w:val="both"/>
        <w:rPr>
          <w:rFonts w:ascii="Times New Roman" w:hAnsi="Times New Roman" w:cs="Times New Roman"/>
        </w:rPr>
      </w:pPr>
      <w:r>
        <w:rPr>
          <w:rFonts w:ascii="Times New Roman" w:hAnsi="Times New Roman" w:cs="Times New Roman"/>
        </w:rPr>
        <w:t>Improve health of children in the U.S.</w:t>
      </w:r>
    </w:p>
    <w:p w14:paraId="21C9D151" w14:textId="04BED915" w:rsidR="00952E91" w:rsidRDefault="00952E91" w:rsidP="00952E91">
      <w:pPr>
        <w:pStyle w:val="ListParagraph"/>
        <w:numPr>
          <w:ilvl w:val="0"/>
          <w:numId w:val="2"/>
        </w:numPr>
        <w:spacing w:line="480" w:lineRule="auto"/>
        <w:jc w:val="both"/>
        <w:rPr>
          <w:rFonts w:ascii="Times New Roman" w:hAnsi="Times New Roman" w:cs="Times New Roman"/>
        </w:rPr>
      </w:pPr>
      <w:r>
        <w:rPr>
          <w:rFonts w:ascii="Times New Roman" w:hAnsi="Times New Roman" w:cs="Times New Roman"/>
        </w:rPr>
        <w:t>Increase consumption of healthy food in school</w:t>
      </w:r>
    </w:p>
    <w:p w14:paraId="1A7E924A" w14:textId="42A5B20E" w:rsidR="00952E91" w:rsidRPr="00952E91" w:rsidRDefault="00952E91" w:rsidP="00952E91">
      <w:pPr>
        <w:pStyle w:val="ListParagraph"/>
        <w:numPr>
          <w:ilvl w:val="0"/>
          <w:numId w:val="2"/>
        </w:numPr>
        <w:spacing w:line="480" w:lineRule="auto"/>
        <w:jc w:val="both"/>
        <w:rPr>
          <w:rFonts w:ascii="Times New Roman" w:hAnsi="Times New Roman" w:cs="Times New Roman"/>
        </w:rPr>
      </w:pPr>
      <w:r>
        <w:rPr>
          <w:rFonts w:ascii="Times New Roman" w:hAnsi="Times New Roman" w:cs="Times New Roman"/>
        </w:rPr>
        <w:t>Reinforce healthy eating habits</w:t>
      </w:r>
    </w:p>
    <w:p w14:paraId="5DFC254B" w14:textId="77777777" w:rsidR="00AA1777" w:rsidRDefault="00AA1777" w:rsidP="00C9023B">
      <w:pPr>
        <w:spacing w:line="480" w:lineRule="auto"/>
        <w:jc w:val="both"/>
        <w:rPr>
          <w:rFonts w:ascii="Times New Roman" w:hAnsi="Times New Roman" w:cs="Times New Roman"/>
        </w:rPr>
      </w:pPr>
    </w:p>
    <w:p w14:paraId="220F9E4E" w14:textId="385F1689" w:rsidR="00703122" w:rsidRDefault="00952E91" w:rsidP="00C00ED3">
      <w:pPr>
        <w:spacing w:line="480" w:lineRule="auto"/>
        <w:ind w:firstLine="720"/>
        <w:jc w:val="both"/>
        <w:rPr>
          <w:rFonts w:ascii="Times New Roman" w:hAnsi="Times New Roman" w:cs="Times New Roman"/>
        </w:rPr>
      </w:pPr>
      <w:r>
        <w:rPr>
          <w:rFonts w:ascii="Times New Roman" w:hAnsi="Times New Roman" w:cs="Times New Roman"/>
        </w:rPr>
        <w:t xml:space="preserve">With these in mind, certain provisions were implemented to ensure these goals were attainable. The nutritional quality of all school food would be improved, which included lunch line, vending machines, and school stores. Also, </w:t>
      </w:r>
      <w:r w:rsidR="00EF7D66">
        <w:rPr>
          <w:rFonts w:ascii="Times New Roman" w:hAnsi="Times New Roman" w:cs="Times New Roman"/>
        </w:rPr>
        <w:t>the number of children eligible for the program would increase. By using Medicaid data, about 115,000 new students entered the food programs. The act would also ensure universal mea</w:t>
      </w:r>
      <w:r w:rsidR="0033416C">
        <w:rPr>
          <w:rFonts w:ascii="Times New Roman" w:hAnsi="Times New Roman" w:cs="Times New Roman"/>
        </w:rPr>
        <w:t>l access to children in food de</w:t>
      </w:r>
      <w:r w:rsidR="00EF7D66">
        <w:rPr>
          <w:rFonts w:ascii="Times New Roman" w:hAnsi="Times New Roman" w:cs="Times New Roman"/>
        </w:rPr>
        <w:t>serts or high poverty areas through elimination of paper applications; rather, census data would be applied</w:t>
      </w:r>
      <w:r w:rsidR="002B60ED">
        <w:rPr>
          <w:rFonts w:ascii="Times New Roman" w:hAnsi="Times New Roman" w:cs="Times New Roman"/>
        </w:rPr>
        <w:t xml:space="preserve"> (NCSL, 2011)</w:t>
      </w:r>
      <w:r w:rsidR="00EF7D66">
        <w:rPr>
          <w:rFonts w:ascii="Times New Roman" w:hAnsi="Times New Roman" w:cs="Times New Roman"/>
        </w:rPr>
        <w:t xml:space="preserve">. In addition, by allowing the Child and Adult Care Food program to be reimbursed for providing a meal to at-risk children after school allowed for 21 million more meals to reach these children, annually. From an educational standpoint, this act required schools to publicize information about the </w:t>
      </w:r>
      <w:r w:rsidR="00EF7D66">
        <w:rPr>
          <w:rFonts w:ascii="Times New Roman" w:hAnsi="Times New Roman" w:cs="Times New Roman"/>
        </w:rPr>
        <w:lastRenderedPageBreak/>
        <w:t>nutritional quality of school meals to any parents or guardians</w:t>
      </w:r>
      <w:r w:rsidR="00131361">
        <w:rPr>
          <w:rFonts w:ascii="Times New Roman" w:hAnsi="Times New Roman" w:cs="Times New Roman"/>
        </w:rPr>
        <w:t xml:space="preserve"> through proper labeling</w:t>
      </w:r>
      <w:r w:rsidR="00EF7D66">
        <w:rPr>
          <w:rFonts w:ascii="Times New Roman" w:hAnsi="Times New Roman" w:cs="Times New Roman"/>
        </w:rPr>
        <w:t xml:space="preserve">. It would also allow the USDA to continue its work to further improve nutrition in schools. </w:t>
      </w:r>
    </w:p>
    <w:p w14:paraId="09BFF868" w14:textId="77777777" w:rsidR="0056228E" w:rsidRDefault="0056228E" w:rsidP="00C9023B">
      <w:pPr>
        <w:spacing w:line="480" w:lineRule="auto"/>
        <w:jc w:val="both"/>
        <w:rPr>
          <w:rFonts w:ascii="Times New Roman" w:hAnsi="Times New Roman" w:cs="Times New Roman"/>
        </w:rPr>
      </w:pPr>
    </w:p>
    <w:p w14:paraId="239D8D37" w14:textId="772A26A8" w:rsidR="00D850EB" w:rsidRDefault="0056228E" w:rsidP="00D850EB">
      <w:pPr>
        <w:spacing w:line="480" w:lineRule="auto"/>
        <w:jc w:val="both"/>
        <w:rPr>
          <w:rFonts w:ascii="Times New Roman" w:hAnsi="Times New Roman" w:cs="Times New Roman"/>
        </w:rPr>
      </w:pPr>
      <w:r>
        <w:rPr>
          <w:rFonts w:ascii="Times New Roman" w:hAnsi="Times New Roman" w:cs="Times New Roman"/>
        </w:rPr>
        <w:tab/>
        <w:t xml:space="preserve">Through this act, </w:t>
      </w:r>
      <w:r w:rsidR="00D850EB">
        <w:rPr>
          <w:rFonts w:ascii="Times New Roman" w:hAnsi="Times New Roman" w:cs="Times New Roman"/>
        </w:rPr>
        <w:t>major</w:t>
      </w:r>
      <w:r>
        <w:rPr>
          <w:rFonts w:ascii="Times New Roman" w:hAnsi="Times New Roman" w:cs="Times New Roman"/>
        </w:rPr>
        <w:t xml:space="preserve"> improvements in s</w:t>
      </w:r>
      <w:r w:rsidR="00D850EB">
        <w:rPr>
          <w:rFonts w:ascii="Times New Roman" w:hAnsi="Times New Roman" w:cs="Times New Roman"/>
        </w:rPr>
        <w:t>chool meals have been made for the first time in over 15 years</w:t>
      </w:r>
      <w:r w:rsidR="00AA1777">
        <w:rPr>
          <w:rFonts w:ascii="Times New Roman" w:hAnsi="Times New Roman" w:cs="Times New Roman"/>
        </w:rPr>
        <w:t>. In alignment with the most up-to-</w:t>
      </w:r>
      <w:r w:rsidR="00D850EB">
        <w:rPr>
          <w:rFonts w:ascii="Times New Roman" w:hAnsi="Times New Roman" w:cs="Times New Roman"/>
        </w:rPr>
        <w:t>date nutritional requirements, Michelle Obama and Agricultural Secretary</w:t>
      </w:r>
      <w:r w:rsidR="00AA1777">
        <w:rPr>
          <w:rFonts w:ascii="Times New Roman" w:hAnsi="Times New Roman" w:cs="Times New Roman"/>
        </w:rPr>
        <w:t>,</w:t>
      </w:r>
      <w:r w:rsidR="00D850EB">
        <w:rPr>
          <w:rFonts w:ascii="Times New Roman" w:hAnsi="Times New Roman" w:cs="Times New Roman"/>
        </w:rPr>
        <w:t xml:space="preserve"> Tom Vilsack</w:t>
      </w:r>
      <w:r w:rsidR="00AA1777">
        <w:rPr>
          <w:rFonts w:ascii="Times New Roman" w:hAnsi="Times New Roman" w:cs="Times New Roman"/>
        </w:rPr>
        <w:t>,</w:t>
      </w:r>
      <w:r w:rsidR="00D850EB">
        <w:rPr>
          <w:rFonts w:ascii="Times New Roman" w:hAnsi="Times New Roman" w:cs="Times New Roman"/>
        </w:rPr>
        <w:t xml:space="preserve"> implemented standards for school meals in 2012</w:t>
      </w:r>
      <w:r w:rsidR="00BC2E79">
        <w:rPr>
          <w:rFonts w:ascii="Times New Roman" w:hAnsi="Times New Roman" w:cs="Times New Roman"/>
        </w:rPr>
        <w:t xml:space="preserve"> (USDA, 2015)</w:t>
      </w:r>
      <w:r w:rsidR="00D850EB">
        <w:rPr>
          <w:rFonts w:ascii="Times New Roman" w:hAnsi="Times New Roman" w:cs="Times New Roman"/>
        </w:rPr>
        <w:t>. With the hope of improving the health of over 32 million children participating in school meal programs, these standards made certain that specific items were offered in schools, including:</w:t>
      </w:r>
    </w:p>
    <w:p w14:paraId="71E56C7D" w14:textId="77777777" w:rsidR="00D850EB" w:rsidRDefault="00D850EB" w:rsidP="00D850EB">
      <w:pPr>
        <w:pStyle w:val="ListParagraph"/>
        <w:numPr>
          <w:ilvl w:val="0"/>
          <w:numId w:val="4"/>
        </w:numPr>
        <w:spacing w:line="480" w:lineRule="auto"/>
        <w:jc w:val="both"/>
        <w:rPr>
          <w:rFonts w:ascii="Times New Roman" w:hAnsi="Times New Roman" w:cs="Times New Roman"/>
        </w:rPr>
      </w:pPr>
      <w:r>
        <w:rPr>
          <w:rFonts w:ascii="Times New Roman" w:hAnsi="Times New Roman" w:cs="Times New Roman"/>
        </w:rPr>
        <w:t>Fruits and vegetables everyday</w:t>
      </w:r>
    </w:p>
    <w:p w14:paraId="3D368B9F" w14:textId="08634E2A" w:rsidR="00D850EB" w:rsidRDefault="00D850EB" w:rsidP="00D850EB">
      <w:pPr>
        <w:pStyle w:val="ListParagraph"/>
        <w:numPr>
          <w:ilvl w:val="0"/>
          <w:numId w:val="4"/>
        </w:numPr>
        <w:spacing w:line="480" w:lineRule="auto"/>
        <w:jc w:val="both"/>
        <w:rPr>
          <w:rFonts w:ascii="Times New Roman" w:hAnsi="Times New Roman" w:cs="Times New Roman"/>
        </w:rPr>
      </w:pPr>
      <w:r>
        <w:rPr>
          <w:rFonts w:ascii="Times New Roman" w:hAnsi="Times New Roman" w:cs="Times New Roman"/>
        </w:rPr>
        <w:t>Whole grain-rich foods</w:t>
      </w:r>
    </w:p>
    <w:p w14:paraId="4155E9CF" w14:textId="49FAB13D" w:rsidR="00D850EB" w:rsidRDefault="00C00ED3" w:rsidP="00D850EB">
      <w:pPr>
        <w:pStyle w:val="ListParagraph"/>
        <w:numPr>
          <w:ilvl w:val="0"/>
          <w:numId w:val="4"/>
        </w:numPr>
        <w:spacing w:line="480" w:lineRule="auto"/>
        <w:jc w:val="both"/>
        <w:rPr>
          <w:rFonts w:ascii="Times New Roman" w:hAnsi="Times New Roman" w:cs="Times New Roman"/>
        </w:rPr>
      </w:pPr>
      <w:r>
        <w:rPr>
          <w:rFonts w:ascii="Times New Roman" w:hAnsi="Times New Roman" w:cs="Times New Roman"/>
        </w:rPr>
        <w:t>Fat-free and</w:t>
      </w:r>
      <w:r w:rsidR="00D850EB">
        <w:rPr>
          <w:rFonts w:ascii="Times New Roman" w:hAnsi="Times New Roman" w:cs="Times New Roman"/>
        </w:rPr>
        <w:t xml:space="preserve"> milk/chocolate milk</w:t>
      </w:r>
    </w:p>
    <w:p w14:paraId="47FF0BC9" w14:textId="16236BC2" w:rsidR="005A78D8" w:rsidRPr="00AA1777" w:rsidRDefault="00D850EB" w:rsidP="005A78D8">
      <w:pPr>
        <w:pStyle w:val="ListParagraph"/>
        <w:numPr>
          <w:ilvl w:val="0"/>
          <w:numId w:val="4"/>
        </w:numPr>
        <w:spacing w:line="480" w:lineRule="auto"/>
        <w:jc w:val="both"/>
        <w:rPr>
          <w:rFonts w:ascii="Times New Roman" w:hAnsi="Times New Roman" w:cs="Times New Roman"/>
        </w:rPr>
      </w:pPr>
      <w:r w:rsidRPr="00D850EB">
        <w:rPr>
          <w:rFonts w:ascii="Times New Roman" w:hAnsi="Times New Roman" w:cs="Times New Roman"/>
        </w:rPr>
        <w:t xml:space="preserve"> </w:t>
      </w:r>
      <w:r>
        <w:rPr>
          <w:rFonts w:ascii="Times New Roman" w:hAnsi="Times New Roman" w:cs="Times New Roman"/>
        </w:rPr>
        <w:t>Foods low in or absent of saturated fat, trans fat, and sodium</w:t>
      </w:r>
    </w:p>
    <w:p w14:paraId="7E8C8101" w14:textId="77777777" w:rsidR="000A50E6" w:rsidRDefault="000A50E6" w:rsidP="00C9023B">
      <w:pPr>
        <w:spacing w:line="480" w:lineRule="auto"/>
        <w:jc w:val="both"/>
        <w:rPr>
          <w:rFonts w:ascii="Times New Roman" w:hAnsi="Times New Roman" w:cs="Times New Roman"/>
        </w:rPr>
      </w:pPr>
    </w:p>
    <w:p w14:paraId="102811A7" w14:textId="57055FA1" w:rsidR="0056228E" w:rsidRDefault="005A78D8" w:rsidP="00C9023B">
      <w:pPr>
        <w:spacing w:line="480" w:lineRule="auto"/>
        <w:jc w:val="both"/>
        <w:rPr>
          <w:rFonts w:ascii="Times New Roman" w:hAnsi="Times New Roman" w:cs="Times New Roman"/>
        </w:rPr>
      </w:pPr>
      <w:r>
        <w:rPr>
          <w:rFonts w:ascii="Times New Roman" w:hAnsi="Times New Roman" w:cs="Times New Roman"/>
        </w:rPr>
        <w:t>Below is a sample lunch menu for the week comparing food prior to and after implementation of the Healthy, Hunger-Free Kids Act</w:t>
      </w:r>
      <w:r w:rsidR="002D2B8B">
        <w:rPr>
          <w:rFonts w:ascii="Times New Roman" w:hAnsi="Times New Roman" w:cs="Times New Roman"/>
        </w:rPr>
        <w:t xml:space="preserve"> (USDA, 2013)</w:t>
      </w:r>
      <w:r>
        <w:rPr>
          <w:rFonts w:ascii="Times New Roman" w:hAnsi="Times New Roman" w:cs="Times New Roman"/>
        </w:rPr>
        <w:t>.</w:t>
      </w:r>
    </w:p>
    <w:p w14:paraId="67E99D3C" w14:textId="77777777" w:rsidR="00AA1777" w:rsidRDefault="00AA1777" w:rsidP="00C9023B">
      <w:pPr>
        <w:spacing w:line="480" w:lineRule="auto"/>
        <w:jc w:val="both"/>
        <w:rPr>
          <w:rFonts w:ascii="Times New Roman" w:hAnsi="Times New Roman" w:cs="Times New Roman"/>
        </w:rPr>
      </w:pPr>
    </w:p>
    <w:p w14:paraId="4C38CCF5" w14:textId="54DDFF0C" w:rsidR="00703122" w:rsidRDefault="0056228E" w:rsidP="00C9023B">
      <w:pPr>
        <w:spacing w:line="480" w:lineRule="auto"/>
        <w:jc w:val="both"/>
        <w:rPr>
          <w:rFonts w:ascii="Times New Roman" w:hAnsi="Times New Roman" w:cs="Times New Roman"/>
        </w:rPr>
      </w:pPr>
      <w:r>
        <w:rPr>
          <w:noProof/>
        </w:rPr>
        <w:lastRenderedPageBreak/>
        <w:drawing>
          <wp:inline distT="0" distB="0" distL="0" distR="0" wp14:anchorId="638E4A05" wp14:editId="3E07CCB9">
            <wp:extent cx="5461000" cy="4638103"/>
            <wp:effectExtent l="25400" t="25400" r="25400" b="35560"/>
            <wp:docPr id="6" name="Picture 6" descr="https://www.fns.usda.gov/sites/default/files/cnr_ch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fns.usda.gov/sites/default/files/cnr_chart.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7879" cy="4643945"/>
                    </a:xfrm>
                    <a:prstGeom prst="rect">
                      <a:avLst/>
                    </a:prstGeom>
                    <a:noFill/>
                    <a:ln>
                      <a:solidFill>
                        <a:schemeClr val="tx1"/>
                      </a:solidFill>
                    </a:ln>
                  </pic:spPr>
                </pic:pic>
              </a:graphicData>
            </a:graphic>
          </wp:inline>
        </w:drawing>
      </w:r>
    </w:p>
    <w:p w14:paraId="54B1D22E" w14:textId="77777777" w:rsidR="005A78D8" w:rsidRDefault="0056228E" w:rsidP="00C9023B">
      <w:pPr>
        <w:spacing w:line="480" w:lineRule="auto"/>
        <w:jc w:val="both"/>
        <w:rPr>
          <w:rFonts w:ascii="Times New Roman" w:hAnsi="Times New Roman" w:cs="Times New Roman"/>
          <w:b/>
        </w:rPr>
      </w:pPr>
      <w:r>
        <w:rPr>
          <w:rFonts w:ascii="Times New Roman" w:hAnsi="Times New Roman" w:cs="Times New Roman"/>
        </w:rPr>
        <w:tab/>
      </w:r>
    </w:p>
    <w:p w14:paraId="5C8D3321" w14:textId="1CA008DD" w:rsidR="00F75F57" w:rsidRDefault="005A78D8" w:rsidP="00C9023B">
      <w:pPr>
        <w:spacing w:line="480" w:lineRule="auto"/>
        <w:jc w:val="both"/>
        <w:rPr>
          <w:rFonts w:ascii="Times New Roman" w:hAnsi="Times New Roman" w:cs="Times New Roman"/>
        </w:rPr>
      </w:pPr>
      <w:r>
        <w:rPr>
          <w:rFonts w:ascii="Times New Roman" w:hAnsi="Times New Roman" w:cs="Times New Roman"/>
        </w:rPr>
        <w:t xml:space="preserve">One can see noticeable changes in portion size and variety, as well as nutritional content of the food offered. For example, </w:t>
      </w:r>
      <w:r w:rsidR="00874BD2">
        <w:rPr>
          <w:rFonts w:ascii="Times New Roman" w:hAnsi="Times New Roman" w:cs="Times New Roman"/>
        </w:rPr>
        <w:t>the new menu for Monday would result in longer and more sustained energy levels in children</w:t>
      </w:r>
      <w:r w:rsidR="00C04B89">
        <w:rPr>
          <w:rFonts w:ascii="Times New Roman" w:hAnsi="Times New Roman" w:cs="Times New Roman"/>
        </w:rPr>
        <w:t xml:space="preserve"> </w:t>
      </w:r>
      <w:r w:rsidR="00C04B89" w:rsidRPr="00C04B89">
        <w:rPr>
          <w:rFonts w:ascii="Times New Roman" w:hAnsi="Times New Roman" w:cs="Times New Roman"/>
        </w:rPr>
        <w:t>(USDA, 2013)</w:t>
      </w:r>
      <w:r w:rsidR="00874BD2">
        <w:rPr>
          <w:rFonts w:ascii="Times New Roman" w:hAnsi="Times New Roman" w:cs="Times New Roman"/>
        </w:rPr>
        <w:t xml:space="preserve">. Eating a well-balanced meal of carbohydrates, protein, fat, and fiber will satisfy a child’s hunger much longer than a meal full of added sugar and high levels of sodium. </w:t>
      </w:r>
      <w:r w:rsidR="007C2DE1">
        <w:rPr>
          <w:rFonts w:ascii="Times New Roman" w:hAnsi="Times New Roman" w:cs="Times New Roman"/>
        </w:rPr>
        <w:t>Further improvements have been made in nutrition standards as noted in the 2013 revision of the USDA Meal Pattern Chart, which can be seen below.</w:t>
      </w:r>
    </w:p>
    <w:p w14:paraId="29D77FD5" w14:textId="49B495AC" w:rsidR="000A50E6" w:rsidRDefault="00F75F57" w:rsidP="000A50E6">
      <w:pPr>
        <w:spacing w:line="480" w:lineRule="auto"/>
        <w:jc w:val="both"/>
        <w:rPr>
          <w:rFonts w:ascii="Times New Roman" w:hAnsi="Times New Roman" w:cs="Times New Roman"/>
        </w:rPr>
      </w:pPr>
      <w:r>
        <w:rPr>
          <w:rFonts w:ascii="Times New Roman" w:hAnsi="Times New Roman" w:cs="Times New Roman"/>
          <w:noProof/>
        </w:rPr>
        <w:lastRenderedPageBreak/>
        <w:drawing>
          <wp:inline distT="0" distB="0" distL="0" distR="0" wp14:anchorId="56804E2C" wp14:editId="67B5EF92">
            <wp:extent cx="5485765" cy="7861300"/>
            <wp:effectExtent l="25400" t="25400" r="26035" b="381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8E857CA.tmp"/>
                    <pic:cNvPicPr/>
                  </pic:nvPicPr>
                  <pic:blipFill rotWithShape="1">
                    <a:blip r:embed="rId18">
                      <a:extLst>
                        <a:ext uri="{28A0092B-C50C-407E-A947-70E740481C1C}">
                          <a14:useLocalDpi xmlns:a14="http://schemas.microsoft.com/office/drawing/2010/main" val="0"/>
                        </a:ext>
                      </a:extLst>
                    </a:blip>
                    <a:srcRect l="27167" t="15025" r="42221" b="5285"/>
                    <a:stretch/>
                  </pic:blipFill>
                  <pic:spPr bwMode="auto">
                    <a:xfrm>
                      <a:off x="0" y="0"/>
                      <a:ext cx="5490384" cy="7867919"/>
                    </a:xfrm>
                    <a:prstGeom prst="rect">
                      <a:avLst/>
                    </a:prstGeom>
                    <a:ln w="1270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7A020F7" w14:textId="4583D115" w:rsidR="008D1E5E" w:rsidRPr="00FB6DED" w:rsidRDefault="008D1E5E" w:rsidP="00FB6DED">
      <w:pPr>
        <w:spacing w:line="480" w:lineRule="auto"/>
        <w:ind w:firstLine="360"/>
        <w:jc w:val="both"/>
        <w:rPr>
          <w:rFonts w:ascii="Times New Roman" w:hAnsi="Times New Roman" w:cs="Times New Roman"/>
        </w:rPr>
      </w:pPr>
      <w:r>
        <w:rPr>
          <w:rFonts w:ascii="Times New Roman" w:hAnsi="Times New Roman" w:cs="Times New Roman"/>
        </w:rPr>
        <w:lastRenderedPageBreak/>
        <w:t xml:space="preserve">The most important takeaways from this </w:t>
      </w:r>
      <w:r w:rsidR="007C2DE1">
        <w:rPr>
          <w:rFonts w:ascii="Times New Roman" w:hAnsi="Times New Roman" w:cs="Times New Roman"/>
        </w:rPr>
        <w:t>table</w:t>
      </w:r>
      <w:r>
        <w:rPr>
          <w:rFonts w:ascii="Times New Roman" w:hAnsi="Times New Roman" w:cs="Times New Roman"/>
        </w:rPr>
        <w:t xml:space="preserve"> are:</w:t>
      </w:r>
    </w:p>
    <w:p w14:paraId="77AB4B8C" w14:textId="78E22B32" w:rsidR="00874BD2" w:rsidRDefault="008D1E5E" w:rsidP="007C2DE1">
      <w:pPr>
        <w:pStyle w:val="ListParagraph"/>
        <w:numPr>
          <w:ilvl w:val="0"/>
          <w:numId w:val="5"/>
        </w:numPr>
        <w:spacing w:line="480" w:lineRule="auto"/>
        <w:jc w:val="both"/>
        <w:rPr>
          <w:rFonts w:ascii="Times New Roman" w:hAnsi="Times New Roman" w:cs="Times New Roman"/>
        </w:rPr>
      </w:pPr>
      <w:r>
        <w:rPr>
          <w:rFonts w:ascii="Times New Roman" w:hAnsi="Times New Roman" w:cs="Times New Roman"/>
        </w:rPr>
        <w:t xml:space="preserve">Prioritization of </w:t>
      </w:r>
      <w:r>
        <w:rPr>
          <w:rFonts w:ascii="Times New Roman" w:hAnsi="Times New Roman" w:cs="Times New Roman"/>
          <w:i/>
        </w:rPr>
        <w:t>fresh</w:t>
      </w:r>
      <w:r>
        <w:rPr>
          <w:rFonts w:ascii="Times New Roman" w:hAnsi="Times New Roman" w:cs="Times New Roman"/>
        </w:rPr>
        <w:t xml:space="preserve"> fruits and vegetables</w:t>
      </w:r>
    </w:p>
    <w:p w14:paraId="5AF80B9B" w14:textId="0492BC4E" w:rsidR="008D1E5E" w:rsidRDefault="008D1E5E" w:rsidP="007C2DE1">
      <w:pPr>
        <w:pStyle w:val="ListParagraph"/>
        <w:numPr>
          <w:ilvl w:val="0"/>
          <w:numId w:val="5"/>
        </w:numPr>
        <w:spacing w:line="480" w:lineRule="auto"/>
        <w:jc w:val="both"/>
        <w:rPr>
          <w:rFonts w:ascii="Times New Roman" w:hAnsi="Times New Roman" w:cs="Times New Roman"/>
        </w:rPr>
      </w:pPr>
      <w:r>
        <w:rPr>
          <w:rFonts w:ascii="Times New Roman" w:hAnsi="Times New Roman" w:cs="Times New Roman"/>
        </w:rPr>
        <w:t>Decrease in added sugars</w:t>
      </w:r>
    </w:p>
    <w:p w14:paraId="751D6AAF" w14:textId="13B6F780" w:rsidR="008D1E5E" w:rsidRDefault="008D1E5E" w:rsidP="007C2DE1">
      <w:pPr>
        <w:pStyle w:val="ListParagraph"/>
        <w:numPr>
          <w:ilvl w:val="0"/>
          <w:numId w:val="5"/>
        </w:numPr>
        <w:spacing w:line="480" w:lineRule="auto"/>
        <w:jc w:val="both"/>
        <w:rPr>
          <w:rFonts w:ascii="Times New Roman" w:hAnsi="Times New Roman" w:cs="Times New Roman"/>
        </w:rPr>
      </w:pPr>
      <w:r>
        <w:rPr>
          <w:rFonts w:ascii="Times New Roman" w:hAnsi="Times New Roman" w:cs="Times New Roman"/>
        </w:rPr>
        <w:t>Increase in low-fat or nonfat options</w:t>
      </w:r>
    </w:p>
    <w:p w14:paraId="0C4EB236" w14:textId="6D41964E" w:rsidR="008D1E5E" w:rsidRDefault="008D1E5E" w:rsidP="007C2DE1">
      <w:pPr>
        <w:pStyle w:val="ListParagraph"/>
        <w:numPr>
          <w:ilvl w:val="0"/>
          <w:numId w:val="5"/>
        </w:numPr>
        <w:spacing w:line="480" w:lineRule="auto"/>
        <w:jc w:val="both"/>
        <w:rPr>
          <w:rFonts w:ascii="Times New Roman" w:hAnsi="Times New Roman" w:cs="Times New Roman"/>
        </w:rPr>
      </w:pPr>
      <w:r>
        <w:rPr>
          <w:rFonts w:ascii="Times New Roman" w:hAnsi="Times New Roman" w:cs="Times New Roman"/>
        </w:rPr>
        <w:t>Decrease in sodium content</w:t>
      </w:r>
    </w:p>
    <w:p w14:paraId="1C6663B1" w14:textId="48033880" w:rsidR="008D1E5E" w:rsidRDefault="008D1E5E" w:rsidP="007C2DE1">
      <w:pPr>
        <w:pStyle w:val="ListParagraph"/>
        <w:numPr>
          <w:ilvl w:val="0"/>
          <w:numId w:val="5"/>
        </w:numPr>
        <w:spacing w:line="480" w:lineRule="auto"/>
        <w:jc w:val="both"/>
        <w:rPr>
          <w:rFonts w:ascii="Times New Roman" w:hAnsi="Times New Roman" w:cs="Times New Roman"/>
        </w:rPr>
      </w:pPr>
      <w:r>
        <w:rPr>
          <w:rFonts w:ascii="Times New Roman" w:hAnsi="Times New Roman" w:cs="Times New Roman"/>
        </w:rPr>
        <w:t>Transition to whole grain rich foods</w:t>
      </w:r>
    </w:p>
    <w:p w14:paraId="6779D592" w14:textId="3E9B6702" w:rsidR="008D1E5E" w:rsidRDefault="008D1E5E" w:rsidP="007C2DE1">
      <w:pPr>
        <w:pStyle w:val="ListParagraph"/>
        <w:numPr>
          <w:ilvl w:val="0"/>
          <w:numId w:val="5"/>
        </w:numPr>
        <w:spacing w:line="480" w:lineRule="auto"/>
        <w:jc w:val="both"/>
        <w:rPr>
          <w:rFonts w:ascii="Times New Roman" w:hAnsi="Times New Roman" w:cs="Times New Roman"/>
        </w:rPr>
      </w:pPr>
      <w:r>
        <w:rPr>
          <w:rFonts w:ascii="Times New Roman" w:hAnsi="Times New Roman" w:cs="Times New Roman"/>
        </w:rPr>
        <w:t>Difference in caloric intake levels for varying age groups</w:t>
      </w:r>
    </w:p>
    <w:p w14:paraId="08302002" w14:textId="77777777" w:rsidR="008D1E5E" w:rsidRDefault="008D1E5E" w:rsidP="007C2DE1">
      <w:pPr>
        <w:spacing w:line="480" w:lineRule="auto"/>
        <w:jc w:val="both"/>
        <w:rPr>
          <w:rFonts w:ascii="Times New Roman" w:hAnsi="Times New Roman" w:cs="Times New Roman"/>
        </w:rPr>
      </w:pPr>
    </w:p>
    <w:p w14:paraId="46B658AA" w14:textId="6BF0C0F4" w:rsidR="008D1E5E" w:rsidRDefault="00DB25BF" w:rsidP="008D1E5E">
      <w:pPr>
        <w:spacing w:line="480" w:lineRule="auto"/>
        <w:jc w:val="both"/>
        <w:rPr>
          <w:rFonts w:ascii="Times New Roman" w:hAnsi="Times New Roman" w:cs="Times New Roman"/>
        </w:rPr>
      </w:pPr>
      <w:r>
        <w:rPr>
          <w:rFonts w:ascii="Times New Roman" w:hAnsi="Times New Roman" w:cs="Times New Roman"/>
        </w:rPr>
        <w:t>As recommended by an expert panel from the Institute of Medicine, t</w:t>
      </w:r>
      <w:r w:rsidR="008D1E5E">
        <w:rPr>
          <w:rFonts w:ascii="Times New Roman" w:hAnsi="Times New Roman" w:cs="Times New Roman"/>
        </w:rPr>
        <w:t xml:space="preserve">hese standards made </w:t>
      </w:r>
      <w:r>
        <w:rPr>
          <w:rFonts w:ascii="Times New Roman" w:hAnsi="Times New Roman" w:cs="Times New Roman"/>
        </w:rPr>
        <w:t>healthier foods more accessible and routine for students</w:t>
      </w:r>
      <w:r w:rsidR="00BC2E79">
        <w:rPr>
          <w:rFonts w:ascii="Times New Roman" w:hAnsi="Times New Roman" w:cs="Times New Roman"/>
        </w:rPr>
        <w:t xml:space="preserve"> (USDA, 2015)</w:t>
      </w:r>
      <w:r w:rsidR="008D1E5E">
        <w:rPr>
          <w:rFonts w:ascii="Times New Roman" w:hAnsi="Times New Roman" w:cs="Times New Roman"/>
        </w:rPr>
        <w:t xml:space="preserve">. Once these standards </w:t>
      </w:r>
      <w:r>
        <w:rPr>
          <w:rFonts w:ascii="Times New Roman" w:hAnsi="Times New Roman" w:cs="Times New Roman"/>
        </w:rPr>
        <w:t>were</w:t>
      </w:r>
      <w:r w:rsidR="008D1E5E">
        <w:rPr>
          <w:rFonts w:ascii="Times New Roman" w:hAnsi="Times New Roman" w:cs="Times New Roman"/>
        </w:rPr>
        <w:t xml:space="preserve"> set, schools </w:t>
      </w:r>
      <w:r w:rsidR="00AA1777">
        <w:rPr>
          <w:rFonts w:ascii="Times New Roman" w:hAnsi="Times New Roman" w:cs="Times New Roman"/>
        </w:rPr>
        <w:t>were</w:t>
      </w:r>
      <w:r w:rsidR="008D1E5E">
        <w:rPr>
          <w:rFonts w:ascii="Times New Roman" w:hAnsi="Times New Roman" w:cs="Times New Roman"/>
        </w:rPr>
        <w:t xml:space="preserve"> required to meet at least the very minimum</w:t>
      </w:r>
      <w:r w:rsidR="00046F4E">
        <w:rPr>
          <w:rFonts w:ascii="Times New Roman" w:hAnsi="Times New Roman" w:cs="Times New Roman"/>
        </w:rPr>
        <w:t xml:space="preserve">. </w:t>
      </w:r>
      <w:r w:rsidR="008D1E5E">
        <w:rPr>
          <w:rFonts w:ascii="Times New Roman" w:hAnsi="Times New Roman" w:cs="Times New Roman"/>
        </w:rPr>
        <w:t xml:space="preserve">It </w:t>
      </w:r>
      <w:r>
        <w:rPr>
          <w:rFonts w:ascii="Times New Roman" w:hAnsi="Times New Roman" w:cs="Times New Roman"/>
        </w:rPr>
        <w:t>became</w:t>
      </w:r>
      <w:r w:rsidR="008D1E5E">
        <w:rPr>
          <w:rFonts w:ascii="Times New Roman" w:hAnsi="Times New Roman" w:cs="Times New Roman"/>
        </w:rPr>
        <w:t xml:space="preserve"> the responsibility of each individual school and its county to abide by these regulations. However, as these new standards were implemented in partnership with the Healthy, Hunger-Free Kids Act of 2010, </w:t>
      </w:r>
      <w:r w:rsidR="008D0D65">
        <w:rPr>
          <w:rFonts w:ascii="Times New Roman" w:hAnsi="Times New Roman" w:cs="Times New Roman"/>
        </w:rPr>
        <w:t xml:space="preserve">many schools experienced financial roadblocks. </w:t>
      </w:r>
    </w:p>
    <w:p w14:paraId="202186C3" w14:textId="77777777" w:rsidR="00786CA1" w:rsidRDefault="00786CA1" w:rsidP="008D1E5E">
      <w:pPr>
        <w:spacing w:line="480" w:lineRule="auto"/>
        <w:jc w:val="both"/>
        <w:rPr>
          <w:rFonts w:ascii="Times New Roman" w:hAnsi="Times New Roman" w:cs="Times New Roman"/>
        </w:rPr>
      </w:pPr>
    </w:p>
    <w:p w14:paraId="413BA328" w14:textId="0A6728D0" w:rsidR="00786CA1" w:rsidRPr="008D1E5E" w:rsidRDefault="00786CA1" w:rsidP="008D1E5E">
      <w:pPr>
        <w:spacing w:line="480" w:lineRule="auto"/>
        <w:jc w:val="both"/>
        <w:rPr>
          <w:rFonts w:ascii="Times New Roman" w:hAnsi="Times New Roman" w:cs="Times New Roman"/>
        </w:rPr>
      </w:pPr>
      <w:r>
        <w:rPr>
          <w:rFonts w:ascii="Times New Roman" w:hAnsi="Times New Roman" w:cs="Times New Roman"/>
        </w:rPr>
        <w:tab/>
      </w:r>
      <w:r w:rsidR="00DB25BF">
        <w:rPr>
          <w:rFonts w:ascii="Times New Roman" w:hAnsi="Times New Roman" w:cs="Times New Roman"/>
        </w:rPr>
        <w:t>Upon release of these standards in 2012, schools began withdrawing from the National School Lunch Program in large part due to economic concerns. The cost of food increased, sales started to decrease, and competitive food sales resulted in a loss of revenue</w:t>
      </w:r>
      <w:r w:rsidR="008029EB">
        <w:rPr>
          <w:rFonts w:ascii="Times New Roman" w:hAnsi="Times New Roman" w:cs="Times New Roman"/>
        </w:rPr>
        <w:t xml:space="preserve"> </w:t>
      </w:r>
      <w:r w:rsidR="00BC34BA">
        <w:rPr>
          <w:rFonts w:ascii="Times New Roman" w:hAnsi="Times New Roman" w:cs="Times New Roman"/>
        </w:rPr>
        <w:t xml:space="preserve">in schools </w:t>
      </w:r>
      <w:r w:rsidR="008029EB">
        <w:rPr>
          <w:rFonts w:ascii="Times New Roman" w:hAnsi="Times New Roman" w:cs="Times New Roman"/>
        </w:rPr>
        <w:t>(Gunderson, 2014)</w:t>
      </w:r>
      <w:r w:rsidR="00DB25BF">
        <w:rPr>
          <w:rFonts w:ascii="Times New Roman" w:hAnsi="Times New Roman" w:cs="Times New Roman"/>
        </w:rPr>
        <w:t xml:space="preserve">. The Network for Public Health Law noted that over 90% of schools experienced an increase in foods </w:t>
      </w:r>
      <w:r w:rsidR="00046F4E">
        <w:rPr>
          <w:rFonts w:ascii="Times New Roman" w:hAnsi="Times New Roman" w:cs="Times New Roman"/>
        </w:rPr>
        <w:t>cost,</w:t>
      </w:r>
      <w:r w:rsidR="00DB25BF">
        <w:rPr>
          <w:rFonts w:ascii="Times New Roman" w:hAnsi="Times New Roman" w:cs="Times New Roman"/>
        </w:rPr>
        <w:t xml:space="preserve"> enough to create an imbalance between food sales and food costs. Essentially, the increased rate in meal reimbursement (6 cents) did not sufficiently cover the increased cost of foods. The National School Board Association claimed these new standards as an “‘unfunded </w:t>
      </w:r>
      <w:r w:rsidR="00DB25BF">
        <w:rPr>
          <w:rFonts w:ascii="Times New Roman" w:hAnsi="Times New Roman" w:cs="Times New Roman"/>
        </w:rPr>
        <w:lastRenderedPageBreak/>
        <w:t xml:space="preserve">mandate’ that cannot be </w:t>
      </w:r>
      <w:r w:rsidR="009D13C8">
        <w:rPr>
          <w:rFonts w:ascii="Times New Roman" w:hAnsi="Times New Roman" w:cs="Times New Roman"/>
        </w:rPr>
        <w:t>maintained</w:t>
      </w:r>
      <w:r w:rsidR="00DB25BF">
        <w:rPr>
          <w:rFonts w:ascii="Times New Roman" w:hAnsi="Times New Roman" w:cs="Times New Roman"/>
        </w:rPr>
        <w:t>”</w:t>
      </w:r>
      <w:r w:rsidR="009D13C8">
        <w:rPr>
          <w:rFonts w:ascii="Times New Roman" w:hAnsi="Times New Roman" w:cs="Times New Roman"/>
        </w:rPr>
        <w:t xml:space="preserve"> (Network for Public Health Law).</w:t>
      </w:r>
      <w:r w:rsidR="00565ABE">
        <w:rPr>
          <w:rFonts w:ascii="Times New Roman" w:hAnsi="Times New Roman" w:cs="Times New Roman"/>
        </w:rPr>
        <w:t xml:space="preserve"> This may seem as though policymakers passed an unattainable set of standards, however, it is very important to take into account the level of accuracy and reporting that plays a part in this controversial matter. </w:t>
      </w:r>
    </w:p>
    <w:p w14:paraId="120CF43B" w14:textId="78A5917C" w:rsidR="00F44045" w:rsidRDefault="00F44045" w:rsidP="00C9023B">
      <w:pPr>
        <w:spacing w:line="480" w:lineRule="auto"/>
        <w:jc w:val="both"/>
        <w:rPr>
          <w:rFonts w:ascii="Times New Roman" w:hAnsi="Times New Roman" w:cs="Times New Roman"/>
        </w:rPr>
      </w:pPr>
    </w:p>
    <w:p w14:paraId="5AFB8C20" w14:textId="5110F4F6" w:rsidR="00D47AC8" w:rsidRDefault="00F54B0B" w:rsidP="00C9023B">
      <w:pPr>
        <w:spacing w:line="480" w:lineRule="auto"/>
        <w:jc w:val="both"/>
        <w:rPr>
          <w:rFonts w:ascii="Times New Roman" w:hAnsi="Times New Roman" w:cs="Times New Roman"/>
        </w:rPr>
      </w:pPr>
      <w:r>
        <w:rPr>
          <w:rFonts w:ascii="Times New Roman" w:hAnsi="Times New Roman" w:cs="Times New Roman"/>
        </w:rPr>
        <w:tab/>
      </w:r>
      <w:r w:rsidR="00046F4E">
        <w:rPr>
          <w:rFonts w:ascii="Times New Roman" w:hAnsi="Times New Roman" w:cs="Times New Roman"/>
        </w:rPr>
        <w:t>According</w:t>
      </w:r>
      <w:r w:rsidR="00FB68FE">
        <w:rPr>
          <w:rFonts w:ascii="Times New Roman" w:hAnsi="Times New Roman" w:cs="Times New Roman"/>
        </w:rPr>
        <w:t xml:space="preserve"> to the 2013 School Nutrition Association survey, it was made clear that out of the more than 100,000 schools that participate in the NSLP annually, less than 1% of schools actually withdrew. This survey also provided pertinent information about continuing nutrition education in these schools. The majority of schools that withdrew still maintained certain standards, or made their own improvements in lieu of </w:t>
      </w:r>
      <w:r w:rsidR="00AA1777">
        <w:rPr>
          <w:rFonts w:ascii="Times New Roman" w:hAnsi="Times New Roman" w:cs="Times New Roman"/>
        </w:rPr>
        <w:t>participation</w:t>
      </w:r>
      <w:r w:rsidR="00FB68FE">
        <w:rPr>
          <w:rFonts w:ascii="Times New Roman" w:hAnsi="Times New Roman" w:cs="Times New Roman"/>
        </w:rPr>
        <w:t xml:space="preserve"> in the NSLP. </w:t>
      </w:r>
      <w:r w:rsidR="00D13A41">
        <w:rPr>
          <w:rFonts w:ascii="Times New Roman" w:hAnsi="Times New Roman" w:cs="Times New Roman"/>
        </w:rPr>
        <w:t xml:space="preserve">Several have voluntarily maintained the free and reduced lunch program as part of their own financial plan. </w:t>
      </w:r>
      <w:r w:rsidR="00FB68FE">
        <w:rPr>
          <w:rFonts w:ascii="Times New Roman" w:hAnsi="Times New Roman" w:cs="Times New Roman"/>
        </w:rPr>
        <w:t xml:space="preserve">In addition, many schools that withdrew from the program had the least economic </w:t>
      </w:r>
      <w:r w:rsidR="00A4558F">
        <w:rPr>
          <w:rFonts w:ascii="Times New Roman" w:hAnsi="Times New Roman" w:cs="Times New Roman"/>
        </w:rPr>
        <w:t>incentive to participate due to higher food sales than their counterparts</w:t>
      </w:r>
      <w:r w:rsidR="004503A7">
        <w:rPr>
          <w:rFonts w:ascii="Times New Roman" w:hAnsi="Times New Roman" w:cs="Times New Roman"/>
        </w:rPr>
        <w:t xml:space="preserve"> (</w:t>
      </w:r>
      <w:r w:rsidR="00ED1A17">
        <w:rPr>
          <w:rFonts w:ascii="Times New Roman" w:hAnsi="Times New Roman" w:cs="Times New Roman"/>
        </w:rPr>
        <w:t xml:space="preserve">SNA, </w:t>
      </w:r>
      <w:r w:rsidR="004503A7">
        <w:rPr>
          <w:rFonts w:ascii="Times New Roman" w:hAnsi="Times New Roman" w:cs="Times New Roman"/>
        </w:rPr>
        <w:t>2013)</w:t>
      </w:r>
      <w:r w:rsidR="00A4558F">
        <w:rPr>
          <w:rFonts w:ascii="Times New Roman" w:hAnsi="Times New Roman" w:cs="Times New Roman"/>
        </w:rPr>
        <w:t xml:space="preserve">. It is also </w:t>
      </w:r>
      <w:r w:rsidR="002E2657">
        <w:rPr>
          <w:rFonts w:ascii="Times New Roman" w:hAnsi="Times New Roman" w:cs="Times New Roman"/>
        </w:rPr>
        <w:t>important</w:t>
      </w:r>
      <w:r w:rsidR="00A4558F">
        <w:rPr>
          <w:rFonts w:ascii="Times New Roman" w:hAnsi="Times New Roman" w:cs="Times New Roman"/>
        </w:rPr>
        <w:t xml:space="preserve"> to understand that the students no longer participating in the program generally had the highest accessibility </w:t>
      </w:r>
      <w:r w:rsidR="00AA1777">
        <w:rPr>
          <w:rFonts w:ascii="Times New Roman" w:hAnsi="Times New Roman" w:cs="Times New Roman"/>
        </w:rPr>
        <w:t>of</w:t>
      </w:r>
      <w:r w:rsidR="00A4558F">
        <w:rPr>
          <w:rFonts w:ascii="Times New Roman" w:hAnsi="Times New Roman" w:cs="Times New Roman"/>
        </w:rPr>
        <w:t xml:space="preserve"> healthier foods, as well as the financial ability to purchase fresher, more nutritious foods</w:t>
      </w:r>
      <w:r w:rsidR="00FA2D6A">
        <w:rPr>
          <w:rFonts w:ascii="Times New Roman" w:hAnsi="Times New Roman" w:cs="Times New Roman"/>
        </w:rPr>
        <w:t>.</w:t>
      </w:r>
    </w:p>
    <w:p w14:paraId="5631D12A" w14:textId="77777777" w:rsidR="00EF7C49" w:rsidRDefault="00EF7C49" w:rsidP="00C9023B">
      <w:pPr>
        <w:spacing w:line="480" w:lineRule="auto"/>
        <w:jc w:val="both"/>
        <w:rPr>
          <w:rFonts w:ascii="Times New Roman" w:hAnsi="Times New Roman" w:cs="Times New Roman"/>
        </w:rPr>
      </w:pPr>
    </w:p>
    <w:p w14:paraId="3917C221" w14:textId="7F3B988A" w:rsidR="00F54B0B" w:rsidRDefault="00D47AC8" w:rsidP="00C9023B">
      <w:pPr>
        <w:spacing w:line="480" w:lineRule="auto"/>
        <w:jc w:val="both"/>
        <w:rPr>
          <w:rFonts w:ascii="Times New Roman" w:hAnsi="Times New Roman" w:cs="Times New Roman"/>
        </w:rPr>
      </w:pPr>
      <w:r>
        <w:rPr>
          <w:rFonts w:ascii="Times New Roman" w:hAnsi="Times New Roman" w:cs="Times New Roman"/>
        </w:rPr>
        <w:t xml:space="preserve"> </w:t>
      </w:r>
    </w:p>
    <w:p w14:paraId="67EDCB2F" w14:textId="77777777" w:rsidR="00FB68FE" w:rsidRDefault="00FB68FE" w:rsidP="00FB68FE">
      <w:pPr>
        <w:spacing w:line="480" w:lineRule="auto"/>
        <w:jc w:val="both"/>
        <w:rPr>
          <w:rFonts w:ascii="Times New Roman" w:hAnsi="Times New Roman" w:cs="Times New Roman"/>
        </w:rPr>
      </w:pPr>
    </w:p>
    <w:p w14:paraId="21C5DCF8" w14:textId="77777777" w:rsidR="00543A20" w:rsidRDefault="00543A20" w:rsidP="00FB68FE">
      <w:pPr>
        <w:spacing w:line="480" w:lineRule="auto"/>
        <w:jc w:val="both"/>
        <w:rPr>
          <w:rFonts w:ascii="Times New Roman" w:hAnsi="Times New Roman" w:cs="Times New Roman"/>
        </w:rPr>
      </w:pPr>
    </w:p>
    <w:p w14:paraId="3EBAE704" w14:textId="77777777" w:rsidR="00543A20" w:rsidRDefault="00543A20" w:rsidP="00FB68FE">
      <w:pPr>
        <w:spacing w:line="480" w:lineRule="auto"/>
        <w:jc w:val="both"/>
        <w:rPr>
          <w:rFonts w:ascii="Times New Roman" w:hAnsi="Times New Roman" w:cs="Times New Roman"/>
        </w:rPr>
      </w:pPr>
    </w:p>
    <w:p w14:paraId="233D64E3" w14:textId="77777777" w:rsidR="00543A20" w:rsidRDefault="00543A20" w:rsidP="00FB68FE">
      <w:pPr>
        <w:spacing w:line="480" w:lineRule="auto"/>
        <w:jc w:val="both"/>
        <w:rPr>
          <w:rFonts w:ascii="Times New Roman" w:hAnsi="Times New Roman" w:cs="Times New Roman"/>
        </w:rPr>
      </w:pPr>
    </w:p>
    <w:p w14:paraId="0554298B" w14:textId="77777777" w:rsidR="00543A20" w:rsidRDefault="00543A20" w:rsidP="00FB68FE">
      <w:pPr>
        <w:spacing w:line="480" w:lineRule="auto"/>
        <w:jc w:val="both"/>
        <w:rPr>
          <w:rFonts w:ascii="Times New Roman" w:hAnsi="Times New Roman" w:cs="Times New Roman"/>
        </w:rPr>
      </w:pPr>
    </w:p>
    <w:p w14:paraId="08CA5B25" w14:textId="77777777" w:rsidR="00543A20" w:rsidRDefault="00543A20" w:rsidP="00FB68FE">
      <w:pPr>
        <w:spacing w:line="480" w:lineRule="auto"/>
        <w:jc w:val="both"/>
        <w:rPr>
          <w:rFonts w:ascii="Times New Roman" w:hAnsi="Times New Roman" w:cs="Times New Roman"/>
        </w:rPr>
      </w:pPr>
    </w:p>
    <w:p w14:paraId="57C71A6C" w14:textId="77777777" w:rsidR="00F45430" w:rsidRDefault="00F45430" w:rsidP="002D3783">
      <w:pPr>
        <w:spacing w:before="840"/>
        <w:rPr>
          <w:rFonts w:ascii="Times New Roman" w:hAnsi="Times New Roman" w:cs="Times New Roman"/>
          <w:b/>
          <w:sz w:val="36"/>
          <w:szCs w:val="36"/>
        </w:rPr>
      </w:pPr>
    </w:p>
    <w:p w14:paraId="50322594" w14:textId="77777777" w:rsidR="00EF7C49" w:rsidRDefault="00EF7C49" w:rsidP="00BC28AE">
      <w:pPr>
        <w:spacing w:before="840"/>
        <w:jc w:val="center"/>
        <w:rPr>
          <w:rFonts w:ascii="Times New Roman" w:hAnsi="Times New Roman" w:cs="Times New Roman"/>
          <w:b/>
          <w:sz w:val="36"/>
          <w:szCs w:val="36"/>
        </w:rPr>
      </w:pPr>
    </w:p>
    <w:p w14:paraId="01B00C4E" w14:textId="59D4CB46" w:rsidR="00BC28AE" w:rsidRPr="006C272A" w:rsidRDefault="00543A20" w:rsidP="00BC28AE">
      <w:pPr>
        <w:spacing w:before="840"/>
        <w:jc w:val="center"/>
        <w:rPr>
          <w:rFonts w:ascii="Times New Roman" w:hAnsi="Times New Roman" w:cs="Times New Roman"/>
          <w:b/>
          <w:sz w:val="36"/>
          <w:szCs w:val="36"/>
        </w:rPr>
      </w:pPr>
      <w:r>
        <w:rPr>
          <w:rFonts w:ascii="Times New Roman" w:hAnsi="Times New Roman" w:cs="Times New Roman"/>
          <w:b/>
          <w:sz w:val="36"/>
          <w:szCs w:val="36"/>
        </w:rPr>
        <w:t>CHAPTER 3</w:t>
      </w:r>
    </w:p>
    <w:p w14:paraId="2DB0FC4C" w14:textId="0D701933" w:rsidR="00543A20" w:rsidRDefault="00897C6F" w:rsidP="00543A20">
      <w:pPr>
        <w:spacing w:before="840"/>
        <w:jc w:val="center"/>
        <w:rPr>
          <w:rFonts w:ascii="Times New Roman" w:hAnsi="Times New Roman" w:cs="Times New Roman"/>
          <w:b/>
          <w:sz w:val="36"/>
          <w:szCs w:val="36"/>
        </w:rPr>
      </w:pPr>
      <w:r>
        <w:rPr>
          <w:rFonts w:ascii="Times New Roman" w:hAnsi="Times New Roman" w:cs="Times New Roman"/>
          <w:b/>
          <w:sz w:val="36"/>
          <w:szCs w:val="36"/>
        </w:rPr>
        <w:t xml:space="preserve">Successful </w:t>
      </w:r>
      <w:r w:rsidR="00543A20">
        <w:rPr>
          <w:rFonts w:ascii="Times New Roman" w:hAnsi="Times New Roman" w:cs="Times New Roman"/>
          <w:b/>
          <w:sz w:val="36"/>
          <w:szCs w:val="36"/>
        </w:rPr>
        <w:t>Food Programs throughout U.S. Public Schools</w:t>
      </w:r>
    </w:p>
    <w:p w14:paraId="67B85BBC" w14:textId="06E1D4D9" w:rsidR="00D56956" w:rsidRDefault="00D56956" w:rsidP="00515F05">
      <w:pPr>
        <w:spacing w:line="480" w:lineRule="auto"/>
        <w:jc w:val="both"/>
        <w:rPr>
          <w:rFonts w:ascii="Times New Roman" w:hAnsi="Times New Roman" w:cs="Times New Roman"/>
        </w:rPr>
      </w:pPr>
    </w:p>
    <w:p w14:paraId="12D20F69" w14:textId="77777777" w:rsidR="002F4290" w:rsidRDefault="002F4290" w:rsidP="00515F05">
      <w:pPr>
        <w:spacing w:line="480" w:lineRule="auto"/>
        <w:jc w:val="both"/>
        <w:rPr>
          <w:rFonts w:ascii="Times New Roman" w:hAnsi="Times New Roman" w:cs="Times New Roman"/>
        </w:rPr>
      </w:pPr>
    </w:p>
    <w:p w14:paraId="1FA5DBF4" w14:textId="77777777" w:rsidR="002F4290" w:rsidRDefault="002F4290" w:rsidP="00515F05">
      <w:pPr>
        <w:spacing w:line="480" w:lineRule="auto"/>
        <w:jc w:val="both"/>
        <w:rPr>
          <w:rFonts w:ascii="Times New Roman" w:hAnsi="Times New Roman" w:cs="Times New Roman"/>
        </w:rPr>
      </w:pPr>
    </w:p>
    <w:p w14:paraId="38F3EAF2" w14:textId="77777777" w:rsidR="002F4290" w:rsidRDefault="002F4290" w:rsidP="00515F05">
      <w:pPr>
        <w:spacing w:line="480" w:lineRule="auto"/>
        <w:jc w:val="both"/>
        <w:rPr>
          <w:rFonts w:ascii="Times New Roman" w:hAnsi="Times New Roman" w:cs="Times New Roman"/>
        </w:rPr>
      </w:pPr>
    </w:p>
    <w:p w14:paraId="00890E73" w14:textId="77777777" w:rsidR="002F4290" w:rsidRDefault="002F4290" w:rsidP="00515F05">
      <w:pPr>
        <w:spacing w:line="480" w:lineRule="auto"/>
        <w:jc w:val="both"/>
        <w:rPr>
          <w:rFonts w:ascii="Times New Roman" w:hAnsi="Times New Roman" w:cs="Times New Roman"/>
        </w:rPr>
      </w:pPr>
    </w:p>
    <w:p w14:paraId="24FBFEA9" w14:textId="77777777" w:rsidR="002F4290" w:rsidRDefault="002F4290" w:rsidP="00515F05">
      <w:pPr>
        <w:spacing w:line="480" w:lineRule="auto"/>
        <w:jc w:val="both"/>
        <w:rPr>
          <w:rFonts w:ascii="Times New Roman" w:hAnsi="Times New Roman" w:cs="Times New Roman"/>
        </w:rPr>
      </w:pPr>
    </w:p>
    <w:p w14:paraId="72656BAA" w14:textId="77777777" w:rsidR="002F4290" w:rsidRDefault="002F4290" w:rsidP="00515F05">
      <w:pPr>
        <w:spacing w:line="480" w:lineRule="auto"/>
        <w:jc w:val="both"/>
        <w:rPr>
          <w:rFonts w:ascii="Times New Roman" w:hAnsi="Times New Roman" w:cs="Times New Roman"/>
        </w:rPr>
      </w:pPr>
    </w:p>
    <w:p w14:paraId="37E04F08" w14:textId="77777777" w:rsidR="002F4290" w:rsidRDefault="002F4290" w:rsidP="00515F05">
      <w:pPr>
        <w:spacing w:line="480" w:lineRule="auto"/>
        <w:jc w:val="both"/>
        <w:rPr>
          <w:rFonts w:ascii="Times New Roman" w:hAnsi="Times New Roman" w:cs="Times New Roman"/>
        </w:rPr>
      </w:pPr>
    </w:p>
    <w:p w14:paraId="579D7A91" w14:textId="77777777" w:rsidR="002F4290" w:rsidRDefault="002F4290" w:rsidP="00515F05">
      <w:pPr>
        <w:spacing w:line="480" w:lineRule="auto"/>
        <w:jc w:val="both"/>
        <w:rPr>
          <w:rFonts w:ascii="Times New Roman" w:hAnsi="Times New Roman" w:cs="Times New Roman"/>
        </w:rPr>
      </w:pPr>
    </w:p>
    <w:p w14:paraId="53872C73" w14:textId="2B2DB894" w:rsidR="00BC28AE" w:rsidRDefault="002F4290" w:rsidP="00FF67C8">
      <w:pPr>
        <w:spacing w:line="480" w:lineRule="auto"/>
        <w:jc w:val="both"/>
        <w:rPr>
          <w:rFonts w:ascii="Times New Roman" w:hAnsi="Times New Roman" w:cs="Times New Roman"/>
        </w:rPr>
      </w:pPr>
      <w:r>
        <w:rPr>
          <w:rFonts w:ascii="Times New Roman" w:hAnsi="Times New Roman" w:cs="Times New Roman"/>
        </w:rPr>
        <w:tab/>
      </w:r>
    </w:p>
    <w:p w14:paraId="20837373" w14:textId="77777777" w:rsidR="00897C6F" w:rsidRDefault="00897C6F" w:rsidP="00634651">
      <w:pPr>
        <w:spacing w:line="480" w:lineRule="auto"/>
        <w:ind w:firstLine="720"/>
        <w:jc w:val="both"/>
        <w:rPr>
          <w:rFonts w:ascii="Times New Roman" w:hAnsi="Times New Roman" w:cs="Times New Roman"/>
        </w:rPr>
      </w:pPr>
    </w:p>
    <w:p w14:paraId="6DF0C5E9" w14:textId="77777777" w:rsidR="00897C6F" w:rsidRDefault="00897C6F" w:rsidP="00634651">
      <w:pPr>
        <w:spacing w:line="480" w:lineRule="auto"/>
        <w:ind w:firstLine="720"/>
        <w:jc w:val="both"/>
        <w:rPr>
          <w:rFonts w:ascii="Times New Roman" w:hAnsi="Times New Roman" w:cs="Times New Roman"/>
        </w:rPr>
      </w:pPr>
    </w:p>
    <w:p w14:paraId="2A5B9E98" w14:textId="7BA269A2" w:rsidR="005B540E" w:rsidRDefault="00614ECF" w:rsidP="00634651">
      <w:pPr>
        <w:spacing w:line="480" w:lineRule="auto"/>
        <w:ind w:firstLine="720"/>
        <w:jc w:val="both"/>
        <w:rPr>
          <w:rFonts w:ascii="Times New Roman" w:hAnsi="Times New Roman" w:cs="Times New Roman"/>
        </w:rPr>
      </w:pPr>
      <w:r>
        <w:rPr>
          <w:rFonts w:ascii="Times New Roman" w:hAnsi="Times New Roman" w:cs="Times New Roman"/>
        </w:rPr>
        <w:lastRenderedPageBreak/>
        <w:t>With the</w:t>
      </w:r>
      <w:r w:rsidR="00A82C54">
        <w:rPr>
          <w:rFonts w:ascii="Times New Roman" w:hAnsi="Times New Roman" w:cs="Times New Roman"/>
        </w:rPr>
        <w:t xml:space="preserve"> </w:t>
      </w:r>
      <w:r>
        <w:rPr>
          <w:rFonts w:ascii="Times New Roman" w:hAnsi="Times New Roman" w:cs="Times New Roman"/>
        </w:rPr>
        <w:t>implementation</w:t>
      </w:r>
      <w:r w:rsidR="00A82C54">
        <w:rPr>
          <w:rFonts w:ascii="Times New Roman" w:hAnsi="Times New Roman" w:cs="Times New Roman"/>
        </w:rPr>
        <w:t xml:space="preserve"> of nutrition education in schools</w:t>
      </w:r>
      <w:r>
        <w:rPr>
          <w:rFonts w:ascii="Times New Roman" w:hAnsi="Times New Roman" w:cs="Times New Roman"/>
        </w:rPr>
        <w:t xml:space="preserve"> becoming more pertinent</w:t>
      </w:r>
      <w:r w:rsidR="00A82C54">
        <w:rPr>
          <w:rFonts w:ascii="Times New Roman" w:hAnsi="Times New Roman" w:cs="Times New Roman"/>
        </w:rPr>
        <w:t xml:space="preserve">, </w:t>
      </w:r>
      <w:r>
        <w:rPr>
          <w:rFonts w:ascii="Times New Roman" w:hAnsi="Times New Roman" w:cs="Times New Roman"/>
        </w:rPr>
        <w:t>it is helpful to look into</w:t>
      </w:r>
      <w:r w:rsidR="00A82C54">
        <w:rPr>
          <w:rFonts w:ascii="Times New Roman" w:hAnsi="Times New Roman" w:cs="Times New Roman"/>
        </w:rPr>
        <w:t xml:space="preserve"> specific examples of </w:t>
      </w:r>
      <w:r>
        <w:rPr>
          <w:rFonts w:ascii="Times New Roman" w:hAnsi="Times New Roman" w:cs="Times New Roman"/>
        </w:rPr>
        <w:t xml:space="preserve">successful </w:t>
      </w:r>
      <w:r w:rsidR="00A82C54">
        <w:rPr>
          <w:rFonts w:ascii="Times New Roman" w:hAnsi="Times New Roman" w:cs="Times New Roman"/>
        </w:rPr>
        <w:t xml:space="preserve">food programs </w:t>
      </w:r>
      <w:r>
        <w:rPr>
          <w:rFonts w:ascii="Times New Roman" w:hAnsi="Times New Roman" w:cs="Times New Roman"/>
        </w:rPr>
        <w:t>around the country</w:t>
      </w:r>
      <w:r w:rsidR="00A82C54">
        <w:rPr>
          <w:rFonts w:ascii="Times New Roman" w:hAnsi="Times New Roman" w:cs="Times New Roman"/>
        </w:rPr>
        <w:t xml:space="preserve">. These programs are tackling the very issues that are fueling the alarming health rates among children.  </w:t>
      </w:r>
      <w:r w:rsidR="005B540E">
        <w:rPr>
          <w:rFonts w:ascii="Times New Roman" w:hAnsi="Times New Roman" w:cs="Times New Roman"/>
        </w:rPr>
        <w:t xml:space="preserve">They exist both inside and outside of the school, reaching the community, as well as the children. Each of these programs </w:t>
      </w:r>
      <w:r w:rsidR="00F805E3">
        <w:rPr>
          <w:rFonts w:ascii="Times New Roman" w:hAnsi="Times New Roman" w:cs="Times New Roman"/>
        </w:rPr>
        <w:t>has</w:t>
      </w:r>
      <w:r w:rsidR="005B540E">
        <w:rPr>
          <w:rFonts w:ascii="Times New Roman" w:hAnsi="Times New Roman" w:cs="Times New Roman"/>
        </w:rPr>
        <w:t xml:space="preserve"> been successful particularly due to the dedication of those in charge, in addition to the acknowledgement of necessary change. Some have been in practice for years at this point, while others are more recent. </w:t>
      </w:r>
      <w:r w:rsidR="00DC17B7">
        <w:rPr>
          <w:rFonts w:ascii="Times New Roman" w:hAnsi="Times New Roman" w:cs="Times New Roman"/>
        </w:rPr>
        <w:t>From them, it is possible</w:t>
      </w:r>
      <w:r w:rsidR="005B540E">
        <w:rPr>
          <w:rFonts w:ascii="Times New Roman" w:hAnsi="Times New Roman" w:cs="Times New Roman"/>
        </w:rPr>
        <w:t xml:space="preserve"> to successfully implement similar programs in Baltimore County Public Schools</w:t>
      </w:r>
      <w:r w:rsidR="00662177">
        <w:rPr>
          <w:rFonts w:ascii="Times New Roman" w:hAnsi="Times New Roman" w:cs="Times New Roman"/>
        </w:rPr>
        <w:t xml:space="preserve">, which we will see later in Chapter 4. </w:t>
      </w:r>
      <w:r w:rsidR="005B540E">
        <w:rPr>
          <w:rFonts w:ascii="Times New Roman" w:hAnsi="Times New Roman" w:cs="Times New Roman"/>
        </w:rPr>
        <w:t xml:space="preserve"> </w:t>
      </w:r>
    </w:p>
    <w:p w14:paraId="03965483" w14:textId="77777777" w:rsidR="005B540E" w:rsidRDefault="005B540E" w:rsidP="00515F05">
      <w:pPr>
        <w:spacing w:line="480" w:lineRule="auto"/>
        <w:jc w:val="both"/>
        <w:rPr>
          <w:rFonts w:ascii="Times New Roman" w:hAnsi="Times New Roman" w:cs="Times New Roman"/>
        </w:rPr>
      </w:pPr>
    </w:p>
    <w:p w14:paraId="4F73F20E" w14:textId="7974FA4F" w:rsidR="002F4290" w:rsidRDefault="005B540E" w:rsidP="00515F05">
      <w:pPr>
        <w:spacing w:line="480" w:lineRule="auto"/>
        <w:jc w:val="both"/>
        <w:rPr>
          <w:rFonts w:ascii="Times New Roman" w:hAnsi="Times New Roman" w:cs="Times New Roman"/>
        </w:rPr>
      </w:pPr>
      <w:r>
        <w:rPr>
          <w:rFonts w:ascii="Times New Roman" w:hAnsi="Times New Roman" w:cs="Times New Roman"/>
        </w:rPr>
        <w:tab/>
        <w:t xml:space="preserve"> </w:t>
      </w:r>
      <w:r w:rsidR="00F805E3">
        <w:rPr>
          <w:rFonts w:ascii="Times New Roman" w:hAnsi="Times New Roman" w:cs="Times New Roman"/>
        </w:rPr>
        <w:t xml:space="preserve">Ann Cooper and Lisa Holmes nicely describe a wide range of school systems around the country that have gone a long way to reform school food. They focus heavily on one specific program, known as The Ross School in East Hampton, New York, as it was their main inspiration for large-scale school lunch reform. </w:t>
      </w:r>
      <w:r w:rsidR="00251363">
        <w:rPr>
          <w:rFonts w:ascii="Times New Roman" w:hAnsi="Times New Roman" w:cs="Times New Roman"/>
        </w:rPr>
        <w:t>This private boarding school</w:t>
      </w:r>
      <w:r w:rsidR="009B7EC5">
        <w:rPr>
          <w:rFonts w:ascii="Times New Roman" w:hAnsi="Times New Roman" w:cs="Times New Roman"/>
        </w:rPr>
        <w:t xml:space="preserve"> is remarkably different than many other schools in that it employs trained chefs who design, cook, and serve the food to the students. These chefs have complete control over the school lunch program and have taken great interest in feeding their students wholesome meals. Ann Cooper was executive chef for some time at the Ross School and saw </w:t>
      </w:r>
      <w:r w:rsidR="00FB6DED">
        <w:rPr>
          <w:rFonts w:ascii="Times New Roman" w:hAnsi="Times New Roman" w:cs="Times New Roman"/>
        </w:rPr>
        <w:t>firsthand</w:t>
      </w:r>
      <w:r w:rsidR="009B7EC5">
        <w:rPr>
          <w:rFonts w:ascii="Times New Roman" w:hAnsi="Times New Roman" w:cs="Times New Roman"/>
        </w:rPr>
        <w:t xml:space="preserve"> how food cooked fresh by trained individuals made a significant impact on the students’ desire to eat well</w:t>
      </w:r>
      <w:r w:rsidR="001040B6">
        <w:rPr>
          <w:rFonts w:ascii="Times New Roman" w:hAnsi="Times New Roman" w:cs="Times New Roman"/>
        </w:rPr>
        <w:t xml:space="preserve"> (Cooper and Holmes, 2006)</w:t>
      </w:r>
      <w:r w:rsidR="009B7EC5">
        <w:rPr>
          <w:rFonts w:ascii="Times New Roman" w:hAnsi="Times New Roman" w:cs="Times New Roman"/>
        </w:rPr>
        <w:t xml:space="preserve">. Lunch was void of any and all fried food high in sodium and saturated fats. Similarly, there was no such thing as reheated, packaged foods. Cooper claimed that if delicious food </w:t>
      </w:r>
      <w:r w:rsidR="00995037">
        <w:rPr>
          <w:rFonts w:ascii="Times New Roman" w:hAnsi="Times New Roman" w:cs="Times New Roman"/>
        </w:rPr>
        <w:t>were</w:t>
      </w:r>
      <w:r w:rsidR="009B7EC5">
        <w:rPr>
          <w:rFonts w:ascii="Times New Roman" w:hAnsi="Times New Roman" w:cs="Times New Roman"/>
        </w:rPr>
        <w:t xml:space="preserve"> placed in front of students, they </w:t>
      </w:r>
      <w:r w:rsidR="00917443">
        <w:rPr>
          <w:rFonts w:ascii="Times New Roman" w:hAnsi="Times New Roman" w:cs="Times New Roman"/>
        </w:rPr>
        <w:t>would</w:t>
      </w:r>
      <w:r w:rsidR="009B7EC5">
        <w:rPr>
          <w:rFonts w:ascii="Times New Roman" w:hAnsi="Times New Roman" w:cs="Times New Roman"/>
        </w:rPr>
        <w:t xml:space="preserve"> eat it, even if it </w:t>
      </w:r>
      <w:r w:rsidR="00917443">
        <w:rPr>
          <w:rFonts w:ascii="Times New Roman" w:hAnsi="Times New Roman" w:cs="Times New Roman"/>
        </w:rPr>
        <w:t>were</w:t>
      </w:r>
      <w:r w:rsidR="009B7EC5">
        <w:rPr>
          <w:rFonts w:ascii="Times New Roman" w:hAnsi="Times New Roman" w:cs="Times New Roman"/>
        </w:rPr>
        <w:t xml:space="preserve"> all vegetables. </w:t>
      </w:r>
      <w:r w:rsidR="00917443">
        <w:rPr>
          <w:rFonts w:ascii="Times New Roman" w:hAnsi="Times New Roman" w:cs="Times New Roman"/>
        </w:rPr>
        <w:t xml:space="preserve">The staff has a profound love of </w:t>
      </w:r>
      <w:r w:rsidR="00917443">
        <w:rPr>
          <w:rFonts w:ascii="Times New Roman" w:hAnsi="Times New Roman" w:cs="Times New Roman"/>
        </w:rPr>
        <w:lastRenderedPageBreak/>
        <w:t xml:space="preserve">cooking and crafting delicious, healthy food, which makes all the difference in this school. </w:t>
      </w:r>
    </w:p>
    <w:p w14:paraId="79D6A0EC" w14:textId="77777777" w:rsidR="00F95261" w:rsidRDefault="00F95261" w:rsidP="00515F05">
      <w:pPr>
        <w:spacing w:line="480" w:lineRule="auto"/>
        <w:jc w:val="both"/>
        <w:rPr>
          <w:rFonts w:ascii="Times New Roman" w:hAnsi="Times New Roman" w:cs="Times New Roman"/>
        </w:rPr>
      </w:pPr>
    </w:p>
    <w:p w14:paraId="5C728759" w14:textId="7099F8FD" w:rsidR="00995037" w:rsidRDefault="00386B40" w:rsidP="00515F05">
      <w:pPr>
        <w:spacing w:line="480" w:lineRule="auto"/>
        <w:jc w:val="both"/>
        <w:rPr>
          <w:rFonts w:ascii="Times New Roman" w:hAnsi="Times New Roman" w:cs="Times New Roman"/>
        </w:rPr>
      </w:pPr>
      <w:r>
        <w:rPr>
          <w:rFonts w:ascii="Times New Roman" w:hAnsi="Times New Roman" w:cs="Times New Roman"/>
        </w:rPr>
        <w:t xml:space="preserve">A typical Café menu at the Ross School </w:t>
      </w:r>
      <w:r w:rsidR="00662177">
        <w:rPr>
          <w:rFonts w:ascii="Times New Roman" w:hAnsi="Times New Roman" w:cs="Times New Roman"/>
        </w:rPr>
        <w:t>looks</w:t>
      </w:r>
      <w:r>
        <w:rPr>
          <w:rFonts w:ascii="Times New Roman" w:hAnsi="Times New Roman" w:cs="Times New Roman"/>
        </w:rPr>
        <w:t xml:space="preserve"> </w:t>
      </w:r>
      <w:r w:rsidR="00662177">
        <w:rPr>
          <w:rFonts w:ascii="Times New Roman" w:hAnsi="Times New Roman" w:cs="Times New Roman"/>
        </w:rPr>
        <w:t>like</w:t>
      </w:r>
      <w:r>
        <w:rPr>
          <w:rFonts w:ascii="Times New Roman" w:hAnsi="Times New Roman" w:cs="Times New Roman"/>
        </w:rPr>
        <w:t xml:space="preserve"> this</w:t>
      </w:r>
      <w:r w:rsidR="001040B6">
        <w:rPr>
          <w:rFonts w:ascii="Times New Roman" w:hAnsi="Times New Roman" w:cs="Times New Roman"/>
        </w:rPr>
        <w:t xml:space="preserve"> (The Ross School, 2017)</w:t>
      </w:r>
      <w:r>
        <w:rPr>
          <w:rFonts w:ascii="Times New Roman" w:hAnsi="Times New Roman" w:cs="Times New Roman"/>
        </w:rPr>
        <w:t>:</w:t>
      </w:r>
    </w:p>
    <w:p w14:paraId="66D7A4B5" w14:textId="77777777" w:rsidR="00F95261" w:rsidRDefault="00F95261" w:rsidP="00515F05">
      <w:pPr>
        <w:spacing w:line="480" w:lineRule="auto"/>
        <w:jc w:val="both"/>
        <w:rPr>
          <w:rFonts w:ascii="Times New Roman" w:hAnsi="Times New Roman" w:cs="Times New Roman"/>
        </w:rPr>
      </w:pPr>
    </w:p>
    <w:p w14:paraId="0543432B" w14:textId="6AC32508" w:rsidR="00386B40" w:rsidRPr="00FB6DED" w:rsidRDefault="00FB6DED" w:rsidP="00386B40">
      <w:pPr>
        <w:shd w:val="clear" w:color="auto" w:fill="FFFFFF"/>
        <w:rPr>
          <w:rFonts w:ascii="Times New Roman" w:eastAsia="Times New Roman" w:hAnsi="Times New Roman" w:cs="Times New Roman"/>
          <w:b/>
          <w:bCs/>
          <w:color w:val="000000"/>
          <w:sz w:val="27"/>
          <w:szCs w:val="27"/>
        </w:rPr>
      </w:pPr>
      <w:r>
        <w:rPr>
          <w:rFonts w:ascii="Times New Roman" w:eastAsia="Times New Roman" w:hAnsi="Times New Roman" w:cs="Times New Roman"/>
          <w:b/>
          <w:bCs/>
          <w:color w:val="000000"/>
          <w:sz w:val="27"/>
          <w:szCs w:val="27"/>
        </w:rPr>
        <w:t xml:space="preserve">Wednesday, March </w:t>
      </w:r>
      <w:r w:rsidR="00386B40" w:rsidRPr="00FB6DED">
        <w:rPr>
          <w:rFonts w:ascii="Times New Roman" w:eastAsia="Times New Roman" w:hAnsi="Times New Roman" w:cs="Times New Roman"/>
          <w:b/>
          <w:bCs/>
          <w:color w:val="000000"/>
          <w:sz w:val="27"/>
          <w:szCs w:val="27"/>
        </w:rPr>
        <w:t>1, 2017</w:t>
      </w:r>
    </w:p>
    <w:tbl>
      <w:tblPr>
        <w:tblW w:w="7140" w:type="dxa"/>
        <w:tblCellSpacing w:w="0" w:type="dxa"/>
        <w:tblCellMar>
          <w:left w:w="0" w:type="dxa"/>
          <w:right w:w="0" w:type="dxa"/>
        </w:tblCellMar>
        <w:tblLook w:val="04A0" w:firstRow="1" w:lastRow="0" w:firstColumn="1" w:lastColumn="0" w:noHBand="0" w:noVBand="1"/>
      </w:tblPr>
      <w:tblGrid>
        <w:gridCol w:w="7110"/>
        <w:gridCol w:w="30"/>
      </w:tblGrid>
      <w:tr w:rsidR="00386B40" w:rsidRPr="00FB6DED" w14:paraId="2233EC73" w14:textId="77777777" w:rsidTr="00386B40">
        <w:trPr>
          <w:tblCellSpacing w:w="0" w:type="dxa"/>
        </w:trPr>
        <w:tc>
          <w:tcPr>
            <w:tcW w:w="0" w:type="auto"/>
            <w:hideMark/>
          </w:tcPr>
          <w:tbl>
            <w:tblPr>
              <w:tblW w:w="7105" w:type="dxa"/>
              <w:tblCellSpacing w:w="0" w:type="dxa"/>
              <w:tblCellMar>
                <w:left w:w="0" w:type="dxa"/>
                <w:right w:w="0" w:type="dxa"/>
              </w:tblCellMar>
              <w:tblLook w:val="04A0" w:firstRow="1" w:lastRow="0" w:firstColumn="1" w:lastColumn="0" w:noHBand="0" w:noVBand="1"/>
            </w:tblPr>
            <w:tblGrid>
              <w:gridCol w:w="16"/>
              <w:gridCol w:w="7089"/>
            </w:tblGrid>
            <w:tr w:rsidR="00386B40" w:rsidRPr="00FB6DED" w14:paraId="5C9F24E1" w14:textId="77777777" w:rsidTr="00FB6DED">
              <w:trPr>
                <w:tblCellSpacing w:w="0" w:type="dxa"/>
              </w:trPr>
              <w:tc>
                <w:tcPr>
                  <w:tcW w:w="0" w:type="auto"/>
                  <w:hideMark/>
                </w:tcPr>
                <w:p w14:paraId="007473B6" w14:textId="77777777" w:rsidR="00386B40" w:rsidRPr="00FB6DED" w:rsidRDefault="00386B40" w:rsidP="00386B40">
                  <w:pPr>
                    <w:shd w:val="clear" w:color="auto" w:fill="FFFFFF"/>
                    <w:rPr>
                      <w:rFonts w:ascii="Times New Roman" w:eastAsia="Times New Roman" w:hAnsi="Times New Roman" w:cs="Times New Roman"/>
                      <w:b/>
                      <w:bCs/>
                      <w:color w:val="000000"/>
                    </w:rPr>
                  </w:pPr>
                </w:p>
              </w:tc>
              <w:tc>
                <w:tcPr>
                  <w:tcW w:w="7089" w:type="dxa"/>
                  <w:tcBorders>
                    <w:top w:val="single" w:sz="4" w:space="0" w:color="auto"/>
                    <w:left w:val="single" w:sz="4" w:space="0" w:color="auto"/>
                    <w:bottom w:val="single" w:sz="4" w:space="0" w:color="auto"/>
                    <w:right w:val="single" w:sz="4" w:space="0" w:color="auto"/>
                  </w:tcBorders>
                  <w:hideMark/>
                </w:tcPr>
                <w:p w14:paraId="0E87AB3E" w14:textId="77777777" w:rsidR="00386B40" w:rsidRPr="00FB6DED" w:rsidRDefault="00386B40" w:rsidP="00386B40">
                  <w:pPr>
                    <w:rPr>
                      <w:rFonts w:ascii="Times New Roman" w:eastAsia="Times New Roman" w:hAnsi="Times New Roman" w:cs="Times New Roman"/>
                      <w:u w:val="single"/>
                    </w:rPr>
                  </w:pPr>
                  <w:r w:rsidRPr="00FB6DED">
                    <w:rPr>
                      <w:rFonts w:ascii="Times New Roman" w:eastAsia="Times New Roman" w:hAnsi="Times New Roman" w:cs="Times New Roman"/>
                      <w:b/>
                      <w:bCs/>
                      <w:u w:val="single"/>
                    </w:rPr>
                    <w:t>BREAKFAST</w:t>
                  </w:r>
                </w:p>
                <w:p w14:paraId="05C11DC1" w14:textId="77777777" w:rsidR="00386B40" w:rsidRPr="00FB6DED" w:rsidRDefault="00386B40" w:rsidP="00386B40">
                  <w:pPr>
                    <w:rPr>
                      <w:rFonts w:ascii="Times New Roman" w:eastAsia="Times New Roman" w:hAnsi="Times New Roman" w:cs="Times New Roman"/>
                    </w:rPr>
                  </w:pPr>
                  <w:r w:rsidRPr="00FB6DED">
                    <w:rPr>
                      <w:rFonts w:ascii="Times New Roman" w:eastAsia="Times New Roman" w:hAnsi="Times New Roman" w:cs="Times New Roman"/>
                    </w:rPr>
                    <w:t>Avocado, Cereal, Fruit and Yogurt, Mango Lassi, Assorted Muffins, Steamed Eggs with Spinach, Rice Congee with Salmon, Gluten Free Rolled Oats</w:t>
                  </w:r>
                </w:p>
              </w:tc>
            </w:tr>
          </w:tbl>
          <w:p w14:paraId="6056B0ED" w14:textId="77777777" w:rsidR="00386B40" w:rsidRPr="00FB6DED" w:rsidRDefault="00386B40" w:rsidP="00386B40">
            <w:pPr>
              <w:rPr>
                <w:rFonts w:ascii="Times New Roman" w:eastAsia="Times New Roman" w:hAnsi="Times New Roman" w:cs="Times New Roman"/>
              </w:rPr>
            </w:pPr>
          </w:p>
        </w:tc>
        <w:tc>
          <w:tcPr>
            <w:tcW w:w="1800" w:type="dxa"/>
            <w:hideMark/>
          </w:tcPr>
          <w:p w14:paraId="78CE6CE1" w14:textId="77777777" w:rsidR="00386B40" w:rsidRPr="00FB6DED" w:rsidRDefault="00386B40" w:rsidP="00386B40">
            <w:pPr>
              <w:rPr>
                <w:rFonts w:ascii="Times New Roman" w:eastAsia="Times New Roman" w:hAnsi="Times New Roman" w:cs="Times New Roman"/>
              </w:rPr>
            </w:pPr>
          </w:p>
        </w:tc>
      </w:tr>
      <w:tr w:rsidR="00386B40" w:rsidRPr="00FB6DED" w14:paraId="6AF2A2F6" w14:textId="77777777" w:rsidTr="00386B40">
        <w:trPr>
          <w:tblCellSpacing w:w="0" w:type="dxa"/>
        </w:trPr>
        <w:tc>
          <w:tcPr>
            <w:tcW w:w="0" w:type="auto"/>
            <w:hideMark/>
          </w:tcPr>
          <w:tbl>
            <w:tblPr>
              <w:tblW w:w="0" w:type="auto"/>
              <w:tblCellSpacing w:w="0" w:type="dxa"/>
              <w:tblCellMar>
                <w:left w:w="0" w:type="dxa"/>
                <w:right w:w="0" w:type="dxa"/>
              </w:tblCellMar>
              <w:tblLook w:val="04A0" w:firstRow="1" w:lastRow="0" w:firstColumn="1" w:lastColumn="0" w:noHBand="0" w:noVBand="1"/>
            </w:tblPr>
            <w:tblGrid>
              <w:gridCol w:w="6"/>
              <w:gridCol w:w="26"/>
            </w:tblGrid>
            <w:tr w:rsidR="00386B40" w:rsidRPr="00FB6DED" w14:paraId="6EFC9CC1" w14:textId="77777777" w:rsidTr="00FB6DED">
              <w:trPr>
                <w:tblCellSpacing w:w="0" w:type="dxa"/>
              </w:trPr>
              <w:tc>
                <w:tcPr>
                  <w:tcW w:w="0" w:type="auto"/>
                  <w:hideMark/>
                </w:tcPr>
                <w:p w14:paraId="3D02C33B" w14:textId="77777777" w:rsidR="00386B40" w:rsidRPr="00FB6DED" w:rsidRDefault="00386B40" w:rsidP="00386B40">
                  <w:pPr>
                    <w:shd w:val="clear" w:color="auto" w:fill="EFEFEF"/>
                    <w:rPr>
                      <w:rFonts w:ascii="Times New Roman" w:eastAsia="Times New Roman" w:hAnsi="Times New Roman" w:cs="Times New Roman"/>
                      <w:color w:val="000000"/>
                    </w:rPr>
                  </w:pPr>
                </w:p>
              </w:tc>
              <w:tc>
                <w:tcPr>
                  <w:tcW w:w="0" w:type="auto"/>
                  <w:tcBorders>
                    <w:top w:val="single" w:sz="4" w:space="0" w:color="auto"/>
                    <w:left w:val="single" w:sz="4" w:space="0" w:color="auto"/>
                    <w:bottom w:val="single" w:sz="4" w:space="0" w:color="auto"/>
                    <w:right w:val="single" w:sz="4" w:space="0" w:color="auto"/>
                  </w:tcBorders>
                  <w:hideMark/>
                </w:tcPr>
                <w:p w14:paraId="17DF5CED" w14:textId="2FA59658" w:rsidR="00386B40" w:rsidRPr="00FB6DED" w:rsidRDefault="00386B40" w:rsidP="00386B40">
                  <w:pPr>
                    <w:rPr>
                      <w:rFonts w:ascii="Times New Roman" w:eastAsia="Times New Roman" w:hAnsi="Times New Roman" w:cs="Times New Roman"/>
                    </w:rPr>
                  </w:pPr>
                </w:p>
              </w:tc>
            </w:tr>
          </w:tbl>
          <w:p w14:paraId="6C167BD7" w14:textId="77777777" w:rsidR="00386B40" w:rsidRPr="00FB6DED" w:rsidRDefault="00386B40" w:rsidP="00386B40">
            <w:pPr>
              <w:rPr>
                <w:rFonts w:ascii="Times New Roman" w:eastAsia="Times New Roman" w:hAnsi="Times New Roman" w:cs="Times New Roman"/>
              </w:rPr>
            </w:pPr>
          </w:p>
        </w:tc>
        <w:tc>
          <w:tcPr>
            <w:tcW w:w="1800" w:type="dxa"/>
            <w:hideMark/>
          </w:tcPr>
          <w:p w14:paraId="3599DE51" w14:textId="77777777" w:rsidR="00386B40" w:rsidRPr="00FB6DED" w:rsidRDefault="00386B40" w:rsidP="00386B40">
            <w:pPr>
              <w:rPr>
                <w:rFonts w:ascii="Times New Roman" w:eastAsia="Times New Roman" w:hAnsi="Times New Roman" w:cs="Times New Roman"/>
              </w:rPr>
            </w:pPr>
          </w:p>
        </w:tc>
      </w:tr>
    </w:tbl>
    <w:p w14:paraId="7962B9E4" w14:textId="77777777" w:rsidR="00386B40" w:rsidRPr="00FB6DED" w:rsidRDefault="00386B40" w:rsidP="00386B40">
      <w:pPr>
        <w:shd w:val="clear" w:color="auto" w:fill="EFEFEF"/>
        <w:rPr>
          <w:rFonts w:ascii="Times New Roman" w:eastAsia="Times New Roman" w:hAnsi="Times New Roman" w:cs="Times New Roman"/>
          <w:vanish/>
          <w:color w:val="000000"/>
        </w:rPr>
      </w:pPr>
    </w:p>
    <w:tbl>
      <w:tblPr>
        <w:tblW w:w="714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140"/>
      </w:tblGrid>
      <w:tr w:rsidR="00386B40" w:rsidRPr="00FB6DED" w14:paraId="71683779" w14:textId="77777777" w:rsidTr="00FB6DED">
        <w:trPr>
          <w:tblCellSpacing w:w="0" w:type="dxa"/>
        </w:trPr>
        <w:tc>
          <w:tcPr>
            <w:tcW w:w="0" w:type="auto"/>
            <w:hideMark/>
          </w:tcPr>
          <w:tbl>
            <w:tblPr>
              <w:tblW w:w="0" w:type="auto"/>
              <w:tblCellSpacing w:w="0" w:type="dxa"/>
              <w:tblCellMar>
                <w:left w:w="0" w:type="dxa"/>
                <w:right w:w="0" w:type="dxa"/>
              </w:tblCellMar>
              <w:tblLook w:val="04A0" w:firstRow="1" w:lastRow="0" w:firstColumn="1" w:lastColumn="0" w:noHBand="0" w:noVBand="1"/>
            </w:tblPr>
            <w:tblGrid>
              <w:gridCol w:w="6"/>
              <w:gridCol w:w="7109"/>
            </w:tblGrid>
            <w:tr w:rsidR="00386B40" w:rsidRPr="00FB6DED" w14:paraId="1F6109A1" w14:textId="77777777" w:rsidTr="00FB6DED">
              <w:trPr>
                <w:tblCellSpacing w:w="0" w:type="dxa"/>
              </w:trPr>
              <w:tc>
                <w:tcPr>
                  <w:tcW w:w="0" w:type="auto"/>
                  <w:hideMark/>
                </w:tcPr>
                <w:p w14:paraId="5B8249DA" w14:textId="77777777" w:rsidR="00386B40" w:rsidRPr="00FB6DED" w:rsidRDefault="00386B40" w:rsidP="00386B40">
                  <w:pPr>
                    <w:shd w:val="clear" w:color="auto" w:fill="FFFFFF"/>
                    <w:rPr>
                      <w:rFonts w:ascii="Times New Roman" w:eastAsia="Times New Roman" w:hAnsi="Times New Roman" w:cs="Times New Roman"/>
                      <w:color w:val="000000"/>
                    </w:rPr>
                  </w:pPr>
                </w:p>
              </w:tc>
              <w:tc>
                <w:tcPr>
                  <w:tcW w:w="0" w:type="auto"/>
                  <w:tcBorders>
                    <w:top w:val="single" w:sz="4" w:space="0" w:color="auto"/>
                    <w:left w:val="single" w:sz="4" w:space="0" w:color="auto"/>
                    <w:bottom w:val="single" w:sz="4" w:space="0" w:color="auto"/>
                    <w:right w:val="single" w:sz="4" w:space="0" w:color="auto"/>
                  </w:tcBorders>
                  <w:hideMark/>
                </w:tcPr>
                <w:p w14:paraId="30580AEF" w14:textId="77777777" w:rsidR="00386B40" w:rsidRPr="00FB6DED" w:rsidRDefault="00386B40" w:rsidP="00386B40">
                  <w:pPr>
                    <w:rPr>
                      <w:rFonts w:ascii="Times New Roman" w:eastAsia="Times New Roman" w:hAnsi="Times New Roman" w:cs="Times New Roman"/>
                      <w:u w:val="single"/>
                    </w:rPr>
                  </w:pPr>
                  <w:r w:rsidRPr="00FB6DED">
                    <w:rPr>
                      <w:rFonts w:ascii="Times New Roman" w:eastAsia="Times New Roman" w:hAnsi="Times New Roman" w:cs="Times New Roman"/>
                      <w:b/>
                      <w:bCs/>
                      <w:u w:val="single"/>
                    </w:rPr>
                    <w:t>LUNCH</w:t>
                  </w:r>
                </w:p>
                <w:p w14:paraId="7E8584CF" w14:textId="77777777" w:rsidR="00386B40" w:rsidRDefault="00386B40" w:rsidP="00386B40">
                  <w:pPr>
                    <w:rPr>
                      <w:rFonts w:ascii="Times New Roman" w:eastAsia="Times New Roman" w:hAnsi="Times New Roman" w:cs="Times New Roman"/>
                    </w:rPr>
                  </w:pPr>
                  <w:r w:rsidRPr="00FB6DED">
                    <w:rPr>
                      <w:rFonts w:ascii="Times New Roman" w:eastAsia="Times New Roman" w:hAnsi="Times New Roman" w:cs="Times New Roman"/>
                      <w:b/>
                      <w:bCs/>
                    </w:rPr>
                    <w:t>Upper School</w:t>
                  </w:r>
                  <w:r w:rsidRPr="00FB6DED">
                    <w:rPr>
                      <w:rFonts w:ascii="Times New Roman" w:eastAsia="Times New Roman" w:hAnsi="Times New Roman" w:cs="Times New Roman"/>
                      <w:b/>
                      <w:bCs/>
                      <w:u w:val="single"/>
                    </w:rPr>
                    <w:br/>
                  </w:r>
                  <w:r w:rsidRPr="00FB6DED">
                    <w:rPr>
                      <w:rFonts w:ascii="Times New Roman" w:eastAsia="Times New Roman" w:hAnsi="Times New Roman" w:cs="Times New Roman"/>
                    </w:rPr>
                    <w:t xml:space="preserve">Chicken Soup, Watercress Radish Carrot Ginger Dressing, Brick Oven Pizza Traditional and Ricotta Roasted Pepper, Green Curry Pork Stew, Sweet and Sour Pork Meatballs, </w:t>
                  </w:r>
                  <w:proofErr w:type="spellStart"/>
                  <w:r w:rsidRPr="00FB6DED">
                    <w:rPr>
                      <w:rFonts w:ascii="Times New Roman" w:eastAsia="Times New Roman" w:hAnsi="Times New Roman" w:cs="Times New Roman"/>
                    </w:rPr>
                    <w:t>Kofta</w:t>
                  </w:r>
                  <w:proofErr w:type="spellEnd"/>
                  <w:r w:rsidRPr="00FB6DED">
                    <w:rPr>
                      <w:rFonts w:ascii="Times New Roman" w:eastAsia="Times New Roman" w:hAnsi="Times New Roman" w:cs="Times New Roman"/>
                    </w:rPr>
                    <w:t xml:space="preserve"> Lamb Meatballs, Vegetarian Moroccan Chick Peas, Roasted Carrots and Parsnips, Jasmine Rice, Tofu Du Jour</w:t>
                  </w:r>
                  <w:r w:rsidRPr="00FB6DED">
                    <w:rPr>
                      <w:rFonts w:ascii="Times New Roman" w:eastAsia="Times New Roman" w:hAnsi="Times New Roman" w:cs="Times New Roman"/>
                    </w:rPr>
                    <w:br/>
                  </w:r>
                  <w:r w:rsidRPr="00FB6DED">
                    <w:rPr>
                      <w:rFonts w:ascii="Times New Roman" w:eastAsia="Times New Roman" w:hAnsi="Times New Roman" w:cs="Times New Roman"/>
                    </w:rPr>
                    <w:br/>
                  </w:r>
                  <w:r w:rsidRPr="00FB6DED">
                    <w:rPr>
                      <w:rFonts w:ascii="Times New Roman" w:eastAsia="Times New Roman" w:hAnsi="Times New Roman" w:cs="Times New Roman"/>
                      <w:b/>
                      <w:bCs/>
                    </w:rPr>
                    <w:t>Lower School</w:t>
                  </w:r>
                  <w:r w:rsidRPr="00FB6DED">
                    <w:rPr>
                      <w:rFonts w:ascii="Times New Roman" w:eastAsia="Times New Roman" w:hAnsi="Times New Roman" w:cs="Times New Roman"/>
                      <w:b/>
                      <w:bCs/>
                      <w:u w:val="single"/>
                    </w:rPr>
                    <w:br/>
                  </w:r>
                  <w:r w:rsidRPr="00FB6DED">
                    <w:rPr>
                      <w:rFonts w:ascii="Times New Roman" w:eastAsia="Times New Roman" w:hAnsi="Times New Roman" w:cs="Times New Roman"/>
                    </w:rPr>
                    <w:t>Chicken Soup, Tuna Fish Salad, Arugula Feta Cheese Salad, Brick Oven Pizza Traditional and Ricotta Broccoli, Beef Stew, Polenta, Swiss Chard, Brown Rice, Tofu Du Jour</w:t>
                  </w:r>
                </w:p>
                <w:p w14:paraId="6344E70B" w14:textId="77777777" w:rsidR="00FB6DED" w:rsidRDefault="00FB6DED" w:rsidP="00386B40">
                  <w:pPr>
                    <w:rPr>
                      <w:rFonts w:ascii="Times New Roman" w:eastAsia="Times New Roman" w:hAnsi="Times New Roman" w:cs="Times New Roman"/>
                    </w:rPr>
                  </w:pPr>
                </w:p>
                <w:p w14:paraId="656075EC" w14:textId="77777777" w:rsidR="00FB6DED" w:rsidRPr="00FB6DED" w:rsidRDefault="00FB6DED" w:rsidP="00FB6DED">
                  <w:pPr>
                    <w:rPr>
                      <w:rFonts w:ascii="Times New Roman" w:eastAsia="Times New Roman" w:hAnsi="Times New Roman" w:cs="Times New Roman"/>
                      <w:u w:val="single"/>
                    </w:rPr>
                  </w:pPr>
                  <w:r w:rsidRPr="00FB6DED">
                    <w:rPr>
                      <w:rFonts w:ascii="Times New Roman" w:eastAsia="Times New Roman" w:hAnsi="Times New Roman" w:cs="Times New Roman"/>
                      <w:b/>
                      <w:bCs/>
                      <w:u w:val="single"/>
                    </w:rPr>
                    <w:t>DINNER</w:t>
                  </w:r>
                </w:p>
                <w:p w14:paraId="3CA84B64" w14:textId="4098D246" w:rsidR="00FB6DED" w:rsidRPr="00FB6DED" w:rsidRDefault="00FB6DED" w:rsidP="00FB6DED">
                  <w:pPr>
                    <w:rPr>
                      <w:rFonts w:ascii="Times New Roman" w:eastAsia="Times New Roman" w:hAnsi="Times New Roman" w:cs="Times New Roman"/>
                    </w:rPr>
                  </w:pPr>
                  <w:r w:rsidRPr="00FB6DED">
                    <w:rPr>
                      <w:rFonts w:ascii="Times New Roman" w:eastAsia="Times New Roman" w:hAnsi="Times New Roman" w:cs="Times New Roman"/>
                    </w:rPr>
                    <w:t>Greek Salad, Smoked Ham and Pea Salad, Fish Cakes with Tartar Sauce, Lemon and Ponzu, BBQ Grilled Chicken Thighs, Boston Baked Beans, Roasted Potatoes, Sautéed Kale, Rice Pudding</w:t>
                  </w:r>
                </w:p>
              </w:tc>
            </w:tr>
          </w:tbl>
          <w:p w14:paraId="68BB3835" w14:textId="77777777" w:rsidR="00386B40" w:rsidRPr="00FB6DED" w:rsidRDefault="00386B40" w:rsidP="00386B40">
            <w:pPr>
              <w:rPr>
                <w:rFonts w:ascii="Times New Roman" w:eastAsia="Times New Roman" w:hAnsi="Times New Roman" w:cs="Times New Roman"/>
              </w:rPr>
            </w:pPr>
          </w:p>
        </w:tc>
      </w:tr>
    </w:tbl>
    <w:p w14:paraId="0356A50D" w14:textId="77777777" w:rsidR="00386B40" w:rsidRDefault="00386B40" w:rsidP="00515F05">
      <w:pPr>
        <w:spacing w:line="480" w:lineRule="auto"/>
        <w:jc w:val="both"/>
        <w:rPr>
          <w:rFonts w:ascii="Times New Roman" w:hAnsi="Times New Roman" w:cs="Times New Roman"/>
        </w:rPr>
      </w:pPr>
    </w:p>
    <w:p w14:paraId="4CF1DC10" w14:textId="45C31DE2" w:rsidR="00386B40" w:rsidRDefault="00386B40" w:rsidP="00515F05">
      <w:pPr>
        <w:spacing w:line="480" w:lineRule="auto"/>
        <w:jc w:val="both"/>
        <w:rPr>
          <w:rFonts w:ascii="Times New Roman" w:hAnsi="Times New Roman" w:cs="Times New Roman"/>
        </w:rPr>
      </w:pPr>
    </w:p>
    <w:p w14:paraId="17032132" w14:textId="37398128" w:rsidR="00E326CF" w:rsidRDefault="00995037" w:rsidP="00515F05">
      <w:pPr>
        <w:spacing w:line="480" w:lineRule="auto"/>
        <w:jc w:val="both"/>
        <w:rPr>
          <w:rFonts w:ascii="Times New Roman" w:hAnsi="Times New Roman" w:cs="Times New Roman"/>
        </w:rPr>
      </w:pPr>
      <w:r>
        <w:rPr>
          <w:rFonts w:ascii="Times New Roman" w:hAnsi="Times New Roman" w:cs="Times New Roman"/>
        </w:rPr>
        <w:tab/>
      </w:r>
      <w:r w:rsidR="00E326CF">
        <w:rPr>
          <w:rFonts w:ascii="Times New Roman" w:hAnsi="Times New Roman" w:cs="Times New Roman"/>
        </w:rPr>
        <w:t xml:space="preserve">The Ross School admitted experiencing difficulty when it came to issues of the supply chain, particularly in terms of quality consistency and spoilage. Producing good food was the goal, but to do this on a daily basis while committing to sourcing locally was a </w:t>
      </w:r>
      <w:r w:rsidR="00004F61">
        <w:rPr>
          <w:rFonts w:ascii="Times New Roman" w:hAnsi="Times New Roman" w:cs="Times New Roman"/>
        </w:rPr>
        <w:t xml:space="preserve">tricky </w:t>
      </w:r>
      <w:r w:rsidR="00E326CF">
        <w:rPr>
          <w:rFonts w:ascii="Times New Roman" w:hAnsi="Times New Roman" w:cs="Times New Roman"/>
        </w:rPr>
        <w:t>task. When Cooper was Executive Chef, she created high-quality supply chains with many local farmers and small businesses</w:t>
      </w:r>
      <w:r w:rsidR="009274B5">
        <w:rPr>
          <w:rFonts w:ascii="Times New Roman" w:hAnsi="Times New Roman" w:cs="Times New Roman"/>
        </w:rPr>
        <w:t xml:space="preserve"> (</w:t>
      </w:r>
      <w:r w:rsidR="00815331">
        <w:rPr>
          <w:rFonts w:ascii="Times New Roman" w:hAnsi="Times New Roman" w:cs="Times New Roman"/>
        </w:rPr>
        <w:t xml:space="preserve">Cooper and Holmes, </w:t>
      </w:r>
      <w:r w:rsidR="009274B5">
        <w:rPr>
          <w:rFonts w:ascii="Times New Roman" w:hAnsi="Times New Roman" w:cs="Times New Roman"/>
        </w:rPr>
        <w:t>2006)</w:t>
      </w:r>
      <w:r w:rsidR="00E326CF">
        <w:rPr>
          <w:rFonts w:ascii="Times New Roman" w:hAnsi="Times New Roman" w:cs="Times New Roman"/>
        </w:rPr>
        <w:t xml:space="preserve">. Strong </w:t>
      </w:r>
      <w:r w:rsidR="00E326CF">
        <w:rPr>
          <w:rFonts w:ascii="Times New Roman" w:hAnsi="Times New Roman" w:cs="Times New Roman"/>
        </w:rPr>
        <w:lastRenderedPageBreak/>
        <w:t xml:space="preserve">relationships between both entities were a direct result of this. </w:t>
      </w:r>
      <w:r w:rsidR="00CB7843">
        <w:rPr>
          <w:rFonts w:ascii="Times New Roman" w:hAnsi="Times New Roman" w:cs="Times New Roman"/>
        </w:rPr>
        <w:t xml:space="preserve">The Ross School’s </w:t>
      </w:r>
      <w:r w:rsidR="00E326CF">
        <w:rPr>
          <w:rFonts w:ascii="Times New Roman" w:hAnsi="Times New Roman" w:cs="Times New Roman"/>
        </w:rPr>
        <w:t xml:space="preserve">commitment to these </w:t>
      </w:r>
      <w:r w:rsidR="00CB7843">
        <w:rPr>
          <w:rFonts w:ascii="Times New Roman" w:hAnsi="Times New Roman" w:cs="Times New Roman"/>
        </w:rPr>
        <w:t>producers</w:t>
      </w:r>
      <w:r w:rsidR="00E326CF">
        <w:rPr>
          <w:rFonts w:ascii="Times New Roman" w:hAnsi="Times New Roman" w:cs="Times New Roman"/>
        </w:rPr>
        <w:t xml:space="preserve"> helped encourage the commitment of the </w:t>
      </w:r>
      <w:r w:rsidR="00CB7843">
        <w:rPr>
          <w:rFonts w:ascii="Times New Roman" w:hAnsi="Times New Roman" w:cs="Times New Roman"/>
        </w:rPr>
        <w:t>producers</w:t>
      </w:r>
      <w:r w:rsidR="00E326CF">
        <w:rPr>
          <w:rFonts w:ascii="Times New Roman" w:hAnsi="Times New Roman" w:cs="Times New Roman"/>
        </w:rPr>
        <w:t xml:space="preserve"> in supplying to the Ross School. </w:t>
      </w:r>
    </w:p>
    <w:p w14:paraId="742AF1DD" w14:textId="77777777" w:rsidR="00E326CF" w:rsidRDefault="00E326CF" w:rsidP="00515F05">
      <w:pPr>
        <w:spacing w:line="480" w:lineRule="auto"/>
        <w:jc w:val="both"/>
        <w:rPr>
          <w:rFonts w:ascii="Times New Roman" w:hAnsi="Times New Roman" w:cs="Times New Roman"/>
        </w:rPr>
      </w:pPr>
    </w:p>
    <w:p w14:paraId="7E244F70" w14:textId="373C3963" w:rsidR="005919AA" w:rsidRDefault="00CB7843" w:rsidP="00515F05">
      <w:pPr>
        <w:spacing w:line="480" w:lineRule="auto"/>
        <w:jc w:val="both"/>
        <w:rPr>
          <w:rFonts w:ascii="Times New Roman" w:hAnsi="Times New Roman" w:cs="Times New Roman"/>
        </w:rPr>
      </w:pPr>
      <w:r>
        <w:rPr>
          <w:rFonts w:ascii="Times New Roman" w:hAnsi="Times New Roman" w:cs="Times New Roman"/>
        </w:rPr>
        <w:tab/>
        <w:t>The Ross School does not stop there. Teaching the students about nutrition is just as important as supporting their health in the cafeteria. Along with lesson plans, Ross incorporates a fully integrated curriculum. For example, while studying the Renaissance, ancient Gr</w:t>
      </w:r>
      <w:r w:rsidR="00392349">
        <w:rPr>
          <w:rFonts w:ascii="Times New Roman" w:hAnsi="Times New Roman" w:cs="Times New Roman"/>
        </w:rPr>
        <w:t>eece, and India, the students were able to re</w:t>
      </w:r>
      <w:r>
        <w:rPr>
          <w:rFonts w:ascii="Times New Roman" w:hAnsi="Times New Roman" w:cs="Times New Roman"/>
        </w:rPr>
        <w:t xml:space="preserve">create </w:t>
      </w:r>
      <w:r w:rsidR="00004F61">
        <w:rPr>
          <w:rFonts w:ascii="Times New Roman" w:hAnsi="Times New Roman" w:cs="Times New Roman"/>
        </w:rPr>
        <w:t xml:space="preserve">historically </w:t>
      </w:r>
      <w:r>
        <w:rPr>
          <w:rFonts w:ascii="Times New Roman" w:hAnsi="Times New Roman" w:cs="Times New Roman"/>
        </w:rPr>
        <w:t>traditional food</w:t>
      </w:r>
      <w:r w:rsidR="00392349">
        <w:rPr>
          <w:rFonts w:ascii="Times New Roman" w:hAnsi="Times New Roman" w:cs="Times New Roman"/>
        </w:rPr>
        <w:t xml:space="preserve">. In addition, the Café at Ross is located in the Wellness Center, where children are given lessons in nutrition, health and sustainability. The interesting part is that they are graded on what they know about their food choices and what they </w:t>
      </w:r>
      <w:r w:rsidR="00CB78E8">
        <w:rPr>
          <w:rFonts w:ascii="Times New Roman" w:hAnsi="Times New Roman" w:cs="Times New Roman"/>
        </w:rPr>
        <w:t xml:space="preserve">put on their plate at lunch. </w:t>
      </w:r>
      <w:r w:rsidR="00262F6C">
        <w:rPr>
          <w:rFonts w:ascii="Times New Roman" w:hAnsi="Times New Roman" w:cs="Times New Roman"/>
        </w:rPr>
        <w:t>Ross also requires cooking as a part of the graduation requirement and each student must particip</w:t>
      </w:r>
      <w:r w:rsidR="005919AA">
        <w:rPr>
          <w:rFonts w:ascii="Times New Roman" w:hAnsi="Times New Roman" w:cs="Times New Roman"/>
        </w:rPr>
        <w:t>ate in the school garden or at one of the</w:t>
      </w:r>
      <w:r w:rsidR="00262F6C">
        <w:rPr>
          <w:rFonts w:ascii="Times New Roman" w:hAnsi="Times New Roman" w:cs="Times New Roman"/>
        </w:rPr>
        <w:t xml:space="preserve"> local farm</w:t>
      </w:r>
      <w:r w:rsidR="005919AA">
        <w:rPr>
          <w:rFonts w:ascii="Times New Roman" w:hAnsi="Times New Roman" w:cs="Times New Roman"/>
        </w:rPr>
        <w:t>s</w:t>
      </w:r>
      <w:r w:rsidR="009274B5">
        <w:rPr>
          <w:rFonts w:ascii="Times New Roman" w:hAnsi="Times New Roman" w:cs="Times New Roman"/>
        </w:rPr>
        <w:t xml:space="preserve"> (2006)</w:t>
      </w:r>
      <w:r w:rsidR="00262F6C">
        <w:rPr>
          <w:rFonts w:ascii="Times New Roman" w:hAnsi="Times New Roman" w:cs="Times New Roman"/>
        </w:rPr>
        <w:t xml:space="preserve">. </w:t>
      </w:r>
      <w:r w:rsidR="005919AA">
        <w:rPr>
          <w:rFonts w:ascii="Times New Roman" w:hAnsi="Times New Roman" w:cs="Times New Roman"/>
        </w:rPr>
        <w:t xml:space="preserve">They see the impact that hands-on learning has on the health of their students. </w:t>
      </w:r>
      <w:r w:rsidR="00A51AC6">
        <w:rPr>
          <w:rFonts w:ascii="Times New Roman" w:hAnsi="Times New Roman" w:cs="Times New Roman"/>
        </w:rPr>
        <w:t>Even today, The Ross School ensures that the cuisine is fresh, local and healthy. As part of the Wellness curriculum, healthy food lessons are available for students, as well as options for gardening and composting on campus</w:t>
      </w:r>
      <w:r w:rsidR="0090309C">
        <w:rPr>
          <w:rFonts w:ascii="Times New Roman" w:hAnsi="Times New Roman" w:cs="Times New Roman"/>
        </w:rPr>
        <w:t xml:space="preserve"> (Wellness, 2017)</w:t>
      </w:r>
      <w:r w:rsidR="00A51AC6">
        <w:rPr>
          <w:rFonts w:ascii="Times New Roman" w:hAnsi="Times New Roman" w:cs="Times New Roman"/>
        </w:rPr>
        <w:t xml:space="preserve">. </w:t>
      </w:r>
      <w:r w:rsidR="00407127">
        <w:rPr>
          <w:rFonts w:ascii="Times New Roman" w:hAnsi="Times New Roman" w:cs="Times New Roman"/>
        </w:rPr>
        <w:t>It is important to note that this school</w:t>
      </w:r>
      <w:r w:rsidR="008D6EEA">
        <w:rPr>
          <w:rFonts w:ascii="Times New Roman" w:hAnsi="Times New Roman" w:cs="Times New Roman"/>
        </w:rPr>
        <w:t xml:space="preserve"> </w:t>
      </w:r>
      <w:r w:rsidR="00407127">
        <w:rPr>
          <w:rFonts w:ascii="Times New Roman" w:hAnsi="Times New Roman" w:cs="Times New Roman"/>
        </w:rPr>
        <w:t xml:space="preserve">is a private boarding school requiring annual tuition from its attendees. Therefore, they are able to implement these programs and practices more easily than schools that don’t have similar funds. </w:t>
      </w:r>
      <w:r w:rsidR="00360A3C">
        <w:rPr>
          <w:rFonts w:ascii="Times New Roman" w:hAnsi="Times New Roman" w:cs="Times New Roman"/>
        </w:rPr>
        <w:t>Although their</w:t>
      </w:r>
      <w:r w:rsidR="005919AA">
        <w:rPr>
          <w:rFonts w:ascii="Times New Roman" w:hAnsi="Times New Roman" w:cs="Times New Roman"/>
        </w:rPr>
        <w:t xml:space="preserve"> model is very different </w:t>
      </w:r>
      <w:r w:rsidR="0099611C">
        <w:rPr>
          <w:rFonts w:ascii="Times New Roman" w:hAnsi="Times New Roman" w:cs="Times New Roman"/>
        </w:rPr>
        <w:t>and may not be affordable for some</w:t>
      </w:r>
      <w:r w:rsidR="005919AA">
        <w:rPr>
          <w:rFonts w:ascii="Times New Roman" w:hAnsi="Times New Roman" w:cs="Times New Roman"/>
        </w:rPr>
        <w:t xml:space="preserve">, </w:t>
      </w:r>
      <w:r w:rsidR="0099611C">
        <w:rPr>
          <w:rFonts w:ascii="Times New Roman" w:hAnsi="Times New Roman" w:cs="Times New Roman"/>
        </w:rPr>
        <w:t>by adopting a similar version of their</w:t>
      </w:r>
      <w:r w:rsidR="005919AA">
        <w:rPr>
          <w:rFonts w:ascii="Times New Roman" w:hAnsi="Times New Roman" w:cs="Times New Roman"/>
        </w:rPr>
        <w:t xml:space="preserve"> transformative,</w:t>
      </w:r>
      <w:r w:rsidR="0099611C">
        <w:rPr>
          <w:rFonts w:ascii="Times New Roman" w:hAnsi="Times New Roman" w:cs="Times New Roman"/>
        </w:rPr>
        <w:t xml:space="preserve"> hands-on</w:t>
      </w:r>
      <w:r w:rsidR="005919AA">
        <w:rPr>
          <w:rFonts w:ascii="Times New Roman" w:hAnsi="Times New Roman" w:cs="Times New Roman"/>
        </w:rPr>
        <w:t xml:space="preserve"> </w:t>
      </w:r>
      <w:r w:rsidR="0099611C">
        <w:rPr>
          <w:rFonts w:ascii="Times New Roman" w:hAnsi="Times New Roman" w:cs="Times New Roman"/>
        </w:rPr>
        <w:t>nutrition</w:t>
      </w:r>
      <w:r w:rsidR="005919AA">
        <w:rPr>
          <w:rFonts w:ascii="Times New Roman" w:hAnsi="Times New Roman" w:cs="Times New Roman"/>
        </w:rPr>
        <w:t xml:space="preserve"> education</w:t>
      </w:r>
      <w:r w:rsidR="0099611C">
        <w:rPr>
          <w:rFonts w:ascii="Times New Roman" w:hAnsi="Times New Roman" w:cs="Times New Roman"/>
        </w:rPr>
        <w:t>, other school systems</w:t>
      </w:r>
      <w:r w:rsidR="005919AA">
        <w:rPr>
          <w:rFonts w:ascii="Times New Roman" w:hAnsi="Times New Roman" w:cs="Times New Roman"/>
        </w:rPr>
        <w:t xml:space="preserve"> </w:t>
      </w:r>
      <w:r w:rsidR="0099611C">
        <w:rPr>
          <w:rFonts w:ascii="Times New Roman" w:hAnsi="Times New Roman" w:cs="Times New Roman"/>
        </w:rPr>
        <w:t xml:space="preserve">can be just as successful. </w:t>
      </w:r>
    </w:p>
    <w:p w14:paraId="0F67DEC3" w14:textId="77777777" w:rsidR="00E50697" w:rsidRDefault="00F95261" w:rsidP="00515F05">
      <w:pPr>
        <w:spacing w:line="480" w:lineRule="auto"/>
        <w:jc w:val="both"/>
        <w:rPr>
          <w:rFonts w:ascii="Times New Roman" w:hAnsi="Times New Roman" w:cs="Times New Roman"/>
        </w:rPr>
      </w:pPr>
      <w:r>
        <w:rPr>
          <w:rFonts w:ascii="Times New Roman" w:hAnsi="Times New Roman" w:cs="Times New Roman"/>
        </w:rPr>
        <w:tab/>
      </w:r>
    </w:p>
    <w:p w14:paraId="4A17152D" w14:textId="1ED9A832" w:rsidR="00CD03BC" w:rsidRDefault="009313C1" w:rsidP="00E50697">
      <w:pPr>
        <w:spacing w:line="480" w:lineRule="auto"/>
        <w:ind w:firstLine="720"/>
        <w:jc w:val="both"/>
        <w:rPr>
          <w:rFonts w:ascii="Times New Roman" w:hAnsi="Times New Roman" w:cs="Times New Roman"/>
        </w:rPr>
      </w:pPr>
      <w:r>
        <w:rPr>
          <w:rFonts w:ascii="Times New Roman" w:hAnsi="Times New Roman" w:cs="Times New Roman"/>
        </w:rPr>
        <w:lastRenderedPageBreak/>
        <w:t>Cooper and Holmes also give great praise to the widely renowned program that was created in 1995 by Alice Waters, known as The Edible Schoolyard</w:t>
      </w:r>
      <w:r w:rsidR="009274B5">
        <w:rPr>
          <w:rFonts w:ascii="Times New Roman" w:hAnsi="Times New Roman" w:cs="Times New Roman"/>
        </w:rPr>
        <w:t xml:space="preserve"> (</w:t>
      </w:r>
      <w:r w:rsidR="00815331">
        <w:rPr>
          <w:rFonts w:ascii="Times New Roman" w:hAnsi="Times New Roman" w:cs="Times New Roman"/>
        </w:rPr>
        <w:t xml:space="preserve">Cooper and Holmes, </w:t>
      </w:r>
      <w:r w:rsidR="009274B5">
        <w:rPr>
          <w:rFonts w:ascii="Times New Roman" w:hAnsi="Times New Roman" w:cs="Times New Roman"/>
        </w:rPr>
        <w:t>2006)</w:t>
      </w:r>
      <w:r>
        <w:rPr>
          <w:rFonts w:ascii="Times New Roman" w:hAnsi="Times New Roman" w:cs="Times New Roman"/>
        </w:rPr>
        <w:t xml:space="preserve">. Founded in the vacant lot of Martin Luther King, Jr. Middle School in Berkeley, California, this project was designed to put gardens in all California schools in order to reform the school food program. Its mission was and still is simple: to promote awareness and appreciation of food through farming, harvesting, and preparing healthy meals. </w:t>
      </w:r>
      <w:r w:rsidR="00247BCE">
        <w:rPr>
          <w:rFonts w:ascii="Times New Roman" w:hAnsi="Times New Roman" w:cs="Times New Roman"/>
        </w:rPr>
        <w:t xml:space="preserve">Complete with interactive garden and kitchen classrooms, The Edible Schoolyard works diligently to create a national edible education curriculum for all students. </w:t>
      </w:r>
      <w:r w:rsidR="00247BCE" w:rsidRPr="002245C9">
        <w:rPr>
          <w:rFonts w:ascii="Times New Roman" w:hAnsi="Times New Roman" w:cs="Times New Roman"/>
        </w:rPr>
        <w:t>Their goal is succinct and clear, as it encourages students to make healthier food choices simply by giving them the necessary knowledge and experience</w:t>
      </w:r>
      <w:r w:rsidR="00247BCE">
        <w:rPr>
          <w:rFonts w:ascii="Times New Roman" w:hAnsi="Times New Roman" w:cs="Times New Roman"/>
        </w:rPr>
        <w:t>. As part of the curriculum, every incoming sixth grader harvests the crops planted by the previous sixth grade class</w:t>
      </w:r>
      <w:r w:rsidR="009274B5">
        <w:rPr>
          <w:rFonts w:ascii="Times New Roman" w:hAnsi="Times New Roman" w:cs="Times New Roman"/>
        </w:rPr>
        <w:t xml:space="preserve"> (The Edible Schoolyard, 2017)</w:t>
      </w:r>
      <w:r w:rsidR="00247BCE">
        <w:rPr>
          <w:rFonts w:ascii="Times New Roman" w:hAnsi="Times New Roman" w:cs="Times New Roman"/>
        </w:rPr>
        <w:t xml:space="preserve">. </w:t>
      </w:r>
      <w:r w:rsidR="00FC36C6">
        <w:rPr>
          <w:rFonts w:ascii="Times New Roman" w:hAnsi="Times New Roman" w:cs="Times New Roman"/>
        </w:rPr>
        <w:t>This begins their first experience in the school garden and after ten weeks, they move into the kitchen</w:t>
      </w:r>
      <w:r w:rsidR="00004F61">
        <w:rPr>
          <w:rFonts w:ascii="Times New Roman" w:hAnsi="Times New Roman" w:cs="Times New Roman"/>
        </w:rPr>
        <w:t>,</w:t>
      </w:r>
      <w:r w:rsidR="00FC36C6">
        <w:rPr>
          <w:rFonts w:ascii="Times New Roman" w:hAnsi="Times New Roman" w:cs="Times New Roman"/>
        </w:rPr>
        <w:t xml:space="preserve"> where the real magic happens. Here, they examine the harvest, learn about its structure, nutrient content, and use. In the kitchen, teachers </w:t>
      </w:r>
      <w:r w:rsidR="000770C1">
        <w:rPr>
          <w:rFonts w:ascii="Times New Roman" w:hAnsi="Times New Roman" w:cs="Times New Roman"/>
        </w:rPr>
        <w:t>take</w:t>
      </w:r>
      <w:r w:rsidR="00FC36C6">
        <w:rPr>
          <w:rFonts w:ascii="Times New Roman" w:hAnsi="Times New Roman" w:cs="Times New Roman"/>
        </w:rPr>
        <w:t xml:space="preserve"> notice of how happy the students </w:t>
      </w:r>
      <w:r w:rsidR="000770C1">
        <w:rPr>
          <w:rFonts w:ascii="Times New Roman" w:hAnsi="Times New Roman" w:cs="Times New Roman"/>
        </w:rPr>
        <w:t>are</w:t>
      </w:r>
      <w:r w:rsidR="00FC36C6">
        <w:rPr>
          <w:rFonts w:ascii="Times New Roman" w:hAnsi="Times New Roman" w:cs="Times New Roman"/>
        </w:rPr>
        <w:t xml:space="preserve"> and how c</w:t>
      </w:r>
      <w:r w:rsidR="000770C1">
        <w:rPr>
          <w:rFonts w:ascii="Times New Roman" w:hAnsi="Times New Roman" w:cs="Times New Roman"/>
        </w:rPr>
        <w:t xml:space="preserve">ooking increases their creativity and imagination. </w:t>
      </w:r>
    </w:p>
    <w:p w14:paraId="7491BF6C" w14:textId="77777777" w:rsidR="00CD03BC" w:rsidRDefault="00CD03BC" w:rsidP="00515F05">
      <w:pPr>
        <w:spacing w:line="480" w:lineRule="auto"/>
        <w:jc w:val="both"/>
        <w:rPr>
          <w:rFonts w:ascii="Times New Roman" w:hAnsi="Times New Roman" w:cs="Times New Roman"/>
        </w:rPr>
      </w:pPr>
    </w:p>
    <w:p w14:paraId="11C7FC02" w14:textId="7E79F474" w:rsidR="00CD03BC" w:rsidRDefault="00CD03BC" w:rsidP="00CD03BC">
      <w:pPr>
        <w:spacing w:line="48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27A3FEDA" wp14:editId="328B9029">
            <wp:extent cx="2613660" cy="2613660"/>
            <wp:effectExtent l="19050" t="19050" r="15240" b="152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syb_harvest.png"/>
                    <pic:cNvPicPr/>
                  </pic:nvPicPr>
                  <pic:blipFill>
                    <a:blip r:embed="rId19">
                      <a:extLst>
                        <a:ext uri="{28A0092B-C50C-407E-A947-70E740481C1C}">
                          <a14:useLocalDpi xmlns:a14="http://schemas.microsoft.com/office/drawing/2010/main" val="0"/>
                        </a:ext>
                      </a:extLst>
                    </a:blip>
                    <a:stretch>
                      <a:fillRect/>
                    </a:stretch>
                  </pic:blipFill>
                  <pic:spPr>
                    <a:xfrm>
                      <a:off x="0" y="0"/>
                      <a:ext cx="2613660" cy="2613660"/>
                    </a:xfrm>
                    <a:prstGeom prst="rect">
                      <a:avLst/>
                    </a:prstGeom>
                    <a:ln>
                      <a:solidFill>
                        <a:schemeClr val="tx1"/>
                      </a:solidFill>
                    </a:ln>
                  </pic:spPr>
                </pic:pic>
              </a:graphicData>
            </a:graphic>
          </wp:inline>
        </w:drawing>
      </w:r>
      <w:r>
        <w:rPr>
          <w:rFonts w:ascii="Times New Roman" w:hAnsi="Times New Roman" w:cs="Times New Roman"/>
          <w:noProof/>
        </w:rPr>
        <w:drawing>
          <wp:inline distT="0" distB="0" distL="0" distR="0" wp14:anchorId="00C14A4B" wp14:editId="5C9CFBF9">
            <wp:extent cx="2606040" cy="2606040"/>
            <wp:effectExtent l="19050" t="19050" r="22860" b="2286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syb_kitchenstove.png"/>
                    <pic:cNvPicPr/>
                  </pic:nvPicPr>
                  <pic:blipFill>
                    <a:blip r:embed="rId20">
                      <a:extLst>
                        <a:ext uri="{28A0092B-C50C-407E-A947-70E740481C1C}">
                          <a14:useLocalDpi xmlns:a14="http://schemas.microsoft.com/office/drawing/2010/main" val="0"/>
                        </a:ext>
                      </a:extLst>
                    </a:blip>
                    <a:stretch>
                      <a:fillRect/>
                    </a:stretch>
                  </pic:blipFill>
                  <pic:spPr>
                    <a:xfrm>
                      <a:off x="0" y="0"/>
                      <a:ext cx="2606040" cy="2606040"/>
                    </a:xfrm>
                    <a:prstGeom prst="rect">
                      <a:avLst/>
                    </a:prstGeom>
                    <a:ln>
                      <a:solidFill>
                        <a:schemeClr val="tx1"/>
                      </a:solidFill>
                    </a:ln>
                  </pic:spPr>
                </pic:pic>
              </a:graphicData>
            </a:graphic>
          </wp:inline>
        </w:drawing>
      </w:r>
    </w:p>
    <w:p w14:paraId="3432EAB5" w14:textId="77777777" w:rsidR="00CD03BC" w:rsidRDefault="00CD03BC" w:rsidP="00515F05">
      <w:pPr>
        <w:spacing w:line="480" w:lineRule="auto"/>
        <w:jc w:val="both"/>
        <w:rPr>
          <w:rFonts w:ascii="Times New Roman" w:hAnsi="Times New Roman" w:cs="Times New Roman"/>
        </w:rPr>
      </w:pPr>
    </w:p>
    <w:p w14:paraId="5B5C675F" w14:textId="27AFCA6C" w:rsidR="000770C1" w:rsidRDefault="000770C1" w:rsidP="00515F05">
      <w:pPr>
        <w:spacing w:line="480" w:lineRule="auto"/>
        <w:jc w:val="both"/>
        <w:rPr>
          <w:rFonts w:ascii="Times New Roman" w:hAnsi="Times New Roman" w:cs="Times New Roman"/>
        </w:rPr>
      </w:pPr>
      <w:r>
        <w:rPr>
          <w:rFonts w:ascii="Times New Roman" w:hAnsi="Times New Roman" w:cs="Times New Roman"/>
        </w:rPr>
        <w:t>Esther Cook, a chef/teacher at the school, stated that in the beginning, she was petrified at the task of getting kids excited about food. However, after some time, she realized that “when kids are happy and enjoying what they’re doing, the learning i</w:t>
      </w:r>
      <w:r w:rsidR="009274B5">
        <w:rPr>
          <w:rFonts w:ascii="Times New Roman" w:hAnsi="Times New Roman" w:cs="Times New Roman"/>
        </w:rPr>
        <w:t>s easy and the food tastes good</w:t>
      </w:r>
      <w:r>
        <w:rPr>
          <w:rFonts w:ascii="Times New Roman" w:hAnsi="Times New Roman" w:cs="Times New Roman"/>
        </w:rPr>
        <w:t>”</w:t>
      </w:r>
      <w:r w:rsidR="009274B5">
        <w:rPr>
          <w:rFonts w:ascii="Times New Roman" w:hAnsi="Times New Roman" w:cs="Times New Roman"/>
        </w:rPr>
        <w:t xml:space="preserve"> (2017).</w:t>
      </w:r>
      <w:r>
        <w:rPr>
          <w:rFonts w:ascii="Times New Roman" w:hAnsi="Times New Roman" w:cs="Times New Roman"/>
        </w:rPr>
        <w:t xml:space="preserve"> This is what The Edible Schoolyard has done so well. These students learn about food and nutrition in a fun atmosphere along with their peers. They are able to express themselves as individuals, share their likes and dislikes, work with others, and build a community around</w:t>
      </w:r>
      <w:r w:rsidR="009D2649">
        <w:rPr>
          <w:rFonts w:ascii="Times New Roman" w:hAnsi="Times New Roman" w:cs="Times New Roman"/>
        </w:rPr>
        <w:t xml:space="preserve"> the love of</w:t>
      </w:r>
      <w:r>
        <w:rPr>
          <w:rFonts w:ascii="Times New Roman" w:hAnsi="Times New Roman" w:cs="Times New Roman"/>
        </w:rPr>
        <w:t xml:space="preserve"> food. </w:t>
      </w:r>
    </w:p>
    <w:p w14:paraId="1F26BF4B" w14:textId="77777777" w:rsidR="00D50844" w:rsidRPr="00D50844" w:rsidRDefault="00D50844" w:rsidP="003B2784">
      <w:pPr>
        <w:pStyle w:val="Quote"/>
        <w:spacing w:line="480" w:lineRule="auto"/>
        <w:rPr>
          <w:rFonts w:ascii="Times New Roman" w:hAnsi="Times New Roman" w:cs="Times New Roman"/>
          <w:i w:val="0"/>
          <w:color w:val="auto"/>
          <w:sz w:val="16"/>
          <w:szCs w:val="16"/>
        </w:rPr>
      </w:pPr>
    </w:p>
    <w:p w14:paraId="334B1C6D" w14:textId="77777777" w:rsidR="00D50844" w:rsidRPr="00D50844" w:rsidRDefault="00177BB4" w:rsidP="003B2784">
      <w:pPr>
        <w:pStyle w:val="Quote"/>
        <w:spacing w:line="480" w:lineRule="auto"/>
        <w:rPr>
          <w:rFonts w:ascii="Times New Roman" w:hAnsi="Times New Roman" w:cs="Times New Roman"/>
          <w:i w:val="0"/>
          <w:color w:val="auto"/>
        </w:rPr>
      </w:pPr>
      <w:r w:rsidRPr="00D50844">
        <w:rPr>
          <w:rFonts w:ascii="Times New Roman" w:hAnsi="Times New Roman" w:cs="Times New Roman"/>
          <w:i w:val="0"/>
          <w:color w:val="auto"/>
        </w:rPr>
        <w:t>“Right there, in the middle of every school day, lies time and energy already devoted to the feeding of children. We have the power to turn that daily school lunch from an afterthought into a joyous education, a way of caring for our health, our envi</w:t>
      </w:r>
      <w:r w:rsidR="00D50844" w:rsidRPr="00D50844">
        <w:rPr>
          <w:rFonts w:ascii="Times New Roman" w:hAnsi="Times New Roman" w:cs="Times New Roman"/>
          <w:i w:val="0"/>
          <w:color w:val="auto"/>
        </w:rPr>
        <w:t>ronment, and our community.”</w:t>
      </w:r>
    </w:p>
    <w:p w14:paraId="44E455D8" w14:textId="718890C5" w:rsidR="000770C1" w:rsidRPr="003B2784" w:rsidRDefault="00177BB4" w:rsidP="00D50844">
      <w:pPr>
        <w:pStyle w:val="Quote"/>
        <w:spacing w:line="480" w:lineRule="auto"/>
        <w:ind w:left="1584"/>
        <w:jc w:val="left"/>
        <w:rPr>
          <w:rFonts w:ascii="Times New Roman" w:hAnsi="Times New Roman" w:cs="Times New Roman"/>
          <w:color w:val="auto"/>
        </w:rPr>
      </w:pPr>
      <w:r w:rsidRPr="00D50844">
        <w:rPr>
          <w:rFonts w:ascii="Times New Roman" w:hAnsi="Times New Roman" w:cs="Times New Roman"/>
          <w:i w:val="0"/>
          <w:color w:val="auto"/>
        </w:rPr>
        <w:t>Alice Waters, Edible Schoolyard: A Universal Idea</w:t>
      </w:r>
      <w:r w:rsidR="009274B5" w:rsidRPr="00D50844">
        <w:rPr>
          <w:rFonts w:ascii="Times New Roman" w:hAnsi="Times New Roman" w:cs="Times New Roman"/>
          <w:i w:val="0"/>
          <w:color w:val="auto"/>
        </w:rPr>
        <w:t xml:space="preserve"> (2017)</w:t>
      </w:r>
    </w:p>
    <w:p w14:paraId="47ED0C97" w14:textId="470D5A94" w:rsidR="00247BCE" w:rsidRDefault="00177BB4" w:rsidP="00515F05">
      <w:pPr>
        <w:spacing w:line="480" w:lineRule="auto"/>
        <w:jc w:val="both"/>
        <w:rPr>
          <w:rFonts w:ascii="Times New Roman" w:hAnsi="Times New Roman" w:cs="Times New Roman"/>
        </w:rPr>
      </w:pPr>
      <w:r>
        <w:rPr>
          <w:rFonts w:ascii="Times New Roman" w:hAnsi="Times New Roman" w:cs="Times New Roman"/>
        </w:rPr>
        <w:lastRenderedPageBreak/>
        <w:tab/>
        <w:t xml:space="preserve">Alice Waters, known to many as the passionate, fearless leader of school food reform, founded the </w:t>
      </w:r>
      <w:r w:rsidRPr="00177BB4">
        <w:rPr>
          <w:rFonts w:ascii="Times New Roman" w:hAnsi="Times New Roman" w:cs="Times New Roman"/>
        </w:rPr>
        <w:t>Chez Panisse Foundation</w:t>
      </w:r>
      <w:r>
        <w:rPr>
          <w:rFonts w:ascii="Times New Roman" w:hAnsi="Times New Roman" w:cs="Times New Roman"/>
        </w:rPr>
        <w:t xml:space="preserve"> in 1996. This foundation </w:t>
      </w:r>
      <w:r w:rsidR="00973472">
        <w:rPr>
          <w:rFonts w:ascii="Times New Roman" w:hAnsi="Times New Roman" w:cs="Times New Roman"/>
        </w:rPr>
        <w:t xml:space="preserve">wished to create a school curriculum that included learning in gardens, kitchens, and lunchrooms, as well as nourishing students with fresh food. After inception, </w:t>
      </w:r>
      <w:r>
        <w:rPr>
          <w:rFonts w:ascii="Times New Roman" w:hAnsi="Times New Roman" w:cs="Times New Roman"/>
        </w:rPr>
        <w:t>Waters partnered with t</w:t>
      </w:r>
      <w:r w:rsidRPr="00177BB4">
        <w:rPr>
          <w:rFonts w:ascii="Times New Roman" w:hAnsi="Times New Roman" w:cs="Times New Roman"/>
        </w:rPr>
        <w:t>he Berkeley Unified School District and the Center for Ecoliteracy</w:t>
      </w:r>
      <w:r>
        <w:rPr>
          <w:rFonts w:ascii="Times New Roman" w:hAnsi="Times New Roman" w:cs="Times New Roman"/>
        </w:rPr>
        <w:t xml:space="preserve"> </w:t>
      </w:r>
      <w:r w:rsidR="00973472">
        <w:rPr>
          <w:rFonts w:ascii="Times New Roman" w:hAnsi="Times New Roman" w:cs="Times New Roman"/>
        </w:rPr>
        <w:t>to implement The School Lunch Initiative</w:t>
      </w:r>
      <w:r w:rsidR="009274B5">
        <w:rPr>
          <w:rFonts w:ascii="Times New Roman" w:hAnsi="Times New Roman" w:cs="Times New Roman"/>
        </w:rPr>
        <w:t xml:space="preserve"> (Cooper and Holmes, 2006)</w:t>
      </w:r>
      <w:r w:rsidR="00973472">
        <w:rPr>
          <w:rFonts w:ascii="Times New Roman" w:hAnsi="Times New Roman" w:cs="Times New Roman"/>
        </w:rPr>
        <w:t xml:space="preserve">. After three years of dedicated work, this initiative delivered healthier food options for breakfast and lunch to over 10,000 Berkeley public school students. </w:t>
      </w:r>
      <w:r w:rsidR="000A2DFE">
        <w:rPr>
          <w:rFonts w:ascii="Times New Roman" w:hAnsi="Times New Roman" w:cs="Times New Roman"/>
        </w:rPr>
        <w:t xml:space="preserve">With such a large-scale reach, evaluation of this initiative was essential to see whether or not it was </w:t>
      </w:r>
      <w:r w:rsidR="00CE28CF">
        <w:rPr>
          <w:rFonts w:ascii="Times New Roman" w:hAnsi="Times New Roman" w:cs="Times New Roman"/>
        </w:rPr>
        <w:t>making a lasting impact or a fleeting one.</w:t>
      </w:r>
      <w:r w:rsidR="000A2DFE">
        <w:rPr>
          <w:rFonts w:ascii="Times New Roman" w:hAnsi="Times New Roman" w:cs="Times New Roman"/>
        </w:rPr>
        <w:t xml:space="preserve"> </w:t>
      </w:r>
      <w:r w:rsidR="00973472">
        <w:rPr>
          <w:rFonts w:ascii="Times New Roman" w:hAnsi="Times New Roman" w:cs="Times New Roman"/>
        </w:rPr>
        <w:t xml:space="preserve">In 2010, a report written by the Center for Weight and Health at UC Berkeley validated exactly what Waters hoped for from this initiative – when children are happily engaged in growing, harvesting, and cooking their own food, they are far likelier to eat it. The initiative changed the way children thought about food, health, and their own well-being. The School Lunch Initiative is nationally recognized and continues to serve as an example of successful school lunch reform. </w:t>
      </w:r>
    </w:p>
    <w:p w14:paraId="07FA0415" w14:textId="77777777" w:rsidR="00CD03BC" w:rsidRDefault="00CD03BC" w:rsidP="00515F05">
      <w:pPr>
        <w:spacing w:line="480" w:lineRule="auto"/>
        <w:jc w:val="both"/>
        <w:rPr>
          <w:rFonts w:ascii="Times New Roman" w:hAnsi="Times New Roman" w:cs="Times New Roman"/>
          <w:noProof/>
        </w:rPr>
      </w:pPr>
    </w:p>
    <w:p w14:paraId="63E79280" w14:textId="0CD2BB25" w:rsidR="00C02BD9" w:rsidRDefault="006653C4" w:rsidP="00515F05">
      <w:pPr>
        <w:spacing w:line="480" w:lineRule="auto"/>
        <w:jc w:val="both"/>
        <w:rPr>
          <w:rFonts w:ascii="Times New Roman" w:hAnsi="Times New Roman" w:cs="Times New Roman"/>
          <w:noProof/>
        </w:rPr>
      </w:pPr>
      <w:r>
        <w:rPr>
          <w:rFonts w:ascii="Times New Roman" w:hAnsi="Times New Roman" w:cs="Times New Roman"/>
          <w:noProof/>
        </w:rPr>
        <w:tab/>
        <w:t xml:space="preserve">The Edible Schoolyard Project offers even more opportunity to expand nutrition education through its </w:t>
      </w:r>
      <w:r w:rsidR="00A14E6E">
        <w:rPr>
          <w:rFonts w:ascii="Times New Roman" w:hAnsi="Times New Roman" w:cs="Times New Roman"/>
          <w:noProof/>
        </w:rPr>
        <w:t xml:space="preserve">Edible Schoolyard </w:t>
      </w:r>
      <w:r>
        <w:rPr>
          <w:rFonts w:ascii="Times New Roman" w:hAnsi="Times New Roman" w:cs="Times New Roman"/>
          <w:noProof/>
        </w:rPr>
        <w:t>Academy, which is specifically designed to strengthen and build sustainable edible education programs throughout the country. The Academy offers a five-day course for participants to discuss curriculum integration, effective strategies, classroom techniques, and leadership skills. Each student of the academy learns how to integrate</w:t>
      </w:r>
      <w:r w:rsidR="00A14E6E">
        <w:rPr>
          <w:rFonts w:ascii="Times New Roman" w:hAnsi="Times New Roman" w:cs="Times New Roman"/>
          <w:noProof/>
        </w:rPr>
        <w:t xml:space="preserve"> these methodologies in ways that would benefit</w:t>
      </w:r>
      <w:r>
        <w:rPr>
          <w:rFonts w:ascii="Times New Roman" w:hAnsi="Times New Roman" w:cs="Times New Roman"/>
          <w:noProof/>
        </w:rPr>
        <w:t xml:space="preserve"> their unique school environment and location. The Edible Schoolyard Academy </w:t>
      </w:r>
      <w:r w:rsidR="00A14E6E">
        <w:rPr>
          <w:rFonts w:ascii="Times New Roman" w:hAnsi="Times New Roman" w:cs="Times New Roman"/>
          <w:noProof/>
        </w:rPr>
        <w:t>provides</w:t>
      </w:r>
      <w:r>
        <w:rPr>
          <w:rFonts w:ascii="Times New Roman" w:hAnsi="Times New Roman" w:cs="Times New Roman"/>
          <w:noProof/>
        </w:rPr>
        <w:t xml:space="preserve"> them </w:t>
      </w:r>
      <w:r w:rsidR="00A14E6E">
        <w:rPr>
          <w:rFonts w:ascii="Times New Roman" w:hAnsi="Times New Roman" w:cs="Times New Roman"/>
          <w:noProof/>
        </w:rPr>
        <w:lastRenderedPageBreak/>
        <w:t xml:space="preserve">with </w:t>
      </w:r>
      <w:r>
        <w:rPr>
          <w:rFonts w:ascii="Times New Roman" w:hAnsi="Times New Roman" w:cs="Times New Roman"/>
          <w:noProof/>
        </w:rPr>
        <w:t>the</w:t>
      </w:r>
      <w:r w:rsidR="00A14E6E">
        <w:rPr>
          <w:rFonts w:ascii="Times New Roman" w:hAnsi="Times New Roman" w:cs="Times New Roman"/>
          <w:noProof/>
        </w:rPr>
        <w:t xml:space="preserve"> necessary</w:t>
      </w:r>
      <w:r>
        <w:rPr>
          <w:rFonts w:ascii="Times New Roman" w:hAnsi="Times New Roman" w:cs="Times New Roman"/>
          <w:noProof/>
        </w:rPr>
        <w:t xml:space="preserve"> tools and know-how to implement similar strategies </w:t>
      </w:r>
      <w:r w:rsidR="00A14E6E">
        <w:rPr>
          <w:rFonts w:ascii="Times New Roman" w:hAnsi="Times New Roman" w:cs="Times New Roman"/>
          <w:noProof/>
        </w:rPr>
        <w:t>with</w:t>
      </w:r>
      <w:r>
        <w:rPr>
          <w:rFonts w:ascii="Times New Roman" w:hAnsi="Times New Roman" w:cs="Times New Roman"/>
          <w:noProof/>
        </w:rPr>
        <w:t xml:space="preserve">in their own </w:t>
      </w:r>
      <w:r w:rsidR="00A14E6E">
        <w:rPr>
          <w:rFonts w:ascii="Times New Roman" w:hAnsi="Times New Roman" w:cs="Times New Roman"/>
          <w:noProof/>
        </w:rPr>
        <w:t>food programs</w:t>
      </w:r>
      <w:r w:rsidR="00DC66C9">
        <w:rPr>
          <w:rFonts w:ascii="Times New Roman" w:hAnsi="Times New Roman" w:cs="Times New Roman"/>
          <w:noProof/>
        </w:rPr>
        <w:t xml:space="preserve"> (2017)</w:t>
      </w:r>
      <w:r w:rsidR="00A14E6E">
        <w:rPr>
          <w:rFonts w:ascii="Times New Roman" w:hAnsi="Times New Roman" w:cs="Times New Roman"/>
          <w:noProof/>
        </w:rPr>
        <w:t xml:space="preserve">. It is just another example of how The Edible Schoolyard Project is working toward a better, healthier future for the nation’s children and school systems. </w:t>
      </w:r>
    </w:p>
    <w:p w14:paraId="0E4BB0FA" w14:textId="77777777" w:rsidR="00C02BD9" w:rsidRDefault="00C02BD9" w:rsidP="00515F05">
      <w:pPr>
        <w:spacing w:line="480" w:lineRule="auto"/>
        <w:jc w:val="both"/>
        <w:rPr>
          <w:rFonts w:ascii="Times New Roman" w:hAnsi="Times New Roman" w:cs="Times New Roman"/>
          <w:noProof/>
        </w:rPr>
      </w:pPr>
    </w:p>
    <w:p w14:paraId="61D40417" w14:textId="28012E05" w:rsidR="006653C4" w:rsidRDefault="00C02BD9" w:rsidP="00515F05">
      <w:pPr>
        <w:spacing w:line="480" w:lineRule="auto"/>
        <w:jc w:val="both"/>
        <w:rPr>
          <w:rFonts w:ascii="Times New Roman" w:hAnsi="Times New Roman" w:cs="Times New Roman"/>
          <w:noProof/>
        </w:rPr>
      </w:pPr>
      <w:r>
        <w:rPr>
          <w:rFonts w:ascii="Times New Roman" w:hAnsi="Times New Roman" w:cs="Times New Roman"/>
          <w:noProof/>
        </w:rPr>
        <w:tab/>
      </w:r>
      <w:r w:rsidR="00A14E6E">
        <w:rPr>
          <w:rFonts w:ascii="Times New Roman" w:hAnsi="Times New Roman" w:cs="Times New Roman"/>
          <w:noProof/>
        </w:rPr>
        <w:t xml:space="preserve"> </w:t>
      </w:r>
      <w:r w:rsidR="002D3783">
        <w:rPr>
          <w:rFonts w:ascii="Times New Roman" w:hAnsi="Times New Roman" w:cs="Times New Roman"/>
          <w:noProof/>
        </w:rPr>
        <w:t>Within</w:t>
      </w:r>
      <w:r>
        <w:rPr>
          <w:rFonts w:ascii="Times New Roman" w:hAnsi="Times New Roman" w:cs="Times New Roman"/>
          <w:noProof/>
        </w:rPr>
        <w:t xml:space="preserve"> the structure of the Academy, educators learn more about the type of curriculum that the ESY promotes within schools. With edible education at the very heart of the curriculum, the classes and lessons are very hands-on, experiential, and fruitful. The students are quite literally bringing “academic subjects to life,” as well as fostering an interest in the natural world</w:t>
      </w:r>
      <w:r w:rsidR="00A76977">
        <w:rPr>
          <w:rFonts w:ascii="Times New Roman" w:hAnsi="Times New Roman" w:cs="Times New Roman"/>
          <w:noProof/>
        </w:rPr>
        <w:t xml:space="preserve"> (2017)</w:t>
      </w:r>
      <w:r>
        <w:rPr>
          <w:rFonts w:ascii="Times New Roman" w:hAnsi="Times New Roman" w:cs="Times New Roman"/>
          <w:noProof/>
        </w:rPr>
        <w:t>. All of these lessons are applicable to the real-world and their surrounding environment.</w:t>
      </w:r>
      <w:r w:rsidR="007E7CF1">
        <w:rPr>
          <w:rFonts w:ascii="Times New Roman" w:hAnsi="Times New Roman" w:cs="Times New Roman"/>
          <w:noProof/>
        </w:rPr>
        <w:t xml:space="preserve"> They are learning social skills, how to nurture and care for other living organisms, provide their own nourishment, develop a relationship with the environment, and bring their knowledge to their homes. </w:t>
      </w:r>
      <w:r w:rsidR="000F75E0">
        <w:rPr>
          <w:rFonts w:ascii="Times New Roman" w:hAnsi="Times New Roman" w:cs="Times New Roman"/>
          <w:noProof/>
        </w:rPr>
        <w:t xml:space="preserve">The Edible Schoolyard Project insists on holistic and inclusive learning in which the child benefits in more ways than one. The goal is to broaden their knowledge both in and outside of the classroom, stengthen their individuality, and </w:t>
      </w:r>
      <w:r w:rsidR="00A00FF8">
        <w:rPr>
          <w:rFonts w:ascii="Times New Roman" w:hAnsi="Times New Roman" w:cs="Times New Roman"/>
          <w:noProof/>
        </w:rPr>
        <w:t>encourage creativity</w:t>
      </w:r>
      <w:r w:rsidR="00A76977">
        <w:rPr>
          <w:rFonts w:ascii="Times New Roman" w:hAnsi="Times New Roman" w:cs="Times New Roman"/>
          <w:noProof/>
        </w:rPr>
        <w:t xml:space="preserve"> (2017)</w:t>
      </w:r>
      <w:r w:rsidR="00A00FF8">
        <w:rPr>
          <w:rFonts w:ascii="Times New Roman" w:hAnsi="Times New Roman" w:cs="Times New Roman"/>
          <w:noProof/>
        </w:rPr>
        <w:t xml:space="preserve">. </w:t>
      </w:r>
      <w:r w:rsidR="00004F61">
        <w:rPr>
          <w:rFonts w:ascii="Times New Roman" w:hAnsi="Times New Roman" w:cs="Times New Roman"/>
          <w:noProof/>
        </w:rPr>
        <w:t>Academic classes, such as Mathematics, Biology, and E</w:t>
      </w:r>
      <w:r w:rsidR="00A00FF8">
        <w:rPr>
          <w:rFonts w:ascii="Times New Roman" w:hAnsi="Times New Roman" w:cs="Times New Roman"/>
          <w:noProof/>
        </w:rPr>
        <w:t>nglish are just as import</w:t>
      </w:r>
      <w:r w:rsidR="00004F61">
        <w:rPr>
          <w:rFonts w:ascii="Times New Roman" w:hAnsi="Times New Roman" w:cs="Times New Roman"/>
          <w:noProof/>
        </w:rPr>
        <w:t>ant as Life Skill Development, S</w:t>
      </w:r>
      <w:r w:rsidR="00A00FF8">
        <w:rPr>
          <w:rFonts w:ascii="Times New Roman" w:hAnsi="Times New Roman" w:cs="Times New Roman"/>
          <w:noProof/>
        </w:rPr>
        <w:t>u</w:t>
      </w:r>
      <w:r w:rsidR="00004F61">
        <w:rPr>
          <w:rFonts w:ascii="Times New Roman" w:hAnsi="Times New Roman" w:cs="Times New Roman"/>
          <w:noProof/>
        </w:rPr>
        <w:t>stainability, Nourishment, and C</w:t>
      </w:r>
      <w:r w:rsidR="00A00FF8">
        <w:rPr>
          <w:rFonts w:ascii="Times New Roman" w:hAnsi="Times New Roman" w:cs="Times New Roman"/>
          <w:noProof/>
        </w:rPr>
        <w:t>ommunication</w:t>
      </w:r>
      <w:r w:rsidR="00A76977">
        <w:rPr>
          <w:rFonts w:ascii="Times New Roman" w:hAnsi="Times New Roman" w:cs="Times New Roman"/>
          <w:noProof/>
        </w:rPr>
        <w:t xml:space="preserve"> (2017)</w:t>
      </w:r>
      <w:r w:rsidR="00A00FF8">
        <w:rPr>
          <w:rFonts w:ascii="Times New Roman" w:hAnsi="Times New Roman" w:cs="Times New Roman"/>
          <w:noProof/>
        </w:rPr>
        <w:t xml:space="preserve">. </w:t>
      </w:r>
    </w:p>
    <w:p w14:paraId="38FCF7D2" w14:textId="77777777" w:rsidR="002800FB" w:rsidRDefault="00A00FF8" w:rsidP="00515F05">
      <w:pPr>
        <w:spacing w:line="480" w:lineRule="auto"/>
        <w:jc w:val="both"/>
        <w:rPr>
          <w:rFonts w:ascii="Times New Roman" w:hAnsi="Times New Roman" w:cs="Times New Roman"/>
          <w:noProof/>
        </w:rPr>
      </w:pPr>
      <w:r>
        <w:rPr>
          <w:rFonts w:ascii="Times New Roman" w:hAnsi="Times New Roman" w:cs="Times New Roman"/>
          <w:noProof/>
        </w:rPr>
        <w:tab/>
      </w:r>
    </w:p>
    <w:p w14:paraId="7ADCCFC7" w14:textId="5BBC0D0E" w:rsidR="00A00FF8" w:rsidRDefault="006049C5" w:rsidP="002800FB">
      <w:pPr>
        <w:spacing w:line="480" w:lineRule="auto"/>
        <w:ind w:firstLine="360"/>
        <w:jc w:val="both"/>
        <w:rPr>
          <w:rFonts w:ascii="Times New Roman" w:hAnsi="Times New Roman" w:cs="Times New Roman"/>
          <w:noProof/>
        </w:rPr>
      </w:pPr>
      <w:r>
        <w:rPr>
          <w:rFonts w:ascii="Times New Roman" w:hAnsi="Times New Roman" w:cs="Times New Roman"/>
          <w:noProof/>
        </w:rPr>
        <w:t>Since its inception, The Edible Schoolyard has created material for their training program and school-based curriculum. To date, more than 62 lessons have been created for middle school students, grades 6-8, in order to meet the goals of the Edible Education Framework</w:t>
      </w:r>
      <w:r w:rsidR="00A76977">
        <w:rPr>
          <w:rFonts w:ascii="Times New Roman" w:hAnsi="Times New Roman" w:cs="Times New Roman"/>
          <w:noProof/>
        </w:rPr>
        <w:t xml:space="preserve"> (2017)</w:t>
      </w:r>
      <w:r>
        <w:rPr>
          <w:rFonts w:ascii="Times New Roman" w:hAnsi="Times New Roman" w:cs="Times New Roman"/>
          <w:noProof/>
        </w:rPr>
        <w:t xml:space="preserve">. </w:t>
      </w:r>
      <w:r w:rsidR="00E50571">
        <w:rPr>
          <w:rFonts w:ascii="Times New Roman" w:hAnsi="Times New Roman" w:cs="Times New Roman"/>
          <w:noProof/>
        </w:rPr>
        <w:t xml:space="preserve">The lessons within the curriculum are designed to develop: </w:t>
      </w:r>
    </w:p>
    <w:p w14:paraId="7FEE0F04" w14:textId="77777777" w:rsidR="00820A12" w:rsidRDefault="00820A12" w:rsidP="00515F05">
      <w:pPr>
        <w:spacing w:line="480" w:lineRule="auto"/>
        <w:jc w:val="both"/>
        <w:rPr>
          <w:rFonts w:ascii="Times New Roman" w:hAnsi="Times New Roman" w:cs="Times New Roman"/>
          <w:noProof/>
        </w:rPr>
      </w:pPr>
    </w:p>
    <w:p w14:paraId="779134E5" w14:textId="516A09A6" w:rsidR="00E50571" w:rsidRDefault="00E50571" w:rsidP="00E50571">
      <w:pPr>
        <w:pStyle w:val="ListParagraph"/>
        <w:numPr>
          <w:ilvl w:val="0"/>
          <w:numId w:val="7"/>
        </w:numPr>
        <w:spacing w:line="480" w:lineRule="auto"/>
        <w:jc w:val="both"/>
        <w:rPr>
          <w:rFonts w:ascii="Times New Roman" w:hAnsi="Times New Roman" w:cs="Times New Roman"/>
          <w:noProof/>
        </w:rPr>
      </w:pPr>
      <w:r>
        <w:rPr>
          <w:rFonts w:ascii="Times New Roman" w:hAnsi="Times New Roman" w:cs="Times New Roman"/>
          <w:noProof/>
        </w:rPr>
        <w:lastRenderedPageBreak/>
        <w:t>“A sense of curiosity and dignity</w:t>
      </w:r>
    </w:p>
    <w:p w14:paraId="000131AD" w14:textId="2D6B6A86" w:rsidR="00E50571" w:rsidRDefault="00E50571" w:rsidP="00E50571">
      <w:pPr>
        <w:pStyle w:val="ListParagraph"/>
        <w:numPr>
          <w:ilvl w:val="0"/>
          <w:numId w:val="7"/>
        </w:numPr>
        <w:spacing w:line="480" w:lineRule="auto"/>
        <w:jc w:val="both"/>
        <w:rPr>
          <w:rFonts w:ascii="Times New Roman" w:hAnsi="Times New Roman" w:cs="Times New Roman"/>
          <w:noProof/>
        </w:rPr>
      </w:pPr>
      <w:r>
        <w:rPr>
          <w:rFonts w:ascii="Times New Roman" w:hAnsi="Times New Roman" w:cs="Times New Roman"/>
          <w:noProof/>
        </w:rPr>
        <w:t>The ability to work as a team to complete a job well</w:t>
      </w:r>
    </w:p>
    <w:p w14:paraId="1FD79B3E" w14:textId="79A13724" w:rsidR="00E50571" w:rsidRDefault="00E50571" w:rsidP="00E50571">
      <w:pPr>
        <w:pStyle w:val="ListParagraph"/>
        <w:numPr>
          <w:ilvl w:val="0"/>
          <w:numId w:val="7"/>
        </w:numPr>
        <w:spacing w:line="480" w:lineRule="auto"/>
        <w:jc w:val="both"/>
        <w:rPr>
          <w:rFonts w:ascii="Times New Roman" w:hAnsi="Times New Roman" w:cs="Times New Roman"/>
          <w:noProof/>
        </w:rPr>
      </w:pPr>
      <w:r>
        <w:rPr>
          <w:rFonts w:ascii="Times New Roman" w:hAnsi="Times New Roman" w:cs="Times New Roman"/>
          <w:noProof/>
        </w:rPr>
        <w:t>Respect for oneself and others</w:t>
      </w:r>
    </w:p>
    <w:p w14:paraId="3474A315" w14:textId="68102C75" w:rsidR="00E50571" w:rsidRDefault="00E50571" w:rsidP="00E50571">
      <w:pPr>
        <w:pStyle w:val="ListParagraph"/>
        <w:numPr>
          <w:ilvl w:val="0"/>
          <w:numId w:val="7"/>
        </w:numPr>
        <w:spacing w:line="480" w:lineRule="auto"/>
        <w:jc w:val="both"/>
        <w:rPr>
          <w:rFonts w:ascii="Times New Roman" w:hAnsi="Times New Roman" w:cs="Times New Roman"/>
          <w:noProof/>
        </w:rPr>
      </w:pPr>
      <w:r>
        <w:rPr>
          <w:rFonts w:ascii="Times New Roman" w:hAnsi="Times New Roman" w:cs="Times New Roman"/>
          <w:noProof/>
        </w:rPr>
        <w:t>An appreciation for diversity</w:t>
      </w:r>
    </w:p>
    <w:p w14:paraId="3B4C6ADB" w14:textId="420046CD" w:rsidR="00561C74" w:rsidRPr="00820A12" w:rsidRDefault="00E50571" w:rsidP="00E50571">
      <w:pPr>
        <w:pStyle w:val="ListParagraph"/>
        <w:numPr>
          <w:ilvl w:val="0"/>
          <w:numId w:val="7"/>
        </w:numPr>
        <w:spacing w:line="480" w:lineRule="auto"/>
        <w:jc w:val="both"/>
        <w:rPr>
          <w:rFonts w:ascii="Times New Roman" w:hAnsi="Times New Roman" w:cs="Times New Roman"/>
          <w:noProof/>
        </w:rPr>
      </w:pPr>
      <w:r>
        <w:rPr>
          <w:rFonts w:ascii="Times New Roman" w:hAnsi="Times New Roman" w:cs="Times New Roman"/>
          <w:noProof/>
        </w:rPr>
        <w:t>An understanding of how the ritual of eating together at the table connects families and communities”</w:t>
      </w:r>
    </w:p>
    <w:p w14:paraId="30419CF6" w14:textId="77777777" w:rsidR="00820A12" w:rsidRDefault="00820A12" w:rsidP="00E50571">
      <w:pPr>
        <w:spacing w:line="480" w:lineRule="auto"/>
        <w:jc w:val="both"/>
        <w:rPr>
          <w:rFonts w:ascii="Times New Roman" w:hAnsi="Times New Roman" w:cs="Times New Roman"/>
          <w:noProof/>
        </w:rPr>
      </w:pPr>
    </w:p>
    <w:p w14:paraId="1FA8F812" w14:textId="363C9B1B" w:rsidR="00820A12" w:rsidRDefault="001B28EB" w:rsidP="00E50571">
      <w:pPr>
        <w:spacing w:line="480" w:lineRule="auto"/>
        <w:jc w:val="both"/>
        <w:rPr>
          <w:rFonts w:ascii="Times New Roman" w:hAnsi="Times New Roman" w:cs="Times New Roman"/>
          <w:noProof/>
        </w:rPr>
      </w:pPr>
      <w:r>
        <w:rPr>
          <w:rFonts w:ascii="Times New Roman" w:hAnsi="Times New Roman" w:cs="Times New Roman"/>
          <w:noProof/>
        </w:rPr>
        <w:t>A sample lesson</w:t>
      </w:r>
      <w:r w:rsidR="00E50571">
        <w:rPr>
          <w:rFonts w:ascii="Times New Roman" w:hAnsi="Times New Roman" w:cs="Times New Roman"/>
          <w:noProof/>
        </w:rPr>
        <w:t xml:space="preserve"> for eight grade students </w:t>
      </w:r>
      <w:r>
        <w:rPr>
          <w:rFonts w:ascii="Times New Roman" w:hAnsi="Times New Roman" w:cs="Times New Roman"/>
          <w:noProof/>
        </w:rPr>
        <w:t>is</w:t>
      </w:r>
      <w:r w:rsidR="00E50571">
        <w:rPr>
          <w:rFonts w:ascii="Times New Roman" w:hAnsi="Times New Roman" w:cs="Times New Roman"/>
          <w:noProof/>
        </w:rPr>
        <w:t xml:space="preserve"> exhibited below</w:t>
      </w:r>
      <w:r w:rsidR="00A76977">
        <w:rPr>
          <w:rFonts w:ascii="Times New Roman" w:hAnsi="Times New Roman" w:cs="Times New Roman"/>
          <w:noProof/>
        </w:rPr>
        <w:t xml:space="preserve"> (2017)</w:t>
      </w:r>
      <w:r w:rsidR="00E50571">
        <w:rPr>
          <w:rFonts w:ascii="Times New Roman" w:hAnsi="Times New Roman" w:cs="Times New Roman"/>
          <w:noProof/>
        </w:rPr>
        <w:t>:</w:t>
      </w:r>
    </w:p>
    <w:p w14:paraId="4E173E50" w14:textId="77777777" w:rsidR="002800FB" w:rsidRPr="002800FB" w:rsidRDefault="002800FB" w:rsidP="00E50571">
      <w:pPr>
        <w:spacing w:line="480" w:lineRule="auto"/>
        <w:jc w:val="both"/>
        <w:rPr>
          <w:rFonts w:ascii="Times New Roman" w:hAnsi="Times New Roman" w:cs="Times New Roman"/>
          <w:noProof/>
        </w:rPr>
      </w:pPr>
    </w:p>
    <w:p w14:paraId="1ED89241" w14:textId="756F8760" w:rsidR="00E50571" w:rsidRPr="001B28EB" w:rsidRDefault="00E50571" w:rsidP="00E50571">
      <w:pPr>
        <w:spacing w:line="480" w:lineRule="auto"/>
        <w:jc w:val="both"/>
        <w:rPr>
          <w:rFonts w:ascii="Times New Roman" w:hAnsi="Times New Roman" w:cs="Times New Roman"/>
          <w:b/>
          <w:bCs/>
          <w:noProof/>
          <w:u w:val="single"/>
        </w:rPr>
      </w:pPr>
      <w:r w:rsidRPr="001B28EB">
        <w:rPr>
          <w:rFonts w:ascii="Times New Roman" w:hAnsi="Times New Roman" w:cs="Times New Roman"/>
          <w:b/>
          <w:bCs/>
          <w:noProof/>
          <w:u w:val="single"/>
        </w:rPr>
        <w:t>Kitchen Lessons</w:t>
      </w:r>
    </w:p>
    <w:p w14:paraId="6DA101F4" w14:textId="77777777" w:rsidR="00E50571" w:rsidRPr="00E50571" w:rsidRDefault="00E50571" w:rsidP="00E50571">
      <w:pPr>
        <w:spacing w:line="480" w:lineRule="auto"/>
        <w:jc w:val="both"/>
        <w:rPr>
          <w:rFonts w:ascii="Times New Roman" w:hAnsi="Times New Roman" w:cs="Times New Roman"/>
          <w:noProof/>
        </w:rPr>
      </w:pPr>
      <w:r w:rsidRPr="00E50571">
        <w:rPr>
          <w:rFonts w:ascii="Times New Roman" w:hAnsi="Times New Roman" w:cs="Times New Roman"/>
          <w:b/>
          <w:bCs/>
          <w:noProof/>
        </w:rPr>
        <w:t>Fall Rotation</w:t>
      </w:r>
    </w:p>
    <w:p w14:paraId="54D4DA36" w14:textId="77777777" w:rsidR="00E50571" w:rsidRPr="00E50571" w:rsidRDefault="00E50571" w:rsidP="00E50571">
      <w:pPr>
        <w:numPr>
          <w:ilvl w:val="0"/>
          <w:numId w:val="8"/>
        </w:numPr>
        <w:jc w:val="both"/>
        <w:rPr>
          <w:rFonts w:ascii="Times New Roman" w:hAnsi="Times New Roman" w:cs="Times New Roman"/>
          <w:noProof/>
        </w:rPr>
      </w:pPr>
      <w:r w:rsidRPr="00E50571">
        <w:rPr>
          <w:rFonts w:ascii="Times New Roman" w:hAnsi="Times New Roman" w:cs="Times New Roman"/>
          <w:b/>
          <w:bCs/>
          <w:noProof/>
        </w:rPr>
        <w:t>K8-1:</w:t>
      </w:r>
      <w:r w:rsidRPr="00E50571">
        <w:rPr>
          <w:rFonts w:ascii="Times New Roman" w:hAnsi="Times New Roman" w:cs="Times New Roman"/>
          <w:noProof/>
        </w:rPr>
        <w:t> Independence Series Lesson #1: Soft Pretzels with Mustard and Chai Tea</w:t>
      </w:r>
    </w:p>
    <w:p w14:paraId="04C42B1A" w14:textId="77777777" w:rsidR="00E50571" w:rsidRPr="00E50571" w:rsidRDefault="00E50571" w:rsidP="00E50571">
      <w:pPr>
        <w:numPr>
          <w:ilvl w:val="0"/>
          <w:numId w:val="8"/>
        </w:numPr>
        <w:jc w:val="both"/>
        <w:rPr>
          <w:rFonts w:ascii="Times New Roman" w:hAnsi="Times New Roman" w:cs="Times New Roman"/>
          <w:noProof/>
        </w:rPr>
      </w:pPr>
      <w:r w:rsidRPr="00E50571">
        <w:rPr>
          <w:rFonts w:ascii="Times New Roman" w:hAnsi="Times New Roman" w:cs="Times New Roman"/>
          <w:b/>
          <w:bCs/>
          <w:noProof/>
        </w:rPr>
        <w:t>K8-2: </w:t>
      </w:r>
      <w:r w:rsidRPr="00E50571">
        <w:rPr>
          <w:rFonts w:ascii="Times New Roman" w:hAnsi="Times New Roman" w:cs="Times New Roman"/>
          <w:noProof/>
        </w:rPr>
        <w:t>Independence Series Lesson #2: Roasted Vegetables with Yogurt Sauce</w:t>
      </w:r>
    </w:p>
    <w:p w14:paraId="74B643FB" w14:textId="77777777" w:rsidR="00E50571" w:rsidRPr="00E50571" w:rsidRDefault="00E50571" w:rsidP="00E50571">
      <w:pPr>
        <w:numPr>
          <w:ilvl w:val="0"/>
          <w:numId w:val="8"/>
        </w:numPr>
        <w:jc w:val="both"/>
        <w:rPr>
          <w:rFonts w:ascii="Times New Roman" w:hAnsi="Times New Roman" w:cs="Times New Roman"/>
          <w:noProof/>
        </w:rPr>
      </w:pPr>
      <w:r w:rsidRPr="00E50571">
        <w:rPr>
          <w:rFonts w:ascii="Times New Roman" w:hAnsi="Times New Roman" w:cs="Times New Roman"/>
          <w:b/>
          <w:bCs/>
          <w:noProof/>
        </w:rPr>
        <w:t>K8-3:</w:t>
      </w:r>
      <w:r w:rsidRPr="00E50571">
        <w:rPr>
          <w:rFonts w:ascii="Times New Roman" w:hAnsi="Times New Roman" w:cs="Times New Roman"/>
          <w:noProof/>
        </w:rPr>
        <w:t> Independence Series Lesson #3: Chow Mein</w:t>
      </w:r>
    </w:p>
    <w:p w14:paraId="4468AC7F" w14:textId="77777777" w:rsidR="00E50571" w:rsidRDefault="00E50571" w:rsidP="00E50571">
      <w:pPr>
        <w:spacing w:line="480" w:lineRule="auto"/>
        <w:jc w:val="both"/>
        <w:rPr>
          <w:rFonts w:ascii="Times New Roman" w:hAnsi="Times New Roman" w:cs="Times New Roman"/>
          <w:b/>
          <w:bCs/>
          <w:noProof/>
        </w:rPr>
      </w:pPr>
    </w:p>
    <w:p w14:paraId="0F5AF597" w14:textId="77777777" w:rsidR="00E50571" w:rsidRPr="00E50571" w:rsidRDefault="00E50571" w:rsidP="00E50571">
      <w:pPr>
        <w:spacing w:line="480" w:lineRule="auto"/>
        <w:jc w:val="both"/>
        <w:rPr>
          <w:rFonts w:ascii="Times New Roman" w:hAnsi="Times New Roman" w:cs="Times New Roman"/>
          <w:noProof/>
        </w:rPr>
      </w:pPr>
      <w:r w:rsidRPr="00E50571">
        <w:rPr>
          <w:rFonts w:ascii="Times New Roman" w:hAnsi="Times New Roman" w:cs="Times New Roman"/>
          <w:b/>
          <w:bCs/>
          <w:noProof/>
        </w:rPr>
        <w:t>Spring Rotation</w:t>
      </w:r>
    </w:p>
    <w:p w14:paraId="2F8C49A5" w14:textId="77777777" w:rsidR="00E50571" w:rsidRPr="00E50571" w:rsidRDefault="00E50571" w:rsidP="00E50571">
      <w:pPr>
        <w:numPr>
          <w:ilvl w:val="0"/>
          <w:numId w:val="9"/>
        </w:numPr>
        <w:jc w:val="both"/>
        <w:rPr>
          <w:rFonts w:ascii="Times New Roman" w:hAnsi="Times New Roman" w:cs="Times New Roman"/>
          <w:noProof/>
        </w:rPr>
      </w:pPr>
      <w:r w:rsidRPr="00E50571">
        <w:rPr>
          <w:rFonts w:ascii="Times New Roman" w:hAnsi="Times New Roman" w:cs="Times New Roman"/>
          <w:b/>
          <w:bCs/>
          <w:noProof/>
        </w:rPr>
        <w:t>K8-4:</w:t>
      </w:r>
      <w:r w:rsidRPr="00E50571">
        <w:rPr>
          <w:rFonts w:ascii="Times New Roman" w:hAnsi="Times New Roman" w:cs="Times New Roman"/>
          <w:noProof/>
        </w:rPr>
        <w:t> Debate Plate #1: Health &amp; Nutrition Spiced Red Lentil Stew and Indian-Spiced Cabbage Slaw</w:t>
      </w:r>
    </w:p>
    <w:p w14:paraId="33F203BA" w14:textId="77777777" w:rsidR="00E50571" w:rsidRPr="00E50571" w:rsidRDefault="00E50571" w:rsidP="00E50571">
      <w:pPr>
        <w:numPr>
          <w:ilvl w:val="0"/>
          <w:numId w:val="9"/>
        </w:numPr>
        <w:jc w:val="both"/>
        <w:rPr>
          <w:rFonts w:ascii="Times New Roman" w:hAnsi="Times New Roman" w:cs="Times New Roman"/>
          <w:noProof/>
        </w:rPr>
      </w:pPr>
      <w:r w:rsidRPr="00E50571">
        <w:rPr>
          <w:rFonts w:ascii="Times New Roman" w:hAnsi="Times New Roman" w:cs="Times New Roman"/>
          <w:b/>
          <w:bCs/>
          <w:noProof/>
        </w:rPr>
        <w:t>K8-5:</w:t>
      </w:r>
      <w:r w:rsidRPr="00E50571">
        <w:rPr>
          <w:rFonts w:ascii="Times New Roman" w:hAnsi="Times New Roman" w:cs="Times New Roman"/>
          <w:noProof/>
        </w:rPr>
        <w:t> Debate Plate #2: Environment Frittata and Green Salad with Vinaigrette</w:t>
      </w:r>
    </w:p>
    <w:p w14:paraId="6685C6AB" w14:textId="77777777" w:rsidR="00E50571" w:rsidRPr="00E50571" w:rsidRDefault="00E50571" w:rsidP="00E50571">
      <w:pPr>
        <w:numPr>
          <w:ilvl w:val="0"/>
          <w:numId w:val="9"/>
        </w:numPr>
        <w:jc w:val="both"/>
        <w:rPr>
          <w:rFonts w:ascii="Times New Roman" w:hAnsi="Times New Roman" w:cs="Times New Roman"/>
          <w:noProof/>
        </w:rPr>
      </w:pPr>
      <w:r w:rsidRPr="00E50571">
        <w:rPr>
          <w:rFonts w:ascii="Times New Roman" w:hAnsi="Times New Roman" w:cs="Times New Roman"/>
          <w:b/>
          <w:bCs/>
          <w:noProof/>
        </w:rPr>
        <w:t>K8-6:</w:t>
      </w:r>
      <w:r w:rsidRPr="00E50571">
        <w:rPr>
          <w:rFonts w:ascii="Times New Roman" w:hAnsi="Times New Roman" w:cs="Times New Roman"/>
          <w:noProof/>
        </w:rPr>
        <w:t> Debate Plate #3: Justice and Labor In the Academic Classroom</w:t>
      </w:r>
    </w:p>
    <w:p w14:paraId="35236EA1" w14:textId="77777777" w:rsidR="00E50571" w:rsidRPr="00E50571" w:rsidRDefault="00E50571" w:rsidP="00E50571">
      <w:pPr>
        <w:numPr>
          <w:ilvl w:val="0"/>
          <w:numId w:val="9"/>
        </w:numPr>
        <w:jc w:val="both"/>
        <w:rPr>
          <w:rFonts w:ascii="Times New Roman" w:hAnsi="Times New Roman" w:cs="Times New Roman"/>
          <w:noProof/>
        </w:rPr>
      </w:pPr>
      <w:r w:rsidRPr="00E50571">
        <w:rPr>
          <w:rFonts w:ascii="Times New Roman" w:hAnsi="Times New Roman" w:cs="Times New Roman"/>
          <w:b/>
          <w:bCs/>
          <w:noProof/>
        </w:rPr>
        <w:t>K8-7: </w:t>
      </w:r>
      <w:r w:rsidRPr="00E50571">
        <w:rPr>
          <w:rFonts w:ascii="Times New Roman" w:hAnsi="Times New Roman" w:cs="Times New Roman"/>
          <w:noProof/>
        </w:rPr>
        <w:t>Debate Plate #4: Justice and Labor Broccoli Macaroni and Cheese</w:t>
      </w:r>
    </w:p>
    <w:p w14:paraId="2B57EE88" w14:textId="656191A3" w:rsidR="00E50571" w:rsidRPr="00E50571" w:rsidRDefault="00E50571" w:rsidP="00E50571">
      <w:pPr>
        <w:numPr>
          <w:ilvl w:val="0"/>
          <w:numId w:val="9"/>
        </w:numPr>
        <w:jc w:val="both"/>
        <w:rPr>
          <w:rFonts w:ascii="Times New Roman" w:hAnsi="Times New Roman" w:cs="Times New Roman"/>
          <w:noProof/>
        </w:rPr>
      </w:pPr>
      <w:r w:rsidRPr="00E50571">
        <w:rPr>
          <w:rFonts w:ascii="Times New Roman" w:hAnsi="Times New Roman" w:cs="Times New Roman"/>
          <w:b/>
          <w:bCs/>
          <w:noProof/>
        </w:rPr>
        <w:t>K8-8:</w:t>
      </w:r>
      <w:r w:rsidRPr="00E50571">
        <w:rPr>
          <w:rFonts w:ascii="Times New Roman" w:hAnsi="Times New Roman" w:cs="Times New Roman"/>
          <w:noProof/>
        </w:rPr>
        <w:t> D</w:t>
      </w:r>
      <w:r w:rsidR="001B28EB">
        <w:rPr>
          <w:rFonts w:ascii="Times New Roman" w:hAnsi="Times New Roman" w:cs="Times New Roman"/>
          <w:noProof/>
        </w:rPr>
        <w:t>ebate Plate #5: Cost and Access</w:t>
      </w:r>
      <w:r w:rsidRPr="00E50571">
        <w:rPr>
          <w:rFonts w:ascii="Times New Roman" w:hAnsi="Times New Roman" w:cs="Times New Roman"/>
          <w:noProof/>
        </w:rPr>
        <w:t> Chili and Cornbread</w:t>
      </w:r>
    </w:p>
    <w:p w14:paraId="28B1519D" w14:textId="5129966D" w:rsidR="001B28EB" w:rsidRPr="00820A12" w:rsidRDefault="00E50571" w:rsidP="00820A12">
      <w:pPr>
        <w:numPr>
          <w:ilvl w:val="0"/>
          <w:numId w:val="9"/>
        </w:numPr>
        <w:jc w:val="both"/>
        <w:rPr>
          <w:rFonts w:ascii="Times New Roman" w:hAnsi="Times New Roman" w:cs="Times New Roman"/>
          <w:noProof/>
        </w:rPr>
      </w:pPr>
      <w:r w:rsidRPr="00E50571">
        <w:rPr>
          <w:rFonts w:ascii="Times New Roman" w:hAnsi="Times New Roman" w:cs="Times New Roman"/>
          <w:b/>
          <w:bCs/>
          <w:noProof/>
        </w:rPr>
        <w:t>K8-9:</w:t>
      </w:r>
      <w:r w:rsidRPr="00E50571">
        <w:rPr>
          <w:rFonts w:ascii="Times New Roman" w:hAnsi="Times New Roman" w:cs="Times New Roman"/>
          <w:noProof/>
        </w:rPr>
        <w:t> Pizza Celebration</w:t>
      </w:r>
    </w:p>
    <w:p w14:paraId="4A17D5B5" w14:textId="77777777" w:rsidR="00A76977" w:rsidRDefault="00A76977" w:rsidP="00515F05">
      <w:pPr>
        <w:spacing w:line="480" w:lineRule="auto"/>
        <w:jc w:val="both"/>
        <w:rPr>
          <w:rFonts w:ascii="Times New Roman" w:hAnsi="Times New Roman" w:cs="Times New Roman"/>
          <w:noProof/>
          <w:u w:val="single"/>
        </w:rPr>
      </w:pPr>
    </w:p>
    <w:p w14:paraId="3594CF60" w14:textId="0E883544" w:rsidR="001B28EB" w:rsidRPr="001B28EB" w:rsidRDefault="001B28EB" w:rsidP="00515F05">
      <w:pPr>
        <w:spacing w:line="480" w:lineRule="auto"/>
        <w:jc w:val="both"/>
        <w:rPr>
          <w:rFonts w:ascii="Times New Roman" w:hAnsi="Times New Roman" w:cs="Times New Roman"/>
          <w:noProof/>
          <w:u w:val="single"/>
        </w:rPr>
      </w:pPr>
      <w:r w:rsidRPr="001B28EB">
        <w:rPr>
          <w:rFonts w:ascii="Times New Roman" w:hAnsi="Times New Roman" w:cs="Times New Roman"/>
          <w:noProof/>
          <w:u w:val="single"/>
        </w:rPr>
        <w:t>Debate Plate</w:t>
      </w:r>
    </w:p>
    <w:p w14:paraId="026EBC50" w14:textId="77777777" w:rsidR="001B28EB" w:rsidRPr="001B28EB" w:rsidRDefault="001B28EB" w:rsidP="00CA7F86">
      <w:pPr>
        <w:ind w:left="720"/>
        <w:jc w:val="both"/>
        <w:rPr>
          <w:rFonts w:ascii="Times New Roman" w:hAnsi="Times New Roman" w:cs="Times New Roman"/>
          <w:noProof/>
        </w:rPr>
      </w:pPr>
      <w:r w:rsidRPr="001B28EB">
        <w:rPr>
          <w:rFonts w:ascii="Times New Roman" w:hAnsi="Times New Roman" w:cs="Times New Roman"/>
          <w:noProof/>
        </w:rPr>
        <w:t>In this eighth grade humanities lesson, students make frittata and a green salad with vinaigrette and discuss various environmental impacts of food choices, focusing specifically on the issue of food waste. This is the second of five Debate Plate lessons, which is a series that focuses on factors and considerations that influence personal food choices.</w:t>
      </w:r>
    </w:p>
    <w:p w14:paraId="05EC4808" w14:textId="77777777" w:rsidR="00DE0198" w:rsidRDefault="00DE0198" w:rsidP="001B28EB">
      <w:pPr>
        <w:spacing w:line="480" w:lineRule="auto"/>
        <w:jc w:val="both"/>
        <w:rPr>
          <w:rFonts w:ascii="Times New Roman" w:hAnsi="Times New Roman" w:cs="Times New Roman"/>
          <w:noProof/>
          <w:u w:val="single"/>
        </w:rPr>
      </w:pPr>
    </w:p>
    <w:p w14:paraId="6D3AF56B" w14:textId="77777777" w:rsidR="001B28EB" w:rsidRPr="001B28EB" w:rsidRDefault="001B28EB" w:rsidP="001B28EB">
      <w:pPr>
        <w:spacing w:line="480" w:lineRule="auto"/>
        <w:jc w:val="both"/>
        <w:rPr>
          <w:rFonts w:ascii="Times New Roman" w:hAnsi="Times New Roman" w:cs="Times New Roman"/>
          <w:noProof/>
          <w:u w:val="single"/>
        </w:rPr>
      </w:pPr>
      <w:r w:rsidRPr="001B28EB">
        <w:rPr>
          <w:rFonts w:ascii="Times New Roman" w:hAnsi="Times New Roman" w:cs="Times New Roman"/>
          <w:noProof/>
          <w:u w:val="single"/>
        </w:rPr>
        <w:lastRenderedPageBreak/>
        <w:t>Objectives</w:t>
      </w:r>
    </w:p>
    <w:p w14:paraId="09E5F819" w14:textId="77777777" w:rsidR="001B28EB" w:rsidRPr="001B28EB" w:rsidRDefault="001B28EB" w:rsidP="001B28EB">
      <w:pPr>
        <w:spacing w:line="480" w:lineRule="auto"/>
        <w:ind w:firstLine="360"/>
        <w:jc w:val="both"/>
        <w:rPr>
          <w:rFonts w:ascii="Times New Roman" w:hAnsi="Times New Roman" w:cs="Times New Roman"/>
          <w:noProof/>
        </w:rPr>
      </w:pPr>
      <w:r w:rsidRPr="001B28EB">
        <w:rPr>
          <w:rFonts w:ascii="Times New Roman" w:hAnsi="Times New Roman" w:cs="Times New Roman"/>
          <w:noProof/>
        </w:rPr>
        <w:t>After this lesson, students will be able to:</w:t>
      </w:r>
    </w:p>
    <w:p w14:paraId="566B829D" w14:textId="77777777" w:rsidR="001B28EB" w:rsidRPr="001B28EB" w:rsidRDefault="001B28EB" w:rsidP="00CA7F86">
      <w:pPr>
        <w:numPr>
          <w:ilvl w:val="0"/>
          <w:numId w:val="10"/>
        </w:numPr>
        <w:tabs>
          <w:tab w:val="num" w:pos="720"/>
        </w:tabs>
        <w:jc w:val="both"/>
        <w:rPr>
          <w:rFonts w:ascii="Times New Roman" w:hAnsi="Times New Roman" w:cs="Times New Roman"/>
          <w:noProof/>
        </w:rPr>
      </w:pPr>
      <w:r w:rsidRPr="001B28EB">
        <w:rPr>
          <w:rFonts w:ascii="Times New Roman" w:hAnsi="Times New Roman" w:cs="Times New Roman"/>
          <w:noProof/>
        </w:rPr>
        <w:t>Discuss how all food choices have some form of environmental impact</w:t>
      </w:r>
    </w:p>
    <w:p w14:paraId="757EAF54" w14:textId="77777777" w:rsidR="001B28EB" w:rsidRPr="001B28EB" w:rsidRDefault="001B28EB" w:rsidP="00CA7F86">
      <w:pPr>
        <w:numPr>
          <w:ilvl w:val="0"/>
          <w:numId w:val="10"/>
        </w:numPr>
        <w:tabs>
          <w:tab w:val="num" w:pos="720"/>
        </w:tabs>
        <w:jc w:val="both"/>
        <w:rPr>
          <w:rFonts w:ascii="Times New Roman" w:hAnsi="Times New Roman" w:cs="Times New Roman"/>
          <w:noProof/>
        </w:rPr>
      </w:pPr>
      <w:r w:rsidRPr="001B28EB">
        <w:rPr>
          <w:rFonts w:ascii="Times New Roman" w:hAnsi="Times New Roman" w:cs="Times New Roman"/>
          <w:noProof/>
        </w:rPr>
        <w:t>Articulate and give examples of the concept of “waste as a resource”</w:t>
      </w:r>
    </w:p>
    <w:p w14:paraId="181911BE" w14:textId="77777777" w:rsidR="001B28EB" w:rsidRPr="001B28EB" w:rsidRDefault="001B28EB" w:rsidP="00CA7F86">
      <w:pPr>
        <w:numPr>
          <w:ilvl w:val="0"/>
          <w:numId w:val="10"/>
        </w:numPr>
        <w:tabs>
          <w:tab w:val="num" w:pos="720"/>
        </w:tabs>
        <w:jc w:val="both"/>
        <w:rPr>
          <w:rFonts w:ascii="Times New Roman" w:hAnsi="Times New Roman" w:cs="Times New Roman"/>
          <w:noProof/>
        </w:rPr>
      </w:pPr>
      <w:r w:rsidRPr="001B28EB">
        <w:rPr>
          <w:rFonts w:ascii="Times New Roman" w:hAnsi="Times New Roman" w:cs="Times New Roman"/>
          <w:noProof/>
        </w:rPr>
        <w:t>Consider how their personal consumption behaviors and food choices impact the environment and propose ways to mitigate negative impacts </w:t>
      </w:r>
    </w:p>
    <w:p w14:paraId="561AF75B" w14:textId="77777777" w:rsidR="00CA7F86" w:rsidRDefault="00CA7F86" w:rsidP="001B28EB">
      <w:pPr>
        <w:spacing w:line="480" w:lineRule="auto"/>
        <w:jc w:val="both"/>
        <w:rPr>
          <w:rFonts w:ascii="Times New Roman" w:hAnsi="Times New Roman" w:cs="Times New Roman"/>
          <w:noProof/>
          <w:u w:val="single"/>
        </w:rPr>
      </w:pPr>
    </w:p>
    <w:p w14:paraId="14CA72FA" w14:textId="77777777" w:rsidR="001B28EB" w:rsidRPr="001B28EB" w:rsidRDefault="001B28EB" w:rsidP="001B28EB">
      <w:pPr>
        <w:spacing w:line="480" w:lineRule="auto"/>
        <w:jc w:val="both"/>
        <w:rPr>
          <w:rFonts w:ascii="Times New Roman" w:hAnsi="Times New Roman" w:cs="Times New Roman"/>
          <w:noProof/>
          <w:u w:val="single"/>
        </w:rPr>
      </w:pPr>
      <w:r w:rsidRPr="001B28EB">
        <w:rPr>
          <w:rFonts w:ascii="Times New Roman" w:hAnsi="Times New Roman" w:cs="Times New Roman"/>
          <w:noProof/>
          <w:u w:val="single"/>
        </w:rPr>
        <w:t>Assessments</w:t>
      </w:r>
    </w:p>
    <w:p w14:paraId="35A9A934" w14:textId="77777777" w:rsidR="001B28EB" w:rsidRPr="001B28EB" w:rsidRDefault="001B28EB" w:rsidP="001B28EB">
      <w:pPr>
        <w:spacing w:line="480" w:lineRule="auto"/>
        <w:ind w:firstLine="360"/>
        <w:jc w:val="both"/>
        <w:rPr>
          <w:rFonts w:ascii="Times New Roman" w:hAnsi="Times New Roman" w:cs="Times New Roman"/>
          <w:noProof/>
        </w:rPr>
      </w:pPr>
      <w:r w:rsidRPr="001B28EB">
        <w:rPr>
          <w:rFonts w:ascii="Times New Roman" w:hAnsi="Times New Roman" w:cs="Times New Roman"/>
          <w:noProof/>
        </w:rPr>
        <w:t>During this lesson, students will:</w:t>
      </w:r>
    </w:p>
    <w:p w14:paraId="48CCF533" w14:textId="77777777" w:rsidR="001B28EB" w:rsidRPr="001B28EB" w:rsidRDefault="001B28EB" w:rsidP="00CA7F86">
      <w:pPr>
        <w:numPr>
          <w:ilvl w:val="0"/>
          <w:numId w:val="11"/>
        </w:numPr>
        <w:tabs>
          <w:tab w:val="num" w:pos="720"/>
        </w:tabs>
        <w:jc w:val="both"/>
        <w:rPr>
          <w:rFonts w:ascii="Times New Roman" w:hAnsi="Times New Roman" w:cs="Times New Roman"/>
          <w:noProof/>
        </w:rPr>
      </w:pPr>
      <w:r w:rsidRPr="001B28EB">
        <w:rPr>
          <w:rFonts w:ascii="Times New Roman" w:hAnsi="Times New Roman" w:cs="Times New Roman"/>
          <w:noProof/>
        </w:rPr>
        <w:t>Discuss composted kitchen scraps as a vital resource in building the soil in the garden</w:t>
      </w:r>
    </w:p>
    <w:p w14:paraId="79E7800A" w14:textId="77777777" w:rsidR="001B28EB" w:rsidRPr="001B28EB" w:rsidRDefault="001B28EB" w:rsidP="00CA7F86">
      <w:pPr>
        <w:numPr>
          <w:ilvl w:val="0"/>
          <w:numId w:val="11"/>
        </w:numPr>
        <w:tabs>
          <w:tab w:val="num" w:pos="720"/>
        </w:tabs>
        <w:jc w:val="both"/>
        <w:rPr>
          <w:rFonts w:ascii="Times New Roman" w:hAnsi="Times New Roman" w:cs="Times New Roman"/>
          <w:noProof/>
        </w:rPr>
      </w:pPr>
      <w:r w:rsidRPr="001B28EB">
        <w:rPr>
          <w:rFonts w:ascii="Times New Roman" w:hAnsi="Times New Roman" w:cs="Times New Roman"/>
          <w:noProof/>
        </w:rPr>
        <w:t>Brainstorm creative ways to repurpose common disposable items  </w:t>
      </w:r>
    </w:p>
    <w:p w14:paraId="4127E9A8" w14:textId="77777777" w:rsidR="001B28EB" w:rsidRPr="001B28EB" w:rsidRDefault="001B28EB" w:rsidP="00CA7F86">
      <w:pPr>
        <w:numPr>
          <w:ilvl w:val="0"/>
          <w:numId w:val="11"/>
        </w:numPr>
        <w:tabs>
          <w:tab w:val="num" w:pos="720"/>
        </w:tabs>
        <w:jc w:val="both"/>
        <w:rPr>
          <w:rFonts w:ascii="Times New Roman" w:hAnsi="Times New Roman" w:cs="Times New Roman"/>
          <w:noProof/>
        </w:rPr>
      </w:pPr>
      <w:r w:rsidRPr="001B28EB">
        <w:rPr>
          <w:rFonts w:ascii="Times New Roman" w:hAnsi="Times New Roman" w:cs="Times New Roman"/>
          <w:noProof/>
        </w:rPr>
        <w:t>Identify examples of waste in the kitchen or their personal lives, analyze their potential causes, and propose ways to mitigate them</w:t>
      </w:r>
    </w:p>
    <w:p w14:paraId="28E45976" w14:textId="77777777" w:rsidR="001B28EB" w:rsidRDefault="001B28EB" w:rsidP="00515F05">
      <w:pPr>
        <w:spacing w:line="480" w:lineRule="auto"/>
        <w:jc w:val="both"/>
        <w:rPr>
          <w:rFonts w:ascii="Times New Roman" w:hAnsi="Times New Roman" w:cs="Times New Roman"/>
          <w:noProof/>
        </w:rPr>
      </w:pPr>
    </w:p>
    <w:p w14:paraId="54941533" w14:textId="77777777" w:rsidR="00DE0198" w:rsidRDefault="00DE0198" w:rsidP="00D15F28">
      <w:pPr>
        <w:spacing w:line="480" w:lineRule="auto"/>
        <w:jc w:val="both"/>
        <w:rPr>
          <w:rFonts w:ascii="Times New Roman" w:hAnsi="Times New Roman" w:cs="Times New Roman"/>
          <w:noProof/>
        </w:rPr>
      </w:pPr>
    </w:p>
    <w:p w14:paraId="3E545E04" w14:textId="3635B7F7" w:rsidR="00820A12" w:rsidRPr="00710F3E" w:rsidRDefault="00534C9E" w:rsidP="00710F3E">
      <w:pPr>
        <w:spacing w:line="480" w:lineRule="auto"/>
        <w:jc w:val="both"/>
        <w:rPr>
          <w:rFonts w:ascii="Times New Roman" w:hAnsi="Times New Roman" w:cs="Times New Roman"/>
          <w:noProof/>
        </w:rPr>
      </w:pPr>
      <w:r>
        <w:rPr>
          <w:rFonts w:ascii="Times New Roman" w:hAnsi="Times New Roman" w:cs="Times New Roman"/>
          <w:noProof/>
        </w:rPr>
        <w:t>With each lesson, whether it is given in the kitchen or garden, there is also a set of materials, procedures, vocabulary, connections to the Edible Education Framework, Academic Standards, and Edible Schoolyard Standards</w:t>
      </w:r>
      <w:r w:rsidR="00D00FBC">
        <w:rPr>
          <w:rFonts w:ascii="Times New Roman" w:hAnsi="Times New Roman" w:cs="Times New Roman"/>
          <w:noProof/>
        </w:rPr>
        <w:t xml:space="preserve"> (2017)</w:t>
      </w:r>
      <w:r>
        <w:rPr>
          <w:rFonts w:ascii="Times New Roman" w:hAnsi="Times New Roman" w:cs="Times New Roman"/>
          <w:noProof/>
        </w:rPr>
        <w:t xml:space="preserve">. In addition, a list of resources </w:t>
      </w:r>
      <w:r w:rsidR="00A405FD">
        <w:rPr>
          <w:rFonts w:ascii="Times New Roman" w:hAnsi="Times New Roman" w:cs="Times New Roman"/>
          <w:noProof/>
        </w:rPr>
        <w:t>is</w:t>
      </w:r>
      <w:r>
        <w:rPr>
          <w:rFonts w:ascii="Times New Roman" w:hAnsi="Times New Roman" w:cs="Times New Roman"/>
          <w:noProof/>
        </w:rPr>
        <w:t xml:space="preserve"> provided for further learning. The curriculum is </w:t>
      </w:r>
      <w:r w:rsidR="00450BFC">
        <w:rPr>
          <w:rFonts w:ascii="Times New Roman" w:hAnsi="Times New Roman" w:cs="Times New Roman"/>
          <w:noProof/>
        </w:rPr>
        <w:t>diverse, stimulating, thorough, and comprehensive. The Edible Schoolyard has made nutrition education a daily part of the school curriculum, encouraging other school districts to adopt similar models. Sister programs have reached various schools throughout New Orleans, Los Angeles, San Francisco, and Brooklyn, implementing kitchen and garden techniqu</w:t>
      </w:r>
      <w:r w:rsidR="00D15F28">
        <w:rPr>
          <w:rFonts w:ascii="Times New Roman" w:hAnsi="Times New Roman" w:cs="Times New Roman"/>
          <w:noProof/>
        </w:rPr>
        <w:t xml:space="preserve">es first developed in Berkeley. </w:t>
      </w:r>
      <w:r w:rsidR="0077181A">
        <w:rPr>
          <w:rFonts w:ascii="Times New Roman" w:hAnsi="Times New Roman" w:cs="Times New Roman"/>
          <w:noProof/>
        </w:rPr>
        <w:t>With community, government, and school support, edible education</w:t>
      </w:r>
      <w:r w:rsidR="00D15F28">
        <w:rPr>
          <w:rFonts w:ascii="Times New Roman" w:hAnsi="Times New Roman" w:cs="Times New Roman"/>
          <w:noProof/>
        </w:rPr>
        <w:t>, just like the Edible Schoolyard,</w:t>
      </w:r>
      <w:r w:rsidR="0077181A">
        <w:rPr>
          <w:rFonts w:ascii="Times New Roman" w:hAnsi="Times New Roman" w:cs="Times New Roman"/>
          <w:noProof/>
        </w:rPr>
        <w:t xml:space="preserve"> can be implemented in Baltimore County Public Schools. </w:t>
      </w:r>
      <w:r w:rsidR="00450BFC">
        <w:rPr>
          <w:rFonts w:ascii="Times New Roman" w:hAnsi="Times New Roman" w:cs="Times New Roman"/>
          <w:noProof/>
        </w:rPr>
        <w:t xml:space="preserve"> </w:t>
      </w:r>
      <w:r w:rsidR="00D15F28">
        <w:rPr>
          <w:rFonts w:ascii="Times New Roman" w:hAnsi="Times New Roman" w:cs="Times New Roman"/>
          <w:noProof/>
        </w:rPr>
        <w:t xml:space="preserve">By using similar techniques and tools easily accessible to the public, Baltimore County schools could </w:t>
      </w:r>
      <w:r w:rsidR="00F155F3">
        <w:rPr>
          <w:rFonts w:ascii="Times New Roman" w:hAnsi="Times New Roman" w:cs="Times New Roman"/>
          <w:noProof/>
        </w:rPr>
        <w:t xml:space="preserve">better </w:t>
      </w:r>
      <w:r w:rsidR="00D15F28">
        <w:rPr>
          <w:rFonts w:ascii="Times New Roman" w:hAnsi="Times New Roman" w:cs="Times New Roman"/>
          <w:noProof/>
        </w:rPr>
        <w:t xml:space="preserve">integrate </w:t>
      </w:r>
      <w:r w:rsidR="00F155F3">
        <w:rPr>
          <w:rFonts w:ascii="Times New Roman" w:hAnsi="Times New Roman" w:cs="Times New Roman"/>
          <w:noProof/>
        </w:rPr>
        <w:t>edi</w:t>
      </w:r>
      <w:r w:rsidR="00710F3E">
        <w:rPr>
          <w:rFonts w:ascii="Times New Roman" w:hAnsi="Times New Roman" w:cs="Times New Roman"/>
          <w:noProof/>
        </w:rPr>
        <w:t>ble education in its curriculum.</w:t>
      </w:r>
    </w:p>
    <w:p w14:paraId="4FFE2B81" w14:textId="77777777" w:rsidR="00DE0198" w:rsidRDefault="00DE0198" w:rsidP="00F45430">
      <w:pPr>
        <w:spacing w:before="840"/>
        <w:jc w:val="center"/>
        <w:rPr>
          <w:rFonts w:ascii="Times New Roman" w:hAnsi="Times New Roman" w:cs="Times New Roman"/>
          <w:b/>
          <w:sz w:val="36"/>
          <w:szCs w:val="36"/>
        </w:rPr>
      </w:pPr>
    </w:p>
    <w:p w14:paraId="64D7D5DE" w14:textId="77777777" w:rsidR="00DE0198" w:rsidRDefault="00DE0198" w:rsidP="00F45430">
      <w:pPr>
        <w:spacing w:before="840"/>
        <w:jc w:val="center"/>
        <w:rPr>
          <w:rFonts w:ascii="Times New Roman" w:hAnsi="Times New Roman" w:cs="Times New Roman"/>
          <w:b/>
          <w:sz w:val="36"/>
          <w:szCs w:val="36"/>
        </w:rPr>
      </w:pPr>
    </w:p>
    <w:p w14:paraId="476A0949" w14:textId="77777777" w:rsidR="00DE0198" w:rsidRDefault="00DE0198" w:rsidP="00710F3E">
      <w:pPr>
        <w:spacing w:before="840"/>
        <w:rPr>
          <w:rFonts w:ascii="Times New Roman" w:hAnsi="Times New Roman" w:cs="Times New Roman"/>
          <w:b/>
          <w:sz w:val="36"/>
          <w:szCs w:val="36"/>
        </w:rPr>
      </w:pPr>
    </w:p>
    <w:p w14:paraId="49F30638" w14:textId="77777777" w:rsidR="00DE0198" w:rsidRDefault="00DE0198" w:rsidP="00F45430">
      <w:pPr>
        <w:spacing w:before="840"/>
        <w:jc w:val="center"/>
        <w:rPr>
          <w:rFonts w:ascii="Times New Roman" w:hAnsi="Times New Roman" w:cs="Times New Roman"/>
          <w:b/>
          <w:sz w:val="36"/>
          <w:szCs w:val="36"/>
        </w:rPr>
      </w:pPr>
    </w:p>
    <w:p w14:paraId="28937573" w14:textId="318FE532" w:rsidR="00F45430" w:rsidRDefault="00F45430" w:rsidP="00F45430">
      <w:pPr>
        <w:spacing w:before="840"/>
        <w:jc w:val="center"/>
        <w:rPr>
          <w:rFonts w:ascii="Times New Roman" w:hAnsi="Times New Roman" w:cs="Times New Roman"/>
          <w:b/>
          <w:sz w:val="36"/>
          <w:szCs w:val="36"/>
        </w:rPr>
      </w:pPr>
      <w:r>
        <w:rPr>
          <w:rFonts w:ascii="Times New Roman" w:hAnsi="Times New Roman" w:cs="Times New Roman"/>
          <w:b/>
          <w:sz w:val="36"/>
          <w:szCs w:val="36"/>
        </w:rPr>
        <w:t>CHAPTER 4</w:t>
      </w:r>
    </w:p>
    <w:p w14:paraId="279B493E" w14:textId="0B559B34" w:rsidR="004720CD" w:rsidRPr="006C272A" w:rsidRDefault="004720CD" w:rsidP="00F45430">
      <w:pPr>
        <w:spacing w:before="840"/>
        <w:jc w:val="center"/>
        <w:rPr>
          <w:rFonts w:ascii="Times New Roman" w:hAnsi="Times New Roman" w:cs="Times New Roman"/>
          <w:b/>
          <w:sz w:val="36"/>
          <w:szCs w:val="36"/>
        </w:rPr>
      </w:pPr>
      <w:r>
        <w:rPr>
          <w:rFonts w:ascii="Times New Roman" w:hAnsi="Times New Roman" w:cs="Times New Roman"/>
          <w:b/>
          <w:sz w:val="36"/>
          <w:szCs w:val="36"/>
        </w:rPr>
        <w:t>Special Focus:</w:t>
      </w:r>
    </w:p>
    <w:p w14:paraId="3C0D726D" w14:textId="03FDCD8F" w:rsidR="00F45430" w:rsidRDefault="00D87281" w:rsidP="00F45430">
      <w:pPr>
        <w:spacing w:before="840"/>
        <w:jc w:val="center"/>
        <w:rPr>
          <w:rFonts w:ascii="Times New Roman" w:hAnsi="Times New Roman" w:cs="Times New Roman"/>
          <w:b/>
          <w:sz w:val="36"/>
          <w:szCs w:val="36"/>
        </w:rPr>
      </w:pPr>
      <w:r>
        <w:rPr>
          <w:rFonts w:ascii="Times New Roman" w:hAnsi="Times New Roman" w:cs="Times New Roman"/>
          <w:b/>
          <w:sz w:val="36"/>
          <w:szCs w:val="36"/>
        </w:rPr>
        <w:t xml:space="preserve">The </w:t>
      </w:r>
      <w:r w:rsidR="00F45430">
        <w:rPr>
          <w:rFonts w:ascii="Times New Roman" w:hAnsi="Times New Roman" w:cs="Times New Roman"/>
          <w:b/>
          <w:sz w:val="36"/>
          <w:szCs w:val="36"/>
        </w:rPr>
        <w:t>Baltimore County Public School System</w:t>
      </w:r>
    </w:p>
    <w:p w14:paraId="259C66A9" w14:textId="77777777" w:rsidR="00F45430" w:rsidRDefault="00F45430" w:rsidP="00F45430">
      <w:pPr>
        <w:spacing w:before="840"/>
        <w:jc w:val="center"/>
        <w:rPr>
          <w:rFonts w:ascii="Times New Roman" w:hAnsi="Times New Roman" w:cs="Times New Roman"/>
          <w:b/>
          <w:sz w:val="36"/>
          <w:szCs w:val="36"/>
        </w:rPr>
      </w:pPr>
    </w:p>
    <w:p w14:paraId="7C1B214E" w14:textId="77777777" w:rsidR="00F45430" w:rsidRDefault="00F45430" w:rsidP="00F45430">
      <w:pPr>
        <w:spacing w:before="840"/>
        <w:jc w:val="center"/>
        <w:rPr>
          <w:rFonts w:ascii="Times New Roman" w:hAnsi="Times New Roman" w:cs="Times New Roman"/>
          <w:b/>
          <w:sz w:val="36"/>
          <w:szCs w:val="36"/>
        </w:rPr>
      </w:pPr>
    </w:p>
    <w:p w14:paraId="37D9AB37" w14:textId="77777777" w:rsidR="00F45430" w:rsidRDefault="00F45430" w:rsidP="00F45430">
      <w:pPr>
        <w:spacing w:before="840"/>
        <w:jc w:val="center"/>
        <w:rPr>
          <w:rFonts w:ascii="Times New Roman" w:hAnsi="Times New Roman" w:cs="Times New Roman"/>
          <w:b/>
          <w:sz w:val="36"/>
          <w:szCs w:val="36"/>
        </w:rPr>
      </w:pPr>
    </w:p>
    <w:p w14:paraId="5FD7D140" w14:textId="46CB0549" w:rsidR="000C20C4" w:rsidRDefault="000C20C4" w:rsidP="00820A12">
      <w:pPr>
        <w:spacing w:line="480" w:lineRule="auto"/>
        <w:jc w:val="both"/>
        <w:rPr>
          <w:rFonts w:ascii="Times New Roman" w:hAnsi="Times New Roman" w:cs="Times New Roman"/>
        </w:rPr>
      </w:pPr>
    </w:p>
    <w:p w14:paraId="760640DF" w14:textId="77777777" w:rsidR="001637B5" w:rsidRDefault="001637B5" w:rsidP="00860923">
      <w:pPr>
        <w:spacing w:line="480" w:lineRule="auto"/>
        <w:ind w:firstLine="720"/>
        <w:jc w:val="both"/>
        <w:rPr>
          <w:rFonts w:ascii="Times New Roman" w:hAnsi="Times New Roman" w:cs="Times New Roman"/>
        </w:rPr>
      </w:pPr>
    </w:p>
    <w:p w14:paraId="36B6F4B1" w14:textId="79B5AEA3" w:rsidR="00860923" w:rsidRDefault="00860923" w:rsidP="00860923">
      <w:pPr>
        <w:spacing w:line="480" w:lineRule="auto"/>
        <w:ind w:firstLine="720"/>
        <w:jc w:val="both"/>
        <w:rPr>
          <w:rFonts w:ascii="Times New Roman" w:eastAsia="Times New Roman" w:hAnsi="Times New Roman" w:cs="Times New Roman"/>
          <w:color w:val="000000"/>
          <w:shd w:val="clear" w:color="auto" w:fill="FFFFFF"/>
        </w:rPr>
      </w:pPr>
      <w:r w:rsidRPr="00860923">
        <w:rPr>
          <w:rFonts w:ascii="Times New Roman" w:hAnsi="Times New Roman" w:cs="Times New Roman"/>
        </w:rPr>
        <w:lastRenderedPageBreak/>
        <w:t>Baltimore is a food desert – it has been defined as “</w:t>
      </w:r>
      <w:r>
        <w:rPr>
          <w:rFonts w:ascii="Times New Roman" w:eastAsia="Times New Roman" w:hAnsi="Times New Roman" w:cs="Times New Roman"/>
          <w:color w:val="000000"/>
          <w:shd w:val="clear" w:color="auto" w:fill="FFFFFF"/>
        </w:rPr>
        <w:t>a</w:t>
      </w:r>
      <w:r w:rsidRPr="00860923">
        <w:rPr>
          <w:rFonts w:ascii="Times New Roman" w:eastAsia="Times New Roman" w:hAnsi="Times New Roman" w:cs="Times New Roman"/>
          <w:color w:val="000000"/>
          <w:shd w:val="clear" w:color="auto" w:fill="FFFFFF"/>
        </w:rPr>
        <w:t>n area where the distance to a supermarket or supermarket alternative is more than 1/4 mile, the median household income is at or below 185% of the Federal Poverty Level, over 30% of households have no vehicle available, and the average Healthy Food Availability Index (HFAI) s</w:t>
      </w:r>
      <w:r w:rsidR="00B40349">
        <w:rPr>
          <w:rFonts w:ascii="Times New Roman" w:eastAsia="Times New Roman" w:hAnsi="Times New Roman" w:cs="Times New Roman"/>
          <w:color w:val="000000"/>
          <w:shd w:val="clear" w:color="auto" w:fill="FFFFFF"/>
        </w:rPr>
        <w:t>core for all food stores is low</w:t>
      </w:r>
      <w:r>
        <w:rPr>
          <w:rFonts w:ascii="Times New Roman" w:eastAsia="Times New Roman" w:hAnsi="Times New Roman" w:cs="Times New Roman"/>
          <w:color w:val="000000"/>
          <w:shd w:val="clear" w:color="auto" w:fill="FFFFFF"/>
        </w:rPr>
        <w:t>”</w:t>
      </w:r>
      <w:r w:rsidR="00B40349">
        <w:rPr>
          <w:rFonts w:ascii="Times New Roman" w:eastAsia="Times New Roman" w:hAnsi="Times New Roman" w:cs="Times New Roman"/>
          <w:color w:val="000000"/>
          <w:shd w:val="clear" w:color="auto" w:fill="FFFFFF"/>
        </w:rPr>
        <w:t xml:space="preserve"> (</w:t>
      </w:r>
      <w:proofErr w:type="spellStart"/>
      <w:r w:rsidR="00B40349" w:rsidRPr="00B40349">
        <w:rPr>
          <w:rFonts w:ascii="Times New Roman" w:hAnsi="Times New Roman" w:cs="Times New Roman"/>
        </w:rPr>
        <w:t>Buczynski</w:t>
      </w:r>
      <w:proofErr w:type="spellEnd"/>
      <w:r w:rsidR="00B40349" w:rsidRPr="00B40349">
        <w:rPr>
          <w:rFonts w:ascii="Times New Roman" w:hAnsi="Times New Roman" w:cs="Times New Roman"/>
        </w:rPr>
        <w:t xml:space="preserve">, A., </w:t>
      </w:r>
      <w:proofErr w:type="spellStart"/>
      <w:r w:rsidR="00B40349">
        <w:rPr>
          <w:rFonts w:ascii="Times New Roman" w:hAnsi="Times New Roman" w:cs="Times New Roman"/>
        </w:rPr>
        <w:t>Freishtat</w:t>
      </w:r>
      <w:proofErr w:type="spellEnd"/>
      <w:r w:rsidR="00B40349">
        <w:rPr>
          <w:rFonts w:ascii="Times New Roman" w:hAnsi="Times New Roman" w:cs="Times New Roman"/>
        </w:rPr>
        <w:t xml:space="preserve">, H., &amp; </w:t>
      </w:r>
      <w:proofErr w:type="spellStart"/>
      <w:r w:rsidR="00B40349">
        <w:rPr>
          <w:rFonts w:ascii="Times New Roman" w:hAnsi="Times New Roman" w:cs="Times New Roman"/>
        </w:rPr>
        <w:t>Buzogany</w:t>
      </w:r>
      <w:proofErr w:type="spellEnd"/>
      <w:r w:rsidR="00B40349">
        <w:rPr>
          <w:rFonts w:ascii="Times New Roman" w:hAnsi="Times New Roman" w:cs="Times New Roman"/>
        </w:rPr>
        <w:t>, S., 2</w:t>
      </w:r>
      <w:r w:rsidR="00B40349" w:rsidRPr="00B40349">
        <w:rPr>
          <w:rFonts w:ascii="Times New Roman" w:hAnsi="Times New Roman" w:cs="Times New Roman"/>
        </w:rPr>
        <w:t xml:space="preserve">015). </w:t>
      </w:r>
      <w:r>
        <w:rPr>
          <w:rFonts w:ascii="Times New Roman" w:eastAsia="Times New Roman" w:hAnsi="Times New Roman" w:cs="Times New Roman"/>
          <w:color w:val="000000"/>
          <w:shd w:val="clear" w:color="auto" w:fill="FFFFFF"/>
        </w:rPr>
        <w:t xml:space="preserve"> These residents continue to suffer from poor nutrition due to the lack of access and sufficient financial means to purchase healthier food</w:t>
      </w:r>
      <w:r w:rsidR="0091222B">
        <w:rPr>
          <w:rFonts w:ascii="Times New Roman" w:eastAsia="Times New Roman" w:hAnsi="Times New Roman" w:cs="Times New Roman"/>
          <w:color w:val="000000"/>
          <w:shd w:val="clear" w:color="auto" w:fill="FFFFFF"/>
        </w:rPr>
        <w:t xml:space="preserve"> </w:t>
      </w:r>
      <w:r w:rsidR="0091222B">
        <w:rPr>
          <w:rFonts w:ascii="Times New Roman" w:hAnsi="Times New Roman" w:cs="Times New Roman"/>
        </w:rPr>
        <w:t>(JHU, 2015)</w:t>
      </w:r>
      <w:r>
        <w:rPr>
          <w:rFonts w:ascii="Times New Roman" w:eastAsia="Times New Roman" w:hAnsi="Times New Roman" w:cs="Times New Roman"/>
          <w:color w:val="000000"/>
          <w:shd w:val="clear" w:color="auto" w:fill="FFFFFF"/>
        </w:rPr>
        <w:t xml:space="preserve">. </w:t>
      </w:r>
      <w:r w:rsidR="00293DF4" w:rsidRPr="00293DF4">
        <w:rPr>
          <w:rFonts w:ascii="Times New Roman" w:eastAsia="Times New Roman" w:hAnsi="Times New Roman" w:cs="Times New Roman"/>
          <w:color w:val="000000"/>
          <w:shd w:val="clear" w:color="auto" w:fill="FFFFFF"/>
        </w:rPr>
        <w:t xml:space="preserve">The problem of food access is an undeniable and obvious one in these communities (JHU, 2015). </w:t>
      </w:r>
      <w:r w:rsidR="004533E9">
        <w:rPr>
          <w:rFonts w:ascii="Times New Roman" w:eastAsia="Times New Roman" w:hAnsi="Times New Roman" w:cs="Times New Roman"/>
          <w:color w:val="000000"/>
          <w:shd w:val="clear" w:color="auto" w:fill="FFFFFF"/>
        </w:rPr>
        <w:t xml:space="preserve">One of the many unfortunate, yet accurate outcomes is that children are disproportionately affected by these factors. In Baltimore alone, 30% of children are affected by living in an area deemed a food desert. </w:t>
      </w:r>
      <w:r w:rsidR="00C5720A">
        <w:rPr>
          <w:rFonts w:ascii="Times New Roman" w:eastAsia="Times New Roman" w:hAnsi="Times New Roman" w:cs="Times New Roman"/>
          <w:color w:val="000000"/>
          <w:shd w:val="clear" w:color="auto" w:fill="FFFFFF"/>
        </w:rPr>
        <w:t>In 2015, The Johns Hopkins Center for a Livable Future claimed that 1 in 4 residents of Baltimore live in a food desert</w:t>
      </w:r>
      <w:r w:rsidR="00B40349">
        <w:rPr>
          <w:rFonts w:ascii="Times New Roman" w:eastAsia="Times New Roman" w:hAnsi="Times New Roman" w:cs="Times New Roman"/>
          <w:color w:val="000000"/>
          <w:shd w:val="clear" w:color="auto" w:fill="FFFFFF"/>
        </w:rPr>
        <w:t xml:space="preserve"> (2015)</w:t>
      </w:r>
      <w:r w:rsidR="00C5720A">
        <w:rPr>
          <w:rFonts w:ascii="Times New Roman" w:eastAsia="Times New Roman" w:hAnsi="Times New Roman" w:cs="Times New Roman"/>
          <w:color w:val="000000"/>
          <w:shd w:val="clear" w:color="auto" w:fill="FFFFFF"/>
        </w:rPr>
        <w:t xml:space="preserve">. With such </w:t>
      </w:r>
      <w:r w:rsidR="00E741B7">
        <w:rPr>
          <w:rFonts w:ascii="Times New Roman" w:eastAsia="Times New Roman" w:hAnsi="Times New Roman" w:cs="Times New Roman"/>
          <w:color w:val="000000"/>
          <w:shd w:val="clear" w:color="auto" w:fill="FFFFFF"/>
        </w:rPr>
        <w:t xml:space="preserve">food distress and lack of resources, </w:t>
      </w:r>
      <w:r w:rsidR="002C2327">
        <w:rPr>
          <w:rFonts w:ascii="Times New Roman" w:eastAsia="Times New Roman" w:hAnsi="Times New Roman" w:cs="Times New Roman"/>
          <w:color w:val="000000"/>
          <w:shd w:val="clear" w:color="auto" w:fill="FFFFFF"/>
        </w:rPr>
        <w:t xml:space="preserve">nutrition education </w:t>
      </w:r>
      <w:r w:rsidR="00E741B7">
        <w:rPr>
          <w:rFonts w:ascii="Times New Roman" w:eastAsia="Times New Roman" w:hAnsi="Times New Roman" w:cs="Times New Roman"/>
          <w:color w:val="000000"/>
          <w:shd w:val="clear" w:color="auto" w:fill="FFFFFF"/>
        </w:rPr>
        <w:t>fails to make their</w:t>
      </w:r>
      <w:r w:rsidR="002C2327">
        <w:rPr>
          <w:rFonts w:ascii="Times New Roman" w:eastAsia="Times New Roman" w:hAnsi="Times New Roman" w:cs="Times New Roman"/>
          <w:color w:val="000000"/>
          <w:shd w:val="clear" w:color="auto" w:fill="FFFFFF"/>
        </w:rPr>
        <w:t xml:space="preserve"> </w:t>
      </w:r>
      <w:r w:rsidR="00CB6D51">
        <w:rPr>
          <w:rFonts w:ascii="Times New Roman" w:eastAsia="Times New Roman" w:hAnsi="Times New Roman" w:cs="Times New Roman"/>
          <w:color w:val="000000"/>
          <w:shd w:val="clear" w:color="auto" w:fill="FFFFFF"/>
        </w:rPr>
        <w:t>list of top priorities.</w:t>
      </w:r>
      <w:r w:rsidR="002C2327">
        <w:rPr>
          <w:rFonts w:ascii="Times New Roman" w:eastAsia="Times New Roman" w:hAnsi="Times New Roman" w:cs="Times New Roman"/>
          <w:color w:val="000000"/>
          <w:shd w:val="clear" w:color="auto" w:fill="FFFFFF"/>
        </w:rPr>
        <w:t xml:space="preserve"> </w:t>
      </w:r>
    </w:p>
    <w:p w14:paraId="74094EE2" w14:textId="77777777" w:rsidR="00206D54" w:rsidRDefault="008C2622" w:rsidP="00293DF4">
      <w:pPr>
        <w:keepNext/>
        <w:spacing w:line="480" w:lineRule="auto"/>
        <w:ind w:firstLine="720"/>
        <w:jc w:val="center"/>
      </w:pPr>
      <w:r>
        <w:rPr>
          <w:rFonts w:ascii="Times New Roman" w:eastAsia="Times New Roman" w:hAnsi="Times New Roman" w:cs="Times New Roman"/>
          <w:noProof/>
          <w:color w:val="000000"/>
          <w:shd w:val="clear" w:color="auto" w:fill="FFFFFF"/>
        </w:rPr>
        <w:drawing>
          <wp:inline distT="0" distB="0" distL="0" distR="0" wp14:anchorId="718B2DD6" wp14:editId="47C2CB1A">
            <wp:extent cx="3352800" cy="2964944"/>
            <wp:effectExtent l="19050" t="19050" r="19050" b="260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5-04 at 11.08.00 AM.png"/>
                    <pic:cNvPicPr/>
                  </pic:nvPicPr>
                  <pic:blipFill>
                    <a:blip r:embed="rId21">
                      <a:extLst>
                        <a:ext uri="{28A0092B-C50C-407E-A947-70E740481C1C}">
                          <a14:useLocalDpi xmlns:a14="http://schemas.microsoft.com/office/drawing/2010/main" val="0"/>
                        </a:ext>
                      </a:extLst>
                    </a:blip>
                    <a:stretch>
                      <a:fillRect/>
                    </a:stretch>
                  </pic:blipFill>
                  <pic:spPr>
                    <a:xfrm>
                      <a:off x="0" y="0"/>
                      <a:ext cx="3375812" cy="2985294"/>
                    </a:xfrm>
                    <a:prstGeom prst="rect">
                      <a:avLst/>
                    </a:prstGeom>
                    <a:ln>
                      <a:solidFill>
                        <a:schemeClr val="tx1"/>
                      </a:solidFill>
                    </a:ln>
                  </pic:spPr>
                </pic:pic>
              </a:graphicData>
            </a:graphic>
          </wp:inline>
        </w:drawing>
      </w:r>
    </w:p>
    <w:p w14:paraId="50735DF1" w14:textId="6392590B" w:rsidR="00561C74" w:rsidRPr="00206D54" w:rsidRDefault="00914821" w:rsidP="00914821">
      <w:pPr>
        <w:pStyle w:val="Caption"/>
        <w:ind w:left="1440"/>
        <w:jc w:val="both"/>
        <w:rPr>
          <w:rFonts w:ascii="Times New Roman" w:eastAsia="Times New Roman" w:hAnsi="Times New Roman" w:cs="Times New Roman"/>
          <w:color w:val="auto"/>
          <w:shd w:val="clear" w:color="auto" w:fill="FFFFFF"/>
        </w:rPr>
      </w:pPr>
      <w:r>
        <w:rPr>
          <w:color w:val="auto"/>
        </w:rPr>
        <w:t xml:space="preserve">               </w:t>
      </w:r>
      <w:r w:rsidR="00206D54" w:rsidRPr="00206D54">
        <w:rPr>
          <w:color w:val="auto"/>
        </w:rPr>
        <w:t xml:space="preserve">Figure </w:t>
      </w:r>
      <w:r w:rsidR="00206D54" w:rsidRPr="00206D54">
        <w:rPr>
          <w:color w:val="auto"/>
        </w:rPr>
        <w:fldChar w:fldCharType="begin"/>
      </w:r>
      <w:r w:rsidR="00206D54" w:rsidRPr="00206D54">
        <w:rPr>
          <w:color w:val="auto"/>
        </w:rPr>
        <w:instrText xml:space="preserve"> SEQ Figure \* ARABIC </w:instrText>
      </w:r>
      <w:r w:rsidR="00206D54" w:rsidRPr="00206D54">
        <w:rPr>
          <w:color w:val="auto"/>
        </w:rPr>
        <w:fldChar w:fldCharType="separate"/>
      </w:r>
      <w:r w:rsidR="00C0689E">
        <w:rPr>
          <w:noProof/>
          <w:color w:val="auto"/>
        </w:rPr>
        <w:t>4</w:t>
      </w:r>
      <w:r w:rsidR="00206D54" w:rsidRPr="00206D54">
        <w:rPr>
          <w:color w:val="auto"/>
        </w:rPr>
        <w:fldChar w:fldCharType="end"/>
      </w:r>
      <w:r w:rsidR="00206D54" w:rsidRPr="00206D54">
        <w:rPr>
          <w:color w:val="auto"/>
        </w:rPr>
        <w:t>: Food Map, 2015</w:t>
      </w:r>
    </w:p>
    <w:p w14:paraId="3B61ABD4" w14:textId="017C3284" w:rsidR="00C44A7A" w:rsidRDefault="00B4395D" w:rsidP="009503A2">
      <w:pPr>
        <w:spacing w:line="480" w:lineRule="auto"/>
        <w:ind w:firstLine="720"/>
        <w:jc w:val="both"/>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lastRenderedPageBreak/>
        <w:t>Baltimor</w:t>
      </w:r>
      <w:r w:rsidR="009F0447">
        <w:rPr>
          <w:rFonts w:ascii="Times New Roman" w:eastAsia="Times New Roman" w:hAnsi="Times New Roman" w:cs="Times New Roman"/>
          <w:color w:val="000000"/>
          <w:shd w:val="clear" w:color="auto" w:fill="FFFFFF"/>
        </w:rPr>
        <w:t xml:space="preserve">e County and Baltimore City </w:t>
      </w:r>
      <w:r>
        <w:rPr>
          <w:rFonts w:ascii="Times New Roman" w:eastAsia="Times New Roman" w:hAnsi="Times New Roman" w:cs="Times New Roman"/>
          <w:color w:val="000000"/>
          <w:shd w:val="clear" w:color="auto" w:fill="FFFFFF"/>
        </w:rPr>
        <w:t>are</w:t>
      </w:r>
      <w:r w:rsidR="009F0447">
        <w:rPr>
          <w:rFonts w:ascii="Times New Roman" w:eastAsia="Times New Roman" w:hAnsi="Times New Roman" w:cs="Times New Roman"/>
          <w:color w:val="000000"/>
          <w:shd w:val="clear" w:color="auto" w:fill="FFFFFF"/>
        </w:rPr>
        <w:t xml:space="preserve"> close</w:t>
      </w:r>
      <w:r w:rsidR="00ED69B3">
        <w:rPr>
          <w:rFonts w:ascii="Times New Roman" w:eastAsia="Times New Roman" w:hAnsi="Times New Roman" w:cs="Times New Roman"/>
          <w:color w:val="000000"/>
          <w:shd w:val="clear" w:color="auto" w:fill="FFFFFF"/>
        </w:rPr>
        <w:t xml:space="preserve"> neighbors to one another. </w:t>
      </w:r>
      <w:r>
        <w:rPr>
          <w:rFonts w:ascii="Times New Roman" w:eastAsia="Times New Roman" w:hAnsi="Times New Roman" w:cs="Times New Roman"/>
          <w:color w:val="000000"/>
          <w:shd w:val="clear" w:color="auto" w:fill="FFFFFF"/>
        </w:rPr>
        <w:t xml:space="preserve">Baltimore City </w:t>
      </w:r>
      <w:r w:rsidR="009F0447">
        <w:rPr>
          <w:rFonts w:ascii="Times New Roman" w:eastAsia="Times New Roman" w:hAnsi="Times New Roman" w:cs="Times New Roman"/>
          <w:color w:val="000000"/>
          <w:shd w:val="clear" w:color="auto" w:fill="FFFFFF"/>
        </w:rPr>
        <w:t>faces</w:t>
      </w:r>
      <w:r>
        <w:rPr>
          <w:rFonts w:ascii="Times New Roman" w:eastAsia="Times New Roman" w:hAnsi="Times New Roman" w:cs="Times New Roman"/>
          <w:color w:val="000000"/>
          <w:shd w:val="clear" w:color="auto" w:fill="FFFFFF"/>
        </w:rPr>
        <w:t xml:space="preserve"> more issues with food accessibility and affordability; however, Baltimore County </w:t>
      </w:r>
      <w:r w:rsidR="009F0447">
        <w:rPr>
          <w:rFonts w:ascii="Times New Roman" w:eastAsia="Times New Roman" w:hAnsi="Times New Roman" w:cs="Times New Roman"/>
          <w:color w:val="000000"/>
          <w:shd w:val="clear" w:color="auto" w:fill="FFFFFF"/>
        </w:rPr>
        <w:t>has its own set of problems, as well</w:t>
      </w:r>
      <w:r w:rsidR="00C63860">
        <w:rPr>
          <w:rFonts w:ascii="Times New Roman" w:eastAsia="Times New Roman" w:hAnsi="Times New Roman" w:cs="Times New Roman"/>
          <w:color w:val="000000"/>
          <w:shd w:val="clear" w:color="auto" w:fill="FFFFFF"/>
        </w:rPr>
        <w:t>. Many residents of the c</w:t>
      </w:r>
      <w:r>
        <w:rPr>
          <w:rFonts w:ascii="Times New Roman" w:eastAsia="Times New Roman" w:hAnsi="Times New Roman" w:cs="Times New Roman"/>
          <w:color w:val="000000"/>
          <w:shd w:val="clear" w:color="auto" w:fill="FFFFFF"/>
        </w:rPr>
        <w:t xml:space="preserve">ounty experience hardship when it comes to affording healthier foods, especially since the economic recession, as prices for goods soared and </w:t>
      </w:r>
      <w:r w:rsidR="00ED69B3">
        <w:rPr>
          <w:rFonts w:ascii="Times New Roman" w:eastAsia="Times New Roman" w:hAnsi="Times New Roman" w:cs="Times New Roman"/>
          <w:color w:val="000000"/>
          <w:shd w:val="clear" w:color="auto" w:fill="FFFFFF"/>
        </w:rPr>
        <w:t>continue to fluctuate</w:t>
      </w:r>
      <w:r w:rsidR="009503A2">
        <w:rPr>
          <w:rFonts w:ascii="Times New Roman" w:eastAsia="Times New Roman" w:hAnsi="Times New Roman" w:cs="Times New Roman"/>
          <w:color w:val="000000"/>
          <w:shd w:val="clear" w:color="auto" w:fill="FFFFFF"/>
        </w:rPr>
        <w:t xml:space="preserve">. </w:t>
      </w:r>
      <w:r w:rsidR="00A75C8E">
        <w:rPr>
          <w:rFonts w:ascii="Times New Roman" w:eastAsia="Times New Roman" w:hAnsi="Times New Roman" w:cs="Times New Roman"/>
          <w:color w:val="000000"/>
          <w:shd w:val="clear" w:color="auto" w:fill="FFFFFF"/>
        </w:rPr>
        <w:t xml:space="preserve">There is a significant number more grocery stores in the county than in the city, but when looking at the </w:t>
      </w:r>
      <w:r w:rsidR="00C44A7A">
        <w:rPr>
          <w:rFonts w:ascii="Times New Roman" w:eastAsia="Times New Roman" w:hAnsi="Times New Roman" w:cs="Times New Roman"/>
          <w:color w:val="000000"/>
          <w:shd w:val="clear" w:color="auto" w:fill="FFFFFF"/>
        </w:rPr>
        <w:t>Baltim</w:t>
      </w:r>
      <w:r w:rsidR="004D34C3">
        <w:rPr>
          <w:rFonts w:ascii="Times New Roman" w:eastAsia="Times New Roman" w:hAnsi="Times New Roman" w:cs="Times New Roman"/>
          <w:color w:val="000000"/>
          <w:shd w:val="clear" w:color="auto" w:fill="FFFFFF"/>
        </w:rPr>
        <w:t>ore County Food Systems Profile</w:t>
      </w:r>
      <w:r w:rsidR="006701DE">
        <w:rPr>
          <w:rFonts w:ascii="Times New Roman" w:eastAsia="Times New Roman" w:hAnsi="Times New Roman" w:cs="Times New Roman"/>
          <w:color w:val="000000"/>
          <w:shd w:val="clear" w:color="auto" w:fill="FFFFFF"/>
        </w:rPr>
        <w:t xml:space="preserve"> </w:t>
      </w:r>
      <w:r w:rsidR="00C44A7A">
        <w:rPr>
          <w:rFonts w:ascii="Times New Roman" w:eastAsia="Times New Roman" w:hAnsi="Times New Roman" w:cs="Times New Roman"/>
          <w:color w:val="000000"/>
          <w:shd w:val="clear" w:color="auto" w:fill="FFFFFF"/>
        </w:rPr>
        <w:t>compiled</w:t>
      </w:r>
      <w:r w:rsidR="00A75C8E">
        <w:rPr>
          <w:rFonts w:ascii="Times New Roman" w:eastAsia="Times New Roman" w:hAnsi="Times New Roman" w:cs="Times New Roman"/>
          <w:color w:val="000000"/>
          <w:shd w:val="clear" w:color="auto" w:fill="FFFFFF"/>
        </w:rPr>
        <w:t xml:space="preserve"> in 2016 by </w:t>
      </w:r>
      <w:r w:rsidR="00C44A7A">
        <w:rPr>
          <w:rFonts w:ascii="Times New Roman" w:eastAsia="Times New Roman" w:hAnsi="Times New Roman" w:cs="Times New Roman"/>
          <w:color w:val="000000"/>
          <w:shd w:val="clear" w:color="auto" w:fill="FFFFFF"/>
        </w:rPr>
        <w:t xml:space="preserve">The Johns Hopkins Center for a Livable Future, there is almost an equal amount of convenience stores and fast-food chains, with a </w:t>
      </w:r>
      <w:r w:rsidR="00E95838">
        <w:rPr>
          <w:rFonts w:ascii="Times New Roman" w:eastAsia="Times New Roman" w:hAnsi="Times New Roman" w:cs="Times New Roman"/>
          <w:color w:val="000000"/>
          <w:shd w:val="clear" w:color="auto" w:fill="FFFFFF"/>
        </w:rPr>
        <w:t>fewer</w:t>
      </w:r>
      <w:r w:rsidR="00C44A7A">
        <w:rPr>
          <w:rFonts w:ascii="Times New Roman" w:eastAsia="Times New Roman" w:hAnsi="Times New Roman" w:cs="Times New Roman"/>
          <w:color w:val="000000"/>
          <w:shd w:val="clear" w:color="auto" w:fill="FFFFFF"/>
        </w:rPr>
        <w:t xml:space="preserve"> amount of grocery stores. With this information, it is reasonable to believe that unhealthier, ready-made food is generally more popular than fresh foods found in grocery stores, despite its larger presence. It seems that despite the amount of access, if the educational aspect is lacking, then people will still be less inclined to make healthier food choices. </w:t>
      </w:r>
    </w:p>
    <w:p w14:paraId="1FEA1F18" w14:textId="77777777" w:rsidR="00BD5F40" w:rsidRDefault="00BD5F40" w:rsidP="009503A2">
      <w:pPr>
        <w:spacing w:line="480" w:lineRule="auto"/>
        <w:ind w:firstLine="720"/>
        <w:jc w:val="both"/>
        <w:rPr>
          <w:rFonts w:ascii="Times New Roman" w:eastAsia="Times New Roman" w:hAnsi="Times New Roman" w:cs="Times New Roman"/>
          <w:color w:val="000000"/>
          <w:shd w:val="clear" w:color="auto" w:fill="FFFFFF"/>
        </w:rPr>
      </w:pPr>
    </w:p>
    <w:p w14:paraId="68F095CC" w14:textId="2B242E17" w:rsidR="00C44A7A" w:rsidRDefault="00BD5F40" w:rsidP="00BD5F40">
      <w:pPr>
        <w:spacing w:line="480" w:lineRule="auto"/>
        <w:jc w:val="both"/>
        <w:rPr>
          <w:rFonts w:ascii="Times New Roman" w:eastAsia="Times New Roman" w:hAnsi="Times New Roman" w:cs="Times New Roman"/>
          <w:color w:val="000000"/>
          <w:shd w:val="clear" w:color="auto" w:fill="FFFFFF"/>
        </w:rPr>
      </w:pPr>
      <w:r>
        <w:rPr>
          <w:noProof/>
          <w:shd w:val="clear" w:color="auto" w:fill="FFFFFF"/>
        </w:rPr>
        <w:drawing>
          <wp:inline distT="0" distB="0" distL="0" distR="0" wp14:anchorId="2608E3ED" wp14:editId="66FD5671">
            <wp:extent cx="5486400" cy="2108200"/>
            <wp:effectExtent l="25400" t="25400" r="25400" b="2540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4-17 at 8.06.24 PM.png"/>
                    <pic:cNvPicPr/>
                  </pic:nvPicPr>
                  <pic:blipFill>
                    <a:blip r:embed="rId22">
                      <a:extLst>
                        <a:ext uri="{BEBA8EAE-BF5A-486C-A8C5-ECC9F3942E4B}">
                          <a14:imgProps xmlns:a14="http://schemas.microsoft.com/office/drawing/2010/main">
                            <a14:imgLayer r:embed="rId23">
                              <a14:imgEffect>
                                <a14:sharpenSoften amount="100000"/>
                              </a14:imgEffect>
                              <a14:imgEffect>
                                <a14:saturation sat="187000"/>
                              </a14:imgEffect>
                              <a14:imgEffect>
                                <a14:brightnessContrast contrast="46000"/>
                              </a14:imgEffect>
                            </a14:imgLayer>
                          </a14:imgProps>
                        </a:ext>
                        <a:ext uri="{28A0092B-C50C-407E-A947-70E740481C1C}">
                          <a14:useLocalDpi xmlns:a14="http://schemas.microsoft.com/office/drawing/2010/main" val="0"/>
                        </a:ext>
                      </a:extLst>
                    </a:blip>
                    <a:stretch>
                      <a:fillRect/>
                    </a:stretch>
                  </pic:blipFill>
                  <pic:spPr>
                    <a:xfrm>
                      <a:off x="0" y="0"/>
                      <a:ext cx="5486400" cy="2108200"/>
                    </a:xfrm>
                    <a:prstGeom prst="rect">
                      <a:avLst/>
                    </a:prstGeom>
                    <a:ln>
                      <a:solidFill>
                        <a:schemeClr val="tx1"/>
                      </a:solidFill>
                    </a:ln>
                  </pic:spPr>
                </pic:pic>
              </a:graphicData>
            </a:graphic>
          </wp:inline>
        </w:drawing>
      </w:r>
    </w:p>
    <w:p w14:paraId="5256AF8C" w14:textId="77777777" w:rsidR="00BD5F40" w:rsidRPr="004D34C3" w:rsidRDefault="00BD5F40" w:rsidP="00BD5F40">
      <w:pPr>
        <w:pStyle w:val="Caption"/>
        <w:rPr>
          <w:color w:val="auto"/>
          <w:shd w:val="clear" w:color="auto" w:fill="FFFFFF"/>
        </w:rPr>
      </w:pPr>
      <w:r w:rsidRPr="004D34C3">
        <w:rPr>
          <w:color w:val="auto"/>
        </w:rPr>
        <w:t xml:space="preserve">Figure </w:t>
      </w:r>
      <w:r w:rsidRPr="004D34C3">
        <w:rPr>
          <w:color w:val="auto"/>
        </w:rPr>
        <w:fldChar w:fldCharType="begin"/>
      </w:r>
      <w:r w:rsidRPr="004D34C3">
        <w:rPr>
          <w:color w:val="auto"/>
        </w:rPr>
        <w:instrText xml:space="preserve"> SEQ Figure \* ARABIC </w:instrText>
      </w:r>
      <w:r w:rsidRPr="004D34C3">
        <w:rPr>
          <w:color w:val="auto"/>
        </w:rPr>
        <w:fldChar w:fldCharType="separate"/>
      </w:r>
      <w:r>
        <w:rPr>
          <w:noProof/>
          <w:color w:val="auto"/>
        </w:rPr>
        <w:t>5</w:t>
      </w:r>
      <w:r w:rsidRPr="004D34C3">
        <w:rPr>
          <w:color w:val="auto"/>
        </w:rPr>
        <w:fldChar w:fldCharType="end"/>
      </w:r>
      <w:r w:rsidRPr="004D34C3">
        <w:rPr>
          <w:color w:val="auto"/>
        </w:rPr>
        <w:t>: Maryland Food System Profile II, Baltimore County</w:t>
      </w:r>
      <w:r>
        <w:rPr>
          <w:color w:val="auto"/>
        </w:rPr>
        <w:t xml:space="preserve"> (2016)</w:t>
      </w:r>
    </w:p>
    <w:p w14:paraId="669DE492" w14:textId="77777777" w:rsidR="00BD5F40" w:rsidRDefault="00BD5F40" w:rsidP="00BD5F40">
      <w:pPr>
        <w:spacing w:line="480" w:lineRule="auto"/>
        <w:jc w:val="both"/>
        <w:rPr>
          <w:rFonts w:ascii="Times New Roman" w:eastAsia="Times New Roman" w:hAnsi="Times New Roman" w:cs="Times New Roman"/>
          <w:color w:val="000000"/>
          <w:shd w:val="clear" w:color="auto" w:fill="FFFFFF"/>
        </w:rPr>
      </w:pPr>
    </w:p>
    <w:p w14:paraId="6CE931A9" w14:textId="77777777" w:rsidR="00C44A7A" w:rsidRDefault="00C44A7A" w:rsidP="00C44A7A">
      <w:pPr>
        <w:pStyle w:val="NoSpacing"/>
        <w:rPr>
          <w:shd w:val="clear" w:color="auto" w:fill="FFFFFF"/>
        </w:rPr>
      </w:pPr>
    </w:p>
    <w:p w14:paraId="490C55D2" w14:textId="77777777" w:rsidR="00C44A7A" w:rsidRDefault="00C44A7A" w:rsidP="00C44A7A">
      <w:pPr>
        <w:pStyle w:val="NoSpacing"/>
        <w:rPr>
          <w:shd w:val="clear" w:color="auto" w:fill="FFFFFF"/>
        </w:rPr>
      </w:pPr>
    </w:p>
    <w:p w14:paraId="3A6E91AE" w14:textId="77777777" w:rsidR="004D34C3" w:rsidRDefault="00C44A7A" w:rsidP="004D34C3">
      <w:pPr>
        <w:pStyle w:val="NoSpacing"/>
        <w:keepNext/>
      </w:pPr>
      <w:r>
        <w:rPr>
          <w:noProof/>
        </w:rPr>
        <w:lastRenderedPageBreak/>
        <w:drawing>
          <wp:inline distT="0" distB="0" distL="0" distR="0" wp14:anchorId="794D18E4" wp14:editId="0F7BF6B1">
            <wp:extent cx="5917019" cy="2860675"/>
            <wp:effectExtent l="25400" t="25400" r="26670" b="349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4-17 at 7.59.44 PM.png"/>
                    <pic:cNvPicPr/>
                  </pic:nvPicPr>
                  <pic:blipFill>
                    <a:blip r:embed="rId24">
                      <a:extLst>
                        <a:ext uri="{28A0092B-C50C-407E-A947-70E740481C1C}">
                          <a14:useLocalDpi xmlns:a14="http://schemas.microsoft.com/office/drawing/2010/main" val="0"/>
                        </a:ext>
                      </a:extLst>
                    </a:blip>
                    <a:stretch>
                      <a:fillRect/>
                    </a:stretch>
                  </pic:blipFill>
                  <pic:spPr>
                    <a:xfrm>
                      <a:off x="0" y="0"/>
                      <a:ext cx="5917019" cy="2860675"/>
                    </a:xfrm>
                    <a:prstGeom prst="rect">
                      <a:avLst/>
                    </a:prstGeom>
                    <a:ln>
                      <a:solidFill>
                        <a:schemeClr val="tx1"/>
                      </a:solidFill>
                    </a:ln>
                  </pic:spPr>
                </pic:pic>
              </a:graphicData>
            </a:graphic>
          </wp:inline>
        </w:drawing>
      </w:r>
    </w:p>
    <w:p w14:paraId="7EE96666" w14:textId="77777777" w:rsidR="00BD5F40" w:rsidRDefault="00BD5F40" w:rsidP="004D34C3">
      <w:pPr>
        <w:pStyle w:val="Caption"/>
        <w:rPr>
          <w:color w:val="auto"/>
        </w:rPr>
      </w:pPr>
    </w:p>
    <w:p w14:paraId="191416CF" w14:textId="0256BD58" w:rsidR="002C2327" w:rsidRPr="004D34C3" w:rsidRDefault="004D34C3" w:rsidP="004D34C3">
      <w:pPr>
        <w:pStyle w:val="Caption"/>
        <w:rPr>
          <w:color w:val="auto"/>
        </w:rPr>
      </w:pPr>
      <w:r w:rsidRPr="004D34C3">
        <w:rPr>
          <w:color w:val="auto"/>
        </w:rPr>
        <w:t xml:space="preserve">Figure </w:t>
      </w:r>
      <w:r w:rsidRPr="004D34C3">
        <w:rPr>
          <w:color w:val="auto"/>
        </w:rPr>
        <w:fldChar w:fldCharType="begin"/>
      </w:r>
      <w:r w:rsidRPr="004D34C3">
        <w:rPr>
          <w:color w:val="auto"/>
        </w:rPr>
        <w:instrText xml:space="preserve"> SEQ Figure \* ARABIC </w:instrText>
      </w:r>
      <w:r w:rsidRPr="004D34C3">
        <w:rPr>
          <w:color w:val="auto"/>
        </w:rPr>
        <w:fldChar w:fldCharType="separate"/>
      </w:r>
      <w:r w:rsidR="00C0689E">
        <w:rPr>
          <w:noProof/>
          <w:color w:val="auto"/>
        </w:rPr>
        <w:t>6</w:t>
      </w:r>
      <w:r w:rsidRPr="004D34C3">
        <w:rPr>
          <w:color w:val="auto"/>
        </w:rPr>
        <w:fldChar w:fldCharType="end"/>
      </w:r>
      <w:r w:rsidRPr="004D34C3">
        <w:rPr>
          <w:color w:val="auto"/>
        </w:rPr>
        <w:t>: Maryland Food Systems Profile II, Baltimore County</w:t>
      </w:r>
      <w:r w:rsidR="00DD7E4A">
        <w:rPr>
          <w:color w:val="auto"/>
        </w:rPr>
        <w:t xml:space="preserve"> (2016)</w:t>
      </w:r>
    </w:p>
    <w:p w14:paraId="0966A1AD" w14:textId="321230DD" w:rsidR="00C06957" w:rsidRDefault="00C06957" w:rsidP="00BD5F40">
      <w:pPr>
        <w:spacing w:line="480" w:lineRule="auto"/>
        <w:jc w:val="both"/>
        <w:rPr>
          <w:rFonts w:ascii="Times New Roman" w:hAnsi="Times New Roman" w:cs="Times New Roman"/>
        </w:rPr>
      </w:pPr>
    </w:p>
    <w:p w14:paraId="49EB9647" w14:textId="2B203803" w:rsidR="00A5767D" w:rsidRPr="00395C6D" w:rsidRDefault="009503A2" w:rsidP="00395C6D">
      <w:pPr>
        <w:spacing w:line="480" w:lineRule="auto"/>
        <w:ind w:firstLine="720"/>
        <w:jc w:val="both"/>
        <w:rPr>
          <w:rFonts w:ascii="Times New Roman" w:eastAsia="Times New Roman" w:hAnsi="Times New Roman" w:cs="Times New Roman"/>
          <w:color w:val="222222"/>
          <w:shd w:val="clear" w:color="auto" w:fill="FFFFFF"/>
        </w:rPr>
      </w:pPr>
      <w:r w:rsidRPr="009503A2">
        <w:rPr>
          <w:rFonts w:ascii="Times New Roman" w:hAnsi="Times New Roman" w:cs="Times New Roman"/>
        </w:rPr>
        <w:t>The same sort of disproportionate pattern exists in Baltimore City, simply on a larger scale. However, it is important to note that as of 2010, 31.90% of Baltimore County residents were classified as living in a food desert. That is compared to the total of 27.34% in all of Maryland</w:t>
      </w:r>
      <w:r w:rsidR="002E12A7">
        <w:rPr>
          <w:rFonts w:ascii="Times New Roman" w:hAnsi="Times New Roman" w:cs="Times New Roman"/>
        </w:rPr>
        <w:t xml:space="preserve"> (</w:t>
      </w:r>
      <w:r w:rsidR="00EB5835">
        <w:rPr>
          <w:rFonts w:ascii="Times New Roman" w:hAnsi="Times New Roman" w:cs="Times New Roman"/>
        </w:rPr>
        <w:t xml:space="preserve">JHU, </w:t>
      </w:r>
      <w:r w:rsidR="002E12A7">
        <w:rPr>
          <w:rFonts w:ascii="Times New Roman" w:hAnsi="Times New Roman" w:cs="Times New Roman"/>
        </w:rPr>
        <w:t>2016)</w:t>
      </w:r>
      <w:r w:rsidRPr="009503A2">
        <w:rPr>
          <w:rFonts w:ascii="Times New Roman" w:hAnsi="Times New Roman" w:cs="Times New Roman"/>
        </w:rPr>
        <w:t xml:space="preserve">. About 12.9% were deemed food insecure, meaning they </w:t>
      </w:r>
      <w:r w:rsidRPr="009503A2">
        <w:rPr>
          <w:rFonts w:ascii="Times New Roman" w:eastAsia="Times New Roman" w:hAnsi="Times New Roman" w:cs="Times New Roman"/>
          <w:color w:val="222222"/>
          <w:shd w:val="clear" w:color="auto" w:fill="FFFFFF"/>
        </w:rPr>
        <w:t>lack reliable access to a necessary amount of affordable, nutritious food.</w:t>
      </w:r>
      <w:r w:rsidR="00904EC2">
        <w:rPr>
          <w:rFonts w:ascii="Times New Roman" w:eastAsia="Times New Roman" w:hAnsi="Times New Roman" w:cs="Times New Roman"/>
          <w:color w:val="222222"/>
          <w:shd w:val="clear" w:color="auto" w:fill="FFFFFF"/>
        </w:rPr>
        <w:t xml:space="preserve"> All of this directly affects the school systems and their ability to provide nutritious, affordable </w:t>
      </w:r>
      <w:r w:rsidR="00395C6D">
        <w:rPr>
          <w:rFonts w:ascii="Times New Roman" w:eastAsia="Times New Roman" w:hAnsi="Times New Roman" w:cs="Times New Roman"/>
          <w:color w:val="222222"/>
          <w:shd w:val="clear" w:color="auto" w:fill="FFFFFF"/>
        </w:rPr>
        <w:t>food for the students. Many students depend on their school food programs to provide their meals for the day, but in cities like Baltimore, supplying healthier food items does not come easily. With the help of government organizations and non-profits, students are able to go through the school day with a satisfied stomach.</w:t>
      </w:r>
    </w:p>
    <w:p w14:paraId="27BBF525" w14:textId="77777777" w:rsidR="00904EC2" w:rsidRDefault="00A5767D" w:rsidP="001C4EF9">
      <w:pPr>
        <w:spacing w:line="480" w:lineRule="auto"/>
        <w:jc w:val="both"/>
        <w:rPr>
          <w:rFonts w:ascii="Times New Roman" w:hAnsi="Times New Roman" w:cs="Times New Roman"/>
        </w:rPr>
      </w:pPr>
      <w:r>
        <w:rPr>
          <w:rFonts w:ascii="Times New Roman" w:hAnsi="Times New Roman" w:cs="Times New Roman"/>
        </w:rPr>
        <w:tab/>
      </w:r>
    </w:p>
    <w:p w14:paraId="078219F4" w14:textId="70B84F80" w:rsidR="000A22A2" w:rsidRDefault="001C4EF9" w:rsidP="00904EC2">
      <w:pPr>
        <w:spacing w:line="480" w:lineRule="auto"/>
        <w:ind w:firstLine="720"/>
        <w:jc w:val="both"/>
        <w:rPr>
          <w:rFonts w:ascii="Times New Roman" w:eastAsia="Times New Roman" w:hAnsi="Times New Roman" w:cs="Times New Roman"/>
          <w:color w:val="333333"/>
          <w:shd w:val="clear" w:color="auto" w:fill="FFFFFF"/>
        </w:rPr>
      </w:pPr>
      <w:r w:rsidRPr="001C4EF9">
        <w:rPr>
          <w:rFonts w:ascii="Times New Roman" w:hAnsi="Times New Roman" w:cs="Times New Roman"/>
        </w:rPr>
        <w:t xml:space="preserve">Families in Baltimore County have to send their children to school unsure of what exactly they will be eating, or how much. </w:t>
      </w:r>
      <w:r w:rsidR="00E326CF" w:rsidRPr="001C4EF9">
        <w:rPr>
          <w:rFonts w:ascii="Times New Roman" w:hAnsi="Times New Roman" w:cs="Times New Roman"/>
        </w:rPr>
        <w:t xml:space="preserve"> </w:t>
      </w:r>
      <w:r w:rsidRPr="001C4EF9">
        <w:rPr>
          <w:rFonts w:ascii="Times New Roman" w:hAnsi="Times New Roman" w:cs="Times New Roman"/>
        </w:rPr>
        <w:t>Josh Sanders</w:t>
      </w:r>
      <w:r w:rsidR="00917D29">
        <w:rPr>
          <w:rFonts w:ascii="Times New Roman" w:hAnsi="Times New Roman" w:cs="Times New Roman"/>
        </w:rPr>
        <w:t xml:space="preserve">, a </w:t>
      </w:r>
      <w:r w:rsidRPr="001C4EF9">
        <w:rPr>
          <w:rFonts w:ascii="Times New Roman" w:hAnsi="Times New Roman" w:cs="Times New Roman"/>
        </w:rPr>
        <w:t>Baltimore County</w:t>
      </w:r>
      <w:r w:rsidR="001637B5">
        <w:rPr>
          <w:rFonts w:ascii="Times New Roman" w:hAnsi="Times New Roman" w:cs="Times New Roman"/>
        </w:rPr>
        <w:t xml:space="preserve"> resident</w:t>
      </w:r>
      <w:r w:rsidR="00917D29">
        <w:rPr>
          <w:rFonts w:ascii="Times New Roman" w:hAnsi="Times New Roman" w:cs="Times New Roman"/>
        </w:rPr>
        <w:t>,</w:t>
      </w:r>
      <w:r w:rsidRPr="001C4EF9">
        <w:rPr>
          <w:rFonts w:ascii="Times New Roman" w:hAnsi="Times New Roman" w:cs="Times New Roman"/>
        </w:rPr>
        <w:t xml:space="preserve"> </w:t>
      </w:r>
      <w:r w:rsidRPr="001C4EF9">
        <w:rPr>
          <w:rFonts w:ascii="Times New Roman" w:hAnsi="Times New Roman" w:cs="Times New Roman"/>
        </w:rPr>
        <w:lastRenderedPageBreak/>
        <w:t xml:space="preserve">sends his children to school often times with the hope that the Maryland Food Bank will visit with its </w:t>
      </w:r>
      <w:r>
        <w:rPr>
          <w:rFonts w:ascii="Times New Roman" w:hAnsi="Times New Roman" w:cs="Times New Roman"/>
        </w:rPr>
        <w:t>pantry program. Like any caring father, h</w:t>
      </w:r>
      <w:r w:rsidRPr="001C4EF9">
        <w:rPr>
          <w:rFonts w:ascii="Times New Roman" w:hAnsi="Times New Roman" w:cs="Times New Roman"/>
        </w:rPr>
        <w:t>e states, “</w:t>
      </w:r>
      <w:r w:rsidRPr="001C4EF9">
        <w:rPr>
          <w:rFonts w:ascii="Times New Roman" w:eastAsia="Times New Roman" w:hAnsi="Times New Roman" w:cs="Times New Roman"/>
          <w:color w:val="333333"/>
          <w:shd w:val="clear" w:color="auto" w:fill="FFFFFF"/>
        </w:rPr>
        <w:t>I can go without</w:t>
      </w:r>
      <w:r>
        <w:rPr>
          <w:rFonts w:ascii="Times New Roman" w:eastAsia="Times New Roman" w:hAnsi="Times New Roman" w:cs="Times New Roman"/>
          <w:color w:val="333333"/>
          <w:shd w:val="clear" w:color="auto" w:fill="FFFFFF"/>
        </w:rPr>
        <w:t xml:space="preserve"> [food]</w:t>
      </w:r>
      <w:r w:rsidRPr="001C4EF9">
        <w:rPr>
          <w:rFonts w:ascii="Times New Roman" w:eastAsia="Times New Roman" w:hAnsi="Times New Roman" w:cs="Times New Roman"/>
          <w:color w:val="333333"/>
          <w:shd w:val="clear" w:color="auto" w:fill="FFFFFF"/>
        </w:rPr>
        <w:t>. They need to eat. Th</w:t>
      </w:r>
      <w:r w:rsidR="00E44B9C">
        <w:rPr>
          <w:rFonts w:ascii="Times New Roman" w:eastAsia="Times New Roman" w:hAnsi="Times New Roman" w:cs="Times New Roman"/>
          <w:color w:val="333333"/>
          <w:shd w:val="clear" w:color="auto" w:fill="FFFFFF"/>
        </w:rPr>
        <w:t>is is a lifesaver</w:t>
      </w:r>
      <w:r w:rsidRPr="001C4EF9">
        <w:rPr>
          <w:rFonts w:ascii="Times New Roman" w:eastAsia="Times New Roman" w:hAnsi="Times New Roman" w:cs="Times New Roman"/>
          <w:color w:val="333333"/>
          <w:shd w:val="clear" w:color="auto" w:fill="FFFFFF"/>
        </w:rPr>
        <w:t>"</w:t>
      </w:r>
      <w:r w:rsidR="00E44B9C">
        <w:rPr>
          <w:rFonts w:ascii="Times New Roman" w:eastAsia="Times New Roman" w:hAnsi="Times New Roman" w:cs="Times New Roman"/>
          <w:color w:val="333333"/>
          <w:shd w:val="clear" w:color="auto" w:fill="FFFFFF"/>
        </w:rPr>
        <w:t xml:space="preserve"> (McDaniels, 2015).</w:t>
      </w:r>
      <w:r>
        <w:rPr>
          <w:rFonts w:ascii="Times New Roman" w:eastAsia="Times New Roman" w:hAnsi="Times New Roman" w:cs="Times New Roman"/>
          <w:color w:val="333333"/>
          <w:shd w:val="clear" w:color="auto" w:fill="FFFFFF"/>
        </w:rPr>
        <w:t xml:space="preserve"> </w:t>
      </w:r>
      <w:r w:rsidR="005827B0">
        <w:rPr>
          <w:rFonts w:ascii="Times New Roman" w:eastAsia="Times New Roman" w:hAnsi="Times New Roman" w:cs="Times New Roman"/>
          <w:color w:val="333333"/>
          <w:shd w:val="clear" w:color="auto" w:fill="FFFFFF"/>
        </w:rPr>
        <w:t>Programs like the</w:t>
      </w:r>
      <w:r w:rsidR="00055B6D">
        <w:rPr>
          <w:rFonts w:ascii="Times New Roman" w:eastAsia="Times New Roman" w:hAnsi="Times New Roman" w:cs="Times New Roman"/>
          <w:color w:val="333333"/>
          <w:shd w:val="clear" w:color="auto" w:fill="FFFFFF"/>
        </w:rPr>
        <w:t xml:space="preserve">se not only provide children with better access to food options </w:t>
      </w:r>
      <w:r w:rsidR="00560DA3">
        <w:rPr>
          <w:rFonts w:ascii="Times New Roman" w:eastAsia="Times New Roman" w:hAnsi="Times New Roman" w:cs="Times New Roman"/>
          <w:color w:val="333333"/>
          <w:shd w:val="clear" w:color="auto" w:fill="FFFFFF"/>
        </w:rPr>
        <w:t>while in</w:t>
      </w:r>
      <w:r w:rsidR="00055B6D">
        <w:rPr>
          <w:rFonts w:ascii="Times New Roman" w:eastAsia="Times New Roman" w:hAnsi="Times New Roman" w:cs="Times New Roman"/>
          <w:color w:val="333333"/>
          <w:shd w:val="clear" w:color="auto" w:fill="FFFFFF"/>
        </w:rPr>
        <w:t xml:space="preserve"> school, but also a sense of </w:t>
      </w:r>
      <w:r w:rsidR="00C63860">
        <w:rPr>
          <w:rFonts w:ascii="Times New Roman" w:eastAsia="Times New Roman" w:hAnsi="Times New Roman" w:cs="Times New Roman"/>
          <w:color w:val="333333"/>
          <w:shd w:val="clear" w:color="auto" w:fill="FFFFFF"/>
        </w:rPr>
        <w:t>relief for the parents,</w:t>
      </w:r>
      <w:r w:rsidR="00055B6D">
        <w:rPr>
          <w:rFonts w:ascii="Times New Roman" w:eastAsia="Times New Roman" w:hAnsi="Times New Roman" w:cs="Times New Roman"/>
          <w:color w:val="333333"/>
          <w:shd w:val="clear" w:color="auto" w:fill="FFFFFF"/>
        </w:rPr>
        <w:t xml:space="preserve"> knowing </w:t>
      </w:r>
      <w:r w:rsidR="00C63860">
        <w:rPr>
          <w:rFonts w:ascii="Times New Roman" w:eastAsia="Times New Roman" w:hAnsi="Times New Roman" w:cs="Times New Roman"/>
          <w:color w:val="333333"/>
          <w:shd w:val="clear" w:color="auto" w:fill="FFFFFF"/>
        </w:rPr>
        <w:t xml:space="preserve">that </w:t>
      </w:r>
      <w:r w:rsidR="00055B6D">
        <w:rPr>
          <w:rFonts w:ascii="Times New Roman" w:eastAsia="Times New Roman" w:hAnsi="Times New Roman" w:cs="Times New Roman"/>
          <w:color w:val="333333"/>
          <w:shd w:val="clear" w:color="auto" w:fill="FFFFFF"/>
        </w:rPr>
        <w:t xml:space="preserve">their children will be properly fed. </w:t>
      </w:r>
      <w:r w:rsidR="00560DA3">
        <w:rPr>
          <w:rFonts w:ascii="Times New Roman" w:eastAsia="Times New Roman" w:hAnsi="Times New Roman" w:cs="Times New Roman"/>
          <w:color w:val="333333"/>
          <w:shd w:val="clear" w:color="auto" w:fill="FFFFFF"/>
        </w:rPr>
        <w:t>President and CEO of the Maryland Food Bank, Deborah Flateman, proudly states, “We are bringing the food and the</w:t>
      </w:r>
      <w:r w:rsidR="00414E18">
        <w:rPr>
          <w:rFonts w:ascii="Times New Roman" w:eastAsia="Times New Roman" w:hAnsi="Times New Roman" w:cs="Times New Roman"/>
          <w:color w:val="333333"/>
          <w:shd w:val="clear" w:color="auto" w:fill="FFFFFF"/>
        </w:rPr>
        <w:t xml:space="preserve"> access to food to the families</w:t>
      </w:r>
      <w:r w:rsidR="00560DA3">
        <w:rPr>
          <w:rFonts w:ascii="Times New Roman" w:eastAsia="Times New Roman" w:hAnsi="Times New Roman" w:cs="Times New Roman"/>
          <w:color w:val="333333"/>
          <w:shd w:val="clear" w:color="auto" w:fill="FFFFFF"/>
        </w:rPr>
        <w:t>”</w:t>
      </w:r>
      <w:r w:rsidR="00414E18">
        <w:rPr>
          <w:rFonts w:ascii="Times New Roman" w:eastAsia="Times New Roman" w:hAnsi="Times New Roman" w:cs="Times New Roman"/>
          <w:color w:val="333333"/>
          <w:shd w:val="clear" w:color="auto" w:fill="FFFFFF"/>
        </w:rPr>
        <w:t xml:space="preserve"> (McDaniels, 2015).</w:t>
      </w:r>
      <w:r w:rsidR="00560DA3">
        <w:rPr>
          <w:rFonts w:ascii="Times New Roman" w:eastAsia="Times New Roman" w:hAnsi="Times New Roman" w:cs="Times New Roman"/>
          <w:color w:val="333333"/>
          <w:shd w:val="clear" w:color="auto" w:fill="FFFFFF"/>
        </w:rPr>
        <w:t xml:space="preserve"> </w:t>
      </w:r>
      <w:r w:rsidR="000A22A2">
        <w:rPr>
          <w:rFonts w:ascii="Times New Roman" w:eastAsia="Times New Roman" w:hAnsi="Times New Roman" w:cs="Times New Roman"/>
          <w:color w:val="333333"/>
          <w:shd w:val="clear" w:color="auto" w:fill="FFFFFF"/>
        </w:rPr>
        <w:t xml:space="preserve">With greater acknowledgement of these food issues in Baltimore, schools and officials are working harder to create healthier </w:t>
      </w:r>
      <w:r w:rsidR="00C63860">
        <w:rPr>
          <w:rFonts w:ascii="Times New Roman" w:eastAsia="Times New Roman" w:hAnsi="Times New Roman" w:cs="Times New Roman"/>
          <w:color w:val="333333"/>
          <w:shd w:val="clear" w:color="auto" w:fill="FFFFFF"/>
        </w:rPr>
        <w:t>habits</w:t>
      </w:r>
      <w:r w:rsidR="000A22A2">
        <w:rPr>
          <w:rFonts w:ascii="Times New Roman" w:eastAsia="Times New Roman" w:hAnsi="Times New Roman" w:cs="Times New Roman"/>
          <w:color w:val="333333"/>
          <w:shd w:val="clear" w:color="auto" w:fill="FFFFFF"/>
        </w:rPr>
        <w:t xml:space="preserve"> both inside and outside of the classroom.</w:t>
      </w:r>
    </w:p>
    <w:p w14:paraId="309CEF6F" w14:textId="77777777" w:rsidR="00BD5F40" w:rsidRDefault="000A22A2"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r>
    </w:p>
    <w:p w14:paraId="630BB831" w14:textId="50EC16FC" w:rsidR="000A22A2" w:rsidRDefault="00E02E47" w:rsidP="00BD5F40">
      <w:pPr>
        <w:spacing w:line="480" w:lineRule="auto"/>
        <w:ind w:firstLine="720"/>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There is no one more willing and hopeful for the future of these children than the Director of the Office of Food and Nutrition Services for Baltimore C</w:t>
      </w:r>
      <w:r w:rsidR="00917D29">
        <w:rPr>
          <w:rFonts w:ascii="Times New Roman" w:eastAsia="Times New Roman" w:hAnsi="Times New Roman" w:cs="Times New Roman"/>
          <w:color w:val="333333"/>
          <w:shd w:val="clear" w:color="auto" w:fill="FFFFFF"/>
        </w:rPr>
        <w:t>ounty Public Schools</w:t>
      </w:r>
      <w:r>
        <w:rPr>
          <w:rFonts w:ascii="Times New Roman" w:eastAsia="Times New Roman" w:hAnsi="Times New Roman" w:cs="Times New Roman"/>
          <w:color w:val="333333"/>
          <w:shd w:val="clear" w:color="auto" w:fill="FFFFFF"/>
        </w:rPr>
        <w:t xml:space="preserve">. </w:t>
      </w:r>
      <w:r w:rsidR="00917D29">
        <w:rPr>
          <w:rFonts w:ascii="Times New Roman" w:eastAsia="Times New Roman" w:hAnsi="Times New Roman" w:cs="Times New Roman"/>
          <w:color w:val="333333"/>
          <w:shd w:val="clear" w:color="auto" w:fill="FFFFFF"/>
        </w:rPr>
        <w:t xml:space="preserve">Ms. </w:t>
      </w:r>
      <w:r>
        <w:rPr>
          <w:rFonts w:ascii="Times New Roman" w:eastAsia="Times New Roman" w:hAnsi="Times New Roman" w:cs="Times New Roman"/>
          <w:color w:val="333333"/>
          <w:shd w:val="clear" w:color="auto" w:fill="FFFFFF"/>
        </w:rPr>
        <w:t xml:space="preserve">Karen Levenstein has been working to improve the food choices in Baltimore County Public Schools for many years. She states that it has taken a while to get to where we are now – schools with gardening programs, “share” tables for unwanted food, and 100% whole-grain rich foods. </w:t>
      </w:r>
      <w:r w:rsidR="00395C6D">
        <w:rPr>
          <w:rFonts w:ascii="Times New Roman" w:eastAsia="Times New Roman" w:hAnsi="Times New Roman" w:cs="Times New Roman"/>
          <w:color w:val="333333"/>
          <w:shd w:val="clear" w:color="auto" w:fill="FFFFFF"/>
        </w:rPr>
        <w:t xml:space="preserve">After an informal conversation about past and current Baltimore County Public School food programs, </w:t>
      </w:r>
      <w:r>
        <w:rPr>
          <w:rFonts w:ascii="Times New Roman" w:eastAsia="Times New Roman" w:hAnsi="Times New Roman" w:cs="Times New Roman"/>
          <w:color w:val="333333"/>
          <w:shd w:val="clear" w:color="auto" w:fill="FFFFFF"/>
        </w:rPr>
        <w:t xml:space="preserve">Levenstein </w:t>
      </w:r>
      <w:r w:rsidR="00C63860">
        <w:rPr>
          <w:rFonts w:ascii="Times New Roman" w:eastAsia="Times New Roman" w:hAnsi="Times New Roman" w:cs="Times New Roman"/>
          <w:color w:val="333333"/>
          <w:shd w:val="clear" w:color="auto" w:fill="FFFFFF"/>
        </w:rPr>
        <w:t>noted</w:t>
      </w:r>
      <w:r>
        <w:rPr>
          <w:rFonts w:ascii="Times New Roman" w:eastAsia="Times New Roman" w:hAnsi="Times New Roman" w:cs="Times New Roman"/>
          <w:color w:val="333333"/>
          <w:shd w:val="clear" w:color="auto" w:fill="FFFFFF"/>
        </w:rPr>
        <w:t xml:space="preserve"> that major change</w:t>
      </w:r>
      <w:r w:rsidR="009B4025">
        <w:rPr>
          <w:rFonts w:ascii="Times New Roman" w:eastAsia="Times New Roman" w:hAnsi="Times New Roman" w:cs="Times New Roman"/>
          <w:color w:val="333333"/>
          <w:shd w:val="clear" w:color="auto" w:fill="FFFFFF"/>
        </w:rPr>
        <w:t>s</w:t>
      </w:r>
      <w:r>
        <w:rPr>
          <w:rFonts w:ascii="Times New Roman" w:eastAsia="Times New Roman" w:hAnsi="Times New Roman" w:cs="Times New Roman"/>
          <w:color w:val="333333"/>
          <w:shd w:val="clear" w:color="auto" w:fill="FFFFFF"/>
        </w:rPr>
        <w:t xml:space="preserve"> occurred in 2010, after legislation reformed the USDA’s nutritional guidelines in schools. Regular milk was</w:t>
      </w:r>
      <w:r w:rsidR="007118C7">
        <w:rPr>
          <w:rFonts w:ascii="Times New Roman" w:eastAsia="Times New Roman" w:hAnsi="Times New Roman" w:cs="Times New Roman"/>
          <w:color w:val="333333"/>
          <w:shd w:val="clear" w:color="auto" w:fill="FFFFFF"/>
        </w:rPr>
        <w:t xml:space="preserve"> replaced </w:t>
      </w:r>
      <w:r w:rsidR="009B4025">
        <w:rPr>
          <w:rFonts w:ascii="Times New Roman" w:eastAsia="Times New Roman" w:hAnsi="Times New Roman" w:cs="Times New Roman"/>
          <w:color w:val="333333"/>
          <w:shd w:val="clear" w:color="auto" w:fill="FFFFFF"/>
        </w:rPr>
        <w:t>with</w:t>
      </w:r>
      <w:r w:rsidR="007118C7">
        <w:rPr>
          <w:rFonts w:ascii="Times New Roman" w:eastAsia="Times New Roman" w:hAnsi="Times New Roman" w:cs="Times New Roman"/>
          <w:color w:val="333333"/>
          <w:shd w:val="clear" w:color="auto" w:fill="FFFFFF"/>
        </w:rPr>
        <w:t xml:space="preserve"> skim or low-fat, e</w:t>
      </w:r>
      <w:r>
        <w:rPr>
          <w:rFonts w:ascii="Times New Roman" w:eastAsia="Times New Roman" w:hAnsi="Times New Roman" w:cs="Times New Roman"/>
          <w:color w:val="333333"/>
          <w:shd w:val="clear" w:color="auto" w:fill="FFFFFF"/>
        </w:rPr>
        <w:t>very meal required a fruit and vegetable on the p</w:t>
      </w:r>
      <w:r w:rsidR="007118C7">
        <w:rPr>
          <w:rFonts w:ascii="Times New Roman" w:eastAsia="Times New Roman" w:hAnsi="Times New Roman" w:cs="Times New Roman"/>
          <w:color w:val="333333"/>
          <w:shd w:val="clear" w:color="auto" w:fill="FFFFFF"/>
        </w:rPr>
        <w:t xml:space="preserve">late, whole-grain rich products </w:t>
      </w:r>
      <w:r>
        <w:rPr>
          <w:rFonts w:ascii="Times New Roman" w:eastAsia="Times New Roman" w:hAnsi="Times New Roman" w:cs="Times New Roman"/>
          <w:color w:val="333333"/>
          <w:shd w:val="clear" w:color="auto" w:fill="FFFFFF"/>
        </w:rPr>
        <w:t>replaced processed, white flour</w:t>
      </w:r>
      <w:r w:rsidR="007118C7">
        <w:rPr>
          <w:rFonts w:ascii="Times New Roman" w:eastAsia="Times New Roman" w:hAnsi="Times New Roman" w:cs="Times New Roman"/>
          <w:color w:val="333333"/>
          <w:shd w:val="clear" w:color="auto" w:fill="FFFFFF"/>
        </w:rPr>
        <w:t xml:space="preserve"> </w:t>
      </w:r>
      <w:r w:rsidR="009B4025">
        <w:rPr>
          <w:rFonts w:ascii="Times New Roman" w:eastAsia="Times New Roman" w:hAnsi="Times New Roman" w:cs="Times New Roman"/>
          <w:color w:val="333333"/>
          <w:shd w:val="clear" w:color="auto" w:fill="FFFFFF"/>
        </w:rPr>
        <w:t>foods</w:t>
      </w:r>
      <w:r w:rsidR="007118C7">
        <w:rPr>
          <w:rFonts w:ascii="Times New Roman" w:eastAsia="Times New Roman" w:hAnsi="Times New Roman" w:cs="Times New Roman"/>
          <w:color w:val="333333"/>
          <w:shd w:val="clear" w:color="auto" w:fill="FFFFFF"/>
        </w:rPr>
        <w:t xml:space="preserve">, and “low-sodium” </w:t>
      </w:r>
      <w:r w:rsidR="009B4025">
        <w:rPr>
          <w:rFonts w:ascii="Times New Roman" w:eastAsia="Times New Roman" w:hAnsi="Times New Roman" w:cs="Times New Roman"/>
          <w:color w:val="333333"/>
          <w:shd w:val="clear" w:color="auto" w:fill="FFFFFF"/>
        </w:rPr>
        <w:t>items</w:t>
      </w:r>
      <w:r w:rsidR="007118C7">
        <w:rPr>
          <w:rFonts w:ascii="Times New Roman" w:eastAsia="Times New Roman" w:hAnsi="Times New Roman" w:cs="Times New Roman"/>
          <w:color w:val="333333"/>
          <w:shd w:val="clear" w:color="auto" w:fill="FFFFFF"/>
        </w:rPr>
        <w:t xml:space="preserve"> superseded the </w:t>
      </w:r>
      <w:r w:rsidR="009B4025">
        <w:rPr>
          <w:rFonts w:ascii="Times New Roman" w:eastAsia="Times New Roman" w:hAnsi="Times New Roman" w:cs="Times New Roman"/>
          <w:color w:val="333333"/>
          <w:shd w:val="clear" w:color="auto" w:fill="FFFFFF"/>
        </w:rPr>
        <w:t>once</w:t>
      </w:r>
      <w:r w:rsidR="007118C7">
        <w:rPr>
          <w:rFonts w:ascii="Times New Roman" w:eastAsia="Times New Roman" w:hAnsi="Times New Roman" w:cs="Times New Roman"/>
          <w:color w:val="333333"/>
          <w:shd w:val="clear" w:color="auto" w:fill="FFFFFF"/>
        </w:rPr>
        <w:t xml:space="preserve"> sodium-saturated</w:t>
      </w:r>
      <w:r w:rsidR="00440E20">
        <w:rPr>
          <w:rFonts w:ascii="Times New Roman" w:eastAsia="Times New Roman" w:hAnsi="Times New Roman" w:cs="Times New Roman"/>
          <w:color w:val="333333"/>
          <w:shd w:val="clear" w:color="auto" w:fill="FFFFFF"/>
        </w:rPr>
        <w:t xml:space="preserve"> (2017)</w:t>
      </w:r>
      <w:r w:rsidR="007118C7">
        <w:rPr>
          <w:rFonts w:ascii="Times New Roman" w:eastAsia="Times New Roman" w:hAnsi="Times New Roman" w:cs="Times New Roman"/>
          <w:color w:val="333333"/>
          <w:shd w:val="clear" w:color="auto" w:fill="FFFFFF"/>
        </w:rPr>
        <w:t xml:space="preserve">. </w:t>
      </w:r>
      <w:r w:rsidR="00395C6D">
        <w:rPr>
          <w:rFonts w:ascii="Times New Roman" w:eastAsia="Times New Roman" w:hAnsi="Times New Roman" w:cs="Times New Roman"/>
          <w:color w:val="333333"/>
          <w:shd w:val="clear" w:color="auto" w:fill="FFFFFF"/>
        </w:rPr>
        <w:t>Once these</w:t>
      </w:r>
      <w:r w:rsidR="00A25F23">
        <w:rPr>
          <w:rFonts w:ascii="Times New Roman" w:eastAsia="Times New Roman" w:hAnsi="Times New Roman" w:cs="Times New Roman"/>
          <w:color w:val="333333"/>
          <w:shd w:val="clear" w:color="auto" w:fill="FFFFFF"/>
        </w:rPr>
        <w:t xml:space="preserve"> guidelines went </w:t>
      </w:r>
      <w:r w:rsidR="00C63860">
        <w:rPr>
          <w:rFonts w:ascii="Times New Roman" w:eastAsia="Times New Roman" w:hAnsi="Times New Roman" w:cs="Times New Roman"/>
          <w:color w:val="333333"/>
          <w:shd w:val="clear" w:color="auto" w:fill="FFFFFF"/>
        </w:rPr>
        <w:t>into effect</w:t>
      </w:r>
      <w:r w:rsidR="00A25F23">
        <w:rPr>
          <w:rFonts w:ascii="Times New Roman" w:eastAsia="Times New Roman" w:hAnsi="Times New Roman" w:cs="Times New Roman"/>
          <w:color w:val="333333"/>
          <w:shd w:val="clear" w:color="auto" w:fill="FFFFFF"/>
        </w:rPr>
        <w:t>, Baltimore County went full throttle</w:t>
      </w:r>
      <w:r w:rsidR="00B460CD">
        <w:rPr>
          <w:rFonts w:ascii="Times New Roman" w:eastAsia="Times New Roman" w:hAnsi="Times New Roman" w:cs="Times New Roman"/>
          <w:color w:val="333333"/>
          <w:shd w:val="clear" w:color="auto" w:fill="FFFFFF"/>
        </w:rPr>
        <w:t xml:space="preserve"> and committed to a 100% whole-grain rich menu</w:t>
      </w:r>
      <w:r w:rsidR="00395C6D">
        <w:rPr>
          <w:rFonts w:ascii="Times New Roman" w:eastAsia="Times New Roman" w:hAnsi="Times New Roman" w:cs="Times New Roman"/>
          <w:color w:val="333333"/>
          <w:shd w:val="clear" w:color="auto" w:fill="FFFFFF"/>
        </w:rPr>
        <w:t xml:space="preserve">. Baltimore County jumped ahead to the end goal and then took </w:t>
      </w:r>
      <w:r w:rsidR="00395C6D">
        <w:rPr>
          <w:rFonts w:ascii="Times New Roman" w:eastAsia="Times New Roman" w:hAnsi="Times New Roman" w:cs="Times New Roman"/>
          <w:color w:val="333333"/>
          <w:shd w:val="clear" w:color="auto" w:fill="FFFFFF"/>
        </w:rPr>
        <w:lastRenderedPageBreak/>
        <w:t>time to review where and how improvements could be made. Others eased their way into the newly structured standards.</w:t>
      </w:r>
      <w:r w:rsidR="009B4025">
        <w:rPr>
          <w:rFonts w:ascii="Times New Roman" w:eastAsia="Times New Roman" w:hAnsi="Times New Roman" w:cs="Times New Roman"/>
          <w:color w:val="333333"/>
          <w:shd w:val="clear" w:color="auto" w:fill="FFFFFF"/>
        </w:rPr>
        <w:t xml:space="preserve"> </w:t>
      </w:r>
    </w:p>
    <w:p w14:paraId="4D15DC46" w14:textId="5AB03CF9" w:rsidR="009B4025" w:rsidRDefault="009B4025"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r>
    </w:p>
    <w:p w14:paraId="36200A9A" w14:textId="49071A0A" w:rsidR="009B4025" w:rsidRDefault="009B4025"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t>Challenges arose as these new guidelines went into effect. As Director of Food and Nutrition Services for the county, Levenstein was responsible for adhering and implementing these standards in every school. She noted that the schools that seemed to best adapt were the ones w</w:t>
      </w:r>
      <w:r w:rsidR="00E27459">
        <w:rPr>
          <w:rFonts w:ascii="Times New Roman" w:eastAsia="Times New Roman" w:hAnsi="Times New Roman" w:cs="Times New Roman"/>
          <w:color w:val="333333"/>
          <w:shd w:val="clear" w:color="auto" w:fill="FFFFFF"/>
        </w:rPr>
        <w:t>ith stronger science curricula</w:t>
      </w:r>
      <w:r>
        <w:rPr>
          <w:rFonts w:ascii="Times New Roman" w:eastAsia="Times New Roman" w:hAnsi="Times New Roman" w:cs="Times New Roman"/>
          <w:color w:val="333333"/>
          <w:shd w:val="clear" w:color="auto" w:fill="FFFFFF"/>
        </w:rPr>
        <w:t xml:space="preserve"> and invested, passionate educators. If a school lacked a </w:t>
      </w:r>
      <w:r w:rsidR="00E27459">
        <w:rPr>
          <w:rFonts w:ascii="Times New Roman" w:eastAsia="Times New Roman" w:hAnsi="Times New Roman" w:cs="Times New Roman"/>
          <w:color w:val="333333"/>
          <w:shd w:val="clear" w:color="auto" w:fill="FFFFFF"/>
        </w:rPr>
        <w:t xml:space="preserve">palpable </w:t>
      </w:r>
      <w:r>
        <w:rPr>
          <w:rFonts w:ascii="Times New Roman" w:eastAsia="Times New Roman" w:hAnsi="Times New Roman" w:cs="Times New Roman"/>
          <w:color w:val="333333"/>
          <w:shd w:val="clear" w:color="auto" w:fill="FFFFFF"/>
        </w:rPr>
        <w:t xml:space="preserve">science </w:t>
      </w:r>
      <w:r w:rsidR="00E27459">
        <w:rPr>
          <w:rFonts w:ascii="Times New Roman" w:eastAsia="Times New Roman" w:hAnsi="Times New Roman" w:cs="Times New Roman"/>
          <w:color w:val="333333"/>
          <w:shd w:val="clear" w:color="auto" w:fill="FFFFFF"/>
        </w:rPr>
        <w:t>curriculum</w:t>
      </w:r>
      <w:r>
        <w:rPr>
          <w:rFonts w:ascii="Times New Roman" w:eastAsia="Times New Roman" w:hAnsi="Times New Roman" w:cs="Times New Roman"/>
          <w:color w:val="333333"/>
          <w:shd w:val="clear" w:color="auto" w:fill="FFFFFF"/>
        </w:rPr>
        <w:t xml:space="preserve">, </w:t>
      </w:r>
      <w:r w:rsidR="00E27459">
        <w:rPr>
          <w:rFonts w:ascii="Times New Roman" w:eastAsia="Times New Roman" w:hAnsi="Times New Roman" w:cs="Times New Roman"/>
          <w:color w:val="333333"/>
          <w:shd w:val="clear" w:color="auto" w:fill="FFFFFF"/>
        </w:rPr>
        <w:t>so did any sort of consistency of nutrition programs</w:t>
      </w:r>
      <w:r>
        <w:rPr>
          <w:rFonts w:ascii="Times New Roman" w:eastAsia="Times New Roman" w:hAnsi="Times New Roman" w:cs="Times New Roman"/>
          <w:color w:val="333333"/>
          <w:shd w:val="clear" w:color="auto" w:fill="FFFFFF"/>
        </w:rPr>
        <w:t xml:space="preserve">. </w:t>
      </w:r>
      <w:r w:rsidR="00E27459">
        <w:rPr>
          <w:rFonts w:ascii="Times New Roman" w:eastAsia="Times New Roman" w:hAnsi="Times New Roman" w:cs="Times New Roman"/>
          <w:color w:val="333333"/>
          <w:shd w:val="clear" w:color="auto" w:fill="FFFFFF"/>
        </w:rPr>
        <w:t>If the</w:t>
      </w:r>
      <w:r>
        <w:rPr>
          <w:rFonts w:ascii="Times New Roman" w:eastAsia="Times New Roman" w:hAnsi="Times New Roman" w:cs="Times New Roman"/>
          <w:color w:val="333333"/>
          <w:shd w:val="clear" w:color="auto" w:fill="FFFFFF"/>
        </w:rPr>
        <w:t xml:space="preserve"> science program </w:t>
      </w:r>
      <w:r w:rsidR="00E27459">
        <w:rPr>
          <w:rFonts w:ascii="Times New Roman" w:eastAsia="Times New Roman" w:hAnsi="Times New Roman" w:cs="Times New Roman"/>
          <w:color w:val="333333"/>
          <w:shd w:val="clear" w:color="auto" w:fill="FFFFFF"/>
        </w:rPr>
        <w:t>excelled</w:t>
      </w:r>
      <w:r>
        <w:rPr>
          <w:rFonts w:ascii="Times New Roman" w:eastAsia="Times New Roman" w:hAnsi="Times New Roman" w:cs="Times New Roman"/>
          <w:color w:val="333333"/>
          <w:shd w:val="clear" w:color="auto" w:fill="FFFFFF"/>
        </w:rPr>
        <w:t xml:space="preserve">, </w:t>
      </w:r>
      <w:r w:rsidR="00E27459">
        <w:rPr>
          <w:rFonts w:ascii="Times New Roman" w:eastAsia="Times New Roman" w:hAnsi="Times New Roman" w:cs="Times New Roman"/>
          <w:color w:val="333333"/>
          <w:shd w:val="clear" w:color="auto" w:fill="FFFFFF"/>
        </w:rPr>
        <w:t>so did gardening, nutrition, and wellness</w:t>
      </w:r>
      <w:r w:rsidR="009F096F">
        <w:rPr>
          <w:rFonts w:ascii="Times New Roman" w:eastAsia="Times New Roman" w:hAnsi="Times New Roman" w:cs="Times New Roman"/>
          <w:color w:val="333333"/>
          <w:shd w:val="clear" w:color="auto" w:fill="FFFFFF"/>
        </w:rPr>
        <w:t xml:space="preserve"> (2017)</w:t>
      </w:r>
      <w:r w:rsidR="00E27459">
        <w:rPr>
          <w:rFonts w:ascii="Times New Roman" w:eastAsia="Times New Roman" w:hAnsi="Times New Roman" w:cs="Times New Roman"/>
          <w:color w:val="333333"/>
          <w:shd w:val="clear" w:color="auto" w:fill="FFFFFF"/>
        </w:rPr>
        <w:t>. The rate of success for each of these pillars was, and still is, a direct result of hard-working, enthusiastic teachers who see merit in nutrition education.</w:t>
      </w:r>
      <w:r w:rsidR="00D13908">
        <w:rPr>
          <w:rFonts w:ascii="Times New Roman" w:eastAsia="Times New Roman" w:hAnsi="Times New Roman" w:cs="Times New Roman"/>
          <w:color w:val="333333"/>
          <w:shd w:val="clear" w:color="auto" w:fill="FFFFFF"/>
        </w:rPr>
        <w:t xml:space="preserve"> </w:t>
      </w:r>
      <w:r w:rsidR="005E1293">
        <w:rPr>
          <w:rFonts w:ascii="Times New Roman" w:eastAsia="Times New Roman" w:hAnsi="Times New Roman" w:cs="Times New Roman"/>
          <w:color w:val="333333"/>
          <w:shd w:val="clear" w:color="auto" w:fill="FFFFFF"/>
        </w:rPr>
        <w:t xml:space="preserve">If teachers see the importance of living healthier lives </w:t>
      </w:r>
      <w:r w:rsidR="005E1293">
        <w:rPr>
          <w:rFonts w:ascii="Times New Roman" w:eastAsia="Times New Roman" w:hAnsi="Times New Roman" w:cs="Times New Roman"/>
          <w:i/>
          <w:color w:val="333333"/>
          <w:shd w:val="clear" w:color="auto" w:fill="FFFFFF"/>
        </w:rPr>
        <w:t>and</w:t>
      </w:r>
      <w:r w:rsidR="005E1293">
        <w:rPr>
          <w:rFonts w:ascii="Times New Roman" w:eastAsia="Times New Roman" w:hAnsi="Times New Roman" w:cs="Times New Roman"/>
          <w:color w:val="333333"/>
          <w:shd w:val="clear" w:color="auto" w:fill="FFFFFF"/>
        </w:rPr>
        <w:t xml:space="preserve"> have the desire to improve their own, then there is a better chance of their students adopting the</w:t>
      </w:r>
      <w:r w:rsidR="00C63860">
        <w:rPr>
          <w:rFonts w:ascii="Times New Roman" w:eastAsia="Times New Roman" w:hAnsi="Times New Roman" w:cs="Times New Roman"/>
          <w:color w:val="333333"/>
          <w:shd w:val="clear" w:color="auto" w:fill="FFFFFF"/>
        </w:rPr>
        <w:t xml:space="preserve"> same mantra. </w:t>
      </w:r>
      <w:r w:rsidR="00395C6D">
        <w:rPr>
          <w:rFonts w:ascii="Times New Roman" w:eastAsia="Times New Roman" w:hAnsi="Times New Roman" w:cs="Times New Roman"/>
          <w:color w:val="333333"/>
          <w:shd w:val="clear" w:color="auto" w:fill="FFFFFF"/>
        </w:rPr>
        <w:t xml:space="preserve">There are some </w:t>
      </w:r>
      <w:r w:rsidR="005E1293">
        <w:rPr>
          <w:rFonts w:ascii="Times New Roman" w:eastAsia="Times New Roman" w:hAnsi="Times New Roman" w:cs="Times New Roman"/>
          <w:color w:val="333333"/>
          <w:shd w:val="clear" w:color="auto" w:fill="FFFFFF"/>
        </w:rPr>
        <w:t>incredible teachers that just have the natural ability to get students excited about things they wouldn’t have found interest in before. The problem is that these teachers do not exist in e</w:t>
      </w:r>
      <w:r w:rsidR="00C63860">
        <w:rPr>
          <w:rFonts w:ascii="Times New Roman" w:eastAsia="Times New Roman" w:hAnsi="Times New Roman" w:cs="Times New Roman"/>
          <w:color w:val="333333"/>
          <w:shd w:val="clear" w:color="auto" w:fill="FFFFFF"/>
        </w:rPr>
        <w:t xml:space="preserve">very classroom, in every school, in every </w:t>
      </w:r>
      <w:r w:rsidR="005E1293">
        <w:rPr>
          <w:rFonts w:ascii="Times New Roman" w:eastAsia="Times New Roman" w:hAnsi="Times New Roman" w:cs="Times New Roman"/>
          <w:color w:val="333333"/>
          <w:shd w:val="clear" w:color="auto" w:fill="FFFFFF"/>
        </w:rPr>
        <w:t>county. Many teachers do not want to put in the extra time and effort to give nutrition education a greater role in the curricul</w:t>
      </w:r>
      <w:r w:rsidR="00C63860">
        <w:rPr>
          <w:rFonts w:ascii="Times New Roman" w:eastAsia="Times New Roman" w:hAnsi="Times New Roman" w:cs="Times New Roman"/>
          <w:color w:val="333333"/>
          <w:shd w:val="clear" w:color="auto" w:fill="FFFFFF"/>
        </w:rPr>
        <w:t xml:space="preserve">um. </w:t>
      </w:r>
      <w:r w:rsidR="00395C6D">
        <w:rPr>
          <w:rFonts w:ascii="Times New Roman" w:eastAsia="Times New Roman" w:hAnsi="Times New Roman" w:cs="Times New Roman"/>
          <w:color w:val="333333"/>
          <w:shd w:val="clear" w:color="auto" w:fill="FFFFFF"/>
        </w:rPr>
        <w:t xml:space="preserve">From the conversation with Levenstein, it seemed as though </w:t>
      </w:r>
      <w:r w:rsidR="005E1293">
        <w:rPr>
          <w:rFonts w:ascii="Times New Roman" w:eastAsia="Times New Roman" w:hAnsi="Times New Roman" w:cs="Times New Roman"/>
          <w:color w:val="333333"/>
          <w:shd w:val="clear" w:color="auto" w:fill="FFFFFF"/>
        </w:rPr>
        <w:t>many parents aren’t pushing hard for this change, either</w:t>
      </w:r>
      <w:r w:rsidR="009F096F">
        <w:rPr>
          <w:rFonts w:ascii="Times New Roman" w:eastAsia="Times New Roman" w:hAnsi="Times New Roman" w:cs="Times New Roman"/>
          <w:color w:val="333333"/>
          <w:shd w:val="clear" w:color="auto" w:fill="FFFFFF"/>
        </w:rPr>
        <w:t xml:space="preserve"> (2017)</w:t>
      </w:r>
      <w:r w:rsidR="005E1293">
        <w:rPr>
          <w:rFonts w:ascii="Times New Roman" w:eastAsia="Times New Roman" w:hAnsi="Times New Roman" w:cs="Times New Roman"/>
          <w:color w:val="333333"/>
          <w:shd w:val="clear" w:color="auto" w:fill="FFFFFF"/>
        </w:rPr>
        <w:t xml:space="preserve">. </w:t>
      </w:r>
    </w:p>
    <w:p w14:paraId="466943EE" w14:textId="77777777" w:rsidR="005E1293" w:rsidRDefault="005E1293" w:rsidP="001C4EF9">
      <w:pPr>
        <w:spacing w:line="480" w:lineRule="auto"/>
        <w:jc w:val="both"/>
        <w:rPr>
          <w:rFonts w:ascii="Times New Roman" w:eastAsia="Times New Roman" w:hAnsi="Times New Roman" w:cs="Times New Roman"/>
          <w:color w:val="333333"/>
          <w:shd w:val="clear" w:color="auto" w:fill="FFFFFF"/>
        </w:rPr>
      </w:pPr>
    </w:p>
    <w:p w14:paraId="4F5FDFA5" w14:textId="24D4931F" w:rsidR="005E1293" w:rsidRDefault="005E1293"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t xml:space="preserve">Overall, parents want to ensure their children are being taken care of while in school. It is supposed to be a positive and safe place for their children to learn, grow, and socialize. However, their diet is not necessarily of major concern – at least not on the </w:t>
      </w:r>
      <w:r>
        <w:rPr>
          <w:rFonts w:ascii="Times New Roman" w:eastAsia="Times New Roman" w:hAnsi="Times New Roman" w:cs="Times New Roman"/>
          <w:color w:val="333333"/>
          <w:shd w:val="clear" w:color="auto" w:fill="FFFFFF"/>
        </w:rPr>
        <w:lastRenderedPageBreak/>
        <w:t xml:space="preserve">same level as development, social skills, and cognition. Levenstein </w:t>
      </w:r>
      <w:r w:rsidR="00C63860">
        <w:rPr>
          <w:rFonts w:ascii="Times New Roman" w:eastAsia="Times New Roman" w:hAnsi="Times New Roman" w:cs="Times New Roman"/>
          <w:color w:val="333333"/>
          <w:shd w:val="clear" w:color="auto" w:fill="FFFFFF"/>
        </w:rPr>
        <w:t>spoke</w:t>
      </w:r>
      <w:r>
        <w:rPr>
          <w:rFonts w:ascii="Times New Roman" w:eastAsia="Times New Roman" w:hAnsi="Times New Roman" w:cs="Times New Roman"/>
          <w:color w:val="333333"/>
          <w:shd w:val="clear" w:color="auto" w:fill="FFFFFF"/>
        </w:rPr>
        <w:t xml:space="preserve"> about issues with the students adapting to the food changes in schools, but also on the </w:t>
      </w:r>
      <w:r w:rsidR="007E143C">
        <w:rPr>
          <w:rFonts w:ascii="Times New Roman" w:eastAsia="Times New Roman" w:hAnsi="Times New Roman" w:cs="Times New Roman"/>
          <w:color w:val="333333"/>
          <w:shd w:val="clear" w:color="auto" w:fill="FFFFFF"/>
        </w:rPr>
        <w:t xml:space="preserve">need for greater involvement </w:t>
      </w:r>
      <w:r>
        <w:rPr>
          <w:rFonts w:ascii="Times New Roman" w:eastAsia="Times New Roman" w:hAnsi="Times New Roman" w:cs="Times New Roman"/>
          <w:color w:val="333333"/>
          <w:shd w:val="clear" w:color="auto" w:fill="FFFFFF"/>
        </w:rPr>
        <w:t>from the parents of these students</w:t>
      </w:r>
      <w:r w:rsidR="00062036">
        <w:rPr>
          <w:rFonts w:ascii="Times New Roman" w:eastAsia="Times New Roman" w:hAnsi="Times New Roman" w:cs="Times New Roman"/>
          <w:color w:val="333333"/>
          <w:shd w:val="clear" w:color="auto" w:fill="FFFFFF"/>
        </w:rPr>
        <w:t xml:space="preserve"> (2017)</w:t>
      </w:r>
      <w:r>
        <w:rPr>
          <w:rFonts w:ascii="Times New Roman" w:eastAsia="Times New Roman" w:hAnsi="Times New Roman" w:cs="Times New Roman"/>
          <w:color w:val="333333"/>
          <w:shd w:val="clear" w:color="auto" w:fill="FFFFFF"/>
        </w:rPr>
        <w:t xml:space="preserve">. As mentioned before, cost is a determining factor in what children </w:t>
      </w:r>
      <w:r w:rsidR="00C63860">
        <w:rPr>
          <w:rFonts w:ascii="Times New Roman" w:eastAsia="Times New Roman" w:hAnsi="Times New Roman" w:cs="Times New Roman"/>
          <w:color w:val="333333"/>
          <w:shd w:val="clear" w:color="auto" w:fill="FFFFFF"/>
        </w:rPr>
        <w:t>consume</w:t>
      </w:r>
      <w:r>
        <w:rPr>
          <w:rFonts w:ascii="Times New Roman" w:eastAsia="Times New Roman" w:hAnsi="Times New Roman" w:cs="Times New Roman"/>
          <w:color w:val="333333"/>
          <w:shd w:val="clear" w:color="auto" w:fill="FFFFFF"/>
        </w:rPr>
        <w:t xml:space="preserve">. If their parents can’t send them to school with a packed lunch or enough </w:t>
      </w:r>
      <w:r w:rsidR="00C63860">
        <w:rPr>
          <w:rFonts w:ascii="Times New Roman" w:eastAsia="Times New Roman" w:hAnsi="Times New Roman" w:cs="Times New Roman"/>
          <w:color w:val="333333"/>
          <w:shd w:val="clear" w:color="auto" w:fill="FFFFFF"/>
        </w:rPr>
        <w:t xml:space="preserve">money for the school-provided </w:t>
      </w:r>
      <w:r>
        <w:rPr>
          <w:rFonts w:ascii="Times New Roman" w:eastAsia="Times New Roman" w:hAnsi="Times New Roman" w:cs="Times New Roman"/>
          <w:color w:val="333333"/>
          <w:shd w:val="clear" w:color="auto" w:fill="FFFFFF"/>
        </w:rPr>
        <w:t xml:space="preserve">lunch, then the children have little choice in what they eat. The free and reduced meals </w:t>
      </w:r>
      <w:r w:rsidR="00A92E14">
        <w:rPr>
          <w:rFonts w:ascii="Times New Roman" w:eastAsia="Times New Roman" w:hAnsi="Times New Roman" w:cs="Times New Roman"/>
          <w:color w:val="333333"/>
          <w:shd w:val="clear" w:color="auto" w:fill="FFFFFF"/>
        </w:rPr>
        <w:t>help, but only so much. Parents pose a big challe</w:t>
      </w:r>
      <w:r w:rsidR="00C63860">
        <w:rPr>
          <w:rFonts w:ascii="Times New Roman" w:eastAsia="Times New Roman" w:hAnsi="Times New Roman" w:cs="Times New Roman"/>
          <w:color w:val="333333"/>
          <w:shd w:val="clear" w:color="auto" w:fill="FFFFFF"/>
        </w:rPr>
        <w:t xml:space="preserve">nge for </w:t>
      </w:r>
      <w:r w:rsidR="007E143C">
        <w:rPr>
          <w:rFonts w:ascii="Times New Roman" w:eastAsia="Times New Roman" w:hAnsi="Times New Roman" w:cs="Times New Roman"/>
          <w:color w:val="333333"/>
          <w:shd w:val="clear" w:color="auto" w:fill="FFFFFF"/>
        </w:rPr>
        <w:t>the Office of Food and Nutrition Services</w:t>
      </w:r>
      <w:r w:rsidR="00062036">
        <w:rPr>
          <w:rFonts w:ascii="Times New Roman" w:eastAsia="Times New Roman" w:hAnsi="Times New Roman" w:cs="Times New Roman"/>
          <w:color w:val="333333"/>
          <w:shd w:val="clear" w:color="auto" w:fill="FFFFFF"/>
        </w:rPr>
        <w:t xml:space="preserve"> (2017)</w:t>
      </w:r>
      <w:r w:rsidR="00C63860">
        <w:rPr>
          <w:rFonts w:ascii="Times New Roman" w:eastAsia="Times New Roman" w:hAnsi="Times New Roman" w:cs="Times New Roman"/>
          <w:color w:val="333333"/>
          <w:shd w:val="clear" w:color="auto" w:fill="FFFFFF"/>
        </w:rPr>
        <w:t>. I</w:t>
      </w:r>
      <w:r w:rsidR="00A92E14">
        <w:rPr>
          <w:rFonts w:ascii="Times New Roman" w:eastAsia="Times New Roman" w:hAnsi="Times New Roman" w:cs="Times New Roman"/>
          <w:color w:val="333333"/>
          <w:shd w:val="clear" w:color="auto" w:fill="FFFFFF"/>
        </w:rPr>
        <w:t xml:space="preserve">f </w:t>
      </w:r>
      <w:r w:rsidR="007E143C">
        <w:rPr>
          <w:rFonts w:ascii="Times New Roman" w:eastAsia="Times New Roman" w:hAnsi="Times New Roman" w:cs="Times New Roman"/>
          <w:color w:val="333333"/>
          <w:shd w:val="clear" w:color="auto" w:fill="FFFFFF"/>
        </w:rPr>
        <w:t>parents</w:t>
      </w:r>
      <w:r w:rsidR="00A92E14">
        <w:rPr>
          <w:rFonts w:ascii="Times New Roman" w:eastAsia="Times New Roman" w:hAnsi="Times New Roman" w:cs="Times New Roman"/>
          <w:color w:val="333333"/>
          <w:shd w:val="clear" w:color="auto" w:fill="FFFFFF"/>
        </w:rPr>
        <w:t xml:space="preserve"> don’t see the importance and necessity of nutrition education, then it is even harder to instill healthier eating habits in the minds of these malleable children. If </w:t>
      </w:r>
      <w:r w:rsidR="007E143C">
        <w:rPr>
          <w:rFonts w:ascii="Times New Roman" w:eastAsia="Times New Roman" w:hAnsi="Times New Roman" w:cs="Times New Roman"/>
          <w:color w:val="333333"/>
          <w:shd w:val="clear" w:color="auto" w:fill="FFFFFF"/>
        </w:rPr>
        <w:t>a child’s</w:t>
      </w:r>
      <w:r w:rsidR="00A92E14">
        <w:rPr>
          <w:rFonts w:ascii="Times New Roman" w:eastAsia="Times New Roman" w:hAnsi="Times New Roman" w:cs="Times New Roman"/>
          <w:color w:val="333333"/>
          <w:shd w:val="clear" w:color="auto" w:fill="FFFFFF"/>
        </w:rPr>
        <w:t xml:space="preserve"> experience at home is completely different than </w:t>
      </w:r>
      <w:r w:rsidR="007E143C">
        <w:rPr>
          <w:rFonts w:ascii="Times New Roman" w:eastAsia="Times New Roman" w:hAnsi="Times New Roman" w:cs="Times New Roman"/>
          <w:color w:val="333333"/>
          <w:shd w:val="clear" w:color="auto" w:fill="FFFFFF"/>
        </w:rPr>
        <w:t>his/her</w:t>
      </w:r>
      <w:r w:rsidR="00A92E14">
        <w:rPr>
          <w:rFonts w:ascii="Times New Roman" w:eastAsia="Times New Roman" w:hAnsi="Times New Roman" w:cs="Times New Roman"/>
          <w:color w:val="333333"/>
          <w:shd w:val="clear" w:color="auto" w:fill="FFFFFF"/>
        </w:rPr>
        <w:t xml:space="preserve"> experience in school, </w:t>
      </w:r>
      <w:r w:rsidR="007E143C">
        <w:rPr>
          <w:rFonts w:ascii="Times New Roman" w:eastAsia="Times New Roman" w:hAnsi="Times New Roman" w:cs="Times New Roman"/>
          <w:color w:val="333333"/>
          <w:shd w:val="clear" w:color="auto" w:fill="FFFFFF"/>
        </w:rPr>
        <w:t>then he/she</w:t>
      </w:r>
      <w:r w:rsidR="00A92E14">
        <w:rPr>
          <w:rFonts w:ascii="Times New Roman" w:eastAsia="Times New Roman" w:hAnsi="Times New Roman" w:cs="Times New Roman"/>
          <w:color w:val="333333"/>
          <w:shd w:val="clear" w:color="auto" w:fill="FFFFFF"/>
        </w:rPr>
        <w:t xml:space="preserve"> </w:t>
      </w:r>
      <w:r w:rsidR="00997098">
        <w:rPr>
          <w:rFonts w:ascii="Times New Roman" w:eastAsia="Times New Roman" w:hAnsi="Times New Roman" w:cs="Times New Roman"/>
          <w:color w:val="333333"/>
          <w:shd w:val="clear" w:color="auto" w:fill="FFFFFF"/>
        </w:rPr>
        <w:t>may</w:t>
      </w:r>
      <w:r w:rsidR="00A92E14">
        <w:rPr>
          <w:rFonts w:ascii="Times New Roman" w:eastAsia="Times New Roman" w:hAnsi="Times New Roman" w:cs="Times New Roman"/>
          <w:color w:val="333333"/>
          <w:shd w:val="clear" w:color="auto" w:fill="FFFFFF"/>
        </w:rPr>
        <w:t xml:space="preserve"> have a tougher time understanding what</w:t>
      </w:r>
      <w:r w:rsidR="007E143C">
        <w:rPr>
          <w:rFonts w:ascii="Times New Roman" w:eastAsia="Times New Roman" w:hAnsi="Times New Roman" w:cs="Times New Roman"/>
          <w:color w:val="333333"/>
          <w:shd w:val="clear" w:color="auto" w:fill="FFFFFF"/>
        </w:rPr>
        <w:t xml:space="preserve"> is best for their general well </w:t>
      </w:r>
      <w:r w:rsidR="00A92E14">
        <w:rPr>
          <w:rFonts w:ascii="Times New Roman" w:eastAsia="Times New Roman" w:hAnsi="Times New Roman" w:cs="Times New Roman"/>
          <w:color w:val="333333"/>
          <w:shd w:val="clear" w:color="auto" w:fill="FFFFFF"/>
        </w:rPr>
        <w:t xml:space="preserve">being. This is why educating the parents is just as essential as educating the students. If there is homogeneity between school and home, these nutrition programs will be all the more successful. </w:t>
      </w:r>
    </w:p>
    <w:p w14:paraId="6953320A" w14:textId="77777777" w:rsidR="00A92E14" w:rsidRDefault="00A92E14" w:rsidP="001C4EF9">
      <w:pPr>
        <w:spacing w:line="480" w:lineRule="auto"/>
        <w:jc w:val="both"/>
        <w:rPr>
          <w:rFonts w:ascii="Times New Roman" w:eastAsia="Times New Roman" w:hAnsi="Times New Roman" w:cs="Times New Roman"/>
          <w:color w:val="333333"/>
          <w:shd w:val="clear" w:color="auto" w:fill="FFFFFF"/>
        </w:rPr>
      </w:pPr>
    </w:p>
    <w:p w14:paraId="19222163" w14:textId="01EAEB4F" w:rsidR="00F039A8" w:rsidRDefault="00A92E14"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r>
      <w:r w:rsidR="002D31D6">
        <w:rPr>
          <w:rFonts w:ascii="Times New Roman" w:eastAsia="Times New Roman" w:hAnsi="Times New Roman" w:cs="Times New Roman"/>
          <w:color w:val="333333"/>
          <w:shd w:val="clear" w:color="auto" w:fill="FFFFFF"/>
        </w:rPr>
        <w:t>Another challenge when converting to healthier foods is its appearance. Often times, the color, shape, and/or texture of the item changes with the supplementation</w:t>
      </w:r>
      <w:r w:rsidR="00C63860">
        <w:rPr>
          <w:rFonts w:ascii="Times New Roman" w:eastAsia="Times New Roman" w:hAnsi="Times New Roman" w:cs="Times New Roman"/>
          <w:color w:val="333333"/>
          <w:shd w:val="clear" w:color="auto" w:fill="FFFFFF"/>
        </w:rPr>
        <w:t xml:space="preserve"> of healthier ingredients. This alone</w:t>
      </w:r>
      <w:r w:rsidR="002D31D6">
        <w:rPr>
          <w:rFonts w:ascii="Times New Roman" w:eastAsia="Times New Roman" w:hAnsi="Times New Roman" w:cs="Times New Roman"/>
          <w:color w:val="333333"/>
          <w:shd w:val="clear" w:color="auto" w:fill="FFFFFF"/>
        </w:rPr>
        <w:t xml:space="preserve"> can affect a students’ willingness to even try the product. Children are often known to be pickier eaters</w:t>
      </w:r>
      <w:r w:rsidR="00CF4E60">
        <w:rPr>
          <w:rFonts w:ascii="Times New Roman" w:eastAsia="Times New Roman" w:hAnsi="Times New Roman" w:cs="Times New Roman"/>
          <w:color w:val="333333"/>
          <w:shd w:val="clear" w:color="auto" w:fill="FFFFFF"/>
        </w:rPr>
        <w:t xml:space="preserve">, so it is safe to assume that a product they once loved may not be as highly regarded </w:t>
      </w:r>
      <w:r w:rsidR="00C63860">
        <w:rPr>
          <w:rFonts w:ascii="Times New Roman" w:eastAsia="Times New Roman" w:hAnsi="Times New Roman" w:cs="Times New Roman"/>
          <w:color w:val="333333"/>
          <w:shd w:val="clear" w:color="auto" w:fill="FFFFFF"/>
        </w:rPr>
        <w:t>after alteration</w:t>
      </w:r>
      <w:r w:rsidR="00CF4E60">
        <w:rPr>
          <w:rFonts w:ascii="Times New Roman" w:eastAsia="Times New Roman" w:hAnsi="Times New Roman" w:cs="Times New Roman"/>
          <w:color w:val="333333"/>
          <w:shd w:val="clear" w:color="auto" w:fill="FFFFFF"/>
        </w:rPr>
        <w:t xml:space="preserve">. </w:t>
      </w:r>
      <w:r w:rsidR="00C63860">
        <w:rPr>
          <w:rFonts w:ascii="Times New Roman" w:eastAsia="Times New Roman" w:hAnsi="Times New Roman" w:cs="Times New Roman"/>
          <w:color w:val="333333"/>
          <w:shd w:val="clear" w:color="auto" w:fill="FFFFFF"/>
        </w:rPr>
        <w:t>F</w:t>
      </w:r>
      <w:r w:rsidR="00CF4E60">
        <w:rPr>
          <w:rFonts w:ascii="Times New Roman" w:eastAsia="Times New Roman" w:hAnsi="Times New Roman" w:cs="Times New Roman"/>
          <w:color w:val="333333"/>
          <w:shd w:val="clear" w:color="auto" w:fill="FFFFFF"/>
        </w:rPr>
        <w:t>or example, bread choices in the cafeteria</w:t>
      </w:r>
      <w:r w:rsidR="00C63860">
        <w:rPr>
          <w:rFonts w:ascii="Times New Roman" w:eastAsia="Times New Roman" w:hAnsi="Times New Roman" w:cs="Times New Roman"/>
          <w:color w:val="333333"/>
          <w:shd w:val="clear" w:color="auto" w:fill="FFFFFF"/>
        </w:rPr>
        <w:t xml:space="preserve"> have changed since 2010</w:t>
      </w:r>
      <w:r w:rsidR="00CF4E60">
        <w:rPr>
          <w:rFonts w:ascii="Times New Roman" w:eastAsia="Times New Roman" w:hAnsi="Times New Roman" w:cs="Times New Roman"/>
          <w:color w:val="333333"/>
          <w:shd w:val="clear" w:color="auto" w:fill="FFFFFF"/>
        </w:rPr>
        <w:t xml:space="preserve">. Previously, white dinner rolls or </w:t>
      </w:r>
      <w:r w:rsidR="00C63860">
        <w:rPr>
          <w:rFonts w:ascii="Times New Roman" w:eastAsia="Times New Roman" w:hAnsi="Times New Roman" w:cs="Times New Roman"/>
          <w:color w:val="333333"/>
          <w:shd w:val="clear" w:color="auto" w:fill="FFFFFF"/>
        </w:rPr>
        <w:t xml:space="preserve">sliced </w:t>
      </w:r>
      <w:r w:rsidR="00CF4E60">
        <w:rPr>
          <w:rFonts w:ascii="Times New Roman" w:eastAsia="Times New Roman" w:hAnsi="Times New Roman" w:cs="Times New Roman"/>
          <w:color w:val="333333"/>
          <w:shd w:val="clear" w:color="auto" w:fill="FFFFFF"/>
        </w:rPr>
        <w:t xml:space="preserve">white bread was served to the students. With the full commitment to 100% whole-grain rich products, Baltimore County Public Schools stopped serving this starchy, simple </w:t>
      </w:r>
      <w:r w:rsidR="00CF4E60">
        <w:rPr>
          <w:rFonts w:ascii="Times New Roman" w:eastAsia="Times New Roman" w:hAnsi="Times New Roman" w:cs="Times New Roman"/>
          <w:color w:val="333333"/>
          <w:shd w:val="clear" w:color="auto" w:fill="FFFFFF"/>
        </w:rPr>
        <w:lastRenderedPageBreak/>
        <w:t>carbohydrate. Instead, whole-grain rolls and bread took its place. The challenge was that it was brown – and students noticed. This was an immediate turn-off. Levenstein said that the county had to go back to its supplier, H&amp;S Bakery, and ask for an alternative that still met the whole-grain standards</w:t>
      </w:r>
      <w:r w:rsidR="00206D54">
        <w:rPr>
          <w:rFonts w:ascii="Times New Roman" w:eastAsia="Times New Roman" w:hAnsi="Times New Roman" w:cs="Times New Roman"/>
          <w:color w:val="333333"/>
          <w:shd w:val="clear" w:color="auto" w:fill="FFFFFF"/>
        </w:rPr>
        <w:t xml:space="preserve"> (2017)</w:t>
      </w:r>
      <w:r w:rsidR="00CF4E60">
        <w:rPr>
          <w:rFonts w:ascii="Times New Roman" w:eastAsia="Times New Roman" w:hAnsi="Times New Roman" w:cs="Times New Roman"/>
          <w:color w:val="333333"/>
          <w:shd w:val="clear" w:color="auto" w:fill="FFFFFF"/>
        </w:rPr>
        <w:t xml:space="preserve">. The solution was </w:t>
      </w:r>
      <w:r w:rsidR="00820A12">
        <w:rPr>
          <w:rFonts w:ascii="Times New Roman" w:eastAsia="Times New Roman" w:hAnsi="Times New Roman" w:cs="Times New Roman"/>
          <w:color w:val="333333"/>
          <w:shd w:val="clear" w:color="auto" w:fill="FFFFFF"/>
        </w:rPr>
        <w:t>a different type of flour</w:t>
      </w:r>
      <w:r w:rsidR="00CF4E60">
        <w:rPr>
          <w:rFonts w:ascii="Times New Roman" w:eastAsia="Times New Roman" w:hAnsi="Times New Roman" w:cs="Times New Roman"/>
          <w:color w:val="333333"/>
          <w:shd w:val="clear" w:color="auto" w:fill="FFFFFF"/>
        </w:rPr>
        <w:t xml:space="preserve"> much lighter in color, but still packed with fiber, protein, and nutrients – white </w:t>
      </w:r>
      <w:r w:rsidR="00820A12">
        <w:rPr>
          <w:rFonts w:ascii="Times New Roman" w:eastAsia="Times New Roman" w:hAnsi="Times New Roman" w:cs="Times New Roman"/>
          <w:color w:val="333333"/>
          <w:shd w:val="clear" w:color="auto" w:fill="FFFFFF"/>
        </w:rPr>
        <w:t>whole-wheat</w:t>
      </w:r>
      <w:r w:rsidR="00CF4E60">
        <w:rPr>
          <w:rFonts w:ascii="Times New Roman" w:eastAsia="Times New Roman" w:hAnsi="Times New Roman" w:cs="Times New Roman"/>
          <w:color w:val="333333"/>
          <w:shd w:val="clear" w:color="auto" w:fill="FFFFFF"/>
        </w:rPr>
        <w:t xml:space="preserve"> flour. This made all the difference and students were less apprehensive to consume. </w:t>
      </w:r>
      <w:r w:rsidR="00F039A8">
        <w:rPr>
          <w:rFonts w:ascii="Times New Roman" w:eastAsia="Times New Roman" w:hAnsi="Times New Roman" w:cs="Times New Roman"/>
          <w:color w:val="333333"/>
          <w:shd w:val="clear" w:color="auto" w:fill="FFFFFF"/>
        </w:rPr>
        <w:t xml:space="preserve">In situations like this, BCPS had to go back and make some changes to ensure food was not being wasted, and that their commitment to whole-grain was still intact. </w:t>
      </w:r>
    </w:p>
    <w:p w14:paraId="29E76E87" w14:textId="77777777" w:rsidR="00F039A8" w:rsidRDefault="00F039A8" w:rsidP="001C4EF9">
      <w:pPr>
        <w:spacing w:line="480" w:lineRule="auto"/>
        <w:jc w:val="both"/>
        <w:rPr>
          <w:rFonts w:ascii="Times New Roman" w:eastAsia="Times New Roman" w:hAnsi="Times New Roman" w:cs="Times New Roman"/>
          <w:color w:val="333333"/>
          <w:shd w:val="clear" w:color="auto" w:fill="FFFFFF"/>
        </w:rPr>
      </w:pPr>
    </w:p>
    <w:p w14:paraId="30A99938" w14:textId="0FCF2D68" w:rsidR="00F039A8" w:rsidRDefault="00F039A8"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t xml:space="preserve">In another sense, giving these children more color, variety, and flavor in their food choices also meant giving them more freedom. It became apparent that these students enjoyed the raw carrots and snap peas because they were vibrant, crunchy, and sweet. The different types of salads, whether it was Caesar, Asian-Sesame, or House, gave them the ability to choose what sounded most appealing that day. It was about making healthy </w:t>
      </w:r>
      <w:r w:rsidR="00A56756">
        <w:rPr>
          <w:rFonts w:ascii="Times New Roman" w:eastAsia="Times New Roman" w:hAnsi="Times New Roman" w:cs="Times New Roman"/>
          <w:color w:val="333333"/>
          <w:shd w:val="clear" w:color="auto" w:fill="FFFFFF"/>
        </w:rPr>
        <w:t>“</w:t>
      </w:r>
      <w:r>
        <w:rPr>
          <w:rFonts w:ascii="Times New Roman" w:eastAsia="Times New Roman" w:hAnsi="Times New Roman" w:cs="Times New Roman"/>
          <w:color w:val="333333"/>
          <w:shd w:val="clear" w:color="auto" w:fill="FFFFFF"/>
        </w:rPr>
        <w:t>cool</w:t>
      </w:r>
      <w:r w:rsidR="00A56756">
        <w:rPr>
          <w:rFonts w:ascii="Times New Roman" w:eastAsia="Times New Roman" w:hAnsi="Times New Roman" w:cs="Times New Roman"/>
          <w:color w:val="333333"/>
          <w:shd w:val="clear" w:color="auto" w:fill="FFFFFF"/>
        </w:rPr>
        <w:t xml:space="preserve">.” </w:t>
      </w:r>
      <w:r w:rsidR="005352E9">
        <w:rPr>
          <w:rFonts w:ascii="Times New Roman" w:eastAsia="Times New Roman" w:hAnsi="Times New Roman" w:cs="Times New Roman"/>
          <w:color w:val="333333"/>
          <w:shd w:val="clear" w:color="auto" w:fill="FFFFFF"/>
        </w:rPr>
        <w:t xml:space="preserve">The desire to eat healthier has to be present, which means </w:t>
      </w:r>
      <w:r w:rsidR="00256048">
        <w:rPr>
          <w:rFonts w:ascii="Times New Roman" w:eastAsia="Times New Roman" w:hAnsi="Times New Roman" w:cs="Times New Roman"/>
          <w:color w:val="333333"/>
          <w:shd w:val="clear" w:color="auto" w:fill="FFFFFF"/>
        </w:rPr>
        <w:t>the food has to taste good. The</w:t>
      </w:r>
      <w:r w:rsidR="005352E9">
        <w:rPr>
          <w:rFonts w:ascii="Times New Roman" w:eastAsia="Times New Roman" w:hAnsi="Times New Roman" w:cs="Times New Roman"/>
          <w:color w:val="333333"/>
          <w:shd w:val="clear" w:color="auto" w:fill="FFFFFF"/>
        </w:rPr>
        <w:t xml:space="preserve"> students should still be able to choose what they want, but altogether have better access to all </w:t>
      </w:r>
      <w:r w:rsidR="00AD4FBF">
        <w:rPr>
          <w:rFonts w:ascii="Times New Roman" w:eastAsia="Times New Roman" w:hAnsi="Times New Roman" w:cs="Times New Roman"/>
          <w:color w:val="333333"/>
          <w:shd w:val="clear" w:color="auto" w:fill="FFFFFF"/>
        </w:rPr>
        <w:t xml:space="preserve">varieties of food. BCPS has made this possible by asking their produce suppliers to find and send in </w:t>
      </w:r>
      <w:r w:rsidR="00A56756">
        <w:rPr>
          <w:rFonts w:ascii="Times New Roman" w:eastAsia="Times New Roman" w:hAnsi="Times New Roman" w:cs="Times New Roman"/>
          <w:color w:val="333333"/>
          <w:shd w:val="clear" w:color="auto" w:fill="FFFFFF"/>
        </w:rPr>
        <w:t xml:space="preserve">more </w:t>
      </w:r>
      <w:r w:rsidR="00AD4FBF">
        <w:rPr>
          <w:rFonts w:ascii="Times New Roman" w:eastAsia="Times New Roman" w:hAnsi="Times New Roman" w:cs="Times New Roman"/>
          <w:color w:val="333333"/>
          <w:shd w:val="clear" w:color="auto" w:fill="FFFFFF"/>
        </w:rPr>
        <w:t xml:space="preserve">seasonal fruits and vegetables, like nectarines, peaches, plums, apples, squash, and leafy greens. </w:t>
      </w:r>
      <w:r w:rsidR="00256048">
        <w:rPr>
          <w:rFonts w:ascii="Times New Roman" w:eastAsia="Times New Roman" w:hAnsi="Times New Roman" w:cs="Times New Roman"/>
          <w:color w:val="333333"/>
          <w:shd w:val="clear" w:color="auto" w:fill="FFFFFF"/>
        </w:rPr>
        <w:t>It’s fresh, healthy, colorful, and tasty – everything needed to convince that student to give it a try.</w:t>
      </w:r>
      <w:r w:rsidR="0094182C">
        <w:rPr>
          <w:rFonts w:ascii="Times New Roman" w:eastAsia="Times New Roman" w:hAnsi="Times New Roman" w:cs="Times New Roman"/>
          <w:color w:val="333333"/>
          <w:shd w:val="clear" w:color="auto" w:fill="FFFFFF"/>
        </w:rPr>
        <w:t xml:space="preserve"> </w:t>
      </w:r>
    </w:p>
    <w:p w14:paraId="27D9011B" w14:textId="2EC7BE9A" w:rsidR="0094182C" w:rsidRDefault="0094182C"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r>
    </w:p>
    <w:p w14:paraId="3FE7DEF4" w14:textId="3DF5469E" w:rsidR="0094182C" w:rsidRDefault="0094182C"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ab/>
        <w:t xml:space="preserve">With greater freedom of food choice, students </w:t>
      </w:r>
      <w:r w:rsidR="00780313">
        <w:rPr>
          <w:rFonts w:ascii="Times New Roman" w:eastAsia="Times New Roman" w:hAnsi="Times New Roman" w:cs="Times New Roman"/>
          <w:color w:val="333333"/>
          <w:shd w:val="clear" w:color="auto" w:fill="FFFFFF"/>
        </w:rPr>
        <w:t xml:space="preserve">must also </w:t>
      </w:r>
      <w:r>
        <w:rPr>
          <w:rFonts w:ascii="Times New Roman" w:eastAsia="Times New Roman" w:hAnsi="Times New Roman" w:cs="Times New Roman"/>
          <w:color w:val="333333"/>
          <w:shd w:val="clear" w:color="auto" w:fill="FFFFFF"/>
        </w:rPr>
        <w:t xml:space="preserve">understand the science behind </w:t>
      </w:r>
      <w:r>
        <w:rPr>
          <w:rFonts w:ascii="Times New Roman" w:eastAsia="Times New Roman" w:hAnsi="Times New Roman" w:cs="Times New Roman"/>
          <w:i/>
          <w:color w:val="333333"/>
          <w:shd w:val="clear" w:color="auto" w:fill="FFFFFF"/>
        </w:rPr>
        <w:t>why</w:t>
      </w:r>
      <w:r>
        <w:rPr>
          <w:rFonts w:ascii="Times New Roman" w:eastAsia="Times New Roman" w:hAnsi="Times New Roman" w:cs="Times New Roman"/>
          <w:color w:val="333333"/>
          <w:shd w:val="clear" w:color="auto" w:fill="FFFFFF"/>
        </w:rPr>
        <w:t xml:space="preserve"> eating these healthier foods is important to their </w:t>
      </w:r>
      <w:proofErr w:type="gramStart"/>
      <w:r w:rsidR="00350C8C">
        <w:rPr>
          <w:rFonts w:ascii="Times New Roman" w:eastAsia="Times New Roman" w:hAnsi="Times New Roman" w:cs="Times New Roman"/>
          <w:color w:val="333333"/>
          <w:shd w:val="clear" w:color="auto" w:fill="FFFFFF"/>
        </w:rPr>
        <w:t>well being</w:t>
      </w:r>
      <w:proofErr w:type="gramEnd"/>
      <w:r>
        <w:rPr>
          <w:rFonts w:ascii="Times New Roman" w:eastAsia="Times New Roman" w:hAnsi="Times New Roman" w:cs="Times New Roman"/>
          <w:color w:val="333333"/>
          <w:shd w:val="clear" w:color="auto" w:fill="FFFFFF"/>
        </w:rPr>
        <w:t xml:space="preserve">. Why eat more </w:t>
      </w:r>
      <w:r>
        <w:rPr>
          <w:rFonts w:ascii="Times New Roman" w:eastAsia="Times New Roman" w:hAnsi="Times New Roman" w:cs="Times New Roman"/>
          <w:color w:val="333333"/>
          <w:shd w:val="clear" w:color="auto" w:fill="FFFFFF"/>
        </w:rPr>
        <w:lastRenderedPageBreak/>
        <w:t>whole-grain rich products, low-sodium foods, and reduced-sugar items? What difference does it make anyway? Since the USDA implemented food programs in schools, the food guide (or food pyramid) has changed drastically</w:t>
      </w:r>
      <w:r w:rsidR="00206D54">
        <w:rPr>
          <w:rFonts w:ascii="Times New Roman" w:eastAsia="Times New Roman" w:hAnsi="Times New Roman" w:cs="Times New Roman"/>
          <w:color w:val="333333"/>
          <w:shd w:val="clear" w:color="auto" w:fill="FFFFFF"/>
        </w:rPr>
        <w:t xml:space="preserve"> (USDA, 2011)</w:t>
      </w:r>
      <w:r>
        <w:rPr>
          <w:rFonts w:ascii="Times New Roman" w:eastAsia="Times New Roman" w:hAnsi="Times New Roman" w:cs="Times New Roman"/>
          <w:color w:val="333333"/>
          <w:shd w:val="clear" w:color="auto" w:fill="FFFFFF"/>
        </w:rPr>
        <w:t xml:space="preserve">. In the early 1940s, there were seven different food groups that made a well-balanced diet. Notice that one of the major food groups was butter and margarine – </w:t>
      </w:r>
      <w:r w:rsidR="00BF275D">
        <w:rPr>
          <w:rFonts w:ascii="Times New Roman" w:eastAsia="Times New Roman" w:hAnsi="Times New Roman" w:cs="Times New Roman"/>
          <w:color w:val="333333"/>
          <w:shd w:val="clear" w:color="auto" w:fill="FFFFFF"/>
        </w:rPr>
        <w:t xml:space="preserve">an important food group at the time, but </w:t>
      </w:r>
      <w:r>
        <w:rPr>
          <w:rFonts w:ascii="Times New Roman" w:eastAsia="Times New Roman" w:hAnsi="Times New Roman" w:cs="Times New Roman"/>
          <w:color w:val="333333"/>
          <w:shd w:val="clear" w:color="auto" w:fill="FFFFFF"/>
        </w:rPr>
        <w:t>not necessarily the best depiction of health</w:t>
      </w:r>
      <w:r w:rsidR="00356212">
        <w:rPr>
          <w:rFonts w:ascii="Times New Roman" w:eastAsia="Times New Roman" w:hAnsi="Times New Roman" w:cs="Times New Roman"/>
          <w:color w:val="333333"/>
          <w:shd w:val="clear" w:color="auto" w:fill="FFFFFF"/>
        </w:rPr>
        <w:t xml:space="preserve">y eating. Yet, this is where we see major differences in a span of 75 years. Food habits change, products change, health rates change, demands change, supplies change, </w:t>
      </w:r>
      <w:r w:rsidR="00BF275D">
        <w:rPr>
          <w:rFonts w:ascii="Times New Roman" w:eastAsia="Times New Roman" w:hAnsi="Times New Roman" w:cs="Times New Roman"/>
          <w:color w:val="333333"/>
          <w:shd w:val="clear" w:color="auto" w:fill="FFFFFF"/>
        </w:rPr>
        <w:t xml:space="preserve">and food science changes. </w:t>
      </w:r>
      <w:r w:rsidR="00356212">
        <w:rPr>
          <w:rFonts w:ascii="Times New Roman" w:eastAsia="Times New Roman" w:hAnsi="Times New Roman" w:cs="Times New Roman"/>
          <w:color w:val="333333"/>
          <w:shd w:val="clear" w:color="auto" w:fill="FFFFFF"/>
        </w:rPr>
        <w:t xml:space="preserve"> </w:t>
      </w:r>
    </w:p>
    <w:p w14:paraId="22BE5437" w14:textId="77777777" w:rsidR="0094182C" w:rsidRDefault="0094182C" w:rsidP="001C4EF9">
      <w:pPr>
        <w:spacing w:line="480" w:lineRule="auto"/>
        <w:jc w:val="both"/>
        <w:rPr>
          <w:rFonts w:ascii="Times New Roman" w:eastAsia="Times New Roman" w:hAnsi="Times New Roman" w:cs="Times New Roman"/>
          <w:color w:val="333333"/>
          <w:shd w:val="clear" w:color="auto" w:fill="FFFFFF"/>
        </w:rPr>
      </w:pPr>
    </w:p>
    <w:p w14:paraId="72FE498A" w14:textId="77777777" w:rsidR="001C59DE" w:rsidRDefault="0094182C" w:rsidP="001C59DE">
      <w:pPr>
        <w:keepNext/>
        <w:spacing w:line="480" w:lineRule="auto"/>
        <w:jc w:val="center"/>
      </w:pPr>
      <w:r>
        <w:rPr>
          <w:rFonts w:ascii="Times New Roman" w:eastAsia="Times New Roman" w:hAnsi="Times New Roman" w:cs="Times New Roman"/>
          <w:noProof/>
          <w:color w:val="333333"/>
          <w:shd w:val="clear" w:color="auto" w:fill="FFFFFF"/>
        </w:rPr>
        <w:drawing>
          <wp:inline distT="0" distB="0" distL="0" distR="0" wp14:anchorId="2A19138C" wp14:editId="56699DBD">
            <wp:extent cx="3415994" cy="3565838"/>
            <wp:effectExtent l="25400" t="25400" r="13335" b="158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USDA_-_Basic_7_Food_Groups.jpg"/>
                    <pic:cNvPicPr/>
                  </pic:nvPicPr>
                  <pic:blipFill>
                    <a:blip r:embed="rId25">
                      <a:extLst>
                        <a:ext uri="{28A0092B-C50C-407E-A947-70E740481C1C}">
                          <a14:useLocalDpi xmlns:a14="http://schemas.microsoft.com/office/drawing/2010/main" val="0"/>
                        </a:ext>
                      </a:extLst>
                    </a:blip>
                    <a:stretch>
                      <a:fillRect/>
                    </a:stretch>
                  </pic:blipFill>
                  <pic:spPr>
                    <a:xfrm>
                      <a:off x="0" y="0"/>
                      <a:ext cx="3416541" cy="3566409"/>
                    </a:xfrm>
                    <a:prstGeom prst="rect">
                      <a:avLst/>
                    </a:prstGeom>
                    <a:ln>
                      <a:solidFill>
                        <a:schemeClr val="accent1"/>
                      </a:solidFill>
                    </a:ln>
                  </pic:spPr>
                </pic:pic>
              </a:graphicData>
            </a:graphic>
          </wp:inline>
        </w:drawing>
      </w:r>
    </w:p>
    <w:p w14:paraId="0A717BF0" w14:textId="51575753" w:rsidR="0094182C" w:rsidRPr="001C59DE" w:rsidRDefault="001C59DE" w:rsidP="001C59DE">
      <w:pPr>
        <w:pStyle w:val="Caption"/>
        <w:jc w:val="center"/>
        <w:rPr>
          <w:rFonts w:ascii="Times New Roman" w:eastAsia="Times New Roman" w:hAnsi="Times New Roman" w:cs="Times New Roman"/>
          <w:color w:val="auto"/>
          <w:shd w:val="clear" w:color="auto" w:fill="FFFFFF"/>
        </w:rPr>
      </w:pPr>
      <w:r w:rsidRPr="001C59DE">
        <w:rPr>
          <w:color w:val="auto"/>
        </w:rPr>
        <w:t xml:space="preserve">Figure </w:t>
      </w:r>
      <w:r w:rsidRPr="001C59DE">
        <w:rPr>
          <w:color w:val="auto"/>
        </w:rPr>
        <w:fldChar w:fldCharType="begin"/>
      </w:r>
      <w:r w:rsidRPr="001C59DE">
        <w:rPr>
          <w:color w:val="auto"/>
        </w:rPr>
        <w:instrText xml:space="preserve"> SEQ Figure \* ARABIC </w:instrText>
      </w:r>
      <w:r w:rsidRPr="001C59DE">
        <w:rPr>
          <w:color w:val="auto"/>
        </w:rPr>
        <w:fldChar w:fldCharType="separate"/>
      </w:r>
      <w:r w:rsidR="00C0689E">
        <w:rPr>
          <w:noProof/>
          <w:color w:val="auto"/>
        </w:rPr>
        <w:t>8</w:t>
      </w:r>
      <w:r w:rsidRPr="001C59DE">
        <w:rPr>
          <w:color w:val="auto"/>
        </w:rPr>
        <w:fldChar w:fldCharType="end"/>
      </w:r>
      <w:r w:rsidRPr="001C59DE">
        <w:rPr>
          <w:color w:val="auto"/>
        </w:rPr>
        <w:t>: Food Guide Circa 1940s (USDA, 2011)</w:t>
      </w:r>
    </w:p>
    <w:p w14:paraId="38E050F8" w14:textId="77777777" w:rsidR="00C96872" w:rsidRPr="0094182C" w:rsidRDefault="00C96872" w:rsidP="0094182C">
      <w:pPr>
        <w:spacing w:line="480" w:lineRule="auto"/>
        <w:jc w:val="center"/>
        <w:rPr>
          <w:rFonts w:ascii="Times New Roman" w:eastAsia="Times New Roman" w:hAnsi="Times New Roman" w:cs="Times New Roman"/>
          <w:color w:val="333333"/>
          <w:shd w:val="clear" w:color="auto" w:fill="FFFFFF"/>
        </w:rPr>
      </w:pPr>
    </w:p>
    <w:p w14:paraId="050C9E58" w14:textId="6D56694D" w:rsidR="00B55704" w:rsidRDefault="00B55704"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By the early 1990s, the food guide took the shape of a pyramid, with each ascending level marking a smaller food group</w:t>
      </w:r>
      <w:r w:rsidR="00206D54">
        <w:rPr>
          <w:rFonts w:ascii="Times New Roman" w:eastAsia="Times New Roman" w:hAnsi="Times New Roman" w:cs="Times New Roman"/>
          <w:color w:val="333333"/>
          <w:shd w:val="clear" w:color="auto" w:fill="FFFFFF"/>
        </w:rPr>
        <w:t xml:space="preserve"> (2011)</w:t>
      </w:r>
      <w:r>
        <w:rPr>
          <w:rFonts w:ascii="Times New Roman" w:eastAsia="Times New Roman" w:hAnsi="Times New Roman" w:cs="Times New Roman"/>
          <w:color w:val="333333"/>
          <w:shd w:val="clear" w:color="auto" w:fill="FFFFFF"/>
        </w:rPr>
        <w:t xml:space="preserve">. Portion size and visualizations of added fats and </w:t>
      </w:r>
      <w:r>
        <w:rPr>
          <w:rFonts w:ascii="Times New Roman" w:eastAsia="Times New Roman" w:hAnsi="Times New Roman" w:cs="Times New Roman"/>
          <w:color w:val="333333"/>
          <w:shd w:val="clear" w:color="auto" w:fill="FFFFFF"/>
        </w:rPr>
        <w:lastRenderedPageBreak/>
        <w:t>sugars were depicted throughout the guide, urging Americans to be more aware of hidden ingredients in their foods. The category that once belonged only to butter now included all dairy products. However, the largest category of food was bread, cereal, rice and pasta, encouraging 6-11 servings per day. Interestingly enough, health experts today are urging consumers to reduce the amount of starchy carbohydrates in our diets, unless whole-grain. Nonetheless, no one is encouraging 6-11 servings of starch each day.</w:t>
      </w:r>
      <w:r w:rsidR="001803A0">
        <w:rPr>
          <w:rFonts w:ascii="Times New Roman" w:eastAsia="Times New Roman" w:hAnsi="Times New Roman" w:cs="Times New Roman"/>
          <w:color w:val="333333"/>
          <w:shd w:val="clear" w:color="auto" w:fill="FFFFFF"/>
        </w:rPr>
        <w:t xml:space="preserve"> MyPlate, the current food guide, recommends 5 ounces of grains per day for elementary-aged children, and 5-8 ounces for </w:t>
      </w:r>
      <w:proofErr w:type="gramStart"/>
      <w:r w:rsidR="001803A0">
        <w:rPr>
          <w:rFonts w:ascii="Times New Roman" w:eastAsia="Times New Roman" w:hAnsi="Times New Roman" w:cs="Times New Roman"/>
          <w:color w:val="333333"/>
          <w:shd w:val="clear" w:color="auto" w:fill="FFFFFF"/>
        </w:rPr>
        <w:t>middle-school</w:t>
      </w:r>
      <w:proofErr w:type="gramEnd"/>
      <w:r w:rsidR="001803A0">
        <w:rPr>
          <w:rFonts w:ascii="Times New Roman" w:eastAsia="Times New Roman" w:hAnsi="Times New Roman" w:cs="Times New Roman"/>
          <w:color w:val="333333"/>
          <w:shd w:val="clear" w:color="auto" w:fill="FFFFFF"/>
        </w:rPr>
        <w:t xml:space="preserve"> aged children </w:t>
      </w:r>
      <w:r w:rsidR="00264C79">
        <w:rPr>
          <w:rFonts w:ascii="Times New Roman" w:eastAsia="Times New Roman" w:hAnsi="Times New Roman" w:cs="Times New Roman"/>
          <w:spacing w:val="12"/>
        </w:rPr>
        <w:t>(USDA Choose MyPlate, 2017).</w:t>
      </w:r>
    </w:p>
    <w:p w14:paraId="57232FEB" w14:textId="77777777" w:rsidR="00B55704" w:rsidRDefault="00B55704" w:rsidP="001C4EF9">
      <w:pPr>
        <w:spacing w:line="480" w:lineRule="auto"/>
        <w:jc w:val="both"/>
        <w:rPr>
          <w:rFonts w:ascii="Times New Roman" w:eastAsia="Times New Roman" w:hAnsi="Times New Roman" w:cs="Times New Roman"/>
          <w:color w:val="333333"/>
          <w:shd w:val="clear" w:color="auto" w:fill="FFFFFF"/>
        </w:rPr>
      </w:pPr>
    </w:p>
    <w:p w14:paraId="29D1287F" w14:textId="77777777" w:rsidR="00206D54" w:rsidRDefault="00B55704" w:rsidP="00206D54">
      <w:pPr>
        <w:keepNext/>
        <w:spacing w:line="480" w:lineRule="auto"/>
        <w:jc w:val="both"/>
      </w:pPr>
      <w:r>
        <w:rPr>
          <w:rFonts w:ascii="Times New Roman" w:eastAsia="Times New Roman" w:hAnsi="Times New Roman" w:cs="Times New Roman"/>
          <w:noProof/>
          <w:color w:val="333333"/>
          <w:shd w:val="clear" w:color="auto" w:fill="FFFFFF"/>
        </w:rPr>
        <w:drawing>
          <wp:inline distT="0" distB="0" distL="0" distR="0" wp14:anchorId="33ACD8C8" wp14:editId="1462F40C">
            <wp:extent cx="4885923" cy="3629660"/>
            <wp:effectExtent l="25400" t="25400" r="16510" b="2794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GPLargeGIF.gif"/>
                    <pic:cNvPicPr/>
                  </pic:nvPicPr>
                  <pic:blipFill>
                    <a:blip r:embed="rId26">
                      <a:extLst>
                        <a:ext uri="{28A0092B-C50C-407E-A947-70E740481C1C}">
                          <a14:useLocalDpi xmlns:a14="http://schemas.microsoft.com/office/drawing/2010/main" val="0"/>
                        </a:ext>
                      </a:extLst>
                    </a:blip>
                    <a:stretch>
                      <a:fillRect/>
                    </a:stretch>
                  </pic:blipFill>
                  <pic:spPr>
                    <a:xfrm>
                      <a:off x="0" y="0"/>
                      <a:ext cx="4887377" cy="3630740"/>
                    </a:xfrm>
                    <a:prstGeom prst="rect">
                      <a:avLst/>
                    </a:prstGeom>
                    <a:ln>
                      <a:solidFill>
                        <a:schemeClr val="accent1"/>
                      </a:solidFill>
                    </a:ln>
                  </pic:spPr>
                </pic:pic>
              </a:graphicData>
            </a:graphic>
          </wp:inline>
        </w:drawing>
      </w:r>
    </w:p>
    <w:p w14:paraId="013F2041" w14:textId="41AEF14E" w:rsidR="00256048" w:rsidRPr="00964333" w:rsidRDefault="00206D54" w:rsidP="00964333">
      <w:pPr>
        <w:pStyle w:val="Caption"/>
        <w:jc w:val="both"/>
        <w:rPr>
          <w:rFonts w:ascii="Times New Roman" w:eastAsia="Times New Roman" w:hAnsi="Times New Roman" w:cs="Times New Roman"/>
          <w:color w:val="auto"/>
          <w:shd w:val="clear" w:color="auto" w:fill="FFFFFF"/>
        </w:rPr>
      </w:pPr>
      <w:r w:rsidRPr="00206D54">
        <w:rPr>
          <w:color w:val="auto"/>
        </w:rPr>
        <w:t xml:space="preserve">Figure </w:t>
      </w:r>
      <w:r w:rsidRPr="00206D54">
        <w:rPr>
          <w:color w:val="auto"/>
        </w:rPr>
        <w:fldChar w:fldCharType="begin"/>
      </w:r>
      <w:r w:rsidRPr="00206D54">
        <w:rPr>
          <w:color w:val="auto"/>
        </w:rPr>
        <w:instrText xml:space="preserve"> SEQ Figure \* ARABIC </w:instrText>
      </w:r>
      <w:r w:rsidRPr="00206D54">
        <w:rPr>
          <w:color w:val="auto"/>
        </w:rPr>
        <w:fldChar w:fldCharType="separate"/>
      </w:r>
      <w:r w:rsidR="00C0689E">
        <w:rPr>
          <w:noProof/>
          <w:color w:val="auto"/>
        </w:rPr>
        <w:t>9</w:t>
      </w:r>
      <w:r w:rsidRPr="00206D54">
        <w:rPr>
          <w:color w:val="auto"/>
        </w:rPr>
        <w:fldChar w:fldCharType="end"/>
      </w:r>
      <w:r w:rsidRPr="00206D54">
        <w:rPr>
          <w:color w:val="auto"/>
        </w:rPr>
        <w:t>: 1992 Food Guide Pyramid</w:t>
      </w:r>
      <w:r w:rsidR="00B2125E">
        <w:rPr>
          <w:color w:val="auto"/>
        </w:rPr>
        <w:t xml:space="preserve"> (USDA, 2011)</w:t>
      </w:r>
      <w:r w:rsidR="00256048">
        <w:rPr>
          <w:rFonts w:ascii="Times New Roman" w:eastAsia="Times New Roman" w:hAnsi="Times New Roman" w:cs="Times New Roman"/>
          <w:color w:val="333333"/>
          <w:shd w:val="clear" w:color="auto" w:fill="FFFFFF"/>
        </w:rPr>
        <w:tab/>
      </w:r>
    </w:p>
    <w:p w14:paraId="6D2A425E" w14:textId="4033FF86" w:rsidR="00560DA3" w:rsidRDefault="00B55704" w:rsidP="001C4EF9">
      <w:pPr>
        <w:spacing w:line="480" w:lineRule="auto"/>
        <w:jc w:val="both"/>
        <w:rPr>
          <w:rFonts w:ascii="Times New Roman" w:eastAsia="Times New Roman" w:hAnsi="Times New Roman" w:cs="Times New Roman"/>
          <w:color w:val="333333"/>
          <w:shd w:val="clear" w:color="auto" w:fill="FFFFFF"/>
        </w:rPr>
      </w:pPr>
      <w:r>
        <w:rPr>
          <w:rFonts w:ascii="Times New Roman" w:eastAsia="Times New Roman" w:hAnsi="Times New Roman" w:cs="Times New Roman"/>
          <w:color w:val="333333"/>
          <w:shd w:val="clear" w:color="auto" w:fill="FFFFFF"/>
        </w:rPr>
        <w:t xml:space="preserve">The food pyramid introduced </w:t>
      </w:r>
      <w:r w:rsidR="00B02267">
        <w:rPr>
          <w:rFonts w:ascii="Times New Roman" w:eastAsia="Times New Roman" w:hAnsi="Times New Roman" w:cs="Times New Roman"/>
          <w:color w:val="333333"/>
          <w:shd w:val="clear" w:color="auto" w:fill="FFFFFF"/>
        </w:rPr>
        <w:t xml:space="preserve">in 2005 became the first to incorporate activity along with eating responsibly. </w:t>
      </w:r>
      <w:r w:rsidR="00FD527D">
        <w:rPr>
          <w:rFonts w:ascii="Times New Roman" w:eastAsia="Times New Roman" w:hAnsi="Times New Roman" w:cs="Times New Roman"/>
          <w:color w:val="333333"/>
          <w:shd w:val="clear" w:color="auto" w:fill="FFFFFF"/>
        </w:rPr>
        <w:t xml:space="preserve">Although this was a step in the right direction, this new pyramid </w:t>
      </w:r>
      <w:r w:rsidR="00FD527D">
        <w:rPr>
          <w:rFonts w:ascii="Times New Roman" w:eastAsia="Times New Roman" w:hAnsi="Times New Roman" w:cs="Times New Roman"/>
          <w:color w:val="333333"/>
          <w:shd w:val="clear" w:color="auto" w:fill="FFFFFF"/>
        </w:rPr>
        <w:lastRenderedPageBreak/>
        <w:t xml:space="preserve">lacked serving size suggestion and mention of sugars and fats. It was less detailed and harder to understand. </w:t>
      </w:r>
    </w:p>
    <w:p w14:paraId="0940F9E0" w14:textId="77777777" w:rsidR="00560DA3" w:rsidRPr="001C4EF9" w:rsidRDefault="00560DA3" w:rsidP="001C4EF9">
      <w:pPr>
        <w:spacing w:line="480" w:lineRule="auto"/>
        <w:jc w:val="both"/>
        <w:rPr>
          <w:rFonts w:ascii="Times New Roman" w:eastAsia="Times New Roman" w:hAnsi="Times New Roman" w:cs="Times New Roman"/>
        </w:rPr>
      </w:pPr>
    </w:p>
    <w:p w14:paraId="182FAED8" w14:textId="77777777" w:rsidR="001E6F46" w:rsidRDefault="00FD527D" w:rsidP="001E6F46">
      <w:pPr>
        <w:keepNext/>
        <w:spacing w:line="480" w:lineRule="auto"/>
        <w:jc w:val="center"/>
      </w:pPr>
      <w:r>
        <w:rPr>
          <w:rFonts w:ascii="Times New Roman" w:hAnsi="Times New Roman" w:cs="Times New Roman"/>
          <w:noProof/>
        </w:rPr>
        <w:drawing>
          <wp:inline distT="0" distB="0" distL="0" distR="0" wp14:anchorId="7D04B6CB" wp14:editId="69E23B46">
            <wp:extent cx="3878580" cy="3151759"/>
            <wp:effectExtent l="19050" t="19050" r="26670" b="1079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ypyramid2.jpg"/>
                    <pic:cNvPicPr/>
                  </pic:nvPicPr>
                  <pic:blipFill>
                    <a:blip r:embed="rId27">
                      <a:extLst>
                        <a:ext uri="{28A0092B-C50C-407E-A947-70E740481C1C}">
                          <a14:useLocalDpi xmlns:a14="http://schemas.microsoft.com/office/drawing/2010/main" val="0"/>
                        </a:ext>
                      </a:extLst>
                    </a:blip>
                    <a:stretch>
                      <a:fillRect/>
                    </a:stretch>
                  </pic:blipFill>
                  <pic:spPr>
                    <a:xfrm>
                      <a:off x="0" y="0"/>
                      <a:ext cx="3881636" cy="3154242"/>
                    </a:xfrm>
                    <a:prstGeom prst="rect">
                      <a:avLst/>
                    </a:prstGeom>
                    <a:ln>
                      <a:solidFill>
                        <a:schemeClr val="accent1"/>
                      </a:solidFill>
                    </a:ln>
                  </pic:spPr>
                </pic:pic>
              </a:graphicData>
            </a:graphic>
          </wp:inline>
        </w:drawing>
      </w:r>
    </w:p>
    <w:p w14:paraId="34BDC81B" w14:textId="3B64E5D0" w:rsidR="00995037" w:rsidRPr="001E6F46" w:rsidRDefault="001E6F46" w:rsidP="001E6F46">
      <w:pPr>
        <w:pStyle w:val="Caption"/>
        <w:ind w:left="720" w:firstLine="720"/>
        <w:rPr>
          <w:rFonts w:ascii="Times New Roman" w:hAnsi="Times New Roman" w:cs="Times New Roman"/>
          <w:color w:val="auto"/>
        </w:rPr>
      </w:pPr>
      <w:r w:rsidRPr="001E6F46">
        <w:rPr>
          <w:color w:val="auto"/>
        </w:rPr>
        <w:t xml:space="preserve">Figure </w:t>
      </w:r>
      <w:r w:rsidRPr="001E6F46">
        <w:rPr>
          <w:color w:val="auto"/>
        </w:rPr>
        <w:fldChar w:fldCharType="begin"/>
      </w:r>
      <w:r w:rsidRPr="001E6F46">
        <w:rPr>
          <w:color w:val="auto"/>
        </w:rPr>
        <w:instrText xml:space="preserve"> SEQ Figure \* ARABIC </w:instrText>
      </w:r>
      <w:r w:rsidRPr="001E6F46">
        <w:rPr>
          <w:color w:val="auto"/>
        </w:rPr>
        <w:fldChar w:fldCharType="separate"/>
      </w:r>
      <w:r w:rsidR="00C0689E">
        <w:rPr>
          <w:noProof/>
          <w:color w:val="auto"/>
        </w:rPr>
        <w:t>10</w:t>
      </w:r>
      <w:r w:rsidRPr="001E6F46">
        <w:rPr>
          <w:color w:val="auto"/>
        </w:rPr>
        <w:fldChar w:fldCharType="end"/>
      </w:r>
      <w:r w:rsidRPr="001E6F46">
        <w:rPr>
          <w:color w:val="auto"/>
        </w:rPr>
        <w:t>: 2005 MyPyramid Food Guidance System</w:t>
      </w:r>
      <w:r w:rsidR="00B2125E">
        <w:rPr>
          <w:color w:val="auto"/>
        </w:rPr>
        <w:t xml:space="preserve"> (USDA, 2011)</w:t>
      </w:r>
    </w:p>
    <w:p w14:paraId="25DE88C1" w14:textId="77777777" w:rsidR="00FD527D" w:rsidRDefault="00FD527D" w:rsidP="00860923">
      <w:pPr>
        <w:spacing w:line="480" w:lineRule="auto"/>
        <w:jc w:val="both"/>
        <w:rPr>
          <w:rFonts w:ascii="Times New Roman" w:hAnsi="Times New Roman" w:cs="Times New Roman"/>
        </w:rPr>
      </w:pPr>
    </w:p>
    <w:p w14:paraId="66A75CB4" w14:textId="0FC693B4" w:rsidR="00FD527D" w:rsidRDefault="00FD527D" w:rsidP="00CD069E">
      <w:pPr>
        <w:spacing w:line="480" w:lineRule="auto"/>
        <w:jc w:val="both"/>
        <w:rPr>
          <w:rFonts w:ascii="Times New Roman" w:hAnsi="Times New Roman" w:cs="Times New Roman"/>
        </w:rPr>
      </w:pPr>
      <w:r>
        <w:rPr>
          <w:rFonts w:ascii="Times New Roman" w:hAnsi="Times New Roman" w:cs="Times New Roman"/>
        </w:rPr>
        <w:t>The current food guide, MyPlate, is in accordance with the USDA’s 2010 Dietary Guidelines for Americans. It visually represents</w:t>
      </w:r>
      <w:r w:rsidR="00820A12">
        <w:rPr>
          <w:rFonts w:ascii="Times New Roman" w:hAnsi="Times New Roman" w:cs="Times New Roman"/>
        </w:rPr>
        <w:t xml:space="preserve"> how a</w:t>
      </w:r>
      <w:r>
        <w:rPr>
          <w:rFonts w:ascii="Times New Roman" w:hAnsi="Times New Roman" w:cs="Times New Roman"/>
        </w:rPr>
        <w:t xml:space="preserve"> typical</w:t>
      </w:r>
      <w:r w:rsidR="00820A12">
        <w:rPr>
          <w:rFonts w:ascii="Times New Roman" w:hAnsi="Times New Roman" w:cs="Times New Roman"/>
        </w:rPr>
        <w:t xml:space="preserve"> plate should look at meal</w:t>
      </w:r>
      <w:r>
        <w:rPr>
          <w:rFonts w:ascii="Times New Roman" w:hAnsi="Times New Roman" w:cs="Times New Roman"/>
        </w:rPr>
        <w:t xml:space="preserve">time and instead of promoting specific messages, it encourages healthy eating </w:t>
      </w:r>
      <w:r w:rsidR="00820A12">
        <w:rPr>
          <w:rFonts w:ascii="Times New Roman" w:hAnsi="Times New Roman" w:cs="Times New Roman"/>
        </w:rPr>
        <w:t>from a more holistic approach</w:t>
      </w:r>
      <w:r>
        <w:rPr>
          <w:rFonts w:ascii="Times New Roman" w:hAnsi="Times New Roman" w:cs="Times New Roman"/>
        </w:rPr>
        <w:t>. From its homepage, the goals of MyPlate are to:</w:t>
      </w:r>
    </w:p>
    <w:p w14:paraId="769B6165" w14:textId="7D5BE9AD" w:rsidR="00FD527D" w:rsidRPr="00FD527D" w:rsidRDefault="00FD527D" w:rsidP="00561C74">
      <w:pPr>
        <w:numPr>
          <w:ilvl w:val="0"/>
          <w:numId w:val="13"/>
        </w:numPr>
        <w:shd w:val="clear" w:color="auto" w:fill="FFFFFF"/>
        <w:spacing w:line="480" w:lineRule="auto"/>
        <w:jc w:val="both"/>
        <w:textAlignment w:val="center"/>
        <w:rPr>
          <w:rFonts w:ascii="Times New Roman" w:eastAsia="Times New Roman" w:hAnsi="Times New Roman" w:cs="Times New Roman"/>
          <w:spacing w:val="12"/>
        </w:rPr>
      </w:pPr>
      <w:r>
        <w:rPr>
          <w:rFonts w:ascii="Times New Roman" w:eastAsia="Times New Roman" w:hAnsi="Times New Roman" w:cs="Times New Roman"/>
          <w:spacing w:val="12"/>
        </w:rPr>
        <w:t>“</w:t>
      </w:r>
      <w:r w:rsidRPr="00FD527D">
        <w:rPr>
          <w:rFonts w:ascii="Times New Roman" w:eastAsia="Times New Roman" w:hAnsi="Times New Roman" w:cs="Times New Roman"/>
          <w:spacing w:val="12"/>
        </w:rPr>
        <w:t>Focus on variety, amount, and nutrition.</w:t>
      </w:r>
    </w:p>
    <w:p w14:paraId="41F4534E" w14:textId="77777777" w:rsidR="00FD527D" w:rsidRPr="00FD527D" w:rsidRDefault="00FD527D" w:rsidP="00561C74">
      <w:pPr>
        <w:numPr>
          <w:ilvl w:val="0"/>
          <w:numId w:val="13"/>
        </w:numPr>
        <w:shd w:val="clear" w:color="auto" w:fill="FFFFFF"/>
        <w:spacing w:line="480" w:lineRule="auto"/>
        <w:jc w:val="both"/>
        <w:textAlignment w:val="center"/>
        <w:rPr>
          <w:rFonts w:ascii="Times New Roman" w:eastAsia="Times New Roman" w:hAnsi="Times New Roman" w:cs="Times New Roman"/>
          <w:spacing w:val="12"/>
        </w:rPr>
      </w:pPr>
      <w:r w:rsidRPr="00FD527D">
        <w:rPr>
          <w:rFonts w:ascii="Times New Roman" w:eastAsia="Times New Roman" w:hAnsi="Times New Roman" w:cs="Times New Roman"/>
          <w:spacing w:val="12"/>
        </w:rPr>
        <w:t>Choose foods and beverages with less saturated fat, sodium, and added sugars.</w:t>
      </w:r>
    </w:p>
    <w:p w14:paraId="552CBBAA" w14:textId="77777777" w:rsidR="00FD527D" w:rsidRPr="00FD527D" w:rsidRDefault="00FD527D" w:rsidP="00561C74">
      <w:pPr>
        <w:numPr>
          <w:ilvl w:val="0"/>
          <w:numId w:val="13"/>
        </w:numPr>
        <w:shd w:val="clear" w:color="auto" w:fill="FFFFFF"/>
        <w:spacing w:line="480" w:lineRule="auto"/>
        <w:jc w:val="both"/>
        <w:textAlignment w:val="center"/>
        <w:rPr>
          <w:rFonts w:ascii="Times New Roman" w:eastAsia="Times New Roman" w:hAnsi="Times New Roman" w:cs="Times New Roman"/>
          <w:spacing w:val="12"/>
        </w:rPr>
      </w:pPr>
      <w:r w:rsidRPr="00FD527D">
        <w:rPr>
          <w:rFonts w:ascii="Times New Roman" w:eastAsia="Times New Roman" w:hAnsi="Times New Roman" w:cs="Times New Roman"/>
          <w:spacing w:val="12"/>
        </w:rPr>
        <w:t>Start with small changes to build healthier eating styles.</w:t>
      </w:r>
    </w:p>
    <w:p w14:paraId="30284AEA" w14:textId="444C2302" w:rsidR="00FD527D" w:rsidRDefault="00FD527D" w:rsidP="00561C74">
      <w:pPr>
        <w:numPr>
          <w:ilvl w:val="0"/>
          <w:numId w:val="13"/>
        </w:numPr>
        <w:shd w:val="clear" w:color="auto" w:fill="FFFFFF"/>
        <w:spacing w:line="480" w:lineRule="auto"/>
        <w:jc w:val="both"/>
        <w:textAlignment w:val="center"/>
        <w:rPr>
          <w:rFonts w:ascii="Times New Roman" w:eastAsia="Times New Roman" w:hAnsi="Times New Roman" w:cs="Times New Roman"/>
          <w:spacing w:val="12"/>
        </w:rPr>
      </w:pPr>
      <w:r w:rsidRPr="00FD527D">
        <w:rPr>
          <w:rFonts w:ascii="Times New Roman" w:eastAsia="Times New Roman" w:hAnsi="Times New Roman" w:cs="Times New Roman"/>
          <w:spacing w:val="12"/>
        </w:rPr>
        <w:t>Supp</w:t>
      </w:r>
      <w:r w:rsidR="00BA5F8E">
        <w:rPr>
          <w:rFonts w:ascii="Times New Roman" w:eastAsia="Times New Roman" w:hAnsi="Times New Roman" w:cs="Times New Roman"/>
          <w:spacing w:val="12"/>
        </w:rPr>
        <w:t>ort healthy eating for everyone</w:t>
      </w:r>
      <w:r>
        <w:rPr>
          <w:rFonts w:ascii="Times New Roman" w:eastAsia="Times New Roman" w:hAnsi="Times New Roman" w:cs="Times New Roman"/>
          <w:spacing w:val="12"/>
        </w:rPr>
        <w:t>”</w:t>
      </w:r>
      <w:r w:rsidR="00BA5F8E">
        <w:rPr>
          <w:rFonts w:ascii="Times New Roman" w:eastAsia="Times New Roman" w:hAnsi="Times New Roman" w:cs="Times New Roman"/>
          <w:spacing w:val="12"/>
        </w:rPr>
        <w:t xml:space="preserve"> (USDA Choose MyPlate, 2017)</w:t>
      </w:r>
    </w:p>
    <w:p w14:paraId="6F6C1A8B" w14:textId="77777777" w:rsidR="00964333" w:rsidRDefault="00964333" w:rsidP="00964333">
      <w:pPr>
        <w:shd w:val="clear" w:color="auto" w:fill="FFFFFF"/>
        <w:spacing w:line="480" w:lineRule="auto"/>
        <w:ind w:left="720"/>
        <w:jc w:val="both"/>
        <w:textAlignment w:val="center"/>
        <w:rPr>
          <w:rFonts w:ascii="Times New Roman" w:eastAsia="Times New Roman" w:hAnsi="Times New Roman" w:cs="Times New Roman"/>
          <w:spacing w:val="12"/>
        </w:rPr>
      </w:pPr>
    </w:p>
    <w:p w14:paraId="6BC40B04" w14:textId="77777777" w:rsidR="00F6747F" w:rsidRDefault="00F1074A" w:rsidP="00F6747F">
      <w:pPr>
        <w:keepNext/>
        <w:shd w:val="clear" w:color="auto" w:fill="FFFFFF"/>
        <w:spacing w:line="480" w:lineRule="auto"/>
        <w:jc w:val="center"/>
        <w:textAlignment w:val="center"/>
      </w:pPr>
      <w:r>
        <w:rPr>
          <w:rFonts w:ascii="Times New Roman" w:eastAsia="Times New Roman" w:hAnsi="Times New Roman" w:cs="Times New Roman"/>
          <w:noProof/>
          <w:spacing w:val="12"/>
        </w:rPr>
        <w:drawing>
          <wp:inline distT="0" distB="0" distL="0" distR="0" wp14:anchorId="6BFF4CD6" wp14:editId="07EBCDAD">
            <wp:extent cx="3406140" cy="3096669"/>
            <wp:effectExtent l="25400" t="25400" r="22860" b="279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yplate_green1.jpg"/>
                    <pic:cNvPicPr/>
                  </pic:nvPicPr>
                  <pic:blipFill>
                    <a:blip r:embed="rId28">
                      <a:extLst>
                        <a:ext uri="{28A0092B-C50C-407E-A947-70E740481C1C}">
                          <a14:useLocalDpi xmlns:a14="http://schemas.microsoft.com/office/drawing/2010/main" val="0"/>
                        </a:ext>
                      </a:extLst>
                    </a:blip>
                    <a:stretch>
                      <a:fillRect/>
                    </a:stretch>
                  </pic:blipFill>
                  <pic:spPr>
                    <a:xfrm>
                      <a:off x="0" y="0"/>
                      <a:ext cx="3412003" cy="3102000"/>
                    </a:xfrm>
                    <a:prstGeom prst="rect">
                      <a:avLst/>
                    </a:prstGeom>
                    <a:ln>
                      <a:solidFill>
                        <a:schemeClr val="tx1"/>
                      </a:solidFill>
                    </a:ln>
                  </pic:spPr>
                </pic:pic>
              </a:graphicData>
            </a:graphic>
          </wp:inline>
        </w:drawing>
      </w:r>
    </w:p>
    <w:p w14:paraId="54388076" w14:textId="0669967C" w:rsidR="00FD527D" w:rsidRPr="00F6747F" w:rsidRDefault="00F6747F" w:rsidP="00F6747F">
      <w:pPr>
        <w:pStyle w:val="Caption"/>
        <w:ind w:left="720" w:firstLine="720"/>
        <w:rPr>
          <w:rFonts w:ascii="Times New Roman" w:eastAsia="Times New Roman" w:hAnsi="Times New Roman" w:cs="Times New Roman"/>
          <w:color w:val="auto"/>
          <w:spacing w:val="12"/>
        </w:rPr>
      </w:pPr>
      <w:r>
        <w:rPr>
          <w:color w:val="auto"/>
        </w:rPr>
        <w:t xml:space="preserve">      </w:t>
      </w:r>
      <w:r w:rsidRPr="00F6747F">
        <w:rPr>
          <w:color w:val="auto"/>
        </w:rPr>
        <w:t xml:space="preserve">Figure </w:t>
      </w:r>
      <w:r w:rsidRPr="00F6747F">
        <w:rPr>
          <w:color w:val="auto"/>
        </w:rPr>
        <w:fldChar w:fldCharType="begin"/>
      </w:r>
      <w:r w:rsidRPr="00F6747F">
        <w:rPr>
          <w:color w:val="auto"/>
        </w:rPr>
        <w:instrText xml:space="preserve"> SEQ Figure \* ARABIC </w:instrText>
      </w:r>
      <w:r w:rsidRPr="00F6747F">
        <w:rPr>
          <w:color w:val="auto"/>
        </w:rPr>
        <w:fldChar w:fldCharType="separate"/>
      </w:r>
      <w:r w:rsidR="00C0689E">
        <w:rPr>
          <w:noProof/>
          <w:color w:val="auto"/>
        </w:rPr>
        <w:t>11</w:t>
      </w:r>
      <w:r w:rsidRPr="00F6747F">
        <w:rPr>
          <w:color w:val="auto"/>
        </w:rPr>
        <w:fldChar w:fldCharType="end"/>
      </w:r>
      <w:r w:rsidRPr="00F6747F">
        <w:rPr>
          <w:color w:val="auto"/>
        </w:rPr>
        <w:t>: 2011 MyPlate</w:t>
      </w:r>
      <w:r w:rsidR="005162DA">
        <w:rPr>
          <w:color w:val="auto"/>
        </w:rPr>
        <w:t xml:space="preserve"> (USDA, 2011)</w:t>
      </w:r>
    </w:p>
    <w:p w14:paraId="4750076E" w14:textId="77777777" w:rsidR="00490C52" w:rsidRPr="00FD527D" w:rsidRDefault="00490C52" w:rsidP="00F1074A">
      <w:pPr>
        <w:shd w:val="clear" w:color="auto" w:fill="FFFFFF"/>
        <w:spacing w:line="480" w:lineRule="auto"/>
        <w:jc w:val="center"/>
        <w:textAlignment w:val="center"/>
        <w:rPr>
          <w:rFonts w:ascii="Times New Roman" w:eastAsia="Times New Roman" w:hAnsi="Times New Roman" w:cs="Times New Roman"/>
          <w:spacing w:val="12"/>
        </w:rPr>
      </w:pPr>
    </w:p>
    <w:p w14:paraId="57BFFABE" w14:textId="4B876FA9" w:rsidR="009503A2" w:rsidRDefault="00F75902" w:rsidP="00820A12">
      <w:pPr>
        <w:spacing w:line="480" w:lineRule="auto"/>
        <w:ind w:firstLine="720"/>
        <w:jc w:val="both"/>
        <w:rPr>
          <w:rFonts w:ascii="Times New Roman" w:hAnsi="Times New Roman" w:cs="Times New Roman"/>
        </w:rPr>
      </w:pPr>
      <w:r>
        <w:rPr>
          <w:rFonts w:ascii="Times New Roman" w:hAnsi="Times New Roman" w:cs="Times New Roman"/>
        </w:rPr>
        <w:t xml:space="preserve">This new food guide offers a wide variety of tips, advice, and information on how to live a healthier lifestyle. Rather than just a simple infographic, MyPlate houses a large inventory of materials available to all users. It breaks down healthy living into subcategories based on age, activity level, </w:t>
      </w:r>
      <w:r w:rsidR="00A56756">
        <w:rPr>
          <w:rFonts w:ascii="Times New Roman" w:hAnsi="Times New Roman" w:cs="Times New Roman"/>
        </w:rPr>
        <w:t>pace of life</w:t>
      </w:r>
      <w:r>
        <w:rPr>
          <w:rFonts w:ascii="Times New Roman" w:hAnsi="Times New Roman" w:cs="Times New Roman"/>
        </w:rPr>
        <w:t>, and body composition</w:t>
      </w:r>
      <w:r w:rsidR="0006169D">
        <w:rPr>
          <w:rFonts w:ascii="Times New Roman" w:hAnsi="Times New Roman" w:cs="Times New Roman"/>
        </w:rPr>
        <w:t xml:space="preserve"> (2017)</w:t>
      </w:r>
      <w:r>
        <w:rPr>
          <w:rFonts w:ascii="Times New Roman" w:hAnsi="Times New Roman" w:cs="Times New Roman"/>
        </w:rPr>
        <w:t xml:space="preserve">. It gives the user the ability to move at one’s own </w:t>
      </w:r>
      <w:r w:rsidR="00A56756">
        <w:rPr>
          <w:rFonts w:ascii="Times New Roman" w:hAnsi="Times New Roman" w:cs="Times New Roman"/>
        </w:rPr>
        <w:t>speed</w:t>
      </w:r>
      <w:r>
        <w:rPr>
          <w:rFonts w:ascii="Times New Roman" w:hAnsi="Times New Roman" w:cs="Times New Roman"/>
        </w:rPr>
        <w:t xml:space="preserve"> and comfort level, urging him/her to focus on small wins instead of looking too far into the future. One of the best aspects of this food guide in relation to nutrition education is its attention on family. MyPlate supports healthy eating and lifestyles inside, as well as outside</w:t>
      </w:r>
      <w:r w:rsidRPr="00F75902">
        <w:rPr>
          <w:rFonts w:ascii="Times New Roman" w:hAnsi="Times New Roman" w:cs="Times New Roman"/>
        </w:rPr>
        <w:t xml:space="preserve"> </w:t>
      </w:r>
      <w:r>
        <w:rPr>
          <w:rFonts w:ascii="Times New Roman" w:hAnsi="Times New Roman" w:cs="Times New Roman"/>
        </w:rPr>
        <w:t xml:space="preserve">of the home. Along with recipes and printable guides, MyPlate offers helpful tips on how parents can help their children make better food choices. Simultaneously, they are learning how to improve their own diets, in turn. </w:t>
      </w:r>
      <w:r w:rsidR="00402DF7">
        <w:rPr>
          <w:rFonts w:ascii="Times New Roman" w:hAnsi="Times New Roman" w:cs="Times New Roman"/>
        </w:rPr>
        <w:t xml:space="preserve">Eating on a budget can be very difficult, as seen in Baltimore, </w:t>
      </w:r>
      <w:r w:rsidR="00402DF7">
        <w:rPr>
          <w:rFonts w:ascii="Times New Roman" w:hAnsi="Times New Roman" w:cs="Times New Roman"/>
        </w:rPr>
        <w:lastRenderedPageBreak/>
        <w:t xml:space="preserve">however, MyPlate works to ease the burden as much as possible by providing valuable information to these families. Planning, searching for deals, meal prepping, and cutting back on eating out are all listed as ways to save money while eating better. </w:t>
      </w:r>
    </w:p>
    <w:p w14:paraId="13CEA709" w14:textId="77777777" w:rsidR="00A92048" w:rsidRDefault="00A92048" w:rsidP="00860923">
      <w:pPr>
        <w:spacing w:line="480" w:lineRule="auto"/>
        <w:jc w:val="both"/>
        <w:rPr>
          <w:rFonts w:ascii="Times New Roman" w:hAnsi="Times New Roman" w:cs="Times New Roman"/>
        </w:rPr>
      </w:pPr>
    </w:p>
    <w:p w14:paraId="2828D678" w14:textId="0DCF3035" w:rsidR="001E3C0B" w:rsidRDefault="00A92048" w:rsidP="00860923">
      <w:pPr>
        <w:spacing w:line="480" w:lineRule="auto"/>
        <w:jc w:val="both"/>
        <w:rPr>
          <w:rFonts w:ascii="Times New Roman" w:hAnsi="Times New Roman" w:cs="Times New Roman"/>
        </w:rPr>
      </w:pPr>
      <w:r>
        <w:rPr>
          <w:rFonts w:ascii="Times New Roman" w:hAnsi="Times New Roman" w:cs="Times New Roman"/>
        </w:rPr>
        <w:tab/>
      </w:r>
      <w:r w:rsidR="00E60526">
        <w:rPr>
          <w:rFonts w:ascii="Times New Roman" w:hAnsi="Times New Roman" w:cs="Times New Roman"/>
        </w:rPr>
        <w:t xml:space="preserve">With all of the food changes occurring in Baltimore County Public Schools, it is important to understand </w:t>
      </w:r>
      <w:r w:rsidR="00E60526">
        <w:rPr>
          <w:rFonts w:ascii="Times New Roman" w:hAnsi="Times New Roman" w:cs="Times New Roman"/>
          <w:i/>
        </w:rPr>
        <w:t>why</w:t>
      </w:r>
      <w:r w:rsidR="00E60526">
        <w:rPr>
          <w:rFonts w:ascii="Times New Roman" w:hAnsi="Times New Roman" w:cs="Times New Roman"/>
        </w:rPr>
        <w:t xml:space="preserve"> these changes are necessary. Why make such major changes in school cafeterias when the children aren’t really asking for it? The answers may be varied, but in the end, it simply </w:t>
      </w:r>
      <w:r w:rsidR="00C57957">
        <w:rPr>
          <w:rFonts w:ascii="Times New Roman" w:hAnsi="Times New Roman" w:cs="Times New Roman"/>
        </w:rPr>
        <w:t>supports</w:t>
      </w:r>
      <w:r w:rsidR="00E60526">
        <w:rPr>
          <w:rFonts w:ascii="Times New Roman" w:hAnsi="Times New Roman" w:cs="Times New Roman"/>
        </w:rPr>
        <w:t xml:space="preserve"> h</w:t>
      </w:r>
      <w:r w:rsidR="00C57957">
        <w:rPr>
          <w:rFonts w:ascii="Times New Roman" w:hAnsi="Times New Roman" w:cs="Times New Roman"/>
        </w:rPr>
        <w:t xml:space="preserve">ealthier, longer, and happier lives for the younger generations. The main </w:t>
      </w:r>
      <w:r w:rsidR="00820A12">
        <w:rPr>
          <w:rFonts w:ascii="Times New Roman" w:hAnsi="Times New Roman" w:cs="Times New Roman"/>
        </w:rPr>
        <w:t>pillars of the newly renovated school lunch include</w:t>
      </w:r>
      <w:r w:rsidR="00C57957">
        <w:rPr>
          <w:rFonts w:ascii="Times New Roman" w:hAnsi="Times New Roman" w:cs="Times New Roman"/>
        </w:rPr>
        <w:t xml:space="preserve"> grains, vegetables, protein, fruits, and milk. </w:t>
      </w:r>
      <w:r w:rsidR="000A6443">
        <w:rPr>
          <w:rFonts w:ascii="Times New Roman" w:hAnsi="Times New Roman" w:cs="Times New Roman"/>
        </w:rPr>
        <w:t>The</w:t>
      </w:r>
      <w:r w:rsidR="00C57957">
        <w:rPr>
          <w:rFonts w:ascii="Times New Roman" w:hAnsi="Times New Roman" w:cs="Times New Roman"/>
        </w:rPr>
        <w:t xml:space="preserve"> switch to 100% whole-grain was a bold move for Baltimore County, but it proved successful as students began consuming and enjoying these fiber-rich product</w:t>
      </w:r>
      <w:r w:rsidR="00555BC8">
        <w:rPr>
          <w:rFonts w:ascii="Times New Roman" w:hAnsi="Times New Roman" w:cs="Times New Roman"/>
        </w:rPr>
        <w:t>s. Whole grains are excellent at</w:t>
      </w:r>
      <w:r w:rsidR="00C57957">
        <w:rPr>
          <w:rFonts w:ascii="Times New Roman" w:hAnsi="Times New Roman" w:cs="Times New Roman"/>
        </w:rPr>
        <w:t xml:space="preserve"> keeping us fuller longer, which is great for school-aged children because they are in class for over 6 hours each day. The less hungry a student is, the more focused he/she will be in the classroom. Whole grains also contain an abundance of vitamins and nutrients, including protein, B vitamins, antioxidants, magnesium, and zinc</w:t>
      </w:r>
      <w:r w:rsidR="00AA306B">
        <w:rPr>
          <w:rFonts w:ascii="Times New Roman" w:hAnsi="Times New Roman" w:cs="Times New Roman"/>
        </w:rPr>
        <w:t xml:space="preserve"> (USDA Choose MyPlate, 2017)</w:t>
      </w:r>
      <w:r w:rsidR="00C57957">
        <w:rPr>
          <w:rFonts w:ascii="Times New Roman" w:hAnsi="Times New Roman" w:cs="Times New Roman"/>
        </w:rPr>
        <w:t xml:space="preserve">. In addition to these health benefits, whole grains assist in regulating blood sugar levels, cholesterol, and blood pressure. </w:t>
      </w:r>
      <w:r w:rsidR="001E3C0B">
        <w:rPr>
          <w:rFonts w:ascii="Times New Roman" w:hAnsi="Times New Roman" w:cs="Times New Roman"/>
        </w:rPr>
        <w:t xml:space="preserve">These nutrient-dense grains help students stay alert during the school day, which </w:t>
      </w:r>
      <w:r w:rsidR="00B0687A">
        <w:rPr>
          <w:rFonts w:ascii="Times New Roman" w:hAnsi="Times New Roman" w:cs="Times New Roman"/>
        </w:rPr>
        <w:t>leads</w:t>
      </w:r>
      <w:r w:rsidR="001E3C0B">
        <w:rPr>
          <w:rFonts w:ascii="Times New Roman" w:hAnsi="Times New Roman" w:cs="Times New Roman"/>
        </w:rPr>
        <w:t xml:space="preserve"> </w:t>
      </w:r>
      <w:r w:rsidR="00B0687A">
        <w:rPr>
          <w:rFonts w:ascii="Times New Roman" w:hAnsi="Times New Roman" w:cs="Times New Roman"/>
        </w:rPr>
        <w:t>to</w:t>
      </w:r>
      <w:r w:rsidR="001E3C0B">
        <w:rPr>
          <w:rFonts w:ascii="Times New Roman" w:hAnsi="Times New Roman" w:cs="Times New Roman"/>
        </w:rPr>
        <w:t xml:space="preserve"> </w:t>
      </w:r>
      <w:r w:rsidR="00B0687A">
        <w:rPr>
          <w:rFonts w:ascii="Times New Roman" w:hAnsi="Times New Roman" w:cs="Times New Roman"/>
        </w:rPr>
        <w:t>greater</w:t>
      </w:r>
      <w:r w:rsidR="001E3C0B">
        <w:rPr>
          <w:rFonts w:ascii="Times New Roman" w:hAnsi="Times New Roman" w:cs="Times New Roman"/>
        </w:rPr>
        <w:t xml:space="preserve"> learning!</w:t>
      </w:r>
    </w:p>
    <w:p w14:paraId="6F074E2E" w14:textId="77777777" w:rsidR="00080292" w:rsidRDefault="00490C52" w:rsidP="00080292">
      <w:pPr>
        <w:keepNext/>
        <w:spacing w:line="480" w:lineRule="auto"/>
        <w:jc w:val="center"/>
      </w:pPr>
      <w:r>
        <w:rPr>
          <w:noProof/>
        </w:rPr>
        <w:lastRenderedPageBreak/>
        <w:drawing>
          <wp:inline distT="0" distB="0" distL="0" distR="0" wp14:anchorId="495F439C" wp14:editId="1E9C9F8C">
            <wp:extent cx="4534973" cy="3509834"/>
            <wp:effectExtent l="76200" t="76200" r="164465" b="1479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5278" t="16297" r="26250" b="15062"/>
                    <a:stretch/>
                  </pic:blipFill>
                  <pic:spPr bwMode="auto">
                    <a:xfrm>
                      <a:off x="0" y="0"/>
                      <a:ext cx="4547843" cy="35197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DC8B6BE" w14:textId="7DF9560D" w:rsidR="001E3C0B" w:rsidRPr="00080292" w:rsidRDefault="00080292" w:rsidP="00080292">
      <w:pPr>
        <w:pStyle w:val="Caption"/>
        <w:ind w:left="720"/>
        <w:rPr>
          <w:rFonts w:ascii="Times New Roman" w:hAnsi="Times New Roman" w:cs="Times New Roman"/>
          <w:color w:val="auto"/>
        </w:rPr>
      </w:pPr>
      <w:r>
        <w:rPr>
          <w:color w:val="auto"/>
        </w:rPr>
        <w:t xml:space="preserve">     </w:t>
      </w:r>
      <w:r w:rsidRPr="00080292">
        <w:rPr>
          <w:color w:val="auto"/>
        </w:rPr>
        <w:t xml:space="preserve">Figure </w:t>
      </w:r>
      <w:r w:rsidRPr="00080292">
        <w:rPr>
          <w:color w:val="auto"/>
        </w:rPr>
        <w:fldChar w:fldCharType="begin"/>
      </w:r>
      <w:r w:rsidRPr="00080292">
        <w:rPr>
          <w:color w:val="auto"/>
        </w:rPr>
        <w:instrText xml:space="preserve"> SEQ Figure \* ARABIC </w:instrText>
      </w:r>
      <w:r w:rsidRPr="00080292">
        <w:rPr>
          <w:color w:val="auto"/>
        </w:rPr>
        <w:fldChar w:fldCharType="separate"/>
      </w:r>
      <w:r w:rsidR="00C0689E">
        <w:rPr>
          <w:noProof/>
          <w:color w:val="auto"/>
        </w:rPr>
        <w:t>12</w:t>
      </w:r>
      <w:r w:rsidRPr="00080292">
        <w:rPr>
          <w:color w:val="auto"/>
        </w:rPr>
        <w:fldChar w:fldCharType="end"/>
      </w:r>
      <w:r w:rsidRPr="00080292">
        <w:rPr>
          <w:color w:val="auto"/>
        </w:rPr>
        <w:t>: MyPlate School Lunch</w:t>
      </w:r>
      <w:r w:rsidR="00D82021">
        <w:rPr>
          <w:color w:val="auto"/>
        </w:rPr>
        <w:t xml:space="preserve"> (2017)</w:t>
      </w:r>
    </w:p>
    <w:p w14:paraId="1100FC03" w14:textId="77777777" w:rsidR="002E146F" w:rsidRDefault="001E3C0B" w:rsidP="00860923">
      <w:pPr>
        <w:spacing w:line="480" w:lineRule="auto"/>
        <w:jc w:val="both"/>
        <w:rPr>
          <w:rFonts w:ascii="Times New Roman" w:hAnsi="Times New Roman" w:cs="Times New Roman"/>
        </w:rPr>
      </w:pPr>
      <w:r>
        <w:rPr>
          <w:rFonts w:ascii="Times New Roman" w:hAnsi="Times New Roman" w:cs="Times New Roman"/>
        </w:rPr>
        <w:tab/>
      </w:r>
    </w:p>
    <w:p w14:paraId="4963775A" w14:textId="76B0E5F8" w:rsidR="003A5C59" w:rsidRDefault="00F31B56" w:rsidP="002E146F">
      <w:pPr>
        <w:spacing w:line="480" w:lineRule="auto"/>
        <w:ind w:firstLine="720"/>
        <w:jc w:val="both"/>
        <w:rPr>
          <w:rFonts w:ascii="Times New Roman" w:hAnsi="Times New Roman" w:cs="Times New Roman"/>
        </w:rPr>
      </w:pPr>
      <w:r>
        <w:rPr>
          <w:rFonts w:ascii="Times New Roman" w:hAnsi="Times New Roman" w:cs="Times New Roman"/>
        </w:rPr>
        <w:t>Diets rich in vegetables are also rich in fiber, potassium, folate</w:t>
      </w:r>
      <w:r w:rsidR="00820A12">
        <w:rPr>
          <w:rFonts w:ascii="Times New Roman" w:hAnsi="Times New Roman" w:cs="Times New Roman"/>
        </w:rPr>
        <w:t>,</w:t>
      </w:r>
      <w:r>
        <w:rPr>
          <w:rFonts w:ascii="Times New Roman" w:hAnsi="Times New Roman" w:cs="Times New Roman"/>
        </w:rPr>
        <w:t xml:space="preserve"> and Vitamins A and C. They are generally low in both calories and fat, hence its large presence on the MyPlate depiction. Baltimore County is doing a greater job at incorporating vegetables in every meal while also making them appealing to students.</w:t>
      </w:r>
      <w:r w:rsidR="003A5C59">
        <w:rPr>
          <w:rFonts w:ascii="Times New Roman" w:hAnsi="Times New Roman" w:cs="Times New Roman"/>
        </w:rPr>
        <w:t xml:space="preserve"> This is just another example of children making healthier food decisions all because healthy food is easily accessible. Similarly, frui</w:t>
      </w:r>
      <w:r w:rsidR="00820A12">
        <w:rPr>
          <w:rFonts w:ascii="Times New Roman" w:hAnsi="Times New Roman" w:cs="Times New Roman"/>
        </w:rPr>
        <w:t>ts are very popular during meal</w:t>
      </w:r>
      <w:r w:rsidR="003A5C59">
        <w:rPr>
          <w:rFonts w:ascii="Times New Roman" w:hAnsi="Times New Roman" w:cs="Times New Roman"/>
        </w:rPr>
        <w:t>time, as well as snack time in schools. Levenstein stated that with seasonal fruits, some cafeteria workers make hallway rounds, passing out the freshest picks for students to enjoy while in class</w:t>
      </w:r>
      <w:r w:rsidR="007E56B8">
        <w:rPr>
          <w:rFonts w:ascii="Times New Roman" w:hAnsi="Times New Roman" w:cs="Times New Roman"/>
        </w:rPr>
        <w:t xml:space="preserve"> (2017)</w:t>
      </w:r>
      <w:r w:rsidR="003A5C59">
        <w:rPr>
          <w:rFonts w:ascii="Times New Roman" w:hAnsi="Times New Roman" w:cs="Times New Roman"/>
        </w:rPr>
        <w:t xml:space="preserve">. These fruits are packed with natural sugars, making them sweet without being inundated with artificial enhancements. In school, the serving size of fruit is based on caloric needs, age, sex, and activity level. Overall, the serving size is about 1 cup, but only ½ cup of dried fruit, as </w:t>
      </w:r>
      <w:r w:rsidR="00DE291A">
        <w:rPr>
          <w:rFonts w:ascii="Times New Roman" w:hAnsi="Times New Roman" w:cs="Times New Roman"/>
        </w:rPr>
        <w:lastRenderedPageBreak/>
        <w:t>these have a higher percentage of sugar</w:t>
      </w:r>
      <w:r w:rsidR="00227339">
        <w:rPr>
          <w:rFonts w:ascii="Times New Roman" w:hAnsi="Times New Roman" w:cs="Times New Roman"/>
        </w:rPr>
        <w:t xml:space="preserve"> (USDA Choose MyPlate, 2017)</w:t>
      </w:r>
      <w:r w:rsidR="003A5C59">
        <w:rPr>
          <w:rFonts w:ascii="Times New Roman" w:hAnsi="Times New Roman" w:cs="Times New Roman"/>
        </w:rPr>
        <w:t xml:space="preserve">. </w:t>
      </w:r>
      <w:r w:rsidR="001E51E4">
        <w:rPr>
          <w:rFonts w:ascii="Times New Roman" w:hAnsi="Times New Roman" w:cs="Times New Roman"/>
        </w:rPr>
        <w:t xml:space="preserve">Students are given a wide range of choices, including apples, oranges, watermelon, cantaloupe, peaches, and bananas. The more a child is exposed to healthy, tasty treats, the more likely they will be to ask for them at home. </w:t>
      </w:r>
      <w:r w:rsidR="000A6443">
        <w:rPr>
          <w:rFonts w:ascii="Times New Roman" w:hAnsi="Times New Roman" w:cs="Times New Roman"/>
        </w:rPr>
        <w:t xml:space="preserve"> </w:t>
      </w:r>
    </w:p>
    <w:p w14:paraId="6A2CECD9" w14:textId="77777777" w:rsidR="00B164F2" w:rsidRDefault="00B164F2" w:rsidP="00860923">
      <w:pPr>
        <w:spacing w:line="480" w:lineRule="auto"/>
        <w:jc w:val="both"/>
        <w:rPr>
          <w:rFonts w:ascii="Times New Roman" w:hAnsi="Times New Roman" w:cs="Times New Roman"/>
        </w:rPr>
      </w:pPr>
    </w:p>
    <w:p w14:paraId="0E69F86C" w14:textId="48F28E15" w:rsidR="00B164F2" w:rsidRDefault="00B164F2" w:rsidP="00860923">
      <w:pPr>
        <w:spacing w:line="480" w:lineRule="auto"/>
        <w:jc w:val="both"/>
        <w:rPr>
          <w:rFonts w:ascii="Times New Roman" w:hAnsi="Times New Roman" w:cs="Times New Roman"/>
        </w:rPr>
      </w:pPr>
      <w:r>
        <w:rPr>
          <w:rFonts w:ascii="Times New Roman" w:hAnsi="Times New Roman" w:cs="Times New Roman"/>
        </w:rPr>
        <w:tab/>
        <w:t xml:space="preserve">The science of food and nutrition has undoubtedly changed over time, and it will continue to do so for years to come. Countless factors affect the way we eat, how much we eat, what we choose to eat, and why we think we need to eat. Cultural, social, psychological, and physiological factors all play a key role in the decision-making process. The more we are willing to learn and talk to one another about nutrition, the healthier we will be in the long-run. </w:t>
      </w:r>
      <w:r w:rsidR="00BD4E9B">
        <w:rPr>
          <w:rFonts w:ascii="Times New Roman" w:hAnsi="Times New Roman" w:cs="Times New Roman"/>
        </w:rPr>
        <w:t xml:space="preserve">Baltimore County Public Schools is committed to creating healthier habits for students, as well as families. Levenstein has an important responsibility to continue researching, learning, and developing innovative ways to encourage healthy lifestyles in and out of the classroom. She already has a running list of what she and her team can be doing better to make schools healthier spaces. </w:t>
      </w:r>
      <w:r w:rsidR="004308CE">
        <w:rPr>
          <w:rFonts w:ascii="Times New Roman" w:hAnsi="Times New Roman" w:cs="Times New Roman"/>
        </w:rPr>
        <w:t>Greater food marketing and advertising to parents, incorporating more taste-testing in cafeterias, as well as emphasizing MyPlate on the BCPS website are all areas of improvement that the Office of Food and Nutrition Services will be working on the next few years</w:t>
      </w:r>
      <w:r w:rsidR="003A46B8">
        <w:rPr>
          <w:rFonts w:ascii="Times New Roman" w:hAnsi="Times New Roman" w:cs="Times New Roman"/>
        </w:rPr>
        <w:t xml:space="preserve"> (2017)</w:t>
      </w:r>
      <w:r w:rsidR="004308CE">
        <w:rPr>
          <w:rFonts w:ascii="Times New Roman" w:hAnsi="Times New Roman" w:cs="Times New Roman"/>
        </w:rPr>
        <w:t xml:space="preserve">. </w:t>
      </w:r>
      <w:r w:rsidR="00413443">
        <w:rPr>
          <w:rFonts w:ascii="Times New Roman" w:hAnsi="Times New Roman" w:cs="Times New Roman"/>
        </w:rPr>
        <w:t xml:space="preserve">Talking with parents more often, engaging with faculty and staff to get them on board and excited about nutrition education, and creating better lines of communication among all parties are areas in which BCPS plans on making improvements. </w:t>
      </w:r>
      <w:r w:rsidR="00C1726B">
        <w:rPr>
          <w:rFonts w:ascii="Times New Roman" w:hAnsi="Times New Roman" w:cs="Times New Roman"/>
        </w:rPr>
        <w:t xml:space="preserve">As food changes, so will the conversation. It is important to keep up-to-date with new information and find ways to make healthy living a trending topic. </w:t>
      </w:r>
    </w:p>
    <w:p w14:paraId="56216B65" w14:textId="77777777" w:rsidR="00B164F2" w:rsidRDefault="00B164F2" w:rsidP="00860923">
      <w:pPr>
        <w:spacing w:line="480" w:lineRule="auto"/>
        <w:jc w:val="both"/>
        <w:rPr>
          <w:rFonts w:ascii="Times New Roman" w:hAnsi="Times New Roman" w:cs="Times New Roman"/>
        </w:rPr>
      </w:pPr>
    </w:p>
    <w:p w14:paraId="12D9310C" w14:textId="313B5B13" w:rsidR="00102087" w:rsidRDefault="00102087" w:rsidP="00860923">
      <w:pPr>
        <w:spacing w:line="480" w:lineRule="auto"/>
        <w:jc w:val="both"/>
        <w:rPr>
          <w:rFonts w:ascii="Times New Roman" w:hAnsi="Times New Roman" w:cs="Times New Roman"/>
        </w:rPr>
      </w:pPr>
      <w:r>
        <w:rPr>
          <w:rFonts w:ascii="Times New Roman" w:hAnsi="Times New Roman" w:cs="Times New Roman"/>
        </w:rPr>
        <w:tab/>
      </w:r>
    </w:p>
    <w:p w14:paraId="58872635" w14:textId="126C0C52" w:rsidR="00B164F2" w:rsidRDefault="00B164F2" w:rsidP="00860923">
      <w:pPr>
        <w:spacing w:line="480" w:lineRule="auto"/>
        <w:jc w:val="both"/>
        <w:rPr>
          <w:rFonts w:ascii="Times New Roman" w:hAnsi="Times New Roman" w:cs="Times New Roman"/>
        </w:rPr>
      </w:pPr>
      <w:r>
        <w:rPr>
          <w:rFonts w:ascii="Times New Roman" w:hAnsi="Times New Roman" w:cs="Times New Roman"/>
        </w:rPr>
        <w:t xml:space="preserve"> </w:t>
      </w:r>
    </w:p>
    <w:p w14:paraId="7168B8AB" w14:textId="77777777" w:rsidR="003B69C5" w:rsidRDefault="003A5C59" w:rsidP="00860923">
      <w:pPr>
        <w:spacing w:line="480" w:lineRule="auto"/>
        <w:jc w:val="both"/>
        <w:rPr>
          <w:rFonts w:ascii="Times New Roman" w:hAnsi="Times New Roman" w:cs="Times New Roman"/>
        </w:rPr>
      </w:pPr>
      <w:r>
        <w:rPr>
          <w:rFonts w:ascii="Times New Roman" w:hAnsi="Times New Roman" w:cs="Times New Roman"/>
        </w:rPr>
        <w:tab/>
      </w:r>
    </w:p>
    <w:p w14:paraId="7F030EDD" w14:textId="335E3CBB" w:rsidR="00AA2B6F" w:rsidRDefault="00AA2B6F" w:rsidP="00860923">
      <w:pPr>
        <w:spacing w:line="480" w:lineRule="auto"/>
        <w:jc w:val="both"/>
        <w:rPr>
          <w:noProof/>
        </w:rPr>
      </w:pPr>
      <w:r>
        <w:rPr>
          <w:rFonts w:ascii="Times New Roman" w:hAnsi="Times New Roman" w:cs="Times New Roman"/>
        </w:rPr>
        <w:tab/>
      </w:r>
    </w:p>
    <w:p w14:paraId="75288770" w14:textId="395095D3" w:rsidR="003A5C59" w:rsidRDefault="003A5C59" w:rsidP="003B69C5">
      <w:pPr>
        <w:spacing w:line="480" w:lineRule="auto"/>
        <w:jc w:val="center"/>
        <w:rPr>
          <w:rFonts w:ascii="Times New Roman" w:hAnsi="Times New Roman" w:cs="Times New Roman"/>
        </w:rPr>
      </w:pPr>
    </w:p>
    <w:p w14:paraId="2B20DB10" w14:textId="77777777" w:rsidR="00DA3ABA" w:rsidRDefault="00DA3ABA" w:rsidP="00992D76">
      <w:pPr>
        <w:spacing w:line="480" w:lineRule="auto"/>
        <w:rPr>
          <w:rFonts w:ascii="Times New Roman" w:hAnsi="Times New Roman" w:cs="Times New Roman"/>
        </w:rPr>
      </w:pPr>
    </w:p>
    <w:p w14:paraId="37DA3174" w14:textId="77777777" w:rsidR="004720CD" w:rsidRDefault="004720CD" w:rsidP="00425D6F">
      <w:pPr>
        <w:spacing w:line="480" w:lineRule="auto"/>
        <w:rPr>
          <w:rFonts w:ascii="Times New Roman" w:hAnsi="Times New Roman" w:cs="Times New Roman"/>
        </w:rPr>
      </w:pPr>
    </w:p>
    <w:p w14:paraId="718CF56E" w14:textId="7AE9E1AC" w:rsidR="004720CD" w:rsidRPr="006C272A" w:rsidRDefault="004720CD" w:rsidP="004720CD">
      <w:pPr>
        <w:spacing w:before="840"/>
        <w:jc w:val="center"/>
        <w:rPr>
          <w:rFonts w:ascii="Times New Roman" w:hAnsi="Times New Roman" w:cs="Times New Roman"/>
          <w:b/>
          <w:sz w:val="36"/>
          <w:szCs w:val="36"/>
        </w:rPr>
      </w:pPr>
      <w:r>
        <w:rPr>
          <w:rFonts w:ascii="Times New Roman" w:hAnsi="Times New Roman" w:cs="Times New Roman"/>
          <w:b/>
          <w:sz w:val="36"/>
          <w:szCs w:val="36"/>
        </w:rPr>
        <w:t>CHAPTER 5</w:t>
      </w:r>
    </w:p>
    <w:p w14:paraId="47B075BF" w14:textId="456BA382" w:rsidR="004720CD" w:rsidRDefault="004720CD" w:rsidP="004720CD">
      <w:pPr>
        <w:spacing w:before="840"/>
        <w:jc w:val="center"/>
        <w:rPr>
          <w:rFonts w:ascii="Times New Roman" w:hAnsi="Times New Roman" w:cs="Times New Roman"/>
          <w:b/>
          <w:sz w:val="36"/>
          <w:szCs w:val="36"/>
        </w:rPr>
      </w:pPr>
      <w:r>
        <w:rPr>
          <w:rFonts w:ascii="Times New Roman" w:hAnsi="Times New Roman" w:cs="Times New Roman"/>
          <w:b/>
          <w:sz w:val="36"/>
          <w:szCs w:val="36"/>
        </w:rPr>
        <w:t>Future of Nutrition</w:t>
      </w:r>
      <w:r w:rsidRPr="006C272A">
        <w:rPr>
          <w:rFonts w:ascii="Times New Roman" w:hAnsi="Times New Roman" w:cs="Times New Roman"/>
          <w:b/>
          <w:sz w:val="36"/>
          <w:szCs w:val="36"/>
        </w:rPr>
        <w:t xml:space="preserve"> Education</w:t>
      </w:r>
      <w:r w:rsidR="00A2369D">
        <w:rPr>
          <w:rFonts w:ascii="Times New Roman" w:hAnsi="Times New Roman" w:cs="Times New Roman"/>
          <w:b/>
          <w:sz w:val="36"/>
          <w:szCs w:val="36"/>
        </w:rPr>
        <w:t>:</w:t>
      </w:r>
    </w:p>
    <w:p w14:paraId="6DD953AA" w14:textId="4D6C8AB7" w:rsidR="00A2369D" w:rsidRPr="006C272A" w:rsidRDefault="00A2369D" w:rsidP="004720CD">
      <w:pPr>
        <w:spacing w:before="840"/>
        <w:jc w:val="center"/>
        <w:rPr>
          <w:rFonts w:ascii="Times New Roman" w:hAnsi="Times New Roman" w:cs="Times New Roman"/>
          <w:b/>
          <w:sz w:val="36"/>
          <w:szCs w:val="36"/>
        </w:rPr>
      </w:pPr>
      <w:r>
        <w:rPr>
          <w:rFonts w:ascii="Times New Roman" w:hAnsi="Times New Roman" w:cs="Times New Roman"/>
          <w:b/>
          <w:sz w:val="36"/>
          <w:szCs w:val="36"/>
        </w:rPr>
        <w:t>Parent Involvement</w:t>
      </w:r>
    </w:p>
    <w:p w14:paraId="48A809CE" w14:textId="77777777" w:rsidR="004720CD" w:rsidRDefault="004720CD" w:rsidP="003B69C5">
      <w:pPr>
        <w:spacing w:line="480" w:lineRule="auto"/>
        <w:jc w:val="center"/>
        <w:rPr>
          <w:rFonts w:ascii="Times New Roman" w:hAnsi="Times New Roman" w:cs="Times New Roman"/>
        </w:rPr>
      </w:pPr>
    </w:p>
    <w:p w14:paraId="5877FF3B" w14:textId="77777777" w:rsidR="002502E9" w:rsidRDefault="002502E9" w:rsidP="003B69C5">
      <w:pPr>
        <w:spacing w:line="480" w:lineRule="auto"/>
        <w:jc w:val="center"/>
        <w:rPr>
          <w:rFonts w:ascii="Times New Roman" w:hAnsi="Times New Roman" w:cs="Times New Roman"/>
        </w:rPr>
      </w:pPr>
    </w:p>
    <w:p w14:paraId="0E8769DB" w14:textId="77777777" w:rsidR="002502E9" w:rsidRDefault="002502E9" w:rsidP="003B69C5">
      <w:pPr>
        <w:spacing w:line="480" w:lineRule="auto"/>
        <w:jc w:val="center"/>
        <w:rPr>
          <w:rFonts w:ascii="Times New Roman" w:hAnsi="Times New Roman" w:cs="Times New Roman"/>
        </w:rPr>
      </w:pPr>
    </w:p>
    <w:p w14:paraId="7BF4ADDA" w14:textId="77777777" w:rsidR="002502E9" w:rsidRDefault="002502E9" w:rsidP="003B69C5">
      <w:pPr>
        <w:spacing w:line="480" w:lineRule="auto"/>
        <w:jc w:val="center"/>
        <w:rPr>
          <w:rFonts w:ascii="Times New Roman" w:hAnsi="Times New Roman" w:cs="Times New Roman"/>
        </w:rPr>
      </w:pPr>
    </w:p>
    <w:p w14:paraId="74BE8658" w14:textId="77777777" w:rsidR="002502E9" w:rsidRDefault="002502E9" w:rsidP="003B69C5">
      <w:pPr>
        <w:spacing w:line="480" w:lineRule="auto"/>
        <w:jc w:val="center"/>
        <w:rPr>
          <w:rFonts w:ascii="Times New Roman" w:hAnsi="Times New Roman" w:cs="Times New Roman"/>
        </w:rPr>
      </w:pPr>
    </w:p>
    <w:p w14:paraId="4C34CB70" w14:textId="77777777" w:rsidR="002502E9" w:rsidRDefault="002502E9" w:rsidP="003B69C5">
      <w:pPr>
        <w:spacing w:line="480" w:lineRule="auto"/>
        <w:jc w:val="center"/>
        <w:rPr>
          <w:rFonts w:ascii="Times New Roman" w:hAnsi="Times New Roman" w:cs="Times New Roman"/>
        </w:rPr>
      </w:pPr>
    </w:p>
    <w:p w14:paraId="206D7011" w14:textId="77777777" w:rsidR="002502E9" w:rsidRDefault="002502E9" w:rsidP="003B69C5">
      <w:pPr>
        <w:spacing w:line="480" w:lineRule="auto"/>
        <w:jc w:val="center"/>
        <w:rPr>
          <w:rFonts w:ascii="Times New Roman" w:hAnsi="Times New Roman" w:cs="Times New Roman"/>
        </w:rPr>
      </w:pPr>
    </w:p>
    <w:p w14:paraId="2170F0A1" w14:textId="77777777" w:rsidR="002502E9" w:rsidRDefault="002502E9" w:rsidP="003B69C5">
      <w:pPr>
        <w:spacing w:line="480" w:lineRule="auto"/>
        <w:jc w:val="center"/>
        <w:rPr>
          <w:rFonts w:ascii="Times New Roman" w:hAnsi="Times New Roman" w:cs="Times New Roman"/>
        </w:rPr>
      </w:pPr>
    </w:p>
    <w:p w14:paraId="27338328" w14:textId="2680B6AD" w:rsidR="00566F28" w:rsidRDefault="00566F28" w:rsidP="002502E9">
      <w:pPr>
        <w:spacing w:line="480" w:lineRule="auto"/>
        <w:jc w:val="both"/>
        <w:rPr>
          <w:rFonts w:ascii="Times New Roman" w:hAnsi="Times New Roman" w:cs="Times New Roman"/>
        </w:rPr>
      </w:pPr>
    </w:p>
    <w:p w14:paraId="388ED663" w14:textId="694AFD80" w:rsidR="00425D6F" w:rsidRDefault="004B1F48" w:rsidP="00566F28">
      <w:pPr>
        <w:spacing w:line="480" w:lineRule="auto"/>
        <w:ind w:firstLine="720"/>
        <w:jc w:val="both"/>
        <w:rPr>
          <w:rFonts w:ascii="Times New Roman" w:hAnsi="Times New Roman" w:cs="Times New Roman"/>
        </w:rPr>
      </w:pPr>
      <w:r>
        <w:rPr>
          <w:rFonts w:ascii="Times New Roman" w:hAnsi="Times New Roman" w:cs="Times New Roman"/>
        </w:rPr>
        <w:lastRenderedPageBreak/>
        <w:t xml:space="preserve">Throughout this research and </w:t>
      </w:r>
      <w:r w:rsidR="0081777E">
        <w:rPr>
          <w:rFonts w:ascii="Times New Roman" w:hAnsi="Times New Roman" w:cs="Times New Roman"/>
        </w:rPr>
        <w:t xml:space="preserve">upon talking with Ms. Karen Levenstein, one major component kept showing up as somewhat of a roadblock, or obstacle, one could say. In many cases, the parents and/or guardians are not highly educated in nutrition, diet, and exercise. This is not to say some do not take an interest or make an effort at home, but many are simply </w:t>
      </w:r>
      <w:r w:rsidR="00566F28">
        <w:rPr>
          <w:rFonts w:ascii="Times New Roman" w:hAnsi="Times New Roman" w:cs="Times New Roman"/>
        </w:rPr>
        <w:t>uninformed</w:t>
      </w:r>
      <w:r w:rsidR="0081777E">
        <w:rPr>
          <w:rFonts w:ascii="Times New Roman" w:hAnsi="Times New Roman" w:cs="Times New Roman"/>
        </w:rPr>
        <w:t xml:space="preserve"> </w:t>
      </w:r>
      <w:r w:rsidR="00566F28">
        <w:rPr>
          <w:rFonts w:ascii="Times New Roman" w:hAnsi="Times New Roman" w:cs="Times New Roman"/>
        </w:rPr>
        <w:t>of</w:t>
      </w:r>
      <w:r w:rsidR="0081777E">
        <w:rPr>
          <w:rFonts w:ascii="Times New Roman" w:hAnsi="Times New Roman" w:cs="Times New Roman"/>
        </w:rPr>
        <w:t xml:space="preserve"> </w:t>
      </w:r>
      <w:r w:rsidR="00C746B3">
        <w:rPr>
          <w:rFonts w:ascii="Times New Roman" w:hAnsi="Times New Roman" w:cs="Times New Roman"/>
        </w:rPr>
        <w:t xml:space="preserve">the changes that </w:t>
      </w:r>
      <w:r w:rsidR="0081777E">
        <w:rPr>
          <w:rFonts w:ascii="Times New Roman" w:hAnsi="Times New Roman" w:cs="Times New Roman"/>
        </w:rPr>
        <w:t xml:space="preserve">need to be made to better serve their children later in life. </w:t>
      </w:r>
      <w:r w:rsidR="00C746B3">
        <w:rPr>
          <w:rFonts w:ascii="Times New Roman" w:hAnsi="Times New Roman" w:cs="Times New Roman"/>
        </w:rPr>
        <w:t>For instance, if a child in Baltimore County goes to school and eats the standard school lunch, complete with fruits, veggies, protein, and whole grains, but then goes home to pizza, French fries, and Coca-Cola, there is an obvious disconnect happening here. Firstly, the child is being taught two very different styles of eating. Secondly, the positive change occurring in schools is being completely countered by what is taking place at home. Thirdly, there is an in</w:t>
      </w:r>
      <w:r w:rsidR="00893F0A">
        <w:rPr>
          <w:rFonts w:ascii="Times New Roman" w:hAnsi="Times New Roman" w:cs="Times New Roman"/>
        </w:rPr>
        <w:t>disputable lack of communication</w:t>
      </w:r>
      <w:r w:rsidR="00C746B3">
        <w:rPr>
          <w:rFonts w:ascii="Times New Roman" w:hAnsi="Times New Roman" w:cs="Times New Roman"/>
        </w:rPr>
        <w:t xml:space="preserve"> between school and home. Each of these factors makes it difficult to instill lasting healthy habits in the child’s life. </w:t>
      </w:r>
    </w:p>
    <w:p w14:paraId="04EC4D62" w14:textId="77777777" w:rsidR="00566F28" w:rsidRDefault="00566F28" w:rsidP="002502E9">
      <w:pPr>
        <w:spacing w:line="480" w:lineRule="auto"/>
        <w:jc w:val="both"/>
        <w:rPr>
          <w:rFonts w:ascii="Times New Roman" w:hAnsi="Times New Roman" w:cs="Times New Roman"/>
          <w:b/>
        </w:rPr>
      </w:pPr>
    </w:p>
    <w:p w14:paraId="1310EF46" w14:textId="7CEC00EC" w:rsidR="00425D6F" w:rsidRPr="00566F28" w:rsidRDefault="00566F28" w:rsidP="00566F28">
      <w:pPr>
        <w:spacing w:line="480" w:lineRule="auto"/>
        <w:jc w:val="center"/>
        <w:rPr>
          <w:rFonts w:ascii="Times New Roman" w:hAnsi="Times New Roman" w:cs="Times New Roman"/>
          <w:b/>
        </w:rPr>
      </w:pPr>
      <w:r>
        <w:rPr>
          <w:rFonts w:ascii="Times New Roman" w:hAnsi="Times New Roman" w:cs="Times New Roman"/>
          <w:b/>
        </w:rPr>
        <w:t>Defining the Gap: Home and School</w:t>
      </w:r>
    </w:p>
    <w:p w14:paraId="1EC3D040" w14:textId="72C93ADB" w:rsidR="009B2425" w:rsidRDefault="00C746B3" w:rsidP="00425D6F">
      <w:pPr>
        <w:spacing w:line="480" w:lineRule="auto"/>
        <w:ind w:firstLine="720"/>
        <w:jc w:val="both"/>
        <w:rPr>
          <w:rFonts w:ascii="Times New Roman" w:hAnsi="Times New Roman" w:cs="Times New Roman"/>
        </w:rPr>
      </w:pPr>
      <w:r>
        <w:rPr>
          <w:rFonts w:ascii="Times New Roman" w:hAnsi="Times New Roman" w:cs="Times New Roman"/>
        </w:rPr>
        <w:t xml:space="preserve">The issue for Baltimore County Public Schools is that they cannot control what takes place outside of school grounds; they cannot oversee </w:t>
      </w:r>
      <w:r w:rsidR="00893F0A">
        <w:rPr>
          <w:rFonts w:ascii="Times New Roman" w:hAnsi="Times New Roman" w:cs="Times New Roman"/>
        </w:rPr>
        <w:t>what parents feed</w:t>
      </w:r>
      <w:r w:rsidR="00D7198E">
        <w:rPr>
          <w:rFonts w:ascii="Times New Roman" w:hAnsi="Times New Roman" w:cs="Times New Roman"/>
        </w:rPr>
        <w:t xml:space="preserve"> their children or </w:t>
      </w:r>
      <w:r w:rsidR="00893F0A">
        <w:rPr>
          <w:rFonts w:ascii="Times New Roman" w:hAnsi="Times New Roman" w:cs="Times New Roman"/>
        </w:rPr>
        <w:t>how they make</w:t>
      </w:r>
      <w:r w:rsidR="00D7198E">
        <w:rPr>
          <w:rFonts w:ascii="Times New Roman" w:hAnsi="Times New Roman" w:cs="Times New Roman"/>
        </w:rPr>
        <w:t xml:space="preserve"> their meals. Levenstein noted this as</w:t>
      </w:r>
      <w:r w:rsidR="00B82FD8">
        <w:rPr>
          <w:rFonts w:ascii="Times New Roman" w:hAnsi="Times New Roman" w:cs="Times New Roman"/>
        </w:rPr>
        <w:t xml:space="preserve"> a re</w:t>
      </w:r>
      <w:r w:rsidR="00D7198E">
        <w:rPr>
          <w:rFonts w:ascii="Times New Roman" w:hAnsi="Times New Roman" w:cs="Times New Roman"/>
        </w:rPr>
        <w:t>curring problem for her team, as they try to find ways to close the divide</w:t>
      </w:r>
      <w:r w:rsidR="005F715C">
        <w:rPr>
          <w:rFonts w:ascii="Times New Roman" w:hAnsi="Times New Roman" w:cs="Times New Roman"/>
        </w:rPr>
        <w:t xml:space="preserve"> (2017)</w:t>
      </w:r>
      <w:r w:rsidR="00D7198E">
        <w:rPr>
          <w:rFonts w:ascii="Times New Roman" w:hAnsi="Times New Roman" w:cs="Times New Roman"/>
        </w:rPr>
        <w:t xml:space="preserve">. </w:t>
      </w:r>
      <w:r w:rsidR="009B2425">
        <w:rPr>
          <w:rFonts w:ascii="Times New Roman" w:hAnsi="Times New Roman" w:cs="Times New Roman"/>
        </w:rPr>
        <w:t xml:space="preserve">How do we, as a community, create a </w:t>
      </w:r>
      <w:r w:rsidR="00893F0A">
        <w:rPr>
          <w:rFonts w:ascii="Times New Roman" w:hAnsi="Times New Roman" w:cs="Times New Roman"/>
        </w:rPr>
        <w:t>balance between schools and home; o</w:t>
      </w:r>
      <w:r w:rsidR="009B2425">
        <w:rPr>
          <w:rFonts w:ascii="Times New Roman" w:hAnsi="Times New Roman" w:cs="Times New Roman"/>
        </w:rPr>
        <w:t xml:space="preserve">ne that teaches similar values and lessons? Unfortunately, we have learned that there is not one single solution. But, having many solutions is not necessarily bad. It allows us to work in many capacities, think in different ways, brainstorm ideas, and see which work better. Some solutions are simpler than </w:t>
      </w:r>
      <w:r w:rsidR="009B2425">
        <w:rPr>
          <w:rFonts w:ascii="Times New Roman" w:hAnsi="Times New Roman" w:cs="Times New Roman"/>
        </w:rPr>
        <w:lastRenderedPageBreak/>
        <w:t xml:space="preserve">others, while some require more time and effort. In the end, it is about creating a level playing field in which the education in schools is parallel to the education at home. </w:t>
      </w:r>
    </w:p>
    <w:p w14:paraId="29DF3F7E" w14:textId="77777777" w:rsidR="009B2425" w:rsidRDefault="009B2425" w:rsidP="002502E9">
      <w:pPr>
        <w:spacing w:line="480" w:lineRule="auto"/>
        <w:jc w:val="both"/>
        <w:rPr>
          <w:rFonts w:ascii="Times New Roman" w:hAnsi="Times New Roman" w:cs="Times New Roman"/>
        </w:rPr>
      </w:pPr>
    </w:p>
    <w:p w14:paraId="18958863" w14:textId="200D8394" w:rsidR="002E146F" w:rsidRPr="00E86191" w:rsidRDefault="008B4909" w:rsidP="00E86191">
      <w:pPr>
        <w:spacing w:line="480" w:lineRule="auto"/>
        <w:ind w:left="720"/>
        <w:jc w:val="center"/>
        <w:rPr>
          <w:rFonts w:ascii="Times New Roman" w:hAnsi="Times New Roman" w:cs="Times New Roman"/>
        </w:rPr>
      </w:pPr>
      <w:r w:rsidRPr="00E86191">
        <w:rPr>
          <w:rFonts w:ascii="Times New Roman" w:hAnsi="Times New Roman" w:cs="Times New Roman"/>
        </w:rPr>
        <w:t xml:space="preserve">“The biggest </w:t>
      </w:r>
      <w:r w:rsidR="00511398" w:rsidRPr="00E86191">
        <w:rPr>
          <w:rFonts w:ascii="Times New Roman" w:hAnsi="Times New Roman" w:cs="Times New Roman"/>
        </w:rPr>
        <w:t>change maker</w:t>
      </w:r>
      <w:r w:rsidRPr="00E86191">
        <w:rPr>
          <w:rFonts w:ascii="Times New Roman" w:hAnsi="Times New Roman" w:cs="Times New Roman"/>
        </w:rPr>
        <w:t xml:space="preserve"> for getting individuals to eat more fresh fruits</w:t>
      </w:r>
    </w:p>
    <w:p w14:paraId="67166BC0" w14:textId="417D9610" w:rsidR="00E86191" w:rsidRDefault="008B4909" w:rsidP="00E86191">
      <w:pPr>
        <w:spacing w:line="480" w:lineRule="auto"/>
        <w:ind w:left="720"/>
        <w:jc w:val="center"/>
        <w:rPr>
          <w:rFonts w:ascii="Times New Roman" w:hAnsi="Times New Roman" w:cs="Times New Roman"/>
        </w:rPr>
      </w:pPr>
      <w:proofErr w:type="gramStart"/>
      <w:r w:rsidRPr="00E86191">
        <w:rPr>
          <w:rFonts w:ascii="Times New Roman" w:hAnsi="Times New Roman" w:cs="Times New Roman"/>
        </w:rPr>
        <w:t>and</w:t>
      </w:r>
      <w:proofErr w:type="gramEnd"/>
      <w:r w:rsidRPr="00E86191">
        <w:rPr>
          <w:rFonts w:ascii="Times New Roman" w:hAnsi="Times New Roman" w:cs="Times New Roman"/>
        </w:rPr>
        <w:t xml:space="preserve"> vegetables, especially children, is to have them actively participate in growing the food either at home with a home garden or at school.</w:t>
      </w:r>
    </w:p>
    <w:p w14:paraId="32ECD7BA" w14:textId="09F2C0BA" w:rsidR="00DA3ABA" w:rsidRPr="00E86191" w:rsidRDefault="008B4909" w:rsidP="00E86191">
      <w:pPr>
        <w:spacing w:line="480" w:lineRule="auto"/>
        <w:ind w:left="720"/>
        <w:jc w:val="center"/>
        <w:rPr>
          <w:rFonts w:ascii="Times New Roman" w:hAnsi="Times New Roman" w:cs="Times New Roman"/>
        </w:rPr>
      </w:pPr>
      <w:r w:rsidRPr="00E86191">
        <w:rPr>
          <w:rFonts w:ascii="Times New Roman" w:hAnsi="Times New Roman" w:cs="Times New Roman"/>
        </w:rPr>
        <w:t>That's what I did as a child, and that's what I do with my own children.”</w:t>
      </w:r>
    </w:p>
    <w:p w14:paraId="12E2535E" w14:textId="7477EC17" w:rsidR="008B4909" w:rsidRPr="00E86191" w:rsidRDefault="00EF5F4F" w:rsidP="00E86191">
      <w:pPr>
        <w:spacing w:line="480" w:lineRule="auto"/>
        <w:ind w:left="720"/>
        <w:jc w:val="center"/>
        <w:rPr>
          <w:rFonts w:ascii="Times New Roman" w:hAnsi="Times New Roman" w:cs="Times New Roman"/>
        </w:rPr>
      </w:pPr>
      <w:r w:rsidRPr="00E86191">
        <w:rPr>
          <w:rFonts w:ascii="Times New Roman" w:hAnsi="Times New Roman" w:cs="Times New Roman"/>
        </w:rPr>
        <w:t>– Scott, Colorado</w:t>
      </w:r>
      <w:r w:rsidR="005F715C" w:rsidRPr="00E86191">
        <w:rPr>
          <w:rFonts w:ascii="Times New Roman" w:hAnsi="Times New Roman" w:cs="Times New Roman"/>
        </w:rPr>
        <w:t xml:space="preserve"> (</w:t>
      </w:r>
      <w:r w:rsidR="00152D67" w:rsidRPr="00E86191">
        <w:rPr>
          <w:rFonts w:ascii="Times New Roman" w:hAnsi="Times New Roman" w:cs="Times New Roman"/>
        </w:rPr>
        <w:t>USDA Choose MyPlate</w:t>
      </w:r>
      <w:r w:rsidR="005F715C" w:rsidRPr="00E86191">
        <w:rPr>
          <w:rFonts w:ascii="Times New Roman" w:hAnsi="Times New Roman" w:cs="Times New Roman"/>
        </w:rPr>
        <w:t>, 2017)</w:t>
      </w:r>
    </w:p>
    <w:p w14:paraId="72BA9A78" w14:textId="77777777" w:rsidR="00EF5F4F" w:rsidRDefault="00EF5F4F" w:rsidP="00A76734">
      <w:pPr>
        <w:spacing w:line="480" w:lineRule="auto"/>
        <w:jc w:val="both"/>
        <w:rPr>
          <w:rFonts w:ascii="Times New Roman" w:hAnsi="Times New Roman" w:cs="Times New Roman"/>
        </w:rPr>
      </w:pPr>
    </w:p>
    <w:p w14:paraId="1DFFC02D" w14:textId="7990BE69" w:rsidR="00A76734" w:rsidRDefault="00582E2D" w:rsidP="00EF5F4F">
      <w:pPr>
        <w:spacing w:line="480" w:lineRule="auto"/>
        <w:ind w:firstLine="720"/>
        <w:jc w:val="both"/>
        <w:rPr>
          <w:rFonts w:ascii="Times New Roman" w:hAnsi="Times New Roman" w:cs="Times New Roman"/>
        </w:rPr>
      </w:pPr>
      <w:r>
        <w:rPr>
          <w:rFonts w:ascii="Times New Roman" w:hAnsi="Times New Roman" w:cs="Times New Roman"/>
        </w:rPr>
        <w:t>With the increased attention on childhood nutrition since 2010, there are m</w:t>
      </w:r>
      <w:r w:rsidR="00D62B73">
        <w:rPr>
          <w:rFonts w:ascii="Times New Roman" w:hAnsi="Times New Roman" w:cs="Times New Roman"/>
        </w:rPr>
        <w:t>ore resources and tools aimed toward</w:t>
      </w:r>
      <w:r>
        <w:rPr>
          <w:rFonts w:ascii="Times New Roman" w:hAnsi="Times New Roman" w:cs="Times New Roman"/>
        </w:rPr>
        <w:t xml:space="preserve"> helping parents </w:t>
      </w:r>
      <w:r w:rsidR="00D62B73">
        <w:rPr>
          <w:rFonts w:ascii="Times New Roman" w:hAnsi="Times New Roman" w:cs="Times New Roman"/>
        </w:rPr>
        <w:t xml:space="preserve">instill healthy habits at home. Parents, like Scott, who made changes at home after realizing how essential fruits and vegetables are in his child’s diet, can make small changes that will create long lasting effects. Starting at an early age, a child’s diet is heavily influenced by their parents. </w:t>
      </w:r>
      <w:r w:rsidR="00E30312">
        <w:rPr>
          <w:rFonts w:ascii="Times New Roman" w:hAnsi="Times New Roman" w:cs="Times New Roman"/>
        </w:rPr>
        <w:t xml:space="preserve">A child is </w:t>
      </w:r>
      <w:r w:rsidR="00503AC0">
        <w:rPr>
          <w:rFonts w:ascii="Times New Roman" w:hAnsi="Times New Roman" w:cs="Times New Roman"/>
        </w:rPr>
        <w:t>much likelier</w:t>
      </w:r>
      <w:r w:rsidR="00E30312">
        <w:rPr>
          <w:rFonts w:ascii="Times New Roman" w:hAnsi="Times New Roman" w:cs="Times New Roman"/>
        </w:rPr>
        <w:t xml:space="preserve"> to ask for certain foods if they have experience and exposure to them from a young age </w:t>
      </w:r>
      <w:r w:rsidR="008946DB">
        <w:rPr>
          <w:rFonts w:ascii="Times New Roman" w:hAnsi="Times New Roman" w:cs="Times New Roman"/>
        </w:rPr>
        <w:t xml:space="preserve">(Cooke, 294). </w:t>
      </w:r>
      <w:r w:rsidR="00D62B73">
        <w:rPr>
          <w:rFonts w:ascii="Times New Roman" w:hAnsi="Times New Roman" w:cs="Times New Roman"/>
        </w:rPr>
        <w:t>If parents consistently expose their children to a variety of foods, they are helping create an openness to</w:t>
      </w:r>
      <w:r w:rsidR="00A76734">
        <w:rPr>
          <w:rFonts w:ascii="Times New Roman" w:hAnsi="Times New Roman" w:cs="Times New Roman"/>
        </w:rPr>
        <w:t xml:space="preserve"> try</w:t>
      </w:r>
      <w:r w:rsidR="00D62B73">
        <w:rPr>
          <w:rFonts w:ascii="Times New Roman" w:hAnsi="Times New Roman" w:cs="Times New Roman"/>
        </w:rPr>
        <w:t xml:space="preserve"> many different flavors and foods. Consider the “mere exposure” theorem presented by Scaglioni et al</w:t>
      </w:r>
      <w:r w:rsidR="00703BDA">
        <w:rPr>
          <w:rFonts w:ascii="Times New Roman" w:hAnsi="Times New Roman" w:cs="Times New Roman"/>
        </w:rPr>
        <w:t xml:space="preserve"> (2008)</w:t>
      </w:r>
      <w:r w:rsidR="00D62B73">
        <w:rPr>
          <w:rFonts w:ascii="Times New Roman" w:hAnsi="Times New Roman" w:cs="Times New Roman"/>
        </w:rPr>
        <w:t xml:space="preserve">, in which the more </w:t>
      </w:r>
      <w:r w:rsidR="00A76734">
        <w:rPr>
          <w:rFonts w:ascii="Times New Roman" w:hAnsi="Times New Roman" w:cs="Times New Roman"/>
        </w:rPr>
        <w:t>exposure</w:t>
      </w:r>
      <w:r w:rsidR="00D62B73">
        <w:rPr>
          <w:rFonts w:ascii="Times New Roman" w:hAnsi="Times New Roman" w:cs="Times New Roman"/>
        </w:rPr>
        <w:t xml:space="preserve"> to a stimulus, the greater tendency to develop a liking </w:t>
      </w:r>
      <w:r w:rsidR="00E93904">
        <w:rPr>
          <w:rFonts w:ascii="Times New Roman" w:hAnsi="Times New Roman" w:cs="Times New Roman"/>
        </w:rPr>
        <w:t>for</w:t>
      </w:r>
      <w:r w:rsidR="00D62B73">
        <w:rPr>
          <w:rFonts w:ascii="Times New Roman" w:hAnsi="Times New Roman" w:cs="Times New Roman"/>
        </w:rPr>
        <w:t xml:space="preserve"> it. </w:t>
      </w:r>
      <w:r w:rsidR="00A76734">
        <w:rPr>
          <w:rFonts w:ascii="Times New Roman" w:hAnsi="Times New Roman" w:cs="Times New Roman"/>
        </w:rPr>
        <w:t xml:space="preserve">The more a child eats the specific food item, the </w:t>
      </w:r>
      <w:r w:rsidR="00703BDA">
        <w:rPr>
          <w:rFonts w:ascii="Times New Roman" w:hAnsi="Times New Roman" w:cs="Times New Roman"/>
        </w:rPr>
        <w:t>better likelihood that</w:t>
      </w:r>
      <w:r w:rsidR="00A76734">
        <w:rPr>
          <w:rFonts w:ascii="Times New Roman" w:hAnsi="Times New Roman" w:cs="Times New Roman"/>
        </w:rPr>
        <w:t xml:space="preserve"> he/she will enjoy it. In a study designed by Skinner et al, data supported the hypothesis that frequent exposure to a range of fruits within a child’s first two years of life would have a positive impact on their food choices once school-aged (Cooke, 296). The concept behind mere exposure is simple and </w:t>
      </w:r>
      <w:r w:rsidR="00A76734">
        <w:rPr>
          <w:rFonts w:ascii="Times New Roman" w:hAnsi="Times New Roman" w:cs="Times New Roman"/>
        </w:rPr>
        <w:lastRenderedPageBreak/>
        <w:t xml:space="preserve">effortless. It does not require a great amount of time from the parents. It is just about giving children more healthy options at a younger age, with the hope that it will correlate with greater consumption of healthy foods once given freedom of choice. </w:t>
      </w:r>
    </w:p>
    <w:p w14:paraId="32D26042" w14:textId="77777777" w:rsidR="007E2E38" w:rsidRDefault="00A76734" w:rsidP="00A76734">
      <w:pPr>
        <w:spacing w:line="480" w:lineRule="auto"/>
        <w:jc w:val="both"/>
        <w:rPr>
          <w:rFonts w:ascii="Times New Roman" w:hAnsi="Times New Roman" w:cs="Times New Roman"/>
        </w:rPr>
      </w:pPr>
      <w:r>
        <w:rPr>
          <w:rFonts w:ascii="Times New Roman" w:hAnsi="Times New Roman" w:cs="Times New Roman"/>
        </w:rPr>
        <w:tab/>
      </w:r>
    </w:p>
    <w:p w14:paraId="51C1E508" w14:textId="42F4955D" w:rsidR="00575E88" w:rsidRDefault="00A76734" w:rsidP="00EF5F4F">
      <w:pPr>
        <w:spacing w:line="480" w:lineRule="auto"/>
        <w:ind w:firstLine="720"/>
        <w:jc w:val="both"/>
        <w:rPr>
          <w:rFonts w:ascii="Times New Roman" w:hAnsi="Times New Roman" w:cs="Times New Roman"/>
        </w:rPr>
      </w:pPr>
      <w:r>
        <w:rPr>
          <w:rFonts w:ascii="Times New Roman" w:hAnsi="Times New Roman" w:cs="Times New Roman"/>
        </w:rPr>
        <w:t xml:space="preserve">  </w:t>
      </w:r>
      <w:r w:rsidR="004E2110">
        <w:rPr>
          <w:rFonts w:ascii="Times New Roman" w:hAnsi="Times New Roman" w:cs="Times New Roman"/>
        </w:rPr>
        <w:t>Children</w:t>
      </w:r>
      <w:r w:rsidR="007E2E38">
        <w:rPr>
          <w:rFonts w:ascii="Times New Roman" w:hAnsi="Times New Roman" w:cs="Times New Roman"/>
        </w:rPr>
        <w:t xml:space="preserve"> are generally picky eaters, or apprehensive to try new foods altogether. This is explained by Rozin’s concept of food neophobia, defined as the fear or reluctance of eating new and unfamiliar foods (Dovey et al, 181). Food neophobia exists in younger children and </w:t>
      </w:r>
      <w:r w:rsidR="00E93904">
        <w:rPr>
          <w:rFonts w:ascii="Times New Roman" w:hAnsi="Times New Roman" w:cs="Times New Roman"/>
        </w:rPr>
        <w:t>generally</w:t>
      </w:r>
      <w:r w:rsidR="007E2E38">
        <w:rPr>
          <w:rFonts w:ascii="Times New Roman" w:hAnsi="Times New Roman" w:cs="Times New Roman"/>
        </w:rPr>
        <w:t xml:space="preserve"> decreases with age. However, a child who suffers from food neophobia will reject many foods simply because they don’t “look right,” or they </w:t>
      </w:r>
      <w:r w:rsidR="00E514BA">
        <w:rPr>
          <w:rFonts w:ascii="Times New Roman" w:hAnsi="Times New Roman" w:cs="Times New Roman"/>
        </w:rPr>
        <w:t xml:space="preserve">don’t “smell right.” This immediate classification prohibits the child from even trying the item. There is no taste test or sense of curiosity. This sort of explicit rejection can pose a tough barrier for parents to overcome if trying to expose their children to healthier foods, particularly fruits and vegetables. </w:t>
      </w:r>
      <w:r w:rsidR="00890D15">
        <w:rPr>
          <w:rFonts w:ascii="Times New Roman" w:hAnsi="Times New Roman" w:cs="Times New Roman"/>
        </w:rPr>
        <w:t>Note, according to Scaglioni, the more exposure the child experiences, the greater likelihood that he/she will give that item a chance. Yet, a</w:t>
      </w:r>
      <w:r w:rsidR="00244FA0">
        <w:rPr>
          <w:rFonts w:ascii="Times New Roman" w:hAnsi="Times New Roman" w:cs="Times New Roman"/>
        </w:rPr>
        <w:t xml:space="preserve">estheticism plays a major role in food consumption at a young age. </w:t>
      </w:r>
      <w:r w:rsidR="00E514BA">
        <w:rPr>
          <w:rFonts w:ascii="Times New Roman" w:hAnsi="Times New Roman" w:cs="Times New Roman"/>
        </w:rPr>
        <w:t xml:space="preserve">If a particular food </w:t>
      </w:r>
      <w:r w:rsidR="00E514BA">
        <w:rPr>
          <w:rFonts w:ascii="Times New Roman" w:hAnsi="Times New Roman" w:cs="Times New Roman"/>
          <w:i/>
        </w:rPr>
        <w:t>looks good</w:t>
      </w:r>
      <w:r w:rsidR="00E514BA">
        <w:rPr>
          <w:rFonts w:ascii="Times New Roman" w:hAnsi="Times New Roman" w:cs="Times New Roman"/>
        </w:rPr>
        <w:t xml:space="preserve">, then it must </w:t>
      </w:r>
      <w:r w:rsidR="00E514BA">
        <w:rPr>
          <w:rFonts w:ascii="Times New Roman" w:hAnsi="Times New Roman" w:cs="Times New Roman"/>
          <w:i/>
        </w:rPr>
        <w:t>taste good</w:t>
      </w:r>
      <w:r w:rsidR="00E514BA">
        <w:rPr>
          <w:rFonts w:ascii="Times New Roman" w:hAnsi="Times New Roman" w:cs="Times New Roman"/>
        </w:rPr>
        <w:t>, too. The same must be true for the opposite. That is how food neophobics think. However, food neophobia can be overcome by continuous positive experiences with the food item</w:t>
      </w:r>
      <w:r w:rsidR="00890D15">
        <w:rPr>
          <w:rFonts w:ascii="Times New Roman" w:hAnsi="Times New Roman" w:cs="Times New Roman"/>
        </w:rPr>
        <w:t>, supporting the “mere exposure” theorem discussed previously</w:t>
      </w:r>
      <w:r w:rsidR="00E514BA">
        <w:rPr>
          <w:rFonts w:ascii="Times New Roman" w:hAnsi="Times New Roman" w:cs="Times New Roman"/>
        </w:rPr>
        <w:t>. It may take more trial and error than with a non-neophobic eater, but it is possible to expand the child’s desire and willingness to try new foods</w:t>
      </w:r>
      <w:r w:rsidR="00DC70D7">
        <w:rPr>
          <w:rFonts w:ascii="Times New Roman" w:hAnsi="Times New Roman" w:cs="Times New Roman"/>
        </w:rPr>
        <w:t xml:space="preserve"> (Dovey et al, 181).</w:t>
      </w:r>
    </w:p>
    <w:p w14:paraId="3B3C2D50" w14:textId="77777777" w:rsidR="00575E88" w:rsidRDefault="00575E88" w:rsidP="00EF5F4F">
      <w:pPr>
        <w:spacing w:line="480" w:lineRule="auto"/>
        <w:ind w:firstLine="720"/>
        <w:jc w:val="both"/>
        <w:rPr>
          <w:rFonts w:ascii="Times New Roman" w:hAnsi="Times New Roman" w:cs="Times New Roman"/>
        </w:rPr>
      </w:pPr>
    </w:p>
    <w:p w14:paraId="61933F3D" w14:textId="55CB9163" w:rsidR="00511398" w:rsidRDefault="00E514BA" w:rsidP="00511398">
      <w:pPr>
        <w:spacing w:line="480" w:lineRule="auto"/>
        <w:ind w:firstLine="720"/>
        <w:jc w:val="both"/>
        <w:rPr>
          <w:rFonts w:ascii="Times New Roman" w:hAnsi="Times New Roman" w:cs="Times New Roman"/>
        </w:rPr>
      </w:pPr>
      <w:r>
        <w:rPr>
          <w:rFonts w:ascii="Times New Roman" w:hAnsi="Times New Roman" w:cs="Times New Roman"/>
        </w:rPr>
        <w:lastRenderedPageBreak/>
        <w:t xml:space="preserve"> Age is essential to overcoming neophobia. </w:t>
      </w:r>
      <w:r w:rsidR="00244FA0">
        <w:rPr>
          <w:rFonts w:ascii="Times New Roman" w:hAnsi="Times New Roman" w:cs="Times New Roman"/>
        </w:rPr>
        <w:t xml:space="preserve">After surveying 600 2-6 year-old children, Cooke found that neophobia had a significant negative association with fruit, vegetables, and meats. </w:t>
      </w:r>
      <w:r w:rsidR="008E612C">
        <w:rPr>
          <w:rFonts w:ascii="Times New Roman" w:hAnsi="Times New Roman" w:cs="Times New Roman"/>
        </w:rPr>
        <w:t xml:space="preserve">For a very young child, it may take only 2 or 3 exposures, but could take up to 8 or 10 exposures for an older child. This is </w:t>
      </w:r>
      <w:r w:rsidR="00436C78">
        <w:rPr>
          <w:rFonts w:ascii="Times New Roman" w:hAnsi="Times New Roman" w:cs="Times New Roman"/>
        </w:rPr>
        <w:t>likely due to increased autonomy</w:t>
      </w:r>
      <w:r w:rsidR="008E612C">
        <w:rPr>
          <w:rFonts w:ascii="Times New Roman" w:hAnsi="Times New Roman" w:cs="Times New Roman"/>
        </w:rPr>
        <w:t>.</w:t>
      </w:r>
      <w:r w:rsidR="00EF5F4F">
        <w:rPr>
          <w:rFonts w:ascii="Times New Roman" w:hAnsi="Times New Roman" w:cs="Times New Roman"/>
        </w:rPr>
        <w:t xml:space="preserve"> Cooke and Wardle (2005) claim that older children become less fearful due to more frequent and varied food experiences; fewer items are unusual to them. </w:t>
      </w:r>
      <w:r w:rsidR="00575E88">
        <w:rPr>
          <w:rFonts w:ascii="Times New Roman" w:hAnsi="Times New Roman" w:cs="Times New Roman"/>
        </w:rPr>
        <w:t xml:space="preserve">The table below shows the drastic incline of food neophobia during early childhood, then the decreased progression as the individual ages. </w:t>
      </w:r>
      <w:r w:rsidR="008E612C">
        <w:rPr>
          <w:rFonts w:ascii="Times New Roman" w:hAnsi="Times New Roman" w:cs="Times New Roman"/>
        </w:rPr>
        <w:t xml:space="preserve"> </w:t>
      </w:r>
      <w:r w:rsidR="008B4909">
        <w:rPr>
          <w:rFonts w:ascii="Times New Roman" w:hAnsi="Times New Roman" w:cs="Times New Roman"/>
        </w:rPr>
        <w:tab/>
      </w:r>
    </w:p>
    <w:p w14:paraId="22384107" w14:textId="77777777" w:rsidR="00D445E5" w:rsidRDefault="00D445E5" w:rsidP="00511398">
      <w:pPr>
        <w:spacing w:line="480" w:lineRule="auto"/>
        <w:ind w:firstLine="720"/>
        <w:jc w:val="both"/>
        <w:rPr>
          <w:rFonts w:ascii="Times New Roman" w:hAnsi="Times New Roman" w:cs="Times New Roman"/>
        </w:rPr>
      </w:pPr>
    </w:p>
    <w:p w14:paraId="03A8384D" w14:textId="77777777" w:rsidR="00DB18EF" w:rsidRDefault="00EF5F4F" w:rsidP="00DB18EF">
      <w:pPr>
        <w:pStyle w:val="NoSpacing"/>
        <w:keepNext/>
      </w:pPr>
      <w:r>
        <w:rPr>
          <w:noProof/>
        </w:rPr>
        <w:drawing>
          <wp:inline distT="0" distB="0" distL="0" distR="0" wp14:anchorId="1E6D1C7D" wp14:editId="1E99DA96">
            <wp:extent cx="5522380" cy="1962418"/>
            <wp:effectExtent l="25400" t="25400" r="15240" b="19050"/>
            <wp:docPr id="20" name="Picture 20" descr="A potential lifespan model for levels of food neophobia in hum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otential lifespan model for levels of food neophobia in human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65058" cy="1977584"/>
                    </a:xfrm>
                    <a:prstGeom prst="rect">
                      <a:avLst/>
                    </a:prstGeom>
                    <a:noFill/>
                    <a:ln>
                      <a:solidFill>
                        <a:schemeClr val="accent1"/>
                      </a:solidFill>
                    </a:ln>
                  </pic:spPr>
                </pic:pic>
              </a:graphicData>
            </a:graphic>
          </wp:inline>
        </w:drawing>
      </w:r>
    </w:p>
    <w:p w14:paraId="7A32D552" w14:textId="512ABC38" w:rsidR="00244FA0" w:rsidRPr="00DB18EF" w:rsidRDefault="00DB18EF" w:rsidP="00DB18EF">
      <w:pPr>
        <w:pStyle w:val="Caption"/>
        <w:rPr>
          <w:rFonts w:ascii="Times New Roman" w:hAnsi="Times New Roman" w:cs="Times New Roman"/>
          <w:color w:val="auto"/>
        </w:rPr>
      </w:pPr>
      <w:r w:rsidRPr="00DB18EF">
        <w:rPr>
          <w:color w:val="auto"/>
        </w:rPr>
        <w:t xml:space="preserve">Figure </w:t>
      </w:r>
      <w:r w:rsidRPr="00DB18EF">
        <w:rPr>
          <w:color w:val="auto"/>
        </w:rPr>
        <w:fldChar w:fldCharType="begin"/>
      </w:r>
      <w:r w:rsidRPr="00DB18EF">
        <w:rPr>
          <w:color w:val="auto"/>
        </w:rPr>
        <w:instrText xml:space="preserve"> SEQ Figure \* ARABIC </w:instrText>
      </w:r>
      <w:r w:rsidRPr="00DB18EF">
        <w:rPr>
          <w:color w:val="auto"/>
        </w:rPr>
        <w:fldChar w:fldCharType="separate"/>
      </w:r>
      <w:r w:rsidR="00C0689E">
        <w:rPr>
          <w:noProof/>
          <w:color w:val="auto"/>
        </w:rPr>
        <w:t>13</w:t>
      </w:r>
      <w:r w:rsidRPr="00DB18EF">
        <w:rPr>
          <w:color w:val="auto"/>
        </w:rPr>
        <w:fldChar w:fldCharType="end"/>
      </w:r>
      <w:r w:rsidRPr="00DB18EF">
        <w:rPr>
          <w:color w:val="auto"/>
        </w:rPr>
        <w:t xml:space="preserve">: </w:t>
      </w:r>
      <w:r>
        <w:rPr>
          <w:color w:val="auto"/>
        </w:rPr>
        <w:t xml:space="preserve">Increase in Neophobia in younger children and decrease with progressing age. </w:t>
      </w:r>
      <w:r w:rsidRPr="00DB18EF">
        <w:rPr>
          <w:color w:val="auto"/>
        </w:rPr>
        <w:t>Cooke and Wardle (2005)</w:t>
      </w:r>
    </w:p>
    <w:p w14:paraId="0161B6C3" w14:textId="77777777" w:rsidR="00DF5768" w:rsidRDefault="00DF5768" w:rsidP="004A0BA8">
      <w:pPr>
        <w:pStyle w:val="NoSpacing"/>
        <w:spacing w:line="480" w:lineRule="auto"/>
        <w:rPr>
          <w:rFonts w:ascii="Times New Roman" w:hAnsi="Times New Roman" w:cs="Times New Roman"/>
        </w:rPr>
      </w:pPr>
    </w:p>
    <w:p w14:paraId="09D4A25F" w14:textId="167BFEC0" w:rsidR="008B4909" w:rsidRDefault="00244FA0" w:rsidP="004A0BA8">
      <w:pPr>
        <w:pStyle w:val="NoSpacing"/>
        <w:spacing w:line="480" w:lineRule="auto"/>
        <w:rPr>
          <w:rFonts w:ascii="Times New Roman" w:hAnsi="Times New Roman" w:cs="Times New Roman"/>
        </w:rPr>
      </w:pPr>
      <w:r>
        <w:rPr>
          <w:rFonts w:ascii="Times New Roman" w:hAnsi="Times New Roman" w:cs="Times New Roman"/>
        </w:rPr>
        <w:t xml:space="preserve">The good news for parents with children who suffer from picky eating or food neophobia is that it can be </w:t>
      </w:r>
      <w:r w:rsidR="004A0BA8">
        <w:rPr>
          <w:rFonts w:ascii="Times New Roman" w:hAnsi="Times New Roman" w:cs="Times New Roman"/>
        </w:rPr>
        <w:t>combated with simple strategies</w:t>
      </w:r>
      <w:r>
        <w:rPr>
          <w:rFonts w:ascii="Times New Roman" w:hAnsi="Times New Roman" w:cs="Times New Roman"/>
        </w:rPr>
        <w:t>.</w:t>
      </w:r>
      <w:r w:rsidR="00B72F85">
        <w:rPr>
          <w:rFonts w:ascii="Times New Roman" w:hAnsi="Times New Roman" w:cs="Times New Roman"/>
        </w:rPr>
        <w:t xml:space="preserve"> Keep</w:t>
      </w:r>
      <w:r w:rsidR="004A0BA8">
        <w:rPr>
          <w:rFonts w:ascii="Times New Roman" w:hAnsi="Times New Roman" w:cs="Times New Roman"/>
        </w:rPr>
        <w:t xml:space="preserve"> in mind that positive parental role modeling can</w:t>
      </w:r>
      <w:r w:rsidR="00B72F85">
        <w:rPr>
          <w:rFonts w:ascii="Times New Roman" w:hAnsi="Times New Roman" w:cs="Times New Roman"/>
        </w:rPr>
        <w:t xml:space="preserve"> drastically</w:t>
      </w:r>
      <w:r w:rsidR="004A0BA8">
        <w:rPr>
          <w:rFonts w:ascii="Times New Roman" w:hAnsi="Times New Roman" w:cs="Times New Roman"/>
        </w:rPr>
        <w:t xml:space="preserve"> improve a child’s </w:t>
      </w:r>
      <w:r w:rsidR="00B72F85">
        <w:rPr>
          <w:rFonts w:ascii="Times New Roman" w:hAnsi="Times New Roman" w:cs="Times New Roman"/>
        </w:rPr>
        <w:t>diet;</w:t>
      </w:r>
      <w:r w:rsidR="004A0BA8">
        <w:rPr>
          <w:rFonts w:ascii="Times New Roman" w:hAnsi="Times New Roman" w:cs="Times New Roman"/>
        </w:rPr>
        <w:t xml:space="preserve"> it is necessary to maintain a comfortable and open atmosphere</w:t>
      </w:r>
      <w:r w:rsidR="00B72F85">
        <w:rPr>
          <w:rFonts w:ascii="Times New Roman" w:hAnsi="Times New Roman" w:cs="Times New Roman"/>
        </w:rPr>
        <w:t xml:space="preserve"> at all times</w:t>
      </w:r>
      <w:r w:rsidR="004A0BA8">
        <w:rPr>
          <w:rFonts w:ascii="Times New Roman" w:hAnsi="Times New Roman" w:cs="Times New Roman"/>
        </w:rPr>
        <w:t>. Strategies to overcome food neophobia are very similar to that of improving overall childhood nutrition</w:t>
      </w:r>
      <w:r w:rsidR="00643903">
        <w:rPr>
          <w:rFonts w:ascii="Times New Roman" w:hAnsi="Times New Roman" w:cs="Times New Roman"/>
        </w:rPr>
        <w:t xml:space="preserve">. </w:t>
      </w:r>
      <w:r w:rsidR="004A0BA8">
        <w:rPr>
          <w:rFonts w:ascii="Times New Roman" w:hAnsi="Times New Roman" w:cs="Times New Roman"/>
        </w:rPr>
        <w:t>They include, but are not limited to:</w:t>
      </w:r>
    </w:p>
    <w:p w14:paraId="2DE8D57B" w14:textId="77777777" w:rsidR="00643903" w:rsidRDefault="00643903" w:rsidP="004A0BA8">
      <w:pPr>
        <w:pStyle w:val="NoSpacing"/>
        <w:spacing w:line="480" w:lineRule="auto"/>
        <w:rPr>
          <w:rFonts w:ascii="Times New Roman" w:hAnsi="Times New Roman" w:cs="Times New Roman"/>
        </w:rPr>
      </w:pPr>
    </w:p>
    <w:p w14:paraId="0F6377A6" w14:textId="77777777" w:rsidR="00F229F1" w:rsidRDefault="00F229F1" w:rsidP="004A0BA8">
      <w:pPr>
        <w:pStyle w:val="NoSpacing"/>
        <w:spacing w:line="480" w:lineRule="auto"/>
        <w:rPr>
          <w:rFonts w:ascii="Times New Roman" w:hAnsi="Times New Roman" w:cs="Times New Roman"/>
        </w:rPr>
      </w:pPr>
    </w:p>
    <w:p w14:paraId="0DC29A3C" w14:textId="0E21527D"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lastRenderedPageBreak/>
        <w:t>Try new, unfamiliar foods in a comfortable setting, such as the home kitchen</w:t>
      </w:r>
    </w:p>
    <w:p w14:paraId="101198D8" w14:textId="29B80E47"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Eat the same foods as the child</w:t>
      </w:r>
      <w:r w:rsidR="009A067C">
        <w:rPr>
          <w:rFonts w:ascii="Times New Roman" w:hAnsi="Times New Roman" w:cs="Times New Roman"/>
        </w:rPr>
        <w:t xml:space="preserve"> – “D</w:t>
      </w:r>
      <w:r w:rsidR="00703BDA">
        <w:rPr>
          <w:rFonts w:ascii="Times New Roman" w:hAnsi="Times New Roman" w:cs="Times New Roman"/>
        </w:rPr>
        <w:t>o as I do” (Scaglioni et al, 2008</w:t>
      </w:r>
      <w:r w:rsidR="009A067C">
        <w:rPr>
          <w:rFonts w:ascii="Times New Roman" w:hAnsi="Times New Roman" w:cs="Times New Roman"/>
        </w:rPr>
        <w:t>)</w:t>
      </w:r>
    </w:p>
    <w:p w14:paraId="2F664BD8" w14:textId="2EE8E9ED"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Talk about the particular food and why it is important to try it</w:t>
      </w:r>
    </w:p>
    <w:p w14:paraId="0082A473" w14:textId="1BDDA8E0"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Involve children in the cooking and preparation</w:t>
      </w:r>
    </w:p>
    <w:p w14:paraId="2EEB81C2" w14:textId="741039BA"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Relate the food to a childhood figure (Batman loves broccoli)</w:t>
      </w:r>
    </w:p>
    <w:p w14:paraId="2E91EAC9" w14:textId="67C0F40F"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Pair the less desired with the most desired (i.e. spinach and mac ‘n cheese)</w:t>
      </w:r>
    </w:p>
    <w:p w14:paraId="38F97EEA" w14:textId="5672786C"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Make food tasting fun with a game or story</w:t>
      </w:r>
    </w:p>
    <w:p w14:paraId="6957555B" w14:textId="46F7345B"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“Craft” with food – broccoli stars, fruit faces, Alphabet peas</w:t>
      </w:r>
    </w:p>
    <w:p w14:paraId="705FDB7B" w14:textId="04CE7FFE" w:rsidR="004A0BA8" w:rsidRDefault="004A0BA8"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Offer these foods more often, in varying forms</w:t>
      </w:r>
    </w:p>
    <w:p w14:paraId="1A50FD38" w14:textId="3A134836" w:rsidR="009A067C" w:rsidRDefault="009A067C" w:rsidP="004A0BA8">
      <w:pPr>
        <w:pStyle w:val="NoSpacing"/>
        <w:numPr>
          <w:ilvl w:val="0"/>
          <w:numId w:val="14"/>
        </w:numPr>
        <w:spacing w:line="480" w:lineRule="auto"/>
        <w:rPr>
          <w:rFonts w:ascii="Times New Roman" w:hAnsi="Times New Roman" w:cs="Times New Roman"/>
        </w:rPr>
      </w:pPr>
      <w:r>
        <w:rPr>
          <w:rFonts w:ascii="Times New Roman" w:hAnsi="Times New Roman" w:cs="Times New Roman"/>
        </w:rPr>
        <w:t>Don’t put too much pressure on the child to like the particular food</w:t>
      </w:r>
    </w:p>
    <w:p w14:paraId="3840C29E" w14:textId="480FA8CC" w:rsidR="00511398" w:rsidRPr="00DF5768" w:rsidRDefault="009A067C" w:rsidP="00DF5768">
      <w:pPr>
        <w:pStyle w:val="NoSpacing"/>
        <w:numPr>
          <w:ilvl w:val="0"/>
          <w:numId w:val="14"/>
        </w:numPr>
        <w:spacing w:line="480" w:lineRule="auto"/>
        <w:rPr>
          <w:rFonts w:ascii="Times New Roman" w:hAnsi="Times New Roman" w:cs="Times New Roman"/>
        </w:rPr>
      </w:pPr>
      <w:r>
        <w:rPr>
          <w:rFonts w:ascii="Times New Roman" w:hAnsi="Times New Roman" w:cs="Times New Roman"/>
        </w:rPr>
        <w:t>Thank the child for trying, even if the attempt was unsuccessful</w:t>
      </w:r>
    </w:p>
    <w:p w14:paraId="320F8E48" w14:textId="77777777" w:rsidR="00B72F85" w:rsidRDefault="00B72F85" w:rsidP="00BD0986">
      <w:pPr>
        <w:pStyle w:val="NoSpacing"/>
        <w:spacing w:line="480" w:lineRule="auto"/>
        <w:ind w:firstLine="720"/>
        <w:jc w:val="both"/>
        <w:rPr>
          <w:rFonts w:ascii="Times New Roman" w:hAnsi="Times New Roman" w:cs="Times New Roman"/>
        </w:rPr>
      </w:pPr>
    </w:p>
    <w:p w14:paraId="63236722" w14:textId="11256B56" w:rsidR="00D445E5" w:rsidRPr="00566F28" w:rsidRDefault="00566F28" w:rsidP="007403F2">
      <w:pPr>
        <w:pStyle w:val="NoSpacing"/>
        <w:spacing w:line="480" w:lineRule="auto"/>
        <w:ind w:firstLine="720"/>
        <w:jc w:val="center"/>
        <w:rPr>
          <w:rFonts w:ascii="Times New Roman" w:hAnsi="Times New Roman" w:cs="Times New Roman"/>
          <w:b/>
        </w:rPr>
      </w:pPr>
      <w:r>
        <w:rPr>
          <w:rFonts w:ascii="Times New Roman" w:hAnsi="Times New Roman" w:cs="Times New Roman"/>
          <w:b/>
        </w:rPr>
        <w:t>Resources for Parents</w:t>
      </w:r>
    </w:p>
    <w:p w14:paraId="64984F33" w14:textId="1EEDCED8" w:rsidR="00BD0986" w:rsidRDefault="009D5D3B" w:rsidP="00B72F85">
      <w:pPr>
        <w:pStyle w:val="NoSpacing"/>
        <w:spacing w:line="480" w:lineRule="auto"/>
        <w:ind w:firstLine="720"/>
        <w:jc w:val="both"/>
        <w:rPr>
          <w:rFonts w:ascii="Times New Roman" w:hAnsi="Times New Roman" w:cs="Times New Roman"/>
        </w:rPr>
      </w:pPr>
      <w:r>
        <w:rPr>
          <w:rFonts w:ascii="Times New Roman" w:hAnsi="Times New Roman" w:cs="Times New Roman"/>
        </w:rPr>
        <w:t xml:space="preserve">Helping children make healthier food choices is about consistency and effort. When parents see firsthand how these healthy decisions impact their child’s life, they will put more energy and enthusiasm into the process. </w:t>
      </w:r>
      <w:r w:rsidR="004065A0">
        <w:rPr>
          <w:rFonts w:ascii="Times New Roman" w:hAnsi="Times New Roman" w:cs="Times New Roman"/>
        </w:rPr>
        <w:t xml:space="preserve">It is key to also educate and inform these parents so they can better teach their children at home. By offering education sessions after school, one-on-one conferences with teachers, nutrition classes, group brainstorming meetings, and informative pamphlets, schools can make great progress in educating parents, as well. </w:t>
      </w:r>
      <w:r>
        <w:rPr>
          <w:rFonts w:ascii="Times New Roman" w:hAnsi="Times New Roman" w:cs="Times New Roman"/>
        </w:rPr>
        <w:t>Changing eating habits at home doesn’t have to be dull or tasteless. Small changes can lead to big results and this is one direct result of parents taking a lead in their children’s nutrition education. One of the most accessible and informative tools is the MyPlate, MyWins for Families</w:t>
      </w:r>
      <w:r w:rsidR="00152D67">
        <w:rPr>
          <w:rFonts w:ascii="Times New Roman" w:hAnsi="Times New Roman" w:cs="Times New Roman"/>
        </w:rPr>
        <w:t xml:space="preserve"> (</w:t>
      </w:r>
      <w:r w:rsidR="00152D67" w:rsidRPr="00BB0468">
        <w:rPr>
          <w:rFonts w:ascii="Times New Roman" w:hAnsi="Times New Roman" w:cs="Times New Roman"/>
        </w:rPr>
        <w:t>USDA Choose MyPlate</w:t>
      </w:r>
      <w:r w:rsidR="00152D67">
        <w:rPr>
          <w:rFonts w:ascii="Times New Roman" w:hAnsi="Times New Roman" w:cs="Times New Roman"/>
        </w:rPr>
        <w:t>, 2017)</w:t>
      </w:r>
      <w:r>
        <w:rPr>
          <w:rFonts w:ascii="Times New Roman" w:hAnsi="Times New Roman" w:cs="Times New Roman"/>
        </w:rPr>
        <w:t xml:space="preserve">. </w:t>
      </w:r>
      <w:r>
        <w:rPr>
          <w:rFonts w:ascii="Times New Roman" w:hAnsi="Times New Roman" w:cs="Times New Roman"/>
        </w:rPr>
        <w:lastRenderedPageBreak/>
        <w:t xml:space="preserve">The goal is to find a healthy lifestyle that works for everyone in the household. Tips, resources, and tools can be found all throughout the site for both parents and children. </w:t>
      </w:r>
      <w:r w:rsidR="001A79A0">
        <w:rPr>
          <w:rFonts w:ascii="Times New Roman" w:hAnsi="Times New Roman" w:cs="Times New Roman"/>
        </w:rPr>
        <w:t xml:space="preserve">Social media and technology are a part of the daily lives for most American families. By using these outlets to promote healthy habits, offer assistance, and provide useful resources, parents may have an easier time implementing techniques at home. </w:t>
      </w:r>
      <w:r w:rsidR="00867E1A">
        <w:rPr>
          <w:rFonts w:ascii="Times New Roman" w:hAnsi="Times New Roman" w:cs="Times New Roman"/>
        </w:rPr>
        <w:t xml:space="preserve">Videos of families talking about their experience, recipe books filled with healthy, low-budget meals, information about food grown in one’s home state, and more are available to the public at no cost. </w:t>
      </w:r>
      <w:r w:rsidR="00DD6FE3">
        <w:rPr>
          <w:rFonts w:ascii="Times New Roman" w:hAnsi="Times New Roman" w:cs="Times New Roman"/>
        </w:rPr>
        <w:t>By taking</w:t>
      </w:r>
      <w:r w:rsidR="00867E1A">
        <w:rPr>
          <w:rFonts w:ascii="Times New Roman" w:hAnsi="Times New Roman" w:cs="Times New Roman"/>
        </w:rPr>
        <w:t xml:space="preserve"> advantage of such an extensive, detailed bank of information </w:t>
      </w:r>
      <w:r w:rsidR="00BD0986">
        <w:rPr>
          <w:rFonts w:ascii="Times New Roman" w:hAnsi="Times New Roman" w:cs="Times New Roman"/>
        </w:rPr>
        <w:t>focused on</w:t>
      </w:r>
      <w:r w:rsidR="00867E1A">
        <w:rPr>
          <w:rFonts w:ascii="Times New Roman" w:hAnsi="Times New Roman" w:cs="Times New Roman"/>
        </w:rPr>
        <w:t xml:space="preserve"> healthy living</w:t>
      </w:r>
      <w:r w:rsidR="00DD6FE3">
        <w:rPr>
          <w:rFonts w:ascii="Times New Roman" w:hAnsi="Times New Roman" w:cs="Times New Roman"/>
        </w:rPr>
        <w:t xml:space="preserve">, then parents and children have the ability to make simple changes at home and in school. Buying a cookbook, picking weekly meals, and cooking together are simple ways to make </w:t>
      </w:r>
      <w:r w:rsidR="005553C3">
        <w:rPr>
          <w:rFonts w:ascii="Times New Roman" w:hAnsi="Times New Roman" w:cs="Times New Roman"/>
        </w:rPr>
        <w:t xml:space="preserve">positive </w:t>
      </w:r>
      <w:r w:rsidR="00DD6FE3">
        <w:rPr>
          <w:rFonts w:ascii="Times New Roman" w:hAnsi="Times New Roman" w:cs="Times New Roman"/>
        </w:rPr>
        <w:t xml:space="preserve">use of this resource. </w:t>
      </w:r>
    </w:p>
    <w:p w14:paraId="672AE8C2" w14:textId="77777777" w:rsidR="00BD0986" w:rsidRDefault="00BD0986" w:rsidP="009D5D3B">
      <w:pPr>
        <w:pStyle w:val="NoSpacing"/>
        <w:spacing w:line="480" w:lineRule="auto"/>
        <w:ind w:left="360" w:firstLine="360"/>
        <w:jc w:val="both"/>
        <w:rPr>
          <w:rFonts w:ascii="Times New Roman" w:hAnsi="Times New Roman" w:cs="Times New Roman"/>
        </w:rPr>
      </w:pPr>
    </w:p>
    <w:p w14:paraId="73095725" w14:textId="15E6EDED" w:rsidR="00024ED5" w:rsidRDefault="00BD0986" w:rsidP="00B2159E">
      <w:pPr>
        <w:pStyle w:val="NoSpacing"/>
        <w:spacing w:line="480" w:lineRule="auto"/>
        <w:ind w:firstLine="720"/>
        <w:jc w:val="both"/>
        <w:rPr>
          <w:rFonts w:ascii="Times New Roman" w:hAnsi="Times New Roman" w:cs="Times New Roman"/>
        </w:rPr>
      </w:pPr>
      <w:r>
        <w:rPr>
          <w:rFonts w:ascii="Times New Roman" w:hAnsi="Times New Roman" w:cs="Times New Roman"/>
        </w:rPr>
        <w:t xml:space="preserve">Yet, some parents may still feel lost or unsure of how to get their children to eat healthier, while still working within a given budget and busy schedule. MyPlate offers so many simple, inexpensive, and fun ways to change eating habits at home. For younger children, games and activities keep them entertained, while also teaching them important lessons about food. Printing out coloring pages online of food items </w:t>
      </w:r>
      <w:r w:rsidR="00024ED5">
        <w:rPr>
          <w:rFonts w:ascii="Times New Roman" w:hAnsi="Times New Roman" w:cs="Times New Roman"/>
        </w:rPr>
        <w:t xml:space="preserve">allows the child to have fun without feeling like they are back in school. It also gives them the opportunity to decipher between various fruits and vegetables based on color, size, and shape. Creating art with food is another easy technique to engage children. Instead of plating the strawberries, cucumber and orange, cut it into different shapes and let the child draw a picture with them. Giving them freedom of expression </w:t>
      </w:r>
      <w:r w:rsidR="00AE6945">
        <w:rPr>
          <w:rFonts w:ascii="Times New Roman" w:hAnsi="Times New Roman" w:cs="Times New Roman"/>
        </w:rPr>
        <w:t xml:space="preserve">not only </w:t>
      </w:r>
      <w:r w:rsidR="00024ED5">
        <w:rPr>
          <w:rFonts w:ascii="Times New Roman" w:hAnsi="Times New Roman" w:cs="Times New Roman"/>
        </w:rPr>
        <w:t>make</w:t>
      </w:r>
      <w:r w:rsidR="00B72F85">
        <w:rPr>
          <w:rFonts w:ascii="Times New Roman" w:hAnsi="Times New Roman" w:cs="Times New Roman"/>
        </w:rPr>
        <w:t>s</w:t>
      </w:r>
      <w:r w:rsidR="00024ED5">
        <w:rPr>
          <w:rFonts w:ascii="Times New Roman" w:hAnsi="Times New Roman" w:cs="Times New Roman"/>
        </w:rPr>
        <w:t xml:space="preserve"> </w:t>
      </w:r>
      <w:r w:rsidR="00AE6945">
        <w:rPr>
          <w:rFonts w:ascii="Times New Roman" w:hAnsi="Times New Roman" w:cs="Times New Roman"/>
        </w:rPr>
        <w:t xml:space="preserve">snack time more fun, but it will also </w:t>
      </w:r>
      <w:r w:rsidR="00024ED5">
        <w:rPr>
          <w:rFonts w:ascii="Times New Roman" w:hAnsi="Times New Roman" w:cs="Times New Roman"/>
        </w:rPr>
        <w:t xml:space="preserve">make </w:t>
      </w:r>
      <w:r w:rsidR="00B72F85">
        <w:rPr>
          <w:rFonts w:ascii="Times New Roman" w:hAnsi="Times New Roman" w:cs="Times New Roman"/>
        </w:rPr>
        <w:t>it more</w:t>
      </w:r>
      <w:r w:rsidR="00024ED5">
        <w:rPr>
          <w:rFonts w:ascii="Times New Roman" w:hAnsi="Times New Roman" w:cs="Times New Roman"/>
        </w:rPr>
        <w:t xml:space="preserve"> enjoyable. </w:t>
      </w:r>
    </w:p>
    <w:p w14:paraId="6AD53F14" w14:textId="52C5E15A" w:rsidR="00C42F18" w:rsidRDefault="00331092" w:rsidP="00B72F85">
      <w:pPr>
        <w:pStyle w:val="NoSpacing"/>
        <w:spacing w:line="480" w:lineRule="auto"/>
        <w:ind w:firstLine="720"/>
        <w:jc w:val="both"/>
        <w:rPr>
          <w:rFonts w:ascii="Times New Roman" w:hAnsi="Times New Roman" w:cs="Times New Roman"/>
        </w:rPr>
      </w:pPr>
      <w:r>
        <w:rPr>
          <w:rFonts w:ascii="Times New Roman" w:hAnsi="Times New Roman" w:cs="Times New Roman"/>
        </w:rPr>
        <w:lastRenderedPageBreak/>
        <w:t xml:space="preserve">For older children, one of the best ways to get them engaged in their own nutrition education is to </w:t>
      </w:r>
      <w:r w:rsidR="007E448F">
        <w:rPr>
          <w:rFonts w:ascii="Times New Roman" w:hAnsi="Times New Roman" w:cs="Times New Roman"/>
        </w:rPr>
        <w:t>give them more freedom in the kitche</w:t>
      </w:r>
      <w:r w:rsidR="00B72F85">
        <w:rPr>
          <w:rFonts w:ascii="Times New Roman" w:hAnsi="Times New Roman" w:cs="Times New Roman"/>
        </w:rPr>
        <w:t>n. If they are part of the meal</w:t>
      </w:r>
      <w:r w:rsidR="007E448F">
        <w:rPr>
          <w:rFonts w:ascii="Times New Roman" w:hAnsi="Times New Roman" w:cs="Times New Roman"/>
        </w:rPr>
        <w:t xml:space="preserve">time process and encouraged to help in the kitchen, there is more possibility that the child will develop a liking toward cooking. </w:t>
      </w:r>
      <w:r w:rsidR="00E73A38">
        <w:rPr>
          <w:rFonts w:ascii="Times New Roman" w:hAnsi="Times New Roman" w:cs="Times New Roman"/>
        </w:rPr>
        <w:t>The notion is that if a</w:t>
      </w:r>
      <w:r w:rsidR="007E448F">
        <w:rPr>
          <w:rFonts w:ascii="Times New Roman" w:hAnsi="Times New Roman" w:cs="Times New Roman"/>
        </w:rPr>
        <w:t xml:space="preserve"> child starts to enjoy cooking, then he/she </w:t>
      </w:r>
      <w:r w:rsidR="00E73A38">
        <w:rPr>
          <w:rFonts w:ascii="Times New Roman" w:hAnsi="Times New Roman" w:cs="Times New Roman"/>
        </w:rPr>
        <w:t>may</w:t>
      </w:r>
      <w:r w:rsidR="007E448F">
        <w:rPr>
          <w:rFonts w:ascii="Times New Roman" w:hAnsi="Times New Roman" w:cs="Times New Roman"/>
        </w:rPr>
        <w:t xml:space="preserve"> be more apt to try new foods, flavors, spices, and combinations</w:t>
      </w:r>
      <w:r w:rsidR="00D4146A">
        <w:rPr>
          <w:rFonts w:ascii="Times New Roman" w:hAnsi="Times New Roman" w:cs="Times New Roman"/>
        </w:rPr>
        <w:t xml:space="preserve"> (Ghezzi, 2017)</w:t>
      </w:r>
      <w:r w:rsidR="007E448F">
        <w:rPr>
          <w:rFonts w:ascii="Times New Roman" w:hAnsi="Times New Roman" w:cs="Times New Roman"/>
        </w:rPr>
        <w:t>. MyPlate offers tips for the menu, as well as area dedicated to drawing and visualizing what the end result will look like</w:t>
      </w:r>
      <w:r w:rsidR="00DB18EF">
        <w:rPr>
          <w:rFonts w:ascii="Times New Roman" w:hAnsi="Times New Roman" w:cs="Times New Roman"/>
        </w:rPr>
        <w:t xml:space="preserve"> (2017)</w:t>
      </w:r>
      <w:r w:rsidR="007E448F">
        <w:rPr>
          <w:rFonts w:ascii="Times New Roman" w:hAnsi="Times New Roman" w:cs="Times New Roman"/>
        </w:rPr>
        <w:t xml:space="preserve">. Placing children in the kitchen also results in more family time and dinners together around the table. This is one of the best ways to create change as a unit – remove technological devices, engage in conversation, discuss what’s on the plate, let everyone choose their own food, and </w:t>
      </w:r>
      <w:r w:rsidR="00257CD5">
        <w:rPr>
          <w:rFonts w:ascii="Times New Roman" w:hAnsi="Times New Roman" w:cs="Times New Roman"/>
        </w:rPr>
        <w:t xml:space="preserve">cleanup as a team. </w:t>
      </w:r>
      <w:r w:rsidR="00C42F18">
        <w:rPr>
          <w:rFonts w:ascii="Times New Roman" w:hAnsi="Times New Roman" w:cs="Times New Roman"/>
        </w:rPr>
        <w:t xml:space="preserve">Healthier choices are much easier to make when everyone is involved rather than trying to do it </w:t>
      </w:r>
      <w:r w:rsidR="00762121">
        <w:rPr>
          <w:rFonts w:ascii="Times New Roman" w:hAnsi="Times New Roman" w:cs="Times New Roman"/>
        </w:rPr>
        <w:t xml:space="preserve">alone. </w:t>
      </w:r>
      <w:r w:rsidR="00C42F18">
        <w:rPr>
          <w:rFonts w:ascii="Times New Roman" w:hAnsi="Times New Roman" w:cs="Times New Roman"/>
        </w:rPr>
        <w:t xml:space="preserve"> </w:t>
      </w:r>
    </w:p>
    <w:p w14:paraId="2A088B1B" w14:textId="77777777" w:rsidR="001A7256" w:rsidRDefault="001A7256" w:rsidP="00F448B9">
      <w:pPr>
        <w:pStyle w:val="NoSpacing"/>
        <w:spacing w:line="480" w:lineRule="auto"/>
        <w:rPr>
          <w:rFonts w:ascii="Times New Roman" w:hAnsi="Times New Roman" w:cs="Times New Roman"/>
          <w:b/>
        </w:rPr>
      </w:pPr>
    </w:p>
    <w:p w14:paraId="57426879" w14:textId="24BDA357" w:rsidR="00B2159E" w:rsidRPr="003021F6" w:rsidRDefault="00CA16C5" w:rsidP="003021F6">
      <w:pPr>
        <w:pStyle w:val="NoSpacing"/>
        <w:spacing w:line="480" w:lineRule="auto"/>
        <w:jc w:val="center"/>
        <w:rPr>
          <w:rFonts w:ascii="Times New Roman" w:hAnsi="Times New Roman" w:cs="Times New Roman"/>
          <w:b/>
        </w:rPr>
      </w:pPr>
      <w:r w:rsidRPr="00CA16C5">
        <w:rPr>
          <w:rFonts w:ascii="Times New Roman" w:hAnsi="Times New Roman" w:cs="Times New Roman"/>
          <w:b/>
        </w:rPr>
        <w:t xml:space="preserve">Closing the Gap: </w:t>
      </w:r>
      <w:r w:rsidR="003021F6">
        <w:rPr>
          <w:rFonts w:ascii="Times New Roman" w:hAnsi="Times New Roman" w:cs="Times New Roman"/>
          <w:b/>
        </w:rPr>
        <w:t>Methods and Strategies</w:t>
      </w:r>
      <w:r w:rsidR="006420F6">
        <w:rPr>
          <w:rFonts w:ascii="Times New Roman" w:hAnsi="Times New Roman" w:cs="Times New Roman"/>
        </w:rPr>
        <w:t xml:space="preserve"> </w:t>
      </w:r>
    </w:p>
    <w:p w14:paraId="461DE1BD" w14:textId="29AEDFD2" w:rsidR="00CA45E3" w:rsidRDefault="00CA45E3" w:rsidP="00B2159E">
      <w:pPr>
        <w:pStyle w:val="NoSpacing"/>
        <w:spacing w:line="480" w:lineRule="auto"/>
        <w:ind w:firstLine="360"/>
        <w:jc w:val="both"/>
        <w:rPr>
          <w:rFonts w:ascii="Times New Roman" w:hAnsi="Times New Roman" w:cs="Times New Roman"/>
        </w:rPr>
      </w:pPr>
      <w:r>
        <w:rPr>
          <w:rFonts w:ascii="Times New Roman" w:hAnsi="Times New Roman" w:cs="Times New Roman"/>
        </w:rPr>
        <w:t xml:space="preserve">Parents and school faculty can promote healthy habits in fun, educational ways </w:t>
      </w:r>
      <w:r w:rsidR="00F02828">
        <w:rPr>
          <w:rFonts w:ascii="Times New Roman" w:hAnsi="Times New Roman" w:cs="Times New Roman"/>
        </w:rPr>
        <w:t>so that the children are entertained, while also putting their brains to work. Simple strategies to jump start this type of learning include</w:t>
      </w:r>
      <w:r w:rsidR="00124555">
        <w:rPr>
          <w:rFonts w:ascii="Times New Roman" w:hAnsi="Times New Roman" w:cs="Times New Roman"/>
        </w:rPr>
        <w:t xml:space="preserve"> (</w:t>
      </w:r>
      <w:r w:rsidR="000A1909">
        <w:rPr>
          <w:rFonts w:ascii="Times New Roman" w:hAnsi="Times New Roman" w:cs="Times New Roman"/>
        </w:rPr>
        <w:t>Ghezzi, 2017</w:t>
      </w:r>
      <w:r w:rsidR="00124555">
        <w:rPr>
          <w:rFonts w:ascii="Times New Roman" w:hAnsi="Times New Roman" w:cs="Times New Roman"/>
        </w:rPr>
        <w:t>)</w:t>
      </w:r>
      <w:r w:rsidR="00F02828">
        <w:rPr>
          <w:rFonts w:ascii="Times New Roman" w:hAnsi="Times New Roman" w:cs="Times New Roman"/>
        </w:rPr>
        <w:t>:</w:t>
      </w:r>
    </w:p>
    <w:p w14:paraId="338F5EC6" w14:textId="77777777" w:rsidR="005814D9" w:rsidRDefault="005814D9" w:rsidP="00024ED5">
      <w:pPr>
        <w:pStyle w:val="NoSpacing"/>
        <w:spacing w:line="480" w:lineRule="auto"/>
        <w:jc w:val="both"/>
        <w:rPr>
          <w:rFonts w:ascii="Times New Roman" w:hAnsi="Times New Roman" w:cs="Times New Roman"/>
        </w:rPr>
      </w:pPr>
    </w:p>
    <w:p w14:paraId="7B75130A" w14:textId="722F9A6B" w:rsidR="00F02828" w:rsidRDefault="00F02828" w:rsidP="00F02828">
      <w:pPr>
        <w:pStyle w:val="NoSpacing"/>
        <w:numPr>
          <w:ilvl w:val="0"/>
          <w:numId w:val="15"/>
        </w:numPr>
        <w:spacing w:line="480" w:lineRule="auto"/>
        <w:jc w:val="both"/>
        <w:rPr>
          <w:rFonts w:ascii="Times New Roman" w:hAnsi="Times New Roman" w:cs="Times New Roman"/>
        </w:rPr>
      </w:pPr>
      <w:r w:rsidRPr="00F02828">
        <w:rPr>
          <w:rFonts w:ascii="Times New Roman" w:hAnsi="Times New Roman" w:cs="Times New Roman"/>
          <w:b/>
        </w:rPr>
        <w:t xml:space="preserve">Food </w:t>
      </w:r>
      <w:r>
        <w:rPr>
          <w:rFonts w:ascii="Times New Roman" w:hAnsi="Times New Roman" w:cs="Times New Roman"/>
          <w:b/>
        </w:rPr>
        <w:t>J</w:t>
      </w:r>
      <w:r w:rsidRPr="00F02828">
        <w:rPr>
          <w:rFonts w:ascii="Times New Roman" w:hAnsi="Times New Roman" w:cs="Times New Roman"/>
          <w:b/>
        </w:rPr>
        <w:t>ournals.</w:t>
      </w:r>
      <w:r>
        <w:rPr>
          <w:rFonts w:ascii="Times New Roman" w:hAnsi="Times New Roman" w:cs="Times New Roman"/>
        </w:rPr>
        <w:t xml:space="preserve"> Children log what they eat and drink every day, then write about what they liked, disliked, etc. They have the freedom to write about anything they choose. One of the goals could be whether or not they met the MyPlate serving size standards. </w:t>
      </w:r>
      <w:r w:rsidR="00B2159E">
        <w:rPr>
          <w:rFonts w:ascii="Times New Roman" w:hAnsi="Times New Roman" w:cs="Times New Roman"/>
        </w:rPr>
        <w:t>This could be implemented as a weekly task due each Friday afternoon.</w:t>
      </w:r>
    </w:p>
    <w:p w14:paraId="2BB0AAA6" w14:textId="77777777" w:rsidR="005814D9" w:rsidRDefault="005814D9" w:rsidP="005814D9">
      <w:pPr>
        <w:pStyle w:val="NoSpacing"/>
        <w:spacing w:line="480" w:lineRule="auto"/>
        <w:ind w:left="720"/>
        <w:jc w:val="both"/>
        <w:rPr>
          <w:rFonts w:ascii="Times New Roman" w:hAnsi="Times New Roman" w:cs="Times New Roman"/>
        </w:rPr>
      </w:pPr>
    </w:p>
    <w:p w14:paraId="658D6ED3" w14:textId="2E870353" w:rsidR="00F02828" w:rsidRDefault="00F02828" w:rsidP="00F02828">
      <w:pPr>
        <w:pStyle w:val="NoSpacing"/>
        <w:numPr>
          <w:ilvl w:val="0"/>
          <w:numId w:val="15"/>
        </w:numPr>
        <w:spacing w:line="480" w:lineRule="auto"/>
        <w:jc w:val="both"/>
        <w:rPr>
          <w:rFonts w:ascii="Times New Roman" w:hAnsi="Times New Roman" w:cs="Times New Roman"/>
        </w:rPr>
      </w:pPr>
      <w:r>
        <w:rPr>
          <w:rFonts w:ascii="Times New Roman" w:hAnsi="Times New Roman" w:cs="Times New Roman"/>
          <w:b/>
        </w:rPr>
        <w:t>Food Friday.</w:t>
      </w:r>
      <w:r>
        <w:rPr>
          <w:rFonts w:ascii="Times New Roman" w:hAnsi="Times New Roman" w:cs="Times New Roman"/>
        </w:rPr>
        <w:t xml:space="preserve"> Every Friday, teachers bring in a new, fresh item to taste test. Children can help prepare and serve, then enjoy a sample. The item could vary based on season, such as peaches in June or grapefruit in </w:t>
      </w:r>
      <w:r w:rsidR="007275E7">
        <w:rPr>
          <w:rFonts w:ascii="Times New Roman" w:hAnsi="Times New Roman" w:cs="Times New Roman"/>
        </w:rPr>
        <w:t xml:space="preserve">December. </w:t>
      </w:r>
      <w:r w:rsidR="005C4BB9">
        <w:rPr>
          <w:rFonts w:ascii="Times New Roman" w:hAnsi="Times New Roman" w:cs="Times New Roman"/>
        </w:rPr>
        <w:t>Afterward, they can discuss its nutrition, benefits, and even recipes for future use.</w:t>
      </w:r>
    </w:p>
    <w:p w14:paraId="78713FFC" w14:textId="77777777" w:rsidR="005814D9" w:rsidRDefault="005814D9" w:rsidP="005814D9">
      <w:pPr>
        <w:pStyle w:val="NoSpacing"/>
        <w:spacing w:line="480" w:lineRule="auto"/>
        <w:ind w:left="720"/>
        <w:jc w:val="both"/>
        <w:rPr>
          <w:rFonts w:ascii="Times New Roman" w:hAnsi="Times New Roman" w:cs="Times New Roman"/>
        </w:rPr>
      </w:pPr>
    </w:p>
    <w:p w14:paraId="3CC00B87" w14:textId="77407DCA" w:rsidR="005C4BB9" w:rsidRDefault="00D036C1" w:rsidP="00F02828">
      <w:pPr>
        <w:pStyle w:val="NoSpacing"/>
        <w:numPr>
          <w:ilvl w:val="0"/>
          <w:numId w:val="15"/>
        </w:numPr>
        <w:spacing w:line="480" w:lineRule="auto"/>
        <w:jc w:val="both"/>
        <w:rPr>
          <w:rFonts w:ascii="Times New Roman" w:hAnsi="Times New Roman" w:cs="Times New Roman"/>
        </w:rPr>
      </w:pPr>
      <w:r>
        <w:rPr>
          <w:rFonts w:ascii="Times New Roman" w:hAnsi="Times New Roman" w:cs="Times New Roman"/>
          <w:b/>
        </w:rPr>
        <w:t>Tuesday</w:t>
      </w:r>
      <w:r w:rsidR="005C4BB9">
        <w:rPr>
          <w:rFonts w:ascii="Times New Roman" w:hAnsi="Times New Roman" w:cs="Times New Roman"/>
          <w:b/>
        </w:rPr>
        <w:t>s at the Market.</w:t>
      </w:r>
      <w:r w:rsidR="005C4BB9">
        <w:rPr>
          <w:rFonts w:ascii="Times New Roman" w:hAnsi="Times New Roman" w:cs="Times New Roman"/>
          <w:b/>
          <w:i/>
        </w:rPr>
        <w:t xml:space="preserve"> </w:t>
      </w:r>
      <w:r w:rsidR="005C4BB9">
        <w:rPr>
          <w:rFonts w:ascii="Times New Roman" w:hAnsi="Times New Roman" w:cs="Times New Roman"/>
        </w:rPr>
        <w:t xml:space="preserve">Once in-season, classrooms can visit the local farmer’s market to see the colorful fruits, vegetable, and herbs. They can talk to the farmers and learn how certain items grow. They can touch, smell and taste different foods to see they like best. With funds, the children could pick out one item to take home and share with their family. </w:t>
      </w:r>
    </w:p>
    <w:p w14:paraId="65DBB214" w14:textId="77777777" w:rsidR="00DF5768" w:rsidRDefault="00DF5768" w:rsidP="00DF5768">
      <w:pPr>
        <w:pStyle w:val="ListParagraph"/>
        <w:rPr>
          <w:rFonts w:ascii="Times New Roman" w:hAnsi="Times New Roman" w:cs="Times New Roman"/>
        </w:rPr>
      </w:pPr>
    </w:p>
    <w:p w14:paraId="1BCB6B2F" w14:textId="77777777" w:rsidR="00DF5768" w:rsidRDefault="00DF5768" w:rsidP="00DF5768">
      <w:pPr>
        <w:pStyle w:val="NoSpacing"/>
        <w:spacing w:line="480" w:lineRule="auto"/>
        <w:ind w:left="720"/>
        <w:jc w:val="both"/>
        <w:rPr>
          <w:rFonts w:ascii="Times New Roman" w:hAnsi="Times New Roman" w:cs="Times New Roman"/>
        </w:rPr>
      </w:pPr>
    </w:p>
    <w:p w14:paraId="0F0E6154" w14:textId="4ACEF0BB" w:rsidR="005C4BB9" w:rsidRDefault="005C4BB9" w:rsidP="00B72F85">
      <w:pPr>
        <w:pStyle w:val="NoSpacing"/>
        <w:spacing w:line="480" w:lineRule="auto"/>
        <w:ind w:left="720"/>
        <w:jc w:val="center"/>
        <w:rPr>
          <w:rFonts w:ascii="Times New Roman" w:hAnsi="Times New Roman" w:cs="Times New Roman"/>
        </w:rPr>
      </w:pPr>
      <w:r w:rsidRPr="005C4BB9">
        <w:rPr>
          <w:rFonts w:ascii="Times New Roman" w:hAnsi="Times New Roman" w:cs="Times New Roman"/>
        </w:rPr>
        <w:t>“We have gone together to the supermarket to see and touch fruits and vegetables, and then associate them with colors, shapes, sizes, taste and smell</w:t>
      </w:r>
      <w:r>
        <w:rPr>
          <w:rFonts w:ascii="Times New Roman" w:hAnsi="Times New Roman" w:cs="Times New Roman"/>
        </w:rPr>
        <w:t xml:space="preserve">. </w:t>
      </w:r>
      <w:r w:rsidRPr="005C4BB9">
        <w:rPr>
          <w:rFonts w:ascii="Times New Roman" w:hAnsi="Times New Roman" w:cs="Times New Roman"/>
        </w:rPr>
        <w:t>For example, I bought a pineapple and had the children find a palm bush nearby that matched the leaves on the pineapple. After cutting it, the children enjoyed the color, taste and smell of the fruit.”</w:t>
      </w:r>
      <w:r>
        <w:rPr>
          <w:rFonts w:ascii="Times New Roman" w:hAnsi="Times New Roman" w:cs="Times New Roman"/>
        </w:rPr>
        <w:t xml:space="preserve"> – Brenda, Georgia (</w:t>
      </w:r>
      <w:r w:rsidR="005B268D">
        <w:rPr>
          <w:rFonts w:ascii="Times New Roman" w:hAnsi="Times New Roman" w:cs="Times New Roman"/>
        </w:rPr>
        <w:t>Let’s Move! Child Care, 2017)</w:t>
      </w:r>
      <w:r>
        <w:rPr>
          <w:rFonts w:ascii="Times New Roman" w:hAnsi="Times New Roman" w:cs="Times New Roman"/>
        </w:rPr>
        <w:t>)</w:t>
      </w:r>
    </w:p>
    <w:p w14:paraId="7DB734CB" w14:textId="77777777" w:rsidR="005814D9" w:rsidRDefault="005814D9" w:rsidP="005C4BB9">
      <w:pPr>
        <w:pStyle w:val="NoSpacing"/>
        <w:spacing w:line="480" w:lineRule="auto"/>
        <w:ind w:left="1440"/>
        <w:jc w:val="both"/>
        <w:rPr>
          <w:rFonts w:ascii="Times New Roman" w:hAnsi="Times New Roman" w:cs="Times New Roman"/>
        </w:rPr>
      </w:pPr>
    </w:p>
    <w:p w14:paraId="75B96479" w14:textId="77777777" w:rsidR="003021F6" w:rsidRDefault="00974F47" w:rsidP="003021F6">
      <w:pPr>
        <w:pStyle w:val="NoSpacing"/>
        <w:numPr>
          <w:ilvl w:val="0"/>
          <w:numId w:val="17"/>
        </w:numPr>
        <w:spacing w:line="480" w:lineRule="auto"/>
        <w:jc w:val="both"/>
        <w:rPr>
          <w:rFonts w:ascii="Times New Roman" w:hAnsi="Times New Roman" w:cs="Times New Roman"/>
        </w:rPr>
      </w:pPr>
      <w:r>
        <w:rPr>
          <w:rFonts w:ascii="Times New Roman" w:hAnsi="Times New Roman" w:cs="Times New Roman"/>
          <w:b/>
        </w:rPr>
        <w:t xml:space="preserve">Ready, Set, Recipe! </w:t>
      </w:r>
      <w:r>
        <w:rPr>
          <w:rFonts w:ascii="Times New Roman" w:hAnsi="Times New Roman" w:cs="Times New Roman"/>
        </w:rPr>
        <w:t xml:space="preserve">Each week, children can take home a simple recipe that uses an ingredient discussed in the classroom. This gives the child the chance to experience preparing, cooking, and serving food. It also encourages families to work and eat together at the end of the day. After, children can come back to the classroom and talk about the meal with their peers. </w:t>
      </w:r>
    </w:p>
    <w:p w14:paraId="1A2FF3C9" w14:textId="64507662" w:rsidR="003021F6" w:rsidRPr="003021F6" w:rsidRDefault="003021F6" w:rsidP="003021F6">
      <w:pPr>
        <w:pStyle w:val="NoSpacing"/>
        <w:spacing w:line="480" w:lineRule="auto"/>
        <w:ind w:firstLine="720"/>
        <w:jc w:val="both"/>
        <w:rPr>
          <w:rFonts w:ascii="Times New Roman" w:hAnsi="Times New Roman" w:cs="Times New Roman"/>
        </w:rPr>
      </w:pPr>
      <w:r w:rsidRPr="003021F6">
        <w:rPr>
          <w:rFonts w:ascii="Times New Roman" w:hAnsi="Times New Roman" w:cs="Times New Roman"/>
        </w:rPr>
        <w:lastRenderedPageBreak/>
        <w:t>When a team is able to work together amiably and effectively, they can do so much more than any one person. This type of teamwork is necessary between schools and home to ensure they are working toward the same goal. In order to bridge this gap, it is necessary to develop strategies and techniques that both entities can put to use in an effective manner. If the mission is to teach similar lessons about food both at home and in school, then both parties need to have a clear path to success. More hands-on activities, after-school workshops, online tutorials, informational pamphlets, take-home exercises, and teacher-parent communication are all useful ways to break the barrier. Back-to-school night or parent-teacher conferences are the perfect time to explore these techniques. They are dedicated, planned times in which both entities are present and focused on the children. During this time, they could discuss ways in which they could better help each other or define areas in need of improvement. It offers a time and place for open conversation</w:t>
      </w:r>
      <w:proofErr w:type="gramStart"/>
      <w:r w:rsidRPr="003021F6">
        <w:rPr>
          <w:rFonts w:ascii="Times New Roman" w:hAnsi="Times New Roman" w:cs="Times New Roman"/>
        </w:rPr>
        <w:t>;</w:t>
      </w:r>
      <w:proofErr w:type="gramEnd"/>
      <w:r w:rsidRPr="003021F6">
        <w:rPr>
          <w:rFonts w:ascii="Times New Roman" w:hAnsi="Times New Roman" w:cs="Times New Roman"/>
        </w:rPr>
        <w:t xml:space="preserve"> an opportunity for purposeful dialogue and brainstorming. </w:t>
      </w:r>
    </w:p>
    <w:p w14:paraId="004DC750" w14:textId="77777777" w:rsidR="00611C47" w:rsidRDefault="00611C47" w:rsidP="002142E8">
      <w:pPr>
        <w:pStyle w:val="NoSpacing"/>
        <w:spacing w:line="480" w:lineRule="auto"/>
        <w:jc w:val="center"/>
        <w:rPr>
          <w:rFonts w:ascii="Times New Roman" w:hAnsi="Times New Roman" w:cs="Times New Roman"/>
          <w:b/>
        </w:rPr>
      </w:pPr>
    </w:p>
    <w:p w14:paraId="7211BA39" w14:textId="77777777" w:rsidR="001A7256" w:rsidRDefault="001A7256" w:rsidP="008F3921">
      <w:pPr>
        <w:pStyle w:val="NoSpacing"/>
        <w:spacing w:line="480" w:lineRule="auto"/>
        <w:rPr>
          <w:rFonts w:ascii="Times New Roman" w:hAnsi="Times New Roman" w:cs="Times New Roman"/>
          <w:b/>
        </w:rPr>
      </w:pPr>
    </w:p>
    <w:p w14:paraId="5E222D49" w14:textId="77777777" w:rsidR="005E4CCD" w:rsidRDefault="005E4CCD" w:rsidP="008C0133">
      <w:pPr>
        <w:pStyle w:val="NoSpacing"/>
        <w:spacing w:line="480" w:lineRule="auto"/>
        <w:ind w:firstLine="720"/>
        <w:jc w:val="center"/>
        <w:rPr>
          <w:rFonts w:ascii="Times New Roman" w:hAnsi="Times New Roman" w:cs="Times New Roman"/>
          <w:b/>
        </w:rPr>
      </w:pPr>
    </w:p>
    <w:p w14:paraId="603027DA" w14:textId="77777777" w:rsidR="005E4CCD" w:rsidRDefault="005E4CCD" w:rsidP="008C0133">
      <w:pPr>
        <w:pStyle w:val="NoSpacing"/>
        <w:spacing w:line="480" w:lineRule="auto"/>
        <w:ind w:firstLine="720"/>
        <w:jc w:val="center"/>
        <w:rPr>
          <w:rFonts w:ascii="Times New Roman" w:hAnsi="Times New Roman" w:cs="Times New Roman"/>
          <w:b/>
        </w:rPr>
      </w:pPr>
    </w:p>
    <w:p w14:paraId="3275CA56" w14:textId="77777777" w:rsidR="005E4CCD" w:rsidRDefault="005E4CCD" w:rsidP="008C0133">
      <w:pPr>
        <w:pStyle w:val="NoSpacing"/>
        <w:spacing w:line="480" w:lineRule="auto"/>
        <w:ind w:firstLine="720"/>
        <w:jc w:val="center"/>
        <w:rPr>
          <w:rFonts w:ascii="Times New Roman" w:hAnsi="Times New Roman" w:cs="Times New Roman"/>
          <w:b/>
        </w:rPr>
      </w:pPr>
    </w:p>
    <w:p w14:paraId="6BE00D8C" w14:textId="77777777" w:rsidR="005E4CCD" w:rsidRDefault="005E4CCD" w:rsidP="008C0133">
      <w:pPr>
        <w:pStyle w:val="NoSpacing"/>
        <w:spacing w:line="480" w:lineRule="auto"/>
        <w:ind w:firstLine="720"/>
        <w:jc w:val="center"/>
        <w:rPr>
          <w:rFonts w:ascii="Times New Roman" w:hAnsi="Times New Roman" w:cs="Times New Roman"/>
          <w:b/>
        </w:rPr>
      </w:pPr>
    </w:p>
    <w:p w14:paraId="0D749891" w14:textId="77777777" w:rsidR="005E4CCD" w:rsidRDefault="005E4CCD" w:rsidP="008C0133">
      <w:pPr>
        <w:pStyle w:val="NoSpacing"/>
        <w:spacing w:line="480" w:lineRule="auto"/>
        <w:ind w:firstLine="720"/>
        <w:jc w:val="center"/>
        <w:rPr>
          <w:rFonts w:ascii="Times New Roman" w:hAnsi="Times New Roman" w:cs="Times New Roman"/>
          <w:b/>
        </w:rPr>
      </w:pPr>
    </w:p>
    <w:p w14:paraId="4D0DAAF2" w14:textId="77777777" w:rsidR="005E4CCD" w:rsidRDefault="005E4CCD" w:rsidP="008C0133">
      <w:pPr>
        <w:pStyle w:val="NoSpacing"/>
        <w:spacing w:line="480" w:lineRule="auto"/>
        <w:ind w:firstLine="720"/>
        <w:jc w:val="center"/>
        <w:rPr>
          <w:rFonts w:ascii="Times New Roman" w:hAnsi="Times New Roman" w:cs="Times New Roman"/>
          <w:b/>
        </w:rPr>
      </w:pPr>
    </w:p>
    <w:p w14:paraId="2063EF91" w14:textId="77777777" w:rsidR="005E4CCD" w:rsidRDefault="005E4CCD" w:rsidP="008C0133">
      <w:pPr>
        <w:pStyle w:val="NoSpacing"/>
        <w:spacing w:line="480" w:lineRule="auto"/>
        <w:ind w:firstLine="720"/>
        <w:jc w:val="center"/>
        <w:rPr>
          <w:rFonts w:ascii="Times New Roman" w:hAnsi="Times New Roman" w:cs="Times New Roman"/>
          <w:b/>
        </w:rPr>
      </w:pPr>
    </w:p>
    <w:p w14:paraId="34EA4580" w14:textId="77777777" w:rsidR="005E4CCD" w:rsidRDefault="005E4CCD" w:rsidP="008C0133">
      <w:pPr>
        <w:pStyle w:val="NoSpacing"/>
        <w:spacing w:line="480" w:lineRule="auto"/>
        <w:ind w:firstLine="720"/>
        <w:jc w:val="center"/>
        <w:rPr>
          <w:rFonts w:ascii="Times New Roman" w:hAnsi="Times New Roman" w:cs="Times New Roman"/>
          <w:b/>
        </w:rPr>
      </w:pPr>
    </w:p>
    <w:p w14:paraId="1A78FF57" w14:textId="77777777" w:rsidR="005E4CCD" w:rsidRDefault="005E4CCD" w:rsidP="008C0133">
      <w:pPr>
        <w:pStyle w:val="NoSpacing"/>
        <w:spacing w:line="480" w:lineRule="auto"/>
        <w:ind w:firstLine="720"/>
        <w:jc w:val="center"/>
        <w:rPr>
          <w:rFonts w:ascii="Times New Roman" w:hAnsi="Times New Roman" w:cs="Times New Roman"/>
          <w:b/>
        </w:rPr>
      </w:pPr>
    </w:p>
    <w:p w14:paraId="2EE87D28" w14:textId="77777777" w:rsidR="005E4CCD" w:rsidRDefault="005E4CCD" w:rsidP="008C0133">
      <w:pPr>
        <w:pStyle w:val="NoSpacing"/>
        <w:spacing w:line="480" w:lineRule="auto"/>
        <w:ind w:firstLine="720"/>
        <w:jc w:val="center"/>
        <w:rPr>
          <w:rFonts w:ascii="Times New Roman" w:hAnsi="Times New Roman" w:cs="Times New Roman"/>
          <w:b/>
        </w:rPr>
      </w:pPr>
    </w:p>
    <w:p w14:paraId="28162520" w14:textId="77777777" w:rsidR="005E4CCD" w:rsidRDefault="005E4CCD" w:rsidP="008C0133">
      <w:pPr>
        <w:pStyle w:val="NoSpacing"/>
        <w:spacing w:line="480" w:lineRule="auto"/>
        <w:ind w:firstLine="720"/>
        <w:jc w:val="center"/>
        <w:rPr>
          <w:rFonts w:ascii="Times New Roman" w:hAnsi="Times New Roman" w:cs="Times New Roman"/>
          <w:b/>
        </w:rPr>
      </w:pPr>
    </w:p>
    <w:p w14:paraId="749AFBF0" w14:textId="77777777" w:rsidR="005E4CCD" w:rsidRDefault="005E4CCD" w:rsidP="008C0133">
      <w:pPr>
        <w:pStyle w:val="NoSpacing"/>
        <w:spacing w:line="480" w:lineRule="auto"/>
        <w:ind w:firstLine="720"/>
        <w:jc w:val="center"/>
        <w:rPr>
          <w:rFonts w:ascii="Times New Roman" w:hAnsi="Times New Roman" w:cs="Times New Roman"/>
          <w:b/>
        </w:rPr>
      </w:pPr>
    </w:p>
    <w:p w14:paraId="78C012AE" w14:textId="77777777" w:rsidR="005E4CCD" w:rsidRDefault="005E4CCD" w:rsidP="008C0133">
      <w:pPr>
        <w:pStyle w:val="NoSpacing"/>
        <w:spacing w:line="480" w:lineRule="auto"/>
        <w:ind w:firstLine="720"/>
        <w:jc w:val="center"/>
        <w:rPr>
          <w:rFonts w:ascii="Times New Roman" w:hAnsi="Times New Roman" w:cs="Times New Roman"/>
          <w:b/>
        </w:rPr>
      </w:pPr>
    </w:p>
    <w:p w14:paraId="35FCACF2" w14:textId="77777777" w:rsidR="00227513" w:rsidRDefault="00227513" w:rsidP="008C0133">
      <w:pPr>
        <w:pStyle w:val="NoSpacing"/>
        <w:spacing w:line="480" w:lineRule="auto"/>
        <w:ind w:firstLine="720"/>
        <w:jc w:val="center"/>
        <w:rPr>
          <w:rFonts w:ascii="Times New Roman" w:hAnsi="Times New Roman" w:cs="Times New Roman"/>
          <w:b/>
        </w:rPr>
      </w:pPr>
    </w:p>
    <w:p w14:paraId="4AD604D1" w14:textId="51D0F53C" w:rsidR="005E4CCD" w:rsidRPr="006C272A" w:rsidRDefault="005E4CCD" w:rsidP="003021F6">
      <w:pPr>
        <w:spacing w:before="840"/>
        <w:ind w:left="2880" w:firstLine="720"/>
        <w:rPr>
          <w:rFonts w:ascii="Times New Roman" w:hAnsi="Times New Roman" w:cs="Times New Roman"/>
          <w:b/>
          <w:sz w:val="36"/>
          <w:szCs w:val="36"/>
        </w:rPr>
      </w:pPr>
      <w:r>
        <w:rPr>
          <w:rFonts w:ascii="Times New Roman" w:hAnsi="Times New Roman" w:cs="Times New Roman"/>
          <w:b/>
          <w:sz w:val="36"/>
          <w:szCs w:val="36"/>
        </w:rPr>
        <w:t>CHAPTER 6</w:t>
      </w:r>
    </w:p>
    <w:p w14:paraId="0F83A59D" w14:textId="7F93387E" w:rsidR="005E4CCD" w:rsidRPr="006C272A" w:rsidRDefault="005E4CCD" w:rsidP="005E4CCD">
      <w:pPr>
        <w:spacing w:before="840"/>
        <w:jc w:val="center"/>
        <w:rPr>
          <w:rFonts w:ascii="Times New Roman" w:hAnsi="Times New Roman" w:cs="Times New Roman"/>
          <w:b/>
          <w:sz w:val="36"/>
          <w:szCs w:val="36"/>
        </w:rPr>
      </w:pPr>
      <w:r>
        <w:rPr>
          <w:rFonts w:ascii="Times New Roman" w:hAnsi="Times New Roman" w:cs="Times New Roman"/>
          <w:b/>
          <w:sz w:val="36"/>
          <w:szCs w:val="36"/>
        </w:rPr>
        <w:t>Commitment to a Healthier Future</w:t>
      </w:r>
    </w:p>
    <w:p w14:paraId="4FECED48" w14:textId="77777777" w:rsidR="005E4CCD" w:rsidRDefault="005E4CCD" w:rsidP="008C0133">
      <w:pPr>
        <w:pStyle w:val="NoSpacing"/>
        <w:spacing w:line="480" w:lineRule="auto"/>
        <w:ind w:firstLine="720"/>
        <w:jc w:val="center"/>
        <w:rPr>
          <w:rFonts w:ascii="Times New Roman" w:hAnsi="Times New Roman" w:cs="Times New Roman"/>
          <w:b/>
        </w:rPr>
      </w:pPr>
    </w:p>
    <w:p w14:paraId="65D28DF2" w14:textId="77777777" w:rsidR="005E4CCD" w:rsidRDefault="005E4CCD" w:rsidP="008C0133">
      <w:pPr>
        <w:pStyle w:val="NoSpacing"/>
        <w:spacing w:line="480" w:lineRule="auto"/>
        <w:ind w:firstLine="720"/>
        <w:jc w:val="center"/>
        <w:rPr>
          <w:rFonts w:ascii="Times New Roman" w:hAnsi="Times New Roman" w:cs="Times New Roman"/>
          <w:b/>
        </w:rPr>
      </w:pPr>
    </w:p>
    <w:p w14:paraId="2830B4B7" w14:textId="77777777" w:rsidR="00AE3E8B" w:rsidRDefault="00AE3E8B" w:rsidP="005E4CCD">
      <w:pPr>
        <w:pStyle w:val="NoSpacing"/>
        <w:spacing w:line="480" w:lineRule="auto"/>
        <w:rPr>
          <w:rFonts w:ascii="Times New Roman" w:hAnsi="Times New Roman" w:cs="Times New Roman"/>
          <w:b/>
        </w:rPr>
      </w:pPr>
    </w:p>
    <w:p w14:paraId="1C7DB8EA" w14:textId="77777777" w:rsidR="003021F6" w:rsidRDefault="003021F6" w:rsidP="005E4CCD">
      <w:pPr>
        <w:pStyle w:val="NoSpacing"/>
        <w:spacing w:line="480" w:lineRule="auto"/>
        <w:rPr>
          <w:rFonts w:ascii="Times New Roman" w:hAnsi="Times New Roman" w:cs="Times New Roman"/>
          <w:b/>
        </w:rPr>
      </w:pPr>
    </w:p>
    <w:p w14:paraId="1E2BA0FB" w14:textId="77777777" w:rsidR="003021F6" w:rsidRDefault="003021F6" w:rsidP="005E4CCD">
      <w:pPr>
        <w:pStyle w:val="NoSpacing"/>
        <w:spacing w:line="480" w:lineRule="auto"/>
        <w:rPr>
          <w:rFonts w:ascii="Times New Roman" w:hAnsi="Times New Roman" w:cs="Times New Roman"/>
          <w:b/>
        </w:rPr>
      </w:pPr>
    </w:p>
    <w:p w14:paraId="0ACB8AF6" w14:textId="77777777" w:rsidR="003021F6" w:rsidRDefault="003021F6" w:rsidP="005E4CCD">
      <w:pPr>
        <w:pStyle w:val="NoSpacing"/>
        <w:spacing w:line="480" w:lineRule="auto"/>
        <w:rPr>
          <w:rFonts w:ascii="Times New Roman" w:hAnsi="Times New Roman" w:cs="Times New Roman"/>
          <w:b/>
        </w:rPr>
      </w:pPr>
    </w:p>
    <w:p w14:paraId="3D9EC7AC" w14:textId="77777777" w:rsidR="003021F6" w:rsidRDefault="003021F6" w:rsidP="005E4CCD">
      <w:pPr>
        <w:pStyle w:val="NoSpacing"/>
        <w:spacing w:line="480" w:lineRule="auto"/>
        <w:rPr>
          <w:rFonts w:ascii="Times New Roman" w:hAnsi="Times New Roman" w:cs="Times New Roman"/>
          <w:b/>
        </w:rPr>
      </w:pPr>
    </w:p>
    <w:p w14:paraId="0F5EF631" w14:textId="77777777" w:rsidR="003021F6" w:rsidRDefault="003021F6" w:rsidP="005E4CCD">
      <w:pPr>
        <w:pStyle w:val="NoSpacing"/>
        <w:spacing w:line="480" w:lineRule="auto"/>
        <w:rPr>
          <w:rFonts w:ascii="Times New Roman" w:hAnsi="Times New Roman" w:cs="Times New Roman"/>
          <w:b/>
        </w:rPr>
      </w:pPr>
    </w:p>
    <w:p w14:paraId="49176E12" w14:textId="77777777" w:rsidR="003021F6" w:rsidRDefault="003021F6" w:rsidP="005E4CCD">
      <w:pPr>
        <w:pStyle w:val="NoSpacing"/>
        <w:spacing w:line="480" w:lineRule="auto"/>
        <w:rPr>
          <w:rFonts w:ascii="Times New Roman" w:hAnsi="Times New Roman" w:cs="Times New Roman"/>
          <w:b/>
        </w:rPr>
      </w:pPr>
    </w:p>
    <w:p w14:paraId="22E69231" w14:textId="77777777" w:rsidR="003021F6" w:rsidRDefault="003021F6" w:rsidP="005E4CCD">
      <w:pPr>
        <w:pStyle w:val="NoSpacing"/>
        <w:spacing w:line="480" w:lineRule="auto"/>
        <w:rPr>
          <w:rFonts w:ascii="Times New Roman" w:hAnsi="Times New Roman" w:cs="Times New Roman"/>
          <w:b/>
        </w:rPr>
      </w:pPr>
    </w:p>
    <w:p w14:paraId="028319A0" w14:textId="77777777" w:rsidR="003021F6" w:rsidRDefault="003021F6" w:rsidP="005E4CCD">
      <w:pPr>
        <w:pStyle w:val="NoSpacing"/>
        <w:spacing w:line="480" w:lineRule="auto"/>
        <w:rPr>
          <w:rFonts w:ascii="Times New Roman" w:hAnsi="Times New Roman" w:cs="Times New Roman"/>
          <w:b/>
        </w:rPr>
      </w:pPr>
    </w:p>
    <w:p w14:paraId="7A7ACEF6" w14:textId="77777777" w:rsidR="003021F6" w:rsidRPr="008C0133" w:rsidRDefault="003021F6" w:rsidP="005E4CCD">
      <w:pPr>
        <w:pStyle w:val="NoSpacing"/>
        <w:spacing w:line="480" w:lineRule="auto"/>
        <w:rPr>
          <w:rFonts w:ascii="Times New Roman" w:hAnsi="Times New Roman" w:cs="Times New Roman"/>
          <w:b/>
        </w:rPr>
      </w:pPr>
    </w:p>
    <w:p w14:paraId="5DF8A4D6" w14:textId="51951DC3" w:rsidR="001A42D7" w:rsidRDefault="00DF5768" w:rsidP="00DF5768">
      <w:pPr>
        <w:spacing w:line="480" w:lineRule="auto"/>
        <w:ind w:firstLine="720"/>
        <w:jc w:val="both"/>
        <w:rPr>
          <w:rFonts w:ascii="Times New Roman" w:hAnsi="Times New Roman" w:cs="Times New Roman"/>
        </w:rPr>
      </w:pPr>
      <w:r>
        <w:rPr>
          <w:rFonts w:ascii="Times New Roman" w:hAnsi="Times New Roman" w:cs="Times New Roman"/>
        </w:rPr>
        <w:lastRenderedPageBreak/>
        <w:t>The culture and science surrounding food is fast moving and ever changing. The way in which our society views food will forever have a great impact on how we nourish our b</w:t>
      </w:r>
      <w:r w:rsidR="00AE2D2D">
        <w:rPr>
          <w:rFonts w:ascii="Times New Roman" w:hAnsi="Times New Roman" w:cs="Times New Roman"/>
        </w:rPr>
        <w:t xml:space="preserve">odies and those of our </w:t>
      </w:r>
      <w:r w:rsidR="00475AA8">
        <w:rPr>
          <w:rFonts w:ascii="Times New Roman" w:hAnsi="Times New Roman" w:cs="Times New Roman"/>
        </w:rPr>
        <w:t>children</w:t>
      </w:r>
      <w:r>
        <w:rPr>
          <w:rFonts w:ascii="Times New Roman" w:hAnsi="Times New Roman" w:cs="Times New Roman"/>
        </w:rPr>
        <w:t>. It is uncommon and frankly unrealistic to believe that our future will be one in which every person sees the importance, necessity, and possibility of living in a</w:t>
      </w:r>
      <w:r w:rsidR="0049367A">
        <w:rPr>
          <w:rFonts w:ascii="Times New Roman" w:hAnsi="Times New Roman" w:cs="Times New Roman"/>
        </w:rPr>
        <w:t>n</w:t>
      </w:r>
      <w:r>
        <w:rPr>
          <w:rFonts w:ascii="Times New Roman" w:hAnsi="Times New Roman" w:cs="Times New Roman"/>
        </w:rPr>
        <w:t xml:space="preserve"> </w:t>
      </w:r>
      <w:r w:rsidR="0049367A">
        <w:rPr>
          <w:rFonts w:ascii="Times New Roman" w:hAnsi="Times New Roman" w:cs="Times New Roman"/>
        </w:rPr>
        <w:t>entirely</w:t>
      </w:r>
      <w:r>
        <w:rPr>
          <w:rFonts w:ascii="Times New Roman" w:hAnsi="Times New Roman" w:cs="Times New Roman"/>
        </w:rPr>
        <w:t xml:space="preserve"> healthy society. We have tools in place to continue bettering the health of our citizens, both present and future. We must use these tools the best way we know how, and learn from those around us. More and more, we are witnessing children garner a love of food, cooking, </w:t>
      </w:r>
      <w:r w:rsidR="001A7256">
        <w:rPr>
          <w:rFonts w:ascii="Times New Roman" w:hAnsi="Times New Roman" w:cs="Times New Roman"/>
        </w:rPr>
        <w:t>and gardening.</w:t>
      </w:r>
      <w:r>
        <w:rPr>
          <w:rFonts w:ascii="Times New Roman" w:hAnsi="Times New Roman" w:cs="Times New Roman"/>
        </w:rPr>
        <w:t xml:space="preserve"> Children are taking interest in where their food comes from, how it is grown, and what they can do with it in the kitchen. They are finding that they have more energy and greater attentiveness in class because they have been properly fed. They are getting more nutrients and vitamins from their food than ever without noticing a major change in their lives. All of this has been </w:t>
      </w:r>
      <w:r w:rsidR="000771DC">
        <w:rPr>
          <w:rFonts w:ascii="Times New Roman" w:hAnsi="Times New Roman" w:cs="Times New Roman"/>
        </w:rPr>
        <w:t>a</w:t>
      </w:r>
      <w:r>
        <w:rPr>
          <w:rFonts w:ascii="Times New Roman" w:hAnsi="Times New Roman" w:cs="Times New Roman"/>
        </w:rPr>
        <w:t xml:space="preserve"> result of improving food in school systems around the country. </w:t>
      </w:r>
    </w:p>
    <w:p w14:paraId="5C247778" w14:textId="77777777" w:rsidR="001A42D7" w:rsidRDefault="001A42D7" w:rsidP="00DF5768">
      <w:pPr>
        <w:spacing w:line="480" w:lineRule="auto"/>
        <w:ind w:firstLine="720"/>
        <w:jc w:val="both"/>
        <w:rPr>
          <w:rFonts w:ascii="Times New Roman" w:hAnsi="Times New Roman" w:cs="Times New Roman"/>
        </w:rPr>
      </w:pPr>
    </w:p>
    <w:p w14:paraId="5868588D" w14:textId="4DFC903C" w:rsidR="00781768" w:rsidRDefault="008D012F" w:rsidP="00781768">
      <w:pPr>
        <w:spacing w:line="480" w:lineRule="auto"/>
        <w:ind w:firstLine="720"/>
        <w:jc w:val="both"/>
        <w:rPr>
          <w:rFonts w:ascii="Times New Roman" w:hAnsi="Times New Roman" w:cs="Times New Roman"/>
        </w:rPr>
      </w:pPr>
      <w:r>
        <w:rPr>
          <w:rFonts w:ascii="Times New Roman" w:hAnsi="Times New Roman" w:cs="Times New Roman"/>
        </w:rPr>
        <w:t xml:space="preserve">Creating lasting change in schools is not an easy task. There are obstacles that will need to be overcome, but with </w:t>
      </w:r>
      <w:r w:rsidR="00AC029D">
        <w:rPr>
          <w:rFonts w:ascii="Times New Roman" w:hAnsi="Times New Roman" w:cs="Times New Roman"/>
        </w:rPr>
        <w:t>a positive</w:t>
      </w:r>
      <w:r>
        <w:rPr>
          <w:rFonts w:ascii="Times New Roman" w:hAnsi="Times New Roman" w:cs="Times New Roman"/>
        </w:rPr>
        <w:t xml:space="preserve"> attitude, </w:t>
      </w:r>
      <w:r w:rsidR="00F454DF">
        <w:rPr>
          <w:rFonts w:ascii="Times New Roman" w:hAnsi="Times New Roman" w:cs="Times New Roman"/>
        </w:rPr>
        <w:t>determination</w:t>
      </w:r>
      <w:r w:rsidR="00AC029D">
        <w:rPr>
          <w:rFonts w:ascii="Times New Roman" w:hAnsi="Times New Roman" w:cs="Times New Roman"/>
        </w:rPr>
        <w:t xml:space="preserve">, </w:t>
      </w:r>
      <w:r w:rsidR="00F454DF">
        <w:rPr>
          <w:rFonts w:ascii="Times New Roman" w:hAnsi="Times New Roman" w:cs="Times New Roman"/>
        </w:rPr>
        <w:t>and sense of urgency</w:t>
      </w:r>
      <w:r>
        <w:rPr>
          <w:rFonts w:ascii="Times New Roman" w:hAnsi="Times New Roman" w:cs="Times New Roman"/>
        </w:rPr>
        <w:t>, nutrition education can become an integral part of the curriculum. In light of the research and data presented throughout this project, there first must be a desire to implement this new age curriculum</w:t>
      </w:r>
      <w:r w:rsidR="00F454DF">
        <w:rPr>
          <w:rFonts w:ascii="Times New Roman" w:hAnsi="Times New Roman" w:cs="Times New Roman"/>
        </w:rPr>
        <w:t xml:space="preserve"> on a macro-level scale</w:t>
      </w:r>
      <w:r>
        <w:rPr>
          <w:rFonts w:ascii="Times New Roman" w:hAnsi="Times New Roman" w:cs="Times New Roman"/>
        </w:rPr>
        <w:t xml:space="preserve">. Faculty, staff, parents/guardians, students, and the school board must be working toward the same goal. </w:t>
      </w:r>
      <w:r w:rsidR="00781768">
        <w:rPr>
          <w:rFonts w:ascii="Times New Roman" w:hAnsi="Times New Roman" w:cs="Times New Roman"/>
        </w:rPr>
        <w:t xml:space="preserve">Those involved need to keep in mind </w:t>
      </w:r>
      <w:r w:rsidR="00F454DF">
        <w:rPr>
          <w:rFonts w:ascii="Times New Roman" w:hAnsi="Times New Roman" w:cs="Times New Roman"/>
        </w:rPr>
        <w:t>the objective</w:t>
      </w:r>
      <w:r w:rsidR="00781768">
        <w:rPr>
          <w:rFonts w:ascii="Times New Roman" w:hAnsi="Times New Roman" w:cs="Times New Roman"/>
        </w:rPr>
        <w:t xml:space="preserve">: to improve the health of the youth and decrease the rates of weight-related illnesses by increasing nutrition education in </w:t>
      </w:r>
      <w:r w:rsidR="00781768">
        <w:rPr>
          <w:rFonts w:ascii="Times New Roman" w:hAnsi="Times New Roman" w:cs="Times New Roman"/>
        </w:rPr>
        <w:lastRenderedPageBreak/>
        <w:t xml:space="preserve">schools. If this is made clear to each of the stakeholder groups, then they can use their own knowledge and experience to achieve this shared objective.   </w:t>
      </w:r>
    </w:p>
    <w:p w14:paraId="581F12D4" w14:textId="77777777" w:rsidR="008A761C" w:rsidRDefault="008A761C" w:rsidP="00DF5768">
      <w:pPr>
        <w:spacing w:line="480" w:lineRule="auto"/>
        <w:ind w:firstLine="720"/>
        <w:jc w:val="both"/>
        <w:rPr>
          <w:rFonts w:ascii="Times New Roman" w:hAnsi="Times New Roman" w:cs="Times New Roman"/>
        </w:rPr>
      </w:pPr>
    </w:p>
    <w:p w14:paraId="326C5017" w14:textId="634E46FF" w:rsidR="008A3F27" w:rsidRDefault="008D012F" w:rsidP="008A761C">
      <w:pPr>
        <w:spacing w:line="480" w:lineRule="auto"/>
        <w:ind w:firstLine="720"/>
        <w:jc w:val="both"/>
        <w:rPr>
          <w:rFonts w:ascii="Times New Roman" w:hAnsi="Times New Roman" w:cs="Times New Roman"/>
        </w:rPr>
      </w:pPr>
      <w:r>
        <w:rPr>
          <w:rFonts w:ascii="Times New Roman" w:hAnsi="Times New Roman" w:cs="Times New Roman"/>
        </w:rPr>
        <w:t>One recommendation to achieve this is to bring all of these individuals together in one space and allow thoughts, ideas, questions</w:t>
      </w:r>
      <w:r w:rsidR="00D4717E">
        <w:rPr>
          <w:rFonts w:ascii="Times New Roman" w:hAnsi="Times New Roman" w:cs="Times New Roman"/>
        </w:rPr>
        <w:t>, and creative processes</w:t>
      </w:r>
      <w:r>
        <w:rPr>
          <w:rFonts w:ascii="Times New Roman" w:hAnsi="Times New Roman" w:cs="Times New Roman"/>
        </w:rPr>
        <w:t xml:space="preserve"> to flow. The more these parties interact with one another, the clearer the lines of communication will be in the future. It must be understood from the start that each party has a unique perspective and can offer a different mode of thinking. For example, parents may be more concerned with the quality of food offered at meal times, whereas the school board may be more focused on food cost. Each </w:t>
      </w:r>
      <w:r w:rsidR="008A3F27">
        <w:rPr>
          <w:rFonts w:ascii="Times New Roman" w:hAnsi="Times New Roman" w:cs="Times New Roman"/>
        </w:rPr>
        <w:t>is an important component</w:t>
      </w:r>
      <w:r>
        <w:rPr>
          <w:rFonts w:ascii="Times New Roman" w:hAnsi="Times New Roman" w:cs="Times New Roman"/>
        </w:rPr>
        <w:t xml:space="preserve">, </w:t>
      </w:r>
      <w:r w:rsidR="003031B7">
        <w:rPr>
          <w:rFonts w:ascii="Times New Roman" w:hAnsi="Times New Roman" w:cs="Times New Roman"/>
        </w:rPr>
        <w:t xml:space="preserve">but they all need to be acknowledged equally. </w:t>
      </w:r>
      <w:r w:rsidR="00F25596">
        <w:rPr>
          <w:rFonts w:ascii="Times New Roman" w:hAnsi="Times New Roman" w:cs="Times New Roman"/>
        </w:rPr>
        <w:t xml:space="preserve">Another recommendation for implementation is to examine successful programs around the </w:t>
      </w:r>
      <w:r w:rsidR="00ED2ABC">
        <w:rPr>
          <w:rFonts w:ascii="Times New Roman" w:hAnsi="Times New Roman" w:cs="Times New Roman"/>
        </w:rPr>
        <w:t xml:space="preserve">nearby </w:t>
      </w:r>
      <w:r w:rsidR="00F25596">
        <w:rPr>
          <w:rFonts w:ascii="Times New Roman" w:hAnsi="Times New Roman" w:cs="Times New Roman"/>
        </w:rPr>
        <w:t xml:space="preserve">area, perhaps talk to those whom had a hand in making it happen, and tailor the information to suit the school’s specific needs. </w:t>
      </w:r>
      <w:r w:rsidR="008A3F27">
        <w:rPr>
          <w:rFonts w:ascii="Times New Roman" w:hAnsi="Times New Roman" w:cs="Times New Roman"/>
        </w:rPr>
        <w:t xml:space="preserve">Community gardens are a great example of this as many visit neighboring gardens to get a better sense of </w:t>
      </w:r>
      <w:r w:rsidR="00ED2ABC">
        <w:rPr>
          <w:rFonts w:ascii="Times New Roman" w:hAnsi="Times New Roman" w:cs="Times New Roman"/>
        </w:rPr>
        <w:t xml:space="preserve">technical aspects, such as </w:t>
      </w:r>
      <w:r w:rsidR="008A3F27">
        <w:rPr>
          <w:rFonts w:ascii="Times New Roman" w:hAnsi="Times New Roman" w:cs="Times New Roman"/>
        </w:rPr>
        <w:t xml:space="preserve">proper layout, </w:t>
      </w:r>
      <w:r w:rsidR="00ED2ABC">
        <w:rPr>
          <w:rFonts w:ascii="Times New Roman" w:hAnsi="Times New Roman" w:cs="Times New Roman"/>
        </w:rPr>
        <w:t xml:space="preserve">design, and </w:t>
      </w:r>
      <w:r w:rsidR="008A3F27">
        <w:rPr>
          <w:rFonts w:ascii="Times New Roman" w:hAnsi="Times New Roman" w:cs="Times New Roman"/>
        </w:rPr>
        <w:t xml:space="preserve">space, </w:t>
      </w:r>
      <w:r w:rsidR="00ED2ABC">
        <w:rPr>
          <w:rFonts w:ascii="Times New Roman" w:hAnsi="Times New Roman" w:cs="Times New Roman"/>
        </w:rPr>
        <w:t>in addition to social factors like communal work</w:t>
      </w:r>
      <w:r w:rsidR="008A3F27">
        <w:rPr>
          <w:rFonts w:ascii="Times New Roman" w:hAnsi="Times New Roman" w:cs="Times New Roman"/>
        </w:rPr>
        <w:t xml:space="preserve"> and </w:t>
      </w:r>
      <w:r w:rsidR="00D9264C">
        <w:rPr>
          <w:rFonts w:ascii="Times New Roman" w:hAnsi="Times New Roman" w:cs="Times New Roman"/>
        </w:rPr>
        <w:t>interaction</w:t>
      </w:r>
      <w:r w:rsidR="008A3F27">
        <w:rPr>
          <w:rFonts w:ascii="Times New Roman" w:hAnsi="Times New Roman" w:cs="Times New Roman"/>
        </w:rPr>
        <w:t xml:space="preserve">. The same idea can be used to adopt nutrition education in schools. </w:t>
      </w:r>
    </w:p>
    <w:p w14:paraId="6D1A13FD" w14:textId="77777777" w:rsidR="003021F6" w:rsidRDefault="003021F6" w:rsidP="003021F6">
      <w:pPr>
        <w:pStyle w:val="NoSpacing"/>
        <w:spacing w:line="480" w:lineRule="auto"/>
        <w:jc w:val="center"/>
        <w:rPr>
          <w:rFonts w:ascii="Times New Roman" w:hAnsi="Times New Roman" w:cs="Times New Roman"/>
          <w:b/>
        </w:rPr>
      </w:pPr>
    </w:p>
    <w:p w14:paraId="26B3A189" w14:textId="77777777" w:rsidR="003021F6" w:rsidRPr="002142E8" w:rsidRDefault="003021F6" w:rsidP="003021F6">
      <w:pPr>
        <w:pStyle w:val="NoSpacing"/>
        <w:spacing w:line="480" w:lineRule="auto"/>
        <w:jc w:val="center"/>
        <w:rPr>
          <w:rFonts w:ascii="Times New Roman" w:hAnsi="Times New Roman" w:cs="Times New Roman"/>
          <w:b/>
        </w:rPr>
      </w:pPr>
      <w:r w:rsidRPr="002142E8">
        <w:rPr>
          <w:rFonts w:ascii="Times New Roman" w:hAnsi="Times New Roman" w:cs="Times New Roman"/>
          <w:b/>
        </w:rPr>
        <w:t>The Benefits of School Gardens</w:t>
      </w:r>
    </w:p>
    <w:p w14:paraId="5448BE04" w14:textId="77777777" w:rsidR="003021F6" w:rsidRDefault="003021F6" w:rsidP="003021F6">
      <w:pPr>
        <w:pStyle w:val="NoSpacing"/>
        <w:spacing w:line="480" w:lineRule="auto"/>
        <w:ind w:firstLine="720"/>
        <w:jc w:val="both"/>
        <w:rPr>
          <w:rFonts w:ascii="Times New Roman" w:hAnsi="Times New Roman" w:cs="Times New Roman"/>
        </w:rPr>
      </w:pPr>
      <w:r w:rsidRPr="00F45F5D">
        <w:rPr>
          <w:rFonts w:ascii="Times New Roman" w:hAnsi="Times New Roman" w:cs="Times New Roman"/>
        </w:rPr>
        <w:t xml:space="preserve">A more in-depth method, but one that has proven to be extremely beneficial in improving nutrition education in schools, is gardening. School gardens present themselves as a perfect vessel for hands-on learning. Numerous studies have been conducted over recent years that examine the effect of fruit and vegetable consumption in </w:t>
      </w:r>
      <w:r w:rsidRPr="00F45F5D">
        <w:rPr>
          <w:rFonts w:ascii="Times New Roman" w:hAnsi="Times New Roman" w:cs="Times New Roman"/>
        </w:rPr>
        <w:lastRenderedPageBreak/>
        <w:t xml:space="preserve">school-aged children upon participating in a school gardening project. </w:t>
      </w:r>
      <w:proofErr w:type="spellStart"/>
      <w:r w:rsidRPr="00F45F5D">
        <w:rPr>
          <w:rFonts w:ascii="Times New Roman" w:hAnsi="Times New Roman" w:cs="Times New Roman"/>
        </w:rPr>
        <w:t>McAleese</w:t>
      </w:r>
      <w:proofErr w:type="spellEnd"/>
      <w:r w:rsidRPr="00F45F5D">
        <w:rPr>
          <w:rFonts w:ascii="Times New Roman" w:hAnsi="Times New Roman" w:cs="Times New Roman"/>
        </w:rPr>
        <w:t xml:space="preserve"> and Rankin</w:t>
      </w:r>
      <w:r>
        <w:rPr>
          <w:rFonts w:ascii="Times New Roman" w:hAnsi="Times New Roman" w:cs="Times New Roman"/>
        </w:rPr>
        <w:t xml:space="preserve"> (2007)</w:t>
      </w:r>
      <w:r w:rsidRPr="00F45F5D">
        <w:rPr>
          <w:rFonts w:ascii="Times New Roman" w:hAnsi="Times New Roman" w:cs="Times New Roman"/>
        </w:rPr>
        <w:t xml:space="preserve"> found that after participating in garden-based activities, in combination with the nutrition curriculum, that students significantly increased their servings of fruits and vegetables; more-so than their peers who did not participate in the garden </w:t>
      </w:r>
      <w:r>
        <w:rPr>
          <w:rFonts w:ascii="Times New Roman" w:hAnsi="Times New Roman" w:cs="Times New Roman"/>
        </w:rPr>
        <w:t>activities.</w:t>
      </w:r>
      <w:r w:rsidRPr="00F45F5D">
        <w:rPr>
          <w:rFonts w:ascii="Times New Roman" w:hAnsi="Times New Roman" w:cs="Times New Roman"/>
        </w:rPr>
        <w:t xml:space="preserve"> Within the study, they measured intake of vitamins and nutrients, such as vitamins A and C, as well as fiber. Their findings supported the hypothesis that with the addition of school gardening to the nutrition curriculum, students increased their consumption of fruits and vegetables. This also supports the notion that hands-on activities in the curriculum have a positive impact on a child’s willingness to try new, healthier foods. Both school faculty and parents can use this to further their nutrition education both at school and at home, perhaps by having a garden in each. </w:t>
      </w:r>
    </w:p>
    <w:p w14:paraId="05AE709B" w14:textId="77777777" w:rsidR="003021F6" w:rsidRDefault="003021F6" w:rsidP="003021F6">
      <w:pPr>
        <w:pStyle w:val="NoSpacing"/>
        <w:spacing w:line="480" w:lineRule="auto"/>
        <w:ind w:firstLine="720"/>
        <w:jc w:val="center"/>
        <w:rPr>
          <w:rFonts w:ascii="Times New Roman" w:hAnsi="Times New Roman" w:cs="Times New Roman"/>
        </w:rPr>
      </w:pPr>
    </w:p>
    <w:p w14:paraId="102292EC" w14:textId="77777777" w:rsidR="003021F6" w:rsidRPr="00F45F5D" w:rsidRDefault="003021F6" w:rsidP="003021F6">
      <w:pPr>
        <w:pStyle w:val="NoSpacing"/>
        <w:spacing w:line="480" w:lineRule="auto"/>
        <w:ind w:firstLine="720"/>
        <w:jc w:val="center"/>
        <w:rPr>
          <w:rFonts w:ascii="Times New Roman" w:hAnsi="Times New Roman" w:cs="Times New Roman"/>
        </w:rPr>
      </w:pPr>
      <w:r>
        <w:rPr>
          <w:noProof/>
        </w:rPr>
        <w:drawing>
          <wp:inline distT="0" distB="0" distL="0" distR="0" wp14:anchorId="4C90EB20" wp14:editId="6E99024A">
            <wp:extent cx="2213584" cy="2377440"/>
            <wp:effectExtent l="19050" t="19050" r="15875" b="22860"/>
            <wp:docPr id="22" name="Picture 22" descr="Image result for Baltimore school gard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Baltimore school garden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69021" cy="2436981"/>
                    </a:xfrm>
                    <a:prstGeom prst="rect">
                      <a:avLst/>
                    </a:prstGeom>
                    <a:noFill/>
                    <a:ln>
                      <a:solidFill>
                        <a:schemeClr val="tx1"/>
                      </a:solidFill>
                    </a:ln>
                  </pic:spPr>
                </pic:pic>
              </a:graphicData>
            </a:graphic>
          </wp:inline>
        </w:drawing>
      </w:r>
      <w:r>
        <w:rPr>
          <w:noProof/>
        </w:rPr>
        <w:drawing>
          <wp:inline distT="0" distB="0" distL="0" distR="0" wp14:anchorId="7EF9BEA6" wp14:editId="4E13EA8D">
            <wp:extent cx="2716248" cy="1876848"/>
            <wp:effectExtent l="19050" t="19050" r="27305" b="28575"/>
            <wp:docPr id="23" name="Picture 23" descr="Image result for Baltimore school gard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Baltimore school garden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16248" cy="1876848"/>
                    </a:xfrm>
                    <a:prstGeom prst="rect">
                      <a:avLst/>
                    </a:prstGeom>
                    <a:noFill/>
                    <a:ln>
                      <a:solidFill>
                        <a:schemeClr val="tx1"/>
                      </a:solidFill>
                    </a:ln>
                  </pic:spPr>
                </pic:pic>
              </a:graphicData>
            </a:graphic>
          </wp:inline>
        </w:drawing>
      </w:r>
    </w:p>
    <w:p w14:paraId="196B2C72" w14:textId="77777777" w:rsidR="003021F6" w:rsidRDefault="003021F6" w:rsidP="003021F6">
      <w:pPr>
        <w:pStyle w:val="NoSpacing"/>
        <w:spacing w:line="480" w:lineRule="auto"/>
        <w:ind w:firstLine="720"/>
        <w:jc w:val="both"/>
        <w:rPr>
          <w:rFonts w:ascii="Times New Roman" w:hAnsi="Times New Roman" w:cs="Times New Roman"/>
        </w:rPr>
      </w:pPr>
    </w:p>
    <w:p w14:paraId="3F94DA8B" w14:textId="77777777" w:rsidR="003021F6" w:rsidRDefault="003021F6" w:rsidP="003021F6">
      <w:pPr>
        <w:pStyle w:val="NoSpacing"/>
        <w:spacing w:line="480" w:lineRule="auto"/>
        <w:ind w:firstLine="720"/>
        <w:jc w:val="both"/>
        <w:rPr>
          <w:rFonts w:ascii="Times New Roman" w:hAnsi="Times New Roman" w:cs="Times New Roman"/>
        </w:rPr>
      </w:pPr>
      <w:r w:rsidRPr="00F45F5D">
        <w:rPr>
          <w:rFonts w:ascii="Times New Roman" w:hAnsi="Times New Roman" w:cs="Times New Roman"/>
        </w:rPr>
        <w:t>Another stud</w:t>
      </w:r>
      <w:r>
        <w:rPr>
          <w:rFonts w:ascii="Times New Roman" w:hAnsi="Times New Roman" w:cs="Times New Roman"/>
        </w:rPr>
        <w:t>y conducted by Parmer et al (2</w:t>
      </w:r>
      <w:r w:rsidRPr="00F45F5D">
        <w:rPr>
          <w:rFonts w:ascii="Times New Roman" w:hAnsi="Times New Roman" w:cs="Times New Roman"/>
        </w:rPr>
        <w:t>009</w:t>
      </w:r>
      <w:r>
        <w:rPr>
          <w:rFonts w:ascii="Times New Roman" w:hAnsi="Times New Roman" w:cs="Times New Roman"/>
        </w:rPr>
        <w:t>)</w:t>
      </w:r>
      <w:r w:rsidRPr="00F45F5D">
        <w:rPr>
          <w:rFonts w:ascii="Times New Roman" w:hAnsi="Times New Roman" w:cs="Times New Roman"/>
        </w:rPr>
        <w:t xml:space="preserve"> concluded</w:t>
      </w:r>
      <w:r>
        <w:rPr>
          <w:rFonts w:ascii="Times New Roman" w:hAnsi="Times New Roman" w:cs="Times New Roman"/>
        </w:rPr>
        <w:t xml:space="preserve"> that the gardening component within</w:t>
      </w:r>
      <w:r w:rsidRPr="00F45F5D">
        <w:rPr>
          <w:rFonts w:ascii="Times New Roman" w:hAnsi="Times New Roman" w:cs="Times New Roman"/>
        </w:rPr>
        <w:t xml:space="preserve"> nutrition education actually strengthe</w:t>
      </w:r>
      <w:r>
        <w:rPr>
          <w:rFonts w:ascii="Times New Roman" w:hAnsi="Times New Roman" w:cs="Times New Roman"/>
        </w:rPr>
        <w:t xml:space="preserve">ned the </w:t>
      </w:r>
      <w:r w:rsidRPr="00F45F5D">
        <w:rPr>
          <w:rFonts w:ascii="Times New Roman" w:hAnsi="Times New Roman" w:cs="Times New Roman"/>
        </w:rPr>
        <w:t>probability</w:t>
      </w:r>
      <w:r>
        <w:rPr>
          <w:rFonts w:ascii="Times New Roman" w:hAnsi="Times New Roman" w:cs="Times New Roman"/>
        </w:rPr>
        <w:t xml:space="preserve"> of</w:t>
      </w:r>
      <w:r w:rsidRPr="00F45F5D">
        <w:rPr>
          <w:rFonts w:ascii="Times New Roman" w:hAnsi="Times New Roman" w:cs="Times New Roman"/>
        </w:rPr>
        <w:t xml:space="preserve"> children </w:t>
      </w:r>
      <w:r>
        <w:rPr>
          <w:rFonts w:ascii="Times New Roman" w:hAnsi="Times New Roman" w:cs="Times New Roman"/>
        </w:rPr>
        <w:t>consuming more vegetables</w:t>
      </w:r>
      <w:r w:rsidRPr="00F45F5D">
        <w:rPr>
          <w:rFonts w:ascii="Times New Roman" w:hAnsi="Times New Roman" w:cs="Times New Roman"/>
        </w:rPr>
        <w:t xml:space="preserve"> (216). </w:t>
      </w:r>
      <w:r>
        <w:rPr>
          <w:rFonts w:ascii="Times New Roman" w:hAnsi="Times New Roman" w:cs="Times New Roman"/>
        </w:rPr>
        <w:t xml:space="preserve">They found that with the inclusion of a school garden, </w:t>
      </w:r>
      <w:r>
        <w:rPr>
          <w:rFonts w:ascii="Times New Roman" w:hAnsi="Times New Roman" w:cs="Times New Roman"/>
        </w:rPr>
        <w:lastRenderedPageBreak/>
        <w:t xml:space="preserve">participants showed a stronger desire and liking for vegetables over those who did not participate. It even resulted in greater likelihood of choosing vegetables over unhealthier options in the school cafeteria. Both articles support school-based gardening as an effective, positive tool to promote healthy eating habits in young children. Gardening also promotes life skills taught in the classroom, as well. Students learn how to think critically, observe change over time, research different species, and make predictions about the future of the garden. It is a prime example of a “living classroom,” in which students learn in a hands-on, outdoor environment. They are able to draw from real-life experiences and learn through doing rather than reading. Gardening provides a space to collaborate with others and bring lessons from the classroom to the natural world. </w:t>
      </w:r>
    </w:p>
    <w:p w14:paraId="288E25EA" w14:textId="77777777" w:rsidR="008D012F" w:rsidRDefault="008D012F" w:rsidP="00DF5768">
      <w:pPr>
        <w:spacing w:line="480" w:lineRule="auto"/>
        <w:ind w:firstLine="720"/>
        <w:jc w:val="both"/>
        <w:rPr>
          <w:rFonts w:ascii="Times New Roman" w:hAnsi="Times New Roman" w:cs="Times New Roman"/>
        </w:rPr>
      </w:pPr>
    </w:p>
    <w:p w14:paraId="4724AF9F" w14:textId="2CE06A5B" w:rsidR="00DF5768" w:rsidRPr="00460BC4" w:rsidRDefault="00DF5768" w:rsidP="00DF5768">
      <w:pPr>
        <w:spacing w:line="480" w:lineRule="auto"/>
        <w:ind w:firstLine="720"/>
        <w:jc w:val="both"/>
        <w:rPr>
          <w:rFonts w:ascii="Times New Roman" w:hAnsi="Times New Roman" w:cs="Times New Roman"/>
        </w:rPr>
      </w:pPr>
      <w:r>
        <w:rPr>
          <w:rFonts w:ascii="Times New Roman" w:hAnsi="Times New Roman" w:cs="Times New Roman"/>
        </w:rPr>
        <w:t>There is always more we can do to make greater</w:t>
      </w:r>
      <w:r w:rsidR="001A42D7">
        <w:rPr>
          <w:rFonts w:ascii="Times New Roman" w:hAnsi="Times New Roman" w:cs="Times New Roman"/>
        </w:rPr>
        <w:t xml:space="preserve"> strides in nutrition education. </w:t>
      </w:r>
      <w:r w:rsidR="00DF0EA3">
        <w:rPr>
          <w:rFonts w:ascii="Times New Roman" w:hAnsi="Times New Roman" w:cs="Times New Roman"/>
        </w:rPr>
        <w:t xml:space="preserve">Nutrition education needs to start in primary school and continue through upper school, with modifications in lessons and activities. </w:t>
      </w:r>
      <w:r w:rsidR="007B0369">
        <w:rPr>
          <w:rFonts w:ascii="Times New Roman" w:hAnsi="Times New Roman" w:cs="Times New Roman"/>
        </w:rPr>
        <w:t>Schools must continue to find effective ways</w:t>
      </w:r>
      <w:r w:rsidR="000030B9">
        <w:rPr>
          <w:rFonts w:ascii="Times New Roman" w:hAnsi="Times New Roman" w:cs="Times New Roman"/>
        </w:rPr>
        <w:t>, like school gardens,</w:t>
      </w:r>
      <w:r w:rsidR="007B0369">
        <w:rPr>
          <w:rFonts w:ascii="Times New Roman" w:hAnsi="Times New Roman" w:cs="Times New Roman"/>
        </w:rPr>
        <w:t xml:space="preserve"> </w:t>
      </w:r>
      <w:r w:rsidR="000030B9">
        <w:rPr>
          <w:rFonts w:ascii="Times New Roman" w:hAnsi="Times New Roman" w:cs="Times New Roman"/>
        </w:rPr>
        <w:t xml:space="preserve">to captivate children and keep them interested in healthy habits. </w:t>
      </w:r>
      <w:r w:rsidR="007D67E4">
        <w:rPr>
          <w:rFonts w:ascii="Times New Roman" w:hAnsi="Times New Roman" w:cs="Times New Roman"/>
        </w:rPr>
        <w:t>In Baltimore County, this dedication co</w:t>
      </w:r>
      <w:r w:rsidR="004F4E3A">
        <w:rPr>
          <w:rFonts w:ascii="Times New Roman" w:hAnsi="Times New Roman" w:cs="Times New Roman"/>
        </w:rPr>
        <w:t xml:space="preserve">uld help bring to an end the food desert concern. </w:t>
      </w:r>
      <w:r w:rsidR="003F08E1">
        <w:rPr>
          <w:rFonts w:ascii="Times New Roman" w:hAnsi="Times New Roman" w:cs="Times New Roman"/>
        </w:rPr>
        <w:t xml:space="preserve">With strong communication and the commitment to help the nation’s children live healthier lives, we have the ability to see </w:t>
      </w:r>
      <w:r w:rsidR="007D67E4">
        <w:rPr>
          <w:rFonts w:ascii="Times New Roman" w:hAnsi="Times New Roman" w:cs="Times New Roman"/>
        </w:rPr>
        <w:t>positive change in our future, especially in the rates of childhood obesity and type II diabetes.</w:t>
      </w:r>
      <w:r w:rsidR="00460BC4">
        <w:rPr>
          <w:rFonts w:ascii="Times New Roman" w:hAnsi="Times New Roman" w:cs="Times New Roman"/>
        </w:rPr>
        <w:t xml:space="preserve"> </w:t>
      </w:r>
      <w:r w:rsidR="000030B9">
        <w:rPr>
          <w:rFonts w:ascii="Times New Roman" w:hAnsi="Times New Roman" w:cs="Times New Roman"/>
        </w:rPr>
        <w:t xml:space="preserve">Schools around the country continue to work on research and development in this area, hoping to make even greater strides over the next decade. </w:t>
      </w:r>
    </w:p>
    <w:p w14:paraId="01A6CE1C" w14:textId="77777777" w:rsidR="0071263C" w:rsidRDefault="0071263C" w:rsidP="00F45F5D">
      <w:pPr>
        <w:pStyle w:val="NoSpacing"/>
        <w:spacing w:line="480" w:lineRule="auto"/>
        <w:ind w:firstLine="720"/>
        <w:jc w:val="both"/>
        <w:rPr>
          <w:rFonts w:ascii="Times New Roman" w:hAnsi="Times New Roman" w:cs="Times New Roman"/>
        </w:rPr>
      </w:pPr>
    </w:p>
    <w:p w14:paraId="26454F4B" w14:textId="77777777" w:rsidR="00B170D7" w:rsidRPr="00F45F5D" w:rsidRDefault="00B170D7" w:rsidP="00F45F5D">
      <w:pPr>
        <w:pStyle w:val="NoSpacing"/>
        <w:spacing w:line="480" w:lineRule="auto"/>
        <w:ind w:firstLine="720"/>
        <w:jc w:val="both"/>
        <w:rPr>
          <w:rFonts w:ascii="Times New Roman" w:hAnsi="Times New Roman" w:cs="Times New Roman"/>
        </w:rPr>
      </w:pPr>
    </w:p>
    <w:p w14:paraId="64B943BC" w14:textId="77777777" w:rsidR="00994975" w:rsidRPr="00F45F5D" w:rsidRDefault="00994975" w:rsidP="00F45F5D">
      <w:pPr>
        <w:pStyle w:val="NoSpacing"/>
        <w:spacing w:line="480" w:lineRule="auto"/>
        <w:jc w:val="both"/>
        <w:rPr>
          <w:rFonts w:ascii="Times New Roman" w:hAnsi="Times New Roman" w:cs="Times New Roman"/>
        </w:rPr>
      </w:pPr>
    </w:p>
    <w:p w14:paraId="4E4B6F2A" w14:textId="77777777" w:rsidR="00974F47" w:rsidRDefault="00974F47" w:rsidP="00F45F5D">
      <w:pPr>
        <w:pStyle w:val="NoSpacing"/>
        <w:spacing w:line="480" w:lineRule="auto"/>
        <w:jc w:val="both"/>
        <w:rPr>
          <w:rFonts w:ascii="Times New Roman" w:hAnsi="Times New Roman" w:cs="Times New Roman"/>
        </w:rPr>
      </w:pPr>
    </w:p>
    <w:p w14:paraId="608E70E6" w14:textId="77777777" w:rsidR="008F3921" w:rsidRDefault="008F3921" w:rsidP="00BC28AE">
      <w:pPr>
        <w:spacing w:line="480" w:lineRule="auto"/>
        <w:rPr>
          <w:rFonts w:ascii="Times New Roman" w:hAnsi="Times New Roman" w:cs="Times New Roman"/>
          <w:sz w:val="36"/>
          <w:szCs w:val="36"/>
        </w:rPr>
      </w:pPr>
    </w:p>
    <w:p w14:paraId="144BFCB6" w14:textId="77777777" w:rsidR="005E4CCD" w:rsidRDefault="005E4CCD" w:rsidP="00E7178E">
      <w:pPr>
        <w:spacing w:line="480" w:lineRule="auto"/>
        <w:jc w:val="center"/>
        <w:rPr>
          <w:rFonts w:ascii="Times New Roman" w:hAnsi="Times New Roman" w:cs="Times New Roman"/>
          <w:sz w:val="36"/>
          <w:szCs w:val="36"/>
        </w:rPr>
      </w:pPr>
    </w:p>
    <w:p w14:paraId="422A7D6D" w14:textId="77777777" w:rsidR="005E4CCD" w:rsidRDefault="005E4CCD" w:rsidP="00E7178E">
      <w:pPr>
        <w:spacing w:line="480" w:lineRule="auto"/>
        <w:jc w:val="center"/>
        <w:rPr>
          <w:rFonts w:ascii="Times New Roman" w:hAnsi="Times New Roman" w:cs="Times New Roman"/>
          <w:sz w:val="36"/>
          <w:szCs w:val="36"/>
        </w:rPr>
      </w:pPr>
    </w:p>
    <w:p w14:paraId="6A9AC5EB" w14:textId="77777777" w:rsidR="005E4CCD" w:rsidRDefault="005E4CCD" w:rsidP="00E7178E">
      <w:pPr>
        <w:spacing w:line="480" w:lineRule="auto"/>
        <w:jc w:val="center"/>
        <w:rPr>
          <w:rFonts w:ascii="Times New Roman" w:hAnsi="Times New Roman" w:cs="Times New Roman"/>
          <w:sz w:val="36"/>
          <w:szCs w:val="36"/>
        </w:rPr>
      </w:pPr>
    </w:p>
    <w:p w14:paraId="25FE2EBF" w14:textId="77777777" w:rsidR="00A90417" w:rsidRDefault="00A90417" w:rsidP="00E7178E">
      <w:pPr>
        <w:spacing w:line="480" w:lineRule="auto"/>
        <w:jc w:val="center"/>
        <w:rPr>
          <w:rFonts w:ascii="Times New Roman" w:hAnsi="Times New Roman" w:cs="Times New Roman"/>
          <w:sz w:val="36"/>
          <w:szCs w:val="36"/>
        </w:rPr>
      </w:pPr>
    </w:p>
    <w:p w14:paraId="2354202B" w14:textId="77777777" w:rsidR="00A90417" w:rsidRDefault="00A90417" w:rsidP="00E7178E">
      <w:pPr>
        <w:spacing w:line="480" w:lineRule="auto"/>
        <w:jc w:val="center"/>
        <w:rPr>
          <w:rFonts w:ascii="Times New Roman" w:hAnsi="Times New Roman" w:cs="Times New Roman"/>
          <w:sz w:val="36"/>
          <w:szCs w:val="36"/>
        </w:rPr>
      </w:pPr>
    </w:p>
    <w:p w14:paraId="6D62CFBC" w14:textId="77777777" w:rsidR="00A90417" w:rsidRDefault="00A90417" w:rsidP="00E7178E">
      <w:pPr>
        <w:spacing w:line="480" w:lineRule="auto"/>
        <w:jc w:val="center"/>
        <w:rPr>
          <w:rFonts w:ascii="Times New Roman" w:hAnsi="Times New Roman" w:cs="Times New Roman"/>
          <w:sz w:val="36"/>
          <w:szCs w:val="36"/>
        </w:rPr>
      </w:pPr>
    </w:p>
    <w:p w14:paraId="02C84F65" w14:textId="77777777" w:rsidR="00A90417" w:rsidRDefault="00A90417" w:rsidP="00E7178E">
      <w:pPr>
        <w:spacing w:line="480" w:lineRule="auto"/>
        <w:jc w:val="center"/>
        <w:rPr>
          <w:rFonts w:ascii="Times New Roman" w:hAnsi="Times New Roman" w:cs="Times New Roman"/>
          <w:sz w:val="36"/>
          <w:szCs w:val="36"/>
        </w:rPr>
      </w:pPr>
    </w:p>
    <w:p w14:paraId="599A7EFA" w14:textId="77777777" w:rsidR="00A90417" w:rsidRDefault="00A90417" w:rsidP="00E7178E">
      <w:pPr>
        <w:spacing w:line="480" w:lineRule="auto"/>
        <w:jc w:val="center"/>
        <w:rPr>
          <w:rFonts w:ascii="Times New Roman" w:hAnsi="Times New Roman" w:cs="Times New Roman"/>
          <w:sz w:val="36"/>
          <w:szCs w:val="36"/>
        </w:rPr>
      </w:pPr>
    </w:p>
    <w:p w14:paraId="170619E3" w14:textId="77777777" w:rsidR="00A90417" w:rsidRDefault="00A90417" w:rsidP="00E7178E">
      <w:pPr>
        <w:spacing w:line="480" w:lineRule="auto"/>
        <w:jc w:val="center"/>
        <w:rPr>
          <w:rFonts w:ascii="Times New Roman" w:hAnsi="Times New Roman" w:cs="Times New Roman"/>
          <w:sz w:val="36"/>
          <w:szCs w:val="36"/>
        </w:rPr>
      </w:pPr>
    </w:p>
    <w:p w14:paraId="601BD482" w14:textId="77777777" w:rsidR="00A90417" w:rsidRDefault="00A90417" w:rsidP="00E7178E">
      <w:pPr>
        <w:spacing w:line="480" w:lineRule="auto"/>
        <w:jc w:val="center"/>
        <w:rPr>
          <w:rFonts w:ascii="Times New Roman" w:hAnsi="Times New Roman" w:cs="Times New Roman"/>
          <w:sz w:val="36"/>
          <w:szCs w:val="36"/>
        </w:rPr>
      </w:pPr>
    </w:p>
    <w:p w14:paraId="26B45E2A" w14:textId="77777777" w:rsidR="00A90417" w:rsidRDefault="00A90417" w:rsidP="00E7178E">
      <w:pPr>
        <w:spacing w:line="480" w:lineRule="auto"/>
        <w:jc w:val="center"/>
        <w:rPr>
          <w:rFonts w:ascii="Times New Roman" w:hAnsi="Times New Roman" w:cs="Times New Roman"/>
          <w:sz w:val="36"/>
          <w:szCs w:val="36"/>
        </w:rPr>
      </w:pPr>
    </w:p>
    <w:p w14:paraId="2510F0FE" w14:textId="77777777" w:rsidR="00A91805" w:rsidRDefault="00A91805" w:rsidP="00E7178E">
      <w:pPr>
        <w:spacing w:line="480" w:lineRule="auto"/>
        <w:jc w:val="center"/>
        <w:rPr>
          <w:rFonts w:ascii="Times New Roman" w:hAnsi="Times New Roman" w:cs="Times New Roman"/>
          <w:sz w:val="36"/>
          <w:szCs w:val="36"/>
        </w:rPr>
      </w:pPr>
    </w:p>
    <w:p w14:paraId="15FA0D4D" w14:textId="77777777" w:rsidR="00A91805" w:rsidRDefault="00A91805" w:rsidP="00E7178E">
      <w:pPr>
        <w:spacing w:line="480" w:lineRule="auto"/>
        <w:jc w:val="center"/>
        <w:rPr>
          <w:rFonts w:ascii="Times New Roman" w:hAnsi="Times New Roman" w:cs="Times New Roman"/>
          <w:sz w:val="36"/>
          <w:szCs w:val="36"/>
        </w:rPr>
      </w:pPr>
    </w:p>
    <w:p w14:paraId="46860403" w14:textId="1E54BC23" w:rsidR="00DB18EF" w:rsidRDefault="0090470A" w:rsidP="00E7178E">
      <w:pPr>
        <w:spacing w:line="480" w:lineRule="auto"/>
        <w:jc w:val="center"/>
        <w:rPr>
          <w:rFonts w:ascii="Times New Roman" w:hAnsi="Times New Roman" w:cs="Times New Roman"/>
        </w:rPr>
      </w:pPr>
      <w:r>
        <w:rPr>
          <w:rFonts w:ascii="Times New Roman" w:hAnsi="Times New Roman" w:cs="Times New Roman"/>
          <w:sz w:val="36"/>
          <w:szCs w:val="36"/>
        </w:rPr>
        <w:lastRenderedPageBreak/>
        <w:t>References</w:t>
      </w:r>
    </w:p>
    <w:p w14:paraId="2E18FCF5" w14:textId="77777777" w:rsidR="003F7527" w:rsidRPr="003F7527" w:rsidRDefault="003F7527" w:rsidP="00353B3D">
      <w:pPr>
        <w:spacing w:line="480" w:lineRule="auto"/>
        <w:rPr>
          <w:rFonts w:ascii="Times New Roman" w:hAnsi="Times New Roman" w:cs="Times New Roman"/>
        </w:rPr>
      </w:pPr>
    </w:p>
    <w:p w14:paraId="1C9602FB" w14:textId="2526F4B4" w:rsidR="00DC70B3" w:rsidRDefault="00DC70B3" w:rsidP="00DC70B3">
      <w:pPr>
        <w:spacing w:before="332" w:after="332" w:line="480" w:lineRule="auto"/>
        <w:ind w:left="720" w:hanging="720"/>
        <w:jc w:val="both"/>
        <w:rPr>
          <w:rFonts w:ascii="Times New Roman" w:hAnsi="Times New Roman" w:cs="Times New Roman"/>
        </w:rPr>
      </w:pPr>
      <w:proofErr w:type="gramStart"/>
      <w:r w:rsidRPr="00DB18EF">
        <w:rPr>
          <w:rFonts w:ascii="Times New Roman" w:hAnsi="Times New Roman" w:cs="Times New Roman"/>
        </w:rPr>
        <w:t>A Brief History of USDA Food Guides.</w:t>
      </w:r>
      <w:proofErr w:type="gramEnd"/>
      <w:r w:rsidRPr="00DB18EF">
        <w:rPr>
          <w:rFonts w:ascii="Times New Roman" w:hAnsi="Times New Roman" w:cs="Times New Roman"/>
        </w:rPr>
        <w:t xml:space="preserve"> </w:t>
      </w:r>
      <w:proofErr w:type="gramStart"/>
      <w:r w:rsidRPr="00DB18EF">
        <w:rPr>
          <w:rFonts w:ascii="Times New Roman" w:hAnsi="Times New Roman" w:cs="Times New Roman"/>
        </w:rPr>
        <w:t>(2011, June).</w:t>
      </w:r>
      <w:proofErr w:type="gramEnd"/>
      <w:r w:rsidRPr="00DB18EF">
        <w:rPr>
          <w:rFonts w:ascii="Times New Roman" w:hAnsi="Times New Roman" w:cs="Times New Roman"/>
        </w:rPr>
        <w:t xml:space="preserve"> Retrieved 2017, from https://faculty.mccneb.edu/CVanRiper/Unit%201/ABriefHistoryOfUSDAFoodGuides.pdf</w:t>
      </w:r>
    </w:p>
    <w:p w14:paraId="7ACBB4C9" w14:textId="77777777" w:rsidR="005F53D2" w:rsidRPr="00BB0468" w:rsidRDefault="005F53D2" w:rsidP="00F056FD">
      <w:pPr>
        <w:pStyle w:val="NoSpacing"/>
        <w:spacing w:line="480" w:lineRule="auto"/>
        <w:ind w:left="720" w:hanging="720"/>
        <w:jc w:val="both"/>
        <w:rPr>
          <w:rFonts w:ascii="Times New Roman" w:hAnsi="Times New Roman" w:cs="Times New Roman"/>
        </w:rPr>
      </w:pPr>
      <w:r w:rsidRPr="00BB0468">
        <w:rPr>
          <w:rFonts w:ascii="Times New Roman" w:hAnsi="Times New Roman" w:cs="Times New Roman"/>
        </w:rPr>
        <w:t>About Child &amp; Teen BMI. (2015, May 15). Retrieved May 03, 2017, from https://www.cdc.gov/healthyweight/assessing/bmi/childrens_bmi/about_childrens_bmi.html</w:t>
      </w:r>
    </w:p>
    <w:p w14:paraId="09B2CA98" w14:textId="7D5146F6" w:rsidR="00681A99" w:rsidRPr="00BB0468" w:rsidRDefault="00681A99" w:rsidP="00F056FD">
      <w:pPr>
        <w:spacing w:before="332" w:after="332" w:line="480" w:lineRule="auto"/>
        <w:ind w:left="720" w:hanging="720"/>
        <w:jc w:val="both"/>
        <w:rPr>
          <w:rFonts w:ascii="Times New Roman" w:hAnsi="Times New Roman" w:cs="Times New Roman"/>
        </w:rPr>
      </w:pPr>
      <w:proofErr w:type="spellStart"/>
      <w:proofErr w:type="gramStart"/>
      <w:r w:rsidRPr="00BB0468">
        <w:rPr>
          <w:rFonts w:ascii="Times New Roman" w:hAnsi="Times New Roman" w:cs="Times New Roman"/>
        </w:rPr>
        <w:t>Bialo</w:t>
      </w:r>
      <w:proofErr w:type="spellEnd"/>
      <w:r w:rsidRPr="00BB0468">
        <w:rPr>
          <w:rFonts w:ascii="Times New Roman" w:hAnsi="Times New Roman" w:cs="Times New Roman"/>
        </w:rPr>
        <w:t>, S. R. (Ed.).</w:t>
      </w:r>
      <w:proofErr w:type="gramEnd"/>
      <w:r w:rsidRPr="00BB0468">
        <w:rPr>
          <w:rFonts w:ascii="Times New Roman" w:hAnsi="Times New Roman" w:cs="Times New Roman"/>
        </w:rPr>
        <w:t xml:space="preserve"> (2016, October). Weight and Diabetes. Retrieved January, 2017, from http://kidshealth.org/en/parents/weight-diabetes.html?WT.ac=p-ra</w:t>
      </w:r>
    </w:p>
    <w:p w14:paraId="61DAA5A9" w14:textId="565DA00D" w:rsidR="00B40349" w:rsidRDefault="00B40349" w:rsidP="00F056FD">
      <w:pPr>
        <w:spacing w:before="332" w:after="332" w:line="480" w:lineRule="auto"/>
        <w:ind w:left="720" w:hanging="720"/>
        <w:jc w:val="both"/>
        <w:rPr>
          <w:rFonts w:ascii="Times New Roman" w:hAnsi="Times New Roman" w:cs="Times New Roman"/>
        </w:rPr>
      </w:pPr>
      <w:proofErr w:type="spellStart"/>
      <w:r w:rsidRPr="00B40349">
        <w:rPr>
          <w:rFonts w:ascii="Times New Roman" w:hAnsi="Times New Roman" w:cs="Times New Roman"/>
        </w:rPr>
        <w:t>Buczynski</w:t>
      </w:r>
      <w:proofErr w:type="spellEnd"/>
      <w:r w:rsidRPr="00B40349">
        <w:rPr>
          <w:rFonts w:ascii="Times New Roman" w:hAnsi="Times New Roman" w:cs="Times New Roman"/>
        </w:rPr>
        <w:t xml:space="preserve">, A., </w:t>
      </w:r>
      <w:proofErr w:type="spellStart"/>
      <w:r w:rsidRPr="00B40349">
        <w:rPr>
          <w:rFonts w:ascii="Times New Roman" w:hAnsi="Times New Roman" w:cs="Times New Roman"/>
        </w:rPr>
        <w:t>Freishtat</w:t>
      </w:r>
      <w:proofErr w:type="spellEnd"/>
      <w:r w:rsidRPr="00B40349">
        <w:rPr>
          <w:rFonts w:ascii="Times New Roman" w:hAnsi="Times New Roman" w:cs="Times New Roman"/>
        </w:rPr>
        <w:t xml:space="preserve">, H., &amp; </w:t>
      </w:r>
      <w:proofErr w:type="spellStart"/>
      <w:r w:rsidRPr="00B40349">
        <w:rPr>
          <w:rFonts w:ascii="Times New Roman" w:hAnsi="Times New Roman" w:cs="Times New Roman"/>
        </w:rPr>
        <w:t>Buzogany</w:t>
      </w:r>
      <w:proofErr w:type="spellEnd"/>
      <w:r w:rsidRPr="00B40349">
        <w:rPr>
          <w:rFonts w:ascii="Times New Roman" w:hAnsi="Times New Roman" w:cs="Times New Roman"/>
        </w:rPr>
        <w:t>, S. (2015). JHU Center for a Livable Future: Mapping Baltimore City’s Food Environment. Retrieved April, 2017, from http://www.jhsph.edu/research/centers-and-institutes/johns-hopkins-center-for-a-livable-future/research/clf_publications/pub_rep_desc/mapping-baltimore-city-food-environment.html</w:t>
      </w:r>
    </w:p>
    <w:p w14:paraId="268F7573" w14:textId="29381D71" w:rsidR="0058600D" w:rsidRPr="00BB0468" w:rsidRDefault="0058600D" w:rsidP="00F056FD">
      <w:pPr>
        <w:spacing w:before="332" w:after="332" w:line="480" w:lineRule="auto"/>
        <w:ind w:left="720" w:hanging="720"/>
        <w:jc w:val="both"/>
        <w:rPr>
          <w:rFonts w:ascii="Times New Roman" w:hAnsi="Times New Roman" w:cs="Times New Roman"/>
        </w:rPr>
      </w:pPr>
      <w:r w:rsidRPr="00BB0468">
        <w:rPr>
          <w:rFonts w:ascii="Times New Roman" w:hAnsi="Times New Roman" w:cs="Times New Roman"/>
        </w:rPr>
        <w:t>Centers for Disease Control and Prevention. National Diabetes Statistics Report: Estimates of Diabetes and Its Burden in the United States, 2014. Atlanta, GA: U.S. Department of Health and Human Services; 2014.</w:t>
      </w:r>
    </w:p>
    <w:p w14:paraId="73E37C40" w14:textId="2EBE0F0C" w:rsidR="005F53D2" w:rsidRPr="00BB0468" w:rsidRDefault="005F53D2" w:rsidP="00F056FD">
      <w:pPr>
        <w:spacing w:before="332" w:after="332" w:line="480" w:lineRule="auto"/>
        <w:ind w:left="720" w:hanging="720"/>
        <w:jc w:val="both"/>
        <w:rPr>
          <w:rFonts w:ascii="Times New Roman" w:hAnsi="Times New Roman" w:cs="Times New Roman"/>
        </w:rPr>
      </w:pPr>
      <w:r w:rsidRPr="00BB0468">
        <w:rPr>
          <w:rFonts w:ascii="Times New Roman" w:hAnsi="Times New Roman" w:cs="Times New Roman"/>
        </w:rPr>
        <w:lastRenderedPageBreak/>
        <w:t>Childhood Obesity Facts. (2017, April 10). Retrieved April 01, 2017, from https://www.cdc.gov/obesity/data/childhood.html</w:t>
      </w:r>
    </w:p>
    <w:p w14:paraId="2F9B5207" w14:textId="7FEF55B4" w:rsidR="0045476F" w:rsidRPr="00BB0468" w:rsidRDefault="00891E97"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C</w:t>
      </w:r>
      <w:r w:rsidR="001040B6">
        <w:rPr>
          <w:rFonts w:ascii="Times New Roman" w:eastAsia="Times New Roman" w:hAnsi="Times New Roman" w:cs="Times New Roman"/>
          <w:color w:val="303030"/>
        </w:rPr>
        <w:t>ooper, A., &amp; Holmes, L. M. (2006</w:t>
      </w:r>
      <w:r w:rsidRPr="00BB0468">
        <w:rPr>
          <w:rFonts w:ascii="Times New Roman" w:eastAsia="Times New Roman" w:hAnsi="Times New Roman" w:cs="Times New Roman"/>
          <w:color w:val="303030"/>
        </w:rPr>
        <w:t>). Lunch lessons: changing the way we feed our children. New York: Collins.</w:t>
      </w:r>
    </w:p>
    <w:p w14:paraId="7D955B74" w14:textId="39BC78A9" w:rsidR="00436C78" w:rsidRDefault="00436C78" w:rsidP="00F056FD">
      <w:pPr>
        <w:spacing w:before="332" w:after="332" w:line="480" w:lineRule="auto"/>
        <w:ind w:left="720" w:hanging="720"/>
        <w:jc w:val="both"/>
        <w:rPr>
          <w:rFonts w:ascii="Times New Roman" w:eastAsia="Times New Roman" w:hAnsi="Times New Roman" w:cs="Times New Roman"/>
          <w:color w:val="303030"/>
        </w:rPr>
      </w:pPr>
      <w:r w:rsidRPr="00436C78">
        <w:rPr>
          <w:rFonts w:ascii="Times New Roman" w:eastAsia="Times New Roman" w:hAnsi="Times New Roman" w:cs="Times New Roman"/>
          <w:color w:val="303030"/>
        </w:rPr>
        <w:t xml:space="preserve">Cooke, L., &amp; Wardle, J. (2005). </w:t>
      </w:r>
      <w:proofErr w:type="gramStart"/>
      <w:r w:rsidRPr="00436C78">
        <w:rPr>
          <w:rFonts w:ascii="Times New Roman" w:eastAsia="Times New Roman" w:hAnsi="Times New Roman" w:cs="Times New Roman"/>
          <w:color w:val="303030"/>
        </w:rPr>
        <w:t>Age and gender differences in children's food preferences.</w:t>
      </w:r>
      <w:proofErr w:type="gramEnd"/>
      <w:r w:rsidRPr="00436C78">
        <w:rPr>
          <w:rFonts w:ascii="Times New Roman" w:eastAsia="Times New Roman" w:hAnsi="Times New Roman" w:cs="Times New Roman"/>
          <w:color w:val="303030"/>
        </w:rPr>
        <w:t xml:space="preserve"> PubMed, Retrieved from https://www.ncbi.nlm.nih.gov/pubmed/15975175.</w:t>
      </w:r>
    </w:p>
    <w:p w14:paraId="2FB8D286" w14:textId="4C059F9D" w:rsidR="00B05A7E" w:rsidRPr="00BB0468" w:rsidRDefault="00B05A7E"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Diabetes. (2016, July 25). Retrieved May 03, 2017, from https://www.cdc.gov/chronicdisease/resources/publications/aag/diabetes.htm</w:t>
      </w:r>
    </w:p>
    <w:p w14:paraId="35D15A03" w14:textId="637D6EC2" w:rsidR="00344D46" w:rsidRDefault="00344D46" w:rsidP="00F056FD">
      <w:pPr>
        <w:spacing w:before="332" w:after="332" w:line="480" w:lineRule="auto"/>
        <w:ind w:left="720" w:hanging="720"/>
        <w:jc w:val="both"/>
        <w:rPr>
          <w:rFonts w:ascii="Times New Roman" w:eastAsia="Times New Roman" w:hAnsi="Times New Roman" w:cs="Times New Roman"/>
          <w:color w:val="303030"/>
        </w:rPr>
      </w:pPr>
      <w:proofErr w:type="gramStart"/>
      <w:r w:rsidRPr="00344D46">
        <w:rPr>
          <w:rFonts w:ascii="Times New Roman" w:eastAsia="Times New Roman" w:hAnsi="Times New Roman" w:cs="Times New Roman"/>
          <w:color w:val="303030"/>
        </w:rPr>
        <w:t xml:space="preserve">Dovey, T., Staples, P., Gibson, E. L., &amp; </w:t>
      </w:r>
      <w:proofErr w:type="spellStart"/>
      <w:r w:rsidRPr="00344D46">
        <w:rPr>
          <w:rFonts w:ascii="Times New Roman" w:eastAsia="Times New Roman" w:hAnsi="Times New Roman" w:cs="Times New Roman"/>
          <w:color w:val="303030"/>
        </w:rPr>
        <w:t>Halford</w:t>
      </w:r>
      <w:proofErr w:type="spellEnd"/>
      <w:r w:rsidRPr="00344D46">
        <w:rPr>
          <w:rFonts w:ascii="Times New Roman" w:eastAsia="Times New Roman" w:hAnsi="Times New Roman" w:cs="Times New Roman"/>
          <w:color w:val="303030"/>
        </w:rPr>
        <w:t>, J. (2007, September 24).</w:t>
      </w:r>
      <w:proofErr w:type="gramEnd"/>
      <w:r w:rsidRPr="00344D46">
        <w:rPr>
          <w:rFonts w:ascii="Times New Roman" w:eastAsia="Times New Roman" w:hAnsi="Times New Roman" w:cs="Times New Roman"/>
          <w:color w:val="303030"/>
        </w:rPr>
        <w:t xml:space="preserve"> Food neophobia and ‘picky/fussy’ eating in children: A review. Retrieved from https://www.researchgate.net/publication/5850115_Food_neophobia_and_'pickyfussy'_eating_in_children_A_review</w:t>
      </w:r>
    </w:p>
    <w:p w14:paraId="17D80949" w14:textId="7D805061" w:rsidR="00646662" w:rsidRPr="00BB0468" w:rsidRDefault="00646662" w:rsidP="00F056FD">
      <w:pPr>
        <w:spacing w:before="332" w:after="332" w:line="480" w:lineRule="auto"/>
        <w:ind w:left="720" w:hanging="720"/>
        <w:jc w:val="both"/>
        <w:rPr>
          <w:rFonts w:ascii="Times New Roman" w:eastAsia="Times New Roman" w:hAnsi="Times New Roman" w:cs="Times New Roman"/>
          <w:color w:val="303030"/>
        </w:rPr>
      </w:pPr>
      <w:proofErr w:type="gramStart"/>
      <w:r w:rsidRPr="00BB0468">
        <w:rPr>
          <w:rFonts w:ascii="Times New Roman" w:eastAsia="Times New Roman" w:hAnsi="Times New Roman" w:cs="Times New Roman"/>
          <w:color w:val="303030"/>
        </w:rPr>
        <w:t>Food Environment Map.</w:t>
      </w:r>
      <w:proofErr w:type="gramEnd"/>
      <w:r w:rsidRPr="00BB0468">
        <w:rPr>
          <w:rFonts w:ascii="Times New Roman" w:eastAsia="Times New Roman" w:hAnsi="Times New Roman" w:cs="Times New Roman"/>
          <w:color w:val="303030"/>
        </w:rPr>
        <w:t xml:space="preserve"> (2015). Retrieved May 04, 2017, from http://www.baltimoresustainability.org/projects/baltimore-food-policy-initiative/food-environment-map/</w:t>
      </w:r>
    </w:p>
    <w:p w14:paraId="0782B8C6" w14:textId="4E02E8F6" w:rsidR="0045476F" w:rsidRPr="00BB0468" w:rsidRDefault="0045476F"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Gebel, E. (2012, November). More Kids Than Ever Have Type 2 Diabetes. Retrieved December 18, 2016, from http://www.diabetesforecast.org/2012/nov/more-kids-than-ever-have-type-2-diabetes.html?referrer=https%3A%2F%2Fwww.google.com%2F</w:t>
      </w:r>
    </w:p>
    <w:p w14:paraId="1E758801" w14:textId="09D63649" w:rsidR="000A1909" w:rsidRDefault="000A1909" w:rsidP="00F056FD">
      <w:pPr>
        <w:spacing w:before="332" w:after="332" w:line="480" w:lineRule="auto"/>
        <w:ind w:left="720" w:hanging="720"/>
        <w:jc w:val="both"/>
        <w:rPr>
          <w:rFonts w:ascii="Times New Roman" w:eastAsia="Times New Roman" w:hAnsi="Times New Roman" w:cs="Times New Roman"/>
          <w:color w:val="303030"/>
        </w:rPr>
      </w:pPr>
      <w:r w:rsidRPr="000A1909">
        <w:rPr>
          <w:rFonts w:ascii="Times New Roman" w:eastAsia="Times New Roman" w:hAnsi="Times New Roman" w:cs="Times New Roman"/>
          <w:color w:val="303030"/>
        </w:rPr>
        <w:lastRenderedPageBreak/>
        <w:t xml:space="preserve">Ghezzi, P. (2017, March). </w:t>
      </w:r>
      <w:proofErr w:type="gramStart"/>
      <w:r w:rsidRPr="000A1909">
        <w:rPr>
          <w:rFonts w:ascii="Times New Roman" w:eastAsia="Times New Roman" w:hAnsi="Times New Roman" w:cs="Times New Roman"/>
          <w:color w:val="303030"/>
        </w:rPr>
        <w:t>10 Ways To Promote Healthy Eating.</w:t>
      </w:r>
      <w:proofErr w:type="gramEnd"/>
      <w:r w:rsidRPr="000A1909">
        <w:rPr>
          <w:rFonts w:ascii="Times New Roman" w:eastAsia="Times New Roman" w:hAnsi="Times New Roman" w:cs="Times New Roman"/>
          <w:color w:val="303030"/>
        </w:rPr>
        <w:t xml:space="preserve"> Retrieved June 01, 2017, from https://www.ptotoday.com/pto-today-articles/article/895-10-ways-to-promote-healthy-eating</w:t>
      </w:r>
    </w:p>
    <w:p w14:paraId="2E87E600" w14:textId="1F7DB2C5" w:rsidR="008029EB" w:rsidRPr="00BB0468" w:rsidRDefault="008029EB"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Gunderson, C. (2014, August 12). The Potentially Negative Consequences Associated with the Healthy, Hunger-Free Kids Act. Retrieved February 03, 2017, from http://policymatters.illinois.edu/the-potentially-negative-consequences-associated-with-the-healthy-hunger-free-kids-act/</w:t>
      </w:r>
    </w:p>
    <w:p w14:paraId="1B42085E" w14:textId="55A5096D" w:rsidR="00727CC3" w:rsidRPr="00BB0468" w:rsidRDefault="00727CC3"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 xml:space="preserve">Gunderson, G. W. (2014). THE NATIONAL SCHOOL LUNCH PROGRAM Background and </w:t>
      </w:r>
      <w:proofErr w:type="gramStart"/>
      <w:r w:rsidRPr="00BB0468">
        <w:rPr>
          <w:rFonts w:ascii="Times New Roman" w:eastAsia="Times New Roman" w:hAnsi="Times New Roman" w:cs="Times New Roman"/>
          <w:color w:val="303030"/>
        </w:rPr>
        <w:t>Development .</w:t>
      </w:r>
      <w:proofErr w:type="gramEnd"/>
      <w:r w:rsidRPr="00BB0468">
        <w:rPr>
          <w:rFonts w:ascii="Times New Roman" w:eastAsia="Times New Roman" w:hAnsi="Times New Roman" w:cs="Times New Roman"/>
          <w:color w:val="303030"/>
        </w:rPr>
        <w:t xml:space="preserve"> Retrieved January, 2017, from https://www.fns.usda.gov/sites/default/files/NSLP-Program%20History.pdf</w:t>
      </w:r>
    </w:p>
    <w:p w14:paraId="1970F22D" w14:textId="5B0F0B69" w:rsidR="00556E79" w:rsidRPr="00BB0468" w:rsidRDefault="00F0395E" w:rsidP="00F056FD">
      <w:pPr>
        <w:spacing w:before="332" w:after="332" w:line="480" w:lineRule="auto"/>
        <w:ind w:left="720" w:hanging="720"/>
        <w:jc w:val="both"/>
        <w:rPr>
          <w:rFonts w:ascii="Times New Roman" w:hAnsi="Times New Roman" w:cs="Times New Roman"/>
        </w:rPr>
      </w:pPr>
      <w:r w:rsidRPr="00BB0468">
        <w:rPr>
          <w:rFonts w:ascii="Times New Roman" w:eastAsia="Times New Roman" w:hAnsi="Times New Roman" w:cs="Times New Roman"/>
          <w:color w:val="303030"/>
        </w:rPr>
        <w:t xml:space="preserve">Haynes-Maslow, L., &amp; O'Hara, J. K. (2015, February). Lessons from the Lunchroom. Retrieved January 03, 2017, from </w:t>
      </w:r>
      <w:r w:rsidR="00556E79" w:rsidRPr="00BB0468">
        <w:rPr>
          <w:rFonts w:ascii="Times New Roman" w:eastAsia="Times New Roman" w:hAnsi="Times New Roman" w:cs="Times New Roman"/>
          <w:color w:val="303030"/>
        </w:rPr>
        <w:t>http://www.ucsusa.org/food-agriculture/expand-healthy-food-ac</w:t>
      </w:r>
      <w:r w:rsidR="00556E79" w:rsidRPr="00BB0468">
        <w:rPr>
          <w:rFonts w:ascii="Times New Roman" w:hAnsi="Times New Roman" w:cs="Times New Roman"/>
        </w:rPr>
        <w:t xml:space="preserve"> </w:t>
      </w:r>
    </w:p>
    <w:p w14:paraId="3B3B1354" w14:textId="637BC7F3" w:rsidR="00932997" w:rsidRPr="00BB0468" w:rsidRDefault="00932997"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Healthy Food in Schools. (</w:t>
      </w:r>
      <w:proofErr w:type="spellStart"/>
      <w:r w:rsidRPr="00BB0468">
        <w:rPr>
          <w:rFonts w:ascii="Times New Roman" w:eastAsia="Times New Roman" w:hAnsi="Times New Roman" w:cs="Times New Roman"/>
          <w:color w:val="303030"/>
        </w:rPr>
        <w:t>n.d.</w:t>
      </w:r>
      <w:proofErr w:type="spellEnd"/>
      <w:r w:rsidRPr="00BB0468">
        <w:rPr>
          <w:rFonts w:ascii="Times New Roman" w:eastAsia="Times New Roman" w:hAnsi="Times New Roman" w:cs="Times New Roman"/>
          <w:color w:val="303030"/>
        </w:rPr>
        <w:t>). Retrieved February, 2017, from https://letsmove.obamawhitehouse.archives.gov/sites/letsmove.gov/files/TFCO_Healthy_Food_in_Schools.pdf</w:t>
      </w:r>
    </w:p>
    <w:p w14:paraId="613F428D" w14:textId="7192FD1D" w:rsidR="007C6C24" w:rsidRDefault="007C6C24" w:rsidP="00F056FD">
      <w:pPr>
        <w:spacing w:before="332" w:after="332" w:line="480" w:lineRule="auto"/>
        <w:ind w:left="720" w:hanging="720"/>
        <w:jc w:val="both"/>
        <w:rPr>
          <w:rFonts w:ascii="Times New Roman" w:eastAsia="Times New Roman" w:hAnsi="Times New Roman" w:cs="Times New Roman"/>
          <w:color w:val="303030"/>
        </w:rPr>
      </w:pPr>
      <w:r w:rsidRPr="007C6C24">
        <w:rPr>
          <w:rFonts w:ascii="Times New Roman" w:eastAsia="Times New Roman" w:hAnsi="Times New Roman" w:cs="Times New Roman"/>
          <w:color w:val="303030"/>
        </w:rPr>
        <w:t>JHU Center for a Livable Future: 1 in 4 Baltimore Residents Live in a Food Desert. (2015, June). Retrieved April, 2017, from http://www.jhsph.edu/research/centers-and-institutes/johns-hopkins-center-for-a-livable-future/news-room/News-Releases/2015/1-In-4-Baltimore-Residents-Live-Food-Desert.html</w:t>
      </w:r>
    </w:p>
    <w:p w14:paraId="2EA0C337" w14:textId="21E4458B" w:rsidR="00323089" w:rsidRPr="00BB0468" w:rsidRDefault="00323089"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lastRenderedPageBreak/>
        <w:t>Karen Levenstein - Baltimore County Public Schools [Personal interview]. (2017, April 11).</w:t>
      </w:r>
    </w:p>
    <w:p w14:paraId="7FF62114" w14:textId="494AF4F1" w:rsidR="005B268D" w:rsidRDefault="005B268D" w:rsidP="00F056FD">
      <w:pPr>
        <w:spacing w:before="332" w:after="332" w:line="480" w:lineRule="auto"/>
        <w:ind w:left="720" w:hanging="720"/>
        <w:jc w:val="both"/>
        <w:rPr>
          <w:rFonts w:ascii="Times New Roman" w:eastAsia="Times New Roman" w:hAnsi="Times New Roman" w:cs="Times New Roman"/>
          <w:color w:val="303030"/>
        </w:rPr>
      </w:pPr>
      <w:r w:rsidRPr="005B268D">
        <w:rPr>
          <w:rFonts w:ascii="Times New Roman" w:eastAsia="Times New Roman" w:hAnsi="Times New Roman" w:cs="Times New Roman"/>
          <w:color w:val="303030"/>
        </w:rPr>
        <w:t>Let's Move! Child Care. (2017). Retrieved March 01, 2017, from https://healthykidshealthyfuture.org/</w:t>
      </w:r>
    </w:p>
    <w:p w14:paraId="017B0481" w14:textId="06DA5FDE" w:rsidR="000A6334" w:rsidRPr="00BB0468" w:rsidRDefault="000A6334"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Maryland Food System Profile II: Baltimore County, MD. (2016, January). Retrieved April, 2017, from http://mdfoodsystemmap.org/wp-content/uploads/2016/02/Baltimore.pdf</w:t>
      </w:r>
    </w:p>
    <w:p w14:paraId="48AE29D6" w14:textId="4A73E876" w:rsidR="00DC70B3" w:rsidRDefault="00DC70B3" w:rsidP="00DC70B3">
      <w:pPr>
        <w:spacing w:before="332" w:after="332" w:line="480" w:lineRule="auto"/>
        <w:ind w:left="720" w:hanging="720"/>
        <w:jc w:val="both"/>
        <w:rPr>
          <w:rFonts w:ascii="Times New Roman" w:eastAsia="Times New Roman" w:hAnsi="Times New Roman" w:cs="Times New Roman"/>
          <w:color w:val="303030"/>
        </w:rPr>
      </w:pPr>
      <w:proofErr w:type="spellStart"/>
      <w:r w:rsidRPr="00DC70B3">
        <w:rPr>
          <w:rFonts w:ascii="Times New Roman" w:eastAsia="Times New Roman" w:hAnsi="Times New Roman" w:cs="Times New Roman"/>
          <w:color w:val="303030"/>
        </w:rPr>
        <w:t>McAleese</w:t>
      </w:r>
      <w:proofErr w:type="spellEnd"/>
      <w:r w:rsidRPr="00DC70B3">
        <w:rPr>
          <w:rFonts w:ascii="Times New Roman" w:eastAsia="Times New Roman" w:hAnsi="Times New Roman" w:cs="Times New Roman"/>
          <w:color w:val="303030"/>
        </w:rPr>
        <w:t>, Jessica D., and Linda L. Rankin. "Garden-Based Nutrition Education Affects Fruit and Vegetable Consumption in Sixth-Grade Adolescents." Journal of the Academy of Nutrition and Dietetics, Apr. 2007. Web. Feb. 2017.</w:t>
      </w:r>
    </w:p>
    <w:p w14:paraId="3191FB83" w14:textId="73941F02" w:rsidR="00311F6C" w:rsidRPr="00BB0468" w:rsidRDefault="00311F6C"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McDaniels, A. K. (2015, March 31). More Md. schools opening food pantries. Retrieved April 04, 2017, from http://www.baltimoresun.com/health/bs-hs-food-pantry-20150316-story.html</w:t>
      </w:r>
    </w:p>
    <w:p w14:paraId="5F2110FD" w14:textId="06D0ED54" w:rsidR="000F622F" w:rsidRPr="00BB0468" w:rsidRDefault="000F622F"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NCES: Nutrition Education in the School Curriculum. (1996, July). Re</w:t>
      </w:r>
      <w:r w:rsidR="00F55A48">
        <w:rPr>
          <w:rFonts w:ascii="Times New Roman" w:eastAsia="Times New Roman" w:hAnsi="Times New Roman" w:cs="Times New Roman"/>
          <w:color w:val="303030"/>
        </w:rPr>
        <w:t xml:space="preserve">trieved May 04, 2017, from </w:t>
      </w:r>
      <w:r w:rsidRPr="00BB0468">
        <w:rPr>
          <w:rFonts w:ascii="Times New Roman" w:eastAsia="Times New Roman" w:hAnsi="Times New Roman" w:cs="Times New Roman"/>
          <w:color w:val="303030"/>
        </w:rPr>
        <w:t>https://nces.ed.gov/surveys/frss/publications/96852/index.asp?sectionid=3</w:t>
      </w:r>
    </w:p>
    <w:p w14:paraId="17399740" w14:textId="2D8264A1" w:rsidR="0094713F" w:rsidRDefault="0094713F" w:rsidP="0094713F">
      <w:pPr>
        <w:spacing w:before="332" w:after="332" w:line="480" w:lineRule="auto"/>
        <w:ind w:left="720" w:hanging="720"/>
        <w:jc w:val="both"/>
        <w:rPr>
          <w:rFonts w:ascii="Times New Roman" w:eastAsia="Times New Roman" w:hAnsi="Times New Roman" w:cs="Times New Roman"/>
          <w:color w:val="303030"/>
        </w:rPr>
      </w:pPr>
      <w:proofErr w:type="gramStart"/>
      <w:r>
        <w:rPr>
          <w:rFonts w:ascii="Times New Roman" w:eastAsia="Times New Roman" w:hAnsi="Times New Roman" w:cs="Times New Roman"/>
          <w:color w:val="303030"/>
        </w:rPr>
        <w:t>NCSL – Healthy, Hunger-free Kids Act of 2010</w:t>
      </w:r>
      <w:r w:rsidRPr="00BB0468">
        <w:rPr>
          <w:rFonts w:ascii="Times New Roman" w:eastAsia="Times New Roman" w:hAnsi="Times New Roman" w:cs="Times New Roman"/>
          <w:color w:val="303030"/>
        </w:rPr>
        <w:t xml:space="preserve"> (P.L. 111-296) </w:t>
      </w:r>
      <w:r>
        <w:rPr>
          <w:rFonts w:ascii="Times New Roman" w:eastAsia="Times New Roman" w:hAnsi="Times New Roman" w:cs="Times New Roman"/>
          <w:color w:val="303030"/>
        </w:rPr>
        <w:t>Summary</w:t>
      </w:r>
      <w:r w:rsidRPr="00BB0468">
        <w:rPr>
          <w:rFonts w:ascii="Times New Roman" w:eastAsia="Times New Roman" w:hAnsi="Times New Roman" w:cs="Times New Roman"/>
          <w:color w:val="303030"/>
        </w:rPr>
        <w:t>.</w:t>
      </w:r>
      <w:proofErr w:type="gramEnd"/>
      <w:r w:rsidRPr="00BB0468">
        <w:rPr>
          <w:rFonts w:ascii="Times New Roman" w:eastAsia="Times New Roman" w:hAnsi="Times New Roman" w:cs="Times New Roman"/>
          <w:color w:val="303030"/>
        </w:rPr>
        <w:t xml:space="preserve"> (2011, March 24). Retrieved March 15, 2017, from http://www.ncsl.org/research/human-services/healthy-hunger-free-kids-act-of-2010-summary.aspx</w:t>
      </w:r>
    </w:p>
    <w:p w14:paraId="0A355966" w14:textId="6903C34F" w:rsidR="00085B70" w:rsidRPr="00085B70" w:rsidRDefault="00085B70" w:rsidP="00085B70">
      <w:pPr>
        <w:pStyle w:val="NoSpacing"/>
        <w:spacing w:line="480" w:lineRule="auto"/>
        <w:ind w:left="720" w:hanging="720"/>
        <w:jc w:val="both"/>
        <w:rPr>
          <w:rFonts w:ascii="Times New Roman" w:hAnsi="Times New Roman" w:cs="Times New Roman"/>
        </w:rPr>
      </w:pPr>
      <w:r>
        <w:rPr>
          <w:rFonts w:ascii="Times New Roman" w:hAnsi="Times New Roman" w:cs="Times New Roman"/>
        </w:rPr>
        <w:lastRenderedPageBreak/>
        <w:t xml:space="preserve">Network for Public Health Law. </w:t>
      </w:r>
      <w:r w:rsidRPr="00BB0468">
        <w:rPr>
          <w:rFonts w:ascii="Times New Roman" w:hAnsi="Times New Roman" w:cs="Times New Roman"/>
        </w:rPr>
        <w:t>Update on Implementation of 2012 Standards for the National School Lunch Program. (</w:t>
      </w:r>
      <w:proofErr w:type="spellStart"/>
      <w:proofErr w:type="gramStart"/>
      <w:r w:rsidRPr="00BB0468">
        <w:rPr>
          <w:rFonts w:ascii="Times New Roman" w:hAnsi="Times New Roman" w:cs="Times New Roman"/>
        </w:rPr>
        <w:t>n</w:t>
      </w:r>
      <w:proofErr w:type="gramEnd"/>
      <w:r w:rsidRPr="00BB0468">
        <w:rPr>
          <w:rFonts w:ascii="Times New Roman" w:hAnsi="Times New Roman" w:cs="Times New Roman"/>
        </w:rPr>
        <w:t>.d.</w:t>
      </w:r>
      <w:proofErr w:type="spellEnd"/>
      <w:r w:rsidRPr="00BB0468">
        <w:rPr>
          <w:rFonts w:ascii="Times New Roman" w:hAnsi="Times New Roman" w:cs="Times New Roman"/>
        </w:rPr>
        <w:t xml:space="preserve">). Retrieved </w:t>
      </w:r>
      <w:proofErr w:type="gramStart"/>
      <w:r w:rsidRPr="00BB0468">
        <w:rPr>
          <w:rFonts w:ascii="Times New Roman" w:hAnsi="Times New Roman" w:cs="Times New Roman"/>
        </w:rPr>
        <w:t>March,</w:t>
      </w:r>
      <w:proofErr w:type="gramEnd"/>
      <w:r w:rsidRPr="00BB0468">
        <w:rPr>
          <w:rFonts w:ascii="Times New Roman" w:hAnsi="Times New Roman" w:cs="Times New Roman"/>
        </w:rPr>
        <w:t xml:space="preserve"> 2017, from https://www.networkforphl.org/_asset/qkqnmb/National-School-Lunch-Program-Issue-Brief.pdf</w:t>
      </w:r>
    </w:p>
    <w:p w14:paraId="281861E1" w14:textId="6B359A4D" w:rsidR="00556E79" w:rsidRPr="00BB0468" w:rsidRDefault="00556E79" w:rsidP="00F056FD">
      <w:pPr>
        <w:spacing w:before="332" w:after="332" w:line="480" w:lineRule="auto"/>
        <w:ind w:left="720" w:hanging="720"/>
        <w:jc w:val="both"/>
        <w:rPr>
          <w:rFonts w:ascii="Times New Roman" w:eastAsia="Times New Roman" w:hAnsi="Times New Roman" w:cs="Times New Roman"/>
          <w:color w:val="303030"/>
        </w:rPr>
      </w:pPr>
      <w:proofErr w:type="gramStart"/>
      <w:r w:rsidRPr="00BB0468">
        <w:rPr>
          <w:rFonts w:ascii="Times New Roman" w:eastAsia="Times New Roman" w:hAnsi="Times New Roman" w:cs="Times New Roman"/>
          <w:color w:val="303030"/>
        </w:rPr>
        <w:t>Nutrition Education in Primary Schools.</w:t>
      </w:r>
      <w:proofErr w:type="gramEnd"/>
      <w:r w:rsidRPr="00BB0468">
        <w:rPr>
          <w:rFonts w:ascii="Times New Roman" w:eastAsia="Times New Roman" w:hAnsi="Times New Roman" w:cs="Times New Roman"/>
          <w:color w:val="303030"/>
        </w:rPr>
        <w:t xml:space="preserve"> (2005). Retrieved January 15, 2017, from http://www.fao.org/3/a-a0333e.pdf </w:t>
      </w:r>
      <w:r w:rsidR="00F0395E" w:rsidRPr="00BB0468">
        <w:rPr>
          <w:rFonts w:ascii="Times New Roman" w:eastAsia="Times New Roman" w:hAnsi="Times New Roman" w:cs="Times New Roman"/>
          <w:color w:val="303030"/>
        </w:rPr>
        <w:t>cess/lessons-lunchroom-childhood-obesity-school-lunch#.WQoipVXyvn8</w:t>
      </w:r>
    </w:p>
    <w:p w14:paraId="79419E30" w14:textId="08DD2271" w:rsidR="00C7393D" w:rsidRPr="00BB0468" w:rsidRDefault="00C7393D"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Nutrition Education in America's Schools: A Policy Brief. An Act to Improve the Health of America's Youth through Nutrition Education in Schools (H.R. 3800). (</w:t>
      </w:r>
      <w:proofErr w:type="spellStart"/>
      <w:r w:rsidRPr="00BB0468">
        <w:rPr>
          <w:rFonts w:ascii="Times New Roman" w:eastAsia="Times New Roman" w:hAnsi="Times New Roman" w:cs="Times New Roman"/>
          <w:color w:val="303030"/>
        </w:rPr>
        <w:t>n.d.</w:t>
      </w:r>
      <w:proofErr w:type="spellEnd"/>
      <w:r w:rsidRPr="00BB0468">
        <w:rPr>
          <w:rFonts w:ascii="Times New Roman" w:eastAsia="Times New Roman" w:hAnsi="Times New Roman" w:cs="Times New Roman"/>
          <w:color w:val="303030"/>
        </w:rPr>
        <w:t>). Retrieved 2017, from http://media.mchtraining.net/nutrition/documents/ENL-Policy-Brief-Nutrition-Education-in-Schools.pdf</w:t>
      </w:r>
    </w:p>
    <w:p w14:paraId="24D5797E" w14:textId="21FF61AE" w:rsidR="001E5AE3" w:rsidRPr="00BB0468" w:rsidRDefault="001E5AE3"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Nutrition Standards for School Meals. (2017). Retrieved May 03, 2017, from https://www.fns.usda.gov/school-meals/nutrition-standards-school-meals</w:t>
      </w:r>
    </w:p>
    <w:p w14:paraId="4AF22717" w14:textId="6E4079E4" w:rsidR="00763855" w:rsidRPr="00BB0468" w:rsidRDefault="00763855"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Office of Food and Nutrition Services. (</w:t>
      </w:r>
      <w:proofErr w:type="spellStart"/>
      <w:r w:rsidRPr="00BB0468">
        <w:rPr>
          <w:rFonts w:ascii="Times New Roman" w:eastAsia="Times New Roman" w:hAnsi="Times New Roman" w:cs="Times New Roman"/>
          <w:color w:val="303030"/>
        </w:rPr>
        <w:t>n.d.</w:t>
      </w:r>
      <w:proofErr w:type="spellEnd"/>
      <w:r w:rsidRPr="00BB0468">
        <w:rPr>
          <w:rFonts w:ascii="Times New Roman" w:eastAsia="Times New Roman" w:hAnsi="Times New Roman" w:cs="Times New Roman"/>
          <w:color w:val="303030"/>
        </w:rPr>
        <w:t>). Retrieved April, 2017, from https://www.bcps.org/offices/ofns/</w:t>
      </w:r>
    </w:p>
    <w:p w14:paraId="3B0B0D62" w14:textId="5E672FBE" w:rsidR="0045476F" w:rsidRPr="00BB0468" w:rsidRDefault="0045476F" w:rsidP="00F056FD">
      <w:pPr>
        <w:spacing w:before="332" w:after="332" w:line="480" w:lineRule="auto"/>
        <w:ind w:left="720" w:hanging="720"/>
        <w:jc w:val="both"/>
        <w:rPr>
          <w:rFonts w:ascii="Times New Roman" w:eastAsia="Times New Roman" w:hAnsi="Times New Roman" w:cs="Times New Roman"/>
          <w:color w:val="303030"/>
        </w:rPr>
      </w:pPr>
      <w:r w:rsidRPr="00BB0468">
        <w:rPr>
          <w:rFonts w:ascii="Times New Roman" w:eastAsia="Times New Roman" w:hAnsi="Times New Roman" w:cs="Times New Roman"/>
          <w:color w:val="303030"/>
        </w:rPr>
        <w:t xml:space="preserve">Ogden CL, Carroll MD, Kit BK, </w:t>
      </w:r>
      <w:proofErr w:type="spellStart"/>
      <w:r w:rsidRPr="00BB0468">
        <w:rPr>
          <w:rFonts w:ascii="Times New Roman" w:eastAsia="Times New Roman" w:hAnsi="Times New Roman" w:cs="Times New Roman"/>
          <w:color w:val="303030"/>
        </w:rPr>
        <w:t>Flegal</w:t>
      </w:r>
      <w:proofErr w:type="spellEnd"/>
      <w:r w:rsidRPr="00BB0468">
        <w:rPr>
          <w:rFonts w:ascii="Times New Roman" w:eastAsia="Times New Roman" w:hAnsi="Times New Roman" w:cs="Times New Roman"/>
          <w:color w:val="303030"/>
        </w:rPr>
        <w:t xml:space="preserve"> KM. Prevalence of Childhood and Adult Obesity in the United States, 2011-2012. JAMA. 2014</w:t>
      </w:r>
      <w:proofErr w:type="gramStart"/>
      <w:r w:rsidRPr="00BB0468">
        <w:rPr>
          <w:rFonts w:ascii="Times New Roman" w:eastAsia="Times New Roman" w:hAnsi="Times New Roman" w:cs="Times New Roman"/>
          <w:color w:val="303030"/>
        </w:rPr>
        <w:t>;311</w:t>
      </w:r>
      <w:proofErr w:type="gramEnd"/>
      <w:r w:rsidRPr="00BB0468">
        <w:rPr>
          <w:rFonts w:ascii="Times New Roman" w:eastAsia="Times New Roman" w:hAnsi="Times New Roman" w:cs="Times New Roman"/>
          <w:color w:val="303030"/>
        </w:rPr>
        <w:t>(8):806-814. doi:10.1001/jama.2014.732</w:t>
      </w:r>
    </w:p>
    <w:p w14:paraId="5852AAD5" w14:textId="77777777" w:rsidR="00643903" w:rsidRDefault="00643903" w:rsidP="00F056FD">
      <w:pPr>
        <w:spacing w:before="332" w:after="332" w:line="480" w:lineRule="auto"/>
        <w:ind w:left="720" w:hanging="720"/>
        <w:jc w:val="both"/>
        <w:rPr>
          <w:rFonts w:ascii="Times New Roman" w:eastAsia="Times New Roman" w:hAnsi="Times New Roman" w:cs="Times New Roman"/>
          <w:color w:val="303030"/>
        </w:rPr>
      </w:pPr>
    </w:p>
    <w:p w14:paraId="76709916" w14:textId="36F8815A" w:rsidR="00643903" w:rsidRDefault="00643903" w:rsidP="00F056FD">
      <w:pPr>
        <w:spacing w:before="332" w:after="332" w:line="480" w:lineRule="auto"/>
        <w:ind w:left="720" w:hanging="720"/>
        <w:jc w:val="both"/>
        <w:rPr>
          <w:rFonts w:ascii="Times New Roman" w:eastAsia="Times New Roman" w:hAnsi="Times New Roman" w:cs="Times New Roman"/>
          <w:color w:val="303030"/>
        </w:rPr>
      </w:pPr>
      <w:r w:rsidRPr="00643903">
        <w:rPr>
          <w:rFonts w:ascii="Times New Roman" w:eastAsia="Times New Roman" w:hAnsi="Times New Roman" w:cs="Times New Roman"/>
          <w:color w:val="303030"/>
        </w:rPr>
        <w:lastRenderedPageBreak/>
        <w:t>Parmer, S. M., Salisbury-</w:t>
      </w:r>
      <w:proofErr w:type="spellStart"/>
      <w:r w:rsidRPr="00643903">
        <w:rPr>
          <w:rFonts w:ascii="Times New Roman" w:eastAsia="Times New Roman" w:hAnsi="Times New Roman" w:cs="Times New Roman"/>
          <w:color w:val="303030"/>
        </w:rPr>
        <w:t>Glennon</w:t>
      </w:r>
      <w:proofErr w:type="spellEnd"/>
      <w:r w:rsidRPr="00643903">
        <w:rPr>
          <w:rFonts w:ascii="Times New Roman" w:eastAsia="Times New Roman" w:hAnsi="Times New Roman" w:cs="Times New Roman"/>
          <w:color w:val="303030"/>
        </w:rPr>
        <w:t xml:space="preserve">, J., Shannon, D., &amp; </w:t>
      </w:r>
      <w:proofErr w:type="spellStart"/>
      <w:r w:rsidRPr="00643903">
        <w:rPr>
          <w:rFonts w:ascii="Times New Roman" w:eastAsia="Times New Roman" w:hAnsi="Times New Roman" w:cs="Times New Roman"/>
          <w:color w:val="303030"/>
        </w:rPr>
        <w:t>Struempler</w:t>
      </w:r>
      <w:proofErr w:type="spellEnd"/>
      <w:r w:rsidRPr="00643903">
        <w:rPr>
          <w:rFonts w:ascii="Times New Roman" w:eastAsia="Times New Roman" w:hAnsi="Times New Roman" w:cs="Times New Roman"/>
          <w:color w:val="303030"/>
        </w:rPr>
        <w:t xml:space="preserve">, B. (2009). School Gardens: An Experiential Learning Approach for a Nutrition Education Program to Increase Fruit and Vegetable Knowledge, Preference, and Consumption among Second-grade Students. </w:t>
      </w:r>
      <w:proofErr w:type="gramStart"/>
      <w:r w:rsidRPr="00643903">
        <w:rPr>
          <w:rFonts w:ascii="Times New Roman" w:eastAsia="Times New Roman" w:hAnsi="Times New Roman" w:cs="Times New Roman"/>
          <w:color w:val="303030"/>
        </w:rPr>
        <w:t>Journal of Nutrition Education and Behavior, 41(3), 212-217.</w:t>
      </w:r>
      <w:proofErr w:type="gramEnd"/>
      <w:r w:rsidRPr="00643903">
        <w:rPr>
          <w:rFonts w:ascii="Times New Roman" w:eastAsia="Times New Roman" w:hAnsi="Times New Roman" w:cs="Times New Roman"/>
          <w:color w:val="303030"/>
        </w:rPr>
        <w:t xml:space="preserve"> </w:t>
      </w:r>
      <w:proofErr w:type="gramStart"/>
      <w:r w:rsidRPr="00643903">
        <w:rPr>
          <w:rFonts w:ascii="Times New Roman" w:eastAsia="Times New Roman" w:hAnsi="Times New Roman" w:cs="Times New Roman"/>
          <w:color w:val="303030"/>
        </w:rPr>
        <w:t>doi:10.1016</w:t>
      </w:r>
      <w:proofErr w:type="gramEnd"/>
      <w:r w:rsidRPr="00643903">
        <w:rPr>
          <w:rFonts w:ascii="Times New Roman" w:eastAsia="Times New Roman" w:hAnsi="Times New Roman" w:cs="Times New Roman"/>
          <w:color w:val="303030"/>
        </w:rPr>
        <w:t>/j.jneb.2008.06.002</w:t>
      </w:r>
    </w:p>
    <w:p w14:paraId="5E8121FF" w14:textId="1EE84DFA" w:rsidR="00E960F5" w:rsidRPr="00BB0468" w:rsidRDefault="00E960F5" w:rsidP="00F056FD">
      <w:pPr>
        <w:spacing w:before="332" w:after="332" w:line="480" w:lineRule="auto"/>
        <w:ind w:left="720" w:hanging="720"/>
        <w:jc w:val="both"/>
        <w:rPr>
          <w:rFonts w:ascii="Times New Roman" w:eastAsia="Times New Roman" w:hAnsi="Times New Roman" w:cs="Times New Roman"/>
          <w:color w:val="303030"/>
        </w:rPr>
      </w:pPr>
      <w:proofErr w:type="spellStart"/>
      <w:r w:rsidRPr="00BB0468">
        <w:rPr>
          <w:rFonts w:ascii="Times New Roman" w:eastAsia="Times New Roman" w:hAnsi="Times New Roman" w:cs="Times New Roman"/>
          <w:color w:val="303030"/>
        </w:rPr>
        <w:t>Portner</w:t>
      </w:r>
      <w:proofErr w:type="spellEnd"/>
      <w:r w:rsidRPr="00BB0468">
        <w:rPr>
          <w:rFonts w:ascii="Times New Roman" w:eastAsia="Times New Roman" w:hAnsi="Times New Roman" w:cs="Times New Roman"/>
          <w:color w:val="303030"/>
        </w:rPr>
        <w:t>, J. (2016, May 01). School-Meals Rules Lauded as Healthy Shift. Retrieved March 03, 2017, from http://www.edweek.org/ew/articles/1994/07/13/41lunch.h13.html</w:t>
      </w:r>
    </w:p>
    <w:p w14:paraId="53030578" w14:textId="2CD0988F" w:rsidR="00E32CE8" w:rsidRPr="00E32CE8" w:rsidRDefault="00E32CE8" w:rsidP="00E32CE8">
      <w:pPr>
        <w:pStyle w:val="NoSpacing"/>
        <w:spacing w:line="480" w:lineRule="auto"/>
        <w:ind w:left="720" w:hanging="720"/>
        <w:jc w:val="both"/>
        <w:rPr>
          <w:rFonts w:ascii="Times New Roman" w:hAnsi="Times New Roman" w:cs="Times New Roman"/>
        </w:rPr>
      </w:pPr>
      <w:proofErr w:type="spellStart"/>
      <w:r>
        <w:rPr>
          <w:rFonts w:ascii="Times New Roman" w:hAnsi="Times New Roman" w:cs="Times New Roman"/>
        </w:rPr>
        <w:t>PubMedHealth</w:t>
      </w:r>
      <w:proofErr w:type="spellEnd"/>
      <w:r>
        <w:rPr>
          <w:rFonts w:ascii="Times New Roman" w:hAnsi="Times New Roman" w:cs="Times New Roman"/>
        </w:rPr>
        <w:t xml:space="preserve">. </w:t>
      </w:r>
      <w:r w:rsidRPr="00BB0468">
        <w:rPr>
          <w:rFonts w:ascii="Times New Roman" w:hAnsi="Times New Roman" w:cs="Times New Roman"/>
        </w:rPr>
        <w:t>Type 2 Diabetes: Overview. (2014, June 04). Retrieved May 03, 2017, from https://www.ncbi.nlm.nih.gov/pubmedhealth/PMH0072693/</w:t>
      </w:r>
    </w:p>
    <w:p w14:paraId="1307AA75" w14:textId="44C06DF1" w:rsidR="004304D2" w:rsidRPr="00BB0468" w:rsidRDefault="004304D2" w:rsidP="00F056FD">
      <w:pPr>
        <w:spacing w:before="332" w:after="332" w:line="480" w:lineRule="auto"/>
        <w:ind w:left="720" w:hanging="720"/>
        <w:jc w:val="both"/>
        <w:rPr>
          <w:rFonts w:ascii="Times New Roman" w:eastAsia="Times New Roman" w:hAnsi="Times New Roman" w:cs="Times New Roman"/>
          <w:color w:val="303030"/>
        </w:rPr>
      </w:pPr>
      <w:proofErr w:type="gramStart"/>
      <w:r w:rsidRPr="00BB0468">
        <w:rPr>
          <w:rFonts w:ascii="Times New Roman" w:eastAsia="Times New Roman" w:hAnsi="Times New Roman" w:cs="Times New Roman"/>
          <w:color w:val="303030"/>
        </w:rPr>
        <w:t>Savage, J. S., Fisher, J. O., &amp; Birch, L. L. (2007).</w:t>
      </w:r>
      <w:proofErr w:type="gramEnd"/>
      <w:r w:rsidRPr="00BB0468">
        <w:rPr>
          <w:rFonts w:ascii="Times New Roman" w:eastAsia="Times New Roman" w:hAnsi="Times New Roman" w:cs="Times New Roman"/>
          <w:color w:val="303030"/>
        </w:rPr>
        <w:t xml:space="preserve"> Parental Influence on Eating Behavior: Conception to Adolescence. </w:t>
      </w:r>
      <w:r w:rsidRPr="00BB0468">
        <w:rPr>
          <w:rFonts w:ascii="Times New Roman" w:eastAsia="Times New Roman" w:hAnsi="Times New Roman" w:cs="Times New Roman"/>
          <w:i/>
          <w:iCs/>
          <w:color w:val="303030"/>
        </w:rPr>
        <w:t>The Journal of Law, Medicine &amp; Ethics : A Journal of the American Society of Law, Medicine &amp; Ethics</w:t>
      </w:r>
      <w:r w:rsidRPr="00BB0468">
        <w:rPr>
          <w:rFonts w:ascii="Times New Roman" w:eastAsia="Times New Roman" w:hAnsi="Times New Roman" w:cs="Times New Roman"/>
          <w:color w:val="303030"/>
        </w:rPr>
        <w:t>, </w:t>
      </w:r>
      <w:r w:rsidRPr="00BB0468">
        <w:rPr>
          <w:rFonts w:ascii="Times New Roman" w:eastAsia="Times New Roman" w:hAnsi="Times New Roman" w:cs="Times New Roman"/>
          <w:i/>
          <w:iCs/>
          <w:color w:val="303030"/>
        </w:rPr>
        <w:t>35</w:t>
      </w:r>
      <w:r w:rsidRPr="00BB0468">
        <w:rPr>
          <w:rFonts w:ascii="Times New Roman" w:eastAsia="Times New Roman" w:hAnsi="Times New Roman" w:cs="Times New Roman"/>
          <w:color w:val="303030"/>
        </w:rPr>
        <w:t>(1), 22–34. http://doi.org/10.1111/j.1748-720X.2007.00111.x</w:t>
      </w:r>
    </w:p>
    <w:p w14:paraId="5D629305" w14:textId="0419BB87" w:rsidR="00703BDA" w:rsidRDefault="00703BDA" w:rsidP="0058013B">
      <w:pPr>
        <w:pStyle w:val="NoSpacing"/>
        <w:spacing w:line="480" w:lineRule="auto"/>
        <w:ind w:left="720" w:hanging="720"/>
        <w:jc w:val="both"/>
        <w:rPr>
          <w:rFonts w:ascii="Times New Roman" w:hAnsi="Times New Roman" w:cs="Times New Roman"/>
        </w:rPr>
      </w:pPr>
      <w:r w:rsidRPr="00703BDA">
        <w:rPr>
          <w:rFonts w:ascii="Times New Roman" w:hAnsi="Times New Roman" w:cs="Times New Roman"/>
        </w:rPr>
        <w:t xml:space="preserve">Scaglioni, S., </w:t>
      </w:r>
      <w:proofErr w:type="spellStart"/>
      <w:r w:rsidRPr="00703BDA">
        <w:rPr>
          <w:rFonts w:ascii="Times New Roman" w:hAnsi="Times New Roman" w:cs="Times New Roman"/>
        </w:rPr>
        <w:t>Salvioni</w:t>
      </w:r>
      <w:proofErr w:type="spellEnd"/>
      <w:r w:rsidRPr="00703BDA">
        <w:rPr>
          <w:rFonts w:ascii="Times New Roman" w:hAnsi="Times New Roman" w:cs="Times New Roman"/>
        </w:rPr>
        <w:t xml:space="preserve">, M., &amp; </w:t>
      </w:r>
      <w:proofErr w:type="spellStart"/>
      <w:r w:rsidRPr="00703BDA">
        <w:rPr>
          <w:rFonts w:ascii="Times New Roman" w:hAnsi="Times New Roman" w:cs="Times New Roman"/>
        </w:rPr>
        <w:t>Galimberti</w:t>
      </w:r>
      <w:proofErr w:type="spellEnd"/>
      <w:r w:rsidRPr="00703BDA">
        <w:rPr>
          <w:rFonts w:ascii="Times New Roman" w:hAnsi="Times New Roman" w:cs="Times New Roman"/>
        </w:rPr>
        <w:t xml:space="preserve">, C. (2008). Influence of parental attitudes in the development of children eating </w:t>
      </w:r>
      <w:proofErr w:type="spellStart"/>
      <w:r w:rsidRPr="00703BDA">
        <w:rPr>
          <w:rFonts w:ascii="Times New Roman" w:hAnsi="Times New Roman" w:cs="Times New Roman"/>
        </w:rPr>
        <w:t>behaviour</w:t>
      </w:r>
      <w:proofErr w:type="spellEnd"/>
      <w:r w:rsidRPr="00703BDA">
        <w:rPr>
          <w:rFonts w:ascii="Times New Roman" w:hAnsi="Times New Roman" w:cs="Times New Roman"/>
        </w:rPr>
        <w:t xml:space="preserve">. British Journal of Nutrition, 99(S1), S22-S25. </w:t>
      </w:r>
      <w:proofErr w:type="gramStart"/>
      <w:r w:rsidRPr="00703BDA">
        <w:rPr>
          <w:rFonts w:ascii="Times New Roman" w:hAnsi="Times New Roman" w:cs="Times New Roman"/>
        </w:rPr>
        <w:t>doi:10.1017</w:t>
      </w:r>
      <w:proofErr w:type="gramEnd"/>
      <w:r w:rsidRPr="00703BDA">
        <w:rPr>
          <w:rFonts w:ascii="Times New Roman" w:hAnsi="Times New Roman" w:cs="Times New Roman"/>
        </w:rPr>
        <w:t>/S0007114508892471</w:t>
      </w:r>
    </w:p>
    <w:p w14:paraId="29AF0514" w14:textId="77777777" w:rsidR="00703BDA" w:rsidRDefault="00703BDA" w:rsidP="0058013B">
      <w:pPr>
        <w:pStyle w:val="NoSpacing"/>
        <w:spacing w:line="480" w:lineRule="auto"/>
        <w:ind w:left="720" w:hanging="720"/>
        <w:jc w:val="both"/>
        <w:rPr>
          <w:rFonts w:ascii="Times New Roman" w:hAnsi="Times New Roman" w:cs="Times New Roman"/>
        </w:rPr>
      </w:pPr>
    </w:p>
    <w:p w14:paraId="209FCFD0" w14:textId="20A6A6D6" w:rsidR="0058013B" w:rsidRDefault="0058013B" w:rsidP="0058013B">
      <w:pPr>
        <w:pStyle w:val="NoSpacing"/>
        <w:spacing w:line="480" w:lineRule="auto"/>
        <w:ind w:left="720" w:hanging="720"/>
        <w:jc w:val="both"/>
        <w:rPr>
          <w:rFonts w:ascii="Times New Roman" w:hAnsi="Times New Roman" w:cs="Times New Roman"/>
        </w:rPr>
      </w:pPr>
      <w:r w:rsidRPr="0058013B">
        <w:rPr>
          <w:rFonts w:ascii="Times New Roman" w:hAnsi="Times New Roman" w:cs="Times New Roman"/>
        </w:rPr>
        <w:t xml:space="preserve">Skinner AC, Skelton JA. </w:t>
      </w:r>
      <w:proofErr w:type="gramStart"/>
      <w:r w:rsidRPr="0058013B">
        <w:rPr>
          <w:rFonts w:ascii="Times New Roman" w:hAnsi="Times New Roman" w:cs="Times New Roman"/>
        </w:rPr>
        <w:t>Prevalence and Trends in Obesity and Severe Obesity Among Children in the United States, 1999-2012.</w:t>
      </w:r>
      <w:proofErr w:type="gramEnd"/>
      <w:r w:rsidRPr="0058013B">
        <w:rPr>
          <w:rFonts w:ascii="Times New Roman" w:hAnsi="Times New Roman" w:cs="Times New Roman"/>
        </w:rPr>
        <w:t xml:space="preserve"> JAMA </w:t>
      </w:r>
      <w:proofErr w:type="spellStart"/>
      <w:r w:rsidRPr="0058013B">
        <w:rPr>
          <w:rFonts w:ascii="Times New Roman" w:hAnsi="Times New Roman" w:cs="Times New Roman"/>
        </w:rPr>
        <w:t>Pediatr</w:t>
      </w:r>
      <w:proofErr w:type="spellEnd"/>
      <w:r w:rsidRPr="0058013B">
        <w:rPr>
          <w:rFonts w:ascii="Times New Roman" w:hAnsi="Times New Roman" w:cs="Times New Roman"/>
        </w:rPr>
        <w:t>. 2014</w:t>
      </w:r>
      <w:proofErr w:type="gramStart"/>
      <w:r w:rsidRPr="0058013B">
        <w:rPr>
          <w:rFonts w:ascii="Times New Roman" w:hAnsi="Times New Roman" w:cs="Times New Roman"/>
        </w:rPr>
        <w:t>;168</w:t>
      </w:r>
      <w:proofErr w:type="gramEnd"/>
      <w:r w:rsidRPr="0058013B">
        <w:rPr>
          <w:rFonts w:ascii="Times New Roman" w:hAnsi="Times New Roman" w:cs="Times New Roman"/>
        </w:rPr>
        <w:t>(6):561-566. doi:10.1001/jamapediatrics.2014.21</w:t>
      </w:r>
    </w:p>
    <w:p w14:paraId="345B1EFC" w14:textId="77777777" w:rsidR="0058013B" w:rsidRDefault="0058013B" w:rsidP="0058013B">
      <w:pPr>
        <w:pStyle w:val="NoSpacing"/>
        <w:spacing w:line="480" w:lineRule="auto"/>
        <w:ind w:left="720" w:hanging="720"/>
        <w:jc w:val="both"/>
        <w:rPr>
          <w:rFonts w:ascii="Times New Roman" w:hAnsi="Times New Roman" w:cs="Times New Roman"/>
        </w:rPr>
      </w:pPr>
    </w:p>
    <w:p w14:paraId="17F51695" w14:textId="6C5BE14D" w:rsidR="004503A7" w:rsidRPr="00BB0468" w:rsidRDefault="004503A7" w:rsidP="00F056FD">
      <w:pPr>
        <w:pStyle w:val="NoSpacing"/>
        <w:spacing w:line="480" w:lineRule="auto"/>
        <w:ind w:left="720" w:hanging="720"/>
        <w:jc w:val="both"/>
        <w:rPr>
          <w:rFonts w:ascii="Times New Roman" w:hAnsi="Times New Roman" w:cs="Times New Roman"/>
        </w:rPr>
      </w:pPr>
      <w:r w:rsidRPr="00BB0468">
        <w:rPr>
          <w:rFonts w:ascii="Times New Roman" w:hAnsi="Times New Roman" w:cs="Times New Roman"/>
        </w:rPr>
        <w:t>SNA Survey Indicates Continued Challenges for School Meal Programs. (2014, August 11). Retrieved May 03, 2017, from https://schoolnutrition.org/5--News-and-Publications/2--Press-Releases/Press-Releases/SNA-Survey-Indicates-Continued-Challenges-for-School-Meal-Programs/</w:t>
      </w:r>
    </w:p>
    <w:p w14:paraId="30700229" w14:textId="77777777" w:rsidR="004503A7" w:rsidRPr="00BB0468" w:rsidRDefault="004503A7" w:rsidP="00F056FD">
      <w:pPr>
        <w:pStyle w:val="NoSpacing"/>
        <w:spacing w:line="480" w:lineRule="auto"/>
        <w:ind w:left="720" w:hanging="720"/>
        <w:jc w:val="both"/>
        <w:rPr>
          <w:rFonts w:ascii="Times New Roman" w:hAnsi="Times New Roman" w:cs="Times New Roman"/>
        </w:rPr>
      </w:pPr>
    </w:p>
    <w:p w14:paraId="41325A17" w14:textId="57ABD9BC" w:rsidR="007D4769" w:rsidRPr="00BB0468" w:rsidRDefault="007D4769" w:rsidP="00F056FD">
      <w:pPr>
        <w:pStyle w:val="NoSpacing"/>
        <w:spacing w:line="480" w:lineRule="auto"/>
        <w:ind w:left="720" w:hanging="720"/>
        <w:jc w:val="both"/>
        <w:rPr>
          <w:rFonts w:ascii="Times New Roman" w:hAnsi="Times New Roman" w:cs="Times New Roman"/>
        </w:rPr>
      </w:pPr>
      <w:proofErr w:type="gramStart"/>
      <w:r w:rsidRPr="00BB0468">
        <w:rPr>
          <w:rFonts w:ascii="Times New Roman" w:hAnsi="Times New Roman" w:cs="Times New Roman"/>
        </w:rPr>
        <w:t>Statistics About Diabetes.</w:t>
      </w:r>
      <w:proofErr w:type="gramEnd"/>
      <w:r w:rsidRPr="00BB0468">
        <w:rPr>
          <w:rFonts w:ascii="Times New Roman" w:hAnsi="Times New Roman" w:cs="Times New Roman"/>
        </w:rPr>
        <w:t xml:space="preserve"> (2013, March). Retrieved February, 2017, from http://www.diabetes.org/diabetes-basics/statistics/</w:t>
      </w:r>
    </w:p>
    <w:p w14:paraId="43B701B7" w14:textId="77777777" w:rsidR="007D4769" w:rsidRPr="00BB0468" w:rsidRDefault="007D4769" w:rsidP="00F056FD">
      <w:pPr>
        <w:pStyle w:val="NoSpacing"/>
        <w:spacing w:line="480" w:lineRule="auto"/>
        <w:ind w:left="720" w:hanging="720"/>
        <w:jc w:val="both"/>
        <w:rPr>
          <w:rFonts w:ascii="Times New Roman" w:hAnsi="Times New Roman" w:cs="Times New Roman"/>
        </w:rPr>
      </w:pPr>
    </w:p>
    <w:p w14:paraId="380AD14F" w14:textId="3B704067" w:rsidR="00645511" w:rsidRPr="00BB0468" w:rsidRDefault="00645511" w:rsidP="00F056FD">
      <w:pPr>
        <w:pStyle w:val="NoSpacing"/>
        <w:spacing w:line="480" w:lineRule="auto"/>
        <w:ind w:left="720" w:hanging="720"/>
        <w:jc w:val="both"/>
        <w:rPr>
          <w:rFonts w:ascii="Times New Roman" w:hAnsi="Times New Roman" w:cs="Times New Roman"/>
        </w:rPr>
      </w:pPr>
      <w:r w:rsidRPr="00BB0468">
        <w:rPr>
          <w:rFonts w:ascii="Times New Roman" w:hAnsi="Times New Roman" w:cs="Times New Roman"/>
        </w:rPr>
        <w:t>The Edible Schoolyard Project. (2017). Retrieved April, 2017, from http://edibleschoolyard.org/</w:t>
      </w:r>
    </w:p>
    <w:p w14:paraId="33EE7E66" w14:textId="77777777" w:rsidR="00BC5175" w:rsidRPr="00BB0468" w:rsidRDefault="00BC5175" w:rsidP="00085B70">
      <w:pPr>
        <w:pStyle w:val="NoSpacing"/>
        <w:spacing w:line="480" w:lineRule="auto"/>
        <w:jc w:val="both"/>
        <w:rPr>
          <w:rFonts w:ascii="Times New Roman" w:hAnsi="Times New Roman" w:cs="Times New Roman"/>
        </w:rPr>
      </w:pPr>
    </w:p>
    <w:p w14:paraId="23BE063F" w14:textId="70F2EFAE" w:rsidR="009C21DC" w:rsidRPr="00BB0468" w:rsidRDefault="009C21DC" w:rsidP="00F056FD">
      <w:pPr>
        <w:pStyle w:val="NoSpacing"/>
        <w:spacing w:line="480" w:lineRule="auto"/>
        <w:ind w:left="720" w:hanging="720"/>
        <w:jc w:val="both"/>
        <w:rPr>
          <w:rFonts w:ascii="Times New Roman" w:hAnsi="Times New Roman" w:cs="Times New Roman"/>
        </w:rPr>
      </w:pPr>
      <w:proofErr w:type="gramStart"/>
      <w:r w:rsidRPr="00BB0468">
        <w:rPr>
          <w:rFonts w:ascii="Times New Roman" w:hAnsi="Times New Roman" w:cs="Times New Roman"/>
        </w:rPr>
        <w:t>USDA Choose MyPlate.</w:t>
      </w:r>
      <w:proofErr w:type="gramEnd"/>
      <w:r w:rsidRPr="00BB0468">
        <w:rPr>
          <w:rFonts w:ascii="Times New Roman" w:hAnsi="Times New Roman" w:cs="Times New Roman"/>
        </w:rPr>
        <w:t xml:space="preserve"> (</w:t>
      </w:r>
      <w:proofErr w:type="spellStart"/>
      <w:r w:rsidRPr="00BB0468">
        <w:rPr>
          <w:rFonts w:ascii="Times New Roman" w:hAnsi="Times New Roman" w:cs="Times New Roman"/>
        </w:rPr>
        <w:t>n.d.</w:t>
      </w:r>
      <w:proofErr w:type="spellEnd"/>
      <w:r w:rsidRPr="00BB0468">
        <w:rPr>
          <w:rFonts w:ascii="Times New Roman" w:hAnsi="Times New Roman" w:cs="Times New Roman"/>
        </w:rPr>
        <w:t>). Retrieved April 04, 2017, from https://www.choosemyplate.gov/</w:t>
      </w:r>
    </w:p>
    <w:p w14:paraId="4C026EFC" w14:textId="77777777" w:rsidR="009C21DC" w:rsidRPr="00BB0468" w:rsidRDefault="009C21DC" w:rsidP="00A878E6">
      <w:pPr>
        <w:pStyle w:val="NoSpacing"/>
        <w:spacing w:line="480" w:lineRule="auto"/>
        <w:jc w:val="both"/>
        <w:rPr>
          <w:rFonts w:ascii="Times New Roman" w:hAnsi="Times New Roman" w:cs="Times New Roman"/>
        </w:rPr>
      </w:pPr>
    </w:p>
    <w:p w14:paraId="3BE41650" w14:textId="0B0EAFCB" w:rsidR="00891E97" w:rsidRPr="00BB0468" w:rsidRDefault="00A1442C" w:rsidP="007C20B9">
      <w:pPr>
        <w:pStyle w:val="NoSpacing"/>
        <w:spacing w:line="480" w:lineRule="auto"/>
        <w:ind w:left="720" w:hanging="720"/>
        <w:jc w:val="both"/>
        <w:rPr>
          <w:rFonts w:ascii="Times New Roman" w:hAnsi="Times New Roman" w:cs="Times New Roman"/>
        </w:rPr>
      </w:pPr>
      <w:r w:rsidRPr="00BB0468">
        <w:rPr>
          <w:rFonts w:ascii="Times New Roman" w:hAnsi="Times New Roman" w:cs="Times New Roman"/>
        </w:rPr>
        <w:t>USDA Proposes Standards to Provide Healthy Food Options in Schools. (2013, February 1). Retrieved May 03, 2017, from https://www.fns.usda.gov/pressrelease/2013/001913</w:t>
      </w:r>
    </w:p>
    <w:p w14:paraId="001BA739" w14:textId="77777777" w:rsidR="00B6697C" w:rsidRDefault="00B6697C" w:rsidP="00F55A48">
      <w:pPr>
        <w:pStyle w:val="NoSpacing"/>
        <w:spacing w:line="480" w:lineRule="auto"/>
        <w:ind w:left="720" w:hanging="720"/>
        <w:jc w:val="both"/>
        <w:rPr>
          <w:rFonts w:ascii="Times New Roman" w:hAnsi="Times New Roman" w:cs="Times New Roman"/>
        </w:rPr>
      </w:pPr>
    </w:p>
    <w:p w14:paraId="2FCB0379" w14:textId="55E8BD64" w:rsidR="009A067C" w:rsidRDefault="00D924BC" w:rsidP="00F55A48">
      <w:pPr>
        <w:pStyle w:val="NoSpacing"/>
        <w:spacing w:line="480" w:lineRule="auto"/>
        <w:ind w:left="720" w:hanging="720"/>
        <w:jc w:val="both"/>
        <w:rPr>
          <w:rFonts w:ascii="Times New Roman" w:hAnsi="Times New Roman" w:cs="Times New Roman"/>
        </w:rPr>
      </w:pPr>
      <w:r w:rsidRPr="00BB0468">
        <w:rPr>
          <w:rFonts w:ascii="Times New Roman" w:hAnsi="Times New Roman" w:cs="Times New Roman"/>
        </w:rPr>
        <w:t xml:space="preserve">USDA Unveils Historic Improvements to Meals Served in America's Schools. (2015, April). Retrieved May 04, 2017, from </w:t>
      </w:r>
      <w:r w:rsidR="008865C8" w:rsidRPr="008865C8">
        <w:rPr>
          <w:rFonts w:ascii="Times New Roman" w:hAnsi="Times New Roman" w:cs="Times New Roman"/>
        </w:rPr>
        <w:t>https://www.fns.usda.gov/pressrelease/002312</w:t>
      </w:r>
    </w:p>
    <w:p w14:paraId="5CB6908D" w14:textId="77777777" w:rsidR="008865C8" w:rsidRDefault="008865C8" w:rsidP="00F55A48">
      <w:pPr>
        <w:pStyle w:val="NoSpacing"/>
        <w:spacing w:line="480" w:lineRule="auto"/>
        <w:ind w:left="720" w:hanging="720"/>
        <w:jc w:val="both"/>
        <w:rPr>
          <w:rFonts w:ascii="Times New Roman" w:hAnsi="Times New Roman" w:cs="Times New Roman"/>
        </w:rPr>
      </w:pPr>
    </w:p>
    <w:p w14:paraId="6C298D19" w14:textId="03A1486E" w:rsidR="008865C8" w:rsidRDefault="008865C8" w:rsidP="00F55A48">
      <w:pPr>
        <w:pStyle w:val="NoSpacing"/>
        <w:spacing w:line="480" w:lineRule="auto"/>
        <w:ind w:left="720" w:hanging="720"/>
        <w:jc w:val="both"/>
        <w:rPr>
          <w:rFonts w:ascii="Times New Roman" w:hAnsi="Times New Roman" w:cs="Times New Roman"/>
        </w:rPr>
      </w:pPr>
      <w:r w:rsidRPr="008865C8">
        <w:rPr>
          <w:rFonts w:ascii="Times New Roman" w:hAnsi="Times New Roman" w:cs="Times New Roman"/>
        </w:rPr>
        <w:lastRenderedPageBreak/>
        <w:t>Wellness. (</w:t>
      </w:r>
      <w:proofErr w:type="spellStart"/>
      <w:proofErr w:type="gramStart"/>
      <w:r w:rsidRPr="008865C8">
        <w:rPr>
          <w:rFonts w:ascii="Times New Roman" w:hAnsi="Times New Roman" w:cs="Times New Roman"/>
        </w:rPr>
        <w:t>n</w:t>
      </w:r>
      <w:proofErr w:type="gramEnd"/>
      <w:r w:rsidRPr="008865C8">
        <w:rPr>
          <w:rFonts w:ascii="Times New Roman" w:hAnsi="Times New Roman" w:cs="Times New Roman"/>
        </w:rPr>
        <w:t>.d.</w:t>
      </w:r>
      <w:proofErr w:type="spellEnd"/>
      <w:r w:rsidRPr="008865C8">
        <w:rPr>
          <w:rFonts w:ascii="Times New Roman" w:hAnsi="Times New Roman" w:cs="Times New Roman"/>
        </w:rPr>
        <w:t xml:space="preserve">). Retrieved </w:t>
      </w:r>
      <w:proofErr w:type="gramStart"/>
      <w:r w:rsidRPr="008865C8">
        <w:rPr>
          <w:rFonts w:ascii="Times New Roman" w:hAnsi="Times New Roman" w:cs="Times New Roman"/>
        </w:rPr>
        <w:t>April,</w:t>
      </w:r>
      <w:proofErr w:type="gramEnd"/>
      <w:r w:rsidRPr="008865C8">
        <w:rPr>
          <w:rFonts w:ascii="Times New Roman" w:hAnsi="Times New Roman" w:cs="Times New Roman"/>
        </w:rPr>
        <w:t xml:space="preserve"> 2017, from https://www.ross.org/academics/wellness</w:t>
      </w:r>
    </w:p>
    <w:p w14:paraId="48BC16EA" w14:textId="77777777" w:rsidR="00A07B6A" w:rsidRPr="00BB0468" w:rsidRDefault="00A07B6A" w:rsidP="00A07B6A">
      <w:pPr>
        <w:spacing w:before="332" w:after="332" w:line="480" w:lineRule="auto"/>
        <w:ind w:left="720" w:hanging="720"/>
        <w:jc w:val="both"/>
        <w:rPr>
          <w:rFonts w:ascii="Times New Roman" w:eastAsia="Times New Roman" w:hAnsi="Times New Roman" w:cs="Times New Roman"/>
          <w:color w:val="303030"/>
        </w:rPr>
      </w:pPr>
      <w:proofErr w:type="gramStart"/>
      <w:r>
        <w:rPr>
          <w:rFonts w:ascii="Times New Roman" w:eastAsia="Times New Roman" w:hAnsi="Times New Roman" w:cs="Times New Roman"/>
          <w:color w:val="303030"/>
        </w:rPr>
        <w:t>World Health Organization.</w:t>
      </w:r>
      <w:proofErr w:type="gramEnd"/>
      <w:r>
        <w:rPr>
          <w:rFonts w:ascii="Times New Roman" w:eastAsia="Times New Roman" w:hAnsi="Times New Roman" w:cs="Times New Roman"/>
          <w:color w:val="303030"/>
        </w:rPr>
        <w:t xml:space="preserve"> </w:t>
      </w:r>
      <w:proofErr w:type="gramStart"/>
      <w:r w:rsidRPr="00BB0468">
        <w:rPr>
          <w:rFonts w:ascii="Times New Roman" w:eastAsia="Times New Roman" w:hAnsi="Times New Roman" w:cs="Times New Roman"/>
          <w:color w:val="303030"/>
        </w:rPr>
        <w:t>Commission on Ending Childhood Obesity.</w:t>
      </w:r>
      <w:proofErr w:type="gramEnd"/>
      <w:r w:rsidRPr="00BB0468">
        <w:rPr>
          <w:rFonts w:ascii="Times New Roman" w:eastAsia="Times New Roman" w:hAnsi="Times New Roman" w:cs="Times New Roman"/>
          <w:color w:val="303030"/>
        </w:rPr>
        <w:t xml:space="preserve"> (2016). Retrieved January 03, 2017, from http://www.who.int/end-childhood-obesity/en/</w:t>
      </w:r>
    </w:p>
    <w:p w14:paraId="1116F597" w14:textId="77777777" w:rsidR="008865C8" w:rsidRPr="00BB0468" w:rsidRDefault="008865C8" w:rsidP="00F55A48">
      <w:pPr>
        <w:pStyle w:val="NoSpacing"/>
        <w:spacing w:line="480" w:lineRule="auto"/>
        <w:ind w:left="720" w:hanging="720"/>
        <w:jc w:val="both"/>
        <w:rPr>
          <w:rFonts w:ascii="Times New Roman" w:hAnsi="Times New Roman" w:cs="Times New Roman"/>
        </w:rPr>
      </w:pPr>
    </w:p>
    <w:p w14:paraId="1D851400" w14:textId="77777777" w:rsidR="004304D2" w:rsidRDefault="004304D2" w:rsidP="00A878E6">
      <w:pPr>
        <w:pStyle w:val="NoSpacing"/>
        <w:spacing w:line="480" w:lineRule="auto"/>
        <w:ind w:left="720"/>
        <w:jc w:val="both"/>
        <w:rPr>
          <w:rFonts w:ascii="Times New Roman" w:hAnsi="Times New Roman" w:cs="Times New Roman"/>
        </w:rPr>
      </w:pPr>
    </w:p>
    <w:p w14:paraId="13AE0F3F" w14:textId="77777777" w:rsidR="008865C8" w:rsidRDefault="008865C8" w:rsidP="00A878E6">
      <w:pPr>
        <w:pStyle w:val="NoSpacing"/>
        <w:spacing w:line="480" w:lineRule="auto"/>
        <w:ind w:left="720"/>
        <w:jc w:val="both"/>
        <w:rPr>
          <w:rFonts w:ascii="Times New Roman" w:hAnsi="Times New Roman" w:cs="Times New Roman"/>
        </w:rPr>
      </w:pPr>
    </w:p>
    <w:p w14:paraId="178BAE12" w14:textId="77777777" w:rsidR="008865C8" w:rsidRPr="00E60526" w:rsidRDefault="008865C8" w:rsidP="00A878E6">
      <w:pPr>
        <w:pStyle w:val="NoSpacing"/>
        <w:spacing w:line="480" w:lineRule="auto"/>
        <w:ind w:left="720"/>
        <w:jc w:val="both"/>
        <w:rPr>
          <w:rFonts w:ascii="Times New Roman" w:hAnsi="Times New Roman" w:cs="Times New Roman"/>
        </w:rPr>
      </w:pPr>
    </w:p>
    <w:sectPr w:rsidR="008865C8" w:rsidRPr="00E60526" w:rsidSect="00CC39BA">
      <w:type w:val="continuous"/>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93617C" w14:textId="77777777" w:rsidR="007D67E4" w:rsidRDefault="007D67E4" w:rsidP="00A70C27">
      <w:r>
        <w:separator/>
      </w:r>
    </w:p>
  </w:endnote>
  <w:endnote w:type="continuationSeparator" w:id="0">
    <w:p w14:paraId="5E7E7DEE" w14:textId="77777777" w:rsidR="007D67E4" w:rsidRDefault="007D67E4" w:rsidP="00A70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Lucida Grande">
    <w:altName w:val="Times New Roman"/>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1A7386" w14:textId="77777777" w:rsidR="007D67E4" w:rsidRDefault="007D67E4" w:rsidP="00A70C27">
      <w:r>
        <w:separator/>
      </w:r>
    </w:p>
  </w:footnote>
  <w:footnote w:type="continuationSeparator" w:id="0">
    <w:p w14:paraId="03DF60EB" w14:textId="77777777" w:rsidR="007D67E4" w:rsidRDefault="007D67E4" w:rsidP="00A70C2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859740" w14:textId="77777777" w:rsidR="007D67E4" w:rsidRDefault="007D67E4" w:rsidP="00D81F5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1805">
      <w:rPr>
        <w:rStyle w:val="PageNumber"/>
        <w:noProof/>
      </w:rPr>
      <w:t>4</w:t>
    </w:r>
    <w:r>
      <w:rPr>
        <w:rStyle w:val="PageNumber"/>
      </w:rPr>
      <w:fldChar w:fldCharType="end"/>
    </w:r>
  </w:p>
  <w:p w14:paraId="49E2DEAE" w14:textId="77777777" w:rsidR="007D67E4" w:rsidRDefault="007D67E4" w:rsidP="00A70C27">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B30F0" w14:textId="77777777" w:rsidR="007D67E4" w:rsidRDefault="007D67E4" w:rsidP="003A0313">
    <w:pPr>
      <w:pStyle w:val="Header"/>
      <w:tabs>
        <w:tab w:val="left" w:pos="9200"/>
      </w:tabs>
      <w:ind w:right="360"/>
      <w:rPr>
        <w:rStyle w:val="PageNumber"/>
      </w:rPr>
    </w:pPr>
  </w:p>
  <w:p w14:paraId="7DCD5D59" w14:textId="70AA2DED" w:rsidR="007D67E4" w:rsidRDefault="007D67E4" w:rsidP="003A0313">
    <w:pPr>
      <w:pStyle w:val="Header"/>
      <w:tabs>
        <w:tab w:val="left" w:pos="9200"/>
      </w:tabs>
      <w:ind w:right="360"/>
    </w:pPr>
    <w:r>
      <w:t>Erbe</w:t>
    </w:r>
    <w:r>
      <w:tab/>
    </w:r>
    <w:r>
      <w:tab/>
    </w:r>
    <w:r>
      <w:tab/>
    </w:r>
    <w:proofErr w:type="spellStart"/>
    <w:r>
      <w:t>i</w:t>
    </w:r>
    <w:proofErr w:type="spellEnd"/>
    <w:r>
      <w:tab/>
    </w:r>
  </w:p>
  <w:p w14:paraId="27860F22" w14:textId="77777777" w:rsidR="007D67E4" w:rsidRDefault="007D67E4" w:rsidP="005B1261">
    <w:pPr>
      <w:pStyle w:val="Header"/>
      <w:ind w:right="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397B85" w14:textId="77777777" w:rsidR="007D67E4" w:rsidRDefault="007D67E4" w:rsidP="009B7EC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1805">
      <w:rPr>
        <w:rStyle w:val="PageNumber"/>
        <w:noProof/>
      </w:rPr>
      <w:t>5</w:t>
    </w:r>
    <w:r>
      <w:rPr>
        <w:rStyle w:val="PageNumber"/>
      </w:rPr>
      <w:fldChar w:fldCharType="end"/>
    </w:r>
  </w:p>
  <w:p w14:paraId="2E29B72B" w14:textId="701A8F58" w:rsidR="007D67E4" w:rsidRDefault="007D67E4" w:rsidP="003A0313">
    <w:pPr>
      <w:pStyle w:val="Header"/>
      <w:tabs>
        <w:tab w:val="left" w:pos="9200"/>
      </w:tabs>
      <w:ind w:right="360"/>
    </w:pPr>
    <w:r>
      <w:t>Erbe</w:t>
    </w:r>
    <w:r>
      <w:tab/>
    </w:r>
    <w:r>
      <w:tab/>
    </w:r>
    <w:r>
      <w:tab/>
    </w:r>
    <w:r>
      <w:tab/>
    </w:r>
  </w:p>
  <w:p w14:paraId="1164B335" w14:textId="77777777" w:rsidR="007D67E4" w:rsidRDefault="007D67E4" w:rsidP="005B1261">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336AD"/>
    <w:multiLevelType w:val="hybridMultilevel"/>
    <w:tmpl w:val="6F767F0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nsid w:val="25D63976"/>
    <w:multiLevelType w:val="multilevel"/>
    <w:tmpl w:val="45E24CE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
    <w:nsid w:val="26A23E5D"/>
    <w:multiLevelType w:val="hybridMultilevel"/>
    <w:tmpl w:val="4C502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A595A11"/>
    <w:multiLevelType w:val="multilevel"/>
    <w:tmpl w:val="3334BAE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EastAsia"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ind w:left="6480" w:hanging="360"/>
      </w:pPr>
      <w:rPr>
        <w:rFonts w:ascii="Symbol" w:hAnsi="Symbol" w:hint="default"/>
        <w:sz w:val="20"/>
      </w:rPr>
    </w:lvl>
  </w:abstractNum>
  <w:abstractNum w:abstractNumId="4">
    <w:nsid w:val="2F020ED2"/>
    <w:multiLevelType w:val="hybridMultilevel"/>
    <w:tmpl w:val="68CCE9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701E44"/>
    <w:multiLevelType w:val="hybridMultilevel"/>
    <w:tmpl w:val="98825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CC6E81"/>
    <w:multiLevelType w:val="hybridMultilevel"/>
    <w:tmpl w:val="7D243A0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2FC0B36"/>
    <w:multiLevelType w:val="hybridMultilevel"/>
    <w:tmpl w:val="70C238F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619774D"/>
    <w:multiLevelType w:val="multilevel"/>
    <w:tmpl w:val="2BCCC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B30C0D"/>
    <w:multiLevelType w:val="hybridMultilevel"/>
    <w:tmpl w:val="FE16417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0935B05"/>
    <w:multiLevelType w:val="hybridMultilevel"/>
    <w:tmpl w:val="539A99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5C933FA0"/>
    <w:multiLevelType w:val="hybridMultilevel"/>
    <w:tmpl w:val="1ED2C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08F148F"/>
    <w:multiLevelType w:val="hybridMultilevel"/>
    <w:tmpl w:val="BB6467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20A7387"/>
    <w:multiLevelType w:val="hybridMultilevel"/>
    <w:tmpl w:val="87E4964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62301AD6"/>
    <w:multiLevelType w:val="multilevel"/>
    <w:tmpl w:val="67443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9BA4C05"/>
    <w:multiLevelType w:val="multilevel"/>
    <w:tmpl w:val="510A3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C216F44"/>
    <w:multiLevelType w:val="multilevel"/>
    <w:tmpl w:val="B89E300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num w:numId="1">
    <w:abstractNumId w:val="2"/>
  </w:num>
  <w:num w:numId="2">
    <w:abstractNumId w:val="5"/>
  </w:num>
  <w:num w:numId="3">
    <w:abstractNumId w:val="11"/>
  </w:num>
  <w:num w:numId="4">
    <w:abstractNumId w:val="0"/>
  </w:num>
  <w:num w:numId="5">
    <w:abstractNumId w:val="13"/>
  </w:num>
  <w:num w:numId="6">
    <w:abstractNumId w:val="10"/>
  </w:num>
  <w:num w:numId="7">
    <w:abstractNumId w:val="12"/>
  </w:num>
  <w:num w:numId="8">
    <w:abstractNumId w:val="3"/>
  </w:num>
  <w:num w:numId="9">
    <w:abstractNumId w:val="14"/>
  </w:num>
  <w:num w:numId="10">
    <w:abstractNumId w:val="1"/>
  </w:num>
  <w:num w:numId="11">
    <w:abstractNumId w:val="16"/>
  </w:num>
  <w:num w:numId="12">
    <w:abstractNumId w:val="8"/>
  </w:num>
  <w:num w:numId="13">
    <w:abstractNumId w:val="15"/>
  </w:num>
  <w:num w:numId="14">
    <w:abstractNumId w:val="4"/>
  </w:num>
  <w:num w:numId="15">
    <w:abstractNumId w:val="6"/>
  </w:num>
  <w:num w:numId="16">
    <w:abstractNumId w:val="9"/>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30D"/>
    <w:rsid w:val="00001371"/>
    <w:rsid w:val="000030B9"/>
    <w:rsid w:val="00004F61"/>
    <w:rsid w:val="000050CB"/>
    <w:rsid w:val="0000621A"/>
    <w:rsid w:val="00015E4B"/>
    <w:rsid w:val="00024ED5"/>
    <w:rsid w:val="000253CB"/>
    <w:rsid w:val="00031174"/>
    <w:rsid w:val="00035FF8"/>
    <w:rsid w:val="0003652B"/>
    <w:rsid w:val="00042749"/>
    <w:rsid w:val="00046D19"/>
    <w:rsid w:val="00046F4E"/>
    <w:rsid w:val="00054427"/>
    <w:rsid w:val="000553A8"/>
    <w:rsid w:val="00055B6D"/>
    <w:rsid w:val="00057CC4"/>
    <w:rsid w:val="0006169D"/>
    <w:rsid w:val="00062036"/>
    <w:rsid w:val="00064D8A"/>
    <w:rsid w:val="00070C23"/>
    <w:rsid w:val="00072B00"/>
    <w:rsid w:val="00072B62"/>
    <w:rsid w:val="00073AF9"/>
    <w:rsid w:val="000770C1"/>
    <w:rsid w:val="000771DC"/>
    <w:rsid w:val="00080292"/>
    <w:rsid w:val="00080B73"/>
    <w:rsid w:val="000835BF"/>
    <w:rsid w:val="00085B70"/>
    <w:rsid w:val="00092C0B"/>
    <w:rsid w:val="00095C73"/>
    <w:rsid w:val="000A1909"/>
    <w:rsid w:val="000A22A2"/>
    <w:rsid w:val="000A2DFE"/>
    <w:rsid w:val="000A50E6"/>
    <w:rsid w:val="000A6334"/>
    <w:rsid w:val="000A6443"/>
    <w:rsid w:val="000A69D8"/>
    <w:rsid w:val="000B49D4"/>
    <w:rsid w:val="000C20C4"/>
    <w:rsid w:val="000C3AE3"/>
    <w:rsid w:val="000C6046"/>
    <w:rsid w:val="000E2885"/>
    <w:rsid w:val="000E2A0D"/>
    <w:rsid w:val="000E45EA"/>
    <w:rsid w:val="000F622F"/>
    <w:rsid w:val="000F6C03"/>
    <w:rsid w:val="000F75E0"/>
    <w:rsid w:val="00102087"/>
    <w:rsid w:val="00103054"/>
    <w:rsid w:val="001040B6"/>
    <w:rsid w:val="001072D2"/>
    <w:rsid w:val="0011769C"/>
    <w:rsid w:val="00121479"/>
    <w:rsid w:val="00124555"/>
    <w:rsid w:val="0013118A"/>
    <w:rsid w:val="00131361"/>
    <w:rsid w:val="00142B9B"/>
    <w:rsid w:val="00144403"/>
    <w:rsid w:val="001516A0"/>
    <w:rsid w:val="00152D67"/>
    <w:rsid w:val="001544D4"/>
    <w:rsid w:val="00156F06"/>
    <w:rsid w:val="00160CD5"/>
    <w:rsid w:val="001620A2"/>
    <w:rsid w:val="001637B5"/>
    <w:rsid w:val="001740E0"/>
    <w:rsid w:val="00177BB4"/>
    <w:rsid w:val="001803A0"/>
    <w:rsid w:val="001803A5"/>
    <w:rsid w:val="00180DAA"/>
    <w:rsid w:val="00181A55"/>
    <w:rsid w:val="00182AE9"/>
    <w:rsid w:val="00183452"/>
    <w:rsid w:val="001963CC"/>
    <w:rsid w:val="001A0877"/>
    <w:rsid w:val="001A42D7"/>
    <w:rsid w:val="001A7256"/>
    <w:rsid w:val="001A79A0"/>
    <w:rsid w:val="001B28EB"/>
    <w:rsid w:val="001B489B"/>
    <w:rsid w:val="001C1603"/>
    <w:rsid w:val="001C4EF9"/>
    <w:rsid w:val="001C59DE"/>
    <w:rsid w:val="001D5406"/>
    <w:rsid w:val="001E01A7"/>
    <w:rsid w:val="001E3C0B"/>
    <w:rsid w:val="001E4626"/>
    <w:rsid w:val="001E51E4"/>
    <w:rsid w:val="001E5AE3"/>
    <w:rsid w:val="001E6F46"/>
    <w:rsid w:val="001F7B09"/>
    <w:rsid w:val="00203A8E"/>
    <w:rsid w:val="00206D54"/>
    <w:rsid w:val="002142E8"/>
    <w:rsid w:val="002245C9"/>
    <w:rsid w:val="00227339"/>
    <w:rsid w:val="00227513"/>
    <w:rsid w:val="00227B52"/>
    <w:rsid w:val="00230B89"/>
    <w:rsid w:val="00232AC4"/>
    <w:rsid w:val="00240C57"/>
    <w:rsid w:val="00244FA0"/>
    <w:rsid w:val="00247BCE"/>
    <w:rsid w:val="002502E9"/>
    <w:rsid w:val="00250E4A"/>
    <w:rsid w:val="00251363"/>
    <w:rsid w:val="00256048"/>
    <w:rsid w:val="00257CD5"/>
    <w:rsid w:val="00262B03"/>
    <w:rsid w:val="00262F6C"/>
    <w:rsid w:val="00264703"/>
    <w:rsid w:val="00264C79"/>
    <w:rsid w:val="00265316"/>
    <w:rsid w:val="00271373"/>
    <w:rsid w:val="0027667E"/>
    <w:rsid w:val="002800FB"/>
    <w:rsid w:val="002809B9"/>
    <w:rsid w:val="00285E5A"/>
    <w:rsid w:val="00286208"/>
    <w:rsid w:val="002934E0"/>
    <w:rsid w:val="00293DF4"/>
    <w:rsid w:val="00293F58"/>
    <w:rsid w:val="00294204"/>
    <w:rsid w:val="002951CC"/>
    <w:rsid w:val="002956F6"/>
    <w:rsid w:val="002A0576"/>
    <w:rsid w:val="002A10B7"/>
    <w:rsid w:val="002B5C69"/>
    <w:rsid w:val="002B60ED"/>
    <w:rsid w:val="002C0350"/>
    <w:rsid w:val="002C2327"/>
    <w:rsid w:val="002D1903"/>
    <w:rsid w:val="002D2B8B"/>
    <w:rsid w:val="002D31D5"/>
    <w:rsid w:val="002D31D6"/>
    <w:rsid w:val="002D3783"/>
    <w:rsid w:val="002D3D06"/>
    <w:rsid w:val="002D4181"/>
    <w:rsid w:val="002E12A7"/>
    <w:rsid w:val="002E146F"/>
    <w:rsid w:val="002E2657"/>
    <w:rsid w:val="002E7FA9"/>
    <w:rsid w:val="002F351C"/>
    <w:rsid w:val="002F4290"/>
    <w:rsid w:val="003021F6"/>
    <w:rsid w:val="003031B7"/>
    <w:rsid w:val="0030473B"/>
    <w:rsid w:val="003103EE"/>
    <w:rsid w:val="00311F6C"/>
    <w:rsid w:val="0031704A"/>
    <w:rsid w:val="003207A2"/>
    <w:rsid w:val="00322C43"/>
    <w:rsid w:val="00323089"/>
    <w:rsid w:val="00323EBC"/>
    <w:rsid w:val="00331092"/>
    <w:rsid w:val="0033416C"/>
    <w:rsid w:val="00335C83"/>
    <w:rsid w:val="00344D46"/>
    <w:rsid w:val="003457C8"/>
    <w:rsid w:val="00350C8C"/>
    <w:rsid w:val="00352884"/>
    <w:rsid w:val="00353B3D"/>
    <w:rsid w:val="00356212"/>
    <w:rsid w:val="00360920"/>
    <w:rsid w:val="00360A3C"/>
    <w:rsid w:val="00362B10"/>
    <w:rsid w:val="00380CA1"/>
    <w:rsid w:val="00386B40"/>
    <w:rsid w:val="003874CD"/>
    <w:rsid w:val="00392349"/>
    <w:rsid w:val="00395C6D"/>
    <w:rsid w:val="003A0313"/>
    <w:rsid w:val="003A46B8"/>
    <w:rsid w:val="003A5C59"/>
    <w:rsid w:val="003B2784"/>
    <w:rsid w:val="003B69C5"/>
    <w:rsid w:val="003B7BD1"/>
    <w:rsid w:val="003C1ECC"/>
    <w:rsid w:val="003C2CD2"/>
    <w:rsid w:val="003C68C7"/>
    <w:rsid w:val="003C6BA4"/>
    <w:rsid w:val="003D3A58"/>
    <w:rsid w:val="003E16A7"/>
    <w:rsid w:val="003E3FFB"/>
    <w:rsid w:val="003E4703"/>
    <w:rsid w:val="003E4C63"/>
    <w:rsid w:val="003E6DC3"/>
    <w:rsid w:val="003E77D2"/>
    <w:rsid w:val="003F08E1"/>
    <w:rsid w:val="003F0C68"/>
    <w:rsid w:val="003F32D8"/>
    <w:rsid w:val="003F7527"/>
    <w:rsid w:val="00402DF7"/>
    <w:rsid w:val="00404CCF"/>
    <w:rsid w:val="004065A0"/>
    <w:rsid w:val="00407127"/>
    <w:rsid w:val="004075E0"/>
    <w:rsid w:val="00413371"/>
    <w:rsid w:val="00413443"/>
    <w:rsid w:val="00414E18"/>
    <w:rsid w:val="004247DF"/>
    <w:rsid w:val="00424A0D"/>
    <w:rsid w:val="00425D6F"/>
    <w:rsid w:val="004269EE"/>
    <w:rsid w:val="004304D2"/>
    <w:rsid w:val="004308CE"/>
    <w:rsid w:val="00436C78"/>
    <w:rsid w:val="00440E20"/>
    <w:rsid w:val="00441FE0"/>
    <w:rsid w:val="004471CA"/>
    <w:rsid w:val="004503A7"/>
    <w:rsid w:val="00450BFC"/>
    <w:rsid w:val="004533E9"/>
    <w:rsid w:val="0045476F"/>
    <w:rsid w:val="00454FF6"/>
    <w:rsid w:val="00460BC4"/>
    <w:rsid w:val="00465F43"/>
    <w:rsid w:val="004720CD"/>
    <w:rsid w:val="00473DDE"/>
    <w:rsid w:val="00475AA8"/>
    <w:rsid w:val="00485CDE"/>
    <w:rsid w:val="00490C52"/>
    <w:rsid w:val="004914AB"/>
    <w:rsid w:val="0049367A"/>
    <w:rsid w:val="004A092C"/>
    <w:rsid w:val="004A0BA8"/>
    <w:rsid w:val="004A1B85"/>
    <w:rsid w:val="004A2642"/>
    <w:rsid w:val="004A6A92"/>
    <w:rsid w:val="004B1F48"/>
    <w:rsid w:val="004C0175"/>
    <w:rsid w:val="004C0C3F"/>
    <w:rsid w:val="004D34C3"/>
    <w:rsid w:val="004D5E30"/>
    <w:rsid w:val="004E2110"/>
    <w:rsid w:val="004E282E"/>
    <w:rsid w:val="004E7490"/>
    <w:rsid w:val="004F0914"/>
    <w:rsid w:val="004F0AF7"/>
    <w:rsid w:val="004F15C6"/>
    <w:rsid w:val="004F4E3A"/>
    <w:rsid w:val="00503AC0"/>
    <w:rsid w:val="00511175"/>
    <w:rsid w:val="00511398"/>
    <w:rsid w:val="00515F05"/>
    <w:rsid w:val="005162DA"/>
    <w:rsid w:val="00527C50"/>
    <w:rsid w:val="005323E2"/>
    <w:rsid w:val="0053386B"/>
    <w:rsid w:val="00534C9E"/>
    <w:rsid w:val="005352E9"/>
    <w:rsid w:val="005357FD"/>
    <w:rsid w:val="00537491"/>
    <w:rsid w:val="00543A20"/>
    <w:rsid w:val="005533AC"/>
    <w:rsid w:val="005553C3"/>
    <w:rsid w:val="00555BC8"/>
    <w:rsid w:val="00556E79"/>
    <w:rsid w:val="00560DA3"/>
    <w:rsid w:val="005617CC"/>
    <w:rsid w:val="00561C74"/>
    <w:rsid w:val="0056228E"/>
    <w:rsid w:val="00565ABE"/>
    <w:rsid w:val="00566F28"/>
    <w:rsid w:val="00575E88"/>
    <w:rsid w:val="005766E3"/>
    <w:rsid w:val="0058013B"/>
    <w:rsid w:val="005814D9"/>
    <w:rsid w:val="005827B0"/>
    <w:rsid w:val="00582E2D"/>
    <w:rsid w:val="00584AFF"/>
    <w:rsid w:val="0058600D"/>
    <w:rsid w:val="005919AA"/>
    <w:rsid w:val="00592A24"/>
    <w:rsid w:val="005940EE"/>
    <w:rsid w:val="005A030A"/>
    <w:rsid w:val="005A78D8"/>
    <w:rsid w:val="005B1261"/>
    <w:rsid w:val="005B268D"/>
    <w:rsid w:val="005B3B8E"/>
    <w:rsid w:val="005B540E"/>
    <w:rsid w:val="005C1EC4"/>
    <w:rsid w:val="005C4BB9"/>
    <w:rsid w:val="005D14F1"/>
    <w:rsid w:val="005D4E75"/>
    <w:rsid w:val="005E1293"/>
    <w:rsid w:val="005E4CCD"/>
    <w:rsid w:val="005E7DB8"/>
    <w:rsid w:val="005F2840"/>
    <w:rsid w:val="005F53D2"/>
    <w:rsid w:val="005F715C"/>
    <w:rsid w:val="006021A3"/>
    <w:rsid w:val="00603669"/>
    <w:rsid w:val="006049C5"/>
    <w:rsid w:val="00611C47"/>
    <w:rsid w:val="00612DBC"/>
    <w:rsid w:val="00614ECF"/>
    <w:rsid w:val="0062301F"/>
    <w:rsid w:val="00627479"/>
    <w:rsid w:val="00633D97"/>
    <w:rsid w:val="00634651"/>
    <w:rsid w:val="0063685C"/>
    <w:rsid w:val="006420F6"/>
    <w:rsid w:val="00643903"/>
    <w:rsid w:val="00645511"/>
    <w:rsid w:val="00646662"/>
    <w:rsid w:val="00656B8A"/>
    <w:rsid w:val="006611A0"/>
    <w:rsid w:val="00661FD6"/>
    <w:rsid w:val="00662177"/>
    <w:rsid w:val="006653C4"/>
    <w:rsid w:val="00665A4A"/>
    <w:rsid w:val="006701DE"/>
    <w:rsid w:val="00671BE0"/>
    <w:rsid w:val="00681A99"/>
    <w:rsid w:val="006A4FCE"/>
    <w:rsid w:val="006A511A"/>
    <w:rsid w:val="006A61A5"/>
    <w:rsid w:val="006B0602"/>
    <w:rsid w:val="006B180B"/>
    <w:rsid w:val="006C0500"/>
    <w:rsid w:val="006C272A"/>
    <w:rsid w:val="006C5E48"/>
    <w:rsid w:val="006C6914"/>
    <w:rsid w:val="006E6578"/>
    <w:rsid w:val="006F22E0"/>
    <w:rsid w:val="006F5D94"/>
    <w:rsid w:val="006F77B0"/>
    <w:rsid w:val="00703122"/>
    <w:rsid w:val="00703BDA"/>
    <w:rsid w:val="00704EF6"/>
    <w:rsid w:val="00705E70"/>
    <w:rsid w:val="0070640D"/>
    <w:rsid w:val="00710F3E"/>
    <w:rsid w:val="007115A4"/>
    <w:rsid w:val="007118C7"/>
    <w:rsid w:val="0071263C"/>
    <w:rsid w:val="007206D3"/>
    <w:rsid w:val="007227BE"/>
    <w:rsid w:val="007275E7"/>
    <w:rsid w:val="00727CC3"/>
    <w:rsid w:val="00727FD9"/>
    <w:rsid w:val="00730B93"/>
    <w:rsid w:val="007333F7"/>
    <w:rsid w:val="00734200"/>
    <w:rsid w:val="00734F3F"/>
    <w:rsid w:val="00736736"/>
    <w:rsid w:val="007403F2"/>
    <w:rsid w:val="00742DAC"/>
    <w:rsid w:val="007439D8"/>
    <w:rsid w:val="00746329"/>
    <w:rsid w:val="00746EDA"/>
    <w:rsid w:val="007477FC"/>
    <w:rsid w:val="00761D8D"/>
    <w:rsid w:val="00762121"/>
    <w:rsid w:val="00763855"/>
    <w:rsid w:val="0077181A"/>
    <w:rsid w:val="00772527"/>
    <w:rsid w:val="00780313"/>
    <w:rsid w:val="00781768"/>
    <w:rsid w:val="00786CA1"/>
    <w:rsid w:val="00787470"/>
    <w:rsid w:val="007875F0"/>
    <w:rsid w:val="00792452"/>
    <w:rsid w:val="007B0369"/>
    <w:rsid w:val="007B5A18"/>
    <w:rsid w:val="007C2050"/>
    <w:rsid w:val="007C20B9"/>
    <w:rsid w:val="007C2DE1"/>
    <w:rsid w:val="007C3B1B"/>
    <w:rsid w:val="007C472D"/>
    <w:rsid w:val="007C6C24"/>
    <w:rsid w:val="007D011F"/>
    <w:rsid w:val="007D230D"/>
    <w:rsid w:val="007D4217"/>
    <w:rsid w:val="007D4769"/>
    <w:rsid w:val="007D67E4"/>
    <w:rsid w:val="007E139A"/>
    <w:rsid w:val="007E143C"/>
    <w:rsid w:val="007E2E38"/>
    <w:rsid w:val="007E36D2"/>
    <w:rsid w:val="007E448F"/>
    <w:rsid w:val="007E56B8"/>
    <w:rsid w:val="007E7CF1"/>
    <w:rsid w:val="007F27FD"/>
    <w:rsid w:val="007F44A3"/>
    <w:rsid w:val="007F45DC"/>
    <w:rsid w:val="007F51D9"/>
    <w:rsid w:val="007F6D93"/>
    <w:rsid w:val="008029EB"/>
    <w:rsid w:val="00806F34"/>
    <w:rsid w:val="0081060A"/>
    <w:rsid w:val="00815331"/>
    <w:rsid w:val="0081777E"/>
    <w:rsid w:val="00820A12"/>
    <w:rsid w:val="00823533"/>
    <w:rsid w:val="00825E82"/>
    <w:rsid w:val="00831589"/>
    <w:rsid w:val="00833532"/>
    <w:rsid w:val="00834661"/>
    <w:rsid w:val="008400BF"/>
    <w:rsid w:val="008435BD"/>
    <w:rsid w:val="00860923"/>
    <w:rsid w:val="00862551"/>
    <w:rsid w:val="008659E1"/>
    <w:rsid w:val="00867E1A"/>
    <w:rsid w:val="008711C2"/>
    <w:rsid w:val="008734FA"/>
    <w:rsid w:val="00873691"/>
    <w:rsid w:val="00874BD2"/>
    <w:rsid w:val="00884842"/>
    <w:rsid w:val="008865C8"/>
    <w:rsid w:val="00890D15"/>
    <w:rsid w:val="00891E97"/>
    <w:rsid w:val="00891FD7"/>
    <w:rsid w:val="00893F0A"/>
    <w:rsid w:val="008946DB"/>
    <w:rsid w:val="00897C6F"/>
    <w:rsid w:val="008A014F"/>
    <w:rsid w:val="008A03FE"/>
    <w:rsid w:val="008A3F27"/>
    <w:rsid w:val="008A761C"/>
    <w:rsid w:val="008B008A"/>
    <w:rsid w:val="008B0D47"/>
    <w:rsid w:val="008B4909"/>
    <w:rsid w:val="008C0133"/>
    <w:rsid w:val="008C2622"/>
    <w:rsid w:val="008C7BAB"/>
    <w:rsid w:val="008D012F"/>
    <w:rsid w:val="008D0D65"/>
    <w:rsid w:val="008D1E5E"/>
    <w:rsid w:val="008D6EEA"/>
    <w:rsid w:val="008E1E37"/>
    <w:rsid w:val="008E5062"/>
    <w:rsid w:val="008E5F81"/>
    <w:rsid w:val="008E612C"/>
    <w:rsid w:val="008F3921"/>
    <w:rsid w:val="00901257"/>
    <w:rsid w:val="0090309C"/>
    <w:rsid w:val="0090470A"/>
    <w:rsid w:val="00904EC2"/>
    <w:rsid w:val="00910208"/>
    <w:rsid w:val="00910511"/>
    <w:rsid w:val="0091222B"/>
    <w:rsid w:val="00914821"/>
    <w:rsid w:val="00917443"/>
    <w:rsid w:val="00917D29"/>
    <w:rsid w:val="0092023C"/>
    <w:rsid w:val="009268DB"/>
    <w:rsid w:val="009274B5"/>
    <w:rsid w:val="009313C1"/>
    <w:rsid w:val="00932699"/>
    <w:rsid w:val="00932997"/>
    <w:rsid w:val="00937056"/>
    <w:rsid w:val="0094182C"/>
    <w:rsid w:val="0094713F"/>
    <w:rsid w:val="00947EFB"/>
    <w:rsid w:val="009503A2"/>
    <w:rsid w:val="00952E91"/>
    <w:rsid w:val="00964333"/>
    <w:rsid w:val="00972D47"/>
    <w:rsid w:val="00973472"/>
    <w:rsid w:val="00974F47"/>
    <w:rsid w:val="00976A44"/>
    <w:rsid w:val="00980DAD"/>
    <w:rsid w:val="0098180C"/>
    <w:rsid w:val="009820E0"/>
    <w:rsid w:val="009908A3"/>
    <w:rsid w:val="009912CA"/>
    <w:rsid w:val="00991FDE"/>
    <w:rsid w:val="00992D76"/>
    <w:rsid w:val="00994975"/>
    <w:rsid w:val="00995037"/>
    <w:rsid w:val="0099611C"/>
    <w:rsid w:val="00997098"/>
    <w:rsid w:val="009A067C"/>
    <w:rsid w:val="009B041F"/>
    <w:rsid w:val="009B2425"/>
    <w:rsid w:val="009B4025"/>
    <w:rsid w:val="009B6F1E"/>
    <w:rsid w:val="009B7EC5"/>
    <w:rsid w:val="009C21DC"/>
    <w:rsid w:val="009C2B7D"/>
    <w:rsid w:val="009C3359"/>
    <w:rsid w:val="009C3F43"/>
    <w:rsid w:val="009C5447"/>
    <w:rsid w:val="009C7E76"/>
    <w:rsid w:val="009D13C8"/>
    <w:rsid w:val="009D2649"/>
    <w:rsid w:val="009D5D3B"/>
    <w:rsid w:val="009E246D"/>
    <w:rsid w:val="009E7E2F"/>
    <w:rsid w:val="009F0447"/>
    <w:rsid w:val="009F096F"/>
    <w:rsid w:val="00A003F5"/>
    <w:rsid w:val="00A00FF8"/>
    <w:rsid w:val="00A0166E"/>
    <w:rsid w:val="00A07B6A"/>
    <w:rsid w:val="00A1442C"/>
    <w:rsid w:val="00A14E6E"/>
    <w:rsid w:val="00A15698"/>
    <w:rsid w:val="00A16077"/>
    <w:rsid w:val="00A20BC0"/>
    <w:rsid w:val="00A2369D"/>
    <w:rsid w:val="00A25F23"/>
    <w:rsid w:val="00A33969"/>
    <w:rsid w:val="00A3424A"/>
    <w:rsid w:val="00A405FD"/>
    <w:rsid w:val="00A4309B"/>
    <w:rsid w:val="00A4558F"/>
    <w:rsid w:val="00A51AC6"/>
    <w:rsid w:val="00A5262F"/>
    <w:rsid w:val="00A548B0"/>
    <w:rsid w:val="00A55E6E"/>
    <w:rsid w:val="00A56756"/>
    <w:rsid w:val="00A5767D"/>
    <w:rsid w:val="00A6540D"/>
    <w:rsid w:val="00A667B6"/>
    <w:rsid w:val="00A70A21"/>
    <w:rsid w:val="00A70C27"/>
    <w:rsid w:val="00A71E13"/>
    <w:rsid w:val="00A75C8E"/>
    <w:rsid w:val="00A76734"/>
    <w:rsid w:val="00A76977"/>
    <w:rsid w:val="00A82C54"/>
    <w:rsid w:val="00A83668"/>
    <w:rsid w:val="00A86D7F"/>
    <w:rsid w:val="00A878E6"/>
    <w:rsid w:val="00A90417"/>
    <w:rsid w:val="00A91805"/>
    <w:rsid w:val="00A92048"/>
    <w:rsid w:val="00A92E14"/>
    <w:rsid w:val="00A9548A"/>
    <w:rsid w:val="00AA1777"/>
    <w:rsid w:val="00AA2AA3"/>
    <w:rsid w:val="00AA2B6F"/>
    <w:rsid w:val="00AA306B"/>
    <w:rsid w:val="00AA42D1"/>
    <w:rsid w:val="00AB379C"/>
    <w:rsid w:val="00AB69BE"/>
    <w:rsid w:val="00AB76FF"/>
    <w:rsid w:val="00AC029D"/>
    <w:rsid w:val="00AC0304"/>
    <w:rsid w:val="00AC1F90"/>
    <w:rsid w:val="00AD08A7"/>
    <w:rsid w:val="00AD4FBF"/>
    <w:rsid w:val="00AD5B04"/>
    <w:rsid w:val="00AE10B5"/>
    <w:rsid w:val="00AE2D2D"/>
    <w:rsid w:val="00AE3E8B"/>
    <w:rsid w:val="00AE485B"/>
    <w:rsid w:val="00AE6945"/>
    <w:rsid w:val="00AE6C79"/>
    <w:rsid w:val="00B016D1"/>
    <w:rsid w:val="00B02267"/>
    <w:rsid w:val="00B037A2"/>
    <w:rsid w:val="00B042ED"/>
    <w:rsid w:val="00B0431F"/>
    <w:rsid w:val="00B05A7E"/>
    <w:rsid w:val="00B0687A"/>
    <w:rsid w:val="00B11C96"/>
    <w:rsid w:val="00B14F8E"/>
    <w:rsid w:val="00B164F2"/>
    <w:rsid w:val="00B170D7"/>
    <w:rsid w:val="00B172C5"/>
    <w:rsid w:val="00B2125E"/>
    <w:rsid w:val="00B2159E"/>
    <w:rsid w:val="00B32C74"/>
    <w:rsid w:val="00B332A2"/>
    <w:rsid w:val="00B3728B"/>
    <w:rsid w:val="00B40349"/>
    <w:rsid w:val="00B4395D"/>
    <w:rsid w:val="00B449C7"/>
    <w:rsid w:val="00B460CD"/>
    <w:rsid w:val="00B55704"/>
    <w:rsid w:val="00B66086"/>
    <w:rsid w:val="00B6697C"/>
    <w:rsid w:val="00B71527"/>
    <w:rsid w:val="00B71645"/>
    <w:rsid w:val="00B72F85"/>
    <w:rsid w:val="00B82FD8"/>
    <w:rsid w:val="00BA5F8E"/>
    <w:rsid w:val="00BA6553"/>
    <w:rsid w:val="00BB0468"/>
    <w:rsid w:val="00BC1FF0"/>
    <w:rsid w:val="00BC2542"/>
    <w:rsid w:val="00BC28AE"/>
    <w:rsid w:val="00BC2E79"/>
    <w:rsid w:val="00BC34BA"/>
    <w:rsid w:val="00BC5175"/>
    <w:rsid w:val="00BD0986"/>
    <w:rsid w:val="00BD4E9B"/>
    <w:rsid w:val="00BD5F40"/>
    <w:rsid w:val="00BE1104"/>
    <w:rsid w:val="00BE59AE"/>
    <w:rsid w:val="00BF152E"/>
    <w:rsid w:val="00BF275D"/>
    <w:rsid w:val="00C00ED3"/>
    <w:rsid w:val="00C02BD9"/>
    <w:rsid w:val="00C04B89"/>
    <w:rsid w:val="00C0689E"/>
    <w:rsid w:val="00C06957"/>
    <w:rsid w:val="00C06C95"/>
    <w:rsid w:val="00C13292"/>
    <w:rsid w:val="00C1726B"/>
    <w:rsid w:val="00C2168E"/>
    <w:rsid w:val="00C22530"/>
    <w:rsid w:val="00C23235"/>
    <w:rsid w:val="00C24560"/>
    <w:rsid w:val="00C30141"/>
    <w:rsid w:val="00C3538A"/>
    <w:rsid w:val="00C42F18"/>
    <w:rsid w:val="00C432CB"/>
    <w:rsid w:val="00C44A7A"/>
    <w:rsid w:val="00C450CF"/>
    <w:rsid w:val="00C46A87"/>
    <w:rsid w:val="00C530C1"/>
    <w:rsid w:val="00C5720A"/>
    <w:rsid w:val="00C57957"/>
    <w:rsid w:val="00C63860"/>
    <w:rsid w:val="00C6719A"/>
    <w:rsid w:val="00C712AE"/>
    <w:rsid w:val="00C72F26"/>
    <w:rsid w:val="00C7393D"/>
    <w:rsid w:val="00C746B3"/>
    <w:rsid w:val="00C77C6D"/>
    <w:rsid w:val="00C80CC8"/>
    <w:rsid w:val="00C82A8E"/>
    <w:rsid w:val="00C856E7"/>
    <w:rsid w:val="00C9023B"/>
    <w:rsid w:val="00C91B4D"/>
    <w:rsid w:val="00C93E92"/>
    <w:rsid w:val="00C96872"/>
    <w:rsid w:val="00CA04A8"/>
    <w:rsid w:val="00CA16C5"/>
    <w:rsid w:val="00CA1790"/>
    <w:rsid w:val="00CA38B0"/>
    <w:rsid w:val="00CA45E3"/>
    <w:rsid w:val="00CA6535"/>
    <w:rsid w:val="00CA7D18"/>
    <w:rsid w:val="00CA7F86"/>
    <w:rsid w:val="00CB6D51"/>
    <w:rsid w:val="00CB7843"/>
    <w:rsid w:val="00CB78E8"/>
    <w:rsid w:val="00CC09A3"/>
    <w:rsid w:val="00CC0EA1"/>
    <w:rsid w:val="00CC39BA"/>
    <w:rsid w:val="00CD03BC"/>
    <w:rsid w:val="00CD069E"/>
    <w:rsid w:val="00CD0DD2"/>
    <w:rsid w:val="00CD0F45"/>
    <w:rsid w:val="00CD2186"/>
    <w:rsid w:val="00CD6413"/>
    <w:rsid w:val="00CE02F3"/>
    <w:rsid w:val="00CE28CF"/>
    <w:rsid w:val="00CE43C3"/>
    <w:rsid w:val="00CE6611"/>
    <w:rsid w:val="00CE6879"/>
    <w:rsid w:val="00CF3A1F"/>
    <w:rsid w:val="00CF4E60"/>
    <w:rsid w:val="00CF5522"/>
    <w:rsid w:val="00D00656"/>
    <w:rsid w:val="00D00FBC"/>
    <w:rsid w:val="00D015B0"/>
    <w:rsid w:val="00D01822"/>
    <w:rsid w:val="00D036C1"/>
    <w:rsid w:val="00D127D6"/>
    <w:rsid w:val="00D12C03"/>
    <w:rsid w:val="00D13908"/>
    <w:rsid w:val="00D13A41"/>
    <w:rsid w:val="00D15F28"/>
    <w:rsid w:val="00D22053"/>
    <w:rsid w:val="00D232B1"/>
    <w:rsid w:val="00D23396"/>
    <w:rsid w:val="00D249C2"/>
    <w:rsid w:val="00D3007E"/>
    <w:rsid w:val="00D30558"/>
    <w:rsid w:val="00D3238F"/>
    <w:rsid w:val="00D4146A"/>
    <w:rsid w:val="00D4205D"/>
    <w:rsid w:val="00D4222E"/>
    <w:rsid w:val="00D445C8"/>
    <w:rsid w:val="00D445E5"/>
    <w:rsid w:val="00D45C4F"/>
    <w:rsid w:val="00D4668F"/>
    <w:rsid w:val="00D4717E"/>
    <w:rsid w:val="00D47AC8"/>
    <w:rsid w:val="00D504F3"/>
    <w:rsid w:val="00D50844"/>
    <w:rsid w:val="00D56956"/>
    <w:rsid w:val="00D61039"/>
    <w:rsid w:val="00D62B73"/>
    <w:rsid w:val="00D7198E"/>
    <w:rsid w:val="00D71D42"/>
    <w:rsid w:val="00D77F55"/>
    <w:rsid w:val="00D810DB"/>
    <w:rsid w:val="00D81F5D"/>
    <w:rsid w:val="00D82021"/>
    <w:rsid w:val="00D850EB"/>
    <w:rsid w:val="00D85129"/>
    <w:rsid w:val="00D86F81"/>
    <w:rsid w:val="00D87281"/>
    <w:rsid w:val="00D924BC"/>
    <w:rsid w:val="00D9264C"/>
    <w:rsid w:val="00DA3ABA"/>
    <w:rsid w:val="00DA40ED"/>
    <w:rsid w:val="00DA5A48"/>
    <w:rsid w:val="00DB18EF"/>
    <w:rsid w:val="00DB25BF"/>
    <w:rsid w:val="00DB55D0"/>
    <w:rsid w:val="00DC0382"/>
    <w:rsid w:val="00DC17B7"/>
    <w:rsid w:val="00DC66C9"/>
    <w:rsid w:val="00DC70B3"/>
    <w:rsid w:val="00DC70D7"/>
    <w:rsid w:val="00DD1FE9"/>
    <w:rsid w:val="00DD6FE3"/>
    <w:rsid w:val="00DD7E4A"/>
    <w:rsid w:val="00DE0198"/>
    <w:rsid w:val="00DE291A"/>
    <w:rsid w:val="00DF0A6E"/>
    <w:rsid w:val="00DF0BAF"/>
    <w:rsid w:val="00DF0EA3"/>
    <w:rsid w:val="00DF5768"/>
    <w:rsid w:val="00E02E47"/>
    <w:rsid w:val="00E03834"/>
    <w:rsid w:val="00E106B3"/>
    <w:rsid w:val="00E13022"/>
    <w:rsid w:val="00E20AD8"/>
    <w:rsid w:val="00E24814"/>
    <w:rsid w:val="00E26401"/>
    <w:rsid w:val="00E27459"/>
    <w:rsid w:val="00E30312"/>
    <w:rsid w:val="00E326CF"/>
    <w:rsid w:val="00E32CE8"/>
    <w:rsid w:val="00E34543"/>
    <w:rsid w:val="00E40B0A"/>
    <w:rsid w:val="00E43655"/>
    <w:rsid w:val="00E44B9C"/>
    <w:rsid w:val="00E50571"/>
    <w:rsid w:val="00E50697"/>
    <w:rsid w:val="00E514BA"/>
    <w:rsid w:val="00E557F1"/>
    <w:rsid w:val="00E56E6D"/>
    <w:rsid w:val="00E600C4"/>
    <w:rsid w:val="00E60526"/>
    <w:rsid w:val="00E709E0"/>
    <w:rsid w:val="00E7178E"/>
    <w:rsid w:val="00E71C3C"/>
    <w:rsid w:val="00E73A38"/>
    <w:rsid w:val="00E741B7"/>
    <w:rsid w:val="00E75152"/>
    <w:rsid w:val="00E76491"/>
    <w:rsid w:val="00E82EED"/>
    <w:rsid w:val="00E83402"/>
    <w:rsid w:val="00E86191"/>
    <w:rsid w:val="00E93904"/>
    <w:rsid w:val="00E951AA"/>
    <w:rsid w:val="00E95838"/>
    <w:rsid w:val="00E960F5"/>
    <w:rsid w:val="00E97694"/>
    <w:rsid w:val="00EA4FC0"/>
    <w:rsid w:val="00EA6911"/>
    <w:rsid w:val="00EA7F85"/>
    <w:rsid w:val="00EB19B2"/>
    <w:rsid w:val="00EB5835"/>
    <w:rsid w:val="00ED1A17"/>
    <w:rsid w:val="00ED2ABC"/>
    <w:rsid w:val="00ED69B3"/>
    <w:rsid w:val="00EE0464"/>
    <w:rsid w:val="00EE273C"/>
    <w:rsid w:val="00EE4FA0"/>
    <w:rsid w:val="00EE56D1"/>
    <w:rsid w:val="00EE6F1B"/>
    <w:rsid w:val="00EF5F4F"/>
    <w:rsid w:val="00EF7C49"/>
    <w:rsid w:val="00EF7D66"/>
    <w:rsid w:val="00F02828"/>
    <w:rsid w:val="00F0395E"/>
    <w:rsid w:val="00F039A8"/>
    <w:rsid w:val="00F05099"/>
    <w:rsid w:val="00F056FD"/>
    <w:rsid w:val="00F1074A"/>
    <w:rsid w:val="00F1502C"/>
    <w:rsid w:val="00F155F3"/>
    <w:rsid w:val="00F16139"/>
    <w:rsid w:val="00F17844"/>
    <w:rsid w:val="00F229F1"/>
    <w:rsid w:val="00F25596"/>
    <w:rsid w:val="00F31A1E"/>
    <w:rsid w:val="00F31B56"/>
    <w:rsid w:val="00F33907"/>
    <w:rsid w:val="00F35AFB"/>
    <w:rsid w:val="00F36713"/>
    <w:rsid w:val="00F44045"/>
    <w:rsid w:val="00F448B9"/>
    <w:rsid w:val="00F45430"/>
    <w:rsid w:val="00F454DF"/>
    <w:rsid w:val="00F45F5D"/>
    <w:rsid w:val="00F54374"/>
    <w:rsid w:val="00F544F4"/>
    <w:rsid w:val="00F54B0B"/>
    <w:rsid w:val="00F55A48"/>
    <w:rsid w:val="00F60E6A"/>
    <w:rsid w:val="00F61FDA"/>
    <w:rsid w:val="00F6747F"/>
    <w:rsid w:val="00F74CA5"/>
    <w:rsid w:val="00F75902"/>
    <w:rsid w:val="00F75F57"/>
    <w:rsid w:val="00F8053C"/>
    <w:rsid w:val="00F805E3"/>
    <w:rsid w:val="00F80F09"/>
    <w:rsid w:val="00F83E49"/>
    <w:rsid w:val="00F86B1D"/>
    <w:rsid w:val="00F95082"/>
    <w:rsid w:val="00F95261"/>
    <w:rsid w:val="00FA1C8D"/>
    <w:rsid w:val="00FA2D6A"/>
    <w:rsid w:val="00FA42FA"/>
    <w:rsid w:val="00FA725A"/>
    <w:rsid w:val="00FB0982"/>
    <w:rsid w:val="00FB5579"/>
    <w:rsid w:val="00FB68FE"/>
    <w:rsid w:val="00FB6DED"/>
    <w:rsid w:val="00FC1DB0"/>
    <w:rsid w:val="00FC36C6"/>
    <w:rsid w:val="00FD527D"/>
    <w:rsid w:val="00FD546F"/>
    <w:rsid w:val="00FF6003"/>
    <w:rsid w:val="00FF6250"/>
    <w:rsid w:val="00FF67C8"/>
    <w:rsid w:val="00FF76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6582A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A1C8D"/>
  </w:style>
  <w:style w:type="paragraph" w:styleId="Header">
    <w:name w:val="header"/>
    <w:basedOn w:val="Normal"/>
    <w:link w:val="HeaderChar"/>
    <w:uiPriority w:val="99"/>
    <w:unhideWhenUsed/>
    <w:rsid w:val="00A70C27"/>
    <w:pPr>
      <w:tabs>
        <w:tab w:val="center" w:pos="4320"/>
        <w:tab w:val="right" w:pos="8640"/>
      </w:tabs>
    </w:pPr>
  </w:style>
  <w:style w:type="character" w:customStyle="1" w:styleId="HeaderChar">
    <w:name w:val="Header Char"/>
    <w:basedOn w:val="DefaultParagraphFont"/>
    <w:link w:val="Header"/>
    <w:uiPriority w:val="99"/>
    <w:rsid w:val="00A70C27"/>
  </w:style>
  <w:style w:type="character" w:styleId="PageNumber">
    <w:name w:val="page number"/>
    <w:basedOn w:val="DefaultParagraphFont"/>
    <w:uiPriority w:val="99"/>
    <w:semiHidden/>
    <w:unhideWhenUsed/>
    <w:rsid w:val="00A70C27"/>
  </w:style>
  <w:style w:type="paragraph" w:styleId="Footer">
    <w:name w:val="footer"/>
    <w:basedOn w:val="Normal"/>
    <w:link w:val="FooterChar"/>
    <w:uiPriority w:val="99"/>
    <w:unhideWhenUsed/>
    <w:rsid w:val="00A70C27"/>
    <w:pPr>
      <w:tabs>
        <w:tab w:val="center" w:pos="4320"/>
        <w:tab w:val="right" w:pos="8640"/>
      </w:tabs>
    </w:pPr>
  </w:style>
  <w:style w:type="character" w:customStyle="1" w:styleId="FooterChar">
    <w:name w:val="Footer Char"/>
    <w:basedOn w:val="DefaultParagraphFont"/>
    <w:link w:val="Footer"/>
    <w:uiPriority w:val="99"/>
    <w:rsid w:val="00A70C27"/>
  </w:style>
  <w:style w:type="paragraph" w:styleId="BalloonText">
    <w:name w:val="Balloon Text"/>
    <w:basedOn w:val="Normal"/>
    <w:link w:val="BalloonTextChar"/>
    <w:uiPriority w:val="99"/>
    <w:semiHidden/>
    <w:unhideWhenUsed/>
    <w:rsid w:val="004914A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14AB"/>
    <w:rPr>
      <w:rFonts w:ascii="Lucida Grande" w:hAnsi="Lucida Grande" w:cs="Lucida Grande"/>
      <w:sz w:val="18"/>
      <w:szCs w:val="18"/>
    </w:rPr>
  </w:style>
  <w:style w:type="paragraph" w:styleId="Caption">
    <w:name w:val="caption"/>
    <w:basedOn w:val="Normal"/>
    <w:next w:val="Normal"/>
    <w:uiPriority w:val="35"/>
    <w:unhideWhenUsed/>
    <w:qFormat/>
    <w:rsid w:val="004914AB"/>
    <w:pPr>
      <w:spacing w:after="200"/>
    </w:pPr>
    <w:rPr>
      <w:b/>
      <w:bCs/>
      <w:color w:val="4F81BD" w:themeColor="accent1"/>
      <w:sz w:val="18"/>
      <w:szCs w:val="18"/>
    </w:rPr>
  </w:style>
  <w:style w:type="table" w:styleId="TableGrid">
    <w:name w:val="Table Grid"/>
    <w:basedOn w:val="TableNormal"/>
    <w:uiPriority w:val="59"/>
    <w:rsid w:val="002951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042ED"/>
    <w:pPr>
      <w:ind w:left="720"/>
      <w:contextualSpacing/>
    </w:pPr>
  </w:style>
  <w:style w:type="paragraph" w:styleId="NormalWeb">
    <w:name w:val="Normal (Web)"/>
    <w:basedOn w:val="Normal"/>
    <w:uiPriority w:val="99"/>
    <w:semiHidden/>
    <w:unhideWhenUsed/>
    <w:rsid w:val="00247BCE"/>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247BCE"/>
    <w:rPr>
      <w:i/>
      <w:iCs/>
    </w:rPr>
  </w:style>
  <w:style w:type="character" w:styleId="Hyperlink">
    <w:name w:val="Hyperlink"/>
    <w:basedOn w:val="DefaultParagraphFont"/>
    <w:uiPriority w:val="99"/>
    <w:unhideWhenUsed/>
    <w:rsid w:val="00247BCE"/>
    <w:rPr>
      <w:color w:val="0000FF"/>
      <w:u w:val="single"/>
    </w:rPr>
  </w:style>
  <w:style w:type="paragraph" w:styleId="Quote">
    <w:name w:val="Quote"/>
    <w:basedOn w:val="Normal"/>
    <w:next w:val="Normal"/>
    <w:link w:val="QuoteChar"/>
    <w:uiPriority w:val="29"/>
    <w:qFormat/>
    <w:rsid w:val="00177BB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177BB4"/>
    <w:rPr>
      <w:i/>
      <w:iCs/>
      <w:color w:val="404040" w:themeColor="text1" w:themeTint="BF"/>
    </w:rPr>
  </w:style>
  <w:style w:type="character" w:customStyle="1" w:styleId="apple-converted-space">
    <w:name w:val="apple-converted-space"/>
    <w:basedOn w:val="DefaultParagraphFont"/>
    <w:rsid w:val="00973472"/>
  </w:style>
  <w:style w:type="character" w:styleId="FollowedHyperlink">
    <w:name w:val="FollowedHyperlink"/>
    <w:basedOn w:val="DefaultParagraphFont"/>
    <w:uiPriority w:val="99"/>
    <w:semiHidden/>
    <w:unhideWhenUsed/>
    <w:rsid w:val="006653C4"/>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A1C8D"/>
  </w:style>
  <w:style w:type="paragraph" w:styleId="Header">
    <w:name w:val="header"/>
    <w:basedOn w:val="Normal"/>
    <w:link w:val="HeaderChar"/>
    <w:uiPriority w:val="99"/>
    <w:unhideWhenUsed/>
    <w:rsid w:val="00A70C27"/>
    <w:pPr>
      <w:tabs>
        <w:tab w:val="center" w:pos="4320"/>
        <w:tab w:val="right" w:pos="8640"/>
      </w:tabs>
    </w:pPr>
  </w:style>
  <w:style w:type="character" w:customStyle="1" w:styleId="HeaderChar">
    <w:name w:val="Header Char"/>
    <w:basedOn w:val="DefaultParagraphFont"/>
    <w:link w:val="Header"/>
    <w:uiPriority w:val="99"/>
    <w:rsid w:val="00A70C27"/>
  </w:style>
  <w:style w:type="character" w:styleId="PageNumber">
    <w:name w:val="page number"/>
    <w:basedOn w:val="DefaultParagraphFont"/>
    <w:uiPriority w:val="99"/>
    <w:semiHidden/>
    <w:unhideWhenUsed/>
    <w:rsid w:val="00A70C27"/>
  </w:style>
  <w:style w:type="paragraph" w:styleId="Footer">
    <w:name w:val="footer"/>
    <w:basedOn w:val="Normal"/>
    <w:link w:val="FooterChar"/>
    <w:uiPriority w:val="99"/>
    <w:unhideWhenUsed/>
    <w:rsid w:val="00A70C27"/>
    <w:pPr>
      <w:tabs>
        <w:tab w:val="center" w:pos="4320"/>
        <w:tab w:val="right" w:pos="8640"/>
      </w:tabs>
    </w:pPr>
  </w:style>
  <w:style w:type="character" w:customStyle="1" w:styleId="FooterChar">
    <w:name w:val="Footer Char"/>
    <w:basedOn w:val="DefaultParagraphFont"/>
    <w:link w:val="Footer"/>
    <w:uiPriority w:val="99"/>
    <w:rsid w:val="00A70C27"/>
  </w:style>
  <w:style w:type="paragraph" w:styleId="BalloonText">
    <w:name w:val="Balloon Text"/>
    <w:basedOn w:val="Normal"/>
    <w:link w:val="BalloonTextChar"/>
    <w:uiPriority w:val="99"/>
    <w:semiHidden/>
    <w:unhideWhenUsed/>
    <w:rsid w:val="004914A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914AB"/>
    <w:rPr>
      <w:rFonts w:ascii="Lucida Grande" w:hAnsi="Lucida Grande" w:cs="Lucida Grande"/>
      <w:sz w:val="18"/>
      <w:szCs w:val="18"/>
    </w:rPr>
  </w:style>
  <w:style w:type="paragraph" w:styleId="Caption">
    <w:name w:val="caption"/>
    <w:basedOn w:val="Normal"/>
    <w:next w:val="Normal"/>
    <w:uiPriority w:val="35"/>
    <w:unhideWhenUsed/>
    <w:qFormat/>
    <w:rsid w:val="004914AB"/>
    <w:pPr>
      <w:spacing w:after="200"/>
    </w:pPr>
    <w:rPr>
      <w:b/>
      <w:bCs/>
      <w:color w:val="4F81BD" w:themeColor="accent1"/>
      <w:sz w:val="18"/>
      <w:szCs w:val="18"/>
    </w:rPr>
  </w:style>
  <w:style w:type="table" w:styleId="TableGrid">
    <w:name w:val="Table Grid"/>
    <w:basedOn w:val="TableNormal"/>
    <w:uiPriority w:val="59"/>
    <w:rsid w:val="002951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042ED"/>
    <w:pPr>
      <w:ind w:left="720"/>
      <w:contextualSpacing/>
    </w:pPr>
  </w:style>
  <w:style w:type="paragraph" w:styleId="NormalWeb">
    <w:name w:val="Normal (Web)"/>
    <w:basedOn w:val="Normal"/>
    <w:uiPriority w:val="99"/>
    <w:semiHidden/>
    <w:unhideWhenUsed/>
    <w:rsid w:val="00247BCE"/>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247BCE"/>
    <w:rPr>
      <w:i/>
      <w:iCs/>
    </w:rPr>
  </w:style>
  <w:style w:type="character" w:styleId="Hyperlink">
    <w:name w:val="Hyperlink"/>
    <w:basedOn w:val="DefaultParagraphFont"/>
    <w:uiPriority w:val="99"/>
    <w:unhideWhenUsed/>
    <w:rsid w:val="00247BCE"/>
    <w:rPr>
      <w:color w:val="0000FF"/>
      <w:u w:val="single"/>
    </w:rPr>
  </w:style>
  <w:style w:type="paragraph" w:styleId="Quote">
    <w:name w:val="Quote"/>
    <w:basedOn w:val="Normal"/>
    <w:next w:val="Normal"/>
    <w:link w:val="QuoteChar"/>
    <w:uiPriority w:val="29"/>
    <w:qFormat/>
    <w:rsid w:val="00177BB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177BB4"/>
    <w:rPr>
      <w:i/>
      <w:iCs/>
      <w:color w:val="404040" w:themeColor="text1" w:themeTint="BF"/>
    </w:rPr>
  </w:style>
  <w:style w:type="character" w:customStyle="1" w:styleId="apple-converted-space">
    <w:name w:val="apple-converted-space"/>
    <w:basedOn w:val="DefaultParagraphFont"/>
    <w:rsid w:val="00973472"/>
  </w:style>
  <w:style w:type="character" w:styleId="FollowedHyperlink">
    <w:name w:val="FollowedHyperlink"/>
    <w:basedOn w:val="DefaultParagraphFont"/>
    <w:uiPriority w:val="99"/>
    <w:semiHidden/>
    <w:unhideWhenUsed/>
    <w:rsid w:val="006653C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696484">
      <w:bodyDiv w:val="1"/>
      <w:marLeft w:val="0"/>
      <w:marRight w:val="0"/>
      <w:marTop w:val="0"/>
      <w:marBottom w:val="0"/>
      <w:divBdr>
        <w:top w:val="none" w:sz="0" w:space="0" w:color="auto"/>
        <w:left w:val="none" w:sz="0" w:space="0" w:color="auto"/>
        <w:bottom w:val="none" w:sz="0" w:space="0" w:color="auto"/>
        <w:right w:val="none" w:sz="0" w:space="0" w:color="auto"/>
      </w:divBdr>
      <w:divsChild>
        <w:div w:id="1009257216">
          <w:marLeft w:val="0"/>
          <w:marRight w:val="0"/>
          <w:marTop w:val="0"/>
          <w:marBottom w:val="0"/>
          <w:divBdr>
            <w:top w:val="none" w:sz="0" w:space="0" w:color="auto"/>
            <w:left w:val="none" w:sz="0" w:space="0" w:color="auto"/>
            <w:bottom w:val="none" w:sz="0" w:space="0" w:color="auto"/>
            <w:right w:val="none" w:sz="0" w:space="0" w:color="auto"/>
          </w:divBdr>
          <w:divsChild>
            <w:div w:id="853038364">
              <w:marLeft w:val="0"/>
              <w:marRight w:val="0"/>
              <w:marTop w:val="0"/>
              <w:marBottom w:val="0"/>
              <w:divBdr>
                <w:top w:val="none" w:sz="0" w:space="0" w:color="auto"/>
                <w:left w:val="none" w:sz="0" w:space="0" w:color="auto"/>
                <w:bottom w:val="none" w:sz="0" w:space="0" w:color="auto"/>
                <w:right w:val="none" w:sz="0" w:space="0" w:color="auto"/>
              </w:divBdr>
              <w:divsChild>
                <w:div w:id="102452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717302">
          <w:marLeft w:val="0"/>
          <w:marRight w:val="0"/>
          <w:marTop w:val="300"/>
          <w:marBottom w:val="150"/>
          <w:divBdr>
            <w:top w:val="none" w:sz="0" w:space="0" w:color="auto"/>
            <w:left w:val="none" w:sz="0" w:space="0" w:color="auto"/>
            <w:bottom w:val="single" w:sz="12" w:space="2" w:color="5F5F5F"/>
            <w:right w:val="none" w:sz="0" w:space="0" w:color="auto"/>
          </w:divBdr>
        </w:div>
        <w:div w:id="1443501040">
          <w:marLeft w:val="0"/>
          <w:marRight w:val="0"/>
          <w:marTop w:val="0"/>
          <w:marBottom w:val="0"/>
          <w:divBdr>
            <w:top w:val="none" w:sz="0" w:space="0" w:color="auto"/>
            <w:left w:val="none" w:sz="0" w:space="0" w:color="auto"/>
            <w:bottom w:val="none" w:sz="0" w:space="0" w:color="auto"/>
            <w:right w:val="none" w:sz="0" w:space="0" w:color="auto"/>
          </w:divBdr>
          <w:divsChild>
            <w:div w:id="143817639">
              <w:marLeft w:val="0"/>
              <w:marRight w:val="0"/>
              <w:marTop w:val="0"/>
              <w:marBottom w:val="0"/>
              <w:divBdr>
                <w:top w:val="none" w:sz="0" w:space="0" w:color="auto"/>
                <w:left w:val="none" w:sz="0" w:space="0" w:color="auto"/>
                <w:bottom w:val="none" w:sz="0" w:space="0" w:color="auto"/>
                <w:right w:val="none" w:sz="0" w:space="0" w:color="auto"/>
              </w:divBdr>
              <w:divsChild>
                <w:div w:id="7571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383593">
          <w:marLeft w:val="0"/>
          <w:marRight w:val="0"/>
          <w:marTop w:val="0"/>
          <w:marBottom w:val="0"/>
          <w:divBdr>
            <w:top w:val="none" w:sz="0" w:space="0" w:color="auto"/>
            <w:left w:val="none" w:sz="0" w:space="0" w:color="auto"/>
            <w:bottom w:val="none" w:sz="0" w:space="0" w:color="auto"/>
            <w:right w:val="none" w:sz="0" w:space="0" w:color="auto"/>
          </w:divBdr>
        </w:div>
      </w:divsChild>
    </w:div>
    <w:div w:id="155583566">
      <w:bodyDiv w:val="1"/>
      <w:marLeft w:val="0"/>
      <w:marRight w:val="0"/>
      <w:marTop w:val="0"/>
      <w:marBottom w:val="0"/>
      <w:divBdr>
        <w:top w:val="none" w:sz="0" w:space="0" w:color="auto"/>
        <w:left w:val="none" w:sz="0" w:space="0" w:color="auto"/>
        <w:bottom w:val="none" w:sz="0" w:space="0" w:color="auto"/>
        <w:right w:val="none" w:sz="0" w:space="0" w:color="auto"/>
      </w:divBdr>
    </w:div>
    <w:div w:id="473907991">
      <w:bodyDiv w:val="1"/>
      <w:marLeft w:val="0"/>
      <w:marRight w:val="0"/>
      <w:marTop w:val="0"/>
      <w:marBottom w:val="0"/>
      <w:divBdr>
        <w:top w:val="none" w:sz="0" w:space="0" w:color="auto"/>
        <w:left w:val="none" w:sz="0" w:space="0" w:color="auto"/>
        <w:bottom w:val="none" w:sz="0" w:space="0" w:color="auto"/>
        <w:right w:val="none" w:sz="0" w:space="0" w:color="auto"/>
      </w:divBdr>
    </w:div>
    <w:div w:id="756285865">
      <w:bodyDiv w:val="1"/>
      <w:marLeft w:val="0"/>
      <w:marRight w:val="0"/>
      <w:marTop w:val="0"/>
      <w:marBottom w:val="0"/>
      <w:divBdr>
        <w:top w:val="none" w:sz="0" w:space="0" w:color="auto"/>
        <w:left w:val="none" w:sz="0" w:space="0" w:color="auto"/>
        <w:bottom w:val="none" w:sz="0" w:space="0" w:color="auto"/>
        <w:right w:val="none" w:sz="0" w:space="0" w:color="auto"/>
      </w:divBdr>
    </w:div>
    <w:div w:id="817576278">
      <w:bodyDiv w:val="1"/>
      <w:marLeft w:val="0"/>
      <w:marRight w:val="0"/>
      <w:marTop w:val="0"/>
      <w:marBottom w:val="0"/>
      <w:divBdr>
        <w:top w:val="none" w:sz="0" w:space="0" w:color="auto"/>
        <w:left w:val="none" w:sz="0" w:space="0" w:color="auto"/>
        <w:bottom w:val="none" w:sz="0" w:space="0" w:color="auto"/>
        <w:right w:val="none" w:sz="0" w:space="0" w:color="auto"/>
      </w:divBdr>
      <w:divsChild>
        <w:div w:id="1257786991">
          <w:marLeft w:val="0"/>
          <w:marRight w:val="0"/>
          <w:marTop w:val="450"/>
          <w:marBottom w:val="0"/>
          <w:divBdr>
            <w:top w:val="single" w:sz="6" w:space="23" w:color="B19A65"/>
            <w:left w:val="none" w:sz="0" w:space="0" w:color="auto"/>
            <w:bottom w:val="none" w:sz="0" w:space="0" w:color="auto"/>
            <w:right w:val="none" w:sz="0" w:space="0" w:color="auto"/>
          </w:divBdr>
          <w:divsChild>
            <w:div w:id="447704464">
              <w:marLeft w:val="0"/>
              <w:marRight w:val="0"/>
              <w:marTop w:val="0"/>
              <w:marBottom w:val="0"/>
              <w:divBdr>
                <w:top w:val="none" w:sz="0" w:space="0" w:color="auto"/>
                <w:left w:val="none" w:sz="0" w:space="0" w:color="auto"/>
                <w:bottom w:val="none" w:sz="0" w:space="0" w:color="auto"/>
                <w:right w:val="none" w:sz="0" w:space="0" w:color="auto"/>
              </w:divBdr>
              <w:divsChild>
                <w:div w:id="130280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494231">
          <w:marLeft w:val="0"/>
          <w:marRight w:val="0"/>
          <w:marTop w:val="0"/>
          <w:marBottom w:val="0"/>
          <w:divBdr>
            <w:top w:val="none" w:sz="0" w:space="0" w:color="auto"/>
            <w:left w:val="none" w:sz="0" w:space="0" w:color="auto"/>
            <w:bottom w:val="none" w:sz="0" w:space="0" w:color="auto"/>
            <w:right w:val="none" w:sz="0" w:space="0" w:color="auto"/>
          </w:divBdr>
          <w:divsChild>
            <w:div w:id="605969497">
              <w:marLeft w:val="0"/>
              <w:marRight w:val="0"/>
              <w:marTop w:val="0"/>
              <w:marBottom w:val="0"/>
              <w:divBdr>
                <w:top w:val="none" w:sz="0" w:space="0" w:color="auto"/>
                <w:left w:val="none" w:sz="0" w:space="0" w:color="auto"/>
                <w:bottom w:val="none" w:sz="0" w:space="0" w:color="auto"/>
                <w:right w:val="none" w:sz="0" w:space="0" w:color="auto"/>
              </w:divBdr>
              <w:divsChild>
                <w:div w:id="2099978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23219">
          <w:marLeft w:val="0"/>
          <w:marRight w:val="0"/>
          <w:marTop w:val="450"/>
          <w:marBottom w:val="0"/>
          <w:divBdr>
            <w:top w:val="single" w:sz="6" w:space="23" w:color="B19A65"/>
            <w:left w:val="none" w:sz="0" w:space="0" w:color="auto"/>
            <w:bottom w:val="none" w:sz="0" w:space="0" w:color="auto"/>
            <w:right w:val="none" w:sz="0" w:space="0" w:color="auto"/>
          </w:divBdr>
          <w:divsChild>
            <w:div w:id="1031494479">
              <w:marLeft w:val="0"/>
              <w:marRight w:val="0"/>
              <w:marTop w:val="0"/>
              <w:marBottom w:val="0"/>
              <w:divBdr>
                <w:top w:val="none" w:sz="0" w:space="0" w:color="auto"/>
                <w:left w:val="none" w:sz="0" w:space="0" w:color="auto"/>
                <w:bottom w:val="none" w:sz="0" w:space="0" w:color="auto"/>
                <w:right w:val="none" w:sz="0" w:space="0" w:color="auto"/>
              </w:divBdr>
              <w:divsChild>
                <w:div w:id="1442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339007">
          <w:marLeft w:val="0"/>
          <w:marRight w:val="0"/>
          <w:marTop w:val="0"/>
          <w:marBottom w:val="0"/>
          <w:divBdr>
            <w:top w:val="none" w:sz="0" w:space="0" w:color="auto"/>
            <w:left w:val="none" w:sz="0" w:space="0" w:color="auto"/>
            <w:bottom w:val="none" w:sz="0" w:space="0" w:color="auto"/>
            <w:right w:val="none" w:sz="0" w:space="0" w:color="auto"/>
          </w:divBdr>
          <w:divsChild>
            <w:div w:id="1302232391">
              <w:marLeft w:val="0"/>
              <w:marRight w:val="0"/>
              <w:marTop w:val="0"/>
              <w:marBottom w:val="0"/>
              <w:divBdr>
                <w:top w:val="none" w:sz="0" w:space="0" w:color="auto"/>
                <w:left w:val="none" w:sz="0" w:space="0" w:color="auto"/>
                <w:bottom w:val="none" w:sz="0" w:space="0" w:color="auto"/>
                <w:right w:val="none" w:sz="0" w:space="0" w:color="auto"/>
              </w:divBdr>
              <w:divsChild>
                <w:div w:id="209088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337682">
      <w:bodyDiv w:val="1"/>
      <w:marLeft w:val="0"/>
      <w:marRight w:val="0"/>
      <w:marTop w:val="0"/>
      <w:marBottom w:val="0"/>
      <w:divBdr>
        <w:top w:val="none" w:sz="0" w:space="0" w:color="auto"/>
        <w:left w:val="none" w:sz="0" w:space="0" w:color="auto"/>
        <w:bottom w:val="none" w:sz="0" w:space="0" w:color="auto"/>
        <w:right w:val="none" w:sz="0" w:space="0" w:color="auto"/>
      </w:divBdr>
    </w:div>
    <w:div w:id="1068040750">
      <w:bodyDiv w:val="1"/>
      <w:marLeft w:val="0"/>
      <w:marRight w:val="0"/>
      <w:marTop w:val="0"/>
      <w:marBottom w:val="0"/>
      <w:divBdr>
        <w:top w:val="none" w:sz="0" w:space="0" w:color="auto"/>
        <w:left w:val="none" w:sz="0" w:space="0" w:color="auto"/>
        <w:bottom w:val="none" w:sz="0" w:space="0" w:color="auto"/>
        <w:right w:val="none" w:sz="0" w:space="0" w:color="auto"/>
      </w:divBdr>
    </w:div>
    <w:div w:id="1117064632">
      <w:bodyDiv w:val="1"/>
      <w:marLeft w:val="0"/>
      <w:marRight w:val="0"/>
      <w:marTop w:val="0"/>
      <w:marBottom w:val="0"/>
      <w:divBdr>
        <w:top w:val="none" w:sz="0" w:space="0" w:color="auto"/>
        <w:left w:val="none" w:sz="0" w:space="0" w:color="auto"/>
        <w:bottom w:val="none" w:sz="0" w:space="0" w:color="auto"/>
        <w:right w:val="none" w:sz="0" w:space="0" w:color="auto"/>
      </w:divBdr>
    </w:div>
    <w:div w:id="1365596834">
      <w:bodyDiv w:val="1"/>
      <w:marLeft w:val="0"/>
      <w:marRight w:val="0"/>
      <w:marTop w:val="0"/>
      <w:marBottom w:val="0"/>
      <w:divBdr>
        <w:top w:val="none" w:sz="0" w:space="0" w:color="auto"/>
        <w:left w:val="none" w:sz="0" w:space="0" w:color="auto"/>
        <w:bottom w:val="none" w:sz="0" w:space="0" w:color="auto"/>
        <w:right w:val="none" w:sz="0" w:space="0" w:color="auto"/>
      </w:divBdr>
    </w:div>
    <w:div w:id="1447382113">
      <w:bodyDiv w:val="1"/>
      <w:marLeft w:val="0"/>
      <w:marRight w:val="0"/>
      <w:marTop w:val="0"/>
      <w:marBottom w:val="0"/>
      <w:divBdr>
        <w:top w:val="none" w:sz="0" w:space="0" w:color="auto"/>
        <w:left w:val="none" w:sz="0" w:space="0" w:color="auto"/>
        <w:bottom w:val="none" w:sz="0" w:space="0" w:color="auto"/>
        <w:right w:val="none" w:sz="0" w:space="0" w:color="auto"/>
      </w:divBdr>
    </w:div>
    <w:div w:id="1539126864">
      <w:bodyDiv w:val="1"/>
      <w:marLeft w:val="0"/>
      <w:marRight w:val="0"/>
      <w:marTop w:val="0"/>
      <w:marBottom w:val="0"/>
      <w:divBdr>
        <w:top w:val="none" w:sz="0" w:space="0" w:color="auto"/>
        <w:left w:val="none" w:sz="0" w:space="0" w:color="auto"/>
        <w:bottom w:val="none" w:sz="0" w:space="0" w:color="auto"/>
        <w:right w:val="none" w:sz="0" w:space="0" w:color="auto"/>
      </w:divBdr>
    </w:div>
    <w:div w:id="1569919413">
      <w:bodyDiv w:val="1"/>
      <w:marLeft w:val="0"/>
      <w:marRight w:val="0"/>
      <w:marTop w:val="0"/>
      <w:marBottom w:val="0"/>
      <w:divBdr>
        <w:top w:val="none" w:sz="0" w:space="0" w:color="auto"/>
        <w:left w:val="none" w:sz="0" w:space="0" w:color="auto"/>
        <w:bottom w:val="none" w:sz="0" w:space="0" w:color="auto"/>
        <w:right w:val="none" w:sz="0" w:space="0" w:color="auto"/>
      </w:divBdr>
    </w:div>
    <w:div w:id="1640719074">
      <w:bodyDiv w:val="1"/>
      <w:marLeft w:val="0"/>
      <w:marRight w:val="0"/>
      <w:marTop w:val="0"/>
      <w:marBottom w:val="0"/>
      <w:divBdr>
        <w:top w:val="none" w:sz="0" w:space="0" w:color="auto"/>
        <w:left w:val="none" w:sz="0" w:space="0" w:color="auto"/>
        <w:bottom w:val="none" w:sz="0" w:space="0" w:color="auto"/>
        <w:right w:val="none" w:sz="0" w:space="0" w:color="auto"/>
      </w:divBdr>
      <w:divsChild>
        <w:div w:id="1761945145">
          <w:marLeft w:val="0"/>
          <w:marRight w:val="0"/>
          <w:marTop w:val="0"/>
          <w:marBottom w:val="0"/>
          <w:divBdr>
            <w:top w:val="none" w:sz="0" w:space="0" w:color="auto"/>
            <w:left w:val="none" w:sz="0" w:space="0" w:color="auto"/>
            <w:bottom w:val="none" w:sz="0" w:space="0" w:color="auto"/>
            <w:right w:val="none" w:sz="0" w:space="0" w:color="auto"/>
          </w:divBdr>
          <w:divsChild>
            <w:div w:id="17895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767373">
      <w:bodyDiv w:val="1"/>
      <w:marLeft w:val="0"/>
      <w:marRight w:val="0"/>
      <w:marTop w:val="0"/>
      <w:marBottom w:val="0"/>
      <w:divBdr>
        <w:top w:val="none" w:sz="0" w:space="0" w:color="auto"/>
        <w:left w:val="none" w:sz="0" w:space="0" w:color="auto"/>
        <w:bottom w:val="none" w:sz="0" w:space="0" w:color="auto"/>
        <w:right w:val="none" w:sz="0" w:space="0" w:color="auto"/>
      </w:divBdr>
    </w:div>
    <w:div w:id="1887637655">
      <w:bodyDiv w:val="1"/>
      <w:marLeft w:val="0"/>
      <w:marRight w:val="0"/>
      <w:marTop w:val="0"/>
      <w:marBottom w:val="0"/>
      <w:divBdr>
        <w:top w:val="none" w:sz="0" w:space="0" w:color="auto"/>
        <w:left w:val="none" w:sz="0" w:space="0" w:color="auto"/>
        <w:bottom w:val="none" w:sz="0" w:space="0" w:color="auto"/>
        <w:right w:val="none" w:sz="0" w:space="0" w:color="auto"/>
      </w:divBdr>
    </w:div>
    <w:div w:id="1936092303">
      <w:bodyDiv w:val="1"/>
      <w:marLeft w:val="0"/>
      <w:marRight w:val="0"/>
      <w:marTop w:val="0"/>
      <w:marBottom w:val="0"/>
      <w:divBdr>
        <w:top w:val="none" w:sz="0" w:space="0" w:color="auto"/>
        <w:left w:val="none" w:sz="0" w:space="0" w:color="auto"/>
        <w:bottom w:val="none" w:sz="0" w:space="0" w:color="auto"/>
        <w:right w:val="none" w:sz="0" w:space="0" w:color="auto"/>
      </w:divBdr>
    </w:div>
    <w:div w:id="2114662216">
      <w:bodyDiv w:val="1"/>
      <w:marLeft w:val="0"/>
      <w:marRight w:val="0"/>
      <w:marTop w:val="0"/>
      <w:marBottom w:val="0"/>
      <w:divBdr>
        <w:top w:val="none" w:sz="0" w:space="0" w:color="auto"/>
        <w:left w:val="none" w:sz="0" w:space="0" w:color="auto"/>
        <w:bottom w:val="none" w:sz="0" w:space="0" w:color="auto"/>
        <w:right w:val="none" w:sz="0" w:space="0" w:color="auto"/>
      </w:divBdr>
      <w:divsChild>
        <w:div w:id="236670936">
          <w:marLeft w:val="0"/>
          <w:marRight w:val="0"/>
          <w:marTop w:val="0"/>
          <w:marBottom w:val="0"/>
          <w:divBdr>
            <w:top w:val="none" w:sz="0" w:space="0" w:color="auto"/>
            <w:left w:val="none" w:sz="0" w:space="0" w:color="auto"/>
            <w:bottom w:val="none" w:sz="0" w:space="0" w:color="auto"/>
            <w:right w:val="none" w:sz="0" w:space="0" w:color="auto"/>
          </w:divBdr>
        </w:div>
        <w:div w:id="815100192">
          <w:marLeft w:val="0"/>
          <w:marRight w:val="0"/>
          <w:marTop w:val="0"/>
          <w:marBottom w:val="0"/>
          <w:divBdr>
            <w:top w:val="none" w:sz="0" w:space="0" w:color="auto"/>
            <w:left w:val="none" w:sz="0" w:space="0" w:color="auto"/>
            <w:bottom w:val="none" w:sz="0" w:space="0" w:color="auto"/>
            <w:right w:val="none" w:sz="0" w:space="0" w:color="auto"/>
          </w:divBdr>
        </w:div>
        <w:div w:id="123798187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jpeg"/><Relationship Id="rId23" Type="http://schemas.microsoft.com/office/2007/relationships/hdphoto" Target="media/hdphoto2.wdp"/><Relationship Id="rId24" Type="http://schemas.openxmlformats.org/officeDocument/2006/relationships/image" Target="media/image11.png"/><Relationship Id="rId25" Type="http://schemas.openxmlformats.org/officeDocument/2006/relationships/image" Target="media/image12.jpg"/><Relationship Id="rId26" Type="http://schemas.openxmlformats.org/officeDocument/2006/relationships/image" Target="media/image13.gif"/><Relationship Id="rId27" Type="http://schemas.openxmlformats.org/officeDocument/2006/relationships/image" Target="media/image14.jpg"/><Relationship Id="rId28" Type="http://schemas.openxmlformats.org/officeDocument/2006/relationships/image" Target="media/image15.jpg"/><Relationship Id="rId29" Type="http://schemas.openxmlformats.org/officeDocument/2006/relationships/image" Target="media/image16.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7.jpeg"/><Relationship Id="rId31" Type="http://schemas.openxmlformats.org/officeDocument/2006/relationships/image" Target="media/image18.jpeg"/><Relationship Id="rId32" Type="http://schemas.openxmlformats.org/officeDocument/2006/relationships/image" Target="media/image19.jpeg"/><Relationship Id="rId9" Type="http://schemas.openxmlformats.org/officeDocument/2006/relationships/header" Target="header1.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fontTable" Target="fontTable.xml"/><Relationship Id="rId34"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image" Target="media/image1.jpeg"/><Relationship Id="rId13" Type="http://schemas.microsoft.com/office/2007/relationships/hdphoto" Target="media/hdphoto1.wdp"/><Relationship Id="rId14" Type="http://schemas.openxmlformats.org/officeDocument/2006/relationships/image" Target="media/image2.png"/><Relationship Id="rId15" Type="http://schemas.openxmlformats.org/officeDocument/2006/relationships/image" Target="media/image3.jpeg"/><Relationship Id="rId16" Type="http://schemas.openxmlformats.org/officeDocument/2006/relationships/image" Target="media/image4.png"/><Relationship Id="rId17" Type="http://schemas.openxmlformats.org/officeDocument/2006/relationships/image" Target="media/image5.jpeg"/><Relationship Id="rId18" Type="http://schemas.openxmlformats.org/officeDocument/2006/relationships/image" Target="media/image6.tmp"/><Relationship Id="rId19"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1E4076-0E81-BE45-A454-6E3ABDB70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77</Pages>
  <Words>14253</Words>
  <Characters>81247</Characters>
  <Application>Microsoft Macintosh Word</Application>
  <DocSecurity>0</DocSecurity>
  <Lines>677</Lines>
  <Paragraphs>190</Paragraphs>
  <ScaleCrop>false</ScaleCrop>
  <HeadingPairs>
    <vt:vector size="2" baseType="variant">
      <vt:variant>
        <vt:lpstr>Title</vt:lpstr>
      </vt:variant>
      <vt:variant>
        <vt:i4>1</vt:i4>
      </vt:variant>
    </vt:vector>
  </HeadingPairs>
  <TitlesOfParts>
    <vt:vector size="1" baseType="lpstr">
      <vt:lpstr>An Assesment of Nutrition Education in Public Schools and How it Impacts Childhood Wellness</vt:lpstr>
    </vt:vector>
  </TitlesOfParts>
  <Company/>
  <LinksUpToDate>false</LinksUpToDate>
  <CharactersWithSpaces>95310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Assesment of Nutrition Education in Public Schools and How it Impacts Childhood Wellness</dc:title>
  <dc:subject>Special Focus: Baltimore County Public Schools</dc:subject>
  <dc:creator>Julia Erbe</dc:creator>
  <cp:keywords/>
  <dc:description/>
  <cp:lastModifiedBy>Julia Erbe</cp:lastModifiedBy>
  <cp:revision>6</cp:revision>
  <cp:lastPrinted>2017-04-27T21:45:00Z</cp:lastPrinted>
  <dcterms:created xsi:type="dcterms:W3CDTF">2017-06-24T12:58:00Z</dcterms:created>
  <dcterms:modified xsi:type="dcterms:W3CDTF">2017-06-25T13:29:00Z</dcterms:modified>
</cp:coreProperties>
</file>