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B1B8D" w14:textId="5CA6DC3A" w:rsidR="00F71C25" w:rsidRPr="00B122C1" w:rsidRDefault="00F71C25">
      <w:pPr>
        <w:rPr>
          <w:rFonts w:ascii="Times New Roman" w:hAnsi="Times New Roman" w:cs="Times New Roman"/>
          <w:sz w:val="24"/>
          <w:szCs w:val="24"/>
        </w:rPr>
      </w:pPr>
      <w:r w:rsidRPr="00B122C1">
        <w:rPr>
          <w:rFonts w:ascii="Times New Roman" w:hAnsi="Times New Roman" w:cs="Times New Roman"/>
          <w:sz w:val="24"/>
          <w:szCs w:val="24"/>
        </w:rPr>
        <w:t>Abigail Morris</w:t>
      </w:r>
    </w:p>
    <w:p w14:paraId="3A0A0201" w14:textId="3CFD2802" w:rsidR="00F71C25" w:rsidRPr="00B122C1" w:rsidRDefault="00F71C25" w:rsidP="00F71C25">
      <w:pPr>
        <w:jc w:val="center"/>
        <w:rPr>
          <w:rFonts w:ascii="Times New Roman" w:hAnsi="Times New Roman" w:cs="Times New Roman"/>
          <w:sz w:val="24"/>
          <w:szCs w:val="24"/>
        </w:rPr>
      </w:pPr>
      <w:r w:rsidRPr="00B122C1">
        <w:rPr>
          <w:rFonts w:ascii="Times New Roman" w:hAnsi="Times New Roman" w:cs="Times New Roman"/>
          <w:sz w:val="24"/>
          <w:szCs w:val="24"/>
        </w:rPr>
        <w:t xml:space="preserve">Julia Rogers Research Prize </w:t>
      </w:r>
      <w:r w:rsidR="00704E2B" w:rsidRPr="00B122C1">
        <w:rPr>
          <w:rFonts w:ascii="Times New Roman" w:hAnsi="Times New Roman" w:cs="Times New Roman"/>
          <w:sz w:val="24"/>
          <w:szCs w:val="24"/>
        </w:rPr>
        <w:t xml:space="preserve">Reflective </w:t>
      </w:r>
      <w:r w:rsidRPr="00B122C1">
        <w:rPr>
          <w:rFonts w:ascii="Times New Roman" w:hAnsi="Times New Roman" w:cs="Times New Roman"/>
          <w:sz w:val="24"/>
          <w:szCs w:val="24"/>
        </w:rPr>
        <w:t>Essay</w:t>
      </w:r>
    </w:p>
    <w:p w14:paraId="4AA4B927" w14:textId="0257884C" w:rsidR="00F71C25" w:rsidRPr="00B122C1" w:rsidRDefault="00F71C25">
      <w:pPr>
        <w:rPr>
          <w:rFonts w:ascii="Times New Roman" w:hAnsi="Times New Roman" w:cs="Times New Roman"/>
          <w:sz w:val="24"/>
          <w:szCs w:val="24"/>
        </w:rPr>
      </w:pPr>
      <w:r w:rsidRPr="00B122C1">
        <w:rPr>
          <w:rFonts w:ascii="Times New Roman" w:hAnsi="Times New Roman" w:cs="Times New Roman"/>
          <w:sz w:val="24"/>
          <w:szCs w:val="24"/>
        </w:rPr>
        <w:tab/>
        <w:t>I’m Abby, but as I submit this essay, I’m Abigail Morris.</w:t>
      </w:r>
      <w:r w:rsidR="00616EA6">
        <w:rPr>
          <w:rFonts w:ascii="Times New Roman" w:hAnsi="Times New Roman" w:cs="Times New Roman"/>
          <w:sz w:val="24"/>
          <w:szCs w:val="24"/>
        </w:rPr>
        <w:t xml:space="preserve"> When I was a toddler, my parents would call me Crabby-Abby when I was upset</w:t>
      </w:r>
      <w:r w:rsidR="000B6F26">
        <w:rPr>
          <w:rFonts w:ascii="Times New Roman" w:hAnsi="Times New Roman" w:cs="Times New Roman"/>
          <w:sz w:val="24"/>
          <w:szCs w:val="24"/>
        </w:rPr>
        <w:t>.</w:t>
      </w:r>
      <w:r w:rsidR="00492B8A">
        <w:rPr>
          <w:rFonts w:ascii="Times New Roman" w:hAnsi="Times New Roman" w:cs="Times New Roman"/>
          <w:sz w:val="24"/>
          <w:szCs w:val="24"/>
        </w:rPr>
        <w:t xml:space="preserve"> </w:t>
      </w:r>
      <w:r w:rsidR="006A7E17">
        <w:rPr>
          <w:rFonts w:ascii="Times New Roman" w:hAnsi="Times New Roman" w:cs="Times New Roman"/>
          <w:sz w:val="24"/>
          <w:szCs w:val="24"/>
        </w:rPr>
        <w:t xml:space="preserve">My </w:t>
      </w:r>
      <w:r w:rsidR="00D32D47" w:rsidRPr="00B122C1">
        <w:rPr>
          <w:rFonts w:ascii="Times New Roman" w:hAnsi="Times New Roman" w:cs="Times New Roman"/>
          <w:sz w:val="24"/>
          <w:szCs w:val="24"/>
        </w:rPr>
        <w:t>submission</w:t>
      </w:r>
      <w:r w:rsidR="006A7E17">
        <w:rPr>
          <w:rFonts w:ascii="Times New Roman" w:hAnsi="Times New Roman" w:cs="Times New Roman"/>
          <w:sz w:val="24"/>
          <w:szCs w:val="24"/>
        </w:rPr>
        <w:t>, “Nicknames, Identity, and Social Power,”</w:t>
      </w:r>
      <w:r w:rsidR="00243F9C" w:rsidRPr="00B122C1">
        <w:rPr>
          <w:rFonts w:ascii="Times New Roman" w:hAnsi="Times New Roman" w:cs="Times New Roman"/>
          <w:sz w:val="24"/>
          <w:szCs w:val="24"/>
        </w:rPr>
        <w:t xml:space="preserve"> represents a semester’s worth of work </w:t>
      </w:r>
      <w:r w:rsidR="00BD1296" w:rsidRPr="00B122C1">
        <w:rPr>
          <w:rFonts w:ascii="Times New Roman" w:hAnsi="Times New Roman" w:cs="Times New Roman"/>
          <w:sz w:val="24"/>
          <w:szCs w:val="24"/>
        </w:rPr>
        <w:t>for WRT 219: Linguistics</w:t>
      </w:r>
      <w:r w:rsidR="00704E2B" w:rsidRPr="00B122C1">
        <w:rPr>
          <w:rFonts w:ascii="Times New Roman" w:hAnsi="Times New Roman" w:cs="Times New Roman"/>
          <w:sz w:val="24"/>
          <w:szCs w:val="24"/>
        </w:rPr>
        <w:t xml:space="preserve"> in which I</w:t>
      </w:r>
      <w:r w:rsidR="005E65D6">
        <w:rPr>
          <w:rFonts w:ascii="Times New Roman" w:hAnsi="Times New Roman" w:cs="Times New Roman"/>
          <w:sz w:val="24"/>
          <w:szCs w:val="24"/>
        </w:rPr>
        <w:t xml:space="preserve"> asked “why</w:t>
      </w:r>
      <w:r w:rsidR="00E15AB4">
        <w:rPr>
          <w:rFonts w:ascii="Times New Roman" w:hAnsi="Times New Roman" w:cs="Times New Roman"/>
          <w:sz w:val="24"/>
          <w:szCs w:val="24"/>
        </w:rPr>
        <w:t>?</w:t>
      </w:r>
      <w:r w:rsidR="005E65D6">
        <w:rPr>
          <w:rFonts w:ascii="Times New Roman" w:hAnsi="Times New Roman" w:cs="Times New Roman"/>
          <w:sz w:val="24"/>
          <w:szCs w:val="24"/>
        </w:rPr>
        <w:t>” and</w:t>
      </w:r>
      <w:r w:rsidR="00704E2B" w:rsidRPr="00B122C1">
        <w:rPr>
          <w:rFonts w:ascii="Times New Roman" w:hAnsi="Times New Roman" w:cs="Times New Roman"/>
          <w:sz w:val="24"/>
          <w:szCs w:val="24"/>
        </w:rPr>
        <w:t xml:space="preserve"> explore</w:t>
      </w:r>
      <w:r w:rsidR="006A7E17">
        <w:rPr>
          <w:rFonts w:ascii="Times New Roman" w:hAnsi="Times New Roman" w:cs="Times New Roman"/>
          <w:sz w:val="24"/>
          <w:szCs w:val="24"/>
        </w:rPr>
        <w:t>d</w:t>
      </w:r>
      <w:r w:rsidR="00704E2B" w:rsidRPr="00B122C1">
        <w:rPr>
          <w:rFonts w:ascii="Times New Roman" w:hAnsi="Times New Roman" w:cs="Times New Roman"/>
          <w:sz w:val="24"/>
          <w:szCs w:val="24"/>
        </w:rPr>
        <w:t xml:space="preserve"> the ways in which nicknaming can be used to create</w:t>
      </w:r>
      <w:r w:rsidR="000B6F26">
        <w:rPr>
          <w:rFonts w:ascii="Times New Roman" w:hAnsi="Times New Roman" w:cs="Times New Roman"/>
          <w:sz w:val="24"/>
          <w:szCs w:val="24"/>
        </w:rPr>
        <w:t xml:space="preserve">, encode, and </w:t>
      </w:r>
      <w:r w:rsidR="00492B8A">
        <w:rPr>
          <w:rFonts w:ascii="Times New Roman" w:hAnsi="Times New Roman" w:cs="Times New Roman"/>
          <w:sz w:val="24"/>
          <w:szCs w:val="24"/>
        </w:rPr>
        <w:t>shape</w:t>
      </w:r>
      <w:r w:rsidR="00704E2B" w:rsidRPr="00B122C1">
        <w:rPr>
          <w:rFonts w:ascii="Times New Roman" w:hAnsi="Times New Roman" w:cs="Times New Roman"/>
          <w:sz w:val="24"/>
          <w:szCs w:val="24"/>
        </w:rPr>
        <w:t xml:space="preserve"> identity</w:t>
      </w:r>
      <w:r w:rsidR="00F92B9F" w:rsidRPr="00B122C1">
        <w:rPr>
          <w:rFonts w:ascii="Times New Roman" w:hAnsi="Times New Roman" w:cs="Times New Roman"/>
          <w:sz w:val="24"/>
          <w:szCs w:val="24"/>
        </w:rPr>
        <w:t xml:space="preserve">. </w:t>
      </w:r>
      <w:r w:rsidR="008F6968">
        <w:rPr>
          <w:rFonts w:ascii="Times New Roman" w:hAnsi="Times New Roman" w:cs="Times New Roman"/>
          <w:sz w:val="24"/>
          <w:szCs w:val="24"/>
        </w:rPr>
        <w:t>As I worked towards the completion of this paper, I made heavy use of library resources throughout the entire process to steer my writing process.</w:t>
      </w:r>
    </w:p>
    <w:p w14:paraId="2AFD1D5B" w14:textId="3F44881B" w:rsidR="00F72B3F" w:rsidRPr="00B122C1" w:rsidRDefault="008900CA">
      <w:pPr>
        <w:rPr>
          <w:rFonts w:ascii="Times New Roman" w:hAnsi="Times New Roman" w:cs="Times New Roman"/>
          <w:sz w:val="24"/>
          <w:szCs w:val="24"/>
        </w:rPr>
      </w:pPr>
      <w:r w:rsidRPr="00B122C1">
        <w:rPr>
          <w:rFonts w:ascii="Times New Roman" w:hAnsi="Times New Roman" w:cs="Times New Roman"/>
          <w:sz w:val="24"/>
          <w:szCs w:val="24"/>
        </w:rPr>
        <w:tab/>
      </w:r>
      <w:r w:rsidR="00704E2B" w:rsidRPr="00B122C1">
        <w:rPr>
          <w:rFonts w:ascii="Times New Roman" w:hAnsi="Times New Roman" w:cs="Times New Roman"/>
          <w:sz w:val="24"/>
          <w:szCs w:val="24"/>
        </w:rPr>
        <w:t xml:space="preserve">This project was broken into several steps; after </w:t>
      </w:r>
      <w:r w:rsidR="00EB323E" w:rsidRPr="00B122C1">
        <w:rPr>
          <w:rFonts w:ascii="Times New Roman" w:hAnsi="Times New Roman" w:cs="Times New Roman"/>
          <w:sz w:val="24"/>
          <w:szCs w:val="24"/>
        </w:rPr>
        <w:t>deciding on a topic</w:t>
      </w:r>
      <w:r w:rsidR="008F6968">
        <w:rPr>
          <w:rFonts w:ascii="Times New Roman" w:hAnsi="Times New Roman" w:cs="Times New Roman"/>
          <w:sz w:val="24"/>
          <w:szCs w:val="24"/>
        </w:rPr>
        <w:t xml:space="preserve"> in the first half of the semester</w:t>
      </w:r>
      <w:r w:rsidR="00EB323E" w:rsidRPr="00B122C1">
        <w:rPr>
          <w:rFonts w:ascii="Times New Roman" w:hAnsi="Times New Roman" w:cs="Times New Roman"/>
          <w:sz w:val="24"/>
          <w:szCs w:val="24"/>
        </w:rPr>
        <w:t xml:space="preserve">, we completed an annotated bibliography </w:t>
      </w:r>
      <w:r w:rsidR="00D54A6E" w:rsidRPr="00B122C1">
        <w:rPr>
          <w:rFonts w:ascii="Times New Roman" w:hAnsi="Times New Roman" w:cs="Times New Roman"/>
          <w:sz w:val="24"/>
          <w:szCs w:val="24"/>
        </w:rPr>
        <w:t xml:space="preserve">as preparation for the final paper. </w:t>
      </w:r>
      <w:r w:rsidR="002E6FCD" w:rsidRPr="00B122C1">
        <w:rPr>
          <w:rFonts w:ascii="Times New Roman" w:hAnsi="Times New Roman" w:cs="Times New Roman"/>
          <w:sz w:val="24"/>
          <w:szCs w:val="24"/>
        </w:rPr>
        <w:t xml:space="preserve">My research for </w:t>
      </w:r>
      <w:r w:rsidR="00C807C0">
        <w:rPr>
          <w:rFonts w:ascii="Times New Roman" w:hAnsi="Times New Roman" w:cs="Times New Roman"/>
          <w:sz w:val="24"/>
          <w:szCs w:val="24"/>
        </w:rPr>
        <w:t>the annotated bibliography</w:t>
      </w:r>
      <w:r w:rsidR="002E6FCD" w:rsidRPr="00B122C1">
        <w:rPr>
          <w:rFonts w:ascii="Times New Roman" w:hAnsi="Times New Roman" w:cs="Times New Roman"/>
          <w:sz w:val="24"/>
          <w:szCs w:val="24"/>
        </w:rPr>
        <w:t xml:space="preserve"> was done primarily through the databases accessible through the Goucher Library. Specifically, I used Academic Search Complete at Prof</w:t>
      </w:r>
      <w:r w:rsidR="00AA58AA">
        <w:rPr>
          <w:rFonts w:ascii="Times New Roman" w:hAnsi="Times New Roman" w:cs="Times New Roman"/>
          <w:sz w:val="24"/>
          <w:szCs w:val="24"/>
        </w:rPr>
        <w:t>essor</w:t>
      </w:r>
      <w:r w:rsidR="002E6FCD" w:rsidRPr="00B122C1">
        <w:rPr>
          <w:rFonts w:ascii="Times New Roman" w:hAnsi="Times New Roman" w:cs="Times New Roman"/>
          <w:sz w:val="24"/>
          <w:szCs w:val="24"/>
        </w:rPr>
        <w:t xml:space="preserve"> Garrett’s recommendation</w:t>
      </w:r>
      <w:r w:rsidR="00B068D3">
        <w:rPr>
          <w:rFonts w:ascii="Times New Roman" w:hAnsi="Times New Roman" w:cs="Times New Roman"/>
          <w:sz w:val="24"/>
          <w:szCs w:val="24"/>
        </w:rPr>
        <w:t>, though I also skimmed the</w:t>
      </w:r>
      <w:r w:rsidR="006B7895">
        <w:rPr>
          <w:rFonts w:ascii="Times New Roman" w:hAnsi="Times New Roman" w:cs="Times New Roman"/>
          <w:sz w:val="24"/>
          <w:szCs w:val="24"/>
        </w:rPr>
        <w:t xml:space="preserve"> </w:t>
      </w:r>
      <w:r w:rsidR="00C031C4">
        <w:rPr>
          <w:rFonts w:ascii="Times New Roman" w:hAnsi="Times New Roman" w:cs="Times New Roman"/>
          <w:sz w:val="24"/>
          <w:szCs w:val="24"/>
        </w:rPr>
        <w:t>Research Guide</w:t>
      </w:r>
      <w:r w:rsidR="006B7895">
        <w:rPr>
          <w:rFonts w:ascii="Times New Roman" w:hAnsi="Times New Roman" w:cs="Times New Roman"/>
          <w:sz w:val="24"/>
          <w:szCs w:val="24"/>
        </w:rPr>
        <w:t xml:space="preserve"> for </w:t>
      </w:r>
      <w:r w:rsidR="00116393">
        <w:rPr>
          <w:rFonts w:ascii="Times New Roman" w:hAnsi="Times New Roman" w:cs="Times New Roman"/>
          <w:sz w:val="24"/>
          <w:szCs w:val="24"/>
        </w:rPr>
        <w:t>English and Literary Studies to find other databases I could comb through</w:t>
      </w:r>
      <w:r w:rsidR="002E6FCD" w:rsidRPr="00B122C1">
        <w:rPr>
          <w:rFonts w:ascii="Times New Roman" w:hAnsi="Times New Roman" w:cs="Times New Roman"/>
          <w:sz w:val="24"/>
          <w:szCs w:val="24"/>
        </w:rPr>
        <w:t xml:space="preserve">. While I knew I wanted to </w:t>
      </w:r>
      <w:r w:rsidR="00935F89" w:rsidRPr="00B122C1">
        <w:rPr>
          <w:rFonts w:ascii="Times New Roman" w:hAnsi="Times New Roman" w:cs="Times New Roman"/>
          <w:sz w:val="24"/>
          <w:szCs w:val="24"/>
        </w:rPr>
        <w:t>write</w:t>
      </w:r>
      <w:r w:rsidR="002E6FCD" w:rsidRPr="00B122C1">
        <w:rPr>
          <w:rFonts w:ascii="Times New Roman" w:hAnsi="Times New Roman" w:cs="Times New Roman"/>
          <w:sz w:val="24"/>
          <w:szCs w:val="24"/>
        </w:rPr>
        <w:t xml:space="preserve"> about nicknames, I wasn’t sure exactly </w:t>
      </w:r>
      <w:r w:rsidR="00935F89" w:rsidRPr="00B122C1">
        <w:rPr>
          <w:rFonts w:ascii="Times New Roman" w:hAnsi="Times New Roman" w:cs="Times New Roman"/>
          <w:sz w:val="24"/>
          <w:szCs w:val="24"/>
        </w:rPr>
        <w:t xml:space="preserve">what specifically I wanted to talk about. Originally, I was interested in the linguistic features of nicknames, such as the use of diminutives, but as I began </w:t>
      </w:r>
      <w:r w:rsidR="00C807C0">
        <w:rPr>
          <w:rFonts w:ascii="Times New Roman" w:hAnsi="Times New Roman" w:cs="Times New Roman"/>
          <w:sz w:val="24"/>
          <w:szCs w:val="24"/>
        </w:rPr>
        <w:t xml:space="preserve">reading through sources, particularly </w:t>
      </w:r>
      <w:r w:rsidR="00234804">
        <w:rPr>
          <w:rFonts w:ascii="Times New Roman" w:hAnsi="Times New Roman" w:cs="Times New Roman"/>
          <w:sz w:val="24"/>
          <w:szCs w:val="24"/>
        </w:rPr>
        <w:t>Black et al.’s “Nicknames in Prison</w:t>
      </w:r>
      <w:r w:rsidR="00935F89" w:rsidRPr="00B122C1">
        <w:rPr>
          <w:rFonts w:ascii="Times New Roman" w:hAnsi="Times New Roman" w:cs="Times New Roman"/>
          <w:sz w:val="24"/>
          <w:szCs w:val="24"/>
        </w:rPr>
        <w:t>,</w:t>
      </w:r>
      <w:r w:rsidR="00234804">
        <w:rPr>
          <w:rFonts w:ascii="Times New Roman" w:hAnsi="Times New Roman" w:cs="Times New Roman"/>
          <w:sz w:val="24"/>
          <w:szCs w:val="24"/>
        </w:rPr>
        <w:t>”</w:t>
      </w:r>
      <w:r w:rsidR="00935F89" w:rsidRPr="00B122C1">
        <w:rPr>
          <w:rFonts w:ascii="Times New Roman" w:hAnsi="Times New Roman" w:cs="Times New Roman"/>
          <w:sz w:val="24"/>
          <w:szCs w:val="24"/>
        </w:rPr>
        <w:t xml:space="preserve"> I realized that the thing I really wanted to talk about was the social component of nicknames. I was drawing from very different sources—nicknames among prisoners, military academy students, athletes, internet users—but across all of them, there was a shared theme of the power of nicknames to be socially meaningful.</w:t>
      </w:r>
      <w:r w:rsidR="006864C6" w:rsidRPr="00B122C1">
        <w:rPr>
          <w:rFonts w:ascii="Times New Roman" w:hAnsi="Times New Roman" w:cs="Times New Roman"/>
          <w:sz w:val="24"/>
          <w:szCs w:val="24"/>
        </w:rPr>
        <w:t xml:space="preserve"> The deep variation </w:t>
      </w:r>
      <w:r w:rsidR="00375E26" w:rsidRPr="00B122C1">
        <w:rPr>
          <w:rFonts w:ascii="Times New Roman" w:hAnsi="Times New Roman" w:cs="Times New Roman"/>
          <w:sz w:val="24"/>
          <w:szCs w:val="24"/>
        </w:rPr>
        <w:t xml:space="preserve">is what really interested me, and I </w:t>
      </w:r>
      <w:r w:rsidR="00EC3582" w:rsidRPr="00B122C1">
        <w:rPr>
          <w:rFonts w:ascii="Times New Roman" w:hAnsi="Times New Roman" w:cs="Times New Roman"/>
          <w:sz w:val="24"/>
          <w:szCs w:val="24"/>
        </w:rPr>
        <w:t xml:space="preserve">decided that I </w:t>
      </w:r>
      <w:r w:rsidR="00590634" w:rsidRPr="00B122C1">
        <w:rPr>
          <w:rFonts w:ascii="Times New Roman" w:hAnsi="Times New Roman" w:cs="Times New Roman"/>
          <w:sz w:val="24"/>
          <w:szCs w:val="24"/>
        </w:rPr>
        <w:t xml:space="preserve">ultimately </w:t>
      </w:r>
      <w:r w:rsidR="00EC3582" w:rsidRPr="00B122C1">
        <w:rPr>
          <w:rFonts w:ascii="Times New Roman" w:hAnsi="Times New Roman" w:cs="Times New Roman"/>
          <w:sz w:val="24"/>
          <w:szCs w:val="24"/>
        </w:rPr>
        <w:t xml:space="preserve">wanted my paper to synthesize these </w:t>
      </w:r>
      <w:r w:rsidR="00590634" w:rsidRPr="00B122C1">
        <w:rPr>
          <w:rFonts w:ascii="Times New Roman" w:hAnsi="Times New Roman" w:cs="Times New Roman"/>
          <w:sz w:val="24"/>
          <w:szCs w:val="24"/>
        </w:rPr>
        <w:t xml:space="preserve">interesting </w:t>
      </w:r>
      <w:r w:rsidR="00EC3582" w:rsidRPr="00B122C1">
        <w:rPr>
          <w:rFonts w:ascii="Times New Roman" w:hAnsi="Times New Roman" w:cs="Times New Roman"/>
          <w:sz w:val="24"/>
          <w:szCs w:val="24"/>
        </w:rPr>
        <w:t>sources into a larger argumen</w:t>
      </w:r>
      <w:r w:rsidR="009B7D74">
        <w:rPr>
          <w:rFonts w:ascii="Times New Roman" w:hAnsi="Times New Roman" w:cs="Times New Roman"/>
          <w:sz w:val="24"/>
          <w:szCs w:val="24"/>
        </w:rPr>
        <w:t>t.</w:t>
      </w:r>
    </w:p>
    <w:p w14:paraId="257448FB" w14:textId="541CEFDD" w:rsidR="00F72B3F" w:rsidRDefault="00F72B3F">
      <w:pPr>
        <w:rPr>
          <w:rFonts w:ascii="Times New Roman" w:hAnsi="Times New Roman" w:cs="Times New Roman"/>
          <w:sz w:val="24"/>
          <w:szCs w:val="24"/>
        </w:rPr>
      </w:pPr>
      <w:r w:rsidRPr="00B122C1">
        <w:rPr>
          <w:rFonts w:ascii="Times New Roman" w:hAnsi="Times New Roman" w:cs="Times New Roman"/>
          <w:sz w:val="24"/>
          <w:szCs w:val="24"/>
        </w:rPr>
        <w:tab/>
      </w:r>
      <w:r w:rsidR="00590634" w:rsidRPr="00B122C1">
        <w:rPr>
          <w:rFonts w:ascii="Times New Roman" w:hAnsi="Times New Roman" w:cs="Times New Roman"/>
          <w:sz w:val="24"/>
          <w:szCs w:val="24"/>
        </w:rPr>
        <w:t>A</w:t>
      </w:r>
      <w:r w:rsidR="00502D81" w:rsidRPr="00B122C1">
        <w:rPr>
          <w:rFonts w:ascii="Times New Roman" w:hAnsi="Times New Roman" w:cs="Times New Roman"/>
          <w:sz w:val="24"/>
          <w:szCs w:val="24"/>
        </w:rPr>
        <w:t xml:space="preserve">fter I had completed the annotated bibliography, I continued </w:t>
      </w:r>
      <w:r w:rsidR="0032639C">
        <w:rPr>
          <w:rFonts w:ascii="Times New Roman" w:hAnsi="Times New Roman" w:cs="Times New Roman"/>
          <w:sz w:val="24"/>
          <w:szCs w:val="24"/>
        </w:rPr>
        <w:t>my research</w:t>
      </w:r>
      <w:r w:rsidR="00502D81" w:rsidRPr="00B122C1">
        <w:rPr>
          <w:rFonts w:ascii="Times New Roman" w:hAnsi="Times New Roman" w:cs="Times New Roman"/>
          <w:sz w:val="24"/>
          <w:szCs w:val="24"/>
        </w:rPr>
        <w:t xml:space="preserve"> </w:t>
      </w:r>
      <w:r w:rsidR="0032639C">
        <w:rPr>
          <w:rFonts w:ascii="Times New Roman" w:hAnsi="Times New Roman" w:cs="Times New Roman"/>
          <w:sz w:val="24"/>
          <w:szCs w:val="24"/>
        </w:rPr>
        <w:t>while writing my final paper</w:t>
      </w:r>
      <w:r w:rsidR="00502D81" w:rsidRPr="00B122C1">
        <w:rPr>
          <w:rFonts w:ascii="Times New Roman" w:hAnsi="Times New Roman" w:cs="Times New Roman"/>
          <w:sz w:val="24"/>
          <w:szCs w:val="24"/>
        </w:rPr>
        <w:t xml:space="preserve">. </w:t>
      </w:r>
      <w:r w:rsidR="00AE17D9" w:rsidRPr="00B122C1">
        <w:rPr>
          <w:rFonts w:ascii="Times New Roman" w:hAnsi="Times New Roman" w:cs="Times New Roman"/>
          <w:sz w:val="24"/>
          <w:szCs w:val="24"/>
        </w:rPr>
        <w:t>I</w:t>
      </w:r>
      <w:r w:rsidRPr="00B122C1">
        <w:rPr>
          <w:rFonts w:ascii="Times New Roman" w:hAnsi="Times New Roman" w:cs="Times New Roman"/>
          <w:sz w:val="24"/>
          <w:szCs w:val="24"/>
        </w:rPr>
        <w:t xml:space="preserve"> completed some additional </w:t>
      </w:r>
      <w:r w:rsidR="0065517E">
        <w:rPr>
          <w:rFonts w:ascii="Times New Roman" w:hAnsi="Times New Roman" w:cs="Times New Roman"/>
          <w:sz w:val="24"/>
          <w:szCs w:val="24"/>
        </w:rPr>
        <w:t>general searches</w:t>
      </w:r>
      <w:r w:rsidRPr="00B122C1">
        <w:rPr>
          <w:rFonts w:ascii="Times New Roman" w:hAnsi="Times New Roman" w:cs="Times New Roman"/>
          <w:sz w:val="24"/>
          <w:szCs w:val="24"/>
        </w:rPr>
        <w:t xml:space="preserve"> via Google Schoolar</w:t>
      </w:r>
      <w:r w:rsidR="00A13FDD">
        <w:rPr>
          <w:rFonts w:ascii="Times New Roman" w:hAnsi="Times New Roman" w:cs="Times New Roman"/>
          <w:sz w:val="24"/>
          <w:szCs w:val="24"/>
        </w:rPr>
        <w:t xml:space="preserve">, </w:t>
      </w:r>
      <w:r w:rsidR="00B122C1" w:rsidRPr="00B122C1">
        <w:rPr>
          <w:rFonts w:ascii="Times New Roman" w:hAnsi="Times New Roman" w:cs="Times New Roman"/>
          <w:sz w:val="24"/>
          <w:szCs w:val="24"/>
        </w:rPr>
        <w:t>but</w:t>
      </w:r>
      <w:r w:rsidR="00130254">
        <w:rPr>
          <w:rFonts w:ascii="Times New Roman" w:hAnsi="Times New Roman" w:cs="Times New Roman"/>
          <w:sz w:val="24"/>
          <w:szCs w:val="24"/>
        </w:rPr>
        <w:t xml:space="preserve"> I</w:t>
      </w:r>
      <w:r w:rsidR="00590634" w:rsidRPr="00B122C1">
        <w:rPr>
          <w:rFonts w:ascii="Times New Roman" w:hAnsi="Times New Roman" w:cs="Times New Roman"/>
          <w:sz w:val="24"/>
          <w:szCs w:val="24"/>
        </w:rPr>
        <w:t xml:space="preserve"> found this less helpful</w:t>
      </w:r>
      <w:r w:rsidR="00B122C1">
        <w:rPr>
          <w:rFonts w:ascii="Times New Roman" w:hAnsi="Times New Roman" w:cs="Times New Roman"/>
          <w:sz w:val="24"/>
          <w:szCs w:val="24"/>
        </w:rPr>
        <w:t xml:space="preserve"> than </w:t>
      </w:r>
      <w:r w:rsidR="001B79E8">
        <w:rPr>
          <w:rFonts w:ascii="Times New Roman" w:hAnsi="Times New Roman" w:cs="Times New Roman"/>
          <w:sz w:val="24"/>
          <w:szCs w:val="24"/>
        </w:rPr>
        <w:t>performing more specific searches</w:t>
      </w:r>
      <w:r w:rsidR="00455DBD">
        <w:rPr>
          <w:rFonts w:ascii="Times New Roman" w:hAnsi="Times New Roman" w:cs="Times New Roman"/>
          <w:sz w:val="24"/>
          <w:szCs w:val="24"/>
        </w:rPr>
        <w:t xml:space="preserve"> in other databases</w:t>
      </w:r>
      <w:r w:rsidR="001B79E8">
        <w:rPr>
          <w:rFonts w:ascii="Times New Roman" w:hAnsi="Times New Roman" w:cs="Times New Roman"/>
          <w:sz w:val="24"/>
          <w:szCs w:val="24"/>
        </w:rPr>
        <w:t xml:space="preserve"> using </w:t>
      </w:r>
      <w:r w:rsidR="008E797A">
        <w:rPr>
          <w:rFonts w:ascii="Times New Roman" w:hAnsi="Times New Roman" w:cs="Times New Roman"/>
          <w:sz w:val="24"/>
          <w:szCs w:val="24"/>
        </w:rPr>
        <w:t>the subject heading feature</w:t>
      </w:r>
      <w:r w:rsidR="00C05994">
        <w:rPr>
          <w:rFonts w:ascii="Times New Roman" w:hAnsi="Times New Roman" w:cs="Times New Roman"/>
          <w:sz w:val="24"/>
          <w:szCs w:val="24"/>
        </w:rPr>
        <w:t xml:space="preserve"> and phrase searching</w:t>
      </w:r>
      <w:r w:rsidRPr="00B122C1">
        <w:rPr>
          <w:rFonts w:ascii="Times New Roman" w:hAnsi="Times New Roman" w:cs="Times New Roman"/>
          <w:sz w:val="24"/>
          <w:szCs w:val="24"/>
        </w:rPr>
        <w:t xml:space="preserve">. </w:t>
      </w:r>
      <w:r w:rsidR="006518E3" w:rsidRPr="00B122C1">
        <w:rPr>
          <w:rFonts w:ascii="Times New Roman" w:hAnsi="Times New Roman" w:cs="Times New Roman"/>
          <w:sz w:val="24"/>
          <w:szCs w:val="24"/>
        </w:rPr>
        <w:t>I also received additional suggestions for sources via Professor Garret</w:t>
      </w:r>
      <w:r w:rsidR="00545BBA">
        <w:rPr>
          <w:rFonts w:ascii="Times New Roman" w:hAnsi="Times New Roman" w:cs="Times New Roman"/>
          <w:sz w:val="24"/>
          <w:szCs w:val="24"/>
        </w:rPr>
        <w:t>t</w:t>
      </w:r>
      <w:r w:rsidR="006518E3" w:rsidRPr="00B122C1">
        <w:rPr>
          <w:rFonts w:ascii="Times New Roman" w:hAnsi="Times New Roman" w:cs="Times New Roman"/>
          <w:sz w:val="24"/>
          <w:szCs w:val="24"/>
        </w:rPr>
        <w:t>, who recommended another paper to me when we met to discuss my annotated bibliography.</w:t>
      </w:r>
      <w:r w:rsidR="006518E3">
        <w:rPr>
          <w:rFonts w:ascii="Times New Roman" w:hAnsi="Times New Roman" w:cs="Times New Roman"/>
          <w:sz w:val="24"/>
          <w:szCs w:val="24"/>
        </w:rPr>
        <w:t xml:space="preserve"> </w:t>
      </w:r>
      <w:r w:rsidR="00AE17D9" w:rsidRPr="00B122C1">
        <w:rPr>
          <w:rFonts w:ascii="Times New Roman" w:hAnsi="Times New Roman" w:cs="Times New Roman"/>
          <w:sz w:val="24"/>
          <w:szCs w:val="24"/>
        </w:rPr>
        <w:t>When I began to get stuck in my research</w:t>
      </w:r>
      <w:r w:rsidRPr="00B122C1">
        <w:rPr>
          <w:rFonts w:ascii="Times New Roman" w:hAnsi="Times New Roman" w:cs="Times New Roman"/>
          <w:sz w:val="24"/>
          <w:szCs w:val="24"/>
        </w:rPr>
        <w:t>, I looked through the citations of the papers I was already reading</w:t>
      </w:r>
      <w:r w:rsidR="006518E3">
        <w:rPr>
          <w:rFonts w:ascii="Times New Roman" w:hAnsi="Times New Roman" w:cs="Times New Roman"/>
          <w:sz w:val="24"/>
          <w:szCs w:val="24"/>
        </w:rPr>
        <w:t xml:space="preserve">, both to see which papers they cited and were cited by, and to check for commonalities </w:t>
      </w:r>
      <w:r w:rsidR="00821176">
        <w:rPr>
          <w:rFonts w:ascii="Times New Roman" w:hAnsi="Times New Roman" w:cs="Times New Roman"/>
          <w:sz w:val="24"/>
          <w:szCs w:val="24"/>
        </w:rPr>
        <w:t>in publishers</w:t>
      </w:r>
      <w:r w:rsidR="00506176" w:rsidRPr="00B122C1">
        <w:rPr>
          <w:rFonts w:ascii="Times New Roman" w:hAnsi="Times New Roman" w:cs="Times New Roman"/>
          <w:sz w:val="24"/>
          <w:szCs w:val="24"/>
        </w:rPr>
        <w:t xml:space="preserve">. </w:t>
      </w:r>
      <w:r w:rsidR="00A24EED" w:rsidRPr="00B122C1">
        <w:rPr>
          <w:rFonts w:ascii="Times New Roman" w:hAnsi="Times New Roman" w:cs="Times New Roman"/>
          <w:sz w:val="24"/>
          <w:szCs w:val="24"/>
        </w:rPr>
        <w:t xml:space="preserve">Through </w:t>
      </w:r>
      <w:r w:rsidR="00AE17D9" w:rsidRPr="00B122C1">
        <w:rPr>
          <w:rFonts w:ascii="Times New Roman" w:hAnsi="Times New Roman" w:cs="Times New Roman"/>
          <w:sz w:val="24"/>
          <w:szCs w:val="24"/>
        </w:rPr>
        <w:t>this technique</w:t>
      </w:r>
      <w:r w:rsidR="00A24EED" w:rsidRPr="00B122C1">
        <w:rPr>
          <w:rFonts w:ascii="Times New Roman" w:hAnsi="Times New Roman" w:cs="Times New Roman"/>
          <w:sz w:val="24"/>
          <w:szCs w:val="24"/>
        </w:rPr>
        <w:t xml:space="preserve">, I found </w:t>
      </w:r>
      <w:r w:rsidR="00A24EED" w:rsidRPr="00B122C1">
        <w:rPr>
          <w:rFonts w:ascii="Times New Roman" w:hAnsi="Times New Roman" w:cs="Times New Roman"/>
          <w:i/>
          <w:iCs/>
          <w:sz w:val="24"/>
          <w:szCs w:val="24"/>
        </w:rPr>
        <w:t>Names: A Journal of Onomastics</w:t>
      </w:r>
      <w:r w:rsidR="00A24EED" w:rsidRPr="00B122C1">
        <w:rPr>
          <w:rFonts w:ascii="Times New Roman" w:hAnsi="Times New Roman" w:cs="Times New Roman"/>
          <w:sz w:val="24"/>
          <w:szCs w:val="24"/>
        </w:rPr>
        <w:t xml:space="preserve">, a journal specializing in the linguistics of names, </w:t>
      </w:r>
      <w:r w:rsidR="00BE722B">
        <w:rPr>
          <w:rFonts w:ascii="Times New Roman" w:hAnsi="Times New Roman" w:cs="Times New Roman"/>
          <w:sz w:val="24"/>
          <w:szCs w:val="24"/>
        </w:rPr>
        <w:t>whose issues</w:t>
      </w:r>
      <w:r w:rsidR="00A24EED" w:rsidRPr="00B122C1">
        <w:rPr>
          <w:rFonts w:ascii="Times New Roman" w:hAnsi="Times New Roman" w:cs="Times New Roman"/>
          <w:sz w:val="24"/>
          <w:szCs w:val="24"/>
        </w:rPr>
        <w:t xml:space="preserve"> I </w:t>
      </w:r>
      <w:r w:rsidR="00AB0AC0" w:rsidRPr="00B122C1">
        <w:rPr>
          <w:rFonts w:ascii="Times New Roman" w:hAnsi="Times New Roman" w:cs="Times New Roman"/>
          <w:sz w:val="24"/>
          <w:szCs w:val="24"/>
        </w:rPr>
        <w:t xml:space="preserve">looked through </w:t>
      </w:r>
      <w:proofErr w:type="gramStart"/>
      <w:r w:rsidR="00AB0AC0" w:rsidRPr="00B122C1">
        <w:rPr>
          <w:rFonts w:ascii="Times New Roman" w:hAnsi="Times New Roman" w:cs="Times New Roman"/>
          <w:sz w:val="24"/>
          <w:szCs w:val="24"/>
        </w:rPr>
        <w:t>in particular detail</w:t>
      </w:r>
      <w:proofErr w:type="gramEnd"/>
      <w:r w:rsidR="00A61FCC">
        <w:rPr>
          <w:rFonts w:ascii="Times New Roman" w:hAnsi="Times New Roman" w:cs="Times New Roman"/>
          <w:sz w:val="24"/>
          <w:szCs w:val="24"/>
        </w:rPr>
        <w:t xml:space="preserve"> for more material</w:t>
      </w:r>
      <w:r w:rsidR="00A24EED" w:rsidRPr="00B122C1">
        <w:rPr>
          <w:rFonts w:ascii="Times New Roman" w:hAnsi="Times New Roman" w:cs="Times New Roman"/>
          <w:sz w:val="24"/>
          <w:szCs w:val="24"/>
        </w:rPr>
        <w:t xml:space="preserve">. </w:t>
      </w:r>
      <w:r w:rsidR="00011BEF">
        <w:rPr>
          <w:rFonts w:ascii="Times New Roman" w:hAnsi="Times New Roman" w:cs="Times New Roman"/>
          <w:sz w:val="24"/>
          <w:szCs w:val="24"/>
        </w:rPr>
        <w:t xml:space="preserve">Cumulatively, I ended up with </w:t>
      </w:r>
      <w:r w:rsidR="00EC0F7A">
        <w:rPr>
          <w:rFonts w:ascii="Times New Roman" w:hAnsi="Times New Roman" w:cs="Times New Roman"/>
          <w:sz w:val="24"/>
          <w:szCs w:val="24"/>
        </w:rPr>
        <w:t xml:space="preserve">a well-rounded set of sources that let me argue for </w:t>
      </w:r>
      <w:r w:rsidR="00D4216D">
        <w:rPr>
          <w:rFonts w:ascii="Times New Roman" w:hAnsi="Times New Roman" w:cs="Times New Roman"/>
          <w:sz w:val="24"/>
          <w:szCs w:val="24"/>
        </w:rPr>
        <w:t>a larger, social importance of nicknaming as a practice.</w:t>
      </w:r>
    </w:p>
    <w:p w14:paraId="7DCCB627" w14:textId="231E1181" w:rsidR="00F71C25" w:rsidRPr="00081C55" w:rsidRDefault="009B7D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Fundamentally, a paper of this kind would have been impossible without the </w:t>
      </w:r>
      <w:r w:rsidR="00B068D3">
        <w:rPr>
          <w:rFonts w:ascii="Times New Roman" w:hAnsi="Times New Roman" w:cs="Times New Roman"/>
          <w:sz w:val="24"/>
          <w:szCs w:val="24"/>
        </w:rPr>
        <w:t xml:space="preserve">use of library </w:t>
      </w:r>
      <w:r w:rsidR="0059524B">
        <w:rPr>
          <w:rFonts w:ascii="Times New Roman" w:hAnsi="Times New Roman" w:cs="Times New Roman"/>
          <w:sz w:val="24"/>
          <w:szCs w:val="24"/>
        </w:rPr>
        <w:t xml:space="preserve">resources. </w:t>
      </w:r>
      <w:r w:rsidR="00360222">
        <w:rPr>
          <w:rFonts w:ascii="Times New Roman" w:hAnsi="Times New Roman" w:cs="Times New Roman"/>
          <w:sz w:val="24"/>
          <w:szCs w:val="24"/>
        </w:rPr>
        <w:t>I sometimes find research very overwhelming, but here the process</w:t>
      </w:r>
      <w:r w:rsidR="0059524B">
        <w:rPr>
          <w:rFonts w:ascii="Times New Roman" w:hAnsi="Times New Roman" w:cs="Times New Roman"/>
          <w:sz w:val="24"/>
          <w:szCs w:val="24"/>
        </w:rPr>
        <w:t xml:space="preserve"> </w:t>
      </w:r>
      <w:r w:rsidR="007650A6">
        <w:rPr>
          <w:rFonts w:ascii="Times New Roman" w:hAnsi="Times New Roman" w:cs="Times New Roman"/>
          <w:sz w:val="24"/>
          <w:szCs w:val="24"/>
        </w:rPr>
        <w:t>felt genuinely fun</w:t>
      </w:r>
      <w:r w:rsidR="006D4A87">
        <w:rPr>
          <w:rFonts w:ascii="Times New Roman" w:hAnsi="Times New Roman" w:cs="Times New Roman"/>
          <w:sz w:val="24"/>
          <w:szCs w:val="24"/>
        </w:rPr>
        <w:t>. The act of finding an</w:t>
      </w:r>
      <w:r w:rsidR="001D02E9">
        <w:rPr>
          <w:rFonts w:ascii="Times New Roman" w:hAnsi="Times New Roman" w:cs="Times New Roman"/>
          <w:sz w:val="24"/>
          <w:szCs w:val="24"/>
        </w:rPr>
        <w:t>d</w:t>
      </w:r>
      <w:r w:rsidR="006D4A87">
        <w:rPr>
          <w:rFonts w:ascii="Times New Roman" w:hAnsi="Times New Roman" w:cs="Times New Roman"/>
          <w:sz w:val="24"/>
          <w:szCs w:val="24"/>
        </w:rPr>
        <w:t xml:space="preserve"> absorbing disparate sources help</w:t>
      </w:r>
      <w:r w:rsidR="001D02E9">
        <w:rPr>
          <w:rFonts w:ascii="Times New Roman" w:hAnsi="Times New Roman" w:cs="Times New Roman"/>
          <w:sz w:val="24"/>
          <w:szCs w:val="24"/>
        </w:rPr>
        <w:t>ed</w:t>
      </w:r>
      <w:r w:rsidR="006D4A87">
        <w:rPr>
          <w:rFonts w:ascii="Times New Roman" w:hAnsi="Times New Roman" w:cs="Times New Roman"/>
          <w:sz w:val="24"/>
          <w:szCs w:val="24"/>
        </w:rPr>
        <w:t xml:space="preserve"> me </w:t>
      </w:r>
      <w:proofErr w:type="spellStart"/>
      <w:r w:rsidR="006D4A87">
        <w:rPr>
          <w:rFonts w:ascii="Times New Roman" w:hAnsi="Times New Roman" w:cs="Times New Roman"/>
          <w:sz w:val="24"/>
          <w:szCs w:val="24"/>
        </w:rPr>
        <w:t>form</w:t>
      </w:r>
      <w:proofErr w:type="spellEnd"/>
      <w:r w:rsidR="006D4A87">
        <w:rPr>
          <w:rFonts w:ascii="Times New Roman" w:hAnsi="Times New Roman" w:cs="Times New Roman"/>
          <w:sz w:val="24"/>
          <w:szCs w:val="24"/>
        </w:rPr>
        <w:t xml:space="preserve"> my own opinion</w:t>
      </w:r>
      <w:r w:rsidR="007B7BBC">
        <w:rPr>
          <w:rFonts w:ascii="Times New Roman" w:hAnsi="Times New Roman" w:cs="Times New Roman"/>
          <w:sz w:val="24"/>
          <w:szCs w:val="24"/>
        </w:rPr>
        <w:t xml:space="preserve"> and ultimately construct an essay that I am proud of</w:t>
      </w:r>
      <w:r w:rsidR="0014495D">
        <w:rPr>
          <w:rFonts w:ascii="Times New Roman" w:hAnsi="Times New Roman" w:cs="Times New Roman"/>
          <w:sz w:val="24"/>
          <w:szCs w:val="24"/>
        </w:rPr>
        <w:t xml:space="preserve">. </w:t>
      </w:r>
      <w:r w:rsidR="0006622D">
        <w:rPr>
          <w:rFonts w:ascii="Times New Roman" w:hAnsi="Times New Roman" w:cs="Times New Roman"/>
          <w:sz w:val="24"/>
          <w:szCs w:val="24"/>
        </w:rPr>
        <w:t>I feel I learned a great deal,</w:t>
      </w:r>
      <w:r w:rsidR="0014495D">
        <w:rPr>
          <w:rFonts w:ascii="Times New Roman" w:hAnsi="Times New Roman" w:cs="Times New Roman"/>
          <w:sz w:val="24"/>
          <w:szCs w:val="24"/>
        </w:rPr>
        <w:t xml:space="preserve"> not only about nicknames, but also </w:t>
      </w:r>
      <w:r w:rsidR="00C15AB7">
        <w:rPr>
          <w:rFonts w:ascii="Times New Roman" w:hAnsi="Times New Roman" w:cs="Times New Roman"/>
          <w:sz w:val="24"/>
          <w:szCs w:val="24"/>
        </w:rPr>
        <w:t xml:space="preserve">about </w:t>
      </w:r>
      <w:r w:rsidR="007B7BBC">
        <w:rPr>
          <w:rFonts w:ascii="Times New Roman" w:hAnsi="Times New Roman" w:cs="Times New Roman"/>
          <w:sz w:val="24"/>
          <w:szCs w:val="24"/>
        </w:rPr>
        <w:t>discovering</w:t>
      </w:r>
      <w:r w:rsidR="00C15AB7">
        <w:rPr>
          <w:rFonts w:ascii="Times New Roman" w:hAnsi="Times New Roman" w:cs="Times New Roman"/>
          <w:sz w:val="24"/>
          <w:szCs w:val="24"/>
        </w:rPr>
        <w:t xml:space="preserve"> and analyzing sources, a skill I have carried forwards to other courses</w:t>
      </w:r>
      <w:r w:rsidR="00367121">
        <w:rPr>
          <w:rFonts w:ascii="Times New Roman" w:hAnsi="Times New Roman" w:cs="Times New Roman"/>
          <w:sz w:val="24"/>
          <w:szCs w:val="24"/>
        </w:rPr>
        <w:t xml:space="preserve"> at Goucher</w:t>
      </w:r>
      <w:r w:rsidR="00C15AB7">
        <w:rPr>
          <w:rFonts w:ascii="Times New Roman" w:hAnsi="Times New Roman" w:cs="Times New Roman"/>
          <w:sz w:val="24"/>
          <w:szCs w:val="24"/>
        </w:rPr>
        <w:t xml:space="preserve"> and hope to carry further </w:t>
      </w:r>
      <w:r w:rsidR="00367121">
        <w:rPr>
          <w:rFonts w:ascii="Times New Roman" w:hAnsi="Times New Roman" w:cs="Times New Roman"/>
          <w:sz w:val="24"/>
          <w:szCs w:val="24"/>
        </w:rPr>
        <w:t>into</w:t>
      </w:r>
      <w:r w:rsidR="00266973">
        <w:rPr>
          <w:rFonts w:ascii="Times New Roman" w:hAnsi="Times New Roman" w:cs="Times New Roman"/>
          <w:sz w:val="24"/>
          <w:szCs w:val="24"/>
        </w:rPr>
        <w:t xml:space="preserve"> my career</w:t>
      </w:r>
      <w:r w:rsidR="00367121">
        <w:rPr>
          <w:rFonts w:ascii="Times New Roman" w:hAnsi="Times New Roman" w:cs="Times New Roman"/>
          <w:sz w:val="24"/>
          <w:szCs w:val="24"/>
        </w:rPr>
        <w:t>.</w:t>
      </w:r>
    </w:p>
    <w:sectPr w:rsidR="00F71C25" w:rsidRPr="00081C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C06770"/>
    <w:multiLevelType w:val="hybridMultilevel"/>
    <w:tmpl w:val="FE663F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93588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C25"/>
    <w:rsid w:val="00006421"/>
    <w:rsid w:val="00011BEF"/>
    <w:rsid w:val="0006622D"/>
    <w:rsid w:val="00081C55"/>
    <w:rsid w:val="0009021D"/>
    <w:rsid w:val="00093FAF"/>
    <w:rsid w:val="000B6F26"/>
    <w:rsid w:val="00116393"/>
    <w:rsid w:val="00130254"/>
    <w:rsid w:val="00130461"/>
    <w:rsid w:val="0014495D"/>
    <w:rsid w:val="001655FD"/>
    <w:rsid w:val="001B79E8"/>
    <w:rsid w:val="001D02E9"/>
    <w:rsid w:val="001F7A39"/>
    <w:rsid w:val="00207728"/>
    <w:rsid w:val="00234804"/>
    <w:rsid w:val="00243F9C"/>
    <w:rsid w:val="00266973"/>
    <w:rsid w:val="002A0507"/>
    <w:rsid w:val="002E6FCD"/>
    <w:rsid w:val="00306232"/>
    <w:rsid w:val="0032639C"/>
    <w:rsid w:val="0032686F"/>
    <w:rsid w:val="00360222"/>
    <w:rsid w:val="00367121"/>
    <w:rsid w:val="00375E26"/>
    <w:rsid w:val="003937EA"/>
    <w:rsid w:val="00455DBD"/>
    <w:rsid w:val="00492B8A"/>
    <w:rsid w:val="004D4F75"/>
    <w:rsid w:val="00502D81"/>
    <w:rsid w:val="00506176"/>
    <w:rsid w:val="00531BA4"/>
    <w:rsid w:val="00545BBA"/>
    <w:rsid w:val="005560B6"/>
    <w:rsid w:val="00590634"/>
    <w:rsid w:val="0059524B"/>
    <w:rsid w:val="005E65D6"/>
    <w:rsid w:val="00616EA6"/>
    <w:rsid w:val="006518E3"/>
    <w:rsid w:val="0065517E"/>
    <w:rsid w:val="006864C6"/>
    <w:rsid w:val="006A7E17"/>
    <w:rsid w:val="006B7895"/>
    <w:rsid w:val="006D4A87"/>
    <w:rsid w:val="00704E2B"/>
    <w:rsid w:val="007650A6"/>
    <w:rsid w:val="007827B5"/>
    <w:rsid w:val="007A250B"/>
    <w:rsid w:val="007B7BBC"/>
    <w:rsid w:val="007E22F7"/>
    <w:rsid w:val="00820036"/>
    <w:rsid w:val="00821176"/>
    <w:rsid w:val="008900CA"/>
    <w:rsid w:val="008E797A"/>
    <w:rsid w:val="008F6968"/>
    <w:rsid w:val="00935F89"/>
    <w:rsid w:val="009B7D74"/>
    <w:rsid w:val="00A13FDD"/>
    <w:rsid w:val="00A24EED"/>
    <w:rsid w:val="00A61FCC"/>
    <w:rsid w:val="00AA58AA"/>
    <w:rsid w:val="00AB0AC0"/>
    <w:rsid w:val="00AE17D9"/>
    <w:rsid w:val="00AE3C76"/>
    <w:rsid w:val="00B068D3"/>
    <w:rsid w:val="00B122C1"/>
    <w:rsid w:val="00BC6B96"/>
    <w:rsid w:val="00BD1296"/>
    <w:rsid w:val="00BE1392"/>
    <w:rsid w:val="00BE722B"/>
    <w:rsid w:val="00C031C4"/>
    <w:rsid w:val="00C05994"/>
    <w:rsid w:val="00C15AB7"/>
    <w:rsid w:val="00C807C0"/>
    <w:rsid w:val="00CD0DC6"/>
    <w:rsid w:val="00CD63ED"/>
    <w:rsid w:val="00CE400A"/>
    <w:rsid w:val="00D32D47"/>
    <w:rsid w:val="00D4216D"/>
    <w:rsid w:val="00D54A6E"/>
    <w:rsid w:val="00E0611F"/>
    <w:rsid w:val="00E15AB4"/>
    <w:rsid w:val="00EB323E"/>
    <w:rsid w:val="00EC0F7A"/>
    <w:rsid w:val="00EC3582"/>
    <w:rsid w:val="00F71C25"/>
    <w:rsid w:val="00F72B3F"/>
    <w:rsid w:val="00F92B9F"/>
    <w:rsid w:val="00FB2A6F"/>
    <w:rsid w:val="00FD171F"/>
    <w:rsid w:val="00FF5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A4AC23"/>
  <w15:chartTrackingRefBased/>
  <w15:docId w15:val="{F4D15090-25FC-4FE4-B45D-6BF0412E7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71C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1C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71C2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1C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71C2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71C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71C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71C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71C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71C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71C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71C2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1C2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71C2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71C2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71C2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71C2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71C2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71C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71C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71C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71C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71C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71C2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71C2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71C2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71C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71C2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71C2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71C25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808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</TotalTime>
  <Pages>1</Pages>
  <Words>509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Abigail Morris</dc:creator>
  <cp:keywords/>
  <dc:description/>
  <cp:lastModifiedBy>Abigail Morris</cp:lastModifiedBy>
  <cp:revision>87</cp:revision>
  <dcterms:created xsi:type="dcterms:W3CDTF">2024-04-22T01:03:00Z</dcterms:created>
  <dcterms:modified xsi:type="dcterms:W3CDTF">2024-04-24T18:17:00Z</dcterms:modified>
</cp:coreProperties>
</file>