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3A020" w14:textId="24FFC038" w:rsidR="0025665C" w:rsidRDefault="0025665C" w:rsidP="0025665C">
      <w:pPr>
        <w:spacing w:line="480" w:lineRule="auto"/>
        <w:rPr>
          <w:rFonts w:ascii="Times New Roman" w:hAnsi="Times New Roman" w:cs="Times New Roman"/>
          <w:sz w:val="24"/>
          <w:szCs w:val="24"/>
        </w:rPr>
      </w:pPr>
      <w:r>
        <w:rPr>
          <w:rFonts w:ascii="Times New Roman" w:hAnsi="Times New Roman" w:cs="Times New Roman"/>
          <w:sz w:val="24"/>
          <w:szCs w:val="24"/>
        </w:rPr>
        <w:t>Abby Morris</w:t>
      </w:r>
    </w:p>
    <w:p w14:paraId="32995045" w14:textId="36952BD5" w:rsidR="0025665C" w:rsidRDefault="0025665C" w:rsidP="0025665C">
      <w:pPr>
        <w:spacing w:line="480" w:lineRule="auto"/>
        <w:rPr>
          <w:rFonts w:ascii="Times New Roman" w:hAnsi="Times New Roman" w:cs="Times New Roman"/>
          <w:sz w:val="24"/>
          <w:szCs w:val="24"/>
        </w:rPr>
      </w:pPr>
      <w:r>
        <w:rPr>
          <w:rFonts w:ascii="Times New Roman" w:hAnsi="Times New Roman" w:cs="Times New Roman"/>
          <w:sz w:val="24"/>
          <w:szCs w:val="24"/>
        </w:rPr>
        <w:t>WRT 219</w:t>
      </w:r>
    </w:p>
    <w:p w14:paraId="30F02475" w14:textId="78322809" w:rsidR="0025665C" w:rsidRDefault="00AC2B5D" w:rsidP="0025665C">
      <w:pPr>
        <w:spacing w:line="480" w:lineRule="auto"/>
        <w:rPr>
          <w:rFonts w:ascii="Times New Roman" w:hAnsi="Times New Roman" w:cs="Times New Roman"/>
          <w:sz w:val="24"/>
          <w:szCs w:val="24"/>
        </w:rPr>
      </w:pPr>
      <w:r>
        <w:rPr>
          <w:rFonts w:ascii="Times New Roman" w:hAnsi="Times New Roman" w:cs="Times New Roman"/>
          <w:sz w:val="24"/>
          <w:szCs w:val="24"/>
        </w:rPr>
        <w:t xml:space="preserve">7 May </w:t>
      </w:r>
      <w:r w:rsidR="00703A61">
        <w:rPr>
          <w:rFonts w:ascii="Times New Roman" w:hAnsi="Times New Roman" w:cs="Times New Roman"/>
          <w:sz w:val="24"/>
          <w:szCs w:val="24"/>
        </w:rPr>
        <w:t>2023</w:t>
      </w:r>
    </w:p>
    <w:p w14:paraId="3A6362CC" w14:textId="3C6B72BF" w:rsidR="00256538" w:rsidRDefault="00AE1ECA" w:rsidP="008D2D2D">
      <w:pPr>
        <w:spacing w:line="480" w:lineRule="auto"/>
        <w:jc w:val="center"/>
        <w:rPr>
          <w:rFonts w:ascii="Times New Roman" w:hAnsi="Times New Roman" w:cs="Times New Roman"/>
          <w:sz w:val="24"/>
          <w:szCs w:val="24"/>
        </w:rPr>
      </w:pPr>
      <w:r>
        <w:rPr>
          <w:rFonts w:ascii="Times New Roman" w:hAnsi="Times New Roman" w:cs="Times New Roman"/>
          <w:sz w:val="24"/>
          <w:szCs w:val="24"/>
        </w:rPr>
        <w:t>Nicknames</w:t>
      </w:r>
      <w:r w:rsidR="00E4727C">
        <w:rPr>
          <w:rFonts w:ascii="Times New Roman" w:hAnsi="Times New Roman" w:cs="Times New Roman"/>
          <w:sz w:val="24"/>
          <w:szCs w:val="24"/>
        </w:rPr>
        <w:t>, Identity,</w:t>
      </w:r>
      <w:r w:rsidR="00F0252C">
        <w:rPr>
          <w:rFonts w:ascii="Times New Roman" w:hAnsi="Times New Roman" w:cs="Times New Roman"/>
          <w:sz w:val="24"/>
          <w:szCs w:val="24"/>
        </w:rPr>
        <w:t xml:space="preserve"> and Social Power</w:t>
      </w:r>
    </w:p>
    <w:p w14:paraId="5A79D226" w14:textId="12FEF411" w:rsidR="008D2D2D" w:rsidRDefault="008D2D2D" w:rsidP="008D2D2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Names are </w:t>
      </w:r>
      <w:r w:rsidR="00335791">
        <w:rPr>
          <w:rFonts w:ascii="Times New Roman" w:hAnsi="Times New Roman" w:cs="Times New Roman"/>
          <w:sz w:val="24"/>
          <w:szCs w:val="24"/>
        </w:rPr>
        <w:t>a</w:t>
      </w:r>
      <w:r>
        <w:rPr>
          <w:rFonts w:ascii="Times New Roman" w:hAnsi="Times New Roman" w:cs="Times New Roman"/>
          <w:sz w:val="24"/>
          <w:szCs w:val="24"/>
        </w:rPr>
        <w:t xml:space="preserve"> tool by which </w:t>
      </w:r>
      <w:r w:rsidR="00335791">
        <w:rPr>
          <w:rFonts w:ascii="Times New Roman" w:hAnsi="Times New Roman" w:cs="Times New Roman"/>
          <w:sz w:val="24"/>
          <w:szCs w:val="24"/>
        </w:rPr>
        <w:t xml:space="preserve">people construct identities. </w:t>
      </w:r>
      <w:r w:rsidR="00B62D6B">
        <w:rPr>
          <w:rFonts w:ascii="Times New Roman" w:hAnsi="Times New Roman" w:cs="Times New Roman"/>
          <w:sz w:val="24"/>
          <w:szCs w:val="24"/>
        </w:rPr>
        <w:t>Encoded in a name are assumptions</w:t>
      </w:r>
      <w:r w:rsidR="001A117B">
        <w:rPr>
          <w:rFonts w:ascii="Times New Roman" w:hAnsi="Times New Roman" w:cs="Times New Roman"/>
          <w:sz w:val="24"/>
          <w:szCs w:val="24"/>
        </w:rPr>
        <w:t xml:space="preserve"> about gender, culture, </w:t>
      </w:r>
      <w:r w:rsidR="002144BB">
        <w:rPr>
          <w:rFonts w:ascii="Times New Roman" w:hAnsi="Times New Roman" w:cs="Times New Roman"/>
          <w:sz w:val="24"/>
          <w:szCs w:val="24"/>
        </w:rPr>
        <w:t xml:space="preserve">ethnicity, and a whole host of other </w:t>
      </w:r>
      <w:r w:rsidR="00E9139C">
        <w:rPr>
          <w:rFonts w:ascii="Times New Roman" w:hAnsi="Times New Roman" w:cs="Times New Roman"/>
          <w:sz w:val="24"/>
          <w:szCs w:val="24"/>
        </w:rPr>
        <w:t xml:space="preserve">factors. </w:t>
      </w:r>
      <w:r w:rsidR="003B6EA2">
        <w:rPr>
          <w:rFonts w:ascii="Times New Roman" w:hAnsi="Times New Roman" w:cs="Times New Roman"/>
          <w:sz w:val="24"/>
          <w:szCs w:val="24"/>
        </w:rPr>
        <w:t>Names</w:t>
      </w:r>
      <w:r w:rsidR="00752EF5">
        <w:rPr>
          <w:rFonts w:ascii="Times New Roman" w:hAnsi="Times New Roman" w:cs="Times New Roman"/>
          <w:sz w:val="24"/>
          <w:szCs w:val="24"/>
        </w:rPr>
        <w:t>, being so entangled with various sociological conditions,</w:t>
      </w:r>
      <w:r w:rsidR="003B6EA2">
        <w:rPr>
          <w:rFonts w:ascii="Times New Roman" w:hAnsi="Times New Roman" w:cs="Times New Roman"/>
          <w:sz w:val="24"/>
          <w:szCs w:val="24"/>
        </w:rPr>
        <w:t xml:space="preserve"> are far more complex than </w:t>
      </w:r>
      <w:r w:rsidR="00637F02">
        <w:rPr>
          <w:rFonts w:ascii="Times New Roman" w:hAnsi="Times New Roman" w:cs="Times New Roman"/>
          <w:sz w:val="24"/>
          <w:szCs w:val="24"/>
        </w:rPr>
        <w:t xml:space="preserve">just a set of sounds </w:t>
      </w:r>
      <w:r w:rsidR="004569D1">
        <w:rPr>
          <w:rFonts w:ascii="Times New Roman" w:hAnsi="Times New Roman" w:cs="Times New Roman"/>
          <w:sz w:val="24"/>
          <w:szCs w:val="24"/>
        </w:rPr>
        <w:t xml:space="preserve">to refer to </w:t>
      </w:r>
      <w:r w:rsidR="00462D5C">
        <w:rPr>
          <w:rFonts w:ascii="Times New Roman" w:hAnsi="Times New Roman" w:cs="Times New Roman"/>
          <w:sz w:val="24"/>
          <w:szCs w:val="24"/>
        </w:rPr>
        <w:t>an individual</w:t>
      </w:r>
      <w:r w:rsidR="00637F02">
        <w:rPr>
          <w:rFonts w:ascii="Times New Roman" w:hAnsi="Times New Roman" w:cs="Times New Roman"/>
          <w:sz w:val="24"/>
          <w:szCs w:val="24"/>
        </w:rPr>
        <w:t xml:space="preserve">. </w:t>
      </w:r>
      <w:r w:rsidR="0014087D">
        <w:rPr>
          <w:rFonts w:ascii="Times New Roman" w:hAnsi="Times New Roman" w:cs="Times New Roman"/>
          <w:sz w:val="24"/>
          <w:szCs w:val="24"/>
        </w:rPr>
        <w:t>N</w:t>
      </w:r>
      <w:r w:rsidR="003B6EA2">
        <w:rPr>
          <w:rFonts w:ascii="Times New Roman" w:hAnsi="Times New Roman" w:cs="Times New Roman"/>
          <w:sz w:val="24"/>
          <w:szCs w:val="24"/>
        </w:rPr>
        <w:t>icknaming</w:t>
      </w:r>
      <w:r w:rsidR="001E3A54">
        <w:rPr>
          <w:rFonts w:ascii="Times New Roman" w:hAnsi="Times New Roman" w:cs="Times New Roman"/>
          <w:sz w:val="24"/>
          <w:szCs w:val="24"/>
        </w:rPr>
        <w:t xml:space="preserve">, a practice by which a person’s name is </w:t>
      </w:r>
      <w:r w:rsidR="00575609">
        <w:rPr>
          <w:rFonts w:ascii="Times New Roman" w:hAnsi="Times New Roman" w:cs="Times New Roman"/>
          <w:sz w:val="24"/>
          <w:szCs w:val="24"/>
        </w:rPr>
        <w:t xml:space="preserve">shortened, warped, or replaced entirely, </w:t>
      </w:r>
      <w:r w:rsidR="00647253">
        <w:rPr>
          <w:rFonts w:ascii="Times New Roman" w:hAnsi="Times New Roman" w:cs="Times New Roman"/>
          <w:sz w:val="24"/>
          <w:szCs w:val="24"/>
        </w:rPr>
        <w:t xml:space="preserve">can be just as complicated. Much like a given name, </w:t>
      </w:r>
      <w:r w:rsidR="00EF6EE0">
        <w:rPr>
          <w:rFonts w:ascii="Times New Roman" w:hAnsi="Times New Roman" w:cs="Times New Roman"/>
          <w:sz w:val="24"/>
          <w:szCs w:val="24"/>
        </w:rPr>
        <w:t>nicknames can serve</w:t>
      </w:r>
      <w:r w:rsidR="00575609">
        <w:rPr>
          <w:rFonts w:ascii="Times New Roman" w:hAnsi="Times New Roman" w:cs="Times New Roman"/>
          <w:sz w:val="24"/>
          <w:szCs w:val="24"/>
        </w:rPr>
        <w:t xml:space="preserve"> </w:t>
      </w:r>
      <w:r w:rsidR="003061A4">
        <w:rPr>
          <w:rFonts w:ascii="Times New Roman" w:hAnsi="Times New Roman" w:cs="Times New Roman"/>
          <w:sz w:val="24"/>
          <w:szCs w:val="24"/>
        </w:rPr>
        <w:t>several different social purposes</w:t>
      </w:r>
      <w:r w:rsidR="00462D5C">
        <w:rPr>
          <w:rFonts w:ascii="Times New Roman" w:hAnsi="Times New Roman" w:cs="Times New Roman"/>
          <w:sz w:val="24"/>
          <w:szCs w:val="24"/>
        </w:rPr>
        <w:t xml:space="preserve"> dependent </w:t>
      </w:r>
      <w:r w:rsidR="003061A4">
        <w:rPr>
          <w:rFonts w:ascii="Times New Roman" w:hAnsi="Times New Roman" w:cs="Times New Roman"/>
          <w:sz w:val="24"/>
          <w:szCs w:val="24"/>
        </w:rPr>
        <w:t>upon the culture, purpose</w:t>
      </w:r>
      <w:r w:rsidR="00A243EE">
        <w:rPr>
          <w:rFonts w:ascii="Times New Roman" w:hAnsi="Times New Roman" w:cs="Times New Roman"/>
          <w:sz w:val="24"/>
          <w:szCs w:val="24"/>
        </w:rPr>
        <w:t xml:space="preserve"> behind the nickname</w:t>
      </w:r>
      <w:r w:rsidR="003061A4">
        <w:rPr>
          <w:rFonts w:ascii="Times New Roman" w:hAnsi="Times New Roman" w:cs="Times New Roman"/>
          <w:sz w:val="24"/>
          <w:szCs w:val="24"/>
        </w:rPr>
        <w:t>, the person named, and the person doing the naming.</w:t>
      </w:r>
      <w:r w:rsidR="006B6E35">
        <w:rPr>
          <w:rFonts w:ascii="Times New Roman" w:hAnsi="Times New Roman" w:cs="Times New Roman"/>
          <w:sz w:val="24"/>
          <w:szCs w:val="24"/>
        </w:rPr>
        <w:t xml:space="preserve"> </w:t>
      </w:r>
      <w:r w:rsidR="00D404C7">
        <w:rPr>
          <w:rFonts w:ascii="Times New Roman" w:hAnsi="Times New Roman" w:cs="Times New Roman"/>
          <w:sz w:val="24"/>
          <w:szCs w:val="24"/>
        </w:rPr>
        <w:t xml:space="preserve">As a practice, nicknames </w:t>
      </w:r>
      <w:r w:rsidR="007776AB">
        <w:rPr>
          <w:rFonts w:ascii="Times New Roman" w:hAnsi="Times New Roman" w:cs="Times New Roman"/>
          <w:sz w:val="24"/>
          <w:szCs w:val="24"/>
        </w:rPr>
        <w:t>perform</w:t>
      </w:r>
      <w:r w:rsidR="00D404C7">
        <w:rPr>
          <w:rFonts w:ascii="Times New Roman" w:hAnsi="Times New Roman" w:cs="Times New Roman"/>
          <w:sz w:val="24"/>
          <w:szCs w:val="24"/>
        </w:rPr>
        <w:t xml:space="preserve"> a startlingly diver</w:t>
      </w:r>
      <w:r w:rsidR="007776AB">
        <w:rPr>
          <w:rFonts w:ascii="Times New Roman" w:hAnsi="Times New Roman" w:cs="Times New Roman"/>
          <w:sz w:val="24"/>
          <w:szCs w:val="24"/>
        </w:rPr>
        <w:t>se range of functions</w:t>
      </w:r>
      <w:r w:rsidR="006E0791">
        <w:rPr>
          <w:rFonts w:ascii="Times New Roman" w:hAnsi="Times New Roman" w:cs="Times New Roman"/>
          <w:sz w:val="24"/>
          <w:szCs w:val="24"/>
        </w:rPr>
        <w:t xml:space="preserve">, and are worth examining in all these capacities. </w:t>
      </w:r>
      <w:r w:rsidR="000D785F">
        <w:rPr>
          <w:rFonts w:ascii="Times New Roman" w:hAnsi="Times New Roman" w:cs="Times New Roman"/>
          <w:sz w:val="24"/>
          <w:szCs w:val="24"/>
        </w:rPr>
        <w:t>Beyond the practicality of simplifying a name</w:t>
      </w:r>
      <w:r w:rsidR="008057F6">
        <w:rPr>
          <w:rFonts w:ascii="Times New Roman" w:hAnsi="Times New Roman" w:cs="Times New Roman"/>
          <w:sz w:val="24"/>
          <w:szCs w:val="24"/>
        </w:rPr>
        <w:t>, n</w:t>
      </w:r>
      <w:r w:rsidR="000D785F">
        <w:rPr>
          <w:rFonts w:ascii="Times New Roman" w:hAnsi="Times New Roman" w:cs="Times New Roman"/>
          <w:sz w:val="24"/>
          <w:szCs w:val="24"/>
        </w:rPr>
        <w:t xml:space="preserve">icknames can </w:t>
      </w:r>
      <w:proofErr w:type="gramStart"/>
      <w:r w:rsidR="000D785F">
        <w:rPr>
          <w:rFonts w:ascii="Times New Roman" w:hAnsi="Times New Roman" w:cs="Times New Roman"/>
          <w:sz w:val="24"/>
          <w:szCs w:val="24"/>
        </w:rPr>
        <w:t>serve to show</w:t>
      </w:r>
      <w:proofErr w:type="gramEnd"/>
      <w:r w:rsidR="000D785F">
        <w:rPr>
          <w:rFonts w:ascii="Times New Roman" w:hAnsi="Times New Roman" w:cs="Times New Roman"/>
          <w:sz w:val="24"/>
          <w:szCs w:val="24"/>
        </w:rPr>
        <w:t xml:space="preserve"> affection</w:t>
      </w:r>
      <w:r w:rsidR="00932E05">
        <w:rPr>
          <w:rFonts w:ascii="Times New Roman" w:hAnsi="Times New Roman" w:cs="Times New Roman"/>
          <w:sz w:val="24"/>
          <w:szCs w:val="24"/>
        </w:rPr>
        <w:t xml:space="preserve"> to the named</w:t>
      </w:r>
      <w:r w:rsidR="000D785F">
        <w:rPr>
          <w:rFonts w:ascii="Times New Roman" w:hAnsi="Times New Roman" w:cs="Times New Roman"/>
          <w:sz w:val="24"/>
          <w:szCs w:val="24"/>
        </w:rPr>
        <w:t>, to demean</w:t>
      </w:r>
      <w:r w:rsidR="00932E05">
        <w:rPr>
          <w:rFonts w:ascii="Times New Roman" w:hAnsi="Times New Roman" w:cs="Times New Roman"/>
          <w:sz w:val="24"/>
          <w:szCs w:val="24"/>
        </w:rPr>
        <w:t xml:space="preserve"> them, to anonymize them, or to shape their behaviors. </w:t>
      </w:r>
      <w:r w:rsidR="006E0791">
        <w:rPr>
          <w:rFonts w:ascii="Times New Roman" w:hAnsi="Times New Roman" w:cs="Times New Roman"/>
          <w:sz w:val="24"/>
          <w:szCs w:val="24"/>
        </w:rPr>
        <w:t>Just as a person’s given name is part of their identity,</w:t>
      </w:r>
      <w:r w:rsidR="008057F6">
        <w:rPr>
          <w:rFonts w:ascii="Times New Roman" w:hAnsi="Times New Roman" w:cs="Times New Roman"/>
          <w:sz w:val="24"/>
          <w:szCs w:val="24"/>
        </w:rPr>
        <w:t xml:space="preserve"> the</w:t>
      </w:r>
      <w:r w:rsidR="006E0791">
        <w:rPr>
          <w:rFonts w:ascii="Times New Roman" w:hAnsi="Times New Roman" w:cs="Times New Roman"/>
          <w:sz w:val="24"/>
          <w:szCs w:val="24"/>
        </w:rPr>
        <w:t xml:space="preserve"> nicknames that they accrue can </w:t>
      </w:r>
      <w:r w:rsidR="00932E05">
        <w:rPr>
          <w:rFonts w:ascii="Times New Roman" w:hAnsi="Times New Roman" w:cs="Times New Roman"/>
          <w:sz w:val="24"/>
          <w:szCs w:val="24"/>
        </w:rPr>
        <w:t>bend that identity situationally</w:t>
      </w:r>
      <w:r w:rsidR="000E4417">
        <w:rPr>
          <w:rFonts w:ascii="Times New Roman" w:hAnsi="Times New Roman" w:cs="Times New Roman"/>
          <w:sz w:val="24"/>
          <w:szCs w:val="24"/>
        </w:rPr>
        <w:t xml:space="preserve">, making </w:t>
      </w:r>
      <w:r w:rsidR="008057F6">
        <w:rPr>
          <w:rFonts w:ascii="Times New Roman" w:hAnsi="Times New Roman" w:cs="Times New Roman"/>
          <w:sz w:val="24"/>
          <w:szCs w:val="24"/>
        </w:rPr>
        <w:t>them</w:t>
      </w:r>
      <w:r w:rsidR="007143E5">
        <w:rPr>
          <w:rFonts w:ascii="Times New Roman" w:hAnsi="Times New Roman" w:cs="Times New Roman"/>
          <w:sz w:val="24"/>
          <w:szCs w:val="24"/>
        </w:rPr>
        <w:t xml:space="preserve"> a subtle </w:t>
      </w:r>
      <w:r w:rsidR="005640DF">
        <w:rPr>
          <w:rFonts w:ascii="Times New Roman" w:hAnsi="Times New Roman" w:cs="Times New Roman"/>
          <w:sz w:val="24"/>
          <w:szCs w:val="24"/>
        </w:rPr>
        <w:t>tool for constructing power</w:t>
      </w:r>
      <w:r w:rsidR="007143E5">
        <w:rPr>
          <w:rFonts w:ascii="Times New Roman" w:hAnsi="Times New Roman" w:cs="Times New Roman"/>
          <w:sz w:val="24"/>
          <w:szCs w:val="24"/>
        </w:rPr>
        <w:t>.</w:t>
      </w:r>
    </w:p>
    <w:p w14:paraId="3FBACA01" w14:textId="7AF54E23" w:rsidR="0034338B" w:rsidRDefault="00167591" w:rsidP="008D2D2D">
      <w:pPr>
        <w:spacing w:line="480" w:lineRule="auto"/>
        <w:rPr>
          <w:rFonts w:ascii="Times New Roman" w:hAnsi="Times New Roman" w:cs="Times New Roman"/>
          <w:sz w:val="24"/>
          <w:szCs w:val="24"/>
        </w:rPr>
      </w:pPr>
      <w:r>
        <w:rPr>
          <w:rFonts w:ascii="Times New Roman" w:hAnsi="Times New Roman" w:cs="Times New Roman"/>
          <w:sz w:val="24"/>
          <w:szCs w:val="24"/>
        </w:rPr>
        <w:tab/>
      </w:r>
      <w:r w:rsidR="00F316A2">
        <w:rPr>
          <w:rFonts w:ascii="Times New Roman" w:hAnsi="Times New Roman" w:cs="Times New Roman"/>
          <w:sz w:val="24"/>
          <w:szCs w:val="24"/>
        </w:rPr>
        <w:t>Even in their most basic form</w:t>
      </w:r>
      <w:r w:rsidR="00556A2C">
        <w:rPr>
          <w:rFonts w:ascii="Times New Roman" w:hAnsi="Times New Roman" w:cs="Times New Roman"/>
          <w:sz w:val="24"/>
          <w:szCs w:val="24"/>
        </w:rPr>
        <w:t>,</w:t>
      </w:r>
      <w:r w:rsidR="00F316A2">
        <w:rPr>
          <w:rFonts w:ascii="Times New Roman" w:hAnsi="Times New Roman" w:cs="Times New Roman"/>
          <w:sz w:val="24"/>
          <w:szCs w:val="24"/>
        </w:rPr>
        <w:t xml:space="preserve"> nicknames are</w:t>
      </w:r>
      <w:r w:rsidR="00D825FA">
        <w:rPr>
          <w:rFonts w:ascii="Times New Roman" w:hAnsi="Times New Roman" w:cs="Times New Roman"/>
          <w:sz w:val="24"/>
          <w:szCs w:val="24"/>
        </w:rPr>
        <w:t xml:space="preserve"> innately</w:t>
      </w:r>
      <w:r w:rsidR="00F316A2">
        <w:rPr>
          <w:rFonts w:ascii="Times New Roman" w:hAnsi="Times New Roman" w:cs="Times New Roman"/>
          <w:sz w:val="24"/>
          <w:szCs w:val="24"/>
        </w:rPr>
        <w:t xml:space="preserve"> </w:t>
      </w:r>
      <w:r w:rsidR="00556A2C">
        <w:rPr>
          <w:rFonts w:ascii="Times New Roman" w:hAnsi="Times New Roman" w:cs="Times New Roman"/>
          <w:sz w:val="24"/>
          <w:szCs w:val="24"/>
        </w:rPr>
        <w:t>tied to the web of social interactio</w:t>
      </w:r>
      <w:r w:rsidR="00D825FA">
        <w:rPr>
          <w:rFonts w:ascii="Times New Roman" w:hAnsi="Times New Roman" w:cs="Times New Roman"/>
          <w:sz w:val="24"/>
          <w:szCs w:val="24"/>
        </w:rPr>
        <w:t>n</w:t>
      </w:r>
      <w:r w:rsidR="002A16D4">
        <w:rPr>
          <w:rFonts w:ascii="Times New Roman" w:hAnsi="Times New Roman" w:cs="Times New Roman"/>
          <w:sz w:val="24"/>
          <w:szCs w:val="24"/>
        </w:rPr>
        <w:t>.</w:t>
      </w:r>
      <w:r w:rsidR="00DE31F0">
        <w:rPr>
          <w:rFonts w:ascii="Times New Roman" w:hAnsi="Times New Roman" w:cs="Times New Roman"/>
          <w:sz w:val="24"/>
          <w:szCs w:val="24"/>
        </w:rPr>
        <w:t xml:space="preserve"> In “Power, Politeness, and the Pragmatics of Nicknames,” Michael Adams describes </w:t>
      </w:r>
      <w:r w:rsidR="00DE5890">
        <w:rPr>
          <w:rFonts w:ascii="Times New Roman" w:hAnsi="Times New Roman" w:cs="Times New Roman"/>
          <w:sz w:val="24"/>
          <w:szCs w:val="24"/>
        </w:rPr>
        <w:t xml:space="preserve">nicknaming as </w:t>
      </w:r>
      <w:r w:rsidR="008E3BA4">
        <w:rPr>
          <w:rFonts w:ascii="Times New Roman" w:hAnsi="Times New Roman" w:cs="Times New Roman"/>
          <w:sz w:val="24"/>
          <w:szCs w:val="24"/>
        </w:rPr>
        <w:t>“</w:t>
      </w:r>
      <w:proofErr w:type="spellStart"/>
      <w:r w:rsidR="008E3BA4" w:rsidRPr="008E3BA4">
        <w:rPr>
          <w:rFonts w:ascii="Times New Roman" w:hAnsi="Times New Roman" w:cs="Times New Roman"/>
          <w:sz w:val="24"/>
          <w:szCs w:val="24"/>
        </w:rPr>
        <w:t>distribut</w:t>
      </w:r>
      <w:proofErr w:type="spellEnd"/>
      <w:r w:rsidR="008E3BA4">
        <w:rPr>
          <w:rFonts w:ascii="Times New Roman" w:hAnsi="Times New Roman" w:cs="Times New Roman"/>
          <w:sz w:val="24"/>
          <w:szCs w:val="24"/>
        </w:rPr>
        <w:t>[</w:t>
      </w:r>
      <w:proofErr w:type="spellStart"/>
      <w:r w:rsidR="008E3BA4">
        <w:rPr>
          <w:rFonts w:ascii="Times New Roman" w:hAnsi="Times New Roman" w:cs="Times New Roman"/>
          <w:sz w:val="24"/>
          <w:szCs w:val="24"/>
        </w:rPr>
        <w:t>ing</w:t>
      </w:r>
      <w:proofErr w:type="spellEnd"/>
      <w:r w:rsidR="008E3BA4">
        <w:rPr>
          <w:rFonts w:ascii="Times New Roman" w:hAnsi="Times New Roman" w:cs="Times New Roman"/>
          <w:sz w:val="24"/>
          <w:szCs w:val="24"/>
        </w:rPr>
        <w:t>]</w:t>
      </w:r>
      <w:r w:rsidR="008E3BA4" w:rsidRPr="008E3BA4">
        <w:rPr>
          <w:rFonts w:ascii="Times New Roman" w:hAnsi="Times New Roman" w:cs="Times New Roman"/>
          <w:sz w:val="24"/>
          <w:szCs w:val="24"/>
        </w:rPr>
        <w:t xml:space="preserve"> power within a social group: they can be imposed, or they can be used by agreement between </w:t>
      </w:r>
      <w:proofErr w:type="spellStart"/>
      <w:r w:rsidR="008E3BA4" w:rsidRPr="008E3BA4">
        <w:rPr>
          <w:rFonts w:ascii="Times New Roman" w:hAnsi="Times New Roman" w:cs="Times New Roman"/>
          <w:sz w:val="24"/>
          <w:szCs w:val="24"/>
        </w:rPr>
        <w:t>namer</w:t>
      </w:r>
      <w:proofErr w:type="spellEnd"/>
      <w:r w:rsidR="008E3BA4" w:rsidRPr="008E3BA4">
        <w:rPr>
          <w:rFonts w:ascii="Times New Roman" w:hAnsi="Times New Roman" w:cs="Times New Roman"/>
          <w:sz w:val="24"/>
          <w:szCs w:val="24"/>
        </w:rPr>
        <w:t xml:space="preserve"> and named</w:t>
      </w:r>
      <w:r w:rsidR="008E3BA4">
        <w:rPr>
          <w:rFonts w:ascii="Times New Roman" w:hAnsi="Times New Roman" w:cs="Times New Roman"/>
          <w:sz w:val="24"/>
          <w:szCs w:val="24"/>
        </w:rPr>
        <w:t>”</w:t>
      </w:r>
      <w:r w:rsidR="007E4E1E">
        <w:rPr>
          <w:rFonts w:ascii="Times New Roman" w:hAnsi="Times New Roman" w:cs="Times New Roman"/>
          <w:sz w:val="24"/>
          <w:szCs w:val="24"/>
        </w:rPr>
        <w:t xml:space="preserve"> (</w:t>
      </w:r>
      <w:r w:rsidR="008D4B71">
        <w:rPr>
          <w:rFonts w:ascii="Times New Roman" w:hAnsi="Times New Roman" w:cs="Times New Roman"/>
          <w:sz w:val="24"/>
          <w:szCs w:val="24"/>
        </w:rPr>
        <w:t>81).</w:t>
      </w:r>
      <w:r w:rsidR="00D825FA">
        <w:rPr>
          <w:rFonts w:ascii="Times New Roman" w:hAnsi="Times New Roman" w:cs="Times New Roman"/>
          <w:sz w:val="24"/>
          <w:szCs w:val="24"/>
        </w:rPr>
        <w:t xml:space="preserve"> </w:t>
      </w:r>
      <w:r w:rsidR="00CD7C4A">
        <w:rPr>
          <w:rFonts w:ascii="Times New Roman" w:hAnsi="Times New Roman" w:cs="Times New Roman"/>
          <w:sz w:val="24"/>
          <w:szCs w:val="24"/>
        </w:rPr>
        <w:t xml:space="preserve">Who does the naming, who is being named, </w:t>
      </w:r>
      <w:r w:rsidR="00EB73DB">
        <w:rPr>
          <w:rFonts w:ascii="Times New Roman" w:hAnsi="Times New Roman" w:cs="Times New Roman"/>
          <w:sz w:val="24"/>
          <w:szCs w:val="24"/>
        </w:rPr>
        <w:t xml:space="preserve">the name itself, </w:t>
      </w:r>
      <w:r w:rsidR="00CD7C4A">
        <w:rPr>
          <w:rFonts w:ascii="Times New Roman" w:hAnsi="Times New Roman" w:cs="Times New Roman"/>
          <w:sz w:val="24"/>
          <w:szCs w:val="24"/>
        </w:rPr>
        <w:t xml:space="preserve">and the choice of others within the social group to either use or avoid using the nickname </w:t>
      </w:r>
      <w:r w:rsidR="008D5491">
        <w:rPr>
          <w:rFonts w:ascii="Times New Roman" w:hAnsi="Times New Roman" w:cs="Times New Roman"/>
          <w:sz w:val="24"/>
          <w:szCs w:val="24"/>
        </w:rPr>
        <w:t>tells a story about power</w:t>
      </w:r>
      <w:r w:rsidR="00EB73DB">
        <w:rPr>
          <w:rFonts w:ascii="Times New Roman" w:hAnsi="Times New Roman" w:cs="Times New Roman"/>
          <w:sz w:val="24"/>
          <w:szCs w:val="24"/>
        </w:rPr>
        <w:t>.</w:t>
      </w:r>
      <w:r w:rsidR="001822E7">
        <w:rPr>
          <w:rFonts w:ascii="Times New Roman" w:hAnsi="Times New Roman" w:cs="Times New Roman"/>
          <w:sz w:val="24"/>
          <w:szCs w:val="24"/>
        </w:rPr>
        <w:t xml:space="preserve"> </w:t>
      </w:r>
    </w:p>
    <w:p w14:paraId="5F9B8BDD" w14:textId="4C917BC4" w:rsidR="000B29DF" w:rsidRDefault="00757DFB" w:rsidP="0034338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When parents nickname their children, it serves</w:t>
      </w:r>
      <w:r w:rsidR="0001699C">
        <w:rPr>
          <w:rFonts w:ascii="Times New Roman" w:hAnsi="Times New Roman" w:cs="Times New Roman"/>
          <w:sz w:val="24"/>
          <w:szCs w:val="24"/>
        </w:rPr>
        <w:t xml:space="preserve"> both</w:t>
      </w:r>
      <w:r>
        <w:rPr>
          <w:rFonts w:ascii="Times New Roman" w:hAnsi="Times New Roman" w:cs="Times New Roman"/>
          <w:sz w:val="24"/>
          <w:szCs w:val="24"/>
        </w:rPr>
        <w:t xml:space="preserve"> to </w:t>
      </w:r>
      <w:r w:rsidR="0034338B">
        <w:rPr>
          <w:rFonts w:ascii="Times New Roman" w:hAnsi="Times New Roman" w:cs="Times New Roman"/>
          <w:sz w:val="24"/>
          <w:szCs w:val="24"/>
        </w:rPr>
        <w:t xml:space="preserve">establish </w:t>
      </w:r>
      <w:r w:rsidR="0001699C">
        <w:rPr>
          <w:rFonts w:ascii="Times New Roman" w:hAnsi="Times New Roman" w:cs="Times New Roman"/>
          <w:sz w:val="24"/>
          <w:szCs w:val="24"/>
        </w:rPr>
        <w:t>their role as an authority with the power to give a name, as well as to convey affection</w:t>
      </w:r>
      <w:r w:rsidR="00B773C2">
        <w:rPr>
          <w:rFonts w:ascii="Times New Roman" w:hAnsi="Times New Roman" w:cs="Times New Roman"/>
          <w:sz w:val="24"/>
          <w:szCs w:val="24"/>
        </w:rPr>
        <w:t xml:space="preserve">. A parent might call their child by their nickname under most </w:t>
      </w:r>
      <w:r w:rsidR="00AC1A30">
        <w:rPr>
          <w:rFonts w:ascii="Times New Roman" w:hAnsi="Times New Roman" w:cs="Times New Roman"/>
          <w:sz w:val="24"/>
          <w:szCs w:val="24"/>
        </w:rPr>
        <w:t>circumstances but</w:t>
      </w:r>
      <w:r w:rsidR="00B773C2">
        <w:rPr>
          <w:rFonts w:ascii="Times New Roman" w:hAnsi="Times New Roman" w:cs="Times New Roman"/>
          <w:sz w:val="24"/>
          <w:szCs w:val="24"/>
        </w:rPr>
        <w:t xml:space="preserve"> refer to them by their full name when the</w:t>
      </w:r>
      <w:r w:rsidR="00257CFC">
        <w:rPr>
          <w:rFonts w:ascii="Times New Roman" w:hAnsi="Times New Roman" w:cs="Times New Roman"/>
          <w:sz w:val="24"/>
          <w:szCs w:val="24"/>
        </w:rPr>
        <w:t>y are in trouble to convey the gravity of the situation and reestablish power.</w:t>
      </w:r>
      <w:r w:rsidR="00AC1A30">
        <w:rPr>
          <w:rFonts w:ascii="Times New Roman" w:hAnsi="Times New Roman" w:cs="Times New Roman"/>
          <w:sz w:val="24"/>
          <w:szCs w:val="24"/>
        </w:rPr>
        <w:t xml:space="preserve"> </w:t>
      </w:r>
      <w:r w:rsidR="00FF780C">
        <w:rPr>
          <w:rFonts w:ascii="Times New Roman" w:hAnsi="Times New Roman" w:cs="Times New Roman"/>
          <w:sz w:val="24"/>
          <w:szCs w:val="24"/>
        </w:rPr>
        <w:t xml:space="preserve">When friends choose to nickname one another, it’s a manner of sharing power and showing their relationship to be equitable and friendly. At the opposite end, a </w:t>
      </w:r>
      <w:r w:rsidR="00BB1C7A">
        <w:rPr>
          <w:rFonts w:ascii="Times New Roman" w:hAnsi="Times New Roman" w:cs="Times New Roman"/>
          <w:sz w:val="24"/>
          <w:szCs w:val="24"/>
        </w:rPr>
        <w:t>derisive nickname that sticks to the named can be a tool to not just take power</w:t>
      </w:r>
      <w:r w:rsidR="009725BE">
        <w:rPr>
          <w:rFonts w:ascii="Times New Roman" w:hAnsi="Times New Roman" w:cs="Times New Roman"/>
          <w:sz w:val="24"/>
          <w:szCs w:val="24"/>
        </w:rPr>
        <w:t xml:space="preserve"> from the named</w:t>
      </w:r>
      <w:r w:rsidR="00BB1C7A">
        <w:rPr>
          <w:rFonts w:ascii="Times New Roman" w:hAnsi="Times New Roman" w:cs="Times New Roman"/>
          <w:sz w:val="24"/>
          <w:szCs w:val="24"/>
        </w:rPr>
        <w:t xml:space="preserve">, but to </w:t>
      </w:r>
      <w:r w:rsidR="00B61E63">
        <w:rPr>
          <w:rFonts w:ascii="Times New Roman" w:hAnsi="Times New Roman" w:cs="Times New Roman"/>
          <w:sz w:val="24"/>
          <w:szCs w:val="24"/>
        </w:rPr>
        <w:t xml:space="preserve">push the associated traits </w:t>
      </w:r>
      <w:r w:rsidR="009725BE">
        <w:rPr>
          <w:rFonts w:ascii="Times New Roman" w:hAnsi="Times New Roman" w:cs="Times New Roman"/>
          <w:sz w:val="24"/>
          <w:szCs w:val="24"/>
        </w:rPr>
        <w:t>that come with</w:t>
      </w:r>
      <w:r w:rsidR="00B61E63">
        <w:rPr>
          <w:rFonts w:ascii="Times New Roman" w:hAnsi="Times New Roman" w:cs="Times New Roman"/>
          <w:sz w:val="24"/>
          <w:szCs w:val="24"/>
        </w:rPr>
        <w:t xml:space="preserve"> the name onto the named.</w:t>
      </w:r>
    </w:p>
    <w:p w14:paraId="0856B1C5" w14:textId="4DF97092" w:rsidR="00167591" w:rsidRDefault="00AC1A30" w:rsidP="0034338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role of nicknames within any given situation is </w:t>
      </w:r>
      <w:r w:rsidR="00E02108">
        <w:rPr>
          <w:rFonts w:ascii="Times New Roman" w:hAnsi="Times New Roman" w:cs="Times New Roman"/>
          <w:sz w:val="24"/>
          <w:szCs w:val="24"/>
        </w:rPr>
        <w:t xml:space="preserve">controlled by the specifics of the relationship between the named and the </w:t>
      </w:r>
      <w:proofErr w:type="spellStart"/>
      <w:r w:rsidR="00E02108">
        <w:rPr>
          <w:rFonts w:ascii="Times New Roman" w:hAnsi="Times New Roman" w:cs="Times New Roman"/>
          <w:sz w:val="24"/>
          <w:szCs w:val="24"/>
        </w:rPr>
        <w:t>namer</w:t>
      </w:r>
      <w:proofErr w:type="spellEnd"/>
      <w:r w:rsidR="009E4BF6">
        <w:rPr>
          <w:rFonts w:ascii="Times New Roman" w:hAnsi="Times New Roman" w:cs="Times New Roman"/>
          <w:sz w:val="24"/>
          <w:szCs w:val="24"/>
        </w:rPr>
        <w:t xml:space="preserve">, granting the </w:t>
      </w:r>
      <w:r w:rsidR="00843C64">
        <w:rPr>
          <w:rFonts w:ascii="Times New Roman" w:hAnsi="Times New Roman" w:cs="Times New Roman"/>
          <w:sz w:val="24"/>
          <w:szCs w:val="24"/>
        </w:rPr>
        <w:t>practice endless complexity</w:t>
      </w:r>
      <w:r w:rsidR="00E02108">
        <w:rPr>
          <w:rFonts w:ascii="Times New Roman" w:hAnsi="Times New Roman" w:cs="Times New Roman"/>
          <w:sz w:val="24"/>
          <w:szCs w:val="24"/>
        </w:rPr>
        <w:t>. According to Adams, “p</w:t>
      </w:r>
      <w:r w:rsidR="00E02108" w:rsidRPr="009A72F0">
        <w:rPr>
          <w:rFonts w:ascii="Times New Roman" w:hAnsi="Times New Roman" w:cs="Times New Roman"/>
          <w:sz w:val="24"/>
          <w:szCs w:val="24"/>
        </w:rPr>
        <w:t xml:space="preserve">reexisting social relationships determine what’s at stake in nicknaming </w:t>
      </w:r>
      <w:r w:rsidR="00E02108">
        <w:rPr>
          <w:rFonts w:ascii="Times New Roman" w:hAnsi="Times New Roman" w:cs="Times New Roman"/>
          <w:sz w:val="24"/>
          <w:szCs w:val="24"/>
        </w:rPr>
        <w:t>[…]</w:t>
      </w:r>
      <w:r w:rsidR="00E02108" w:rsidRPr="009A72F0">
        <w:rPr>
          <w:rFonts w:ascii="Times New Roman" w:hAnsi="Times New Roman" w:cs="Times New Roman"/>
          <w:sz w:val="24"/>
          <w:szCs w:val="24"/>
        </w:rPr>
        <w:t xml:space="preserve"> anyone anything. At the dubbing, power is</w:t>
      </w:r>
      <w:r w:rsidR="00E02108">
        <w:rPr>
          <w:rFonts w:ascii="Times New Roman" w:hAnsi="Times New Roman" w:cs="Times New Roman"/>
          <w:sz w:val="24"/>
          <w:szCs w:val="24"/>
        </w:rPr>
        <w:t xml:space="preserve"> </w:t>
      </w:r>
      <w:r w:rsidR="00E02108" w:rsidRPr="009A72F0">
        <w:rPr>
          <w:rFonts w:ascii="Times New Roman" w:hAnsi="Times New Roman" w:cs="Times New Roman"/>
          <w:sz w:val="24"/>
          <w:szCs w:val="24"/>
        </w:rPr>
        <w:t>arranged asymmetrically: parents are more powerful than infants, older schoolmates more</w:t>
      </w:r>
      <w:r w:rsidR="00E02108">
        <w:rPr>
          <w:rFonts w:ascii="Times New Roman" w:hAnsi="Times New Roman" w:cs="Times New Roman"/>
          <w:sz w:val="24"/>
          <w:szCs w:val="24"/>
        </w:rPr>
        <w:t xml:space="preserve"> </w:t>
      </w:r>
      <w:r w:rsidR="00E02108" w:rsidRPr="009A72F0">
        <w:rPr>
          <w:rFonts w:ascii="Times New Roman" w:hAnsi="Times New Roman" w:cs="Times New Roman"/>
          <w:sz w:val="24"/>
          <w:szCs w:val="24"/>
        </w:rPr>
        <w:t>powerful than younger ones, and bossy, clean, older girls more powerful than self-absorbed,</w:t>
      </w:r>
      <w:r w:rsidR="00E02108">
        <w:rPr>
          <w:rFonts w:ascii="Times New Roman" w:hAnsi="Times New Roman" w:cs="Times New Roman"/>
          <w:sz w:val="24"/>
          <w:szCs w:val="24"/>
        </w:rPr>
        <w:t xml:space="preserve"> </w:t>
      </w:r>
      <w:r w:rsidR="00E02108" w:rsidRPr="009A72F0">
        <w:rPr>
          <w:rFonts w:ascii="Times New Roman" w:hAnsi="Times New Roman" w:cs="Times New Roman"/>
          <w:sz w:val="24"/>
          <w:szCs w:val="24"/>
        </w:rPr>
        <w:t>dirty, younger boys</w:t>
      </w:r>
      <w:r w:rsidR="00E02108">
        <w:rPr>
          <w:rFonts w:ascii="Times New Roman" w:hAnsi="Times New Roman" w:cs="Times New Roman"/>
          <w:sz w:val="24"/>
          <w:szCs w:val="24"/>
        </w:rPr>
        <w:t>” (87). Nicknaming is a way to convey relationships, a</w:t>
      </w:r>
      <w:r w:rsidR="000B29DF">
        <w:rPr>
          <w:rFonts w:ascii="Times New Roman" w:hAnsi="Times New Roman" w:cs="Times New Roman"/>
          <w:sz w:val="24"/>
          <w:szCs w:val="24"/>
        </w:rPr>
        <w:t>nd therefore</w:t>
      </w:r>
      <w:r w:rsidR="00E02108">
        <w:rPr>
          <w:rFonts w:ascii="Times New Roman" w:hAnsi="Times New Roman" w:cs="Times New Roman"/>
          <w:sz w:val="24"/>
          <w:szCs w:val="24"/>
        </w:rPr>
        <w:t xml:space="preserve"> </w:t>
      </w:r>
      <w:r w:rsidR="009E4BF6">
        <w:rPr>
          <w:rFonts w:ascii="Times New Roman" w:hAnsi="Times New Roman" w:cs="Times New Roman"/>
          <w:sz w:val="24"/>
          <w:szCs w:val="24"/>
        </w:rPr>
        <w:t>understanding the subject</w:t>
      </w:r>
      <w:r w:rsidR="00E02108">
        <w:rPr>
          <w:rFonts w:ascii="Times New Roman" w:hAnsi="Times New Roman" w:cs="Times New Roman"/>
          <w:sz w:val="24"/>
          <w:szCs w:val="24"/>
        </w:rPr>
        <w:t xml:space="preserve"> can provide a deeper insight into </w:t>
      </w:r>
      <w:r w:rsidR="000B29DF">
        <w:rPr>
          <w:rFonts w:ascii="Times New Roman" w:hAnsi="Times New Roman" w:cs="Times New Roman"/>
          <w:sz w:val="24"/>
          <w:szCs w:val="24"/>
        </w:rPr>
        <w:t>relationships and the power therein.</w:t>
      </w:r>
    </w:p>
    <w:p w14:paraId="2B82791E" w14:textId="6ABA8499" w:rsidR="00591182" w:rsidRDefault="00052E26" w:rsidP="0034338B">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a</w:t>
      </w:r>
      <w:r w:rsidR="00077534">
        <w:rPr>
          <w:rFonts w:ascii="Times New Roman" w:hAnsi="Times New Roman" w:cs="Times New Roman"/>
          <w:sz w:val="24"/>
          <w:szCs w:val="24"/>
        </w:rPr>
        <w:t xml:space="preserve">n overview of exactly how </w:t>
      </w:r>
      <w:r w:rsidR="00BC4520">
        <w:rPr>
          <w:rFonts w:ascii="Times New Roman" w:hAnsi="Times New Roman" w:cs="Times New Roman"/>
          <w:sz w:val="24"/>
          <w:szCs w:val="24"/>
        </w:rPr>
        <w:t>many functions nicknaming can perform</w:t>
      </w:r>
      <w:r w:rsidR="00A51173">
        <w:rPr>
          <w:rFonts w:ascii="Times New Roman" w:hAnsi="Times New Roman" w:cs="Times New Roman"/>
          <w:sz w:val="24"/>
          <w:szCs w:val="24"/>
        </w:rPr>
        <w:t xml:space="preserve"> in a single setting</w:t>
      </w:r>
      <w:r w:rsidR="00BC4520">
        <w:rPr>
          <w:rFonts w:ascii="Times New Roman" w:hAnsi="Times New Roman" w:cs="Times New Roman"/>
          <w:sz w:val="24"/>
          <w:szCs w:val="24"/>
        </w:rPr>
        <w:t>, Black et al.’s study of prison nicknames</w:t>
      </w:r>
      <w:r w:rsidR="00833C78">
        <w:rPr>
          <w:rFonts w:ascii="Times New Roman" w:hAnsi="Times New Roman" w:cs="Times New Roman"/>
          <w:sz w:val="24"/>
          <w:szCs w:val="24"/>
        </w:rPr>
        <w:t>, “</w:t>
      </w:r>
      <w:r w:rsidR="00833C78" w:rsidRPr="009162F2">
        <w:rPr>
          <w:rFonts w:ascii="Times New Roman" w:hAnsi="Times New Roman" w:cs="Times New Roman"/>
          <w:sz w:val="24"/>
          <w:szCs w:val="24"/>
        </w:rPr>
        <w:t>Nicknames in Prison: Meaning and Manipulation in Inmate Monikers</w:t>
      </w:r>
      <w:r w:rsidR="00833C78">
        <w:rPr>
          <w:rFonts w:ascii="Times New Roman" w:hAnsi="Times New Roman" w:cs="Times New Roman"/>
          <w:sz w:val="24"/>
          <w:szCs w:val="24"/>
        </w:rPr>
        <w:t xml:space="preserve">,” provides </w:t>
      </w:r>
      <w:r w:rsidR="00567C33">
        <w:rPr>
          <w:rFonts w:ascii="Times New Roman" w:hAnsi="Times New Roman" w:cs="Times New Roman"/>
          <w:sz w:val="24"/>
          <w:szCs w:val="24"/>
        </w:rPr>
        <w:t xml:space="preserve">many examples. </w:t>
      </w:r>
      <w:r w:rsidR="007E1568">
        <w:rPr>
          <w:rFonts w:ascii="Times New Roman" w:hAnsi="Times New Roman" w:cs="Times New Roman"/>
          <w:sz w:val="24"/>
          <w:szCs w:val="24"/>
        </w:rPr>
        <w:t xml:space="preserve">Black et al. </w:t>
      </w:r>
      <w:r w:rsidR="00A51173">
        <w:rPr>
          <w:rFonts w:ascii="Times New Roman" w:hAnsi="Times New Roman" w:cs="Times New Roman"/>
          <w:sz w:val="24"/>
          <w:szCs w:val="24"/>
        </w:rPr>
        <w:t>describe</w:t>
      </w:r>
      <w:r w:rsidR="007E1568">
        <w:rPr>
          <w:rFonts w:ascii="Times New Roman" w:hAnsi="Times New Roman" w:cs="Times New Roman"/>
          <w:sz w:val="24"/>
          <w:szCs w:val="24"/>
        </w:rPr>
        <w:t xml:space="preserve"> prisons as presenting both positive and negative forms of nicknaming: “t</w:t>
      </w:r>
      <w:r w:rsidR="007E1568" w:rsidRPr="007E1568">
        <w:rPr>
          <w:rFonts w:ascii="Times New Roman" w:hAnsi="Times New Roman" w:cs="Times New Roman"/>
          <w:sz w:val="24"/>
          <w:szCs w:val="24"/>
        </w:rPr>
        <w:t>hey can be affectionate/friendly, showing peer approval and in-group unity. They can also be cruel and vicious, bestowing a sentence-long or even a life-long negative brand that cannot be erased</w:t>
      </w:r>
      <w:r w:rsidR="007E1568">
        <w:rPr>
          <w:rFonts w:ascii="Times New Roman" w:hAnsi="Times New Roman" w:cs="Times New Roman"/>
          <w:sz w:val="24"/>
          <w:szCs w:val="24"/>
        </w:rPr>
        <w:t>” (</w:t>
      </w:r>
      <w:r w:rsidR="008F2C67">
        <w:rPr>
          <w:rFonts w:ascii="Times New Roman" w:hAnsi="Times New Roman" w:cs="Times New Roman"/>
          <w:sz w:val="24"/>
          <w:szCs w:val="24"/>
        </w:rPr>
        <w:t>128).</w:t>
      </w:r>
    </w:p>
    <w:p w14:paraId="3CA0AC93" w14:textId="62010D73" w:rsidR="006D3A46" w:rsidRDefault="006D3A46" w:rsidP="0034338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As a means of creating an in-group, Black et al. found that </w:t>
      </w:r>
      <w:r w:rsidR="003D3BD9">
        <w:rPr>
          <w:rFonts w:ascii="Times New Roman" w:hAnsi="Times New Roman" w:cs="Times New Roman"/>
          <w:sz w:val="24"/>
          <w:szCs w:val="24"/>
        </w:rPr>
        <w:t xml:space="preserve">prison </w:t>
      </w:r>
      <w:r>
        <w:rPr>
          <w:rFonts w:ascii="Times New Roman" w:hAnsi="Times New Roman" w:cs="Times New Roman"/>
          <w:sz w:val="24"/>
          <w:szCs w:val="24"/>
        </w:rPr>
        <w:t xml:space="preserve">nicknames </w:t>
      </w:r>
      <w:r w:rsidR="003D3BD9">
        <w:rPr>
          <w:rFonts w:ascii="Times New Roman" w:hAnsi="Times New Roman" w:cs="Times New Roman"/>
          <w:sz w:val="24"/>
          <w:szCs w:val="24"/>
        </w:rPr>
        <w:t>were</w:t>
      </w:r>
      <w:r>
        <w:rPr>
          <w:rFonts w:ascii="Times New Roman" w:hAnsi="Times New Roman" w:cs="Times New Roman"/>
          <w:sz w:val="24"/>
          <w:szCs w:val="24"/>
        </w:rPr>
        <w:t xml:space="preserve"> often bestowed between friends within the same social circle</w:t>
      </w:r>
      <w:r w:rsidR="003D3BD9">
        <w:rPr>
          <w:rFonts w:ascii="Times New Roman" w:hAnsi="Times New Roman" w:cs="Times New Roman"/>
          <w:sz w:val="24"/>
          <w:szCs w:val="24"/>
        </w:rPr>
        <w:t>. Here, they took on the purpose of showing acceptance</w:t>
      </w:r>
      <w:r w:rsidR="004A4E72">
        <w:rPr>
          <w:rFonts w:ascii="Times New Roman" w:hAnsi="Times New Roman" w:cs="Times New Roman"/>
          <w:sz w:val="24"/>
          <w:szCs w:val="24"/>
        </w:rPr>
        <w:t xml:space="preserve"> or affection. In their study, </w:t>
      </w:r>
      <w:r w:rsidR="001F4437">
        <w:rPr>
          <w:rFonts w:ascii="Times New Roman" w:hAnsi="Times New Roman" w:cs="Times New Roman"/>
          <w:sz w:val="24"/>
          <w:szCs w:val="24"/>
        </w:rPr>
        <w:t>Black et al.</w:t>
      </w:r>
      <w:r w:rsidR="004A4E72">
        <w:rPr>
          <w:rFonts w:ascii="Times New Roman" w:hAnsi="Times New Roman" w:cs="Times New Roman"/>
          <w:sz w:val="24"/>
          <w:szCs w:val="24"/>
        </w:rPr>
        <w:t xml:space="preserve"> found that nicknames often became the common name used by the </w:t>
      </w:r>
      <w:r w:rsidR="00017B78">
        <w:rPr>
          <w:rFonts w:ascii="Times New Roman" w:hAnsi="Times New Roman" w:cs="Times New Roman"/>
          <w:sz w:val="24"/>
          <w:szCs w:val="24"/>
        </w:rPr>
        <w:t xml:space="preserve">wider inmate population. </w:t>
      </w:r>
      <w:r w:rsidR="007D5447">
        <w:rPr>
          <w:rFonts w:ascii="Times New Roman" w:hAnsi="Times New Roman" w:cs="Times New Roman"/>
          <w:sz w:val="24"/>
          <w:szCs w:val="24"/>
        </w:rPr>
        <w:t xml:space="preserve">When a nickname becomes accepted by the in-group, </w:t>
      </w:r>
      <w:r w:rsidR="00553BD3">
        <w:rPr>
          <w:rFonts w:ascii="Times New Roman" w:hAnsi="Times New Roman" w:cs="Times New Roman"/>
          <w:sz w:val="24"/>
          <w:szCs w:val="24"/>
        </w:rPr>
        <w:t>the use of an inmate’s “true name” then begins to carry power with it,</w:t>
      </w:r>
      <w:r w:rsidR="002F1875">
        <w:rPr>
          <w:rFonts w:ascii="Times New Roman" w:hAnsi="Times New Roman" w:cs="Times New Roman"/>
          <w:sz w:val="24"/>
          <w:szCs w:val="24"/>
        </w:rPr>
        <w:t xml:space="preserve"> and its use implies closeness</w:t>
      </w:r>
      <w:r w:rsidR="00A11037">
        <w:rPr>
          <w:rFonts w:ascii="Times New Roman" w:hAnsi="Times New Roman" w:cs="Times New Roman"/>
          <w:sz w:val="24"/>
          <w:szCs w:val="24"/>
        </w:rPr>
        <w:t xml:space="preserve"> (Black et al. 129). </w:t>
      </w:r>
    </w:p>
    <w:p w14:paraId="46C435E4" w14:textId="725C257F" w:rsidR="00646BD4" w:rsidRDefault="00C27E55" w:rsidP="00230BE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a contrast, </w:t>
      </w:r>
      <w:r w:rsidR="00620442">
        <w:rPr>
          <w:rFonts w:ascii="Times New Roman" w:hAnsi="Times New Roman" w:cs="Times New Roman"/>
          <w:sz w:val="24"/>
          <w:szCs w:val="24"/>
        </w:rPr>
        <w:t>other inmates are assigned derisive nicknames by their peers</w:t>
      </w:r>
      <w:r w:rsidR="00C345BF">
        <w:rPr>
          <w:rFonts w:ascii="Times New Roman" w:hAnsi="Times New Roman" w:cs="Times New Roman"/>
          <w:sz w:val="24"/>
          <w:szCs w:val="24"/>
        </w:rPr>
        <w:t xml:space="preserve">. </w:t>
      </w:r>
      <w:r w:rsidR="00FE68A2">
        <w:rPr>
          <w:rFonts w:ascii="Times New Roman" w:hAnsi="Times New Roman" w:cs="Times New Roman"/>
          <w:sz w:val="24"/>
          <w:szCs w:val="24"/>
        </w:rPr>
        <w:t xml:space="preserve">In cases like these, Adams’ theory of nicknames as distributing social power are made especially clear. An inmate struck with a </w:t>
      </w:r>
      <w:r w:rsidR="008E6D8D">
        <w:rPr>
          <w:rFonts w:ascii="Times New Roman" w:hAnsi="Times New Roman" w:cs="Times New Roman"/>
          <w:sz w:val="24"/>
          <w:szCs w:val="24"/>
        </w:rPr>
        <w:t>difficult nickname</w:t>
      </w:r>
      <w:r w:rsidR="00230BEB">
        <w:rPr>
          <w:rFonts w:ascii="Times New Roman" w:hAnsi="Times New Roman" w:cs="Times New Roman"/>
          <w:sz w:val="24"/>
          <w:szCs w:val="24"/>
        </w:rPr>
        <w:t>.</w:t>
      </w:r>
      <w:r w:rsidR="00334538">
        <w:rPr>
          <w:rFonts w:ascii="Times New Roman" w:hAnsi="Times New Roman" w:cs="Times New Roman"/>
          <w:sz w:val="24"/>
          <w:szCs w:val="24"/>
        </w:rPr>
        <w:t xml:space="preserve"> </w:t>
      </w:r>
      <w:r w:rsidR="00C345BF">
        <w:rPr>
          <w:rFonts w:ascii="Times New Roman" w:hAnsi="Times New Roman" w:cs="Times New Roman"/>
          <w:sz w:val="24"/>
          <w:szCs w:val="24"/>
        </w:rPr>
        <w:t>Black et al. make special note of one inmate, “Can’t Do Right,” whose nickname</w:t>
      </w:r>
      <w:r w:rsidR="00C01E6A">
        <w:rPr>
          <w:rFonts w:ascii="Times New Roman" w:hAnsi="Times New Roman" w:cs="Times New Roman"/>
          <w:sz w:val="24"/>
          <w:szCs w:val="24"/>
        </w:rPr>
        <w:t xml:space="preserve"> robbed him of power within the social situation of prison. In his attempts to escape the nickname, his failure to keep others from using it only tied the nickname to his identity further (Black et al. 130)</w:t>
      </w:r>
      <w:r w:rsidR="008E6D8D">
        <w:rPr>
          <w:rFonts w:ascii="Times New Roman" w:hAnsi="Times New Roman" w:cs="Times New Roman"/>
          <w:sz w:val="24"/>
          <w:szCs w:val="24"/>
        </w:rPr>
        <w:t>. In a sense, negative nicknames, should they become a source of fixation, can become a self-fulfilling prophecy</w:t>
      </w:r>
      <w:r w:rsidR="00CA3FB3">
        <w:rPr>
          <w:rFonts w:ascii="Times New Roman" w:hAnsi="Times New Roman" w:cs="Times New Roman"/>
          <w:sz w:val="24"/>
          <w:szCs w:val="24"/>
        </w:rPr>
        <w:t>, almost akin to nominative determinism</w:t>
      </w:r>
      <w:r w:rsidR="007A294C">
        <w:rPr>
          <w:rFonts w:ascii="Times New Roman" w:hAnsi="Times New Roman" w:cs="Times New Roman"/>
          <w:sz w:val="24"/>
          <w:szCs w:val="24"/>
        </w:rPr>
        <w:t xml:space="preserve">. By actively despising the nickname, the </w:t>
      </w:r>
      <w:proofErr w:type="spellStart"/>
      <w:r w:rsidR="007A294C">
        <w:rPr>
          <w:rFonts w:ascii="Times New Roman" w:hAnsi="Times New Roman" w:cs="Times New Roman"/>
          <w:sz w:val="24"/>
          <w:szCs w:val="24"/>
        </w:rPr>
        <w:t>namers</w:t>
      </w:r>
      <w:proofErr w:type="spellEnd"/>
      <w:r w:rsidR="007A294C">
        <w:rPr>
          <w:rFonts w:ascii="Times New Roman" w:hAnsi="Times New Roman" w:cs="Times New Roman"/>
          <w:sz w:val="24"/>
          <w:szCs w:val="24"/>
        </w:rPr>
        <w:t xml:space="preserve"> are </w:t>
      </w:r>
      <w:r w:rsidR="00CA3FB3">
        <w:rPr>
          <w:rFonts w:ascii="Times New Roman" w:hAnsi="Times New Roman" w:cs="Times New Roman"/>
          <w:sz w:val="24"/>
          <w:szCs w:val="24"/>
        </w:rPr>
        <w:t>given</w:t>
      </w:r>
      <w:r w:rsidR="007A294C">
        <w:rPr>
          <w:rFonts w:ascii="Times New Roman" w:hAnsi="Times New Roman" w:cs="Times New Roman"/>
          <w:sz w:val="24"/>
          <w:szCs w:val="24"/>
        </w:rPr>
        <w:t xml:space="preserve"> even more power over the </w:t>
      </w:r>
      <w:proofErr w:type="spellStart"/>
      <w:r w:rsidR="007A294C">
        <w:rPr>
          <w:rFonts w:ascii="Times New Roman" w:hAnsi="Times New Roman" w:cs="Times New Roman"/>
          <w:sz w:val="24"/>
          <w:szCs w:val="24"/>
        </w:rPr>
        <w:t>named</w:t>
      </w:r>
      <w:r w:rsidR="007477AD">
        <w:rPr>
          <w:rFonts w:ascii="Times New Roman" w:hAnsi="Times New Roman" w:cs="Times New Roman"/>
          <w:sz w:val="24"/>
          <w:szCs w:val="24"/>
        </w:rPr>
        <w:t>’s</w:t>
      </w:r>
      <w:proofErr w:type="spellEnd"/>
      <w:r w:rsidR="007477AD">
        <w:rPr>
          <w:rFonts w:ascii="Times New Roman" w:hAnsi="Times New Roman" w:cs="Times New Roman"/>
          <w:sz w:val="24"/>
          <w:szCs w:val="24"/>
        </w:rPr>
        <w:t xml:space="preserve"> behavior.</w:t>
      </w:r>
      <w:r w:rsidR="00E96CBD">
        <w:rPr>
          <w:rFonts w:ascii="Times New Roman" w:hAnsi="Times New Roman" w:cs="Times New Roman"/>
          <w:sz w:val="24"/>
          <w:szCs w:val="24"/>
        </w:rPr>
        <w:t xml:space="preserve"> When names are used</w:t>
      </w:r>
      <w:r w:rsidR="00E7564D">
        <w:rPr>
          <w:rFonts w:ascii="Times New Roman" w:hAnsi="Times New Roman" w:cs="Times New Roman"/>
          <w:sz w:val="24"/>
          <w:szCs w:val="24"/>
        </w:rPr>
        <w:t xml:space="preserve"> and responded to</w:t>
      </w:r>
      <w:r w:rsidR="00E96CBD">
        <w:rPr>
          <w:rFonts w:ascii="Times New Roman" w:hAnsi="Times New Roman" w:cs="Times New Roman"/>
          <w:sz w:val="24"/>
          <w:szCs w:val="24"/>
        </w:rPr>
        <w:t>, they are given weight</w:t>
      </w:r>
      <w:r w:rsidR="005D2095">
        <w:rPr>
          <w:rFonts w:ascii="Times New Roman" w:hAnsi="Times New Roman" w:cs="Times New Roman"/>
          <w:sz w:val="24"/>
          <w:szCs w:val="24"/>
        </w:rPr>
        <w:t xml:space="preserve">. Black et al. identify the </w:t>
      </w:r>
      <w:r w:rsidR="00591476">
        <w:rPr>
          <w:rFonts w:ascii="Times New Roman" w:hAnsi="Times New Roman" w:cs="Times New Roman"/>
          <w:sz w:val="24"/>
          <w:szCs w:val="24"/>
        </w:rPr>
        <w:t>best way</w:t>
      </w:r>
      <w:r w:rsidR="005D2095">
        <w:rPr>
          <w:rFonts w:ascii="Times New Roman" w:hAnsi="Times New Roman" w:cs="Times New Roman"/>
          <w:sz w:val="24"/>
          <w:szCs w:val="24"/>
        </w:rPr>
        <w:t xml:space="preserve"> to be rid of a negative nickname is </w:t>
      </w:r>
      <w:r w:rsidR="001E46D6">
        <w:rPr>
          <w:rFonts w:ascii="Times New Roman" w:hAnsi="Times New Roman" w:cs="Times New Roman"/>
          <w:sz w:val="24"/>
          <w:szCs w:val="24"/>
        </w:rPr>
        <w:t>to accept</w:t>
      </w:r>
      <w:r w:rsidR="005D2095">
        <w:rPr>
          <w:rFonts w:ascii="Times New Roman" w:hAnsi="Times New Roman" w:cs="Times New Roman"/>
          <w:sz w:val="24"/>
          <w:szCs w:val="24"/>
        </w:rPr>
        <w:t xml:space="preserve"> it, defying </w:t>
      </w:r>
      <w:r w:rsidR="001E46D6">
        <w:rPr>
          <w:rFonts w:ascii="Times New Roman" w:hAnsi="Times New Roman" w:cs="Times New Roman"/>
          <w:sz w:val="24"/>
          <w:szCs w:val="24"/>
        </w:rPr>
        <w:t xml:space="preserve">the nickname’s </w:t>
      </w:r>
      <w:r w:rsidR="00F53E60">
        <w:rPr>
          <w:rFonts w:ascii="Times New Roman" w:hAnsi="Times New Roman" w:cs="Times New Roman"/>
          <w:sz w:val="24"/>
          <w:szCs w:val="24"/>
        </w:rPr>
        <w:t>ability to control the named</w:t>
      </w:r>
      <w:r w:rsidR="005D2095">
        <w:rPr>
          <w:rFonts w:ascii="Times New Roman" w:hAnsi="Times New Roman" w:cs="Times New Roman"/>
          <w:sz w:val="24"/>
          <w:szCs w:val="24"/>
        </w:rPr>
        <w:t xml:space="preserve"> (130).</w:t>
      </w:r>
    </w:p>
    <w:p w14:paraId="370AA48E" w14:textId="1F637766" w:rsidR="009E78D8" w:rsidRDefault="0001393D" w:rsidP="0010418E">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Within the specific context of prison</w:t>
      </w:r>
      <w:r w:rsidR="00C83CEA">
        <w:rPr>
          <w:rFonts w:ascii="Times New Roman" w:hAnsi="Times New Roman" w:cs="Times New Roman"/>
          <w:sz w:val="24"/>
          <w:szCs w:val="24"/>
        </w:rPr>
        <w:t xml:space="preserve">, pushing homogeny upon inmates, nicknames serve an additional function </w:t>
      </w:r>
      <w:r w:rsidR="00737974">
        <w:rPr>
          <w:rFonts w:ascii="Times New Roman" w:hAnsi="Times New Roman" w:cs="Times New Roman"/>
          <w:sz w:val="24"/>
          <w:szCs w:val="24"/>
        </w:rPr>
        <w:t xml:space="preserve">in reinforcing the individuality of inmates </w:t>
      </w:r>
      <w:r w:rsidR="004D4E69">
        <w:rPr>
          <w:rFonts w:ascii="Times New Roman" w:hAnsi="Times New Roman" w:cs="Times New Roman"/>
          <w:sz w:val="24"/>
          <w:szCs w:val="24"/>
        </w:rPr>
        <w:t xml:space="preserve">within the group </w:t>
      </w:r>
      <w:r w:rsidR="00737974">
        <w:rPr>
          <w:rFonts w:ascii="Times New Roman" w:hAnsi="Times New Roman" w:cs="Times New Roman"/>
          <w:sz w:val="24"/>
          <w:szCs w:val="24"/>
        </w:rPr>
        <w:t>(</w:t>
      </w:r>
      <w:r w:rsidR="00DE410D">
        <w:rPr>
          <w:rFonts w:ascii="Times New Roman" w:hAnsi="Times New Roman" w:cs="Times New Roman"/>
          <w:sz w:val="24"/>
          <w:szCs w:val="24"/>
        </w:rPr>
        <w:t>Black et al. 130).</w:t>
      </w:r>
      <w:r w:rsidR="00671D03">
        <w:rPr>
          <w:rFonts w:ascii="Times New Roman" w:hAnsi="Times New Roman" w:cs="Times New Roman"/>
          <w:sz w:val="24"/>
          <w:szCs w:val="24"/>
        </w:rPr>
        <w:t xml:space="preserve"> </w:t>
      </w:r>
      <w:r w:rsidR="004D4E69">
        <w:rPr>
          <w:rFonts w:ascii="Times New Roman" w:hAnsi="Times New Roman" w:cs="Times New Roman"/>
          <w:sz w:val="24"/>
          <w:szCs w:val="24"/>
        </w:rPr>
        <w:t>However, at the same time, nicknames also serve to anonymize inmates in contexts outside of the group</w:t>
      </w:r>
      <w:r w:rsidR="00E4199D">
        <w:rPr>
          <w:rFonts w:ascii="Times New Roman" w:hAnsi="Times New Roman" w:cs="Times New Roman"/>
          <w:sz w:val="24"/>
          <w:szCs w:val="24"/>
        </w:rPr>
        <w:t xml:space="preserve">. In this way, nicknames serve a </w:t>
      </w:r>
      <w:r w:rsidR="00061742">
        <w:rPr>
          <w:rFonts w:ascii="Times New Roman" w:hAnsi="Times New Roman" w:cs="Times New Roman"/>
          <w:sz w:val="24"/>
          <w:szCs w:val="24"/>
        </w:rPr>
        <w:t>practical purpose</w:t>
      </w:r>
      <w:r w:rsidR="00E4199D">
        <w:rPr>
          <w:rFonts w:ascii="Times New Roman" w:hAnsi="Times New Roman" w:cs="Times New Roman"/>
          <w:sz w:val="24"/>
          <w:szCs w:val="24"/>
        </w:rPr>
        <w:t xml:space="preserve"> within the specific social context of a prison. </w:t>
      </w:r>
      <w:proofErr w:type="gramStart"/>
      <w:r w:rsidR="00061742">
        <w:rPr>
          <w:rFonts w:ascii="Times New Roman" w:hAnsi="Times New Roman" w:cs="Times New Roman"/>
          <w:sz w:val="24"/>
          <w:szCs w:val="24"/>
        </w:rPr>
        <w:t>Through the use of</w:t>
      </w:r>
      <w:proofErr w:type="gramEnd"/>
      <w:r w:rsidR="00061742">
        <w:rPr>
          <w:rFonts w:ascii="Times New Roman" w:hAnsi="Times New Roman" w:cs="Times New Roman"/>
          <w:sz w:val="24"/>
          <w:szCs w:val="24"/>
        </w:rPr>
        <w:t xml:space="preserve"> nicknames known only to the in-group, discussions can be had that are fully understood by that in-group, while excluding the out-group entirely (</w:t>
      </w:r>
      <w:r w:rsidR="002B00AA">
        <w:rPr>
          <w:rFonts w:ascii="Times New Roman" w:hAnsi="Times New Roman" w:cs="Times New Roman"/>
          <w:sz w:val="24"/>
          <w:szCs w:val="24"/>
        </w:rPr>
        <w:t xml:space="preserve">Black et al. </w:t>
      </w:r>
      <w:r w:rsidR="002B00AA">
        <w:rPr>
          <w:rFonts w:ascii="Times New Roman" w:hAnsi="Times New Roman" w:cs="Times New Roman"/>
          <w:sz w:val="24"/>
          <w:szCs w:val="24"/>
        </w:rPr>
        <w:lastRenderedPageBreak/>
        <w:t>133).</w:t>
      </w:r>
      <w:r w:rsidR="00061742">
        <w:rPr>
          <w:rFonts w:ascii="Times New Roman" w:hAnsi="Times New Roman" w:cs="Times New Roman"/>
          <w:sz w:val="24"/>
          <w:szCs w:val="24"/>
        </w:rPr>
        <w:t xml:space="preserve"> </w:t>
      </w:r>
      <w:r w:rsidR="00D101CA">
        <w:rPr>
          <w:rFonts w:ascii="Times New Roman" w:hAnsi="Times New Roman" w:cs="Times New Roman"/>
          <w:sz w:val="24"/>
          <w:szCs w:val="24"/>
        </w:rPr>
        <w:t>For inmates, the ability to communicate secretly</w:t>
      </w:r>
      <w:r w:rsidR="0064635C">
        <w:rPr>
          <w:rFonts w:ascii="Times New Roman" w:hAnsi="Times New Roman" w:cs="Times New Roman"/>
          <w:sz w:val="24"/>
          <w:szCs w:val="24"/>
        </w:rPr>
        <w:t xml:space="preserve"> represents real power in an environment that, by definition, attempts to deprive them of it.</w:t>
      </w:r>
      <w:r w:rsidR="001103E8">
        <w:rPr>
          <w:rFonts w:ascii="Times New Roman" w:hAnsi="Times New Roman" w:cs="Times New Roman"/>
          <w:sz w:val="24"/>
          <w:szCs w:val="24"/>
        </w:rPr>
        <w:t xml:space="preserve"> An especially clear case of nicknames as a tool </w:t>
      </w:r>
      <w:r w:rsidR="005B45F6">
        <w:rPr>
          <w:rFonts w:ascii="Times New Roman" w:hAnsi="Times New Roman" w:cs="Times New Roman"/>
          <w:sz w:val="24"/>
          <w:szCs w:val="24"/>
        </w:rPr>
        <w:t>for distributing power comes with inmate-created nicknames for prison staff. A cruel nickname between inmates and a staff member</w:t>
      </w:r>
      <w:r w:rsidR="0087204D">
        <w:rPr>
          <w:rFonts w:ascii="Times New Roman" w:hAnsi="Times New Roman" w:cs="Times New Roman"/>
          <w:sz w:val="24"/>
          <w:szCs w:val="24"/>
        </w:rPr>
        <w:t xml:space="preserve">, who has been assigned more power than then within the structure of the prison system, is a means of </w:t>
      </w:r>
      <w:r w:rsidR="00F724CD">
        <w:rPr>
          <w:rFonts w:ascii="Times New Roman" w:hAnsi="Times New Roman" w:cs="Times New Roman"/>
          <w:sz w:val="24"/>
          <w:szCs w:val="24"/>
        </w:rPr>
        <w:t>taking some of that power back.</w:t>
      </w:r>
    </w:p>
    <w:p w14:paraId="6C694FAD" w14:textId="6281A2F6" w:rsidR="00593A2F" w:rsidRDefault="00671D03" w:rsidP="00840B24">
      <w:pPr>
        <w:spacing w:line="480" w:lineRule="auto"/>
        <w:ind w:firstLine="720"/>
        <w:rPr>
          <w:rFonts w:ascii="Times New Roman" w:hAnsi="Times New Roman" w:cs="Times New Roman"/>
          <w:sz w:val="24"/>
          <w:szCs w:val="24"/>
        </w:rPr>
      </w:pPr>
      <w:r>
        <w:rPr>
          <w:rFonts w:ascii="Times New Roman" w:hAnsi="Times New Roman" w:cs="Times New Roman"/>
          <w:sz w:val="24"/>
          <w:szCs w:val="24"/>
        </w:rPr>
        <w:t>Black et al. note that</w:t>
      </w:r>
      <w:r w:rsidR="00D52636">
        <w:rPr>
          <w:rFonts w:ascii="Times New Roman" w:hAnsi="Times New Roman" w:cs="Times New Roman"/>
          <w:sz w:val="24"/>
          <w:szCs w:val="24"/>
        </w:rPr>
        <w:t xml:space="preserve"> the categories of nicknames they found are common among other</w:t>
      </w:r>
      <w:r w:rsidR="00411BE6">
        <w:rPr>
          <w:rFonts w:ascii="Times New Roman" w:hAnsi="Times New Roman" w:cs="Times New Roman"/>
          <w:sz w:val="24"/>
          <w:szCs w:val="24"/>
        </w:rPr>
        <w:t xml:space="preserve"> </w:t>
      </w:r>
      <w:r w:rsidR="00840B24">
        <w:rPr>
          <w:rFonts w:ascii="Times New Roman" w:hAnsi="Times New Roman" w:cs="Times New Roman"/>
          <w:sz w:val="24"/>
          <w:szCs w:val="24"/>
        </w:rPr>
        <w:t>broader</w:t>
      </w:r>
      <w:r w:rsidR="00411BE6">
        <w:rPr>
          <w:rFonts w:ascii="Times New Roman" w:hAnsi="Times New Roman" w:cs="Times New Roman"/>
          <w:sz w:val="24"/>
          <w:szCs w:val="24"/>
        </w:rPr>
        <w:t xml:space="preserve"> studies of nicknaming practices</w:t>
      </w:r>
      <w:r w:rsidR="008E280D">
        <w:rPr>
          <w:rFonts w:ascii="Times New Roman" w:hAnsi="Times New Roman" w:cs="Times New Roman"/>
          <w:sz w:val="24"/>
          <w:szCs w:val="24"/>
        </w:rPr>
        <w:t xml:space="preserve"> elsewhere</w:t>
      </w:r>
      <w:r w:rsidR="00411BE6">
        <w:rPr>
          <w:rFonts w:ascii="Times New Roman" w:hAnsi="Times New Roman" w:cs="Times New Roman"/>
          <w:sz w:val="24"/>
          <w:szCs w:val="24"/>
        </w:rPr>
        <w:t>, suggesting that the</w:t>
      </w:r>
      <w:r w:rsidR="008E280D">
        <w:rPr>
          <w:rFonts w:ascii="Times New Roman" w:hAnsi="Times New Roman" w:cs="Times New Roman"/>
          <w:sz w:val="24"/>
          <w:szCs w:val="24"/>
        </w:rPr>
        <w:t xml:space="preserve">re may be common </w:t>
      </w:r>
      <w:r w:rsidR="00D219A1">
        <w:rPr>
          <w:rFonts w:ascii="Times New Roman" w:hAnsi="Times New Roman" w:cs="Times New Roman"/>
          <w:sz w:val="24"/>
          <w:szCs w:val="24"/>
        </w:rPr>
        <w:t>trends</w:t>
      </w:r>
      <w:r w:rsidR="00840B24">
        <w:rPr>
          <w:rFonts w:ascii="Times New Roman" w:hAnsi="Times New Roman" w:cs="Times New Roman"/>
          <w:sz w:val="24"/>
          <w:szCs w:val="24"/>
        </w:rPr>
        <w:t xml:space="preserve"> in nicknaming practices</w:t>
      </w:r>
      <w:r w:rsidR="009E78D8">
        <w:rPr>
          <w:rFonts w:ascii="Times New Roman" w:hAnsi="Times New Roman" w:cs="Times New Roman"/>
          <w:sz w:val="24"/>
          <w:szCs w:val="24"/>
        </w:rPr>
        <w:t xml:space="preserve"> in a wide array of cultures</w:t>
      </w:r>
      <w:r w:rsidR="00840B24">
        <w:rPr>
          <w:rFonts w:ascii="Times New Roman" w:hAnsi="Times New Roman" w:cs="Times New Roman"/>
          <w:sz w:val="24"/>
          <w:szCs w:val="24"/>
        </w:rPr>
        <w:t xml:space="preserve"> (130). </w:t>
      </w:r>
      <w:r w:rsidR="00616C25">
        <w:rPr>
          <w:rFonts w:ascii="Times New Roman" w:hAnsi="Times New Roman" w:cs="Times New Roman"/>
          <w:sz w:val="24"/>
          <w:szCs w:val="24"/>
        </w:rPr>
        <w:t xml:space="preserve">In a study of </w:t>
      </w:r>
      <w:r w:rsidR="006C0BFD">
        <w:rPr>
          <w:rFonts w:ascii="Times New Roman" w:hAnsi="Times New Roman" w:cs="Times New Roman"/>
          <w:sz w:val="24"/>
          <w:szCs w:val="24"/>
        </w:rPr>
        <w:t>cadets at the United States Military Academy, a very different social</w:t>
      </w:r>
      <w:r w:rsidR="00897F87">
        <w:rPr>
          <w:rFonts w:ascii="Times New Roman" w:hAnsi="Times New Roman" w:cs="Times New Roman"/>
          <w:sz w:val="24"/>
          <w:szCs w:val="24"/>
        </w:rPr>
        <w:t xml:space="preserve"> context</w:t>
      </w:r>
      <w:r w:rsidR="008B2FBF">
        <w:rPr>
          <w:rFonts w:ascii="Times New Roman" w:hAnsi="Times New Roman" w:cs="Times New Roman"/>
          <w:sz w:val="24"/>
          <w:szCs w:val="24"/>
        </w:rPr>
        <w:t xml:space="preserve"> than prison</w:t>
      </w:r>
      <w:r w:rsidR="00897F87">
        <w:rPr>
          <w:rFonts w:ascii="Times New Roman" w:hAnsi="Times New Roman" w:cs="Times New Roman"/>
          <w:sz w:val="24"/>
          <w:szCs w:val="24"/>
        </w:rPr>
        <w:t>,</w:t>
      </w:r>
      <w:r w:rsidR="006C0BFD">
        <w:rPr>
          <w:rFonts w:ascii="Times New Roman" w:hAnsi="Times New Roman" w:cs="Times New Roman"/>
          <w:sz w:val="24"/>
          <w:szCs w:val="24"/>
        </w:rPr>
        <w:t xml:space="preserve"> Terrence Potter found </w:t>
      </w:r>
      <w:r w:rsidR="00897F87">
        <w:rPr>
          <w:rFonts w:ascii="Times New Roman" w:hAnsi="Times New Roman" w:cs="Times New Roman"/>
          <w:sz w:val="24"/>
          <w:szCs w:val="24"/>
        </w:rPr>
        <w:t xml:space="preserve">similar </w:t>
      </w:r>
      <w:r w:rsidR="007D4A62">
        <w:rPr>
          <w:rFonts w:ascii="Times New Roman" w:hAnsi="Times New Roman" w:cs="Times New Roman"/>
          <w:sz w:val="24"/>
          <w:szCs w:val="24"/>
        </w:rPr>
        <w:t xml:space="preserve">trends in both the </w:t>
      </w:r>
      <w:r w:rsidR="00CB0AE7">
        <w:rPr>
          <w:rFonts w:ascii="Times New Roman" w:hAnsi="Times New Roman" w:cs="Times New Roman"/>
          <w:sz w:val="24"/>
          <w:szCs w:val="24"/>
        </w:rPr>
        <w:t xml:space="preserve">linguistic </w:t>
      </w:r>
      <w:r w:rsidR="007D4A62">
        <w:rPr>
          <w:rFonts w:ascii="Times New Roman" w:hAnsi="Times New Roman" w:cs="Times New Roman"/>
          <w:sz w:val="24"/>
          <w:szCs w:val="24"/>
        </w:rPr>
        <w:t>formation and</w:t>
      </w:r>
      <w:r w:rsidR="00CB0AE7">
        <w:rPr>
          <w:rFonts w:ascii="Times New Roman" w:hAnsi="Times New Roman" w:cs="Times New Roman"/>
          <w:sz w:val="24"/>
          <w:szCs w:val="24"/>
        </w:rPr>
        <w:t xml:space="preserve"> social</w:t>
      </w:r>
      <w:r w:rsidR="007D4A62">
        <w:rPr>
          <w:rFonts w:ascii="Times New Roman" w:hAnsi="Times New Roman" w:cs="Times New Roman"/>
          <w:sz w:val="24"/>
          <w:szCs w:val="24"/>
        </w:rPr>
        <w:t xml:space="preserve"> function of nicknames. Of note is the power of nicknames to </w:t>
      </w:r>
      <w:r w:rsidR="00435AA1">
        <w:rPr>
          <w:rFonts w:ascii="Times New Roman" w:hAnsi="Times New Roman" w:cs="Times New Roman"/>
          <w:sz w:val="24"/>
          <w:szCs w:val="24"/>
        </w:rPr>
        <w:t>allow a</w:t>
      </w:r>
      <w:r w:rsidR="005C78A8">
        <w:rPr>
          <w:rFonts w:ascii="Times New Roman" w:hAnsi="Times New Roman" w:cs="Times New Roman"/>
          <w:sz w:val="24"/>
          <w:szCs w:val="24"/>
        </w:rPr>
        <w:t xml:space="preserve"> person </w:t>
      </w:r>
      <w:r w:rsidR="00435AA1">
        <w:rPr>
          <w:rFonts w:ascii="Times New Roman" w:hAnsi="Times New Roman" w:cs="Times New Roman"/>
          <w:sz w:val="24"/>
          <w:szCs w:val="24"/>
        </w:rPr>
        <w:t>to remain an individual in a</w:t>
      </w:r>
      <w:r w:rsidR="003B4BDF">
        <w:rPr>
          <w:rFonts w:ascii="Times New Roman" w:hAnsi="Times New Roman" w:cs="Times New Roman"/>
          <w:sz w:val="24"/>
          <w:szCs w:val="24"/>
        </w:rPr>
        <w:t xml:space="preserve"> context that encourages homogeneity </w:t>
      </w:r>
      <w:r w:rsidR="007D4A62">
        <w:rPr>
          <w:rFonts w:ascii="Times New Roman" w:hAnsi="Times New Roman" w:cs="Times New Roman"/>
          <w:sz w:val="24"/>
          <w:szCs w:val="24"/>
        </w:rPr>
        <w:t>(Potter 450)</w:t>
      </w:r>
      <w:r w:rsidR="0015623C">
        <w:rPr>
          <w:rFonts w:ascii="Times New Roman" w:hAnsi="Times New Roman" w:cs="Times New Roman"/>
          <w:sz w:val="24"/>
          <w:szCs w:val="24"/>
        </w:rPr>
        <w:t xml:space="preserve">. Nicknames related to appearance, personality, background, or mannerisms can serve to bring the </w:t>
      </w:r>
      <w:proofErr w:type="spellStart"/>
      <w:r w:rsidR="0015623C">
        <w:rPr>
          <w:rFonts w:ascii="Times New Roman" w:hAnsi="Times New Roman" w:cs="Times New Roman"/>
          <w:sz w:val="24"/>
          <w:szCs w:val="24"/>
        </w:rPr>
        <w:t>named’s</w:t>
      </w:r>
      <w:proofErr w:type="spellEnd"/>
      <w:r w:rsidR="0015623C">
        <w:rPr>
          <w:rFonts w:ascii="Times New Roman" w:hAnsi="Times New Roman" w:cs="Times New Roman"/>
          <w:sz w:val="24"/>
          <w:szCs w:val="24"/>
        </w:rPr>
        <w:t xml:space="preserve"> </w:t>
      </w:r>
      <w:r w:rsidR="005C78A8">
        <w:rPr>
          <w:rFonts w:ascii="Times New Roman" w:hAnsi="Times New Roman" w:cs="Times New Roman"/>
          <w:sz w:val="24"/>
          <w:szCs w:val="24"/>
        </w:rPr>
        <w:t xml:space="preserve">individuality to the </w:t>
      </w:r>
      <w:r w:rsidR="003C39E4">
        <w:rPr>
          <w:rFonts w:ascii="Times New Roman" w:hAnsi="Times New Roman" w:cs="Times New Roman"/>
          <w:sz w:val="24"/>
          <w:szCs w:val="24"/>
        </w:rPr>
        <w:t xml:space="preserve">forefront. </w:t>
      </w:r>
      <w:r w:rsidR="00317F9B">
        <w:rPr>
          <w:rFonts w:ascii="Times New Roman" w:hAnsi="Times New Roman" w:cs="Times New Roman"/>
          <w:sz w:val="24"/>
          <w:szCs w:val="24"/>
        </w:rPr>
        <w:t xml:space="preserve">In environments like a military academy or a prison, a nickname can </w:t>
      </w:r>
      <w:r w:rsidR="00251089">
        <w:rPr>
          <w:rFonts w:ascii="Times New Roman" w:hAnsi="Times New Roman" w:cs="Times New Roman"/>
          <w:sz w:val="24"/>
          <w:szCs w:val="24"/>
        </w:rPr>
        <w:t>obscure identity as much as it can bring identity front and center</w:t>
      </w:r>
      <w:r w:rsidR="002A5238">
        <w:rPr>
          <w:rFonts w:ascii="Times New Roman" w:hAnsi="Times New Roman" w:cs="Times New Roman"/>
          <w:sz w:val="24"/>
          <w:szCs w:val="24"/>
        </w:rPr>
        <w:t xml:space="preserve"> depending on the specifics of the nickname and who chooses to use it</w:t>
      </w:r>
      <w:r w:rsidR="00251089">
        <w:rPr>
          <w:rFonts w:ascii="Times New Roman" w:hAnsi="Times New Roman" w:cs="Times New Roman"/>
          <w:sz w:val="24"/>
          <w:szCs w:val="24"/>
        </w:rPr>
        <w:t>. The</w:t>
      </w:r>
      <w:r w:rsidR="0057787E">
        <w:rPr>
          <w:rFonts w:ascii="Times New Roman" w:hAnsi="Times New Roman" w:cs="Times New Roman"/>
          <w:sz w:val="24"/>
          <w:szCs w:val="24"/>
        </w:rPr>
        <w:t xml:space="preserve"> broad </w:t>
      </w:r>
      <w:r w:rsidR="00251089">
        <w:rPr>
          <w:rFonts w:ascii="Times New Roman" w:hAnsi="Times New Roman" w:cs="Times New Roman"/>
          <w:sz w:val="24"/>
          <w:szCs w:val="24"/>
        </w:rPr>
        <w:t>utility of nicknaming</w:t>
      </w:r>
      <w:r w:rsidR="0057787E">
        <w:rPr>
          <w:rFonts w:ascii="Times New Roman" w:hAnsi="Times New Roman" w:cs="Times New Roman"/>
          <w:sz w:val="24"/>
          <w:szCs w:val="24"/>
        </w:rPr>
        <w:t xml:space="preserve"> means that </w:t>
      </w:r>
      <w:r w:rsidR="00AC71F5">
        <w:rPr>
          <w:rFonts w:ascii="Times New Roman" w:hAnsi="Times New Roman" w:cs="Times New Roman"/>
          <w:sz w:val="24"/>
          <w:szCs w:val="24"/>
        </w:rPr>
        <w:t xml:space="preserve">the practice is incredibly common </w:t>
      </w:r>
      <w:r w:rsidR="0078532F">
        <w:rPr>
          <w:rFonts w:ascii="Times New Roman" w:hAnsi="Times New Roman" w:cs="Times New Roman"/>
          <w:sz w:val="24"/>
          <w:szCs w:val="24"/>
        </w:rPr>
        <w:t>across a wide range of social contexts.</w:t>
      </w:r>
    </w:p>
    <w:p w14:paraId="093845C0" w14:textId="53AB8EFF" w:rsidR="00F25E98" w:rsidRDefault="00646BD4" w:rsidP="00CE5057">
      <w:pPr>
        <w:spacing w:line="480" w:lineRule="auto"/>
        <w:ind w:firstLine="720"/>
        <w:rPr>
          <w:rFonts w:ascii="Times New Roman" w:hAnsi="Times New Roman" w:cs="Times New Roman"/>
          <w:sz w:val="24"/>
          <w:szCs w:val="24"/>
        </w:rPr>
      </w:pPr>
      <w:r>
        <w:rPr>
          <w:rFonts w:ascii="Times New Roman" w:hAnsi="Times New Roman" w:cs="Times New Roman"/>
          <w:sz w:val="24"/>
          <w:szCs w:val="24"/>
        </w:rPr>
        <w:t>Beyond being present across a varied range of social situations, nicknaming is a practice that occurs in multiple cultural contexts and cross-linguistically.</w:t>
      </w:r>
      <w:r w:rsidR="00A93441">
        <w:rPr>
          <w:rFonts w:ascii="Times New Roman" w:hAnsi="Times New Roman" w:cs="Times New Roman"/>
          <w:sz w:val="24"/>
          <w:szCs w:val="24"/>
        </w:rPr>
        <w:t xml:space="preserve"> With how diverse the situations in which nicknames occur are, the forms that nicknames take are </w:t>
      </w:r>
      <w:r w:rsidR="00AF5A92">
        <w:rPr>
          <w:rFonts w:ascii="Times New Roman" w:hAnsi="Times New Roman" w:cs="Times New Roman"/>
          <w:sz w:val="24"/>
          <w:szCs w:val="24"/>
        </w:rPr>
        <w:t>equally diverse and distribute power in unique ways.</w:t>
      </w:r>
      <w:r w:rsidR="00CE5057">
        <w:rPr>
          <w:rFonts w:ascii="Times New Roman" w:hAnsi="Times New Roman" w:cs="Times New Roman"/>
          <w:sz w:val="24"/>
          <w:szCs w:val="24"/>
        </w:rPr>
        <w:t xml:space="preserve"> </w:t>
      </w:r>
      <w:r w:rsidR="00AF5A92">
        <w:rPr>
          <w:rFonts w:ascii="Times New Roman" w:hAnsi="Times New Roman" w:cs="Times New Roman"/>
          <w:sz w:val="24"/>
          <w:szCs w:val="24"/>
        </w:rPr>
        <w:t xml:space="preserve">One interesting practice observed by </w:t>
      </w:r>
      <w:proofErr w:type="spellStart"/>
      <w:r w:rsidR="00AF5A92">
        <w:rPr>
          <w:rFonts w:ascii="Times New Roman" w:hAnsi="Times New Roman" w:cs="Times New Roman"/>
          <w:sz w:val="24"/>
          <w:szCs w:val="24"/>
        </w:rPr>
        <w:t>Eyo</w:t>
      </w:r>
      <w:proofErr w:type="spellEnd"/>
      <w:r w:rsidR="00AF5A92">
        <w:rPr>
          <w:rFonts w:ascii="Times New Roman" w:hAnsi="Times New Roman" w:cs="Times New Roman"/>
          <w:sz w:val="24"/>
          <w:szCs w:val="24"/>
        </w:rPr>
        <w:t xml:space="preserve"> Mensah</w:t>
      </w:r>
      <w:r w:rsidR="00910B6B">
        <w:rPr>
          <w:rFonts w:ascii="Times New Roman" w:hAnsi="Times New Roman" w:cs="Times New Roman"/>
          <w:sz w:val="24"/>
          <w:szCs w:val="24"/>
        </w:rPr>
        <w:t xml:space="preserve"> among </w:t>
      </w:r>
      <w:proofErr w:type="spellStart"/>
      <w:r w:rsidR="00910B6B">
        <w:rPr>
          <w:rFonts w:ascii="Times New Roman" w:hAnsi="Times New Roman" w:cs="Times New Roman"/>
          <w:sz w:val="24"/>
          <w:szCs w:val="24"/>
        </w:rPr>
        <w:t>Efik</w:t>
      </w:r>
      <w:proofErr w:type="spellEnd"/>
      <w:r w:rsidR="00910B6B">
        <w:rPr>
          <w:rFonts w:ascii="Times New Roman" w:hAnsi="Times New Roman" w:cs="Times New Roman"/>
          <w:sz w:val="24"/>
          <w:szCs w:val="24"/>
        </w:rPr>
        <w:t>-speakers</w:t>
      </w:r>
      <w:r w:rsidR="00E72380">
        <w:rPr>
          <w:rFonts w:ascii="Times New Roman" w:hAnsi="Times New Roman" w:cs="Times New Roman"/>
          <w:sz w:val="24"/>
          <w:szCs w:val="24"/>
        </w:rPr>
        <w:t>, particularly young men,</w:t>
      </w:r>
      <w:r w:rsidR="00910B6B">
        <w:rPr>
          <w:rFonts w:ascii="Times New Roman" w:hAnsi="Times New Roman" w:cs="Times New Roman"/>
          <w:sz w:val="24"/>
          <w:szCs w:val="24"/>
        </w:rPr>
        <w:t xml:space="preserve"> in rural Nigeria is that of proverbial nicknames.</w:t>
      </w:r>
      <w:r w:rsidR="00D20437">
        <w:rPr>
          <w:rFonts w:ascii="Times New Roman" w:hAnsi="Times New Roman" w:cs="Times New Roman"/>
          <w:sz w:val="24"/>
          <w:szCs w:val="24"/>
        </w:rPr>
        <w:t xml:space="preserve"> According to Mensah, </w:t>
      </w:r>
      <w:r w:rsidR="000C32FD">
        <w:rPr>
          <w:rFonts w:ascii="Times New Roman" w:hAnsi="Times New Roman" w:cs="Times New Roman"/>
          <w:sz w:val="24"/>
          <w:szCs w:val="24"/>
        </w:rPr>
        <w:t>“</w:t>
      </w:r>
      <w:r w:rsidR="00D20437">
        <w:rPr>
          <w:rFonts w:ascii="Times New Roman" w:hAnsi="Times New Roman" w:cs="Times New Roman"/>
          <w:sz w:val="24"/>
          <w:szCs w:val="24"/>
        </w:rPr>
        <w:t>t</w:t>
      </w:r>
      <w:r w:rsidR="00D20437" w:rsidRPr="00D20437">
        <w:rPr>
          <w:rFonts w:ascii="Times New Roman" w:hAnsi="Times New Roman" w:cs="Times New Roman"/>
          <w:sz w:val="24"/>
          <w:szCs w:val="24"/>
        </w:rPr>
        <w:t xml:space="preserve">he term “proverbial nickname” implies a nickname which is derived from existing proverbs </w:t>
      </w:r>
      <w:r w:rsidR="00D20437" w:rsidRPr="00D20437">
        <w:rPr>
          <w:rFonts w:ascii="Times New Roman" w:hAnsi="Times New Roman" w:cs="Times New Roman"/>
          <w:sz w:val="24"/>
          <w:szCs w:val="24"/>
        </w:rPr>
        <w:lastRenderedPageBreak/>
        <w:t xml:space="preserve">and those that have the character of proverbs </w:t>
      </w:r>
      <w:r w:rsidR="000C32FD">
        <w:rPr>
          <w:rFonts w:ascii="Times New Roman" w:hAnsi="Times New Roman" w:cs="Times New Roman"/>
          <w:sz w:val="24"/>
          <w:szCs w:val="24"/>
        </w:rPr>
        <w:t xml:space="preserve">[…] </w:t>
      </w:r>
      <w:r w:rsidR="000C32FD" w:rsidRPr="000C32FD">
        <w:rPr>
          <w:rFonts w:ascii="Times New Roman" w:hAnsi="Times New Roman" w:cs="Times New Roman"/>
          <w:sz w:val="24"/>
          <w:szCs w:val="24"/>
        </w:rPr>
        <w:t>They are not merely alternative forms of address but are transient terms of reference with expressive values</w:t>
      </w:r>
      <w:r w:rsidR="00D20437">
        <w:rPr>
          <w:rFonts w:ascii="Times New Roman" w:hAnsi="Times New Roman" w:cs="Times New Roman"/>
          <w:sz w:val="24"/>
          <w:szCs w:val="24"/>
        </w:rPr>
        <w:t>” (</w:t>
      </w:r>
      <w:r w:rsidR="0026610E">
        <w:rPr>
          <w:rFonts w:ascii="Times New Roman" w:hAnsi="Times New Roman" w:cs="Times New Roman"/>
          <w:sz w:val="24"/>
          <w:szCs w:val="24"/>
        </w:rPr>
        <w:t>414).</w:t>
      </w:r>
      <w:r w:rsidR="00E75262">
        <w:rPr>
          <w:rFonts w:ascii="Times New Roman" w:hAnsi="Times New Roman" w:cs="Times New Roman"/>
          <w:sz w:val="24"/>
          <w:szCs w:val="24"/>
        </w:rPr>
        <w:t xml:space="preserve"> Due to the unique construction of proverbial nicknames, they serve not only a</w:t>
      </w:r>
      <w:r w:rsidR="00E27679">
        <w:rPr>
          <w:rFonts w:ascii="Times New Roman" w:hAnsi="Times New Roman" w:cs="Times New Roman"/>
          <w:sz w:val="24"/>
          <w:szCs w:val="24"/>
        </w:rPr>
        <w:t xml:space="preserve">s a tool of distributing power, but as a creative exercise. </w:t>
      </w:r>
      <w:r w:rsidR="00940405">
        <w:rPr>
          <w:rFonts w:ascii="Times New Roman" w:hAnsi="Times New Roman" w:cs="Times New Roman"/>
          <w:sz w:val="24"/>
          <w:szCs w:val="24"/>
        </w:rPr>
        <w:t xml:space="preserve">Though some nicknames are bestowed upon speakers, </w:t>
      </w:r>
      <w:r w:rsidR="0094195D">
        <w:rPr>
          <w:rFonts w:ascii="Times New Roman" w:hAnsi="Times New Roman" w:cs="Times New Roman"/>
          <w:sz w:val="24"/>
          <w:szCs w:val="24"/>
        </w:rPr>
        <w:t xml:space="preserve">many are crafted by the named themselves. When coming from others, </w:t>
      </w:r>
      <w:r w:rsidR="00A5789F">
        <w:rPr>
          <w:rFonts w:ascii="Times New Roman" w:hAnsi="Times New Roman" w:cs="Times New Roman"/>
          <w:sz w:val="24"/>
          <w:szCs w:val="24"/>
        </w:rPr>
        <w:t xml:space="preserve">proverbial nicknames can </w:t>
      </w:r>
      <w:r w:rsidR="0099299E">
        <w:rPr>
          <w:rFonts w:ascii="Times New Roman" w:hAnsi="Times New Roman" w:cs="Times New Roman"/>
          <w:sz w:val="24"/>
          <w:szCs w:val="24"/>
        </w:rPr>
        <w:t>be in reference to any number of things, including positive or negative behaviors</w:t>
      </w:r>
      <w:r w:rsidR="00754071">
        <w:rPr>
          <w:rFonts w:ascii="Times New Roman" w:hAnsi="Times New Roman" w:cs="Times New Roman"/>
          <w:sz w:val="24"/>
          <w:szCs w:val="24"/>
        </w:rPr>
        <w:t xml:space="preserve"> and cultural beliefs (Mensah 420).</w:t>
      </w:r>
      <w:r w:rsidR="008F1C09">
        <w:rPr>
          <w:rFonts w:ascii="Times New Roman" w:hAnsi="Times New Roman" w:cs="Times New Roman"/>
          <w:sz w:val="24"/>
          <w:szCs w:val="24"/>
        </w:rPr>
        <w:t xml:space="preserve"> Proverbial nickname</w:t>
      </w:r>
      <w:r w:rsidR="00877714">
        <w:rPr>
          <w:rFonts w:ascii="Times New Roman" w:hAnsi="Times New Roman" w:cs="Times New Roman"/>
          <w:sz w:val="24"/>
          <w:szCs w:val="24"/>
        </w:rPr>
        <w:t xml:space="preserve">s, because they are tied to cultural values, serve to </w:t>
      </w:r>
      <w:proofErr w:type="gramStart"/>
      <w:r w:rsidR="00877714">
        <w:rPr>
          <w:rFonts w:ascii="Times New Roman" w:hAnsi="Times New Roman" w:cs="Times New Roman"/>
          <w:sz w:val="24"/>
          <w:szCs w:val="24"/>
        </w:rPr>
        <w:t>enforce</w:t>
      </w:r>
      <w:proofErr w:type="gramEnd"/>
      <w:r w:rsidR="00877714">
        <w:rPr>
          <w:rFonts w:ascii="Times New Roman" w:hAnsi="Times New Roman" w:cs="Times New Roman"/>
          <w:sz w:val="24"/>
          <w:szCs w:val="24"/>
        </w:rPr>
        <w:t xml:space="preserve"> and police those values within the social space</w:t>
      </w:r>
      <w:r w:rsidR="008F1C09">
        <w:rPr>
          <w:rFonts w:ascii="Times New Roman" w:hAnsi="Times New Roman" w:cs="Times New Roman"/>
          <w:sz w:val="24"/>
          <w:szCs w:val="24"/>
        </w:rPr>
        <w:t xml:space="preserve">. The ability of proverbial nicknames to give discouragement or praise </w:t>
      </w:r>
      <w:r w:rsidR="00FF15E0">
        <w:rPr>
          <w:rFonts w:ascii="Times New Roman" w:hAnsi="Times New Roman" w:cs="Times New Roman"/>
          <w:sz w:val="24"/>
          <w:szCs w:val="24"/>
        </w:rPr>
        <w:t>is a means by which power can be exerted, shaping the identity of the named by associating them with the</w:t>
      </w:r>
      <w:r w:rsidR="00E4727C">
        <w:rPr>
          <w:rFonts w:ascii="Times New Roman" w:hAnsi="Times New Roman" w:cs="Times New Roman"/>
          <w:sz w:val="24"/>
          <w:szCs w:val="24"/>
        </w:rPr>
        <w:t xml:space="preserve"> trait a nickname refers to.</w:t>
      </w:r>
      <w:r w:rsidR="00442CB8">
        <w:rPr>
          <w:rFonts w:ascii="Times New Roman" w:hAnsi="Times New Roman" w:cs="Times New Roman"/>
          <w:sz w:val="24"/>
          <w:szCs w:val="24"/>
        </w:rPr>
        <w:t xml:space="preserve"> </w:t>
      </w:r>
    </w:p>
    <w:p w14:paraId="3CD39F3B" w14:textId="362054CE" w:rsidR="00646BD4" w:rsidRDefault="00E72380" w:rsidP="00F25E9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Among </w:t>
      </w:r>
      <w:proofErr w:type="spellStart"/>
      <w:r>
        <w:rPr>
          <w:rFonts w:ascii="Times New Roman" w:hAnsi="Times New Roman" w:cs="Times New Roman"/>
          <w:sz w:val="24"/>
          <w:szCs w:val="24"/>
        </w:rPr>
        <w:t>Efik</w:t>
      </w:r>
      <w:proofErr w:type="spellEnd"/>
      <w:r>
        <w:rPr>
          <w:rFonts w:ascii="Times New Roman" w:hAnsi="Times New Roman" w:cs="Times New Roman"/>
          <w:sz w:val="24"/>
          <w:szCs w:val="24"/>
        </w:rPr>
        <w:t xml:space="preserve">-speakers, proverbial nicknames </w:t>
      </w:r>
      <w:r w:rsidR="00077F2A">
        <w:rPr>
          <w:rFonts w:ascii="Times New Roman" w:hAnsi="Times New Roman" w:cs="Times New Roman"/>
          <w:sz w:val="24"/>
          <w:szCs w:val="24"/>
        </w:rPr>
        <w:t>contribute to the creation of the in-group</w:t>
      </w:r>
      <w:r w:rsidR="00130585">
        <w:rPr>
          <w:rFonts w:ascii="Times New Roman" w:hAnsi="Times New Roman" w:cs="Times New Roman"/>
          <w:sz w:val="24"/>
          <w:szCs w:val="24"/>
        </w:rPr>
        <w:t xml:space="preserve">. </w:t>
      </w:r>
      <w:proofErr w:type="gramStart"/>
      <w:r w:rsidR="00130585">
        <w:rPr>
          <w:rFonts w:ascii="Times New Roman" w:hAnsi="Times New Roman" w:cs="Times New Roman"/>
          <w:sz w:val="24"/>
          <w:szCs w:val="24"/>
        </w:rPr>
        <w:t>Similar to</w:t>
      </w:r>
      <w:proofErr w:type="gramEnd"/>
      <w:r w:rsidR="00130585">
        <w:rPr>
          <w:rFonts w:ascii="Times New Roman" w:hAnsi="Times New Roman" w:cs="Times New Roman"/>
          <w:sz w:val="24"/>
          <w:szCs w:val="24"/>
        </w:rPr>
        <w:t xml:space="preserve"> the findings of Black et al., </w:t>
      </w:r>
      <w:r w:rsidR="00300FA3">
        <w:rPr>
          <w:rFonts w:ascii="Times New Roman" w:hAnsi="Times New Roman" w:cs="Times New Roman"/>
          <w:sz w:val="24"/>
          <w:szCs w:val="24"/>
        </w:rPr>
        <w:t>a good nickname can equate to social status and power amongst the group.</w:t>
      </w:r>
      <w:r w:rsidR="002372B3">
        <w:rPr>
          <w:rFonts w:ascii="Times New Roman" w:hAnsi="Times New Roman" w:cs="Times New Roman"/>
          <w:sz w:val="24"/>
          <w:szCs w:val="24"/>
        </w:rPr>
        <w:t xml:space="preserve"> </w:t>
      </w:r>
      <w:r w:rsidR="00842365">
        <w:rPr>
          <w:rFonts w:ascii="Times New Roman" w:hAnsi="Times New Roman" w:cs="Times New Roman"/>
          <w:sz w:val="24"/>
          <w:szCs w:val="24"/>
        </w:rPr>
        <w:t xml:space="preserve">When proverbial nicknames are crafted by the named themselves, </w:t>
      </w:r>
      <w:r w:rsidR="00F2793C">
        <w:rPr>
          <w:rFonts w:ascii="Times New Roman" w:hAnsi="Times New Roman" w:cs="Times New Roman"/>
          <w:sz w:val="24"/>
          <w:szCs w:val="24"/>
        </w:rPr>
        <w:t xml:space="preserve">they can serve </w:t>
      </w:r>
      <w:r w:rsidR="000A7FD8">
        <w:rPr>
          <w:rFonts w:ascii="Times New Roman" w:hAnsi="Times New Roman" w:cs="Times New Roman"/>
          <w:sz w:val="24"/>
          <w:szCs w:val="24"/>
        </w:rPr>
        <w:t xml:space="preserve">as a means of controlling </w:t>
      </w:r>
      <w:r w:rsidR="00115131">
        <w:rPr>
          <w:rFonts w:ascii="Times New Roman" w:hAnsi="Times New Roman" w:cs="Times New Roman"/>
          <w:sz w:val="24"/>
          <w:szCs w:val="24"/>
        </w:rPr>
        <w:t>one’s</w:t>
      </w:r>
      <w:r w:rsidR="000A7FD8">
        <w:rPr>
          <w:rFonts w:ascii="Times New Roman" w:hAnsi="Times New Roman" w:cs="Times New Roman"/>
          <w:sz w:val="24"/>
          <w:szCs w:val="24"/>
        </w:rPr>
        <w:t xml:space="preserve"> own identity, </w:t>
      </w:r>
      <w:r w:rsidR="00115131">
        <w:rPr>
          <w:rFonts w:ascii="Times New Roman" w:hAnsi="Times New Roman" w:cs="Times New Roman"/>
          <w:sz w:val="24"/>
          <w:szCs w:val="24"/>
        </w:rPr>
        <w:t>creating a narrative or theme that their identity should follow. A self-bestowed nickname</w:t>
      </w:r>
      <w:r w:rsidR="002372B3">
        <w:rPr>
          <w:rFonts w:ascii="Times New Roman" w:hAnsi="Times New Roman" w:cs="Times New Roman"/>
          <w:sz w:val="24"/>
          <w:szCs w:val="24"/>
        </w:rPr>
        <w:t xml:space="preserve">, when it is accepted by the in-group, serves to unite the </w:t>
      </w:r>
      <w:proofErr w:type="gramStart"/>
      <w:r w:rsidR="002372B3">
        <w:rPr>
          <w:rFonts w:ascii="Times New Roman" w:hAnsi="Times New Roman" w:cs="Times New Roman"/>
          <w:sz w:val="24"/>
          <w:szCs w:val="24"/>
        </w:rPr>
        <w:t>group</w:t>
      </w:r>
      <w:proofErr w:type="gramEnd"/>
      <w:r w:rsidR="0018156F">
        <w:rPr>
          <w:rFonts w:ascii="Times New Roman" w:hAnsi="Times New Roman" w:cs="Times New Roman"/>
          <w:sz w:val="24"/>
          <w:szCs w:val="24"/>
        </w:rPr>
        <w:t xml:space="preserve"> and indicate power</w:t>
      </w:r>
      <w:r w:rsidR="002E538B">
        <w:rPr>
          <w:rFonts w:ascii="Times New Roman" w:hAnsi="Times New Roman" w:cs="Times New Roman"/>
          <w:sz w:val="24"/>
          <w:szCs w:val="24"/>
        </w:rPr>
        <w:t>.</w:t>
      </w:r>
    </w:p>
    <w:p w14:paraId="793981CC" w14:textId="77999D1B" w:rsidR="008723D3" w:rsidRDefault="00DE5890" w:rsidP="00F2399D">
      <w:pPr>
        <w:spacing w:line="480" w:lineRule="auto"/>
        <w:rPr>
          <w:rFonts w:ascii="Times New Roman" w:hAnsi="Times New Roman" w:cs="Times New Roman"/>
          <w:sz w:val="24"/>
          <w:szCs w:val="24"/>
        </w:rPr>
      </w:pPr>
      <w:r>
        <w:rPr>
          <w:rFonts w:ascii="Times New Roman" w:hAnsi="Times New Roman" w:cs="Times New Roman"/>
          <w:sz w:val="24"/>
          <w:szCs w:val="24"/>
        </w:rPr>
        <w:tab/>
      </w:r>
      <w:r w:rsidR="00E3611C">
        <w:rPr>
          <w:rFonts w:ascii="Times New Roman" w:hAnsi="Times New Roman" w:cs="Times New Roman"/>
          <w:sz w:val="24"/>
          <w:szCs w:val="24"/>
        </w:rPr>
        <w:t xml:space="preserve">There </w:t>
      </w:r>
      <w:r w:rsidR="00012848">
        <w:rPr>
          <w:rFonts w:ascii="Times New Roman" w:hAnsi="Times New Roman" w:cs="Times New Roman"/>
          <w:sz w:val="24"/>
          <w:szCs w:val="24"/>
        </w:rPr>
        <w:t xml:space="preserve">are many </w:t>
      </w:r>
      <w:r w:rsidR="00E3611C">
        <w:rPr>
          <w:rFonts w:ascii="Times New Roman" w:hAnsi="Times New Roman" w:cs="Times New Roman"/>
          <w:sz w:val="24"/>
          <w:szCs w:val="24"/>
        </w:rPr>
        <w:t xml:space="preserve">other </w:t>
      </w:r>
      <w:r w:rsidR="00012848">
        <w:rPr>
          <w:rFonts w:ascii="Times New Roman" w:hAnsi="Times New Roman" w:cs="Times New Roman"/>
          <w:sz w:val="24"/>
          <w:szCs w:val="24"/>
        </w:rPr>
        <w:t>circumstances in which a person might choose to take on a nickname of their own free wil</w:t>
      </w:r>
      <w:r w:rsidR="0085380F">
        <w:rPr>
          <w:rFonts w:ascii="Times New Roman" w:hAnsi="Times New Roman" w:cs="Times New Roman"/>
          <w:sz w:val="24"/>
          <w:szCs w:val="24"/>
        </w:rPr>
        <w:t>l. However, this too is a political act</w:t>
      </w:r>
      <w:r w:rsidR="00012848">
        <w:rPr>
          <w:rFonts w:ascii="Times New Roman" w:hAnsi="Times New Roman" w:cs="Times New Roman"/>
          <w:sz w:val="24"/>
          <w:szCs w:val="24"/>
        </w:rPr>
        <w:t xml:space="preserve">. </w:t>
      </w:r>
      <w:r w:rsidR="00876CA8">
        <w:rPr>
          <w:rFonts w:ascii="Times New Roman" w:hAnsi="Times New Roman" w:cs="Times New Roman"/>
          <w:sz w:val="24"/>
          <w:szCs w:val="24"/>
        </w:rPr>
        <w:t xml:space="preserve">As names are encoded with information about a person’s identity, </w:t>
      </w:r>
      <w:r w:rsidR="009C7906">
        <w:rPr>
          <w:rFonts w:ascii="Times New Roman" w:hAnsi="Times New Roman" w:cs="Times New Roman"/>
          <w:sz w:val="24"/>
          <w:szCs w:val="24"/>
        </w:rPr>
        <w:t>should a person need</w:t>
      </w:r>
      <w:r w:rsidR="00876CA8">
        <w:rPr>
          <w:rFonts w:ascii="Times New Roman" w:hAnsi="Times New Roman" w:cs="Times New Roman"/>
          <w:sz w:val="24"/>
          <w:szCs w:val="24"/>
        </w:rPr>
        <w:t xml:space="preserve"> to change how their identity is perceived within a given social situation</w:t>
      </w:r>
      <w:r w:rsidR="009C7906">
        <w:rPr>
          <w:rFonts w:ascii="Times New Roman" w:hAnsi="Times New Roman" w:cs="Times New Roman"/>
          <w:sz w:val="24"/>
          <w:szCs w:val="24"/>
        </w:rPr>
        <w:t xml:space="preserve">, they </w:t>
      </w:r>
      <w:r w:rsidR="00876CA8">
        <w:rPr>
          <w:rFonts w:ascii="Times New Roman" w:hAnsi="Times New Roman" w:cs="Times New Roman"/>
          <w:sz w:val="24"/>
          <w:szCs w:val="24"/>
        </w:rPr>
        <w:t>might choose</w:t>
      </w:r>
      <w:r w:rsidR="002323EE">
        <w:rPr>
          <w:rFonts w:ascii="Times New Roman" w:hAnsi="Times New Roman" w:cs="Times New Roman"/>
          <w:sz w:val="24"/>
          <w:szCs w:val="24"/>
        </w:rPr>
        <w:t xml:space="preserve"> to go by a nickname.</w:t>
      </w:r>
      <w:r w:rsidR="00D26495">
        <w:rPr>
          <w:rFonts w:ascii="Times New Roman" w:hAnsi="Times New Roman" w:cs="Times New Roman"/>
          <w:sz w:val="24"/>
          <w:szCs w:val="24"/>
        </w:rPr>
        <w:t xml:space="preserve"> </w:t>
      </w:r>
      <w:r w:rsidR="00B84AA3">
        <w:rPr>
          <w:rFonts w:ascii="Times New Roman" w:hAnsi="Times New Roman" w:cs="Times New Roman"/>
          <w:sz w:val="24"/>
          <w:szCs w:val="24"/>
        </w:rPr>
        <w:t xml:space="preserve">Given that names are necessarily tied to </w:t>
      </w:r>
      <w:r w:rsidR="00C92179">
        <w:rPr>
          <w:rFonts w:ascii="Times New Roman" w:hAnsi="Times New Roman" w:cs="Times New Roman"/>
          <w:sz w:val="24"/>
          <w:szCs w:val="24"/>
        </w:rPr>
        <w:t>ethnicity and gender, the use of a nickname can serve as a way fo</w:t>
      </w:r>
      <w:r w:rsidR="00E15CA5">
        <w:rPr>
          <w:rFonts w:ascii="Times New Roman" w:hAnsi="Times New Roman" w:cs="Times New Roman"/>
          <w:sz w:val="24"/>
          <w:szCs w:val="24"/>
        </w:rPr>
        <w:t xml:space="preserve">r people with names associated with oppressed groups to </w:t>
      </w:r>
      <w:r w:rsidR="00BC05A3">
        <w:rPr>
          <w:rFonts w:ascii="Times New Roman" w:hAnsi="Times New Roman" w:cs="Times New Roman"/>
          <w:sz w:val="24"/>
          <w:szCs w:val="24"/>
        </w:rPr>
        <w:t>claim some of the power in names associated with the oppressor</w:t>
      </w:r>
      <w:r w:rsidR="00B84AA3">
        <w:rPr>
          <w:rFonts w:ascii="Times New Roman" w:hAnsi="Times New Roman" w:cs="Times New Roman"/>
          <w:sz w:val="24"/>
          <w:szCs w:val="24"/>
        </w:rPr>
        <w:t xml:space="preserve">. </w:t>
      </w:r>
      <w:r w:rsidR="00D26495">
        <w:rPr>
          <w:rFonts w:ascii="Times New Roman" w:hAnsi="Times New Roman" w:cs="Times New Roman"/>
          <w:sz w:val="24"/>
          <w:szCs w:val="24"/>
        </w:rPr>
        <w:t xml:space="preserve">Sriram and </w:t>
      </w:r>
      <w:proofErr w:type="spellStart"/>
      <w:r w:rsidR="00D26495">
        <w:rPr>
          <w:rFonts w:ascii="Times New Roman" w:hAnsi="Times New Roman" w:cs="Times New Roman"/>
          <w:sz w:val="24"/>
          <w:szCs w:val="24"/>
        </w:rPr>
        <w:t>Grindlife</w:t>
      </w:r>
      <w:proofErr w:type="spellEnd"/>
      <w:r w:rsidR="00D26495">
        <w:rPr>
          <w:rFonts w:ascii="Times New Roman" w:hAnsi="Times New Roman" w:cs="Times New Roman"/>
          <w:sz w:val="24"/>
          <w:szCs w:val="24"/>
        </w:rPr>
        <w:t xml:space="preserve"> found that</w:t>
      </w:r>
      <w:r w:rsidR="00E923C3">
        <w:rPr>
          <w:rFonts w:ascii="Times New Roman" w:hAnsi="Times New Roman" w:cs="Times New Roman"/>
          <w:sz w:val="24"/>
          <w:szCs w:val="24"/>
        </w:rPr>
        <w:t xml:space="preserve"> South Asian</w:t>
      </w:r>
      <w:r w:rsidR="006D42DC">
        <w:rPr>
          <w:rFonts w:ascii="Times New Roman" w:hAnsi="Times New Roman" w:cs="Times New Roman"/>
          <w:sz w:val="24"/>
          <w:szCs w:val="24"/>
        </w:rPr>
        <w:t xml:space="preserve"> American</w:t>
      </w:r>
      <w:r w:rsidR="00E923C3">
        <w:rPr>
          <w:rFonts w:ascii="Times New Roman" w:hAnsi="Times New Roman" w:cs="Times New Roman"/>
          <w:sz w:val="24"/>
          <w:szCs w:val="24"/>
        </w:rPr>
        <w:t xml:space="preserve"> political </w:t>
      </w:r>
      <w:r w:rsidR="00E923C3">
        <w:rPr>
          <w:rFonts w:ascii="Times New Roman" w:hAnsi="Times New Roman" w:cs="Times New Roman"/>
          <w:sz w:val="24"/>
          <w:szCs w:val="24"/>
        </w:rPr>
        <w:lastRenderedPageBreak/>
        <w:t xml:space="preserve">candidates in the United States </w:t>
      </w:r>
      <w:r w:rsidR="00C966B3">
        <w:rPr>
          <w:rFonts w:ascii="Times New Roman" w:hAnsi="Times New Roman" w:cs="Times New Roman"/>
          <w:sz w:val="24"/>
          <w:szCs w:val="24"/>
        </w:rPr>
        <w:t>often used</w:t>
      </w:r>
      <w:r w:rsidR="00E2497D">
        <w:rPr>
          <w:rFonts w:ascii="Times New Roman" w:hAnsi="Times New Roman" w:cs="Times New Roman"/>
          <w:sz w:val="24"/>
          <w:szCs w:val="24"/>
        </w:rPr>
        <w:t xml:space="preserve"> non-ethnic nicknames in their campaigns</w:t>
      </w:r>
      <w:r w:rsidR="00C966B3">
        <w:rPr>
          <w:rFonts w:ascii="Times New Roman" w:hAnsi="Times New Roman" w:cs="Times New Roman"/>
          <w:sz w:val="24"/>
          <w:szCs w:val="24"/>
        </w:rPr>
        <w:t xml:space="preserve">, and furthermore </w:t>
      </w:r>
      <w:r w:rsidR="00414F67">
        <w:rPr>
          <w:rFonts w:ascii="Times New Roman" w:hAnsi="Times New Roman" w:cs="Times New Roman"/>
          <w:sz w:val="24"/>
          <w:szCs w:val="24"/>
        </w:rPr>
        <w:t xml:space="preserve">“that </w:t>
      </w:r>
      <w:r w:rsidR="00414F67" w:rsidRPr="00414F67">
        <w:rPr>
          <w:rFonts w:ascii="Times New Roman" w:hAnsi="Times New Roman" w:cs="Times New Roman"/>
          <w:sz w:val="24"/>
          <w:szCs w:val="24"/>
        </w:rPr>
        <w:t>candidates who used a non-ethnic nickname were 25 percent more likely to</w:t>
      </w:r>
      <w:r w:rsidR="006D42DC">
        <w:rPr>
          <w:rFonts w:ascii="Times New Roman" w:hAnsi="Times New Roman" w:cs="Times New Roman"/>
          <w:sz w:val="24"/>
          <w:szCs w:val="24"/>
        </w:rPr>
        <w:t xml:space="preserve"> </w:t>
      </w:r>
      <w:r w:rsidR="00414F67" w:rsidRPr="00414F67">
        <w:rPr>
          <w:rFonts w:ascii="Times New Roman" w:hAnsi="Times New Roman" w:cs="Times New Roman"/>
          <w:sz w:val="24"/>
          <w:szCs w:val="24"/>
        </w:rPr>
        <w:t>win election regardless of running for local, state or federal office</w:t>
      </w:r>
      <w:r w:rsidR="00414F67">
        <w:rPr>
          <w:rFonts w:ascii="Times New Roman" w:hAnsi="Times New Roman" w:cs="Times New Roman"/>
          <w:sz w:val="24"/>
          <w:szCs w:val="24"/>
        </w:rPr>
        <w:t>” (1).</w:t>
      </w:r>
      <w:r w:rsidR="00B864FD">
        <w:rPr>
          <w:rFonts w:ascii="Times New Roman" w:hAnsi="Times New Roman" w:cs="Times New Roman"/>
          <w:sz w:val="24"/>
          <w:szCs w:val="24"/>
        </w:rPr>
        <w:t xml:space="preserve"> </w:t>
      </w:r>
      <w:r w:rsidR="00E03B17">
        <w:rPr>
          <w:rFonts w:ascii="Times New Roman" w:hAnsi="Times New Roman" w:cs="Times New Roman"/>
          <w:sz w:val="24"/>
          <w:szCs w:val="24"/>
        </w:rPr>
        <w:t>This suggests that names, and thus nicknames, are an instant location of judgement</w:t>
      </w:r>
      <w:r w:rsidR="00E215BE">
        <w:rPr>
          <w:rFonts w:ascii="Times New Roman" w:hAnsi="Times New Roman" w:cs="Times New Roman"/>
          <w:sz w:val="24"/>
          <w:szCs w:val="24"/>
        </w:rPr>
        <w:t xml:space="preserve"> and in no way immune to systemic biases, </w:t>
      </w:r>
      <w:proofErr w:type="gramStart"/>
      <w:r w:rsidR="00E215BE">
        <w:rPr>
          <w:rFonts w:ascii="Times New Roman" w:hAnsi="Times New Roman" w:cs="Times New Roman"/>
          <w:sz w:val="24"/>
          <w:szCs w:val="24"/>
        </w:rPr>
        <w:t>in particular with</w:t>
      </w:r>
      <w:proofErr w:type="gramEnd"/>
      <w:r w:rsidR="00E215BE">
        <w:rPr>
          <w:rFonts w:ascii="Times New Roman" w:hAnsi="Times New Roman" w:cs="Times New Roman"/>
          <w:sz w:val="24"/>
          <w:szCs w:val="24"/>
        </w:rPr>
        <w:t xml:space="preserve"> regards to race</w:t>
      </w:r>
      <w:r w:rsidR="00910A63">
        <w:rPr>
          <w:rFonts w:ascii="Times New Roman" w:hAnsi="Times New Roman" w:cs="Times New Roman"/>
          <w:sz w:val="24"/>
          <w:szCs w:val="24"/>
        </w:rPr>
        <w:t xml:space="preserve"> and ethnicity</w:t>
      </w:r>
      <w:r w:rsidR="00E03B17">
        <w:rPr>
          <w:rFonts w:ascii="Times New Roman" w:hAnsi="Times New Roman" w:cs="Times New Roman"/>
          <w:sz w:val="24"/>
          <w:szCs w:val="24"/>
        </w:rPr>
        <w:t>.</w:t>
      </w:r>
      <w:r w:rsidR="00607EED">
        <w:rPr>
          <w:rFonts w:ascii="Times New Roman" w:hAnsi="Times New Roman" w:cs="Times New Roman"/>
          <w:sz w:val="24"/>
          <w:szCs w:val="24"/>
        </w:rPr>
        <w:t xml:space="preserve"> Though a person may take on a nickname of their own volition,</w:t>
      </w:r>
      <w:r w:rsidR="001258BF">
        <w:rPr>
          <w:rFonts w:ascii="Times New Roman" w:hAnsi="Times New Roman" w:cs="Times New Roman"/>
          <w:sz w:val="24"/>
          <w:szCs w:val="24"/>
        </w:rPr>
        <w:t xml:space="preserve"> that doesn’t mean that act isn’t influenced by social pressure</w:t>
      </w:r>
      <w:r w:rsidR="00567359">
        <w:rPr>
          <w:rFonts w:ascii="Times New Roman" w:hAnsi="Times New Roman" w:cs="Times New Roman"/>
          <w:sz w:val="24"/>
          <w:szCs w:val="24"/>
        </w:rPr>
        <w:t xml:space="preserve">. </w:t>
      </w:r>
    </w:p>
    <w:p w14:paraId="6AD3DFC8" w14:textId="7948C194" w:rsidR="00F06F8E" w:rsidRDefault="00E74602" w:rsidP="008723D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Even </w:t>
      </w:r>
      <w:r w:rsidR="00BF2B3C">
        <w:rPr>
          <w:rFonts w:ascii="Times New Roman" w:hAnsi="Times New Roman" w:cs="Times New Roman"/>
          <w:sz w:val="24"/>
          <w:szCs w:val="24"/>
        </w:rPr>
        <w:t>names</w:t>
      </w:r>
      <w:r>
        <w:rPr>
          <w:rFonts w:ascii="Times New Roman" w:hAnsi="Times New Roman" w:cs="Times New Roman"/>
          <w:sz w:val="24"/>
          <w:szCs w:val="24"/>
        </w:rPr>
        <w:t xml:space="preserve"> that are self-selected serve to influence power</w:t>
      </w:r>
      <w:r w:rsidR="00910A63">
        <w:rPr>
          <w:rFonts w:ascii="Times New Roman" w:hAnsi="Times New Roman" w:cs="Times New Roman"/>
          <w:sz w:val="24"/>
          <w:szCs w:val="24"/>
        </w:rPr>
        <w:t xml:space="preserve">, whether that be by </w:t>
      </w:r>
      <w:r w:rsidR="0037354E">
        <w:rPr>
          <w:rFonts w:ascii="Times New Roman" w:hAnsi="Times New Roman" w:cs="Times New Roman"/>
          <w:sz w:val="24"/>
          <w:szCs w:val="24"/>
        </w:rPr>
        <w:t>choosing a name more in-line with the expectations of the social group</w:t>
      </w:r>
      <w:r w:rsidR="00BF2B3C">
        <w:rPr>
          <w:rFonts w:ascii="Times New Roman" w:hAnsi="Times New Roman" w:cs="Times New Roman"/>
          <w:sz w:val="24"/>
          <w:szCs w:val="24"/>
        </w:rPr>
        <w:t xml:space="preserve"> to garner social capital, or by actively defying those expectations.</w:t>
      </w:r>
      <w:r w:rsidR="00942422">
        <w:rPr>
          <w:rFonts w:ascii="Times New Roman" w:hAnsi="Times New Roman" w:cs="Times New Roman"/>
          <w:sz w:val="24"/>
          <w:szCs w:val="24"/>
        </w:rPr>
        <w:t xml:space="preserve"> Adams argues that “</w:t>
      </w:r>
      <w:r w:rsidR="008E7B0C">
        <w:rPr>
          <w:rFonts w:ascii="Times New Roman" w:hAnsi="Times New Roman" w:cs="Times New Roman"/>
          <w:sz w:val="24"/>
          <w:szCs w:val="24"/>
        </w:rPr>
        <w:t>p</w:t>
      </w:r>
      <w:r w:rsidR="00942422" w:rsidRPr="00942422">
        <w:rPr>
          <w:rFonts w:ascii="Times New Roman" w:hAnsi="Times New Roman" w:cs="Times New Roman"/>
          <w:sz w:val="24"/>
          <w:szCs w:val="24"/>
        </w:rPr>
        <w:t>olitical organization of everyday life</w:t>
      </w:r>
      <w:r w:rsidR="008E7B0C">
        <w:rPr>
          <w:rFonts w:ascii="Times New Roman" w:hAnsi="Times New Roman" w:cs="Times New Roman"/>
          <w:sz w:val="24"/>
          <w:szCs w:val="24"/>
        </w:rPr>
        <w:t xml:space="preserve"> </w:t>
      </w:r>
      <w:r w:rsidR="00942422" w:rsidRPr="00942422">
        <w:rPr>
          <w:rFonts w:ascii="Times New Roman" w:hAnsi="Times New Roman" w:cs="Times New Roman"/>
          <w:sz w:val="24"/>
          <w:szCs w:val="24"/>
        </w:rPr>
        <w:t>underlies nicknaming, and, in human relations, we constantly negotiate power, but, more</w:t>
      </w:r>
      <w:r w:rsidR="008E7B0C">
        <w:rPr>
          <w:rFonts w:ascii="Times New Roman" w:hAnsi="Times New Roman" w:cs="Times New Roman"/>
          <w:sz w:val="24"/>
          <w:szCs w:val="24"/>
        </w:rPr>
        <w:t xml:space="preserve"> </w:t>
      </w:r>
      <w:r w:rsidR="00942422" w:rsidRPr="00942422">
        <w:rPr>
          <w:rFonts w:ascii="Times New Roman" w:hAnsi="Times New Roman" w:cs="Times New Roman"/>
          <w:sz w:val="24"/>
          <w:szCs w:val="24"/>
        </w:rPr>
        <w:t xml:space="preserve">precisely, we negotiate </w:t>
      </w:r>
      <w:r w:rsidR="00942422" w:rsidRPr="00942422">
        <w:rPr>
          <w:rFonts w:ascii="Times New Roman" w:hAnsi="Times New Roman" w:cs="Times New Roman"/>
          <w:i/>
          <w:iCs/>
          <w:sz w:val="24"/>
          <w:szCs w:val="24"/>
        </w:rPr>
        <w:t>power over</w:t>
      </w:r>
      <w:r w:rsidR="00942422" w:rsidRPr="00942422">
        <w:rPr>
          <w:rFonts w:ascii="Times New Roman" w:hAnsi="Times New Roman" w:cs="Times New Roman"/>
          <w:sz w:val="24"/>
          <w:szCs w:val="24"/>
        </w:rPr>
        <w:t xml:space="preserve"> </w:t>
      </w:r>
      <w:proofErr w:type="gramStart"/>
      <w:r w:rsidR="00942422" w:rsidRPr="00942422">
        <w:rPr>
          <w:rFonts w:ascii="Times New Roman" w:hAnsi="Times New Roman" w:cs="Times New Roman"/>
          <w:sz w:val="24"/>
          <w:szCs w:val="24"/>
        </w:rPr>
        <w:t>or</w:t>
      </w:r>
      <w:proofErr w:type="gramEnd"/>
      <w:r w:rsidR="00942422" w:rsidRPr="00942422">
        <w:rPr>
          <w:rFonts w:ascii="Times New Roman" w:hAnsi="Times New Roman" w:cs="Times New Roman"/>
          <w:sz w:val="24"/>
          <w:szCs w:val="24"/>
        </w:rPr>
        <w:t xml:space="preserve"> power </w:t>
      </w:r>
      <w:r w:rsidR="00942422" w:rsidRPr="00942422">
        <w:rPr>
          <w:rFonts w:ascii="Times New Roman" w:hAnsi="Times New Roman" w:cs="Times New Roman"/>
          <w:i/>
          <w:iCs/>
          <w:sz w:val="24"/>
          <w:szCs w:val="24"/>
        </w:rPr>
        <w:t>with regard to</w:t>
      </w:r>
      <w:r w:rsidR="00942422">
        <w:rPr>
          <w:rFonts w:ascii="Times New Roman" w:hAnsi="Times New Roman" w:cs="Times New Roman"/>
          <w:sz w:val="24"/>
          <w:szCs w:val="24"/>
        </w:rPr>
        <w:t>” (</w:t>
      </w:r>
      <w:r w:rsidR="008E7B0C">
        <w:rPr>
          <w:rFonts w:ascii="Times New Roman" w:hAnsi="Times New Roman" w:cs="Times New Roman"/>
          <w:sz w:val="24"/>
          <w:szCs w:val="24"/>
        </w:rPr>
        <w:t>89).</w:t>
      </w:r>
      <w:r w:rsidR="00FD451B">
        <w:rPr>
          <w:rFonts w:ascii="Times New Roman" w:hAnsi="Times New Roman" w:cs="Times New Roman"/>
          <w:sz w:val="24"/>
          <w:szCs w:val="24"/>
        </w:rPr>
        <w:t xml:space="preserve"> In this way, choosing to go by a nickname can, in and of itself, be a political act</w:t>
      </w:r>
      <w:r w:rsidR="00E00097">
        <w:rPr>
          <w:rFonts w:ascii="Times New Roman" w:hAnsi="Times New Roman" w:cs="Times New Roman"/>
          <w:sz w:val="24"/>
          <w:szCs w:val="24"/>
        </w:rPr>
        <w:t xml:space="preserve"> and a means of negotiation.</w:t>
      </w:r>
    </w:p>
    <w:p w14:paraId="148C1899" w14:textId="77777777" w:rsidR="00D12873" w:rsidRDefault="002F1385" w:rsidP="00D1287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reason </w:t>
      </w:r>
      <w:r w:rsidR="00910A63">
        <w:rPr>
          <w:rFonts w:ascii="Times New Roman" w:hAnsi="Times New Roman" w:cs="Times New Roman"/>
          <w:sz w:val="24"/>
          <w:szCs w:val="24"/>
        </w:rPr>
        <w:t>a person</w:t>
      </w:r>
      <w:r>
        <w:rPr>
          <w:rFonts w:ascii="Times New Roman" w:hAnsi="Times New Roman" w:cs="Times New Roman"/>
          <w:sz w:val="24"/>
          <w:szCs w:val="24"/>
        </w:rPr>
        <w:t xml:space="preserve"> might choose to take on a nickname is that</w:t>
      </w:r>
      <w:r w:rsidR="00F06F8E">
        <w:rPr>
          <w:rFonts w:ascii="Times New Roman" w:hAnsi="Times New Roman" w:cs="Times New Roman"/>
          <w:sz w:val="24"/>
          <w:szCs w:val="24"/>
        </w:rPr>
        <w:t xml:space="preserve"> some</w:t>
      </w:r>
      <w:r w:rsidR="00012848">
        <w:rPr>
          <w:rFonts w:ascii="Times New Roman" w:hAnsi="Times New Roman" w:cs="Times New Roman"/>
          <w:sz w:val="24"/>
          <w:szCs w:val="24"/>
        </w:rPr>
        <w:t xml:space="preserve"> social situations</w:t>
      </w:r>
      <w:r w:rsidR="00F06F8E">
        <w:rPr>
          <w:rFonts w:ascii="Times New Roman" w:hAnsi="Times New Roman" w:cs="Times New Roman"/>
          <w:sz w:val="24"/>
          <w:szCs w:val="24"/>
        </w:rPr>
        <w:t xml:space="preserve"> demand </w:t>
      </w:r>
      <w:r>
        <w:rPr>
          <w:rFonts w:ascii="Times New Roman" w:hAnsi="Times New Roman" w:cs="Times New Roman"/>
          <w:sz w:val="24"/>
          <w:szCs w:val="24"/>
        </w:rPr>
        <w:t>it</w:t>
      </w:r>
      <w:r w:rsidR="00F06F8E">
        <w:rPr>
          <w:rFonts w:ascii="Times New Roman" w:hAnsi="Times New Roman" w:cs="Times New Roman"/>
          <w:sz w:val="24"/>
          <w:szCs w:val="24"/>
        </w:rPr>
        <w:t xml:space="preserve">. </w:t>
      </w:r>
      <w:r w:rsidR="00026EFA">
        <w:rPr>
          <w:rFonts w:ascii="Times New Roman" w:hAnsi="Times New Roman" w:cs="Times New Roman"/>
          <w:sz w:val="24"/>
          <w:szCs w:val="24"/>
        </w:rPr>
        <w:t>The medium of online</w:t>
      </w:r>
      <w:r w:rsidR="008B185F">
        <w:rPr>
          <w:rFonts w:ascii="Times New Roman" w:hAnsi="Times New Roman" w:cs="Times New Roman"/>
          <w:sz w:val="24"/>
          <w:szCs w:val="24"/>
        </w:rPr>
        <w:t xml:space="preserve"> forums and certain other means of computer-mediated communication</w:t>
      </w:r>
      <w:r w:rsidR="00B14651">
        <w:rPr>
          <w:rFonts w:ascii="Times New Roman" w:hAnsi="Times New Roman" w:cs="Times New Roman"/>
          <w:sz w:val="24"/>
          <w:szCs w:val="24"/>
        </w:rPr>
        <w:t xml:space="preserve"> outwardly demand that a person take on a nickname, usually in the form of their chosen username</w:t>
      </w:r>
      <w:r w:rsidR="009F7401">
        <w:rPr>
          <w:rFonts w:ascii="Times New Roman" w:hAnsi="Times New Roman" w:cs="Times New Roman"/>
          <w:sz w:val="24"/>
          <w:szCs w:val="24"/>
        </w:rPr>
        <w:t xml:space="preserve">. As described by </w:t>
      </w:r>
      <w:proofErr w:type="spellStart"/>
      <w:r w:rsidR="009F7401">
        <w:rPr>
          <w:rFonts w:ascii="Times New Roman" w:hAnsi="Times New Roman" w:cs="Times New Roman"/>
          <w:sz w:val="24"/>
          <w:szCs w:val="24"/>
        </w:rPr>
        <w:t>Loukia</w:t>
      </w:r>
      <w:proofErr w:type="spellEnd"/>
      <w:r w:rsidR="009F7401">
        <w:rPr>
          <w:rFonts w:ascii="Times New Roman" w:hAnsi="Times New Roman" w:cs="Times New Roman"/>
          <w:sz w:val="24"/>
          <w:szCs w:val="24"/>
        </w:rPr>
        <w:t xml:space="preserve"> Lindholm in “The Maxims of Online Nicknames,” </w:t>
      </w:r>
      <w:r w:rsidR="00D12873">
        <w:rPr>
          <w:rFonts w:ascii="Times New Roman" w:hAnsi="Times New Roman" w:cs="Times New Roman"/>
          <w:sz w:val="24"/>
          <w:szCs w:val="24"/>
        </w:rPr>
        <w:t>pseudonyms can do far more than provide a way for a user to be referred to</w:t>
      </w:r>
      <w:r w:rsidR="004968C1">
        <w:rPr>
          <w:rFonts w:ascii="Times New Roman" w:hAnsi="Times New Roman" w:cs="Times New Roman"/>
          <w:sz w:val="24"/>
          <w:szCs w:val="24"/>
        </w:rPr>
        <w:t xml:space="preserve"> (</w:t>
      </w:r>
      <w:r w:rsidR="00D12873">
        <w:rPr>
          <w:rFonts w:ascii="Times New Roman" w:hAnsi="Times New Roman" w:cs="Times New Roman"/>
          <w:sz w:val="24"/>
          <w:szCs w:val="24"/>
        </w:rPr>
        <w:t xml:space="preserve">456). </w:t>
      </w:r>
      <w:r w:rsidR="007A7607">
        <w:rPr>
          <w:rFonts w:ascii="Times New Roman" w:hAnsi="Times New Roman" w:cs="Times New Roman"/>
          <w:sz w:val="24"/>
          <w:szCs w:val="24"/>
        </w:rPr>
        <w:t>Due to the nature of the internet, the use of pseudonyms and nicknames online</w:t>
      </w:r>
      <w:r w:rsidR="005D6BF5">
        <w:rPr>
          <w:rFonts w:ascii="Times New Roman" w:hAnsi="Times New Roman" w:cs="Times New Roman"/>
          <w:sz w:val="24"/>
          <w:szCs w:val="24"/>
        </w:rPr>
        <w:t xml:space="preserve"> serves both to anonymize the user and to construct their identity</w:t>
      </w:r>
      <w:r w:rsidR="007449F6">
        <w:rPr>
          <w:rFonts w:ascii="Times New Roman" w:hAnsi="Times New Roman" w:cs="Times New Roman"/>
          <w:sz w:val="24"/>
          <w:szCs w:val="24"/>
        </w:rPr>
        <w:t>.</w:t>
      </w:r>
      <w:r w:rsidR="00176F61">
        <w:rPr>
          <w:rFonts w:ascii="Times New Roman" w:hAnsi="Times New Roman" w:cs="Times New Roman"/>
          <w:sz w:val="24"/>
          <w:szCs w:val="24"/>
        </w:rPr>
        <w:t xml:space="preserve"> Despite the medium demanding that users anonymize themselves to some degree, </w:t>
      </w:r>
      <w:r w:rsidR="00C25978">
        <w:rPr>
          <w:rFonts w:ascii="Times New Roman" w:hAnsi="Times New Roman" w:cs="Times New Roman"/>
          <w:sz w:val="24"/>
          <w:szCs w:val="24"/>
        </w:rPr>
        <w:t>Lindholm finds that “t</w:t>
      </w:r>
      <w:r w:rsidR="00C25978" w:rsidRPr="00C25978">
        <w:rPr>
          <w:rFonts w:ascii="Times New Roman" w:hAnsi="Times New Roman" w:cs="Times New Roman"/>
          <w:sz w:val="24"/>
          <w:szCs w:val="24"/>
        </w:rPr>
        <w:t>he users in the forum data make different claims about their identity through their nicknames, which reveal personal names, gender, affiliation, profession, physical attributes and other self-related information</w:t>
      </w:r>
      <w:r w:rsidR="00C25978">
        <w:rPr>
          <w:rFonts w:ascii="Times New Roman" w:hAnsi="Times New Roman" w:cs="Times New Roman"/>
          <w:sz w:val="24"/>
          <w:szCs w:val="24"/>
        </w:rPr>
        <w:t>” (</w:t>
      </w:r>
      <w:r w:rsidR="001911D9">
        <w:rPr>
          <w:rFonts w:ascii="Times New Roman" w:hAnsi="Times New Roman" w:cs="Times New Roman"/>
          <w:sz w:val="24"/>
          <w:szCs w:val="24"/>
        </w:rPr>
        <w:t>443). Though the medium offers the ability for a user to be completely anonymized, m</w:t>
      </w:r>
      <w:r w:rsidR="00E601C2">
        <w:rPr>
          <w:rFonts w:ascii="Times New Roman" w:hAnsi="Times New Roman" w:cs="Times New Roman"/>
          <w:sz w:val="24"/>
          <w:szCs w:val="24"/>
        </w:rPr>
        <w:t xml:space="preserve">ost users used </w:t>
      </w:r>
      <w:r w:rsidR="00E601C2">
        <w:rPr>
          <w:rFonts w:ascii="Times New Roman" w:hAnsi="Times New Roman" w:cs="Times New Roman"/>
          <w:sz w:val="24"/>
          <w:szCs w:val="24"/>
        </w:rPr>
        <w:lastRenderedPageBreak/>
        <w:t>their nicknames to convey information about their identity, sometimes through the direct use of personal names</w:t>
      </w:r>
      <w:r w:rsidR="00A064E0">
        <w:rPr>
          <w:rFonts w:ascii="Times New Roman" w:hAnsi="Times New Roman" w:cs="Times New Roman"/>
          <w:sz w:val="24"/>
          <w:szCs w:val="24"/>
        </w:rPr>
        <w:t xml:space="preserve">, but often more abstractly </w:t>
      </w:r>
      <w:r w:rsidR="00790C55">
        <w:rPr>
          <w:rFonts w:ascii="Times New Roman" w:hAnsi="Times New Roman" w:cs="Times New Roman"/>
          <w:sz w:val="24"/>
          <w:szCs w:val="24"/>
        </w:rPr>
        <w:t xml:space="preserve">characterizing themselves via the </w:t>
      </w:r>
      <w:r w:rsidR="00DF720E">
        <w:rPr>
          <w:rFonts w:ascii="Times New Roman" w:hAnsi="Times New Roman" w:cs="Times New Roman"/>
          <w:sz w:val="24"/>
          <w:szCs w:val="24"/>
        </w:rPr>
        <w:t xml:space="preserve">aforementioned. </w:t>
      </w:r>
    </w:p>
    <w:p w14:paraId="064858C3" w14:textId="02D968FB" w:rsidR="007A7607" w:rsidRDefault="00DF720E" w:rsidP="009C48E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Though the medium theoretically allows for a user to avoid giving over any personal information whatsoever and be completely anonymized, </w:t>
      </w:r>
      <w:r w:rsidR="005A5AD1">
        <w:rPr>
          <w:rFonts w:ascii="Times New Roman" w:hAnsi="Times New Roman" w:cs="Times New Roman"/>
          <w:sz w:val="24"/>
          <w:szCs w:val="24"/>
        </w:rPr>
        <w:t xml:space="preserve">through their choice in nicknames, </w:t>
      </w:r>
      <w:r w:rsidR="00356631">
        <w:rPr>
          <w:rFonts w:ascii="Times New Roman" w:hAnsi="Times New Roman" w:cs="Times New Roman"/>
          <w:sz w:val="24"/>
          <w:szCs w:val="24"/>
        </w:rPr>
        <w:t>most users</w:t>
      </w:r>
      <w:r w:rsidR="00ED21FB">
        <w:rPr>
          <w:rFonts w:ascii="Times New Roman" w:hAnsi="Times New Roman" w:cs="Times New Roman"/>
          <w:sz w:val="24"/>
          <w:szCs w:val="24"/>
        </w:rPr>
        <w:t xml:space="preserve"> chose to</w:t>
      </w:r>
      <w:r w:rsidR="005A5AD1">
        <w:rPr>
          <w:rFonts w:ascii="Times New Roman" w:hAnsi="Times New Roman" w:cs="Times New Roman"/>
          <w:sz w:val="24"/>
          <w:szCs w:val="24"/>
        </w:rPr>
        <w:t xml:space="preserve"> construct an identity </w:t>
      </w:r>
      <w:r w:rsidR="001273F6">
        <w:rPr>
          <w:rFonts w:ascii="Times New Roman" w:hAnsi="Times New Roman" w:cs="Times New Roman"/>
          <w:sz w:val="24"/>
          <w:szCs w:val="24"/>
        </w:rPr>
        <w:t>that was not untrue to their lives outside of the forum</w:t>
      </w:r>
      <w:r w:rsidR="00ED21FB">
        <w:rPr>
          <w:rFonts w:ascii="Times New Roman" w:hAnsi="Times New Roman" w:cs="Times New Roman"/>
          <w:sz w:val="24"/>
          <w:szCs w:val="24"/>
        </w:rPr>
        <w:t>.</w:t>
      </w:r>
      <w:r w:rsidR="00801C8D">
        <w:rPr>
          <w:rFonts w:ascii="Times New Roman" w:hAnsi="Times New Roman" w:cs="Times New Roman"/>
          <w:sz w:val="24"/>
          <w:szCs w:val="24"/>
        </w:rPr>
        <w:t xml:space="preserve"> In this sense, th</w:t>
      </w:r>
      <w:r w:rsidR="00F97BEC">
        <w:rPr>
          <w:rFonts w:ascii="Times New Roman" w:hAnsi="Times New Roman" w:cs="Times New Roman"/>
          <w:sz w:val="24"/>
          <w:szCs w:val="24"/>
        </w:rPr>
        <w:t>e ability to choose a nickname within this context gives the user the ability to both conceal their</w:t>
      </w:r>
      <w:r w:rsidR="00356631">
        <w:rPr>
          <w:rFonts w:ascii="Times New Roman" w:hAnsi="Times New Roman" w:cs="Times New Roman"/>
          <w:sz w:val="24"/>
          <w:szCs w:val="24"/>
        </w:rPr>
        <w:t xml:space="preserve"> identity and to construct a new one tailored to the social context</w:t>
      </w:r>
      <w:r w:rsidR="00EE34F2">
        <w:rPr>
          <w:rFonts w:ascii="Times New Roman" w:hAnsi="Times New Roman" w:cs="Times New Roman"/>
          <w:sz w:val="24"/>
          <w:szCs w:val="24"/>
        </w:rPr>
        <w:t xml:space="preserve">. Which traits, if any, are encoded in their username becomes an immediately available </w:t>
      </w:r>
      <w:r w:rsidR="00E62E6F">
        <w:rPr>
          <w:rFonts w:ascii="Times New Roman" w:hAnsi="Times New Roman" w:cs="Times New Roman"/>
          <w:sz w:val="24"/>
          <w:szCs w:val="24"/>
        </w:rPr>
        <w:t>part of their identity to others in the forum</w:t>
      </w:r>
      <w:r w:rsidR="009A1AF8">
        <w:rPr>
          <w:rFonts w:ascii="Times New Roman" w:hAnsi="Times New Roman" w:cs="Times New Roman"/>
          <w:sz w:val="24"/>
          <w:szCs w:val="24"/>
        </w:rPr>
        <w:t>.</w:t>
      </w:r>
      <w:r w:rsidR="00807DE0">
        <w:rPr>
          <w:rFonts w:ascii="Times New Roman" w:hAnsi="Times New Roman" w:cs="Times New Roman"/>
          <w:sz w:val="24"/>
          <w:szCs w:val="24"/>
        </w:rPr>
        <w:t xml:space="preserve"> This too is a form of negotiation. Here, nicknaming allows users to </w:t>
      </w:r>
      <w:r w:rsidR="00B0754F">
        <w:rPr>
          <w:rFonts w:ascii="Times New Roman" w:hAnsi="Times New Roman" w:cs="Times New Roman"/>
          <w:sz w:val="24"/>
          <w:szCs w:val="24"/>
        </w:rPr>
        <w:t xml:space="preserve">control how much </w:t>
      </w:r>
      <w:r w:rsidR="00C11367">
        <w:rPr>
          <w:rFonts w:ascii="Times New Roman" w:hAnsi="Times New Roman" w:cs="Times New Roman"/>
          <w:sz w:val="24"/>
          <w:szCs w:val="24"/>
        </w:rPr>
        <w:t>knowledge, and thus power, they grant others over their identity</w:t>
      </w:r>
      <w:r w:rsidR="00B51880">
        <w:rPr>
          <w:rFonts w:ascii="Times New Roman" w:hAnsi="Times New Roman" w:cs="Times New Roman"/>
          <w:sz w:val="24"/>
          <w:szCs w:val="24"/>
        </w:rPr>
        <w:t xml:space="preserve"> in exchange for being accepted into the social space</w:t>
      </w:r>
      <w:r w:rsidR="00C11367">
        <w:rPr>
          <w:rFonts w:ascii="Times New Roman" w:hAnsi="Times New Roman" w:cs="Times New Roman"/>
          <w:sz w:val="24"/>
          <w:szCs w:val="24"/>
        </w:rPr>
        <w:t>.</w:t>
      </w:r>
      <w:r w:rsidR="00F611E4">
        <w:rPr>
          <w:rFonts w:ascii="Times New Roman" w:hAnsi="Times New Roman" w:cs="Times New Roman"/>
          <w:sz w:val="24"/>
          <w:szCs w:val="24"/>
        </w:rPr>
        <w:t xml:space="preserve"> At the other end of the spectrum</w:t>
      </w:r>
      <w:r w:rsidR="00B51880">
        <w:rPr>
          <w:rFonts w:ascii="Times New Roman" w:hAnsi="Times New Roman" w:cs="Times New Roman"/>
          <w:sz w:val="24"/>
          <w:szCs w:val="24"/>
        </w:rPr>
        <w:t>, those who do choose to completely anonymize themselves are granted power in the form of</w:t>
      </w:r>
      <w:r w:rsidR="00B400E2">
        <w:rPr>
          <w:rFonts w:ascii="Times New Roman" w:hAnsi="Times New Roman" w:cs="Times New Roman"/>
          <w:sz w:val="24"/>
          <w:szCs w:val="24"/>
        </w:rPr>
        <w:t xml:space="preserve"> a</w:t>
      </w:r>
      <w:r w:rsidR="009B0FBB">
        <w:rPr>
          <w:rFonts w:ascii="Times New Roman" w:hAnsi="Times New Roman" w:cs="Times New Roman"/>
          <w:sz w:val="24"/>
          <w:szCs w:val="24"/>
        </w:rPr>
        <w:t xml:space="preserve"> blank-slate or deceptive </w:t>
      </w:r>
      <w:r w:rsidR="00591182">
        <w:rPr>
          <w:rFonts w:ascii="Times New Roman" w:hAnsi="Times New Roman" w:cs="Times New Roman"/>
          <w:sz w:val="24"/>
          <w:szCs w:val="24"/>
        </w:rPr>
        <w:t>identity but</w:t>
      </w:r>
      <w:r w:rsidR="00B400E2">
        <w:rPr>
          <w:rFonts w:ascii="Times New Roman" w:hAnsi="Times New Roman" w:cs="Times New Roman"/>
          <w:sz w:val="24"/>
          <w:szCs w:val="24"/>
        </w:rPr>
        <w:t xml:space="preserve"> remain outsiders to th</w:t>
      </w:r>
      <w:r w:rsidR="009B0FBB">
        <w:rPr>
          <w:rFonts w:ascii="Times New Roman" w:hAnsi="Times New Roman" w:cs="Times New Roman"/>
          <w:sz w:val="24"/>
          <w:szCs w:val="24"/>
        </w:rPr>
        <w:t>e group</w:t>
      </w:r>
      <w:r w:rsidR="00052E26">
        <w:rPr>
          <w:rFonts w:ascii="Times New Roman" w:hAnsi="Times New Roman" w:cs="Times New Roman"/>
          <w:sz w:val="24"/>
          <w:szCs w:val="24"/>
        </w:rPr>
        <w:t>.</w:t>
      </w:r>
      <w:r w:rsidR="009C48E3">
        <w:rPr>
          <w:rFonts w:ascii="Times New Roman" w:hAnsi="Times New Roman" w:cs="Times New Roman"/>
          <w:sz w:val="24"/>
          <w:szCs w:val="24"/>
        </w:rPr>
        <w:t xml:space="preserve"> </w:t>
      </w:r>
      <w:r w:rsidR="00246290">
        <w:rPr>
          <w:rFonts w:ascii="Times New Roman" w:hAnsi="Times New Roman" w:cs="Times New Roman"/>
          <w:sz w:val="24"/>
          <w:szCs w:val="24"/>
        </w:rPr>
        <w:t>In other words</w:t>
      </w:r>
      <w:r w:rsidR="00942992">
        <w:rPr>
          <w:rFonts w:ascii="Times New Roman" w:hAnsi="Times New Roman" w:cs="Times New Roman"/>
          <w:sz w:val="24"/>
          <w:szCs w:val="24"/>
        </w:rPr>
        <w:t xml:space="preserve">, </w:t>
      </w:r>
      <w:r w:rsidR="009C48E3">
        <w:rPr>
          <w:rFonts w:ascii="Times New Roman" w:hAnsi="Times New Roman" w:cs="Times New Roman"/>
          <w:sz w:val="24"/>
          <w:szCs w:val="24"/>
        </w:rPr>
        <w:t>“</w:t>
      </w:r>
      <w:r w:rsidR="00942992">
        <w:rPr>
          <w:rFonts w:ascii="Times New Roman" w:hAnsi="Times New Roman" w:cs="Times New Roman"/>
          <w:sz w:val="24"/>
          <w:szCs w:val="24"/>
        </w:rPr>
        <w:t>u</w:t>
      </w:r>
      <w:r w:rsidR="009C48E3" w:rsidRPr="00F941DD">
        <w:rPr>
          <w:rFonts w:ascii="Times New Roman" w:hAnsi="Times New Roman" w:cs="Times New Roman"/>
          <w:sz w:val="24"/>
          <w:szCs w:val="24"/>
        </w:rPr>
        <w:t>sers value nicknames as interactional contributions far beyond the ritual act of selecting one</w:t>
      </w:r>
      <w:r w:rsidR="009C48E3">
        <w:rPr>
          <w:rFonts w:ascii="Times New Roman" w:hAnsi="Times New Roman" w:cs="Times New Roman"/>
          <w:sz w:val="24"/>
          <w:szCs w:val="24"/>
        </w:rPr>
        <w:t>” (Lindholm</w:t>
      </w:r>
      <w:r w:rsidR="00FF582A">
        <w:rPr>
          <w:rFonts w:ascii="Times New Roman" w:hAnsi="Times New Roman" w:cs="Times New Roman"/>
          <w:sz w:val="24"/>
          <w:szCs w:val="24"/>
        </w:rPr>
        <w:t xml:space="preserve"> </w:t>
      </w:r>
      <w:r w:rsidR="009C48E3">
        <w:rPr>
          <w:rFonts w:ascii="Times New Roman" w:hAnsi="Times New Roman" w:cs="Times New Roman"/>
          <w:sz w:val="24"/>
          <w:szCs w:val="24"/>
        </w:rPr>
        <w:t>456).</w:t>
      </w:r>
      <w:r w:rsidR="00875479">
        <w:rPr>
          <w:rFonts w:ascii="Times New Roman" w:hAnsi="Times New Roman" w:cs="Times New Roman"/>
          <w:sz w:val="24"/>
          <w:szCs w:val="24"/>
        </w:rPr>
        <w:t xml:space="preserve"> Within the context of a digital medium, the nickname serves </w:t>
      </w:r>
      <w:proofErr w:type="gramStart"/>
      <w:r w:rsidR="0037778A">
        <w:rPr>
          <w:rFonts w:ascii="Times New Roman" w:hAnsi="Times New Roman" w:cs="Times New Roman"/>
          <w:sz w:val="24"/>
          <w:szCs w:val="24"/>
        </w:rPr>
        <w:t>as a way to</w:t>
      </w:r>
      <w:proofErr w:type="gramEnd"/>
      <w:r w:rsidR="0037778A">
        <w:rPr>
          <w:rFonts w:ascii="Times New Roman" w:hAnsi="Times New Roman" w:cs="Times New Roman"/>
          <w:sz w:val="24"/>
          <w:szCs w:val="24"/>
        </w:rPr>
        <w:t xml:space="preserve"> demonstrate a willingness to communicate cooperatively.</w:t>
      </w:r>
    </w:p>
    <w:p w14:paraId="2496F3B5" w14:textId="0A3C5E88" w:rsidR="00256538" w:rsidRDefault="00917271" w:rsidP="00BB670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their very core, nicknames are a tool for communication. More than a </w:t>
      </w:r>
      <w:r w:rsidR="005C0C94">
        <w:rPr>
          <w:rFonts w:ascii="Times New Roman" w:hAnsi="Times New Roman" w:cs="Times New Roman"/>
          <w:sz w:val="24"/>
          <w:szCs w:val="24"/>
        </w:rPr>
        <w:t>shorthand way to refer to someone,</w:t>
      </w:r>
      <w:r w:rsidR="00820BE9">
        <w:rPr>
          <w:rFonts w:ascii="Times New Roman" w:hAnsi="Times New Roman" w:cs="Times New Roman"/>
          <w:sz w:val="24"/>
          <w:szCs w:val="24"/>
        </w:rPr>
        <w:t xml:space="preserve"> nicknam</w:t>
      </w:r>
      <w:r w:rsidR="006F4BCA">
        <w:rPr>
          <w:rFonts w:ascii="Times New Roman" w:hAnsi="Times New Roman" w:cs="Times New Roman"/>
          <w:sz w:val="24"/>
          <w:szCs w:val="24"/>
        </w:rPr>
        <w:t xml:space="preserve">es can distribute social power in a variety of ways determined by the </w:t>
      </w:r>
      <w:proofErr w:type="spellStart"/>
      <w:r w:rsidR="006F4BCA">
        <w:rPr>
          <w:rFonts w:ascii="Times New Roman" w:hAnsi="Times New Roman" w:cs="Times New Roman"/>
          <w:sz w:val="24"/>
          <w:szCs w:val="24"/>
        </w:rPr>
        <w:t>namer</w:t>
      </w:r>
      <w:proofErr w:type="spellEnd"/>
      <w:r w:rsidR="006F4BCA">
        <w:rPr>
          <w:rFonts w:ascii="Times New Roman" w:hAnsi="Times New Roman" w:cs="Times New Roman"/>
          <w:sz w:val="24"/>
          <w:szCs w:val="24"/>
        </w:rPr>
        <w:t xml:space="preserve">, the named, the social context the name is created in, </w:t>
      </w:r>
      <w:r w:rsidR="00BB670C">
        <w:rPr>
          <w:rFonts w:ascii="Times New Roman" w:hAnsi="Times New Roman" w:cs="Times New Roman"/>
          <w:sz w:val="24"/>
          <w:szCs w:val="24"/>
        </w:rPr>
        <w:t>and the character of the name itself.</w:t>
      </w:r>
      <w:r w:rsidR="00AF7557">
        <w:rPr>
          <w:rFonts w:ascii="Times New Roman" w:hAnsi="Times New Roman" w:cs="Times New Roman"/>
          <w:sz w:val="24"/>
          <w:szCs w:val="24"/>
        </w:rPr>
        <w:t xml:space="preserve"> </w:t>
      </w:r>
      <w:r w:rsidR="00AF7557">
        <w:rPr>
          <w:rFonts w:ascii="Times New Roman" w:hAnsi="Times New Roman" w:cs="Times New Roman"/>
          <w:sz w:val="24"/>
          <w:szCs w:val="24"/>
        </w:rPr>
        <w:t>As a practice, nicknaming spans a wide swath of cultures, languages, and social situations, and therefore has a great deal of variation, both in mechanics and in its social function</w:t>
      </w:r>
      <w:r w:rsidR="00AF7557">
        <w:rPr>
          <w:rFonts w:ascii="Times New Roman" w:hAnsi="Times New Roman" w:cs="Times New Roman"/>
          <w:sz w:val="24"/>
          <w:szCs w:val="24"/>
        </w:rPr>
        <w:t>.</w:t>
      </w:r>
      <w:r w:rsidR="00BB670C">
        <w:rPr>
          <w:rFonts w:ascii="Times New Roman" w:hAnsi="Times New Roman" w:cs="Times New Roman"/>
          <w:sz w:val="24"/>
          <w:szCs w:val="24"/>
        </w:rPr>
        <w:t xml:space="preserve"> </w:t>
      </w:r>
      <w:r w:rsidR="00181BB5">
        <w:rPr>
          <w:rFonts w:ascii="Times New Roman" w:hAnsi="Times New Roman" w:cs="Times New Roman"/>
          <w:sz w:val="24"/>
          <w:szCs w:val="24"/>
        </w:rPr>
        <w:t>The</w:t>
      </w:r>
      <w:r w:rsidR="00CF1D68">
        <w:rPr>
          <w:rFonts w:ascii="Times New Roman" w:hAnsi="Times New Roman" w:cs="Times New Roman"/>
          <w:sz w:val="24"/>
          <w:szCs w:val="24"/>
        </w:rPr>
        <w:t xml:space="preserve"> diversity of circumstances under which a person might </w:t>
      </w:r>
      <w:r w:rsidR="006B5495">
        <w:rPr>
          <w:rFonts w:ascii="Times New Roman" w:hAnsi="Times New Roman" w:cs="Times New Roman"/>
          <w:sz w:val="24"/>
          <w:szCs w:val="24"/>
        </w:rPr>
        <w:t>be nicknamed or choose to take on a nickname are immense</w:t>
      </w:r>
      <w:r w:rsidR="00181BB5">
        <w:rPr>
          <w:rFonts w:ascii="Times New Roman" w:hAnsi="Times New Roman" w:cs="Times New Roman"/>
          <w:sz w:val="24"/>
          <w:szCs w:val="24"/>
        </w:rPr>
        <w:t>, and</w:t>
      </w:r>
      <w:r w:rsidR="009A4EE7">
        <w:rPr>
          <w:rFonts w:ascii="Times New Roman" w:hAnsi="Times New Roman" w:cs="Times New Roman"/>
          <w:sz w:val="24"/>
          <w:szCs w:val="24"/>
        </w:rPr>
        <w:t xml:space="preserve"> an equal amount of variety in the specific functions of nicknames </w:t>
      </w:r>
      <w:r w:rsidR="009A4EE7">
        <w:rPr>
          <w:rFonts w:ascii="Times New Roman" w:hAnsi="Times New Roman" w:cs="Times New Roman"/>
          <w:sz w:val="24"/>
          <w:szCs w:val="24"/>
        </w:rPr>
        <w:lastRenderedPageBreak/>
        <w:t>exists to meet this variety</w:t>
      </w:r>
      <w:r w:rsidR="007B2D94">
        <w:rPr>
          <w:rFonts w:ascii="Times New Roman" w:hAnsi="Times New Roman" w:cs="Times New Roman"/>
          <w:sz w:val="24"/>
          <w:szCs w:val="24"/>
        </w:rPr>
        <w:t>.</w:t>
      </w:r>
      <w:r w:rsidR="00433349">
        <w:rPr>
          <w:rFonts w:ascii="Times New Roman" w:hAnsi="Times New Roman" w:cs="Times New Roman"/>
          <w:sz w:val="24"/>
          <w:szCs w:val="24"/>
        </w:rPr>
        <w:t xml:space="preserve"> </w:t>
      </w:r>
      <w:r w:rsidR="00507E1A">
        <w:rPr>
          <w:rFonts w:ascii="Times New Roman" w:hAnsi="Times New Roman" w:cs="Times New Roman"/>
          <w:sz w:val="24"/>
          <w:szCs w:val="24"/>
        </w:rPr>
        <w:t>When someone takes on a nickname,</w:t>
      </w:r>
      <w:r w:rsidR="005C15C3">
        <w:rPr>
          <w:rFonts w:ascii="Times New Roman" w:hAnsi="Times New Roman" w:cs="Times New Roman"/>
          <w:sz w:val="24"/>
          <w:szCs w:val="24"/>
        </w:rPr>
        <w:t xml:space="preserve"> whether they are being named or naming themselves,</w:t>
      </w:r>
      <w:r w:rsidR="00507E1A">
        <w:rPr>
          <w:rFonts w:ascii="Times New Roman" w:hAnsi="Times New Roman" w:cs="Times New Roman"/>
          <w:sz w:val="24"/>
          <w:szCs w:val="24"/>
        </w:rPr>
        <w:t xml:space="preserve"> th</w:t>
      </w:r>
      <w:r w:rsidR="00644305">
        <w:rPr>
          <w:rFonts w:ascii="Times New Roman" w:hAnsi="Times New Roman" w:cs="Times New Roman"/>
          <w:sz w:val="24"/>
          <w:szCs w:val="24"/>
        </w:rPr>
        <w:t xml:space="preserve">at represents far more than just a change in </w:t>
      </w:r>
      <w:r w:rsidR="00942992">
        <w:rPr>
          <w:rFonts w:ascii="Times New Roman" w:hAnsi="Times New Roman" w:cs="Times New Roman"/>
          <w:sz w:val="24"/>
          <w:szCs w:val="24"/>
        </w:rPr>
        <w:t>how they are referred to</w:t>
      </w:r>
      <w:r w:rsidR="00644305">
        <w:rPr>
          <w:rFonts w:ascii="Times New Roman" w:hAnsi="Times New Roman" w:cs="Times New Roman"/>
          <w:sz w:val="24"/>
          <w:szCs w:val="24"/>
        </w:rPr>
        <w:t>. The way a person is referred to can shape their</w:t>
      </w:r>
      <w:r w:rsidR="0072680D">
        <w:rPr>
          <w:rFonts w:ascii="Times New Roman" w:hAnsi="Times New Roman" w:cs="Times New Roman"/>
          <w:sz w:val="24"/>
          <w:szCs w:val="24"/>
        </w:rPr>
        <w:t xml:space="preserve"> relationships,</w:t>
      </w:r>
      <w:r w:rsidR="00F74F9C">
        <w:rPr>
          <w:rFonts w:ascii="Times New Roman" w:hAnsi="Times New Roman" w:cs="Times New Roman"/>
          <w:sz w:val="24"/>
          <w:szCs w:val="24"/>
        </w:rPr>
        <w:t xml:space="preserve"> identity,</w:t>
      </w:r>
      <w:r w:rsidR="0072680D">
        <w:rPr>
          <w:rFonts w:ascii="Times New Roman" w:hAnsi="Times New Roman" w:cs="Times New Roman"/>
          <w:sz w:val="24"/>
          <w:szCs w:val="24"/>
        </w:rPr>
        <w:t xml:space="preserve"> and relative power </w:t>
      </w:r>
      <w:r w:rsidR="008459E1">
        <w:rPr>
          <w:rFonts w:ascii="Times New Roman" w:hAnsi="Times New Roman" w:cs="Times New Roman"/>
          <w:sz w:val="24"/>
          <w:szCs w:val="24"/>
        </w:rPr>
        <w:t>in each</w:t>
      </w:r>
      <w:r w:rsidR="0072680D">
        <w:rPr>
          <w:rFonts w:ascii="Times New Roman" w:hAnsi="Times New Roman" w:cs="Times New Roman"/>
          <w:sz w:val="24"/>
          <w:szCs w:val="24"/>
        </w:rPr>
        <w:t xml:space="preserve"> situation. </w:t>
      </w:r>
      <w:r w:rsidR="00F74F9C">
        <w:rPr>
          <w:rFonts w:ascii="Times New Roman" w:hAnsi="Times New Roman" w:cs="Times New Roman"/>
          <w:sz w:val="24"/>
          <w:szCs w:val="24"/>
        </w:rPr>
        <w:t xml:space="preserve">With how </w:t>
      </w:r>
      <w:r w:rsidR="00D60C07">
        <w:rPr>
          <w:rFonts w:ascii="Times New Roman" w:hAnsi="Times New Roman" w:cs="Times New Roman"/>
          <w:sz w:val="24"/>
          <w:szCs w:val="24"/>
        </w:rPr>
        <w:t>common and useful as n</w:t>
      </w:r>
      <w:r w:rsidR="0072680D">
        <w:rPr>
          <w:rFonts w:ascii="Times New Roman" w:hAnsi="Times New Roman" w:cs="Times New Roman"/>
          <w:sz w:val="24"/>
          <w:szCs w:val="24"/>
        </w:rPr>
        <w:t xml:space="preserve">icknames </w:t>
      </w:r>
      <w:r w:rsidR="00D60C07">
        <w:rPr>
          <w:rFonts w:ascii="Times New Roman" w:hAnsi="Times New Roman" w:cs="Times New Roman"/>
          <w:sz w:val="24"/>
          <w:szCs w:val="24"/>
        </w:rPr>
        <w:t xml:space="preserve">are, they </w:t>
      </w:r>
      <w:r w:rsidR="0072680D">
        <w:rPr>
          <w:rFonts w:ascii="Times New Roman" w:hAnsi="Times New Roman" w:cs="Times New Roman"/>
          <w:sz w:val="24"/>
          <w:szCs w:val="24"/>
        </w:rPr>
        <w:t xml:space="preserve">should be understood as a </w:t>
      </w:r>
      <w:r w:rsidR="00854473">
        <w:rPr>
          <w:rFonts w:ascii="Times New Roman" w:hAnsi="Times New Roman" w:cs="Times New Roman"/>
          <w:sz w:val="24"/>
          <w:szCs w:val="24"/>
        </w:rPr>
        <w:t xml:space="preserve">communication </w:t>
      </w:r>
      <w:r w:rsidR="0072680D">
        <w:rPr>
          <w:rFonts w:ascii="Times New Roman" w:hAnsi="Times New Roman" w:cs="Times New Roman"/>
          <w:sz w:val="24"/>
          <w:szCs w:val="24"/>
        </w:rPr>
        <w:t xml:space="preserve">tool with subtle </w:t>
      </w:r>
      <w:r w:rsidR="00854473">
        <w:rPr>
          <w:rFonts w:ascii="Times New Roman" w:hAnsi="Times New Roman" w:cs="Times New Roman"/>
          <w:sz w:val="24"/>
          <w:szCs w:val="24"/>
        </w:rPr>
        <w:t>but complicated effects</w:t>
      </w:r>
      <w:r w:rsidR="002211B3">
        <w:rPr>
          <w:rFonts w:ascii="Times New Roman" w:hAnsi="Times New Roman" w:cs="Times New Roman"/>
          <w:sz w:val="24"/>
          <w:szCs w:val="24"/>
        </w:rPr>
        <w:t>, worthy of as much study as names themselves.</w:t>
      </w:r>
      <w:r w:rsidR="00256538">
        <w:rPr>
          <w:rFonts w:ascii="Times New Roman" w:hAnsi="Times New Roman" w:cs="Times New Roman"/>
          <w:sz w:val="24"/>
          <w:szCs w:val="24"/>
        </w:rPr>
        <w:br w:type="page"/>
      </w:r>
    </w:p>
    <w:p w14:paraId="61E34EB7" w14:textId="6F2567AE" w:rsidR="00256538" w:rsidRDefault="00256538" w:rsidP="00256538">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Works Cited</w:t>
      </w:r>
    </w:p>
    <w:p w14:paraId="3F316484" w14:textId="77777777" w:rsidR="00FE7F4E" w:rsidRDefault="00FE7F4E" w:rsidP="00B7446B">
      <w:pPr>
        <w:spacing w:line="480" w:lineRule="auto"/>
        <w:ind w:left="720" w:hanging="720"/>
        <w:rPr>
          <w:rFonts w:ascii="Times New Roman" w:hAnsi="Times New Roman" w:cs="Times New Roman"/>
          <w:sz w:val="24"/>
          <w:szCs w:val="24"/>
        </w:rPr>
      </w:pPr>
      <w:r w:rsidRPr="00224DA0">
        <w:rPr>
          <w:rFonts w:ascii="Times New Roman" w:hAnsi="Times New Roman" w:cs="Times New Roman"/>
          <w:sz w:val="24"/>
          <w:szCs w:val="24"/>
        </w:rPr>
        <w:t xml:space="preserve">Adams, Michael. “Power, Politeness, and the Pragmatics of Nicknames.” </w:t>
      </w:r>
      <w:r w:rsidRPr="00224DA0">
        <w:rPr>
          <w:rFonts w:ascii="Times New Roman" w:hAnsi="Times New Roman" w:cs="Times New Roman"/>
          <w:i/>
          <w:iCs/>
          <w:sz w:val="24"/>
          <w:szCs w:val="24"/>
        </w:rPr>
        <w:t>Names: A Journal of Onomastics</w:t>
      </w:r>
      <w:r w:rsidRPr="00224DA0">
        <w:rPr>
          <w:rFonts w:ascii="Times New Roman" w:hAnsi="Times New Roman" w:cs="Times New Roman"/>
          <w:sz w:val="24"/>
          <w:szCs w:val="24"/>
        </w:rPr>
        <w:t xml:space="preserve">, vol. 57, no. 2, June 2009, pp. 81–91. </w:t>
      </w:r>
      <w:r w:rsidRPr="00224DA0">
        <w:rPr>
          <w:rFonts w:ascii="Times New Roman" w:hAnsi="Times New Roman" w:cs="Times New Roman"/>
          <w:i/>
          <w:iCs/>
          <w:sz w:val="24"/>
          <w:szCs w:val="24"/>
        </w:rPr>
        <w:t>EBSCOhost</w:t>
      </w:r>
      <w:r w:rsidRPr="00224DA0">
        <w:rPr>
          <w:rFonts w:ascii="Times New Roman" w:hAnsi="Times New Roman" w:cs="Times New Roman"/>
          <w:sz w:val="24"/>
          <w:szCs w:val="24"/>
        </w:rPr>
        <w:t xml:space="preserve">, </w:t>
      </w:r>
      <w:hyperlink r:id="rId7" w:history="1">
        <w:r w:rsidRPr="008B33EC">
          <w:rPr>
            <w:rStyle w:val="Hyperlink"/>
            <w:rFonts w:ascii="Times New Roman" w:hAnsi="Times New Roman" w:cs="Times New Roman"/>
            <w:sz w:val="24"/>
            <w:szCs w:val="24"/>
          </w:rPr>
          <w:t>https://doi-org.goucher.idm.oclc.org/10.1179/175622709X436369</w:t>
        </w:r>
      </w:hyperlink>
      <w:r w:rsidRPr="00224DA0">
        <w:rPr>
          <w:rFonts w:ascii="Times New Roman" w:hAnsi="Times New Roman" w:cs="Times New Roman"/>
          <w:sz w:val="24"/>
          <w:szCs w:val="24"/>
        </w:rPr>
        <w:t>.</w:t>
      </w:r>
    </w:p>
    <w:p w14:paraId="64E9E947" w14:textId="77777777" w:rsidR="00FE7F4E" w:rsidRDefault="00FE7F4E" w:rsidP="00B7446B">
      <w:pPr>
        <w:spacing w:line="480" w:lineRule="auto"/>
        <w:ind w:left="720" w:hanging="720"/>
        <w:rPr>
          <w:rFonts w:ascii="Times New Roman" w:hAnsi="Times New Roman" w:cs="Times New Roman"/>
          <w:sz w:val="24"/>
          <w:szCs w:val="24"/>
        </w:rPr>
      </w:pPr>
      <w:r w:rsidRPr="009162F2">
        <w:rPr>
          <w:rFonts w:ascii="Times New Roman" w:hAnsi="Times New Roman" w:cs="Times New Roman"/>
          <w:sz w:val="24"/>
          <w:szCs w:val="24"/>
        </w:rPr>
        <w:t xml:space="preserve">Black, Sharon, et al. “Nicknames in Prison: Meaning and Manipulation in Inmate Monikers.” </w:t>
      </w:r>
      <w:r w:rsidRPr="009162F2">
        <w:rPr>
          <w:rFonts w:ascii="Times New Roman" w:hAnsi="Times New Roman" w:cs="Times New Roman"/>
          <w:i/>
          <w:iCs/>
          <w:sz w:val="24"/>
          <w:szCs w:val="24"/>
        </w:rPr>
        <w:t>Names: A Journal of Onomastics</w:t>
      </w:r>
      <w:r w:rsidRPr="009162F2">
        <w:rPr>
          <w:rFonts w:ascii="Times New Roman" w:hAnsi="Times New Roman" w:cs="Times New Roman"/>
          <w:sz w:val="24"/>
          <w:szCs w:val="24"/>
        </w:rPr>
        <w:t xml:space="preserve">, vol. 62, no. 3, 2014, pp. 127–36. </w:t>
      </w:r>
      <w:r w:rsidRPr="009162F2">
        <w:rPr>
          <w:rFonts w:ascii="Times New Roman" w:hAnsi="Times New Roman" w:cs="Times New Roman"/>
          <w:i/>
          <w:iCs/>
          <w:sz w:val="24"/>
          <w:szCs w:val="24"/>
        </w:rPr>
        <w:t>EBSCOhost</w:t>
      </w:r>
      <w:r w:rsidRPr="009162F2">
        <w:rPr>
          <w:rFonts w:ascii="Times New Roman" w:hAnsi="Times New Roman" w:cs="Times New Roman"/>
          <w:sz w:val="24"/>
          <w:szCs w:val="24"/>
        </w:rPr>
        <w:t xml:space="preserve">, </w:t>
      </w:r>
      <w:hyperlink r:id="rId8" w:history="1">
        <w:r w:rsidRPr="008B33EC">
          <w:rPr>
            <w:rStyle w:val="Hyperlink"/>
            <w:rFonts w:ascii="Times New Roman" w:hAnsi="Times New Roman" w:cs="Times New Roman"/>
            <w:sz w:val="24"/>
            <w:szCs w:val="24"/>
          </w:rPr>
          <w:t>https://doi-org.goucher.idm.oclc.org/10.1179/0027773814Z.00000000077</w:t>
        </w:r>
      </w:hyperlink>
    </w:p>
    <w:p w14:paraId="35835485" w14:textId="77777777" w:rsidR="00FE7F4E" w:rsidRDefault="00FE7F4E" w:rsidP="00B7446B">
      <w:pPr>
        <w:spacing w:line="480" w:lineRule="auto"/>
        <w:ind w:left="720" w:hanging="720"/>
        <w:rPr>
          <w:rFonts w:ascii="Times New Roman" w:hAnsi="Times New Roman" w:cs="Times New Roman"/>
          <w:sz w:val="24"/>
          <w:szCs w:val="24"/>
        </w:rPr>
      </w:pPr>
      <w:r w:rsidRPr="00192F9F">
        <w:rPr>
          <w:rFonts w:ascii="Times New Roman" w:hAnsi="Times New Roman" w:cs="Times New Roman"/>
          <w:sz w:val="24"/>
          <w:szCs w:val="24"/>
        </w:rPr>
        <w:t xml:space="preserve">Lindholm, </w:t>
      </w:r>
      <w:proofErr w:type="spellStart"/>
      <w:r w:rsidRPr="00192F9F">
        <w:rPr>
          <w:rFonts w:ascii="Times New Roman" w:hAnsi="Times New Roman" w:cs="Times New Roman"/>
          <w:sz w:val="24"/>
          <w:szCs w:val="24"/>
        </w:rPr>
        <w:t>Loukia</w:t>
      </w:r>
      <w:proofErr w:type="spellEnd"/>
      <w:r w:rsidRPr="00192F9F">
        <w:rPr>
          <w:rFonts w:ascii="Times New Roman" w:hAnsi="Times New Roman" w:cs="Times New Roman"/>
          <w:sz w:val="24"/>
          <w:szCs w:val="24"/>
        </w:rPr>
        <w:t xml:space="preserve">. “The Maxims of Online Nicknames.” </w:t>
      </w:r>
      <w:r w:rsidRPr="00192F9F">
        <w:rPr>
          <w:rFonts w:ascii="Times New Roman" w:hAnsi="Times New Roman" w:cs="Times New Roman"/>
          <w:i/>
          <w:iCs/>
          <w:sz w:val="24"/>
          <w:szCs w:val="24"/>
        </w:rPr>
        <w:t>Pragmatics of Computer-Mediated Communication</w:t>
      </w:r>
      <w:r w:rsidRPr="00192F9F">
        <w:rPr>
          <w:rFonts w:ascii="Times New Roman" w:hAnsi="Times New Roman" w:cs="Times New Roman"/>
          <w:sz w:val="24"/>
          <w:szCs w:val="24"/>
        </w:rPr>
        <w:t xml:space="preserve">, edited by Susan C. Herring et al., Mouton de Gruyter, 2013, pp. 437–61. </w:t>
      </w:r>
      <w:r w:rsidRPr="007F616E">
        <w:rPr>
          <w:rFonts w:ascii="Times New Roman" w:hAnsi="Times New Roman" w:cs="Times New Roman"/>
          <w:i/>
          <w:iCs/>
          <w:sz w:val="24"/>
          <w:szCs w:val="24"/>
        </w:rPr>
        <w:t>EBSCOhost</w:t>
      </w:r>
      <w:r w:rsidRPr="00192F9F">
        <w:rPr>
          <w:rFonts w:ascii="Times New Roman" w:hAnsi="Times New Roman" w:cs="Times New Roman"/>
          <w:sz w:val="24"/>
          <w:szCs w:val="24"/>
        </w:rPr>
        <w:t>, search.ebscohost.com/login.aspx?direct=true&amp;db=mzh&amp;AN=2013902274&amp;site=ehost-live&amp;scope=site.</w:t>
      </w:r>
    </w:p>
    <w:p w14:paraId="24ADDB37" w14:textId="77777777" w:rsidR="00B7446B" w:rsidRDefault="00B7446B" w:rsidP="00B7446B">
      <w:pPr>
        <w:spacing w:line="480" w:lineRule="auto"/>
        <w:ind w:left="720" w:hanging="720"/>
        <w:rPr>
          <w:rFonts w:ascii="Times New Roman" w:hAnsi="Times New Roman" w:cs="Times New Roman"/>
          <w:sz w:val="24"/>
          <w:szCs w:val="24"/>
        </w:rPr>
      </w:pPr>
      <w:r w:rsidRPr="00F73172">
        <w:rPr>
          <w:rFonts w:ascii="Times New Roman" w:hAnsi="Times New Roman" w:cs="Times New Roman"/>
          <w:sz w:val="24"/>
          <w:szCs w:val="24"/>
        </w:rPr>
        <w:t xml:space="preserve">Mensah, </w:t>
      </w:r>
      <w:proofErr w:type="spellStart"/>
      <w:r w:rsidRPr="00F73172">
        <w:rPr>
          <w:rFonts w:ascii="Times New Roman" w:hAnsi="Times New Roman" w:cs="Times New Roman"/>
          <w:sz w:val="24"/>
          <w:szCs w:val="24"/>
        </w:rPr>
        <w:t>Eyo</w:t>
      </w:r>
      <w:proofErr w:type="spellEnd"/>
      <w:r w:rsidRPr="00F73172">
        <w:rPr>
          <w:rFonts w:ascii="Times New Roman" w:hAnsi="Times New Roman" w:cs="Times New Roman"/>
          <w:sz w:val="24"/>
          <w:szCs w:val="24"/>
        </w:rPr>
        <w:t xml:space="preserve">. “Proverbial Nicknames among Rural Youth in Nigeria.” </w:t>
      </w:r>
      <w:r w:rsidRPr="00F73172">
        <w:rPr>
          <w:rFonts w:ascii="Times New Roman" w:hAnsi="Times New Roman" w:cs="Times New Roman"/>
          <w:i/>
          <w:iCs/>
          <w:sz w:val="24"/>
          <w:szCs w:val="24"/>
        </w:rPr>
        <w:t>Anthropological Linguistics</w:t>
      </w:r>
      <w:r w:rsidRPr="00F73172">
        <w:rPr>
          <w:rFonts w:ascii="Times New Roman" w:hAnsi="Times New Roman" w:cs="Times New Roman"/>
          <w:sz w:val="24"/>
          <w:szCs w:val="24"/>
        </w:rPr>
        <w:t xml:space="preserve">, vol. 59, no. 4, 2017, pp. 414–39. </w:t>
      </w:r>
      <w:r w:rsidRPr="00F73172">
        <w:rPr>
          <w:rFonts w:ascii="Times New Roman" w:hAnsi="Times New Roman" w:cs="Times New Roman"/>
          <w:i/>
          <w:iCs/>
          <w:sz w:val="24"/>
          <w:szCs w:val="24"/>
        </w:rPr>
        <w:t>EBSCOhost</w:t>
      </w:r>
      <w:r w:rsidRPr="00F73172">
        <w:rPr>
          <w:rFonts w:ascii="Times New Roman" w:hAnsi="Times New Roman" w:cs="Times New Roman"/>
          <w:sz w:val="24"/>
          <w:szCs w:val="24"/>
        </w:rPr>
        <w:t xml:space="preserve">, </w:t>
      </w:r>
      <w:hyperlink r:id="rId9" w:history="1">
        <w:r w:rsidRPr="008B33EC">
          <w:rPr>
            <w:rStyle w:val="Hyperlink"/>
            <w:rFonts w:ascii="Times New Roman" w:hAnsi="Times New Roman" w:cs="Times New Roman"/>
            <w:sz w:val="24"/>
            <w:szCs w:val="24"/>
          </w:rPr>
          <w:t>https://doi-org.goucher.idm.oclc.org/10.1353/anl.2017.0016</w:t>
        </w:r>
      </w:hyperlink>
      <w:r w:rsidRPr="00F73172">
        <w:rPr>
          <w:rFonts w:ascii="Times New Roman" w:hAnsi="Times New Roman" w:cs="Times New Roman"/>
          <w:sz w:val="24"/>
          <w:szCs w:val="24"/>
        </w:rPr>
        <w:t>.</w:t>
      </w:r>
    </w:p>
    <w:p w14:paraId="6B39F19A" w14:textId="28F69563" w:rsidR="009C7CFE" w:rsidRDefault="009C7CFE" w:rsidP="00B7446B">
      <w:pPr>
        <w:spacing w:line="480" w:lineRule="auto"/>
        <w:ind w:left="720" w:hanging="720"/>
        <w:rPr>
          <w:rFonts w:ascii="Times New Roman" w:hAnsi="Times New Roman" w:cs="Times New Roman"/>
          <w:sz w:val="24"/>
          <w:szCs w:val="24"/>
        </w:rPr>
      </w:pPr>
      <w:r w:rsidRPr="00471D8C">
        <w:rPr>
          <w:rFonts w:ascii="Times New Roman" w:hAnsi="Times New Roman" w:cs="Times New Roman"/>
          <w:sz w:val="24"/>
          <w:szCs w:val="24"/>
        </w:rPr>
        <w:t xml:space="preserve">Potter, Terrence M. “USMA Nicknames: Naming by the Rules.” </w:t>
      </w:r>
      <w:r w:rsidRPr="00471D8C">
        <w:rPr>
          <w:rFonts w:ascii="Times New Roman" w:hAnsi="Times New Roman" w:cs="Times New Roman"/>
          <w:i/>
          <w:iCs/>
          <w:sz w:val="24"/>
          <w:szCs w:val="24"/>
        </w:rPr>
        <w:t>Names: A Journal of Onomastics</w:t>
      </w:r>
      <w:r w:rsidRPr="00471D8C">
        <w:rPr>
          <w:rFonts w:ascii="Times New Roman" w:hAnsi="Times New Roman" w:cs="Times New Roman"/>
          <w:sz w:val="24"/>
          <w:szCs w:val="24"/>
        </w:rPr>
        <w:t xml:space="preserve">, vol. 55, no. 4, Dec. 2007, pp. 445–54. </w:t>
      </w:r>
      <w:r w:rsidRPr="00471D8C">
        <w:rPr>
          <w:rFonts w:ascii="Times New Roman" w:hAnsi="Times New Roman" w:cs="Times New Roman"/>
          <w:i/>
          <w:iCs/>
          <w:sz w:val="24"/>
          <w:szCs w:val="24"/>
        </w:rPr>
        <w:t>EBSCOhost</w:t>
      </w:r>
      <w:r w:rsidRPr="00471D8C">
        <w:rPr>
          <w:rFonts w:ascii="Times New Roman" w:hAnsi="Times New Roman" w:cs="Times New Roman"/>
          <w:sz w:val="24"/>
          <w:szCs w:val="24"/>
        </w:rPr>
        <w:t xml:space="preserve">, </w:t>
      </w:r>
      <w:hyperlink r:id="rId10" w:history="1">
        <w:r w:rsidRPr="008B33EC">
          <w:rPr>
            <w:rStyle w:val="Hyperlink"/>
            <w:rFonts w:ascii="Times New Roman" w:hAnsi="Times New Roman" w:cs="Times New Roman"/>
            <w:sz w:val="24"/>
            <w:szCs w:val="24"/>
          </w:rPr>
          <w:t>https://doi-org.goucher.idm.oclc.org/10.1179/nam.2007.55.4.445</w:t>
        </w:r>
      </w:hyperlink>
      <w:r w:rsidRPr="00471D8C">
        <w:rPr>
          <w:rFonts w:ascii="Times New Roman" w:hAnsi="Times New Roman" w:cs="Times New Roman"/>
          <w:sz w:val="24"/>
          <w:szCs w:val="24"/>
        </w:rPr>
        <w:t>.</w:t>
      </w:r>
    </w:p>
    <w:p w14:paraId="3C446B8A" w14:textId="21FC7D25" w:rsidR="004543A1" w:rsidRDefault="009E572C" w:rsidP="00B7446B">
      <w:pPr>
        <w:spacing w:line="480" w:lineRule="auto"/>
        <w:ind w:left="720" w:hanging="720"/>
        <w:rPr>
          <w:rFonts w:ascii="Times New Roman" w:hAnsi="Times New Roman" w:cs="Times New Roman"/>
          <w:sz w:val="24"/>
          <w:szCs w:val="24"/>
        </w:rPr>
      </w:pPr>
      <w:r w:rsidRPr="009E572C">
        <w:rPr>
          <w:rFonts w:ascii="Times New Roman" w:hAnsi="Times New Roman" w:cs="Times New Roman"/>
          <w:sz w:val="24"/>
          <w:szCs w:val="24"/>
        </w:rPr>
        <w:t xml:space="preserve">Sriram, Shyam K., and </w:t>
      </w:r>
      <w:proofErr w:type="spellStart"/>
      <w:r w:rsidR="00934CBE">
        <w:rPr>
          <w:rFonts w:ascii="Times New Roman" w:hAnsi="Times New Roman" w:cs="Times New Roman"/>
          <w:sz w:val="24"/>
          <w:szCs w:val="24"/>
        </w:rPr>
        <w:t>S</w:t>
      </w:r>
      <w:r w:rsidRPr="009E572C">
        <w:rPr>
          <w:rFonts w:ascii="Times New Roman" w:hAnsi="Times New Roman" w:cs="Times New Roman"/>
          <w:sz w:val="24"/>
          <w:szCs w:val="24"/>
        </w:rPr>
        <w:t>tonegarden</w:t>
      </w:r>
      <w:proofErr w:type="spellEnd"/>
      <w:r w:rsidRPr="009E572C">
        <w:rPr>
          <w:rFonts w:ascii="Times New Roman" w:hAnsi="Times New Roman" w:cs="Times New Roman"/>
          <w:sz w:val="24"/>
          <w:szCs w:val="24"/>
        </w:rPr>
        <w:t xml:space="preserve"> </w:t>
      </w:r>
      <w:proofErr w:type="spellStart"/>
      <w:r w:rsidR="00934CBE">
        <w:rPr>
          <w:rFonts w:ascii="Times New Roman" w:hAnsi="Times New Roman" w:cs="Times New Roman"/>
          <w:sz w:val="24"/>
          <w:szCs w:val="24"/>
        </w:rPr>
        <w:t>G</w:t>
      </w:r>
      <w:r w:rsidRPr="009E572C">
        <w:rPr>
          <w:rFonts w:ascii="Times New Roman" w:hAnsi="Times New Roman" w:cs="Times New Roman"/>
          <w:sz w:val="24"/>
          <w:szCs w:val="24"/>
        </w:rPr>
        <w:t>rindlife</w:t>
      </w:r>
      <w:proofErr w:type="spellEnd"/>
      <w:r w:rsidRPr="009E572C">
        <w:rPr>
          <w:rFonts w:ascii="Times New Roman" w:hAnsi="Times New Roman" w:cs="Times New Roman"/>
          <w:sz w:val="24"/>
          <w:szCs w:val="24"/>
        </w:rPr>
        <w:t xml:space="preserve">. “‘The Choices They Make: Ethnicity, </w:t>
      </w:r>
      <w:proofErr w:type="gramStart"/>
      <w:r w:rsidRPr="009E572C">
        <w:rPr>
          <w:rFonts w:ascii="Times New Roman" w:hAnsi="Times New Roman" w:cs="Times New Roman"/>
          <w:sz w:val="24"/>
          <w:szCs w:val="24"/>
        </w:rPr>
        <w:t>Nicknames</w:t>
      </w:r>
      <w:proofErr w:type="gramEnd"/>
      <w:r w:rsidRPr="009E572C">
        <w:rPr>
          <w:rFonts w:ascii="Times New Roman" w:hAnsi="Times New Roman" w:cs="Times New Roman"/>
          <w:sz w:val="24"/>
          <w:szCs w:val="24"/>
        </w:rPr>
        <w:t xml:space="preserve"> and the Representation Tactics of South Asian American Candidates for Office.’” </w:t>
      </w:r>
      <w:r w:rsidRPr="009E572C">
        <w:rPr>
          <w:rFonts w:ascii="Times New Roman" w:hAnsi="Times New Roman" w:cs="Times New Roman"/>
          <w:i/>
          <w:iCs/>
          <w:sz w:val="24"/>
          <w:szCs w:val="24"/>
        </w:rPr>
        <w:t>Conference Papers -- American Political Science Association</w:t>
      </w:r>
      <w:r w:rsidRPr="009E572C">
        <w:rPr>
          <w:rFonts w:ascii="Times New Roman" w:hAnsi="Times New Roman" w:cs="Times New Roman"/>
          <w:sz w:val="24"/>
          <w:szCs w:val="24"/>
        </w:rPr>
        <w:t xml:space="preserve">, Jan. 2010, pp. 1–28. </w:t>
      </w:r>
      <w:r w:rsidR="000B06A4">
        <w:rPr>
          <w:rFonts w:ascii="Times New Roman" w:hAnsi="Times New Roman" w:cs="Times New Roman"/>
          <w:i/>
          <w:iCs/>
          <w:sz w:val="24"/>
          <w:szCs w:val="24"/>
        </w:rPr>
        <w:t>SSRN</w:t>
      </w:r>
      <w:r w:rsidRPr="009E572C">
        <w:rPr>
          <w:rFonts w:ascii="Times New Roman" w:hAnsi="Times New Roman" w:cs="Times New Roman"/>
          <w:sz w:val="24"/>
          <w:szCs w:val="24"/>
        </w:rPr>
        <w:t>,</w:t>
      </w:r>
      <w:r w:rsidR="00836476">
        <w:rPr>
          <w:rFonts w:ascii="Times New Roman" w:hAnsi="Times New Roman" w:cs="Times New Roman"/>
          <w:sz w:val="24"/>
          <w:szCs w:val="24"/>
        </w:rPr>
        <w:t xml:space="preserve"> </w:t>
      </w:r>
      <w:hyperlink r:id="rId11" w:history="1">
        <w:r w:rsidR="00836476" w:rsidRPr="00545E1D">
          <w:rPr>
            <w:rStyle w:val="Hyperlink"/>
            <w:rFonts w:ascii="Times New Roman" w:hAnsi="Times New Roman" w:cs="Times New Roman"/>
            <w:sz w:val="24"/>
            <w:szCs w:val="24"/>
          </w:rPr>
          <w:t>https://papers.ssrn.com/sol3/papers.cfm?abstract_id=2302183</w:t>
        </w:r>
      </w:hyperlink>
    </w:p>
    <w:sectPr w:rsidR="004543A1">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99C662" w14:textId="77777777" w:rsidR="00933202" w:rsidRDefault="00933202" w:rsidP="00256538">
      <w:pPr>
        <w:spacing w:after="0" w:line="240" w:lineRule="auto"/>
      </w:pPr>
      <w:r>
        <w:separator/>
      </w:r>
    </w:p>
  </w:endnote>
  <w:endnote w:type="continuationSeparator" w:id="0">
    <w:p w14:paraId="6E703AF2" w14:textId="77777777" w:rsidR="00933202" w:rsidRDefault="00933202" w:rsidP="00256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180449" w14:textId="77777777" w:rsidR="00933202" w:rsidRDefault="00933202" w:rsidP="00256538">
      <w:pPr>
        <w:spacing w:after="0" w:line="240" w:lineRule="auto"/>
      </w:pPr>
      <w:r>
        <w:separator/>
      </w:r>
    </w:p>
  </w:footnote>
  <w:footnote w:type="continuationSeparator" w:id="0">
    <w:p w14:paraId="4E0BFDCE" w14:textId="77777777" w:rsidR="00933202" w:rsidRDefault="00933202" w:rsidP="002565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621616977"/>
      <w:docPartObj>
        <w:docPartGallery w:val="Page Numbers (Top of Page)"/>
        <w:docPartUnique/>
      </w:docPartObj>
    </w:sdtPr>
    <w:sdtEndPr>
      <w:rPr>
        <w:noProof/>
      </w:rPr>
    </w:sdtEndPr>
    <w:sdtContent>
      <w:p w14:paraId="5BD192A4" w14:textId="7079B1F8" w:rsidR="00256538" w:rsidRPr="00256538" w:rsidRDefault="00256538">
        <w:pPr>
          <w:pStyle w:val="Header"/>
          <w:jc w:val="right"/>
          <w:rPr>
            <w:rFonts w:ascii="Times New Roman" w:hAnsi="Times New Roman" w:cs="Times New Roman"/>
            <w:sz w:val="24"/>
            <w:szCs w:val="24"/>
          </w:rPr>
        </w:pPr>
        <w:r>
          <w:rPr>
            <w:rFonts w:ascii="Times New Roman" w:hAnsi="Times New Roman" w:cs="Times New Roman"/>
            <w:sz w:val="24"/>
            <w:szCs w:val="24"/>
          </w:rPr>
          <w:t xml:space="preserve">Morris </w:t>
        </w:r>
        <w:r w:rsidRPr="00256538">
          <w:rPr>
            <w:rFonts w:ascii="Times New Roman" w:hAnsi="Times New Roman" w:cs="Times New Roman"/>
            <w:sz w:val="24"/>
            <w:szCs w:val="24"/>
          </w:rPr>
          <w:fldChar w:fldCharType="begin"/>
        </w:r>
        <w:r w:rsidRPr="00256538">
          <w:rPr>
            <w:rFonts w:ascii="Times New Roman" w:hAnsi="Times New Roman" w:cs="Times New Roman"/>
            <w:sz w:val="24"/>
            <w:szCs w:val="24"/>
          </w:rPr>
          <w:instrText xml:space="preserve"> PAGE   \* MERGEFORMAT </w:instrText>
        </w:r>
        <w:r w:rsidRPr="00256538">
          <w:rPr>
            <w:rFonts w:ascii="Times New Roman" w:hAnsi="Times New Roman" w:cs="Times New Roman"/>
            <w:sz w:val="24"/>
            <w:szCs w:val="24"/>
          </w:rPr>
          <w:fldChar w:fldCharType="separate"/>
        </w:r>
        <w:r w:rsidRPr="00256538">
          <w:rPr>
            <w:rFonts w:ascii="Times New Roman" w:hAnsi="Times New Roman" w:cs="Times New Roman"/>
            <w:noProof/>
            <w:sz w:val="24"/>
            <w:szCs w:val="24"/>
          </w:rPr>
          <w:t>2</w:t>
        </w:r>
        <w:r w:rsidRPr="00256538">
          <w:rPr>
            <w:rFonts w:ascii="Times New Roman" w:hAnsi="Times New Roman" w:cs="Times New Roman"/>
            <w:noProof/>
            <w:sz w:val="24"/>
            <w:szCs w:val="24"/>
          </w:rPr>
          <w:fldChar w:fldCharType="end"/>
        </w:r>
      </w:p>
    </w:sdtContent>
  </w:sdt>
  <w:p w14:paraId="3C074F62" w14:textId="77777777" w:rsidR="00256538" w:rsidRPr="00256538" w:rsidRDefault="00256538">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78556A"/>
    <w:multiLevelType w:val="hybridMultilevel"/>
    <w:tmpl w:val="372AD200"/>
    <w:lvl w:ilvl="0" w:tplc="0DD4B97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756572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57B"/>
    <w:rsid w:val="00000F28"/>
    <w:rsid w:val="00002181"/>
    <w:rsid w:val="00006421"/>
    <w:rsid w:val="00012848"/>
    <w:rsid w:val="0001393D"/>
    <w:rsid w:val="0001699C"/>
    <w:rsid w:val="00017B78"/>
    <w:rsid w:val="00026EFA"/>
    <w:rsid w:val="00052E26"/>
    <w:rsid w:val="00061742"/>
    <w:rsid w:val="00077534"/>
    <w:rsid w:val="00077F2A"/>
    <w:rsid w:val="0009080D"/>
    <w:rsid w:val="00093F4A"/>
    <w:rsid w:val="000A1906"/>
    <w:rsid w:val="000A7FD8"/>
    <w:rsid w:val="000B06A4"/>
    <w:rsid w:val="000B29DF"/>
    <w:rsid w:val="000B75C6"/>
    <w:rsid w:val="000C32FD"/>
    <w:rsid w:val="000D785F"/>
    <w:rsid w:val="000E4417"/>
    <w:rsid w:val="0010418E"/>
    <w:rsid w:val="001103E8"/>
    <w:rsid w:val="00115131"/>
    <w:rsid w:val="0012157B"/>
    <w:rsid w:val="0012207B"/>
    <w:rsid w:val="001258BF"/>
    <w:rsid w:val="001273F6"/>
    <w:rsid w:val="00130585"/>
    <w:rsid w:val="00136EB6"/>
    <w:rsid w:val="0014087D"/>
    <w:rsid w:val="00144458"/>
    <w:rsid w:val="0015623C"/>
    <w:rsid w:val="001655FD"/>
    <w:rsid w:val="00167591"/>
    <w:rsid w:val="00176F61"/>
    <w:rsid w:val="0018156F"/>
    <w:rsid w:val="00181BB5"/>
    <w:rsid w:val="001822E7"/>
    <w:rsid w:val="001911D9"/>
    <w:rsid w:val="001A117B"/>
    <w:rsid w:val="001B3612"/>
    <w:rsid w:val="001E3A54"/>
    <w:rsid w:val="001E46D6"/>
    <w:rsid w:val="001F4437"/>
    <w:rsid w:val="002144BB"/>
    <w:rsid w:val="002211B3"/>
    <w:rsid w:val="00230BEB"/>
    <w:rsid w:val="002323EE"/>
    <w:rsid w:val="00234F1D"/>
    <w:rsid w:val="002372B3"/>
    <w:rsid w:val="00246290"/>
    <w:rsid w:val="00251089"/>
    <w:rsid w:val="00256538"/>
    <w:rsid w:val="0025665C"/>
    <w:rsid w:val="00257CFC"/>
    <w:rsid w:val="0026610E"/>
    <w:rsid w:val="002845D3"/>
    <w:rsid w:val="002A16D4"/>
    <w:rsid w:val="002A5238"/>
    <w:rsid w:val="002A5DF4"/>
    <w:rsid w:val="002B00AA"/>
    <w:rsid w:val="002E4018"/>
    <w:rsid w:val="002E538B"/>
    <w:rsid w:val="002F1385"/>
    <w:rsid w:val="002F1875"/>
    <w:rsid w:val="00300FA3"/>
    <w:rsid w:val="003061A4"/>
    <w:rsid w:val="00316761"/>
    <w:rsid w:val="00317F9B"/>
    <w:rsid w:val="00334538"/>
    <w:rsid w:val="00335791"/>
    <w:rsid w:val="0034338B"/>
    <w:rsid w:val="00351620"/>
    <w:rsid w:val="00356631"/>
    <w:rsid w:val="0037354E"/>
    <w:rsid w:val="0037778A"/>
    <w:rsid w:val="003B4BDF"/>
    <w:rsid w:val="003B6EA2"/>
    <w:rsid w:val="003C39E4"/>
    <w:rsid w:val="003D3895"/>
    <w:rsid w:val="003D3BD9"/>
    <w:rsid w:val="003E30AE"/>
    <w:rsid w:val="00411BE6"/>
    <w:rsid w:val="00414F67"/>
    <w:rsid w:val="0041794D"/>
    <w:rsid w:val="00433349"/>
    <w:rsid w:val="00435AA1"/>
    <w:rsid w:val="00442CB8"/>
    <w:rsid w:val="004543A1"/>
    <w:rsid w:val="004569D1"/>
    <w:rsid w:val="00462D5C"/>
    <w:rsid w:val="00470EFC"/>
    <w:rsid w:val="004760D3"/>
    <w:rsid w:val="004968C1"/>
    <w:rsid w:val="004A4E72"/>
    <w:rsid w:val="004B3AEB"/>
    <w:rsid w:val="004C0C40"/>
    <w:rsid w:val="004D4E69"/>
    <w:rsid w:val="004D7300"/>
    <w:rsid w:val="004E74C9"/>
    <w:rsid w:val="00500C8A"/>
    <w:rsid w:val="00507E1A"/>
    <w:rsid w:val="005256EE"/>
    <w:rsid w:val="00544412"/>
    <w:rsid w:val="00553BD3"/>
    <w:rsid w:val="00556A2C"/>
    <w:rsid w:val="00562C50"/>
    <w:rsid w:val="005640DF"/>
    <w:rsid w:val="00567359"/>
    <w:rsid w:val="00567C33"/>
    <w:rsid w:val="00575609"/>
    <w:rsid w:val="0057787E"/>
    <w:rsid w:val="00591182"/>
    <w:rsid w:val="00591476"/>
    <w:rsid w:val="00593A2F"/>
    <w:rsid w:val="005A5AD1"/>
    <w:rsid w:val="005B45F6"/>
    <w:rsid w:val="005C0C94"/>
    <w:rsid w:val="005C15C3"/>
    <w:rsid w:val="005C78A8"/>
    <w:rsid w:val="005D2095"/>
    <w:rsid w:val="005D6BF5"/>
    <w:rsid w:val="005F23D7"/>
    <w:rsid w:val="006013DE"/>
    <w:rsid w:val="00605385"/>
    <w:rsid w:val="00607EED"/>
    <w:rsid w:val="00616C25"/>
    <w:rsid w:val="00620442"/>
    <w:rsid w:val="00637F02"/>
    <w:rsid w:val="00644305"/>
    <w:rsid w:val="0064635C"/>
    <w:rsid w:val="00646BD4"/>
    <w:rsid w:val="00647253"/>
    <w:rsid w:val="00651486"/>
    <w:rsid w:val="00671D03"/>
    <w:rsid w:val="0067303E"/>
    <w:rsid w:val="00681971"/>
    <w:rsid w:val="006B5495"/>
    <w:rsid w:val="006B6E35"/>
    <w:rsid w:val="006C0BFD"/>
    <w:rsid w:val="006C4B60"/>
    <w:rsid w:val="006D3A46"/>
    <w:rsid w:val="006D42DC"/>
    <w:rsid w:val="006D5503"/>
    <w:rsid w:val="006E0791"/>
    <w:rsid w:val="006F15D1"/>
    <w:rsid w:val="006F4BCA"/>
    <w:rsid w:val="007022F6"/>
    <w:rsid w:val="00703A61"/>
    <w:rsid w:val="007143E5"/>
    <w:rsid w:val="00725C52"/>
    <w:rsid w:val="0072680D"/>
    <w:rsid w:val="00737974"/>
    <w:rsid w:val="0074381C"/>
    <w:rsid w:val="0074412E"/>
    <w:rsid w:val="007449F6"/>
    <w:rsid w:val="007477AD"/>
    <w:rsid w:val="00752EF5"/>
    <w:rsid w:val="00754071"/>
    <w:rsid w:val="00757DFB"/>
    <w:rsid w:val="007776AB"/>
    <w:rsid w:val="0078532F"/>
    <w:rsid w:val="00790C55"/>
    <w:rsid w:val="007A294C"/>
    <w:rsid w:val="007A6F96"/>
    <w:rsid w:val="007A7607"/>
    <w:rsid w:val="007B2D94"/>
    <w:rsid w:val="007D4A62"/>
    <w:rsid w:val="007D5447"/>
    <w:rsid w:val="007E1568"/>
    <w:rsid w:val="007E4E1E"/>
    <w:rsid w:val="007F616E"/>
    <w:rsid w:val="00801C8D"/>
    <w:rsid w:val="008057F6"/>
    <w:rsid w:val="00807DE0"/>
    <w:rsid w:val="00813ECC"/>
    <w:rsid w:val="00820BE9"/>
    <w:rsid w:val="00833C78"/>
    <w:rsid w:val="00836476"/>
    <w:rsid w:val="00840B24"/>
    <w:rsid w:val="00842365"/>
    <w:rsid w:val="00843C64"/>
    <w:rsid w:val="008459E1"/>
    <w:rsid w:val="0085380F"/>
    <w:rsid w:val="00854473"/>
    <w:rsid w:val="0087204D"/>
    <w:rsid w:val="008723D3"/>
    <w:rsid w:val="00875479"/>
    <w:rsid w:val="00876AF8"/>
    <w:rsid w:val="00876CA8"/>
    <w:rsid w:val="00877714"/>
    <w:rsid w:val="00895C5F"/>
    <w:rsid w:val="00897F87"/>
    <w:rsid w:val="008A2AF7"/>
    <w:rsid w:val="008A7569"/>
    <w:rsid w:val="008B185F"/>
    <w:rsid w:val="008B2FBF"/>
    <w:rsid w:val="008C7BCD"/>
    <w:rsid w:val="008D0F8A"/>
    <w:rsid w:val="008D2D2D"/>
    <w:rsid w:val="008D4B71"/>
    <w:rsid w:val="008D5491"/>
    <w:rsid w:val="008D5D71"/>
    <w:rsid w:val="008D5FCD"/>
    <w:rsid w:val="008E280D"/>
    <w:rsid w:val="008E3BA4"/>
    <w:rsid w:val="008E6D8D"/>
    <w:rsid w:val="008E7B0C"/>
    <w:rsid w:val="008F1C09"/>
    <w:rsid w:val="008F2C67"/>
    <w:rsid w:val="00910A63"/>
    <w:rsid w:val="00910B6B"/>
    <w:rsid w:val="00913DCD"/>
    <w:rsid w:val="00917271"/>
    <w:rsid w:val="00932E05"/>
    <w:rsid w:val="00933202"/>
    <w:rsid w:val="00934CBE"/>
    <w:rsid w:val="00940405"/>
    <w:rsid w:val="0094195D"/>
    <w:rsid w:val="00942422"/>
    <w:rsid w:val="00942992"/>
    <w:rsid w:val="009725BE"/>
    <w:rsid w:val="0099299E"/>
    <w:rsid w:val="009A1AF8"/>
    <w:rsid w:val="009A4EE7"/>
    <w:rsid w:val="009A72F0"/>
    <w:rsid w:val="009B0FBB"/>
    <w:rsid w:val="009C48E3"/>
    <w:rsid w:val="009C7906"/>
    <w:rsid w:val="009C7CFE"/>
    <w:rsid w:val="009D7FD4"/>
    <w:rsid w:val="009E4BF6"/>
    <w:rsid w:val="009E572C"/>
    <w:rsid w:val="009E78D8"/>
    <w:rsid w:val="009F7401"/>
    <w:rsid w:val="00A0242E"/>
    <w:rsid w:val="00A05649"/>
    <w:rsid w:val="00A064E0"/>
    <w:rsid w:val="00A11037"/>
    <w:rsid w:val="00A115CB"/>
    <w:rsid w:val="00A243EE"/>
    <w:rsid w:val="00A26A48"/>
    <w:rsid w:val="00A4180A"/>
    <w:rsid w:val="00A51173"/>
    <w:rsid w:val="00A5789F"/>
    <w:rsid w:val="00A93441"/>
    <w:rsid w:val="00A93F7D"/>
    <w:rsid w:val="00AC1A30"/>
    <w:rsid w:val="00AC2B5D"/>
    <w:rsid w:val="00AC71F5"/>
    <w:rsid w:val="00AE1ECA"/>
    <w:rsid w:val="00AF5A92"/>
    <w:rsid w:val="00AF7557"/>
    <w:rsid w:val="00B0754F"/>
    <w:rsid w:val="00B14651"/>
    <w:rsid w:val="00B400E2"/>
    <w:rsid w:val="00B51880"/>
    <w:rsid w:val="00B5796E"/>
    <w:rsid w:val="00B61E63"/>
    <w:rsid w:val="00B62D6B"/>
    <w:rsid w:val="00B7446B"/>
    <w:rsid w:val="00B773C2"/>
    <w:rsid w:val="00B84AA3"/>
    <w:rsid w:val="00B864FD"/>
    <w:rsid w:val="00B87E37"/>
    <w:rsid w:val="00B87E39"/>
    <w:rsid w:val="00B96911"/>
    <w:rsid w:val="00BB1C7A"/>
    <w:rsid w:val="00BB670C"/>
    <w:rsid w:val="00BC05A3"/>
    <w:rsid w:val="00BC4520"/>
    <w:rsid w:val="00BF1F79"/>
    <w:rsid w:val="00BF2B3C"/>
    <w:rsid w:val="00C01E6A"/>
    <w:rsid w:val="00C0478C"/>
    <w:rsid w:val="00C05935"/>
    <w:rsid w:val="00C11367"/>
    <w:rsid w:val="00C25978"/>
    <w:rsid w:val="00C27E55"/>
    <w:rsid w:val="00C345BF"/>
    <w:rsid w:val="00C83CEA"/>
    <w:rsid w:val="00C92179"/>
    <w:rsid w:val="00C966B3"/>
    <w:rsid w:val="00CA3FB3"/>
    <w:rsid w:val="00CB0AE7"/>
    <w:rsid w:val="00CD4E78"/>
    <w:rsid w:val="00CD63ED"/>
    <w:rsid w:val="00CD7C4A"/>
    <w:rsid w:val="00CE5057"/>
    <w:rsid w:val="00CF1D68"/>
    <w:rsid w:val="00D101CA"/>
    <w:rsid w:val="00D12873"/>
    <w:rsid w:val="00D20388"/>
    <w:rsid w:val="00D20437"/>
    <w:rsid w:val="00D219A1"/>
    <w:rsid w:val="00D26495"/>
    <w:rsid w:val="00D404C7"/>
    <w:rsid w:val="00D52440"/>
    <w:rsid w:val="00D52636"/>
    <w:rsid w:val="00D60C07"/>
    <w:rsid w:val="00D825FA"/>
    <w:rsid w:val="00DE31F0"/>
    <w:rsid w:val="00DE410D"/>
    <w:rsid w:val="00DE5890"/>
    <w:rsid w:val="00DF720E"/>
    <w:rsid w:val="00E00097"/>
    <w:rsid w:val="00E02108"/>
    <w:rsid w:val="00E03B17"/>
    <w:rsid w:val="00E10DDA"/>
    <w:rsid w:val="00E15CA5"/>
    <w:rsid w:val="00E215BE"/>
    <w:rsid w:val="00E2497D"/>
    <w:rsid w:val="00E27679"/>
    <w:rsid w:val="00E311A9"/>
    <w:rsid w:val="00E3611C"/>
    <w:rsid w:val="00E4199D"/>
    <w:rsid w:val="00E44C48"/>
    <w:rsid w:val="00E4727C"/>
    <w:rsid w:val="00E601C2"/>
    <w:rsid w:val="00E62E6F"/>
    <w:rsid w:val="00E7141D"/>
    <w:rsid w:val="00E72380"/>
    <w:rsid w:val="00E74602"/>
    <w:rsid w:val="00E75262"/>
    <w:rsid w:val="00E7564D"/>
    <w:rsid w:val="00E9139C"/>
    <w:rsid w:val="00E923C3"/>
    <w:rsid w:val="00E96CBD"/>
    <w:rsid w:val="00EB73DB"/>
    <w:rsid w:val="00ED21FB"/>
    <w:rsid w:val="00EE34F2"/>
    <w:rsid w:val="00EF6EE0"/>
    <w:rsid w:val="00F0252C"/>
    <w:rsid w:val="00F06F8E"/>
    <w:rsid w:val="00F2399D"/>
    <w:rsid w:val="00F25E98"/>
    <w:rsid w:val="00F2793C"/>
    <w:rsid w:val="00F316A2"/>
    <w:rsid w:val="00F32370"/>
    <w:rsid w:val="00F423D1"/>
    <w:rsid w:val="00F53E60"/>
    <w:rsid w:val="00F611E4"/>
    <w:rsid w:val="00F724CD"/>
    <w:rsid w:val="00F74F9C"/>
    <w:rsid w:val="00F941DD"/>
    <w:rsid w:val="00F97BEC"/>
    <w:rsid w:val="00FC32CC"/>
    <w:rsid w:val="00FD0E85"/>
    <w:rsid w:val="00FD451B"/>
    <w:rsid w:val="00FD75B0"/>
    <w:rsid w:val="00FE4CD4"/>
    <w:rsid w:val="00FE68A2"/>
    <w:rsid w:val="00FE7F4E"/>
    <w:rsid w:val="00FF15E0"/>
    <w:rsid w:val="00FF582A"/>
    <w:rsid w:val="00FF78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3E790"/>
  <w15:chartTrackingRefBased/>
  <w15:docId w15:val="{26ED49A4-B194-491A-B5ED-9B492F0E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65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6538"/>
  </w:style>
  <w:style w:type="paragraph" w:styleId="Footer">
    <w:name w:val="footer"/>
    <w:basedOn w:val="Normal"/>
    <w:link w:val="FooterChar"/>
    <w:uiPriority w:val="99"/>
    <w:unhideWhenUsed/>
    <w:rsid w:val="002565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6538"/>
  </w:style>
  <w:style w:type="character" w:styleId="Hyperlink">
    <w:name w:val="Hyperlink"/>
    <w:basedOn w:val="DefaultParagraphFont"/>
    <w:uiPriority w:val="99"/>
    <w:unhideWhenUsed/>
    <w:rsid w:val="00FE7F4E"/>
    <w:rPr>
      <w:color w:val="0563C1" w:themeColor="hyperlink"/>
      <w:u w:val="single"/>
    </w:rPr>
  </w:style>
  <w:style w:type="character" w:styleId="FollowedHyperlink">
    <w:name w:val="FollowedHyperlink"/>
    <w:basedOn w:val="DefaultParagraphFont"/>
    <w:uiPriority w:val="99"/>
    <w:semiHidden/>
    <w:unhideWhenUsed/>
    <w:rsid w:val="002A16D4"/>
    <w:rPr>
      <w:color w:val="954F72" w:themeColor="followedHyperlink"/>
      <w:u w:val="single"/>
    </w:rPr>
  </w:style>
  <w:style w:type="character" w:styleId="UnresolvedMention">
    <w:name w:val="Unresolved Mention"/>
    <w:basedOn w:val="DefaultParagraphFont"/>
    <w:uiPriority w:val="99"/>
    <w:semiHidden/>
    <w:unhideWhenUsed/>
    <w:rsid w:val="004543A1"/>
    <w:rPr>
      <w:color w:val="605E5C"/>
      <w:shd w:val="clear" w:color="auto" w:fill="E1DFDD"/>
    </w:rPr>
  </w:style>
  <w:style w:type="paragraph" w:styleId="ListParagraph">
    <w:name w:val="List Paragraph"/>
    <w:basedOn w:val="Normal"/>
    <w:uiPriority w:val="34"/>
    <w:qFormat/>
    <w:rsid w:val="007022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413613">
      <w:bodyDiv w:val="1"/>
      <w:marLeft w:val="0"/>
      <w:marRight w:val="0"/>
      <w:marTop w:val="0"/>
      <w:marBottom w:val="0"/>
      <w:divBdr>
        <w:top w:val="none" w:sz="0" w:space="0" w:color="auto"/>
        <w:left w:val="none" w:sz="0" w:space="0" w:color="auto"/>
        <w:bottom w:val="none" w:sz="0" w:space="0" w:color="auto"/>
        <w:right w:val="none" w:sz="0" w:space="0" w:color="auto"/>
      </w:divBdr>
      <w:divsChild>
        <w:div w:id="1827091480">
          <w:marLeft w:val="0"/>
          <w:marRight w:val="0"/>
          <w:marTop w:val="0"/>
          <w:marBottom w:val="0"/>
          <w:divBdr>
            <w:top w:val="none" w:sz="0" w:space="0" w:color="auto"/>
            <w:left w:val="none" w:sz="0" w:space="0" w:color="auto"/>
            <w:bottom w:val="none" w:sz="0" w:space="0" w:color="auto"/>
            <w:right w:val="none" w:sz="0" w:space="0" w:color="auto"/>
          </w:divBdr>
          <w:divsChild>
            <w:div w:id="105605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340519">
      <w:bodyDiv w:val="1"/>
      <w:marLeft w:val="0"/>
      <w:marRight w:val="0"/>
      <w:marTop w:val="0"/>
      <w:marBottom w:val="0"/>
      <w:divBdr>
        <w:top w:val="none" w:sz="0" w:space="0" w:color="auto"/>
        <w:left w:val="none" w:sz="0" w:space="0" w:color="auto"/>
        <w:bottom w:val="none" w:sz="0" w:space="0" w:color="auto"/>
        <w:right w:val="none" w:sz="0" w:space="0" w:color="auto"/>
      </w:divBdr>
      <w:divsChild>
        <w:div w:id="826093305">
          <w:marLeft w:val="0"/>
          <w:marRight w:val="0"/>
          <w:marTop w:val="0"/>
          <w:marBottom w:val="0"/>
          <w:divBdr>
            <w:top w:val="none" w:sz="0" w:space="0" w:color="auto"/>
            <w:left w:val="none" w:sz="0" w:space="0" w:color="auto"/>
            <w:bottom w:val="none" w:sz="0" w:space="0" w:color="auto"/>
            <w:right w:val="none" w:sz="0" w:space="0" w:color="auto"/>
          </w:divBdr>
        </w:div>
      </w:divsChild>
    </w:div>
    <w:div w:id="875582583">
      <w:bodyDiv w:val="1"/>
      <w:marLeft w:val="0"/>
      <w:marRight w:val="0"/>
      <w:marTop w:val="0"/>
      <w:marBottom w:val="0"/>
      <w:divBdr>
        <w:top w:val="none" w:sz="0" w:space="0" w:color="auto"/>
        <w:left w:val="none" w:sz="0" w:space="0" w:color="auto"/>
        <w:bottom w:val="none" w:sz="0" w:space="0" w:color="auto"/>
        <w:right w:val="none" w:sz="0" w:space="0" w:color="auto"/>
      </w:divBdr>
      <w:divsChild>
        <w:div w:id="313070755">
          <w:marLeft w:val="0"/>
          <w:marRight w:val="0"/>
          <w:marTop w:val="0"/>
          <w:marBottom w:val="0"/>
          <w:divBdr>
            <w:top w:val="none" w:sz="0" w:space="0" w:color="auto"/>
            <w:left w:val="none" w:sz="0" w:space="0" w:color="auto"/>
            <w:bottom w:val="none" w:sz="0" w:space="0" w:color="auto"/>
            <w:right w:val="none" w:sz="0" w:space="0" w:color="auto"/>
          </w:divBdr>
        </w:div>
      </w:divsChild>
    </w:div>
    <w:div w:id="1127435626">
      <w:bodyDiv w:val="1"/>
      <w:marLeft w:val="0"/>
      <w:marRight w:val="0"/>
      <w:marTop w:val="0"/>
      <w:marBottom w:val="0"/>
      <w:divBdr>
        <w:top w:val="none" w:sz="0" w:space="0" w:color="auto"/>
        <w:left w:val="none" w:sz="0" w:space="0" w:color="auto"/>
        <w:bottom w:val="none" w:sz="0" w:space="0" w:color="auto"/>
        <w:right w:val="none" w:sz="0" w:space="0" w:color="auto"/>
      </w:divBdr>
      <w:divsChild>
        <w:div w:id="1852641550">
          <w:marLeft w:val="0"/>
          <w:marRight w:val="0"/>
          <w:marTop w:val="0"/>
          <w:marBottom w:val="0"/>
          <w:divBdr>
            <w:top w:val="none" w:sz="0" w:space="0" w:color="auto"/>
            <w:left w:val="none" w:sz="0" w:space="0" w:color="auto"/>
            <w:bottom w:val="none" w:sz="0" w:space="0" w:color="auto"/>
            <w:right w:val="none" w:sz="0" w:space="0" w:color="auto"/>
          </w:divBdr>
        </w:div>
      </w:divsChild>
    </w:div>
    <w:div w:id="1187672327">
      <w:bodyDiv w:val="1"/>
      <w:marLeft w:val="0"/>
      <w:marRight w:val="0"/>
      <w:marTop w:val="0"/>
      <w:marBottom w:val="0"/>
      <w:divBdr>
        <w:top w:val="none" w:sz="0" w:space="0" w:color="auto"/>
        <w:left w:val="none" w:sz="0" w:space="0" w:color="auto"/>
        <w:bottom w:val="none" w:sz="0" w:space="0" w:color="auto"/>
        <w:right w:val="none" w:sz="0" w:space="0" w:color="auto"/>
      </w:divBdr>
      <w:divsChild>
        <w:div w:id="1306273306">
          <w:marLeft w:val="0"/>
          <w:marRight w:val="0"/>
          <w:marTop w:val="0"/>
          <w:marBottom w:val="0"/>
          <w:divBdr>
            <w:top w:val="none" w:sz="0" w:space="0" w:color="auto"/>
            <w:left w:val="none" w:sz="0" w:space="0" w:color="auto"/>
            <w:bottom w:val="none" w:sz="0" w:space="0" w:color="auto"/>
            <w:right w:val="none" w:sz="0" w:space="0" w:color="auto"/>
          </w:divBdr>
        </w:div>
      </w:divsChild>
    </w:div>
    <w:div w:id="1718436743">
      <w:bodyDiv w:val="1"/>
      <w:marLeft w:val="0"/>
      <w:marRight w:val="0"/>
      <w:marTop w:val="0"/>
      <w:marBottom w:val="0"/>
      <w:divBdr>
        <w:top w:val="none" w:sz="0" w:space="0" w:color="auto"/>
        <w:left w:val="none" w:sz="0" w:space="0" w:color="auto"/>
        <w:bottom w:val="none" w:sz="0" w:space="0" w:color="auto"/>
        <w:right w:val="none" w:sz="0" w:space="0" w:color="auto"/>
      </w:divBdr>
      <w:divsChild>
        <w:div w:id="1207988388">
          <w:marLeft w:val="0"/>
          <w:marRight w:val="0"/>
          <w:marTop w:val="0"/>
          <w:marBottom w:val="0"/>
          <w:divBdr>
            <w:top w:val="none" w:sz="0" w:space="0" w:color="auto"/>
            <w:left w:val="none" w:sz="0" w:space="0" w:color="auto"/>
            <w:bottom w:val="none" w:sz="0" w:space="0" w:color="auto"/>
            <w:right w:val="none" w:sz="0" w:space="0" w:color="auto"/>
          </w:divBdr>
        </w:div>
      </w:divsChild>
    </w:div>
    <w:div w:id="2035961874">
      <w:bodyDiv w:val="1"/>
      <w:marLeft w:val="0"/>
      <w:marRight w:val="0"/>
      <w:marTop w:val="0"/>
      <w:marBottom w:val="0"/>
      <w:divBdr>
        <w:top w:val="none" w:sz="0" w:space="0" w:color="auto"/>
        <w:left w:val="none" w:sz="0" w:space="0" w:color="auto"/>
        <w:bottom w:val="none" w:sz="0" w:space="0" w:color="auto"/>
        <w:right w:val="none" w:sz="0" w:space="0" w:color="auto"/>
      </w:divBdr>
      <w:divsChild>
        <w:div w:id="207449532">
          <w:marLeft w:val="0"/>
          <w:marRight w:val="0"/>
          <w:marTop w:val="0"/>
          <w:marBottom w:val="0"/>
          <w:divBdr>
            <w:top w:val="none" w:sz="0" w:space="0" w:color="auto"/>
            <w:left w:val="none" w:sz="0" w:space="0" w:color="auto"/>
            <w:bottom w:val="none" w:sz="0" w:space="0" w:color="auto"/>
            <w:right w:val="none" w:sz="0" w:space="0" w:color="auto"/>
          </w:divBdr>
        </w:div>
      </w:divsChild>
    </w:div>
    <w:div w:id="2130658531">
      <w:bodyDiv w:val="1"/>
      <w:marLeft w:val="0"/>
      <w:marRight w:val="0"/>
      <w:marTop w:val="0"/>
      <w:marBottom w:val="0"/>
      <w:divBdr>
        <w:top w:val="none" w:sz="0" w:space="0" w:color="auto"/>
        <w:left w:val="none" w:sz="0" w:space="0" w:color="auto"/>
        <w:bottom w:val="none" w:sz="0" w:space="0" w:color="auto"/>
        <w:right w:val="none" w:sz="0" w:space="0" w:color="auto"/>
      </w:divBdr>
      <w:divsChild>
        <w:div w:id="18537628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goucher.idm.oclc.org/10.1179/0027773814Z.00000000077"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goucher.idm.oclc.org/10.1179/175622709X436369"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apers.ssrn.com/sol3/papers.cfm?abstract_id=2302183" TargetMode="External"/><Relationship Id="rId5" Type="http://schemas.openxmlformats.org/officeDocument/2006/relationships/footnotes" Target="footnotes.xml"/><Relationship Id="rId10" Type="http://schemas.openxmlformats.org/officeDocument/2006/relationships/hyperlink" Target="https://doi-org.goucher.idm.oclc.org/10.1179/nam.2007.55.4.445" TargetMode="External"/><Relationship Id="rId4" Type="http://schemas.openxmlformats.org/officeDocument/2006/relationships/webSettings" Target="webSettings.xml"/><Relationship Id="rId9" Type="http://schemas.openxmlformats.org/officeDocument/2006/relationships/hyperlink" Target="https://doi-org.goucher.idm.oclc.org/10.1353/anl.2017.001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506</TotalTime>
  <Pages>9</Pages>
  <Words>2408</Words>
  <Characters>13730</Characters>
  <Application>Microsoft Office Word</Application>
  <DocSecurity>0</DocSecurity>
  <Lines>114</Lines>
  <Paragraphs>32</Paragraphs>
  <ScaleCrop>false</ScaleCrop>
  <Company/>
  <LinksUpToDate>false</LinksUpToDate>
  <CharactersWithSpaces>16106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Morris</dc:creator>
  <cp:keywords/>
  <dc:description/>
  <cp:lastModifiedBy>Abigail Morris</cp:lastModifiedBy>
  <cp:revision>350</cp:revision>
  <dcterms:created xsi:type="dcterms:W3CDTF">2023-04-29T23:30:00Z</dcterms:created>
  <dcterms:modified xsi:type="dcterms:W3CDTF">2023-05-17T15:18:00Z</dcterms:modified>
</cp:coreProperties>
</file>