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0A9AB4" w14:textId="77777777" w:rsidR="008E6B1C" w:rsidRPr="00081230" w:rsidRDefault="008E6B1C" w:rsidP="00081230">
      <w:pPr>
        <w:pStyle w:val="Title1"/>
        <w:spacing w:line="360" w:lineRule="auto"/>
        <w:rPr>
          <w:rFonts w:ascii="Times New Roman" w:hAnsi="Times New Roman"/>
          <w:b w:val="0"/>
          <w:sz w:val="24"/>
          <w:szCs w:val="24"/>
        </w:rPr>
      </w:pPr>
      <w:bookmarkStart w:id="0" w:name="_Hlk109048647"/>
    </w:p>
    <w:p w14:paraId="00DDB5A6" w14:textId="77777777" w:rsidR="008E6B1C" w:rsidRPr="00081230" w:rsidRDefault="008E6B1C" w:rsidP="00081230">
      <w:pPr>
        <w:pStyle w:val="Title1"/>
        <w:spacing w:line="360" w:lineRule="auto"/>
        <w:jc w:val="center"/>
        <w:rPr>
          <w:rFonts w:ascii="Times New Roman" w:hAnsi="Times New Roman"/>
          <w:b w:val="0"/>
          <w:sz w:val="24"/>
          <w:szCs w:val="24"/>
        </w:rPr>
      </w:pPr>
    </w:p>
    <w:p w14:paraId="548E5501" w14:textId="77777777" w:rsidR="009D0499" w:rsidRPr="00081230" w:rsidRDefault="009D0499" w:rsidP="00081230">
      <w:pPr>
        <w:pStyle w:val="Title1"/>
        <w:spacing w:line="360" w:lineRule="auto"/>
        <w:jc w:val="center"/>
        <w:rPr>
          <w:rFonts w:ascii="Times New Roman" w:hAnsi="Times New Roman"/>
          <w:b w:val="0"/>
          <w:sz w:val="24"/>
          <w:szCs w:val="24"/>
        </w:rPr>
      </w:pPr>
      <w:r w:rsidRPr="00081230">
        <w:rPr>
          <w:rFonts w:ascii="Times New Roman" w:hAnsi="Times New Roman"/>
          <w:b w:val="0"/>
          <w:sz w:val="24"/>
          <w:szCs w:val="24"/>
        </w:rPr>
        <w:t>Supporting Information</w:t>
      </w:r>
    </w:p>
    <w:p w14:paraId="735FEDF0" w14:textId="77777777" w:rsidR="009D0499" w:rsidRPr="00081230" w:rsidRDefault="009D0499" w:rsidP="00081230">
      <w:pPr>
        <w:pStyle w:val="Title1"/>
        <w:spacing w:line="360" w:lineRule="auto"/>
        <w:jc w:val="center"/>
        <w:rPr>
          <w:rFonts w:ascii="Times New Roman" w:hAnsi="Times New Roman"/>
          <w:b w:val="0"/>
          <w:sz w:val="24"/>
          <w:szCs w:val="24"/>
        </w:rPr>
      </w:pPr>
      <w:r w:rsidRPr="00081230">
        <w:rPr>
          <w:rFonts w:ascii="Times New Roman" w:hAnsi="Times New Roman"/>
          <w:b w:val="0"/>
          <w:sz w:val="24"/>
          <w:szCs w:val="24"/>
        </w:rPr>
        <w:t>©Wiley-VCH 2023</w:t>
      </w:r>
    </w:p>
    <w:p w14:paraId="42380F0B" w14:textId="77777777" w:rsidR="009D0499" w:rsidRPr="00081230" w:rsidRDefault="009D0499" w:rsidP="00081230">
      <w:pPr>
        <w:pStyle w:val="Title1"/>
        <w:spacing w:line="360" w:lineRule="auto"/>
        <w:jc w:val="center"/>
        <w:rPr>
          <w:rFonts w:ascii="Times New Roman" w:hAnsi="Times New Roman"/>
          <w:b w:val="0"/>
          <w:sz w:val="24"/>
          <w:szCs w:val="24"/>
          <w:lang w:val="en-US"/>
        </w:rPr>
      </w:pPr>
      <w:r w:rsidRPr="00081230">
        <w:rPr>
          <w:rFonts w:ascii="Times New Roman" w:hAnsi="Times New Roman"/>
          <w:b w:val="0"/>
          <w:sz w:val="24"/>
          <w:szCs w:val="24"/>
        </w:rPr>
        <w:t>69451 Weinheim, Germany</w:t>
      </w:r>
    </w:p>
    <w:p w14:paraId="7BA5E066" w14:textId="77777777" w:rsidR="009D0499" w:rsidRPr="00081230" w:rsidRDefault="009D0499" w:rsidP="00081230">
      <w:pPr>
        <w:pStyle w:val="Title1"/>
        <w:spacing w:line="360" w:lineRule="auto"/>
        <w:rPr>
          <w:rFonts w:ascii="Times New Roman" w:hAnsi="Times New Roman"/>
          <w:sz w:val="24"/>
          <w:szCs w:val="24"/>
          <w:lang w:val="en-US"/>
        </w:rPr>
      </w:pPr>
    </w:p>
    <w:bookmarkEnd w:id="0"/>
    <w:p w14:paraId="259EAD3B" w14:textId="476C46EC" w:rsidR="009D0499" w:rsidRPr="00081230" w:rsidRDefault="009D0499" w:rsidP="00081230">
      <w:pPr>
        <w:pStyle w:val="Title1"/>
        <w:spacing w:line="360" w:lineRule="auto"/>
        <w:jc w:val="both"/>
        <w:rPr>
          <w:rFonts w:ascii="Times New Roman" w:hAnsi="Times New Roman"/>
          <w:sz w:val="24"/>
          <w:szCs w:val="24"/>
        </w:rPr>
      </w:pPr>
      <w:r w:rsidRPr="00081230">
        <w:rPr>
          <w:rFonts w:ascii="Times New Roman" w:hAnsi="Times New Roman"/>
          <w:sz w:val="24"/>
          <w:szCs w:val="24"/>
        </w:rPr>
        <w:t xml:space="preserve">Targeted K-edge Nanoprobes from Praseodymium and Hafnium for Ratiometric Tracking of </w:t>
      </w:r>
      <w:r w:rsidR="002F639A" w:rsidRPr="00081230">
        <w:rPr>
          <w:rFonts w:ascii="Times New Roman" w:hAnsi="Times New Roman"/>
          <w:sz w:val="24"/>
          <w:szCs w:val="24"/>
        </w:rPr>
        <w:t xml:space="preserve">Dual </w:t>
      </w:r>
      <w:r w:rsidRPr="00081230">
        <w:rPr>
          <w:rFonts w:ascii="Times New Roman" w:hAnsi="Times New Roman"/>
          <w:sz w:val="24"/>
          <w:szCs w:val="24"/>
        </w:rPr>
        <w:t xml:space="preserve">Biomarkers </w:t>
      </w:r>
      <w:r w:rsidR="00502DF4">
        <w:rPr>
          <w:rFonts w:ascii="Times New Roman" w:hAnsi="Times New Roman"/>
          <w:sz w:val="24"/>
          <w:szCs w:val="24"/>
        </w:rPr>
        <w:t>u</w:t>
      </w:r>
      <w:r w:rsidRPr="00081230">
        <w:rPr>
          <w:rFonts w:ascii="Times New Roman" w:hAnsi="Times New Roman"/>
          <w:sz w:val="24"/>
          <w:szCs w:val="24"/>
        </w:rPr>
        <w:t>sing</w:t>
      </w:r>
      <w:r w:rsidR="00502DF4">
        <w:rPr>
          <w:rFonts w:ascii="Times New Roman" w:hAnsi="Times New Roman"/>
          <w:sz w:val="24"/>
          <w:szCs w:val="24"/>
        </w:rPr>
        <w:t xml:space="preserve"> Spectral</w:t>
      </w:r>
      <w:r w:rsidRPr="00081230">
        <w:rPr>
          <w:rFonts w:ascii="Times New Roman" w:hAnsi="Times New Roman"/>
          <w:sz w:val="24"/>
          <w:szCs w:val="24"/>
        </w:rPr>
        <w:t xml:space="preserve"> Photon Counting CT </w:t>
      </w:r>
    </w:p>
    <w:p w14:paraId="01939E40" w14:textId="129A94C7" w:rsidR="00FC399D" w:rsidRPr="00081230" w:rsidRDefault="0020038C" w:rsidP="00081230">
      <w:pPr>
        <w:pStyle w:val="Authors"/>
        <w:spacing w:line="360" w:lineRule="auto"/>
        <w:rPr>
          <w:rFonts w:ascii="Times New Roman" w:hAnsi="Times New Roman"/>
          <w:i/>
          <w:sz w:val="24"/>
          <w:vertAlign w:val="superscript"/>
          <w:lang w:val="de-DE"/>
        </w:rPr>
        <w:sectPr w:rsidR="00FC399D" w:rsidRPr="00081230" w:rsidSect="0095126A">
          <w:headerReference w:type="even" r:id="rId9"/>
          <w:headerReference w:type="default" r:id="rId10"/>
          <w:footerReference w:type="default" r:id="rId11"/>
          <w:headerReference w:type="first" r:id="rId12"/>
          <w:pgSz w:w="11906" w:h="16838" w:code="9"/>
          <w:pgMar w:top="1134" w:right="936" w:bottom="1134" w:left="936" w:header="1021" w:footer="0" w:gutter="0"/>
          <w:cols w:space="425"/>
          <w:docGrid w:linePitch="360"/>
        </w:sectPr>
      </w:pPr>
      <w:bookmarkStart w:id="1" w:name="_Hlk108697789"/>
      <w:r w:rsidRPr="00081230">
        <w:rPr>
          <w:rFonts w:ascii="Times New Roman" w:hAnsi="Times New Roman"/>
          <w:i/>
          <w:sz w:val="24"/>
          <w:lang w:val="de-DE"/>
        </w:rPr>
        <w:t>Nivetha Gunaseelan,</w:t>
      </w:r>
      <w:r w:rsidR="006A1A87">
        <w:rPr>
          <w:rFonts w:ascii="Times New Roman" w:hAnsi="Times New Roman"/>
          <w:i/>
          <w:sz w:val="24"/>
          <w:vertAlign w:val="superscript"/>
          <w:lang w:val="de-DE"/>
        </w:rPr>
        <w:t>1,2,3</w:t>
      </w:r>
      <w:r w:rsidRPr="00081230">
        <w:rPr>
          <w:rFonts w:ascii="Times New Roman" w:hAnsi="Times New Roman"/>
          <w:i/>
          <w:sz w:val="24"/>
          <w:lang w:val="de-DE"/>
        </w:rPr>
        <w:t xml:space="preserve"> Parikshit Moitra,</w:t>
      </w:r>
      <w:r w:rsidR="006A1A87">
        <w:rPr>
          <w:rFonts w:ascii="Times New Roman" w:hAnsi="Times New Roman"/>
          <w:i/>
          <w:sz w:val="24"/>
          <w:vertAlign w:val="superscript"/>
          <w:lang w:val="de-DE"/>
        </w:rPr>
        <w:t>1,2</w:t>
      </w:r>
      <w:r w:rsidRPr="00081230">
        <w:rPr>
          <w:rFonts w:ascii="Times New Roman" w:hAnsi="Times New Roman"/>
          <w:i/>
          <w:sz w:val="24"/>
          <w:lang w:val="de-DE"/>
        </w:rPr>
        <w:t xml:space="preserve"> Pranay Saha,</w:t>
      </w:r>
      <w:r w:rsidR="006A1A87">
        <w:rPr>
          <w:rFonts w:ascii="Times New Roman" w:hAnsi="Times New Roman"/>
          <w:i/>
          <w:sz w:val="24"/>
          <w:vertAlign w:val="superscript"/>
          <w:lang w:val="de-DE"/>
        </w:rPr>
        <w:t>1</w:t>
      </w:r>
      <w:r w:rsidRPr="00081230">
        <w:rPr>
          <w:rFonts w:ascii="Times New Roman" w:hAnsi="Times New Roman"/>
          <w:i/>
          <w:sz w:val="24"/>
          <w:lang w:val="de-DE"/>
        </w:rPr>
        <w:t xml:space="preserve"> Teresa Aditya,</w:t>
      </w:r>
      <w:r w:rsidR="006A1A87">
        <w:rPr>
          <w:rFonts w:ascii="Times New Roman" w:hAnsi="Times New Roman"/>
          <w:i/>
          <w:sz w:val="24"/>
          <w:vertAlign w:val="superscript"/>
          <w:lang w:val="de-DE"/>
        </w:rPr>
        <w:t>1</w:t>
      </w:r>
      <w:r w:rsidR="00EB5EF7">
        <w:rPr>
          <w:rFonts w:ascii="Times New Roman" w:hAnsi="Times New Roman"/>
          <w:i/>
          <w:sz w:val="24"/>
          <w:vertAlign w:val="superscript"/>
          <w:lang w:val="de-DE"/>
        </w:rPr>
        <w:t xml:space="preserve"> </w:t>
      </w:r>
      <w:r w:rsidRPr="00081230">
        <w:rPr>
          <w:rFonts w:ascii="Times New Roman" w:hAnsi="Times New Roman"/>
          <w:i/>
          <w:sz w:val="24"/>
          <w:lang w:val="de-DE"/>
        </w:rPr>
        <w:t>Mahdieh Moghiseh,</w:t>
      </w:r>
      <w:r w:rsidR="006A1A87">
        <w:rPr>
          <w:rFonts w:ascii="Times New Roman" w:hAnsi="Times New Roman"/>
          <w:i/>
          <w:sz w:val="24"/>
          <w:vertAlign w:val="superscript"/>
          <w:lang w:val="de-DE"/>
        </w:rPr>
        <w:t>4</w:t>
      </w:r>
      <w:r w:rsidRPr="00081230">
        <w:rPr>
          <w:rFonts w:ascii="Times New Roman" w:hAnsi="Times New Roman"/>
          <w:i/>
          <w:sz w:val="24"/>
          <w:vertAlign w:val="superscript"/>
          <w:lang w:val="de-DE"/>
        </w:rPr>
        <w:t xml:space="preserve"> </w:t>
      </w:r>
      <w:r w:rsidRPr="00081230">
        <w:rPr>
          <w:rFonts w:ascii="Times New Roman" w:hAnsi="Times New Roman"/>
          <w:i/>
          <w:sz w:val="24"/>
          <w:lang w:val="de-DE"/>
        </w:rPr>
        <w:t xml:space="preserve">Kevin Jonker, </w:t>
      </w:r>
      <w:r w:rsidR="006A1A87">
        <w:rPr>
          <w:rFonts w:ascii="Times New Roman" w:hAnsi="Times New Roman"/>
          <w:i/>
          <w:sz w:val="24"/>
          <w:vertAlign w:val="superscript"/>
          <w:lang w:val="de-DE"/>
        </w:rPr>
        <w:t>4</w:t>
      </w:r>
      <w:r w:rsidRPr="00081230">
        <w:rPr>
          <w:rFonts w:ascii="Times New Roman" w:hAnsi="Times New Roman"/>
          <w:i/>
          <w:sz w:val="24"/>
          <w:vertAlign w:val="superscript"/>
          <w:lang w:val="de-DE"/>
        </w:rPr>
        <w:t>,</w:t>
      </w:r>
      <w:r w:rsidR="006A1A87">
        <w:rPr>
          <w:rFonts w:ascii="Times New Roman" w:hAnsi="Times New Roman"/>
          <w:i/>
          <w:sz w:val="24"/>
          <w:vertAlign w:val="superscript"/>
          <w:lang w:val="de-DE"/>
        </w:rPr>
        <w:t>5</w:t>
      </w:r>
      <w:r w:rsidRPr="00081230">
        <w:rPr>
          <w:rFonts w:ascii="Times New Roman" w:hAnsi="Times New Roman"/>
          <w:i/>
          <w:sz w:val="24"/>
          <w:lang w:val="de-DE"/>
        </w:rPr>
        <w:t xml:space="preserve"> Steven Gieseg,</w:t>
      </w:r>
      <w:r w:rsidR="006A1A87">
        <w:rPr>
          <w:rFonts w:ascii="Times New Roman" w:hAnsi="Times New Roman"/>
          <w:i/>
          <w:sz w:val="24"/>
          <w:vertAlign w:val="superscript"/>
          <w:lang w:val="de-DE"/>
        </w:rPr>
        <w:t>4</w:t>
      </w:r>
      <w:r w:rsidRPr="00081230">
        <w:rPr>
          <w:rFonts w:ascii="Times New Roman" w:hAnsi="Times New Roman"/>
          <w:i/>
          <w:sz w:val="24"/>
          <w:vertAlign w:val="superscript"/>
          <w:lang w:val="de-DE"/>
        </w:rPr>
        <w:t>,</w:t>
      </w:r>
      <w:r w:rsidR="006A1A87">
        <w:rPr>
          <w:rFonts w:ascii="Times New Roman" w:hAnsi="Times New Roman"/>
          <w:i/>
          <w:sz w:val="24"/>
          <w:vertAlign w:val="superscript"/>
          <w:lang w:val="de-DE"/>
        </w:rPr>
        <w:t>5</w:t>
      </w:r>
      <w:r w:rsidRPr="00081230">
        <w:rPr>
          <w:rFonts w:ascii="Times New Roman" w:hAnsi="Times New Roman"/>
          <w:i/>
          <w:sz w:val="24"/>
          <w:vertAlign w:val="superscript"/>
          <w:lang w:val="de-DE"/>
        </w:rPr>
        <w:t>,</w:t>
      </w:r>
      <w:r w:rsidR="006A1A87">
        <w:rPr>
          <w:rFonts w:ascii="Times New Roman" w:hAnsi="Times New Roman"/>
          <w:i/>
          <w:sz w:val="24"/>
          <w:vertAlign w:val="superscript"/>
          <w:lang w:val="de-DE"/>
        </w:rPr>
        <w:t>6</w:t>
      </w:r>
      <w:r w:rsidRPr="00081230">
        <w:rPr>
          <w:rFonts w:ascii="Times New Roman" w:hAnsi="Times New Roman"/>
          <w:i/>
          <w:sz w:val="24"/>
          <w:vertAlign w:val="superscript"/>
          <w:lang w:val="de-DE"/>
        </w:rPr>
        <w:t xml:space="preserve"> </w:t>
      </w:r>
      <w:r w:rsidRPr="00081230">
        <w:rPr>
          <w:rFonts w:ascii="Times New Roman" w:hAnsi="Times New Roman"/>
          <w:i/>
          <w:sz w:val="24"/>
          <w:lang w:val="de-DE"/>
        </w:rPr>
        <w:t>Anthony Butler,</w:t>
      </w:r>
      <w:r w:rsidR="006A1A87">
        <w:rPr>
          <w:rFonts w:ascii="Times New Roman" w:hAnsi="Times New Roman"/>
          <w:i/>
          <w:sz w:val="24"/>
          <w:vertAlign w:val="superscript"/>
          <w:lang w:val="de-DE"/>
        </w:rPr>
        <w:t>4</w:t>
      </w:r>
      <w:r w:rsidRPr="00081230">
        <w:rPr>
          <w:rFonts w:ascii="Times New Roman" w:hAnsi="Times New Roman"/>
          <w:i/>
          <w:sz w:val="24"/>
          <w:vertAlign w:val="superscript"/>
          <w:lang w:val="de-DE"/>
        </w:rPr>
        <w:t>,</w:t>
      </w:r>
      <w:r w:rsidR="006A1A87">
        <w:rPr>
          <w:rFonts w:ascii="Times New Roman" w:hAnsi="Times New Roman"/>
          <w:i/>
          <w:sz w:val="24"/>
          <w:vertAlign w:val="superscript"/>
          <w:lang w:val="de-DE"/>
        </w:rPr>
        <w:t>6</w:t>
      </w:r>
      <w:r w:rsidRPr="00081230">
        <w:rPr>
          <w:rFonts w:ascii="Times New Roman" w:hAnsi="Times New Roman"/>
          <w:i/>
          <w:sz w:val="24"/>
          <w:lang w:val="de-DE"/>
        </w:rPr>
        <w:t xml:space="preserve"> Fadia Kamal,</w:t>
      </w:r>
      <w:r w:rsidR="006A1A87">
        <w:rPr>
          <w:rFonts w:ascii="Times New Roman" w:hAnsi="Times New Roman"/>
          <w:i/>
          <w:sz w:val="24"/>
          <w:vertAlign w:val="superscript"/>
          <w:lang w:val="de-DE"/>
        </w:rPr>
        <w:t>7</w:t>
      </w:r>
      <w:r w:rsidRPr="00081230">
        <w:rPr>
          <w:rFonts w:ascii="Times New Roman" w:hAnsi="Times New Roman"/>
          <w:i/>
          <w:sz w:val="24"/>
          <w:lang w:val="de-DE"/>
        </w:rPr>
        <w:t xml:space="preserve"> and Dipanjan Pan</w:t>
      </w:r>
      <w:r w:rsidRPr="00081230">
        <w:rPr>
          <w:rFonts w:ascii="Times New Roman" w:hAnsi="Times New Roman"/>
          <w:i/>
          <w:sz w:val="24"/>
          <w:vertAlign w:val="superscript"/>
          <w:lang w:val="de-DE"/>
        </w:rPr>
        <w:t>*</w:t>
      </w:r>
      <w:r w:rsidR="006A1A87">
        <w:rPr>
          <w:rFonts w:ascii="Times New Roman" w:hAnsi="Times New Roman"/>
          <w:i/>
          <w:sz w:val="24"/>
          <w:vertAlign w:val="superscript"/>
          <w:lang w:val="de-DE"/>
        </w:rPr>
        <w:t>1</w:t>
      </w:r>
      <w:r w:rsidRPr="00081230">
        <w:rPr>
          <w:rFonts w:ascii="Times New Roman" w:hAnsi="Times New Roman"/>
          <w:i/>
          <w:sz w:val="24"/>
          <w:vertAlign w:val="superscript"/>
          <w:lang w:val="de-DE"/>
        </w:rPr>
        <w:t>,</w:t>
      </w:r>
      <w:bookmarkEnd w:id="1"/>
      <w:r w:rsidR="006A1A87">
        <w:rPr>
          <w:rFonts w:ascii="Times New Roman" w:hAnsi="Times New Roman"/>
          <w:i/>
          <w:sz w:val="24"/>
          <w:vertAlign w:val="superscript"/>
          <w:lang w:val="de-DE"/>
        </w:rPr>
        <w:t>2,3</w:t>
      </w:r>
      <w:r w:rsidR="00CF143A" w:rsidRPr="00081230">
        <w:rPr>
          <w:rFonts w:ascii="Times New Roman" w:hAnsi="Times New Roman"/>
          <w:i/>
          <w:sz w:val="24"/>
          <w:lang w:val="en-US"/>
        </w:rPr>
        <w:br/>
      </w:r>
    </w:p>
    <w:p w14:paraId="1D03FE9F" w14:textId="7C475AD5" w:rsidR="006A1A87" w:rsidRDefault="006A1A87" w:rsidP="00372F31">
      <w:pPr>
        <w:spacing w:line="360" w:lineRule="auto"/>
        <w:ind w:left="425" w:hanging="425"/>
        <w:rPr>
          <w:lang w:val="en-US"/>
        </w:rPr>
      </w:pPr>
      <w:r w:rsidRPr="006A1A87">
        <w:rPr>
          <w:lang w:val="en-US"/>
        </w:rPr>
        <w:t>1</w:t>
      </w:r>
      <w:r w:rsidR="00372F31">
        <w:rPr>
          <w:lang w:val="en-US"/>
        </w:rPr>
        <w:tab/>
      </w:r>
      <w:r w:rsidRPr="006A1A87">
        <w:rPr>
          <w:lang w:val="en-US"/>
        </w:rPr>
        <w:t>Huck Institutes of the Life Sciences, Department(s) of Biomedical Engineering, Nuclear Engineering, Materials Science and Engineering, The Pennsylvania State University, 101 Huck Life Sciences Building, University Park PA 16802 USA</w:t>
      </w:r>
    </w:p>
    <w:p w14:paraId="1B66D328" w14:textId="4C9FC92A" w:rsidR="006A1A87" w:rsidRDefault="006A1A87" w:rsidP="00372F31">
      <w:pPr>
        <w:spacing w:line="360" w:lineRule="auto"/>
        <w:ind w:left="425" w:hanging="425"/>
        <w:rPr>
          <w:lang w:val="en-US"/>
        </w:rPr>
      </w:pPr>
      <w:r w:rsidRPr="006A1A87">
        <w:rPr>
          <w:lang w:val="en-US"/>
        </w:rPr>
        <w:t>2</w:t>
      </w:r>
      <w:r>
        <w:rPr>
          <w:lang w:val="en-US"/>
        </w:rPr>
        <w:t xml:space="preserve"> </w:t>
      </w:r>
      <w:r w:rsidR="00372F31">
        <w:rPr>
          <w:lang w:val="en-US"/>
        </w:rPr>
        <w:tab/>
      </w:r>
      <w:r w:rsidRPr="006A1A87">
        <w:rPr>
          <w:lang w:val="en-US"/>
        </w:rPr>
        <w:t>Department of Pediatrics, Centre f</w:t>
      </w:r>
      <w:r w:rsidR="00073361">
        <w:rPr>
          <w:lang w:val="en-US"/>
        </w:rPr>
        <w:t>or</w:t>
      </w:r>
      <w:bookmarkStart w:id="2" w:name="_GoBack"/>
      <w:bookmarkEnd w:id="2"/>
      <w:r w:rsidRPr="006A1A87">
        <w:rPr>
          <w:lang w:val="en-US"/>
        </w:rPr>
        <w:t xml:space="preserve"> Blood Oxygen Transport &amp; Hemostasis, University of Maryland Baltimore School of Medicine, Baltimore, Maryland 21201, USA </w:t>
      </w:r>
    </w:p>
    <w:p w14:paraId="3B9EE132" w14:textId="6143B2DC" w:rsidR="006A1A87" w:rsidRDefault="006A1A87" w:rsidP="00372F31">
      <w:pPr>
        <w:spacing w:line="360" w:lineRule="auto"/>
        <w:ind w:left="425" w:hanging="425"/>
        <w:rPr>
          <w:lang w:val="en-US"/>
        </w:rPr>
      </w:pPr>
      <w:r w:rsidRPr="006A1A87">
        <w:rPr>
          <w:lang w:val="en-US"/>
        </w:rPr>
        <w:t>3</w:t>
      </w:r>
      <w:r w:rsidR="00372F31">
        <w:rPr>
          <w:lang w:val="en-US"/>
        </w:rPr>
        <w:tab/>
      </w:r>
      <w:r w:rsidRPr="006A1A87">
        <w:rPr>
          <w:lang w:val="en-US"/>
        </w:rPr>
        <w:t xml:space="preserve">Department of Chemical &amp; Biochemical Engineering, University of Maryland Baltimore County, Baltimore, Maryland 21250, USA </w:t>
      </w:r>
    </w:p>
    <w:p w14:paraId="0A03B2EB" w14:textId="7D318007" w:rsidR="006A1A87" w:rsidRDefault="006A1A87" w:rsidP="00372F31">
      <w:pPr>
        <w:spacing w:line="360" w:lineRule="auto"/>
        <w:ind w:left="425" w:hanging="425"/>
        <w:rPr>
          <w:lang w:val="en-US"/>
        </w:rPr>
      </w:pPr>
      <w:r w:rsidRPr="006A1A87">
        <w:rPr>
          <w:lang w:val="en-US"/>
        </w:rPr>
        <w:t>4</w:t>
      </w:r>
      <w:r>
        <w:rPr>
          <w:lang w:val="en-US"/>
        </w:rPr>
        <w:t xml:space="preserve"> </w:t>
      </w:r>
      <w:r w:rsidR="00372F31">
        <w:rPr>
          <w:lang w:val="en-US"/>
        </w:rPr>
        <w:tab/>
      </w:r>
      <w:r w:rsidRPr="006A1A87">
        <w:rPr>
          <w:lang w:val="en-US"/>
        </w:rPr>
        <w:t xml:space="preserve">MARS Bioimaging Limited, </w:t>
      </w:r>
      <w:r w:rsidR="00EB5EF7" w:rsidRPr="00EB5EF7">
        <w:rPr>
          <w:lang w:val="en-US"/>
        </w:rPr>
        <w:t>68 Saint Asaph Street, Christchurch Central City, Christchurch</w:t>
      </w:r>
      <w:r w:rsidR="00EB5EF7">
        <w:rPr>
          <w:lang w:val="en-US"/>
        </w:rPr>
        <w:t>, 8011,</w:t>
      </w:r>
      <w:r w:rsidR="00EB5EF7" w:rsidRPr="00EB5EF7">
        <w:rPr>
          <w:lang w:val="en-US"/>
        </w:rPr>
        <w:t xml:space="preserve"> New Zealand</w:t>
      </w:r>
    </w:p>
    <w:p w14:paraId="02449BA1" w14:textId="6F099223" w:rsidR="006A1A87" w:rsidRDefault="006A1A87" w:rsidP="00372F31">
      <w:pPr>
        <w:spacing w:line="360" w:lineRule="auto"/>
        <w:ind w:left="425" w:hanging="425"/>
        <w:rPr>
          <w:lang w:val="en-US"/>
        </w:rPr>
      </w:pPr>
      <w:r w:rsidRPr="006A1A87">
        <w:rPr>
          <w:lang w:val="en-US"/>
        </w:rPr>
        <w:t>5</w:t>
      </w:r>
      <w:r>
        <w:rPr>
          <w:lang w:val="en-US"/>
        </w:rPr>
        <w:t xml:space="preserve"> </w:t>
      </w:r>
      <w:r w:rsidR="00372F31">
        <w:rPr>
          <w:lang w:val="en-US"/>
        </w:rPr>
        <w:tab/>
      </w:r>
      <w:r w:rsidRPr="006A1A87">
        <w:rPr>
          <w:lang w:val="en-US"/>
        </w:rPr>
        <w:t>School of Biological Sciences, University of Canterbury, Private Bag 4800, Christchurch</w:t>
      </w:r>
      <w:r w:rsidR="00EB5EF7">
        <w:rPr>
          <w:lang w:val="en-US"/>
        </w:rPr>
        <w:t>, 8041,</w:t>
      </w:r>
      <w:r w:rsidRPr="006A1A87">
        <w:rPr>
          <w:lang w:val="en-US"/>
        </w:rPr>
        <w:t xml:space="preserve"> New Zealand </w:t>
      </w:r>
    </w:p>
    <w:p w14:paraId="30D438C8" w14:textId="55390CE4" w:rsidR="00EB5EF7" w:rsidRDefault="006A1A87" w:rsidP="00372F31">
      <w:pPr>
        <w:spacing w:line="360" w:lineRule="auto"/>
        <w:ind w:left="425" w:hanging="425"/>
      </w:pPr>
      <w:r w:rsidRPr="006A1A87">
        <w:rPr>
          <w:lang w:val="en-US"/>
        </w:rPr>
        <w:t>6</w:t>
      </w:r>
      <w:r>
        <w:rPr>
          <w:lang w:val="en-US"/>
        </w:rPr>
        <w:t xml:space="preserve"> </w:t>
      </w:r>
      <w:r w:rsidR="00372F31">
        <w:rPr>
          <w:lang w:val="en-US"/>
        </w:rPr>
        <w:tab/>
      </w:r>
      <w:r w:rsidRPr="006A1A87">
        <w:rPr>
          <w:lang w:val="en-US"/>
        </w:rPr>
        <w:t>Department of Pathology and Biomedical Science, University of Otago, 2 Riccarton Avenue Christchurch,</w:t>
      </w:r>
      <w:r w:rsidR="00EB5EF7">
        <w:rPr>
          <w:lang w:val="en-US"/>
        </w:rPr>
        <w:t xml:space="preserve"> 8011,</w:t>
      </w:r>
      <w:r w:rsidRPr="006A1A87">
        <w:rPr>
          <w:lang w:val="en-US"/>
        </w:rPr>
        <w:t xml:space="preserve"> New Zealand </w:t>
      </w:r>
    </w:p>
    <w:p w14:paraId="4C29E4A4" w14:textId="08B077C9" w:rsidR="006A1A87" w:rsidRDefault="006A1A87" w:rsidP="00372F31">
      <w:pPr>
        <w:spacing w:line="360" w:lineRule="auto"/>
        <w:ind w:left="425" w:hanging="425"/>
      </w:pPr>
      <w:r w:rsidRPr="006A1A87">
        <w:rPr>
          <w:lang w:val="en-US"/>
        </w:rPr>
        <w:t>7</w:t>
      </w:r>
      <w:r w:rsidR="00EB5EF7">
        <w:rPr>
          <w:lang w:val="en-US"/>
        </w:rPr>
        <w:t xml:space="preserve"> </w:t>
      </w:r>
      <w:r w:rsidR="00372F31">
        <w:rPr>
          <w:lang w:val="en-US"/>
        </w:rPr>
        <w:tab/>
      </w:r>
      <w:r w:rsidRPr="006A1A87">
        <w:rPr>
          <w:lang w:val="en-US"/>
        </w:rPr>
        <w:t xml:space="preserve">Center for </w:t>
      </w:r>
      <w:proofErr w:type="spellStart"/>
      <w:r w:rsidRPr="006A1A87">
        <w:rPr>
          <w:lang w:val="en-US"/>
        </w:rPr>
        <w:t>Orthopaedic</w:t>
      </w:r>
      <w:proofErr w:type="spellEnd"/>
      <w:r w:rsidRPr="006A1A87">
        <w:rPr>
          <w:lang w:val="en-US"/>
        </w:rPr>
        <w:t xml:space="preserve"> Research and Translational Science, Department of </w:t>
      </w:r>
      <w:proofErr w:type="spellStart"/>
      <w:r w:rsidRPr="006A1A87">
        <w:rPr>
          <w:lang w:val="en-US"/>
        </w:rPr>
        <w:t>Orthopaedics</w:t>
      </w:r>
      <w:proofErr w:type="spellEnd"/>
      <w:r w:rsidRPr="006A1A87">
        <w:rPr>
          <w:lang w:val="en-US"/>
        </w:rPr>
        <w:t xml:space="preserve"> and Rehabilitation, Penn State College of Medicine, The Pennsylvania State University, Hershey, PA 17033, USA</w:t>
      </w:r>
      <w:r>
        <w:rPr>
          <w:lang w:val="en-US"/>
        </w:rPr>
        <w:t xml:space="preserve"> </w:t>
      </w:r>
    </w:p>
    <w:p w14:paraId="5CC50FE9" w14:textId="77777777" w:rsidR="006A1A87" w:rsidRDefault="006A1A87" w:rsidP="006A1A87">
      <w:pPr>
        <w:spacing w:line="360" w:lineRule="auto"/>
      </w:pPr>
    </w:p>
    <w:p w14:paraId="7E0B8A9C" w14:textId="74F019DB" w:rsidR="006A1A87" w:rsidRPr="00081230" w:rsidRDefault="006A1A87" w:rsidP="006A1A87">
      <w:pPr>
        <w:spacing w:line="360" w:lineRule="auto"/>
        <w:rPr>
          <w:bCs/>
        </w:rPr>
      </w:pPr>
      <w:r w:rsidRPr="006A1A87">
        <w:rPr>
          <w:lang w:val="en-US"/>
        </w:rPr>
        <w:t>*</w:t>
      </w:r>
      <w:r w:rsidR="00372F31">
        <w:rPr>
          <w:lang w:val="en-US"/>
        </w:rPr>
        <w:tab/>
      </w:r>
      <w:r w:rsidRPr="006A1A87">
        <w:rPr>
          <w:lang w:val="en-US"/>
        </w:rPr>
        <w:t>E-mail: dipanjan@psu.edu</w:t>
      </w:r>
    </w:p>
    <w:p w14:paraId="5CD5F537" w14:textId="4043A486" w:rsidR="009D0499" w:rsidRPr="00081230" w:rsidRDefault="009D0499" w:rsidP="00081230">
      <w:pPr>
        <w:spacing w:line="360" w:lineRule="auto"/>
        <w:rPr>
          <w:lang w:val="en-US"/>
        </w:rPr>
      </w:pPr>
    </w:p>
    <w:p w14:paraId="2D9A99E0" w14:textId="77777777" w:rsidR="006A1A87" w:rsidRDefault="006A1A87">
      <w:r>
        <w:br w:type="page"/>
      </w:r>
    </w:p>
    <w:tbl>
      <w:tblPr>
        <w:tblStyle w:val="TableGrid"/>
        <w:tblW w:w="138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03"/>
      </w:tblGrid>
      <w:tr w:rsidR="00231FCC" w:rsidRPr="00F75501" w14:paraId="525B59AD" w14:textId="77777777" w:rsidTr="00E25136">
        <w:trPr>
          <w:trHeight w:val="810"/>
        </w:trPr>
        <w:tc>
          <w:tcPr>
            <w:tcW w:w="13803" w:type="dxa"/>
            <w:shd w:val="clear" w:color="auto" w:fill="auto"/>
          </w:tcPr>
          <w:p w14:paraId="39D45E34" w14:textId="77777777" w:rsidR="00231FCC" w:rsidRPr="00081230" w:rsidRDefault="00231FCC">
            <w:pPr>
              <w:spacing w:line="360" w:lineRule="auto"/>
              <w:rPr>
                <w:rFonts w:ascii="Times New Roman" w:hAnsi="Times New Roman" w:cs="Times New Roman"/>
                <w:b/>
                <w:bCs/>
              </w:rPr>
            </w:pPr>
            <w:r w:rsidRPr="00081230">
              <w:rPr>
                <w:rFonts w:ascii="Times New Roman" w:hAnsi="Times New Roman" w:cs="Times New Roman"/>
                <w:b/>
                <w:bCs/>
              </w:rPr>
              <w:lastRenderedPageBreak/>
              <w:t>Table of Contents</w:t>
            </w:r>
          </w:p>
          <w:p w14:paraId="232EB826" w14:textId="77777777" w:rsidR="00F06E23" w:rsidRPr="00081230" w:rsidRDefault="00F06E23">
            <w:pPr>
              <w:spacing w:line="360" w:lineRule="auto"/>
              <w:rPr>
                <w:rFonts w:ascii="Times New Roman" w:hAnsi="Times New Roman" w:cs="Times New Roman"/>
                <w:bCs/>
              </w:rPr>
            </w:pPr>
          </w:p>
        </w:tc>
      </w:tr>
      <w:tr w:rsidR="00231FCC" w:rsidRPr="00F75501" w14:paraId="6F982753" w14:textId="77777777" w:rsidTr="00E25136">
        <w:tc>
          <w:tcPr>
            <w:tcW w:w="13803" w:type="dxa"/>
            <w:shd w:val="clear" w:color="auto" w:fill="auto"/>
          </w:tcPr>
          <w:p w14:paraId="158C33D1" w14:textId="77777777" w:rsidR="00E25136" w:rsidRPr="00081230" w:rsidRDefault="00231FCC" w:rsidP="00E25136">
            <w:pPr>
              <w:spacing w:line="360" w:lineRule="auto"/>
              <w:rPr>
                <w:rFonts w:ascii="Times New Roman" w:hAnsi="Times New Roman" w:cs="Times New Roman"/>
                <w:bCs/>
              </w:rPr>
            </w:pPr>
            <w:r w:rsidRPr="00081230">
              <w:rPr>
                <w:rFonts w:ascii="Times New Roman" w:hAnsi="Times New Roman" w:cs="Times New Roman"/>
                <w:bCs/>
              </w:rPr>
              <w:t>Results</w:t>
            </w:r>
          </w:p>
          <w:p w14:paraId="3EAC96F8" w14:textId="77777777" w:rsidR="00E25136" w:rsidRPr="00081230" w:rsidRDefault="00E25136" w:rsidP="00E25136">
            <w:pPr>
              <w:spacing w:line="360" w:lineRule="auto"/>
              <w:rPr>
                <w:rFonts w:ascii="Times New Roman" w:hAnsi="Times New Roman" w:cs="Times New Roman"/>
                <w:bCs/>
              </w:rPr>
            </w:pPr>
            <w:r w:rsidRPr="00081230">
              <w:rPr>
                <w:rFonts w:ascii="Times New Roman" w:hAnsi="Times New Roman" w:cs="Times New Roman"/>
                <w:bCs/>
              </w:rPr>
              <w:t xml:space="preserve">    Figures</w:t>
            </w:r>
          </w:p>
          <w:p w14:paraId="7E286ADA" w14:textId="1A949223" w:rsidR="00231FCC" w:rsidRPr="00081230" w:rsidRDefault="00E25136" w:rsidP="00081230">
            <w:pPr>
              <w:spacing w:line="360" w:lineRule="auto"/>
              <w:rPr>
                <w:rFonts w:ascii="Times New Roman" w:hAnsi="Times New Roman" w:cs="Times New Roman"/>
                <w:bCs/>
              </w:rPr>
            </w:pPr>
            <w:r w:rsidRPr="00081230">
              <w:rPr>
                <w:rFonts w:ascii="Times New Roman" w:hAnsi="Times New Roman" w:cs="Times New Roman"/>
                <w:bCs/>
              </w:rPr>
              <w:t xml:space="preserve">    </w:t>
            </w:r>
            <w:r w:rsidR="00231FCC" w:rsidRPr="00081230">
              <w:rPr>
                <w:rFonts w:ascii="Times New Roman" w:hAnsi="Times New Roman" w:cs="Times New Roman"/>
                <w:bCs/>
              </w:rPr>
              <w:t>Figure S1………………………………………………………………………………</w:t>
            </w:r>
            <w:r w:rsidRPr="00081230">
              <w:rPr>
                <w:rFonts w:ascii="Times New Roman" w:hAnsi="Times New Roman" w:cs="Times New Roman"/>
                <w:bCs/>
              </w:rPr>
              <w:t>………</w:t>
            </w:r>
            <w:r w:rsidR="00231FCC" w:rsidRPr="00081230">
              <w:rPr>
                <w:rFonts w:ascii="Times New Roman" w:hAnsi="Times New Roman" w:cs="Times New Roman"/>
                <w:bCs/>
              </w:rPr>
              <w:t>…</w:t>
            </w:r>
            <w:r w:rsidR="001E6463" w:rsidRPr="00081230">
              <w:rPr>
                <w:rFonts w:ascii="Times New Roman" w:hAnsi="Times New Roman" w:cs="Times New Roman"/>
                <w:bCs/>
              </w:rPr>
              <w:t>S</w:t>
            </w:r>
            <w:r w:rsidRPr="00081230">
              <w:rPr>
                <w:rFonts w:ascii="Times New Roman" w:hAnsi="Times New Roman" w:cs="Times New Roman"/>
                <w:bCs/>
              </w:rPr>
              <w:t>3</w:t>
            </w:r>
            <w:r w:rsidR="00231FCC" w:rsidRPr="00081230">
              <w:rPr>
                <w:rFonts w:ascii="Times New Roman" w:hAnsi="Times New Roman" w:cs="Times New Roman"/>
                <w:bCs/>
              </w:rPr>
              <w:t xml:space="preserve">                                                                                                                               </w:t>
            </w:r>
          </w:p>
        </w:tc>
      </w:tr>
      <w:tr w:rsidR="00231FCC" w:rsidRPr="00F75501" w14:paraId="46ACBEA2" w14:textId="77777777" w:rsidTr="00E25136">
        <w:tc>
          <w:tcPr>
            <w:tcW w:w="13803" w:type="dxa"/>
            <w:shd w:val="clear" w:color="auto" w:fill="auto"/>
          </w:tcPr>
          <w:p w14:paraId="3B299E5A" w14:textId="7212D1E5" w:rsidR="00231FCC" w:rsidRPr="00081230" w:rsidRDefault="00E25136">
            <w:pPr>
              <w:spacing w:line="360" w:lineRule="auto"/>
              <w:rPr>
                <w:rFonts w:ascii="Times New Roman" w:hAnsi="Times New Roman" w:cs="Times New Roman"/>
                <w:bCs/>
              </w:rPr>
            </w:pPr>
            <w:r w:rsidRPr="00081230">
              <w:rPr>
                <w:rFonts w:ascii="Times New Roman" w:hAnsi="Times New Roman" w:cs="Times New Roman"/>
                <w:bCs/>
              </w:rPr>
              <w:t xml:space="preserve">    </w:t>
            </w:r>
            <w:r w:rsidR="00231FCC" w:rsidRPr="00081230">
              <w:rPr>
                <w:rFonts w:ascii="Times New Roman" w:hAnsi="Times New Roman" w:cs="Times New Roman"/>
                <w:bCs/>
              </w:rPr>
              <w:t>Figure S2</w:t>
            </w:r>
            <w:r w:rsidRPr="00081230">
              <w:rPr>
                <w:rFonts w:ascii="Times New Roman" w:hAnsi="Times New Roman" w:cs="Times New Roman"/>
                <w:bCs/>
              </w:rPr>
              <w:t>…………………………………………………………………………………………S</w:t>
            </w:r>
            <w:r w:rsidR="00EC7843" w:rsidRPr="00081230">
              <w:rPr>
                <w:rFonts w:ascii="Times New Roman" w:hAnsi="Times New Roman" w:cs="Times New Roman"/>
                <w:bCs/>
              </w:rPr>
              <w:t>4</w:t>
            </w:r>
            <w:r w:rsidRPr="00081230">
              <w:rPr>
                <w:rFonts w:ascii="Times New Roman" w:hAnsi="Times New Roman" w:cs="Times New Roman"/>
                <w:bCs/>
              </w:rPr>
              <w:t xml:space="preserve">                                                                                                                               </w:t>
            </w:r>
          </w:p>
        </w:tc>
      </w:tr>
      <w:tr w:rsidR="00231FCC" w:rsidRPr="00F75501" w14:paraId="41904E61" w14:textId="77777777" w:rsidTr="00E25136">
        <w:tc>
          <w:tcPr>
            <w:tcW w:w="13803" w:type="dxa"/>
            <w:shd w:val="clear" w:color="auto" w:fill="auto"/>
          </w:tcPr>
          <w:p w14:paraId="6C1A21D1" w14:textId="570B2B83" w:rsidR="00231FCC" w:rsidRPr="00081230" w:rsidRDefault="00E25136">
            <w:pPr>
              <w:spacing w:line="360" w:lineRule="auto"/>
              <w:rPr>
                <w:rFonts w:ascii="Times New Roman" w:hAnsi="Times New Roman" w:cs="Times New Roman"/>
                <w:bCs/>
              </w:rPr>
            </w:pPr>
            <w:r w:rsidRPr="00081230">
              <w:rPr>
                <w:rFonts w:ascii="Times New Roman" w:hAnsi="Times New Roman" w:cs="Times New Roman"/>
                <w:bCs/>
              </w:rPr>
              <w:t xml:space="preserve">    </w:t>
            </w:r>
            <w:r w:rsidR="00231FCC" w:rsidRPr="00081230">
              <w:rPr>
                <w:rFonts w:ascii="Times New Roman" w:hAnsi="Times New Roman" w:cs="Times New Roman"/>
                <w:bCs/>
              </w:rPr>
              <w:t>Figure S3</w:t>
            </w:r>
            <w:r w:rsidRPr="00081230">
              <w:rPr>
                <w:rFonts w:ascii="Times New Roman" w:hAnsi="Times New Roman" w:cs="Times New Roman"/>
                <w:bCs/>
              </w:rPr>
              <w:t>…………………………………………………………………………………………S</w:t>
            </w:r>
            <w:r w:rsidR="00EC7843" w:rsidRPr="00081230">
              <w:rPr>
                <w:rFonts w:ascii="Times New Roman" w:hAnsi="Times New Roman" w:cs="Times New Roman"/>
                <w:bCs/>
              </w:rPr>
              <w:t>4</w:t>
            </w:r>
            <w:r w:rsidRPr="00081230">
              <w:rPr>
                <w:rFonts w:ascii="Times New Roman" w:hAnsi="Times New Roman" w:cs="Times New Roman"/>
                <w:bCs/>
              </w:rPr>
              <w:t xml:space="preserve">                                                                                                                               </w:t>
            </w:r>
          </w:p>
        </w:tc>
      </w:tr>
      <w:tr w:rsidR="00231FCC" w:rsidRPr="00F75501" w14:paraId="3A6FC7C0" w14:textId="77777777" w:rsidTr="00E25136">
        <w:tc>
          <w:tcPr>
            <w:tcW w:w="13803" w:type="dxa"/>
            <w:shd w:val="clear" w:color="auto" w:fill="auto"/>
          </w:tcPr>
          <w:p w14:paraId="581BB807" w14:textId="62911B07" w:rsidR="00231FCC" w:rsidRPr="00081230" w:rsidRDefault="00E25136">
            <w:pPr>
              <w:spacing w:line="360" w:lineRule="auto"/>
              <w:rPr>
                <w:rFonts w:ascii="Times New Roman" w:hAnsi="Times New Roman" w:cs="Times New Roman"/>
                <w:bCs/>
              </w:rPr>
            </w:pPr>
            <w:r w:rsidRPr="00081230">
              <w:rPr>
                <w:rFonts w:ascii="Times New Roman" w:hAnsi="Times New Roman" w:cs="Times New Roman"/>
                <w:bCs/>
              </w:rPr>
              <w:t xml:space="preserve">    </w:t>
            </w:r>
            <w:r w:rsidR="00231FCC" w:rsidRPr="00081230">
              <w:rPr>
                <w:rFonts w:ascii="Times New Roman" w:hAnsi="Times New Roman" w:cs="Times New Roman"/>
                <w:bCs/>
              </w:rPr>
              <w:t>Figure S4</w:t>
            </w:r>
            <w:r w:rsidRPr="00081230">
              <w:rPr>
                <w:rFonts w:ascii="Times New Roman" w:hAnsi="Times New Roman" w:cs="Times New Roman"/>
                <w:bCs/>
              </w:rPr>
              <w:t>…………………………………………………………………………………………S</w:t>
            </w:r>
            <w:r w:rsidR="00EC7843" w:rsidRPr="00081230">
              <w:rPr>
                <w:rFonts w:ascii="Times New Roman" w:hAnsi="Times New Roman" w:cs="Times New Roman"/>
                <w:bCs/>
              </w:rPr>
              <w:t>5</w:t>
            </w:r>
            <w:r w:rsidRPr="00081230">
              <w:rPr>
                <w:rFonts w:ascii="Times New Roman" w:hAnsi="Times New Roman" w:cs="Times New Roman"/>
                <w:bCs/>
              </w:rPr>
              <w:t xml:space="preserve">                                                                                                                               </w:t>
            </w:r>
          </w:p>
        </w:tc>
      </w:tr>
      <w:tr w:rsidR="00231FCC" w:rsidRPr="00F75501" w14:paraId="049F1628" w14:textId="77777777" w:rsidTr="00E25136">
        <w:tc>
          <w:tcPr>
            <w:tcW w:w="13803" w:type="dxa"/>
            <w:shd w:val="clear" w:color="auto" w:fill="auto"/>
          </w:tcPr>
          <w:p w14:paraId="6D4ED71B" w14:textId="4356B5FC" w:rsidR="00231FCC" w:rsidRPr="00081230" w:rsidRDefault="00E25136">
            <w:pPr>
              <w:spacing w:line="360" w:lineRule="auto"/>
              <w:rPr>
                <w:rFonts w:ascii="Times New Roman" w:hAnsi="Times New Roman" w:cs="Times New Roman"/>
                <w:bCs/>
              </w:rPr>
            </w:pPr>
            <w:r w:rsidRPr="00081230">
              <w:rPr>
                <w:rFonts w:ascii="Times New Roman" w:hAnsi="Times New Roman" w:cs="Times New Roman"/>
                <w:bCs/>
              </w:rPr>
              <w:t xml:space="preserve">    </w:t>
            </w:r>
            <w:r w:rsidR="00231FCC" w:rsidRPr="00081230">
              <w:rPr>
                <w:rFonts w:ascii="Times New Roman" w:hAnsi="Times New Roman" w:cs="Times New Roman"/>
                <w:bCs/>
              </w:rPr>
              <w:t>Figure S5</w:t>
            </w:r>
            <w:r w:rsidRPr="00081230">
              <w:rPr>
                <w:rFonts w:ascii="Times New Roman" w:hAnsi="Times New Roman" w:cs="Times New Roman"/>
                <w:bCs/>
              </w:rPr>
              <w:t>…………………………………………………………………………………………S</w:t>
            </w:r>
            <w:r w:rsidR="00EC7843" w:rsidRPr="00081230">
              <w:rPr>
                <w:rFonts w:ascii="Times New Roman" w:hAnsi="Times New Roman" w:cs="Times New Roman"/>
                <w:bCs/>
              </w:rPr>
              <w:t>6</w:t>
            </w:r>
            <w:r w:rsidRPr="00081230">
              <w:rPr>
                <w:rFonts w:ascii="Times New Roman" w:hAnsi="Times New Roman" w:cs="Times New Roman"/>
                <w:bCs/>
              </w:rPr>
              <w:t xml:space="preserve">                                                                                                                               </w:t>
            </w:r>
            <w:r w:rsidR="00231FCC" w:rsidRPr="00081230">
              <w:rPr>
                <w:rFonts w:ascii="Times New Roman" w:hAnsi="Times New Roman" w:cs="Times New Roman"/>
                <w:bCs/>
              </w:rPr>
              <w:t xml:space="preserve">                                                                                                                             </w:t>
            </w:r>
          </w:p>
        </w:tc>
      </w:tr>
      <w:tr w:rsidR="00231FCC" w:rsidRPr="00F75501" w14:paraId="34F71393" w14:textId="77777777" w:rsidTr="00E25136">
        <w:tc>
          <w:tcPr>
            <w:tcW w:w="13803" w:type="dxa"/>
            <w:shd w:val="clear" w:color="auto" w:fill="auto"/>
          </w:tcPr>
          <w:p w14:paraId="6621AD02" w14:textId="70904E6C" w:rsidR="00231FCC" w:rsidRPr="00081230" w:rsidRDefault="00E25136">
            <w:pPr>
              <w:spacing w:line="360" w:lineRule="auto"/>
              <w:rPr>
                <w:rFonts w:ascii="Times New Roman" w:hAnsi="Times New Roman" w:cs="Times New Roman"/>
                <w:bCs/>
              </w:rPr>
            </w:pPr>
            <w:r w:rsidRPr="00081230">
              <w:rPr>
                <w:rFonts w:ascii="Times New Roman" w:hAnsi="Times New Roman" w:cs="Times New Roman"/>
                <w:bCs/>
              </w:rPr>
              <w:t xml:space="preserve">    </w:t>
            </w:r>
            <w:r w:rsidR="00231FCC" w:rsidRPr="00081230">
              <w:rPr>
                <w:rFonts w:ascii="Times New Roman" w:hAnsi="Times New Roman" w:cs="Times New Roman"/>
                <w:bCs/>
              </w:rPr>
              <w:t>Figure S6</w:t>
            </w:r>
            <w:r w:rsidRPr="00081230">
              <w:rPr>
                <w:rFonts w:ascii="Times New Roman" w:hAnsi="Times New Roman" w:cs="Times New Roman"/>
                <w:bCs/>
              </w:rPr>
              <w:t>…………………………………………………………………………………………S</w:t>
            </w:r>
            <w:r w:rsidR="00EC7843" w:rsidRPr="00081230">
              <w:rPr>
                <w:rFonts w:ascii="Times New Roman" w:hAnsi="Times New Roman" w:cs="Times New Roman"/>
                <w:bCs/>
              </w:rPr>
              <w:t>7</w:t>
            </w:r>
            <w:r w:rsidRPr="00081230">
              <w:rPr>
                <w:rFonts w:ascii="Times New Roman" w:hAnsi="Times New Roman" w:cs="Times New Roman"/>
                <w:bCs/>
              </w:rPr>
              <w:t xml:space="preserve">                                                                                                                               </w:t>
            </w:r>
            <w:r w:rsidR="00231FCC" w:rsidRPr="00081230">
              <w:rPr>
                <w:rFonts w:ascii="Times New Roman" w:hAnsi="Times New Roman" w:cs="Times New Roman"/>
                <w:bCs/>
              </w:rPr>
              <w:t xml:space="preserve">                                                                                                                 </w:t>
            </w:r>
          </w:p>
        </w:tc>
      </w:tr>
      <w:tr w:rsidR="00231FCC" w:rsidRPr="00F75501" w14:paraId="4C10B387" w14:textId="77777777" w:rsidTr="00E25136">
        <w:tc>
          <w:tcPr>
            <w:tcW w:w="13803" w:type="dxa"/>
            <w:shd w:val="clear" w:color="auto" w:fill="auto"/>
          </w:tcPr>
          <w:p w14:paraId="05B6ACD2" w14:textId="6B1D892E" w:rsidR="00231FCC" w:rsidRPr="00081230" w:rsidRDefault="00E25136">
            <w:pPr>
              <w:spacing w:line="360" w:lineRule="auto"/>
              <w:rPr>
                <w:rFonts w:ascii="Times New Roman" w:hAnsi="Times New Roman" w:cs="Times New Roman"/>
                <w:bCs/>
              </w:rPr>
            </w:pPr>
            <w:r w:rsidRPr="00081230">
              <w:rPr>
                <w:rFonts w:ascii="Times New Roman" w:hAnsi="Times New Roman" w:cs="Times New Roman"/>
                <w:bCs/>
              </w:rPr>
              <w:t xml:space="preserve">    </w:t>
            </w:r>
            <w:r w:rsidR="00231FCC" w:rsidRPr="00081230">
              <w:rPr>
                <w:rFonts w:ascii="Times New Roman" w:hAnsi="Times New Roman" w:cs="Times New Roman"/>
                <w:bCs/>
              </w:rPr>
              <w:t>Figure S7</w:t>
            </w:r>
            <w:r w:rsidRPr="00081230">
              <w:rPr>
                <w:rFonts w:ascii="Times New Roman" w:hAnsi="Times New Roman" w:cs="Times New Roman"/>
                <w:bCs/>
              </w:rPr>
              <w:t>…………………………………………………………………………………………S</w:t>
            </w:r>
            <w:r w:rsidR="00EC7843" w:rsidRPr="00081230">
              <w:rPr>
                <w:rFonts w:ascii="Times New Roman" w:hAnsi="Times New Roman" w:cs="Times New Roman"/>
                <w:bCs/>
              </w:rPr>
              <w:t>8</w:t>
            </w:r>
            <w:r w:rsidRPr="00081230">
              <w:rPr>
                <w:rFonts w:ascii="Times New Roman" w:hAnsi="Times New Roman" w:cs="Times New Roman"/>
                <w:bCs/>
              </w:rPr>
              <w:t xml:space="preserve">                                                                                                                               </w:t>
            </w:r>
            <w:r w:rsidR="00231FCC" w:rsidRPr="00081230">
              <w:rPr>
                <w:rFonts w:ascii="Times New Roman" w:hAnsi="Times New Roman" w:cs="Times New Roman"/>
                <w:bCs/>
              </w:rPr>
              <w:t xml:space="preserve">                                                                                                                            </w:t>
            </w:r>
          </w:p>
        </w:tc>
      </w:tr>
      <w:tr w:rsidR="00231FCC" w:rsidRPr="00F75501" w14:paraId="7B2EEA98" w14:textId="77777777" w:rsidTr="00E25136">
        <w:tc>
          <w:tcPr>
            <w:tcW w:w="13803" w:type="dxa"/>
            <w:shd w:val="clear" w:color="auto" w:fill="auto"/>
          </w:tcPr>
          <w:p w14:paraId="37C42792" w14:textId="6724A4F7" w:rsidR="00231FCC" w:rsidRPr="00081230" w:rsidRDefault="00E25136">
            <w:pPr>
              <w:spacing w:line="360" w:lineRule="auto"/>
              <w:rPr>
                <w:rFonts w:ascii="Times New Roman" w:hAnsi="Times New Roman" w:cs="Times New Roman"/>
                <w:bCs/>
              </w:rPr>
            </w:pPr>
            <w:r w:rsidRPr="00081230">
              <w:rPr>
                <w:rFonts w:ascii="Times New Roman" w:hAnsi="Times New Roman" w:cs="Times New Roman"/>
                <w:bCs/>
              </w:rPr>
              <w:t xml:space="preserve">    </w:t>
            </w:r>
            <w:r w:rsidR="00231FCC" w:rsidRPr="00081230">
              <w:rPr>
                <w:rFonts w:ascii="Times New Roman" w:hAnsi="Times New Roman" w:cs="Times New Roman"/>
                <w:bCs/>
              </w:rPr>
              <w:t>Figure S8</w:t>
            </w:r>
            <w:r w:rsidRPr="00081230">
              <w:rPr>
                <w:rFonts w:ascii="Times New Roman" w:hAnsi="Times New Roman" w:cs="Times New Roman"/>
                <w:bCs/>
              </w:rPr>
              <w:t>…………………………………………………………………………………………S</w:t>
            </w:r>
            <w:r w:rsidR="00EC7843" w:rsidRPr="00081230">
              <w:rPr>
                <w:rFonts w:ascii="Times New Roman" w:hAnsi="Times New Roman" w:cs="Times New Roman"/>
                <w:bCs/>
              </w:rPr>
              <w:t>9</w:t>
            </w:r>
            <w:r w:rsidRPr="00081230">
              <w:rPr>
                <w:rFonts w:ascii="Times New Roman" w:hAnsi="Times New Roman" w:cs="Times New Roman"/>
                <w:bCs/>
              </w:rPr>
              <w:t xml:space="preserve">                                                                                                                               </w:t>
            </w:r>
            <w:r w:rsidR="00231FCC" w:rsidRPr="00081230">
              <w:rPr>
                <w:rFonts w:ascii="Times New Roman" w:hAnsi="Times New Roman" w:cs="Times New Roman"/>
                <w:bCs/>
              </w:rPr>
              <w:t xml:space="preserve">                                                                                                                         </w:t>
            </w:r>
          </w:p>
        </w:tc>
      </w:tr>
      <w:tr w:rsidR="00231FCC" w:rsidRPr="00F75501" w14:paraId="389136B9" w14:textId="77777777" w:rsidTr="00E25136">
        <w:tc>
          <w:tcPr>
            <w:tcW w:w="13803" w:type="dxa"/>
            <w:shd w:val="clear" w:color="auto" w:fill="auto"/>
          </w:tcPr>
          <w:p w14:paraId="51EAD243" w14:textId="03D9904B" w:rsidR="00231FCC" w:rsidRPr="00081230" w:rsidRDefault="00E25136">
            <w:pPr>
              <w:spacing w:line="360" w:lineRule="auto"/>
              <w:rPr>
                <w:rFonts w:ascii="Times New Roman" w:hAnsi="Times New Roman" w:cs="Times New Roman"/>
                <w:bCs/>
              </w:rPr>
            </w:pPr>
            <w:r w:rsidRPr="00081230">
              <w:rPr>
                <w:rFonts w:ascii="Times New Roman" w:hAnsi="Times New Roman" w:cs="Times New Roman"/>
                <w:bCs/>
              </w:rPr>
              <w:t xml:space="preserve">    </w:t>
            </w:r>
            <w:r w:rsidR="00231FCC" w:rsidRPr="00081230">
              <w:rPr>
                <w:rFonts w:ascii="Times New Roman" w:hAnsi="Times New Roman" w:cs="Times New Roman"/>
                <w:bCs/>
              </w:rPr>
              <w:t>Figure S9</w:t>
            </w:r>
            <w:r w:rsidRPr="00081230">
              <w:rPr>
                <w:rFonts w:ascii="Times New Roman" w:hAnsi="Times New Roman" w:cs="Times New Roman"/>
                <w:bCs/>
              </w:rPr>
              <w:t>…………………………………………………………………………………………S</w:t>
            </w:r>
            <w:r w:rsidR="00EC7843" w:rsidRPr="00081230">
              <w:rPr>
                <w:rFonts w:ascii="Times New Roman" w:hAnsi="Times New Roman" w:cs="Times New Roman"/>
                <w:bCs/>
              </w:rPr>
              <w:t>10</w:t>
            </w:r>
            <w:r w:rsidRPr="00081230">
              <w:rPr>
                <w:rFonts w:ascii="Times New Roman" w:hAnsi="Times New Roman" w:cs="Times New Roman"/>
                <w:bCs/>
              </w:rPr>
              <w:t xml:space="preserve">                                                                                                                               </w:t>
            </w:r>
            <w:r w:rsidR="00231FCC" w:rsidRPr="00081230">
              <w:rPr>
                <w:rFonts w:ascii="Times New Roman" w:hAnsi="Times New Roman" w:cs="Times New Roman"/>
                <w:bCs/>
              </w:rPr>
              <w:t xml:space="preserve">                                                                                                                             </w:t>
            </w:r>
          </w:p>
        </w:tc>
      </w:tr>
      <w:tr w:rsidR="00E25136" w:rsidRPr="00F75501" w14:paraId="6496EC86" w14:textId="77777777" w:rsidTr="00E25136">
        <w:tc>
          <w:tcPr>
            <w:tcW w:w="13803" w:type="dxa"/>
            <w:shd w:val="clear" w:color="auto" w:fill="auto"/>
          </w:tcPr>
          <w:p w14:paraId="35ED1DA4" w14:textId="10B9ABD6" w:rsidR="00E25136" w:rsidRPr="00081230" w:rsidRDefault="00E25136" w:rsidP="00E25136">
            <w:pPr>
              <w:spacing w:line="360" w:lineRule="auto"/>
              <w:rPr>
                <w:rFonts w:ascii="Times New Roman" w:hAnsi="Times New Roman" w:cs="Times New Roman"/>
                <w:bCs/>
              </w:rPr>
            </w:pPr>
            <w:r w:rsidRPr="00081230">
              <w:rPr>
                <w:rFonts w:ascii="Times New Roman" w:hAnsi="Times New Roman" w:cs="Times New Roman"/>
                <w:bCs/>
              </w:rPr>
              <w:t xml:space="preserve">    Figure S10</w:t>
            </w:r>
            <w:r w:rsidR="000C3038">
              <w:rPr>
                <w:rFonts w:ascii="Times New Roman" w:hAnsi="Times New Roman" w:cs="Times New Roman"/>
                <w:bCs/>
              </w:rPr>
              <w:t>...</w:t>
            </w:r>
            <w:r w:rsidRPr="00081230">
              <w:rPr>
                <w:rFonts w:ascii="Times New Roman" w:hAnsi="Times New Roman" w:cs="Times New Roman"/>
                <w:bCs/>
              </w:rPr>
              <w:t>……………………………………………………………………………………</w:t>
            </w:r>
            <w:r w:rsidR="009474C9">
              <w:rPr>
                <w:rFonts w:ascii="Times New Roman" w:hAnsi="Times New Roman" w:cs="Times New Roman"/>
                <w:bCs/>
              </w:rPr>
              <w:t>..</w:t>
            </w:r>
            <w:r w:rsidR="000C3038">
              <w:rPr>
                <w:rFonts w:ascii="Times New Roman" w:hAnsi="Times New Roman" w:cs="Times New Roman"/>
                <w:bCs/>
              </w:rPr>
              <w:t>.</w:t>
            </w:r>
            <w:r w:rsidRPr="00081230">
              <w:rPr>
                <w:rFonts w:ascii="Times New Roman" w:hAnsi="Times New Roman" w:cs="Times New Roman"/>
                <w:bCs/>
              </w:rPr>
              <w:t>S</w:t>
            </w:r>
            <w:r w:rsidR="00EC7843" w:rsidRPr="00081230">
              <w:rPr>
                <w:rFonts w:ascii="Times New Roman" w:hAnsi="Times New Roman" w:cs="Times New Roman"/>
                <w:bCs/>
              </w:rPr>
              <w:t>11</w:t>
            </w:r>
            <w:r w:rsidRPr="00081230">
              <w:rPr>
                <w:rFonts w:ascii="Times New Roman" w:hAnsi="Times New Roman" w:cs="Times New Roman"/>
                <w:bCs/>
              </w:rPr>
              <w:t xml:space="preserve">                                                                                                                                                                                                                                                      </w:t>
            </w:r>
          </w:p>
        </w:tc>
      </w:tr>
      <w:tr w:rsidR="00E25136" w:rsidRPr="00F75501" w14:paraId="58CF6C51" w14:textId="77777777" w:rsidTr="00E25136">
        <w:tc>
          <w:tcPr>
            <w:tcW w:w="13803" w:type="dxa"/>
            <w:shd w:val="clear" w:color="auto" w:fill="auto"/>
          </w:tcPr>
          <w:p w14:paraId="0CFCC99E" w14:textId="79F72248" w:rsidR="00E25136" w:rsidRPr="00081230" w:rsidRDefault="00E25136" w:rsidP="00E25136">
            <w:pPr>
              <w:spacing w:line="360" w:lineRule="auto"/>
              <w:rPr>
                <w:rFonts w:ascii="Times New Roman" w:hAnsi="Times New Roman" w:cs="Times New Roman"/>
                <w:bCs/>
              </w:rPr>
            </w:pPr>
            <w:r w:rsidRPr="00081230">
              <w:rPr>
                <w:rFonts w:ascii="Times New Roman" w:hAnsi="Times New Roman" w:cs="Times New Roman"/>
                <w:bCs/>
              </w:rPr>
              <w:t xml:space="preserve">    Figure S11……………………………………………………………………………………</w:t>
            </w:r>
            <w:proofErr w:type="gramStart"/>
            <w:r w:rsidRPr="00081230">
              <w:rPr>
                <w:rFonts w:ascii="Times New Roman" w:hAnsi="Times New Roman" w:cs="Times New Roman"/>
                <w:bCs/>
              </w:rPr>
              <w:t>…</w:t>
            </w:r>
            <w:r w:rsidR="000C3038">
              <w:rPr>
                <w:rFonts w:ascii="Times New Roman" w:hAnsi="Times New Roman" w:cs="Times New Roman"/>
                <w:bCs/>
              </w:rPr>
              <w:t>..</w:t>
            </w:r>
            <w:proofErr w:type="gramEnd"/>
            <w:r w:rsidRPr="00081230">
              <w:rPr>
                <w:rFonts w:ascii="Times New Roman" w:hAnsi="Times New Roman" w:cs="Times New Roman"/>
                <w:bCs/>
              </w:rPr>
              <w:t>S</w:t>
            </w:r>
            <w:r w:rsidR="00EC7843" w:rsidRPr="00081230">
              <w:rPr>
                <w:rFonts w:ascii="Times New Roman" w:hAnsi="Times New Roman" w:cs="Times New Roman"/>
                <w:bCs/>
              </w:rPr>
              <w:t>11</w:t>
            </w:r>
            <w:r w:rsidRPr="00081230">
              <w:rPr>
                <w:rFonts w:ascii="Times New Roman" w:hAnsi="Times New Roman" w:cs="Times New Roman"/>
                <w:bCs/>
              </w:rPr>
              <w:t xml:space="preserve">                                                                                                                                                                                                                                                      </w:t>
            </w:r>
          </w:p>
        </w:tc>
      </w:tr>
      <w:tr w:rsidR="00E25136" w:rsidRPr="00F75501" w14:paraId="54C83F55" w14:textId="77777777" w:rsidTr="00E25136">
        <w:tc>
          <w:tcPr>
            <w:tcW w:w="13803" w:type="dxa"/>
            <w:shd w:val="clear" w:color="auto" w:fill="auto"/>
          </w:tcPr>
          <w:p w14:paraId="287B48ED" w14:textId="77777777" w:rsidR="00E25136" w:rsidRPr="00081230" w:rsidRDefault="00E25136" w:rsidP="00E25136">
            <w:pPr>
              <w:spacing w:line="360" w:lineRule="auto"/>
              <w:rPr>
                <w:rFonts w:ascii="Times New Roman" w:hAnsi="Times New Roman" w:cs="Times New Roman"/>
                <w:bCs/>
              </w:rPr>
            </w:pPr>
            <w:r w:rsidRPr="00081230">
              <w:rPr>
                <w:rFonts w:ascii="Times New Roman" w:hAnsi="Times New Roman" w:cs="Times New Roman"/>
                <w:bCs/>
              </w:rPr>
              <w:t xml:space="preserve">   </w:t>
            </w:r>
          </w:p>
          <w:p w14:paraId="1CA97C59" w14:textId="77777777" w:rsidR="00E25136" w:rsidRPr="00081230" w:rsidRDefault="00E25136" w:rsidP="00E25136">
            <w:pPr>
              <w:spacing w:line="360" w:lineRule="auto"/>
              <w:rPr>
                <w:rFonts w:ascii="Times New Roman" w:hAnsi="Times New Roman" w:cs="Times New Roman"/>
                <w:bCs/>
              </w:rPr>
            </w:pPr>
            <w:r w:rsidRPr="00081230">
              <w:rPr>
                <w:rFonts w:ascii="Times New Roman" w:hAnsi="Times New Roman" w:cs="Times New Roman"/>
                <w:bCs/>
              </w:rPr>
              <w:t>Tables</w:t>
            </w:r>
          </w:p>
          <w:p w14:paraId="2D142A6A" w14:textId="22E4B9AB" w:rsidR="00E25136" w:rsidRPr="00081230" w:rsidRDefault="00E25136" w:rsidP="00E25136">
            <w:pPr>
              <w:spacing w:line="360" w:lineRule="auto"/>
              <w:rPr>
                <w:rFonts w:ascii="Times New Roman" w:hAnsi="Times New Roman" w:cs="Times New Roman"/>
                <w:bCs/>
              </w:rPr>
            </w:pPr>
            <w:r w:rsidRPr="00081230">
              <w:rPr>
                <w:rFonts w:ascii="Times New Roman" w:hAnsi="Times New Roman" w:cs="Times New Roman"/>
                <w:bCs/>
              </w:rPr>
              <w:t xml:space="preserve">    Table S1………………………………………………………………………………………</w:t>
            </w:r>
            <w:proofErr w:type="gramStart"/>
            <w:r w:rsidRPr="00081230">
              <w:rPr>
                <w:rFonts w:ascii="Times New Roman" w:hAnsi="Times New Roman" w:cs="Times New Roman"/>
                <w:bCs/>
              </w:rPr>
              <w:t>…</w:t>
            </w:r>
            <w:r w:rsidR="000C3038">
              <w:rPr>
                <w:rFonts w:ascii="Times New Roman" w:hAnsi="Times New Roman" w:cs="Times New Roman"/>
                <w:bCs/>
              </w:rPr>
              <w:t>..</w:t>
            </w:r>
            <w:proofErr w:type="gramEnd"/>
            <w:r w:rsidRPr="00081230">
              <w:rPr>
                <w:rFonts w:ascii="Times New Roman" w:hAnsi="Times New Roman" w:cs="Times New Roman"/>
                <w:bCs/>
              </w:rPr>
              <w:t>S1</w:t>
            </w:r>
            <w:r w:rsidR="00EC7843" w:rsidRPr="00081230">
              <w:rPr>
                <w:rFonts w:ascii="Times New Roman" w:hAnsi="Times New Roman" w:cs="Times New Roman"/>
                <w:bCs/>
              </w:rPr>
              <w:t>2</w:t>
            </w:r>
          </w:p>
          <w:p w14:paraId="79ABF44E" w14:textId="05563601" w:rsidR="00E25136" w:rsidRPr="00081230" w:rsidRDefault="00E25136" w:rsidP="00E25136">
            <w:pPr>
              <w:spacing w:line="360" w:lineRule="auto"/>
              <w:rPr>
                <w:rFonts w:ascii="Times New Roman" w:hAnsi="Times New Roman" w:cs="Times New Roman"/>
                <w:bCs/>
              </w:rPr>
            </w:pPr>
            <w:r w:rsidRPr="00081230">
              <w:rPr>
                <w:rFonts w:ascii="Times New Roman" w:hAnsi="Times New Roman" w:cs="Times New Roman"/>
                <w:bCs/>
              </w:rPr>
              <w:t xml:space="preserve">    Table S2</w:t>
            </w:r>
            <w:r w:rsidR="00270368" w:rsidRPr="00081230">
              <w:rPr>
                <w:rFonts w:ascii="Times New Roman" w:hAnsi="Times New Roman" w:cs="Times New Roman"/>
                <w:bCs/>
              </w:rPr>
              <w:t>………………………………………………………………………………………</w:t>
            </w:r>
            <w:proofErr w:type="gramStart"/>
            <w:r w:rsidR="00270368" w:rsidRPr="00081230">
              <w:rPr>
                <w:rFonts w:ascii="Times New Roman" w:hAnsi="Times New Roman" w:cs="Times New Roman"/>
                <w:bCs/>
              </w:rPr>
              <w:t>…</w:t>
            </w:r>
            <w:r w:rsidR="000C3038">
              <w:rPr>
                <w:rFonts w:ascii="Times New Roman" w:hAnsi="Times New Roman" w:cs="Times New Roman"/>
                <w:bCs/>
              </w:rPr>
              <w:t>..</w:t>
            </w:r>
            <w:proofErr w:type="gramEnd"/>
            <w:r w:rsidRPr="00081230">
              <w:rPr>
                <w:rFonts w:ascii="Times New Roman" w:hAnsi="Times New Roman" w:cs="Times New Roman"/>
                <w:bCs/>
              </w:rPr>
              <w:t>S1</w:t>
            </w:r>
            <w:r w:rsidR="00EC7843" w:rsidRPr="00081230">
              <w:rPr>
                <w:rFonts w:ascii="Times New Roman" w:hAnsi="Times New Roman" w:cs="Times New Roman"/>
                <w:bCs/>
              </w:rPr>
              <w:t>2</w:t>
            </w:r>
            <w:r w:rsidRPr="00081230">
              <w:rPr>
                <w:rFonts w:ascii="Times New Roman" w:hAnsi="Times New Roman" w:cs="Times New Roman"/>
                <w:bCs/>
              </w:rPr>
              <w:t xml:space="preserve">                                                                                                                                                                                                                                                              </w:t>
            </w:r>
          </w:p>
        </w:tc>
      </w:tr>
      <w:tr w:rsidR="00E25136" w:rsidRPr="00F75501" w14:paraId="2AA7C02B" w14:textId="77777777" w:rsidTr="00E25136">
        <w:tc>
          <w:tcPr>
            <w:tcW w:w="13803" w:type="dxa"/>
            <w:shd w:val="clear" w:color="auto" w:fill="auto"/>
          </w:tcPr>
          <w:p w14:paraId="21328868" w14:textId="5CD37B68" w:rsidR="00E25136" w:rsidRPr="00081230" w:rsidRDefault="00E25136" w:rsidP="00E25136">
            <w:pPr>
              <w:spacing w:line="360" w:lineRule="auto"/>
              <w:rPr>
                <w:rFonts w:ascii="Times New Roman" w:hAnsi="Times New Roman" w:cs="Times New Roman"/>
                <w:bCs/>
              </w:rPr>
            </w:pPr>
            <w:r w:rsidRPr="00081230">
              <w:rPr>
                <w:rFonts w:ascii="Times New Roman" w:hAnsi="Times New Roman" w:cs="Times New Roman"/>
                <w:bCs/>
              </w:rPr>
              <w:t xml:space="preserve">    Table S3</w:t>
            </w:r>
            <w:r w:rsidR="00270368" w:rsidRPr="00081230">
              <w:rPr>
                <w:rFonts w:ascii="Times New Roman" w:hAnsi="Times New Roman" w:cs="Times New Roman"/>
                <w:bCs/>
              </w:rPr>
              <w:t>………………………………………………………………………………………</w:t>
            </w:r>
            <w:proofErr w:type="gramStart"/>
            <w:r w:rsidR="00270368" w:rsidRPr="00081230">
              <w:rPr>
                <w:rFonts w:ascii="Times New Roman" w:hAnsi="Times New Roman" w:cs="Times New Roman"/>
                <w:bCs/>
              </w:rPr>
              <w:t>…</w:t>
            </w:r>
            <w:r w:rsidR="000C3038">
              <w:rPr>
                <w:rFonts w:ascii="Times New Roman" w:hAnsi="Times New Roman" w:cs="Times New Roman"/>
                <w:bCs/>
              </w:rPr>
              <w:t>..</w:t>
            </w:r>
            <w:proofErr w:type="gramEnd"/>
            <w:r w:rsidRPr="00081230">
              <w:rPr>
                <w:rFonts w:ascii="Times New Roman" w:hAnsi="Times New Roman" w:cs="Times New Roman"/>
                <w:bCs/>
              </w:rPr>
              <w:t>S1</w:t>
            </w:r>
            <w:r w:rsidR="00EC7843" w:rsidRPr="00081230">
              <w:rPr>
                <w:rFonts w:ascii="Times New Roman" w:hAnsi="Times New Roman" w:cs="Times New Roman"/>
                <w:bCs/>
              </w:rPr>
              <w:t>3</w:t>
            </w:r>
            <w:r w:rsidRPr="00081230">
              <w:rPr>
                <w:rFonts w:ascii="Times New Roman" w:hAnsi="Times New Roman" w:cs="Times New Roman"/>
                <w:bCs/>
              </w:rPr>
              <w:t xml:space="preserve">                                                                                                                                                                                                                                                               </w:t>
            </w:r>
          </w:p>
        </w:tc>
      </w:tr>
      <w:tr w:rsidR="00E25136" w:rsidRPr="00F75501" w14:paraId="6456C3EF" w14:textId="77777777" w:rsidTr="00E25136">
        <w:tc>
          <w:tcPr>
            <w:tcW w:w="13803" w:type="dxa"/>
            <w:shd w:val="clear" w:color="auto" w:fill="auto"/>
          </w:tcPr>
          <w:p w14:paraId="008408EB" w14:textId="23AE61D0" w:rsidR="00E25136" w:rsidRPr="00081230" w:rsidRDefault="00E25136" w:rsidP="00E25136">
            <w:pPr>
              <w:spacing w:line="360" w:lineRule="auto"/>
              <w:rPr>
                <w:rFonts w:ascii="Times New Roman" w:hAnsi="Times New Roman" w:cs="Times New Roman"/>
                <w:bCs/>
              </w:rPr>
            </w:pPr>
            <w:r w:rsidRPr="00081230">
              <w:rPr>
                <w:rFonts w:ascii="Times New Roman" w:hAnsi="Times New Roman" w:cs="Times New Roman"/>
                <w:bCs/>
              </w:rPr>
              <w:t xml:space="preserve">    Table S4</w:t>
            </w:r>
            <w:r w:rsidR="00270368" w:rsidRPr="00081230">
              <w:rPr>
                <w:rFonts w:ascii="Times New Roman" w:hAnsi="Times New Roman" w:cs="Times New Roman"/>
                <w:bCs/>
              </w:rPr>
              <w:t>………………………………………………………………………………………</w:t>
            </w:r>
            <w:proofErr w:type="gramStart"/>
            <w:r w:rsidR="00270368" w:rsidRPr="00081230">
              <w:rPr>
                <w:rFonts w:ascii="Times New Roman" w:hAnsi="Times New Roman" w:cs="Times New Roman"/>
                <w:bCs/>
              </w:rPr>
              <w:t>…</w:t>
            </w:r>
            <w:r w:rsidR="000C3038">
              <w:rPr>
                <w:rFonts w:ascii="Times New Roman" w:hAnsi="Times New Roman" w:cs="Times New Roman"/>
                <w:bCs/>
              </w:rPr>
              <w:t>..</w:t>
            </w:r>
            <w:proofErr w:type="gramEnd"/>
            <w:r w:rsidRPr="00081230">
              <w:rPr>
                <w:rFonts w:ascii="Times New Roman" w:hAnsi="Times New Roman" w:cs="Times New Roman"/>
                <w:bCs/>
              </w:rPr>
              <w:t>S1</w:t>
            </w:r>
            <w:r w:rsidR="00EC7843" w:rsidRPr="00081230">
              <w:rPr>
                <w:rFonts w:ascii="Times New Roman" w:hAnsi="Times New Roman" w:cs="Times New Roman"/>
                <w:bCs/>
              </w:rPr>
              <w:t>4</w:t>
            </w:r>
            <w:r w:rsidRPr="00081230">
              <w:rPr>
                <w:rFonts w:ascii="Times New Roman" w:hAnsi="Times New Roman" w:cs="Times New Roman"/>
                <w:bCs/>
              </w:rPr>
              <w:t xml:space="preserve">                                                                                                                              </w:t>
            </w:r>
          </w:p>
        </w:tc>
      </w:tr>
      <w:tr w:rsidR="00E25136" w:rsidRPr="00F75501" w14:paraId="0BD5097A" w14:textId="77777777" w:rsidTr="00E25136">
        <w:tc>
          <w:tcPr>
            <w:tcW w:w="13803" w:type="dxa"/>
            <w:shd w:val="clear" w:color="auto" w:fill="auto"/>
          </w:tcPr>
          <w:p w14:paraId="6FA79A3D" w14:textId="77777777" w:rsidR="00E25136" w:rsidRPr="00081230" w:rsidRDefault="00E25136" w:rsidP="00E25136">
            <w:pPr>
              <w:spacing w:line="360" w:lineRule="auto"/>
              <w:rPr>
                <w:rFonts w:ascii="Times New Roman" w:hAnsi="Times New Roman" w:cs="Times New Roman"/>
                <w:b/>
                <w:bCs/>
              </w:rPr>
            </w:pPr>
          </w:p>
        </w:tc>
      </w:tr>
    </w:tbl>
    <w:p w14:paraId="06D955C8" w14:textId="77777777" w:rsidR="00DA11BB" w:rsidRPr="00081230" w:rsidRDefault="00DA11BB">
      <w:pPr>
        <w:pStyle w:val="Abstract"/>
        <w:spacing w:after="240" w:line="360" w:lineRule="auto"/>
        <w:rPr>
          <w:rFonts w:ascii="Times New Roman" w:hAnsi="Times New Roman"/>
          <w:sz w:val="24"/>
          <w:szCs w:val="24"/>
          <w:lang w:val="en-US"/>
        </w:rPr>
      </w:pPr>
    </w:p>
    <w:p w14:paraId="5ABC7F92" w14:textId="77777777" w:rsidR="00321128" w:rsidRPr="00081230" w:rsidRDefault="00DA11BB">
      <w:pPr>
        <w:spacing w:line="360" w:lineRule="auto"/>
        <w:rPr>
          <w:lang w:val="en-US"/>
        </w:rPr>
      </w:pPr>
      <w:r w:rsidRPr="00F75501">
        <w:rPr>
          <w:lang w:val="en-US"/>
        </w:rPr>
        <w:br w:type="page"/>
      </w:r>
    </w:p>
    <w:p w14:paraId="0C76DA6F" w14:textId="77777777" w:rsidR="00463CAD" w:rsidRDefault="00463CAD" w:rsidP="00F75501">
      <w:pPr>
        <w:rPr>
          <w:b/>
          <w:lang w:val="en-US"/>
        </w:rPr>
      </w:pPr>
      <w:r w:rsidRPr="00081230">
        <w:rPr>
          <w:b/>
          <w:lang w:val="en-US"/>
        </w:rPr>
        <w:lastRenderedPageBreak/>
        <w:t>Results</w:t>
      </w:r>
    </w:p>
    <w:p w14:paraId="46A6985C" w14:textId="77777777" w:rsidR="00321128" w:rsidRPr="00081230" w:rsidRDefault="00321128" w:rsidP="00081230">
      <w:pPr>
        <w:rPr>
          <w:b/>
          <w:lang w:val="en-US"/>
        </w:rPr>
      </w:pPr>
    </w:p>
    <w:p w14:paraId="002FD891" w14:textId="110DF221" w:rsidR="00F75501" w:rsidRDefault="00BB7BE5">
      <w:pPr>
        <w:pStyle w:val="NormalWeb"/>
      </w:pPr>
      <w:r>
        <w:rPr>
          <w:noProof/>
        </w:rPr>
        <w:drawing>
          <wp:inline distT="0" distB="0" distL="0" distR="0" wp14:anchorId="78951F19" wp14:editId="5BA0A345">
            <wp:extent cx="6569710" cy="2299063"/>
            <wp:effectExtent l="0" t="0" r="254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616633" cy="2315484"/>
                    </a:xfrm>
                    <a:prstGeom prst="rect">
                      <a:avLst/>
                    </a:prstGeom>
                    <a:noFill/>
                  </pic:spPr>
                </pic:pic>
              </a:graphicData>
            </a:graphic>
          </wp:inline>
        </w:drawing>
      </w:r>
    </w:p>
    <w:p w14:paraId="0DE51207" w14:textId="04610C8A" w:rsidR="007F6999" w:rsidRDefault="00D32AD4" w:rsidP="00081230">
      <w:pPr>
        <w:pStyle w:val="Abstract"/>
        <w:spacing w:after="240" w:line="360" w:lineRule="auto"/>
        <w:rPr>
          <w:rFonts w:ascii="Times New Roman" w:hAnsi="Times New Roman"/>
          <w:b/>
          <w:sz w:val="24"/>
          <w:szCs w:val="24"/>
          <w:lang w:val="en-US"/>
        </w:rPr>
      </w:pPr>
      <w:r>
        <w:rPr>
          <w:noProof/>
        </w:rPr>
        <w:drawing>
          <wp:inline distT="0" distB="0" distL="0" distR="0" wp14:anchorId="07C2A2FA" wp14:editId="3118AFDD">
            <wp:extent cx="6562578" cy="2272856"/>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4">
                      <a:extLst>
                        <a:ext uri="{28A0092B-C50C-407E-A947-70E740481C1C}">
                          <a14:useLocalDpi xmlns:a14="http://schemas.microsoft.com/office/drawing/2010/main" val="0"/>
                        </a:ext>
                      </a:extLst>
                    </a:blip>
                    <a:srcRect l="10036" b="26971"/>
                    <a:stretch/>
                  </pic:blipFill>
                  <pic:spPr bwMode="auto">
                    <a:xfrm>
                      <a:off x="0" y="0"/>
                      <a:ext cx="6575604" cy="2277367"/>
                    </a:xfrm>
                    <a:prstGeom prst="rect">
                      <a:avLst/>
                    </a:prstGeom>
                    <a:noFill/>
                    <a:ln>
                      <a:noFill/>
                    </a:ln>
                    <a:extLst>
                      <a:ext uri="{53640926-AAD7-44D8-BBD7-CCE9431645EC}">
                        <a14:shadowObscured xmlns:a14="http://schemas.microsoft.com/office/drawing/2010/main"/>
                      </a:ext>
                    </a:extLst>
                  </pic:spPr>
                </pic:pic>
              </a:graphicData>
            </a:graphic>
          </wp:inline>
        </w:drawing>
      </w:r>
    </w:p>
    <w:p w14:paraId="1FE6A2FF" w14:textId="6F1B85B3" w:rsidR="004E20A8" w:rsidRPr="00081230" w:rsidRDefault="004E20A8" w:rsidP="00081230">
      <w:pPr>
        <w:pStyle w:val="Abstract"/>
        <w:spacing w:after="240" w:line="360" w:lineRule="auto"/>
        <w:rPr>
          <w:rFonts w:ascii="Times New Roman" w:hAnsi="Times New Roman"/>
          <w:sz w:val="24"/>
          <w:szCs w:val="24"/>
          <w:lang w:val="en-US"/>
        </w:rPr>
      </w:pPr>
      <w:r w:rsidRPr="00081230">
        <w:rPr>
          <w:rFonts w:ascii="Times New Roman" w:hAnsi="Times New Roman"/>
          <w:b/>
          <w:sz w:val="24"/>
          <w:szCs w:val="24"/>
          <w:lang w:val="en-US"/>
        </w:rPr>
        <w:t>Figure S1</w:t>
      </w:r>
      <w:r w:rsidRPr="00081230">
        <w:rPr>
          <w:rFonts w:ascii="Times New Roman" w:hAnsi="Times New Roman"/>
          <w:sz w:val="24"/>
          <w:szCs w:val="24"/>
          <w:lang w:val="en-US"/>
        </w:rPr>
        <w:t xml:space="preserve"> TEM EDS </w:t>
      </w:r>
      <w:r w:rsidR="00122FBB">
        <w:rPr>
          <w:rFonts w:ascii="Times New Roman" w:hAnsi="Times New Roman"/>
          <w:sz w:val="24"/>
          <w:szCs w:val="24"/>
          <w:lang w:val="en-US"/>
        </w:rPr>
        <w:t xml:space="preserve">spectra </w:t>
      </w:r>
      <w:r w:rsidRPr="00081230">
        <w:rPr>
          <w:rFonts w:ascii="Times New Roman" w:hAnsi="Times New Roman"/>
          <w:sz w:val="24"/>
          <w:szCs w:val="24"/>
          <w:lang w:val="en-US"/>
        </w:rPr>
        <w:t xml:space="preserve">showing presence of </w:t>
      </w:r>
      <w:r w:rsidR="00122FBB">
        <w:rPr>
          <w:rFonts w:ascii="Times New Roman" w:hAnsi="Times New Roman"/>
          <w:sz w:val="24"/>
          <w:szCs w:val="24"/>
          <w:lang w:val="en-US"/>
        </w:rPr>
        <w:t xml:space="preserve">elements </w:t>
      </w:r>
      <w:r w:rsidRPr="00081230">
        <w:rPr>
          <w:rFonts w:ascii="Times New Roman" w:hAnsi="Times New Roman"/>
          <w:sz w:val="24"/>
          <w:szCs w:val="24"/>
          <w:lang w:val="en-US"/>
        </w:rPr>
        <w:t>Pr, S</w:t>
      </w:r>
      <w:r w:rsidR="00122FBB">
        <w:rPr>
          <w:rFonts w:ascii="Times New Roman" w:hAnsi="Times New Roman"/>
          <w:sz w:val="24"/>
          <w:szCs w:val="24"/>
          <w:lang w:val="en-US"/>
        </w:rPr>
        <w:t>, O and C</w:t>
      </w:r>
      <w:r w:rsidRPr="00081230">
        <w:rPr>
          <w:rFonts w:ascii="Times New Roman" w:hAnsi="Times New Roman"/>
          <w:sz w:val="24"/>
          <w:szCs w:val="24"/>
          <w:lang w:val="en-US"/>
        </w:rPr>
        <w:t xml:space="preserve"> in </w:t>
      </w:r>
      <w:proofErr w:type="spellStart"/>
      <w:r w:rsidRPr="00081230">
        <w:rPr>
          <w:rFonts w:ascii="Times New Roman" w:hAnsi="Times New Roman"/>
          <w:sz w:val="24"/>
          <w:szCs w:val="24"/>
          <w:lang w:val="en-US"/>
        </w:rPr>
        <w:t>PrONS</w:t>
      </w:r>
      <w:proofErr w:type="spellEnd"/>
      <w:r w:rsidR="00122FBB">
        <w:rPr>
          <w:rFonts w:ascii="Times New Roman" w:hAnsi="Times New Roman"/>
          <w:sz w:val="24"/>
          <w:szCs w:val="24"/>
          <w:lang w:val="en-US"/>
        </w:rPr>
        <w:t xml:space="preserve"> nanoparticles and Hf, S, O, C in</w:t>
      </w:r>
      <w:r w:rsidRPr="00081230">
        <w:rPr>
          <w:rFonts w:ascii="Times New Roman" w:hAnsi="Times New Roman"/>
          <w:sz w:val="24"/>
          <w:szCs w:val="24"/>
          <w:lang w:val="en-US"/>
        </w:rPr>
        <w:t xml:space="preserve"> </w:t>
      </w:r>
      <w:proofErr w:type="spellStart"/>
      <w:r w:rsidRPr="00081230">
        <w:rPr>
          <w:rFonts w:ascii="Times New Roman" w:hAnsi="Times New Roman"/>
          <w:sz w:val="24"/>
          <w:szCs w:val="24"/>
          <w:lang w:val="en-US"/>
        </w:rPr>
        <w:t>HfONS</w:t>
      </w:r>
      <w:proofErr w:type="spellEnd"/>
      <w:r w:rsidR="00122FBB">
        <w:rPr>
          <w:rFonts w:ascii="Times New Roman" w:hAnsi="Times New Roman"/>
          <w:sz w:val="24"/>
          <w:szCs w:val="24"/>
          <w:lang w:val="en-US"/>
        </w:rPr>
        <w:t xml:space="preserve"> </w:t>
      </w:r>
      <w:r w:rsidR="001D3BE7">
        <w:rPr>
          <w:rFonts w:ascii="Times New Roman" w:hAnsi="Times New Roman"/>
          <w:sz w:val="24"/>
          <w:szCs w:val="24"/>
          <w:lang w:val="en-US"/>
        </w:rPr>
        <w:t>nano</w:t>
      </w:r>
      <w:r w:rsidR="00122FBB">
        <w:rPr>
          <w:rFonts w:ascii="Times New Roman" w:hAnsi="Times New Roman"/>
          <w:sz w:val="24"/>
          <w:szCs w:val="24"/>
          <w:lang w:val="en-US"/>
        </w:rPr>
        <w:t xml:space="preserve">particles; </w:t>
      </w:r>
      <w:r w:rsidRPr="00081230">
        <w:rPr>
          <w:rFonts w:ascii="Times New Roman" w:hAnsi="Times New Roman"/>
          <w:sz w:val="24"/>
          <w:szCs w:val="24"/>
          <w:lang w:val="en-US"/>
        </w:rPr>
        <w:t xml:space="preserve">the </w:t>
      </w:r>
      <w:proofErr w:type="spellStart"/>
      <w:r w:rsidR="00122FBB">
        <w:rPr>
          <w:rFonts w:ascii="Times New Roman" w:hAnsi="Times New Roman"/>
          <w:sz w:val="24"/>
          <w:szCs w:val="24"/>
          <w:lang w:val="en-US"/>
        </w:rPr>
        <w:t>Pr</w:t>
      </w:r>
      <w:proofErr w:type="spellEnd"/>
      <w:r w:rsidRPr="00081230">
        <w:rPr>
          <w:rFonts w:ascii="Times New Roman" w:hAnsi="Times New Roman"/>
          <w:sz w:val="24"/>
          <w:szCs w:val="24"/>
          <w:lang w:val="en-US"/>
        </w:rPr>
        <w:t xml:space="preserve"> and </w:t>
      </w:r>
      <w:r w:rsidR="00122FBB">
        <w:rPr>
          <w:rFonts w:ascii="Times New Roman" w:hAnsi="Times New Roman"/>
          <w:sz w:val="24"/>
          <w:szCs w:val="24"/>
          <w:lang w:val="en-US"/>
        </w:rPr>
        <w:t xml:space="preserve">Hf </w:t>
      </w:r>
      <w:r w:rsidRPr="00081230">
        <w:rPr>
          <w:rFonts w:ascii="Times New Roman" w:hAnsi="Times New Roman"/>
          <w:sz w:val="24"/>
          <w:szCs w:val="24"/>
          <w:lang w:val="en-US"/>
        </w:rPr>
        <w:t>peaks in the respective spectra show the dominant presence of the metals in the synthesized nanoparticles.</w:t>
      </w:r>
    </w:p>
    <w:p w14:paraId="6E07E348" w14:textId="77777777" w:rsidR="004E20A8" w:rsidRPr="00081230" w:rsidRDefault="004E20A8" w:rsidP="00081230">
      <w:pPr>
        <w:pStyle w:val="Abstract"/>
        <w:spacing w:after="240" w:line="360" w:lineRule="auto"/>
        <w:rPr>
          <w:rFonts w:ascii="Times New Roman" w:hAnsi="Times New Roman"/>
          <w:sz w:val="24"/>
          <w:szCs w:val="24"/>
          <w:lang w:val="en-US"/>
        </w:rPr>
      </w:pPr>
    </w:p>
    <w:p w14:paraId="3FA72868" w14:textId="77777777" w:rsidR="004E20A8" w:rsidRPr="00081230" w:rsidRDefault="004E20A8" w:rsidP="00081230">
      <w:pPr>
        <w:pStyle w:val="Abstract"/>
        <w:spacing w:after="240" w:line="360" w:lineRule="auto"/>
        <w:rPr>
          <w:rFonts w:ascii="Times New Roman" w:hAnsi="Times New Roman"/>
          <w:b/>
          <w:sz w:val="24"/>
          <w:szCs w:val="24"/>
          <w:lang w:val="en-US"/>
        </w:rPr>
      </w:pPr>
    </w:p>
    <w:p w14:paraId="0AC60350" w14:textId="77777777" w:rsidR="004E20A8" w:rsidRPr="00081230" w:rsidRDefault="004E20A8" w:rsidP="00081230">
      <w:pPr>
        <w:pStyle w:val="Abstract"/>
        <w:spacing w:after="240" w:line="360" w:lineRule="auto"/>
        <w:rPr>
          <w:rFonts w:ascii="Times New Roman" w:hAnsi="Times New Roman"/>
          <w:b/>
          <w:sz w:val="24"/>
          <w:szCs w:val="24"/>
          <w:lang w:val="en-US"/>
        </w:rPr>
      </w:pPr>
    </w:p>
    <w:p w14:paraId="6979CC42" w14:textId="77777777" w:rsidR="004E20A8" w:rsidRPr="00081230" w:rsidRDefault="004E20A8" w:rsidP="00081230">
      <w:pPr>
        <w:pStyle w:val="Abstract"/>
        <w:spacing w:after="240" w:line="360" w:lineRule="auto"/>
        <w:rPr>
          <w:rFonts w:ascii="Times New Roman" w:hAnsi="Times New Roman"/>
          <w:b/>
          <w:sz w:val="24"/>
          <w:szCs w:val="24"/>
          <w:lang w:val="en-US"/>
        </w:rPr>
      </w:pPr>
    </w:p>
    <w:p w14:paraId="009DE2A9" w14:textId="59B66807" w:rsidR="004E20A8" w:rsidRPr="00081230" w:rsidRDefault="004E20A8" w:rsidP="00081230">
      <w:pPr>
        <w:pStyle w:val="Abstract"/>
        <w:spacing w:after="240" w:line="360" w:lineRule="auto"/>
        <w:rPr>
          <w:rFonts w:ascii="Times New Roman" w:hAnsi="Times New Roman"/>
          <w:b/>
          <w:sz w:val="24"/>
          <w:szCs w:val="24"/>
          <w:lang w:val="en-US"/>
        </w:rPr>
      </w:pPr>
    </w:p>
    <w:p w14:paraId="440D2956" w14:textId="77777777" w:rsidR="00321128" w:rsidRDefault="00321128" w:rsidP="00321128">
      <w:pPr>
        <w:pStyle w:val="NormalWeb"/>
      </w:pPr>
      <w:r>
        <w:rPr>
          <w:noProof/>
        </w:rPr>
        <w:lastRenderedPageBreak/>
        <w:drawing>
          <wp:inline distT="0" distB="0" distL="0" distR="0" wp14:anchorId="5FB268DC" wp14:editId="5A6D9903">
            <wp:extent cx="6262730" cy="4809506"/>
            <wp:effectExtent l="0" t="0" r="5080" b="0"/>
            <wp:docPr id="17" name="Picture 17" descr="C:\Users\njg5662\Downloads\Untitled (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njg5662\Downloads\Untitled (14).jpe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264189" cy="4810627"/>
                    </a:xfrm>
                    <a:prstGeom prst="rect">
                      <a:avLst/>
                    </a:prstGeom>
                    <a:noFill/>
                    <a:ln>
                      <a:noFill/>
                    </a:ln>
                  </pic:spPr>
                </pic:pic>
              </a:graphicData>
            </a:graphic>
          </wp:inline>
        </w:drawing>
      </w:r>
    </w:p>
    <w:p w14:paraId="47F7AE12" w14:textId="30722B5D" w:rsidR="004E20A8" w:rsidRPr="00081230" w:rsidRDefault="004E20A8" w:rsidP="00081230">
      <w:pPr>
        <w:pStyle w:val="Abstract"/>
        <w:spacing w:after="240" w:line="360" w:lineRule="auto"/>
        <w:rPr>
          <w:rFonts w:ascii="Times New Roman" w:hAnsi="Times New Roman"/>
          <w:b/>
          <w:sz w:val="24"/>
          <w:szCs w:val="24"/>
          <w:lang w:val="en-US"/>
        </w:rPr>
      </w:pPr>
      <w:r w:rsidRPr="00081230">
        <w:rPr>
          <w:rFonts w:ascii="Times New Roman" w:hAnsi="Times New Roman"/>
          <w:b/>
          <w:sz w:val="24"/>
          <w:szCs w:val="24"/>
          <w:lang w:val="en-US"/>
        </w:rPr>
        <w:t>Figure S</w:t>
      </w:r>
      <w:r w:rsidR="00644A79" w:rsidRPr="00081230">
        <w:rPr>
          <w:rFonts w:ascii="Times New Roman" w:hAnsi="Times New Roman"/>
          <w:b/>
          <w:sz w:val="24"/>
          <w:szCs w:val="24"/>
          <w:lang w:val="en-US"/>
        </w:rPr>
        <w:t>2</w:t>
      </w:r>
      <w:r w:rsidRPr="00081230">
        <w:rPr>
          <w:rFonts w:ascii="Times New Roman" w:hAnsi="Times New Roman"/>
          <w:b/>
          <w:sz w:val="24"/>
          <w:szCs w:val="24"/>
          <w:lang w:val="en-US"/>
        </w:rPr>
        <w:t xml:space="preserve"> </w:t>
      </w:r>
      <w:r w:rsidRPr="00081230">
        <w:rPr>
          <w:rFonts w:ascii="Times New Roman" w:hAnsi="Times New Roman"/>
          <w:sz w:val="24"/>
          <w:szCs w:val="24"/>
          <w:lang w:val="en-US"/>
        </w:rPr>
        <w:t xml:space="preserve">TGA and the corresponding DTG curves showing decomposition trend for a) CS, b) </w:t>
      </w:r>
      <w:proofErr w:type="spellStart"/>
      <w:r w:rsidRPr="00081230">
        <w:rPr>
          <w:rFonts w:ascii="Times New Roman" w:hAnsi="Times New Roman"/>
          <w:sz w:val="24"/>
          <w:szCs w:val="24"/>
          <w:lang w:val="en-US"/>
        </w:rPr>
        <w:t>PrONS</w:t>
      </w:r>
      <w:proofErr w:type="spellEnd"/>
      <w:r w:rsidRPr="00081230">
        <w:rPr>
          <w:rFonts w:ascii="Times New Roman" w:hAnsi="Times New Roman"/>
          <w:sz w:val="24"/>
          <w:szCs w:val="24"/>
          <w:lang w:val="en-US"/>
        </w:rPr>
        <w:t xml:space="preserve"> and c) </w:t>
      </w:r>
      <w:proofErr w:type="spellStart"/>
      <w:r w:rsidRPr="00081230">
        <w:rPr>
          <w:rFonts w:ascii="Times New Roman" w:hAnsi="Times New Roman"/>
          <w:sz w:val="24"/>
          <w:szCs w:val="24"/>
          <w:lang w:val="en-US"/>
        </w:rPr>
        <w:t>HfONS</w:t>
      </w:r>
      <w:proofErr w:type="spellEnd"/>
      <w:r w:rsidRPr="00081230">
        <w:rPr>
          <w:rFonts w:ascii="Times New Roman" w:hAnsi="Times New Roman"/>
          <w:sz w:val="24"/>
          <w:szCs w:val="24"/>
          <w:lang w:val="en-US"/>
        </w:rPr>
        <w:t xml:space="preserve"> </w:t>
      </w:r>
    </w:p>
    <w:p w14:paraId="03DDC814" w14:textId="77777777" w:rsidR="004E20A8" w:rsidRPr="00081230" w:rsidRDefault="00321128" w:rsidP="00081230">
      <w:pPr>
        <w:pStyle w:val="NormalWeb"/>
      </w:pPr>
      <w:r>
        <w:rPr>
          <w:noProof/>
        </w:rPr>
        <w:drawing>
          <wp:inline distT="0" distB="0" distL="0" distR="0" wp14:anchorId="3993E0CE" wp14:editId="79241B12">
            <wp:extent cx="6400800" cy="2595273"/>
            <wp:effectExtent l="0" t="0" r="0" b="0"/>
            <wp:docPr id="18" name="Picture 18" descr="C:\Users\njg5662\Downloads\Untitled (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njg5662\Downloads\Untitled (15).jpe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404971" cy="2596964"/>
                    </a:xfrm>
                    <a:prstGeom prst="rect">
                      <a:avLst/>
                    </a:prstGeom>
                    <a:noFill/>
                    <a:ln>
                      <a:noFill/>
                    </a:ln>
                  </pic:spPr>
                </pic:pic>
              </a:graphicData>
            </a:graphic>
          </wp:inline>
        </w:drawing>
      </w:r>
    </w:p>
    <w:p w14:paraId="6E514B14" w14:textId="77777777" w:rsidR="004E20A8" w:rsidRDefault="004E20A8" w:rsidP="00F75501">
      <w:pPr>
        <w:pStyle w:val="Abstract"/>
        <w:spacing w:after="240" w:line="360" w:lineRule="auto"/>
        <w:rPr>
          <w:rFonts w:ascii="Times New Roman" w:hAnsi="Times New Roman"/>
          <w:sz w:val="24"/>
          <w:szCs w:val="24"/>
          <w:lang w:val="en-US"/>
        </w:rPr>
      </w:pPr>
      <w:r w:rsidRPr="00081230">
        <w:rPr>
          <w:rFonts w:ascii="Times New Roman" w:hAnsi="Times New Roman"/>
          <w:b/>
          <w:sz w:val="24"/>
          <w:szCs w:val="24"/>
          <w:lang w:val="en-US"/>
        </w:rPr>
        <w:t>Figure S</w:t>
      </w:r>
      <w:r w:rsidR="007603DE" w:rsidRPr="00081230">
        <w:rPr>
          <w:rFonts w:ascii="Times New Roman" w:hAnsi="Times New Roman"/>
          <w:b/>
          <w:sz w:val="24"/>
          <w:szCs w:val="24"/>
          <w:lang w:val="en-US"/>
        </w:rPr>
        <w:t>3</w:t>
      </w:r>
      <w:r w:rsidRPr="00081230">
        <w:rPr>
          <w:rFonts w:ascii="Times New Roman" w:hAnsi="Times New Roman"/>
          <w:sz w:val="24"/>
          <w:szCs w:val="24"/>
          <w:lang w:val="en-US"/>
        </w:rPr>
        <w:t xml:space="preserve"> XPS survey spectra for a) </w:t>
      </w:r>
      <w:proofErr w:type="spellStart"/>
      <w:r w:rsidRPr="00081230">
        <w:rPr>
          <w:rFonts w:ascii="Times New Roman" w:hAnsi="Times New Roman"/>
          <w:sz w:val="24"/>
          <w:szCs w:val="24"/>
          <w:lang w:val="en-US"/>
        </w:rPr>
        <w:t>PrONS</w:t>
      </w:r>
      <w:proofErr w:type="spellEnd"/>
      <w:r w:rsidRPr="00081230">
        <w:rPr>
          <w:rFonts w:ascii="Times New Roman" w:hAnsi="Times New Roman"/>
          <w:sz w:val="24"/>
          <w:szCs w:val="24"/>
          <w:lang w:val="en-US"/>
        </w:rPr>
        <w:t xml:space="preserve"> and b) </w:t>
      </w:r>
      <w:proofErr w:type="spellStart"/>
      <w:r w:rsidRPr="00081230">
        <w:rPr>
          <w:rFonts w:ascii="Times New Roman" w:hAnsi="Times New Roman"/>
          <w:sz w:val="24"/>
          <w:szCs w:val="24"/>
          <w:lang w:val="en-US"/>
        </w:rPr>
        <w:t>HfONS</w:t>
      </w:r>
      <w:proofErr w:type="spellEnd"/>
    </w:p>
    <w:p w14:paraId="3FBA37BA" w14:textId="77777777" w:rsidR="00BD10D4" w:rsidRDefault="00BD10D4" w:rsidP="00BD10D4">
      <w:pPr>
        <w:pStyle w:val="NormalWeb"/>
      </w:pPr>
      <w:r>
        <w:rPr>
          <w:noProof/>
        </w:rPr>
        <w:lastRenderedPageBreak/>
        <w:drawing>
          <wp:inline distT="0" distB="0" distL="0" distR="0" wp14:anchorId="792F7261" wp14:editId="2C43E25C">
            <wp:extent cx="6358219" cy="3802456"/>
            <wp:effectExtent l="0" t="0" r="5080" b="7620"/>
            <wp:docPr id="32" name="Picture 32" descr="C:\Users\njg5662\Downloads\Untitled (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njg5662\Downloads\Untitled (25).jpe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273" t="2581" r="1962" b="1381"/>
                    <a:stretch/>
                  </pic:blipFill>
                  <pic:spPr bwMode="auto">
                    <a:xfrm>
                      <a:off x="0" y="0"/>
                      <a:ext cx="6372649" cy="3811086"/>
                    </a:xfrm>
                    <a:prstGeom prst="rect">
                      <a:avLst/>
                    </a:prstGeom>
                    <a:noFill/>
                    <a:ln>
                      <a:noFill/>
                    </a:ln>
                    <a:extLst>
                      <a:ext uri="{53640926-AAD7-44D8-BBD7-CCE9431645EC}">
                        <a14:shadowObscured xmlns:a14="http://schemas.microsoft.com/office/drawing/2010/main"/>
                      </a:ext>
                    </a:extLst>
                  </pic:spPr>
                </pic:pic>
              </a:graphicData>
            </a:graphic>
          </wp:inline>
        </w:drawing>
      </w:r>
    </w:p>
    <w:p w14:paraId="65F89EFA" w14:textId="4BA440FB" w:rsidR="0006771D" w:rsidRPr="006F0910" w:rsidRDefault="00400225" w:rsidP="00081230">
      <w:pPr>
        <w:spacing w:line="360" w:lineRule="auto"/>
        <w:jc w:val="both"/>
        <w:rPr>
          <w:lang w:val="en-US"/>
        </w:rPr>
      </w:pPr>
      <w:r w:rsidRPr="00081230">
        <w:rPr>
          <w:b/>
          <w:lang w:val="en-US"/>
        </w:rPr>
        <w:t>Figure S4</w:t>
      </w:r>
      <w:r w:rsidR="007F6F40" w:rsidRPr="00081230">
        <w:rPr>
          <w:lang w:val="en-US"/>
        </w:rPr>
        <w:t xml:space="preserve"> </w:t>
      </w:r>
      <w:r w:rsidR="006F0910" w:rsidRPr="006F0910">
        <w:t>HfONS XPS spectra reveal</w:t>
      </w:r>
      <w:r w:rsidR="006F0910">
        <w:t>ing</w:t>
      </w:r>
      <w:r w:rsidR="006F0910" w:rsidRPr="006F0910">
        <w:t xml:space="preserve"> </w:t>
      </w:r>
      <w:r w:rsidR="00461350">
        <w:t xml:space="preserve">a) </w:t>
      </w:r>
      <w:r w:rsidR="006F0910" w:rsidRPr="006F0910">
        <w:t>S2p peaks were observed around 170.23 eV for S2p1/2 and 168.89 eV for S2p3/2</w:t>
      </w:r>
      <w:r w:rsidR="006F0910">
        <w:t>,</w:t>
      </w:r>
      <w:r w:rsidR="006F0910" w:rsidRPr="006F0910">
        <w:t xml:space="preserve"> </w:t>
      </w:r>
      <w:r w:rsidR="00461350">
        <w:t xml:space="preserve">b) </w:t>
      </w:r>
      <w:r w:rsidR="006F0910" w:rsidRPr="006F0910">
        <w:t xml:space="preserve">three prominent features of C1s peak at 289.03, 288.00 286.04, 284.47 eV </w:t>
      </w:r>
      <w:r w:rsidR="006F0910" w:rsidRPr="00F86D52">
        <w:t>that can be assigned to O-C=O, N-C=O/C-OSO</w:t>
      </w:r>
      <w:r w:rsidR="006F0910" w:rsidRPr="00461350">
        <w:rPr>
          <w:vertAlign w:val="subscript"/>
        </w:rPr>
        <w:t>3</w:t>
      </w:r>
      <w:r w:rsidR="006F0910" w:rsidRPr="00F86D52">
        <w:t>, C-O/C-N and C-C/C-H bonds respectively</w:t>
      </w:r>
      <w:r w:rsidR="006F0910">
        <w:t xml:space="preserve"> and</w:t>
      </w:r>
      <w:r w:rsidR="006F0910" w:rsidRPr="006F0910">
        <w:t xml:space="preserve"> </w:t>
      </w:r>
      <w:r w:rsidR="00461350">
        <w:t xml:space="preserve">c) </w:t>
      </w:r>
      <w:r w:rsidR="006F0910" w:rsidRPr="006F0910">
        <w:t>N1s peak at 399.64 eV</w:t>
      </w:r>
      <w:r w:rsidR="006F0910">
        <w:t>;</w:t>
      </w:r>
      <w:r w:rsidR="006F0910" w:rsidRPr="00081230">
        <w:t xml:space="preserve"> XPS spectra for PrONS show</w:t>
      </w:r>
      <w:r w:rsidR="006F0910">
        <w:t>ing</w:t>
      </w:r>
      <w:r w:rsidR="006F0910" w:rsidRPr="00081230">
        <w:t xml:space="preserve"> </w:t>
      </w:r>
      <w:r w:rsidR="00461350">
        <w:t xml:space="preserve">d) </w:t>
      </w:r>
      <w:r w:rsidR="006F0910" w:rsidRPr="00F86D52">
        <w:t>S2p peaks of sulfur ascribed to S2p1/2 at 170.33 eV and S2p3/2 at 168.85 eV</w:t>
      </w:r>
      <w:r w:rsidR="006F0910">
        <w:t>,</w:t>
      </w:r>
      <w:r w:rsidR="006F0910">
        <w:rPr>
          <w:lang w:val="en-US"/>
        </w:rPr>
        <w:t xml:space="preserve"> </w:t>
      </w:r>
      <w:r w:rsidR="00461350">
        <w:rPr>
          <w:lang w:val="en-US"/>
        </w:rPr>
        <w:t xml:space="preserve">e) </w:t>
      </w:r>
      <w:r w:rsidR="006F0910" w:rsidRPr="00081230">
        <w:t>three prominent features of C1s peak at 289.70, 288.07, 285.92 and 284.32 eV</w:t>
      </w:r>
      <w:r w:rsidR="006F0910">
        <w:t xml:space="preserve"> f</w:t>
      </w:r>
      <w:r w:rsidR="006F0910" w:rsidRPr="006F0910">
        <w:t>or the above-mentioned carbon groups</w:t>
      </w:r>
      <w:r w:rsidR="006F0910">
        <w:t xml:space="preserve"> and </w:t>
      </w:r>
      <w:r w:rsidR="00461350">
        <w:t xml:space="preserve">f) </w:t>
      </w:r>
      <w:r w:rsidR="006F0910" w:rsidRPr="00081230">
        <w:t>N1s peak at 399.81 eV</w:t>
      </w:r>
      <w:r w:rsidR="006F0910">
        <w:t xml:space="preserve"> </w:t>
      </w:r>
    </w:p>
    <w:p w14:paraId="0DF7D6CF" w14:textId="77777777" w:rsidR="00FB3B6A" w:rsidRDefault="00FB3B6A">
      <w:pPr>
        <w:rPr>
          <w:lang w:val="en-US"/>
        </w:rPr>
      </w:pPr>
    </w:p>
    <w:p w14:paraId="77F86B95" w14:textId="77777777" w:rsidR="00FB3B6A" w:rsidRPr="00081230" w:rsidRDefault="00FB3B6A" w:rsidP="00081230">
      <w:pPr>
        <w:pStyle w:val="Abstract"/>
        <w:spacing w:after="240" w:line="360" w:lineRule="auto"/>
        <w:rPr>
          <w:rFonts w:ascii="Times New Roman" w:hAnsi="Times New Roman"/>
          <w:sz w:val="24"/>
          <w:szCs w:val="24"/>
          <w:lang w:val="en-US"/>
        </w:rPr>
      </w:pPr>
    </w:p>
    <w:p w14:paraId="10442FAA" w14:textId="77777777" w:rsidR="00161872" w:rsidRDefault="00161872" w:rsidP="00161872">
      <w:pPr>
        <w:pStyle w:val="NormalWeb"/>
      </w:pPr>
      <w:r>
        <w:rPr>
          <w:noProof/>
        </w:rPr>
        <w:lastRenderedPageBreak/>
        <w:drawing>
          <wp:inline distT="0" distB="0" distL="0" distR="0" wp14:anchorId="434FA549" wp14:editId="6184AE65">
            <wp:extent cx="6329548" cy="5468403"/>
            <wp:effectExtent l="0" t="0" r="0" b="0"/>
            <wp:docPr id="19" name="Picture 19" descr="C:\Users\njg5662\Downloads\Untitled (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njg5662\Downloads\Untitled (17).jpe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557" t="1717" r="967"/>
                    <a:stretch/>
                  </pic:blipFill>
                  <pic:spPr bwMode="auto">
                    <a:xfrm>
                      <a:off x="0" y="0"/>
                      <a:ext cx="6334997" cy="5473111"/>
                    </a:xfrm>
                    <a:prstGeom prst="rect">
                      <a:avLst/>
                    </a:prstGeom>
                    <a:noFill/>
                    <a:ln>
                      <a:noFill/>
                    </a:ln>
                    <a:extLst>
                      <a:ext uri="{53640926-AAD7-44D8-BBD7-CCE9431645EC}">
                        <a14:shadowObscured xmlns:a14="http://schemas.microsoft.com/office/drawing/2010/main"/>
                      </a:ext>
                    </a:extLst>
                  </pic:spPr>
                </pic:pic>
              </a:graphicData>
            </a:graphic>
          </wp:inline>
        </w:drawing>
      </w:r>
    </w:p>
    <w:p w14:paraId="22E53C0A" w14:textId="2492820A" w:rsidR="004E20A8" w:rsidRPr="00081230" w:rsidRDefault="004E20A8" w:rsidP="00081230">
      <w:pPr>
        <w:pStyle w:val="Abstract"/>
        <w:spacing w:after="240" w:line="360" w:lineRule="auto"/>
        <w:rPr>
          <w:rFonts w:ascii="Times New Roman" w:hAnsi="Times New Roman"/>
          <w:color w:val="000000" w:themeColor="text1"/>
          <w:sz w:val="24"/>
          <w:szCs w:val="24"/>
          <w:lang w:val="en-US"/>
        </w:rPr>
      </w:pPr>
      <w:r w:rsidRPr="00081230">
        <w:rPr>
          <w:rFonts w:ascii="Times New Roman" w:hAnsi="Times New Roman"/>
          <w:b/>
          <w:color w:val="000000" w:themeColor="text1"/>
          <w:sz w:val="24"/>
          <w:szCs w:val="24"/>
          <w:lang w:val="en-US"/>
        </w:rPr>
        <w:t>Figure S</w:t>
      </w:r>
      <w:r w:rsidR="00400225">
        <w:rPr>
          <w:rFonts w:ascii="Times New Roman" w:hAnsi="Times New Roman"/>
          <w:b/>
          <w:color w:val="000000" w:themeColor="text1"/>
          <w:sz w:val="24"/>
          <w:szCs w:val="24"/>
          <w:lang w:val="en-US"/>
        </w:rPr>
        <w:t>5</w:t>
      </w:r>
      <w:r w:rsidRPr="00081230">
        <w:rPr>
          <w:rFonts w:ascii="Times New Roman" w:hAnsi="Times New Roman"/>
          <w:color w:val="000000" w:themeColor="text1"/>
          <w:sz w:val="24"/>
          <w:szCs w:val="24"/>
          <w:lang w:val="en-US"/>
        </w:rPr>
        <w:t xml:space="preserve"> Raman spectra of</w:t>
      </w:r>
      <w:r w:rsidR="00BC24FF" w:rsidRPr="00081230">
        <w:rPr>
          <w:rFonts w:ascii="Times New Roman" w:hAnsi="Times New Roman"/>
          <w:color w:val="000000" w:themeColor="text1"/>
          <w:sz w:val="24"/>
          <w:szCs w:val="24"/>
          <w:lang w:val="de-DE"/>
        </w:rPr>
        <w:t xml:space="preserve"> a) non-targeted PrONS vs non-targeted HfONS vs CS alone indicat</w:t>
      </w:r>
      <w:r w:rsidR="00D50DD8">
        <w:rPr>
          <w:rFonts w:ascii="Times New Roman" w:hAnsi="Times New Roman"/>
          <w:color w:val="000000" w:themeColor="text1"/>
          <w:sz w:val="24"/>
          <w:szCs w:val="24"/>
          <w:lang w:val="de-DE"/>
        </w:rPr>
        <w:t>ing</w:t>
      </w:r>
      <w:r w:rsidR="00BC24FF" w:rsidRPr="00081230">
        <w:rPr>
          <w:rFonts w:ascii="Times New Roman" w:hAnsi="Times New Roman"/>
          <w:color w:val="000000" w:themeColor="text1"/>
          <w:sz w:val="24"/>
          <w:szCs w:val="24"/>
          <w:lang w:val="de-DE"/>
        </w:rPr>
        <w:t xml:space="preserve"> the success of CS capping on the synthesized </w:t>
      </w:r>
      <w:r w:rsidR="00D50DD8">
        <w:rPr>
          <w:rFonts w:ascii="Times New Roman" w:hAnsi="Times New Roman"/>
          <w:color w:val="000000" w:themeColor="text1"/>
          <w:sz w:val="24"/>
          <w:szCs w:val="24"/>
          <w:lang w:val="de-DE"/>
        </w:rPr>
        <w:t>nanospheres</w:t>
      </w:r>
      <w:r w:rsidR="00BC24FF" w:rsidRPr="00081230">
        <w:rPr>
          <w:rFonts w:ascii="Times New Roman" w:hAnsi="Times New Roman"/>
          <w:color w:val="000000" w:themeColor="text1"/>
          <w:sz w:val="24"/>
          <w:szCs w:val="24"/>
          <w:lang w:val="de-DE"/>
        </w:rPr>
        <w:t>;</w:t>
      </w:r>
      <w:r w:rsidRPr="00081230">
        <w:rPr>
          <w:rFonts w:ascii="Times New Roman" w:hAnsi="Times New Roman"/>
          <w:color w:val="000000" w:themeColor="text1"/>
          <w:sz w:val="24"/>
          <w:szCs w:val="24"/>
          <w:lang w:val="en-US"/>
        </w:rPr>
        <w:t xml:space="preserve"> </w:t>
      </w:r>
      <w:r w:rsidR="00BC24FF" w:rsidRPr="00081230">
        <w:rPr>
          <w:rFonts w:ascii="Times New Roman" w:hAnsi="Times New Roman"/>
          <w:color w:val="000000" w:themeColor="text1"/>
          <w:sz w:val="24"/>
          <w:szCs w:val="24"/>
          <w:lang w:val="en-US"/>
        </w:rPr>
        <w:t xml:space="preserve">b) </w:t>
      </w:r>
      <w:r w:rsidRPr="00081230">
        <w:rPr>
          <w:rFonts w:ascii="Times New Roman" w:hAnsi="Times New Roman"/>
          <w:color w:val="000000" w:themeColor="text1"/>
          <w:sz w:val="24"/>
          <w:szCs w:val="24"/>
          <w:lang w:val="en-US"/>
        </w:rPr>
        <w:t xml:space="preserve">CS, non-targeted and targeted </w:t>
      </w:r>
      <w:proofErr w:type="spellStart"/>
      <w:r w:rsidR="00D50DD8">
        <w:rPr>
          <w:rFonts w:ascii="Times New Roman" w:hAnsi="Times New Roman"/>
          <w:color w:val="000000" w:themeColor="text1"/>
          <w:sz w:val="24"/>
          <w:szCs w:val="24"/>
          <w:lang w:val="en-US"/>
        </w:rPr>
        <w:t>PrONS</w:t>
      </w:r>
      <w:proofErr w:type="spellEnd"/>
      <w:r w:rsidR="00D50DD8">
        <w:rPr>
          <w:rFonts w:ascii="Times New Roman" w:hAnsi="Times New Roman"/>
          <w:color w:val="000000" w:themeColor="text1"/>
          <w:sz w:val="24"/>
          <w:szCs w:val="24"/>
          <w:lang w:val="en-US"/>
        </w:rPr>
        <w:t xml:space="preserve"> </w:t>
      </w:r>
      <w:r w:rsidR="00D50DD8" w:rsidRPr="00081230">
        <w:rPr>
          <w:rFonts w:ascii="Times New Roman" w:hAnsi="Times New Roman"/>
          <w:color w:val="000000" w:themeColor="text1"/>
          <w:sz w:val="24"/>
          <w:szCs w:val="24"/>
          <w:lang w:val="en-US"/>
        </w:rPr>
        <w:t xml:space="preserve">functionalization of </w:t>
      </w:r>
      <w:proofErr w:type="spellStart"/>
      <w:r w:rsidR="00D50DD8" w:rsidRPr="00081230">
        <w:rPr>
          <w:rFonts w:ascii="Times New Roman" w:hAnsi="Times New Roman"/>
          <w:color w:val="000000" w:themeColor="text1"/>
          <w:sz w:val="24"/>
          <w:szCs w:val="24"/>
          <w:lang w:val="en-US"/>
        </w:rPr>
        <w:t>aggrecan</w:t>
      </w:r>
      <w:r w:rsidR="00D50DD8">
        <w:rPr>
          <w:rFonts w:ascii="Times New Roman" w:hAnsi="Times New Roman"/>
          <w:color w:val="000000" w:themeColor="text1"/>
          <w:sz w:val="24"/>
          <w:szCs w:val="24"/>
          <w:lang w:val="en-US"/>
        </w:rPr>
        <w:t>ase</w:t>
      </w:r>
      <w:proofErr w:type="spellEnd"/>
      <w:r w:rsidR="00D50DD8">
        <w:rPr>
          <w:rFonts w:ascii="Times New Roman" w:hAnsi="Times New Roman"/>
          <w:color w:val="000000" w:themeColor="text1"/>
          <w:sz w:val="24"/>
          <w:szCs w:val="24"/>
          <w:lang w:val="en-US"/>
        </w:rPr>
        <w:t xml:space="preserve"> antibody</w:t>
      </w:r>
      <w:r w:rsidR="00D50DD8" w:rsidRPr="00081230">
        <w:rPr>
          <w:rFonts w:ascii="Times New Roman" w:hAnsi="Times New Roman"/>
          <w:color w:val="000000" w:themeColor="text1"/>
          <w:sz w:val="24"/>
          <w:szCs w:val="24"/>
          <w:lang w:val="en-US"/>
        </w:rPr>
        <w:t xml:space="preserve"> </w:t>
      </w:r>
      <w:r w:rsidR="00D50DD8">
        <w:rPr>
          <w:rFonts w:ascii="Times New Roman" w:hAnsi="Times New Roman"/>
          <w:color w:val="000000" w:themeColor="text1"/>
          <w:sz w:val="24"/>
          <w:szCs w:val="24"/>
          <w:lang w:val="en-US"/>
        </w:rPr>
        <w:t>c</w:t>
      </w:r>
      <w:r w:rsidRPr="00081230">
        <w:rPr>
          <w:rFonts w:ascii="Times New Roman" w:hAnsi="Times New Roman"/>
          <w:color w:val="000000" w:themeColor="text1"/>
          <w:sz w:val="24"/>
          <w:szCs w:val="24"/>
          <w:lang w:val="en-US"/>
        </w:rPr>
        <w:t xml:space="preserve">) </w:t>
      </w:r>
      <w:r w:rsidR="00D50DD8" w:rsidRPr="00081230">
        <w:rPr>
          <w:rFonts w:ascii="Times New Roman" w:hAnsi="Times New Roman"/>
          <w:color w:val="000000" w:themeColor="text1"/>
          <w:sz w:val="24"/>
          <w:szCs w:val="24"/>
          <w:lang w:val="en-US"/>
        </w:rPr>
        <w:t xml:space="preserve">CS, non-targeted and targeted </w:t>
      </w:r>
      <w:proofErr w:type="spellStart"/>
      <w:r w:rsidR="00D50DD8">
        <w:rPr>
          <w:rFonts w:ascii="Times New Roman" w:hAnsi="Times New Roman"/>
          <w:color w:val="000000" w:themeColor="text1"/>
          <w:sz w:val="24"/>
          <w:szCs w:val="24"/>
          <w:lang w:val="en-US"/>
        </w:rPr>
        <w:t>HfONS</w:t>
      </w:r>
      <w:proofErr w:type="spellEnd"/>
      <w:r w:rsidR="00D50DD8">
        <w:rPr>
          <w:rFonts w:ascii="Times New Roman" w:hAnsi="Times New Roman"/>
          <w:color w:val="000000" w:themeColor="text1"/>
          <w:sz w:val="24"/>
          <w:szCs w:val="24"/>
          <w:lang w:val="en-US"/>
        </w:rPr>
        <w:t xml:space="preserve"> </w:t>
      </w:r>
      <w:r w:rsidRPr="00081230">
        <w:rPr>
          <w:rFonts w:ascii="Times New Roman" w:hAnsi="Times New Roman"/>
          <w:color w:val="000000" w:themeColor="text1"/>
          <w:sz w:val="24"/>
          <w:szCs w:val="24"/>
          <w:lang w:val="en-US"/>
        </w:rPr>
        <w:t xml:space="preserve">showing functionalization of aggrecan </w:t>
      </w:r>
      <w:r w:rsidR="00D50DD8">
        <w:rPr>
          <w:rFonts w:ascii="Times New Roman" w:hAnsi="Times New Roman"/>
          <w:color w:val="000000" w:themeColor="text1"/>
          <w:sz w:val="24"/>
          <w:szCs w:val="24"/>
          <w:lang w:val="en-US"/>
        </w:rPr>
        <w:t>antibody</w:t>
      </w:r>
    </w:p>
    <w:p w14:paraId="4F3D16B6" w14:textId="77777777" w:rsidR="004E20A8" w:rsidRPr="00081230" w:rsidRDefault="004E20A8" w:rsidP="00081230">
      <w:pPr>
        <w:pStyle w:val="Abstract"/>
        <w:spacing w:after="240" w:line="360" w:lineRule="auto"/>
        <w:rPr>
          <w:rFonts w:ascii="Times New Roman" w:hAnsi="Times New Roman"/>
          <w:sz w:val="24"/>
          <w:szCs w:val="24"/>
          <w:lang w:val="en-US"/>
        </w:rPr>
      </w:pPr>
    </w:p>
    <w:p w14:paraId="759D1E1A" w14:textId="77777777" w:rsidR="004E20A8" w:rsidRPr="00081230" w:rsidRDefault="004E20A8" w:rsidP="00081230">
      <w:pPr>
        <w:pStyle w:val="Abstract"/>
        <w:spacing w:after="240" w:line="360" w:lineRule="auto"/>
        <w:rPr>
          <w:rFonts w:ascii="Times New Roman" w:hAnsi="Times New Roman"/>
          <w:sz w:val="24"/>
          <w:szCs w:val="24"/>
          <w:lang w:val="en-US"/>
        </w:rPr>
      </w:pPr>
    </w:p>
    <w:p w14:paraId="2798D16B" w14:textId="77777777" w:rsidR="004E20A8" w:rsidRPr="00081230" w:rsidRDefault="004E20A8" w:rsidP="00081230">
      <w:pPr>
        <w:pStyle w:val="Abstract"/>
        <w:spacing w:after="240" w:line="360" w:lineRule="auto"/>
        <w:rPr>
          <w:rFonts w:ascii="Times New Roman" w:hAnsi="Times New Roman"/>
          <w:sz w:val="24"/>
          <w:szCs w:val="24"/>
          <w:lang w:val="en-US"/>
        </w:rPr>
      </w:pPr>
    </w:p>
    <w:p w14:paraId="2CA6C705" w14:textId="77777777" w:rsidR="004E20A8" w:rsidRPr="00081230" w:rsidRDefault="004E20A8" w:rsidP="00081230">
      <w:pPr>
        <w:pStyle w:val="Abstract"/>
        <w:spacing w:after="240" w:line="360" w:lineRule="auto"/>
        <w:rPr>
          <w:rFonts w:ascii="Times New Roman" w:hAnsi="Times New Roman"/>
          <w:sz w:val="24"/>
          <w:szCs w:val="24"/>
          <w:lang w:val="en-US"/>
        </w:rPr>
      </w:pPr>
    </w:p>
    <w:p w14:paraId="152DD9CB" w14:textId="77777777" w:rsidR="004E20A8" w:rsidRPr="00081230" w:rsidRDefault="004E20A8" w:rsidP="00081230">
      <w:pPr>
        <w:pStyle w:val="Abstract"/>
        <w:spacing w:after="240" w:line="360" w:lineRule="auto"/>
        <w:rPr>
          <w:rFonts w:ascii="Times New Roman" w:hAnsi="Times New Roman"/>
          <w:sz w:val="24"/>
          <w:szCs w:val="24"/>
          <w:lang w:val="en-US"/>
        </w:rPr>
      </w:pPr>
    </w:p>
    <w:p w14:paraId="1B090575" w14:textId="77777777" w:rsidR="004E20A8" w:rsidRPr="00081230" w:rsidRDefault="004E20A8" w:rsidP="00081230">
      <w:pPr>
        <w:pStyle w:val="Abstract"/>
        <w:spacing w:after="240" w:line="360" w:lineRule="auto"/>
        <w:rPr>
          <w:rFonts w:ascii="Times New Roman" w:hAnsi="Times New Roman"/>
          <w:b/>
          <w:sz w:val="24"/>
          <w:szCs w:val="24"/>
          <w:lang w:val="en-US"/>
        </w:rPr>
      </w:pPr>
    </w:p>
    <w:p w14:paraId="442322A2" w14:textId="77777777" w:rsidR="006E5BE3" w:rsidRDefault="00516F02" w:rsidP="006E5BE3">
      <w:pPr>
        <w:pStyle w:val="NormalWeb"/>
      </w:pPr>
      <w:r>
        <w:rPr>
          <w:noProof/>
        </w:rPr>
        <w:drawing>
          <wp:inline distT="0" distB="0" distL="0" distR="0" wp14:anchorId="3A234078" wp14:editId="756D0505">
            <wp:extent cx="6379698" cy="6467147"/>
            <wp:effectExtent l="0" t="0" r="2540" b="0"/>
            <wp:docPr id="21" name="Picture 21" descr="C:\Users\njg5662\Downloads\Untitled (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njg5662\Downloads\Untitled (19).jpe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380693" cy="6468156"/>
                    </a:xfrm>
                    <a:prstGeom prst="rect">
                      <a:avLst/>
                    </a:prstGeom>
                    <a:noFill/>
                    <a:ln>
                      <a:noFill/>
                    </a:ln>
                  </pic:spPr>
                </pic:pic>
              </a:graphicData>
            </a:graphic>
          </wp:inline>
        </w:drawing>
      </w:r>
    </w:p>
    <w:p w14:paraId="12F4857C" w14:textId="39FEF07B" w:rsidR="00A30216" w:rsidRPr="00F86D52" w:rsidRDefault="004E20A8" w:rsidP="00A30216">
      <w:pPr>
        <w:pStyle w:val="Abstract"/>
        <w:spacing w:after="240" w:line="360" w:lineRule="auto"/>
        <w:rPr>
          <w:rFonts w:ascii="Times New Roman" w:hAnsi="Times New Roman"/>
          <w:sz w:val="24"/>
          <w:szCs w:val="24"/>
          <w:lang w:val="en-US"/>
        </w:rPr>
      </w:pPr>
      <w:r w:rsidRPr="00081230">
        <w:rPr>
          <w:rFonts w:ascii="Times New Roman" w:hAnsi="Times New Roman"/>
          <w:b/>
          <w:sz w:val="24"/>
          <w:szCs w:val="24"/>
          <w:lang w:val="en-US"/>
        </w:rPr>
        <w:t>Figure S</w:t>
      </w:r>
      <w:r w:rsidR="00400225">
        <w:rPr>
          <w:rFonts w:ascii="Times New Roman" w:hAnsi="Times New Roman"/>
          <w:b/>
          <w:sz w:val="24"/>
          <w:szCs w:val="24"/>
          <w:lang w:val="en-US"/>
        </w:rPr>
        <w:t>6</w:t>
      </w:r>
      <w:r w:rsidRPr="00081230">
        <w:rPr>
          <w:rFonts w:ascii="Times New Roman" w:hAnsi="Times New Roman"/>
          <w:b/>
          <w:sz w:val="24"/>
          <w:szCs w:val="24"/>
          <w:lang w:val="en-US"/>
        </w:rPr>
        <w:t xml:space="preserve"> a) </w:t>
      </w:r>
      <w:r w:rsidRPr="00081230">
        <w:rPr>
          <w:rFonts w:ascii="Times New Roman" w:hAnsi="Times New Roman"/>
          <w:sz w:val="24"/>
          <w:szCs w:val="24"/>
          <w:lang w:val="en-US"/>
        </w:rPr>
        <w:t xml:space="preserve">SPCCT </w:t>
      </w:r>
      <w:r w:rsidR="00A30216">
        <w:rPr>
          <w:rFonts w:ascii="Times New Roman" w:hAnsi="Times New Roman"/>
          <w:sz w:val="24"/>
          <w:szCs w:val="24"/>
          <w:lang w:val="en-US"/>
        </w:rPr>
        <w:t xml:space="preserve">PMMA </w:t>
      </w:r>
      <w:r w:rsidRPr="00081230">
        <w:rPr>
          <w:rFonts w:ascii="Times New Roman" w:hAnsi="Times New Roman"/>
          <w:sz w:val="24"/>
          <w:szCs w:val="24"/>
          <w:lang w:val="en-US"/>
        </w:rPr>
        <w:t>phantom</w:t>
      </w:r>
      <w:r w:rsidR="00516F02">
        <w:rPr>
          <w:rFonts w:ascii="Times New Roman" w:hAnsi="Times New Roman"/>
          <w:sz w:val="24"/>
          <w:szCs w:val="24"/>
          <w:lang w:val="en-US"/>
        </w:rPr>
        <w:t xml:space="preserve"> loaded</w:t>
      </w:r>
      <w:r w:rsidRPr="00081230">
        <w:rPr>
          <w:rFonts w:ascii="Times New Roman" w:hAnsi="Times New Roman"/>
          <w:sz w:val="24"/>
          <w:szCs w:val="24"/>
          <w:lang w:val="en-US"/>
        </w:rPr>
        <w:t xml:space="preserve"> with </w:t>
      </w:r>
      <w:proofErr w:type="spellStart"/>
      <w:r w:rsidRPr="00081230">
        <w:rPr>
          <w:rFonts w:ascii="Times New Roman" w:hAnsi="Times New Roman"/>
          <w:sz w:val="24"/>
          <w:szCs w:val="24"/>
          <w:lang w:val="en-US"/>
        </w:rPr>
        <w:t>PrONS</w:t>
      </w:r>
      <w:proofErr w:type="spellEnd"/>
      <w:r w:rsidRPr="00081230">
        <w:rPr>
          <w:rFonts w:ascii="Times New Roman" w:hAnsi="Times New Roman"/>
          <w:sz w:val="24"/>
          <w:szCs w:val="24"/>
          <w:lang w:val="en-US"/>
        </w:rPr>
        <w:t xml:space="preserve">, </w:t>
      </w:r>
      <w:proofErr w:type="spellStart"/>
      <w:r w:rsidRPr="00081230">
        <w:rPr>
          <w:rFonts w:ascii="Times New Roman" w:hAnsi="Times New Roman"/>
          <w:sz w:val="24"/>
          <w:szCs w:val="24"/>
          <w:lang w:val="en-US"/>
        </w:rPr>
        <w:t>HfONS</w:t>
      </w:r>
      <w:proofErr w:type="spellEnd"/>
      <w:r w:rsidRPr="00081230">
        <w:rPr>
          <w:rFonts w:ascii="Times New Roman" w:hAnsi="Times New Roman"/>
          <w:sz w:val="24"/>
          <w:szCs w:val="24"/>
          <w:lang w:val="en-US"/>
        </w:rPr>
        <w:t xml:space="preserve"> and Ca</w:t>
      </w:r>
      <w:r w:rsidR="00516F02">
        <w:rPr>
          <w:rFonts w:ascii="Times New Roman" w:hAnsi="Times New Roman"/>
          <w:sz w:val="24"/>
          <w:szCs w:val="24"/>
          <w:lang w:val="en-US"/>
        </w:rPr>
        <w:t xml:space="preserve"> standards</w:t>
      </w:r>
      <w:r w:rsidRPr="00081230">
        <w:rPr>
          <w:rFonts w:ascii="Times New Roman" w:hAnsi="Times New Roman"/>
          <w:sz w:val="24"/>
          <w:szCs w:val="24"/>
          <w:lang w:val="en-US"/>
        </w:rPr>
        <w:t xml:space="preserve">, </w:t>
      </w:r>
      <w:r w:rsidR="004B75B4">
        <w:rPr>
          <w:rFonts w:ascii="Times New Roman" w:hAnsi="Times New Roman"/>
          <w:bCs/>
          <w:sz w:val="24"/>
          <w:szCs w:val="24"/>
          <w:lang w:val="en-US"/>
        </w:rPr>
        <w:t xml:space="preserve">Graphs </w:t>
      </w:r>
      <w:r w:rsidRPr="00081230">
        <w:rPr>
          <w:rFonts w:ascii="Times New Roman" w:hAnsi="Times New Roman"/>
          <w:bCs/>
          <w:sz w:val="24"/>
          <w:szCs w:val="24"/>
          <w:lang w:val="en-US"/>
        </w:rPr>
        <w:t>indicat</w:t>
      </w:r>
      <w:r w:rsidR="004B75B4">
        <w:rPr>
          <w:rFonts w:ascii="Times New Roman" w:hAnsi="Times New Roman"/>
          <w:bCs/>
          <w:sz w:val="24"/>
          <w:szCs w:val="24"/>
          <w:lang w:val="en-US"/>
        </w:rPr>
        <w:t xml:space="preserve">ing </w:t>
      </w:r>
      <w:r w:rsidRPr="00081230">
        <w:rPr>
          <w:rFonts w:ascii="Times New Roman" w:hAnsi="Times New Roman"/>
          <w:bCs/>
          <w:sz w:val="24"/>
          <w:szCs w:val="24"/>
          <w:lang w:val="en-US"/>
        </w:rPr>
        <w:t xml:space="preserve">linear correlation between measured concentration using MIQ </w:t>
      </w:r>
      <w:r w:rsidR="00516F02">
        <w:rPr>
          <w:rFonts w:ascii="Times New Roman" w:hAnsi="Times New Roman"/>
          <w:bCs/>
          <w:sz w:val="24"/>
          <w:szCs w:val="24"/>
          <w:lang w:val="en-US"/>
        </w:rPr>
        <w:t xml:space="preserve">algorithm </w:t>
      </w:r>
      <w:r w:rsidRPr="00081230">
        <w:rPr>
          <w:rFonts w:ascii="Times New Roman" w:hAnsi="Times New Roman"/>
          <w:bCs/>
          <w:sz w:val="24"/>
          <w:szCs w:val="24"/>
          <w:lang w:val="en-US"/>
        </w:rPr>
        <w:t>versus actual concentration</w:t>
      </w:r>
      <w:r w:rsidR="00183B55">
        <w:rPr>
          <w:rFonts w:ascii="Times New Roman" w:hAnsi="Times New Roman"/>
          <w:bCs/>
          <w:sz w:val="24"/>
          <w:szCs w:val="24"/>
          <w:lang w:val="en-US"/>
        </w:rPr>
        <w:t xml:space="preserve"> (mg mL</w:t>
      </w:r>
      <w:r w:rsidR="00183B55" w:rsidRPr="00183B55">
        <w:rPr>
          <w:rFonts w:ascii="Times New Roman" w:hAnsi="Times New Roman"/>
          <w:bCs/>
          <w:sz w:val="24"/>
          <w:szCs w:val="24"/>
          <w:vertAlign w:val="superscript"/>
          <w:lang w:val="en-US"/>
        </w:rPr>
        <w:t>-1</w:t>
      </w:r>
      <w:r w:rsidR="00183B55">
        <w:rPr>
          <w:rFonts w:ascii="Times New Roman" w:hAnsi="Times New Roman"/>
          <w:bCs/>
          <w:sz w:val="24"/>
          <w:szCs w:val="24"/>
          <w:lang w:val="en-US"/>
        </w:rPr>
        <w:t>)</w:t>
      </w:r>
      <w:r w:rsidRPr="00081230">
        <w:rPr>
          <w:rFonts w:ascii="Times New Roman" w:hAnsi="Times New Roman"/>
          <w:bCs/>
          <w:sz w:val="24"/>
          <w:szCs w:val="24"/>
          <w:lang w:val="en-US"/>
        </w:rPr>
        <w:t xml:space="preserve"> for </w:t>
      </w:r>
      <w:r w:rsidR="00183B55">
        <w:rPr>
          <w:rFonts w:ascii="Times New Roman" w:hAnsi="Times New Roman"/>
          <w:bCs/>
          <w:sz w:val="24"/>
          <w:szCs w:val="24"/>
          <w:lang w:val="en-US"/>
        </w:rPr>
        <w:t>b)</w:t>
      </w:r>
      <w:r w:rsidRPr="00081230">
        <w:rPr>
          <w:rFonts w:ascii="Times New Roman" w:hAnsi="Times New Roman"/>
          <w:bCs/>
          <w:sz w:val="24"/>
          <w:szCs w:val="24"/>
          <w:lang w:val="en-US"/>
        </w:rPr>
        <w:t xml:space="preserve"> </w:t>
      </w:r>
      <w:proofErr w:type="spellStart"/>
      <w:r w:rsidRPr="00081230">
        <w:rPr>
          <w:rFonts w:ascii="Times New Roman" w:hAnsi="Times New Roman"/>
          <w:bCs/>
          <w:sz w:val="24"/>
          <w:szCs w:val="24"/>
          <w:lang w:val="en-US"/>
        </w:rPr>
        <w:t>Pr</w:t>
      </w:r>
      <w:proofErr w:type="spellEnd"/>
      <w:r w:rsidR="00183B55">
        <w:rPr>
          <w:rFonts w:ascii="Times New Roman" w:hAnsi="Times New Roman"/>
          <w:bCs/>
          <w:sz w:val="24"/>
          <w:szCs w:val="24"/>
          <w:lang w:val="en-US"/>
        </w:rPr>
        <w:t xml:space="preserve"> dilutions, c) Ca dilutions</w:t>
      </w:r>
      <w:r w:rsidR="00A30216">
        <w:rPr>
          <w:rFonts w:ascii="Times New Roman" w:hAnsi="Times New Roman"/>
          <w:bCs/>
          <w:sz w:val="24"/>
          <w:szCs w:val="24"/>
          <w:lang w:val="en-US"/>
        </w:rPr>
        <w:t xml:space="preserve"> in the </w:t>
      </w:r>
      <w:r w:rsidR="00183B55">
        <w:rPr>
          <w:rFonts w:ascii="Times New Roman" w:hAnsi="Times New Roman"/>
          <w:bCs/>
          <w:sz w:val="24"/>
          <w:szCs w:val="24"/>
          <w:lang w:val="en-US"/>
        </w:rPr>
        <w:t xml:space="preserve">phantom </w:t>
      </w:r>
      <w:r w:rsidR="00A30216">
        <w:rPr>
          <w:rFonts w:ascii="Times New Roman" w:hAnsi="Times New Roman"/>
          <w:bCs/>
          <w:sz w:val="24"/>
          <w:szCs w:val="24"/>
          <w:lang w:val="en-US"/>
        </w:rPr>
        <w:t xml:space="preserve">vials. </w:t>
      </w:r>
      <w:r w:rsidR="00A30216">
        <w:rPr>
          <w:rFonts w:ascii="Times New Roman" w:hAnsi="Times New Roman"/>
          <w:sz w:val="24"/>
          <w:szCs w:val="24"/>
          <w:lang w:val="en-US"/>
        </w:rPr>
        <w:t xml:space="preserve">Data is presented as mean </w:t>
      </w:r>
      <w:r w:rsidR="00A30216" w:rsidRPr="00F86D52">
        <w:rPr>
          <w:rFonts w:ascii="Times New Roman" w:hAnsi="Times New Roman"/>
          <w:i/>
          <w:sz w:val="24"/>
        </w:rPr>
        <w:t>±</w:t>
      </w:r>
      <w:r w:rsidR="00A30216">
        <w:t xml:space="preserve"> </w:t>
      </w:r>
      <w:r w:rsidR="00A30216">
        <w:rPr>
          <w:rFonts w:ascii="Times New Roman" w:hAnsi="Times New Roman"/>
          <w:sz w:val="24"/>
          <w:szCs w:val="24"/>
          <w:lang w:val="en-US"/>
        </w:rPr>
        <w:t>standard deviation (</w:t>
      </w:r>
      <w:r w:rsidR="00684860">
        <w:rPr>
          <w:rFonts w:ascii="Times New Roman" w:hAnsi="Times New Roman"/>
          <w:i/>
          <w:sz w:val="24"/>
          <w:szCs w:val="24"/>
          <w:lang w:val="en-US"/>
        </w:rPr>
        <w:t>N</w:t>
      </w:r>
      <w:r w:rsidR="00A30216" w:rsidRPr="00F86D52">
        <w:rPr>
          <w:rFonts w:ascii="Times New Roman" w:hAnsi="Times New Roman"/>
          <w:i/>
          <w:sz w:val="24"/>
          <w:szCs w:val="24"/>
          <w:lang w:val="en-US"/>
        </w:rPr>
        <w:t>=3</w:t>
      </w:r>
      <w:r w:rsidR="00A30216">
        <w:rPr>
          <w:rFonts w:ascii="Times New Roman" w:hAnsi="Times New Roman"/>
          <w:sz w:val="24"/>
          <w:szCs w:val="24"/>
          <w:lang w:val="en-US"/>
        </w:rPr>
        <w:t>)</w:t>
      </w:r>
    </w:p>
    <w:p w14:paraId="49B19759" w14:textId="77777777" w:rsidR="004E20A8" w:rsidRPr="00081230" w:rsidRDefault="004E20A8" w:rsidP="00081230">
      <w:pPr>
        <w:pStyle w:val="Abstract"/>
        <w:spacing w:after="240" w:line="360" w:lineRule="auto"/>
        <w:rPr>
          <w:rFonts w:ascii="Times New Roman" w:hAnsi="Times New Roman"/>
          <w:b/>
          <w:sz w:val="24"/>
          <w:szCs w:val="24"/>
          <w:lang w:val="en-US"/>
        </w:rPr>
      </w:pPr>
    </w:p>
    <w:p w14:paraId="3D081F1A" w14:textId="77777777" w:rsidR="00D47CCC" w:rsidRDefault="00D47CCC" w:rsidP="000659A3">
      <w:pPr>
        <w:pStyle w:val="NormalWeb"/>
        <w:rPr>
          <w:noProof/>
        </w:rPr>
      </w:pPr>
    </w:p>
    <w:p w14:paraId="7B9E0641" w14:textId="77777777" w:rsidR="00D47CCC" w:rsidRDefault="00D47CCC" w:rsidP="000659A3">
      <w:pPr>
        <w:pStyle w:val="NormalWeb"/>
      </w:pPr>
    </w:p>
    <w:p w14:paraId="7862D556" w14:textId="77777777" w:rsidR="00D47CCC" w:rsidRDefault="00D47CCC" w:rsidP="000659A3">
      <w:pPr>
        <w:pStyle w:val="NormalWeb"/>
        <w:rPr>
          <w:noProof/>
        </w:rPr>
      </w:pPr>
    </w:p>
    <w:p w14:paraId="029F2979" w14:textId="77777777" w:rsidR="000659A3" w:rsidRDefault="000659A3" w:rsidP="000659A3">
      <w:pPr>
        <w:pStyle w:val="NormalWeb"/>
      </w:pPr>
      <w:r>
        <w:rPr>
          <w:noProof/>
        </w:rPr>
        <w:drawing>
          <wp:inline distT="0" distB="0" distL="0" distR="0" wp14:anchorId="72669151" wp14:editId="63E1BE0B">
            <wp:extent cx="6378233" cy="2456953"/>
            <wp:effectExtent l="0" t="0" r="3810" b="635"/>
            <wp:docPr id="22" name="Picture 22" descr="C:\Users\njg5662\Downloads\Untitled (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njg5662\Downloads\Untitled (20).jpe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499" t="1597" r="1512" b="1908"/>
                    <a:stretch/>
                  </pic:blipFill>
                  <pic:spPr bwMode="auto">
                    <a:xfrm>
                      <a:off x="0" y="0"/>
                      <a:ext cx="6385712" cy="2459834"/>
                    </a:xfrm>
                    <a:prstGeom prst="rect">
                      <a:avLst/>
                    </a:prstGeom>
                    <a:noFill/>
                    <a:ln>
                      <a:noFill/>
                    </a:ln>
                    <a:extLst>
                      <a:ext uri="{53640926-AAD7-44D8-BBD7-CCE9431645EC}">
                        <a14:shadowObscured xmlns:a14="http://schemas.microsoft.com/office/drawing/2010/main"/>
                      </a:ext>
                    </a:extLst>
                  </pic:spPr>
                </pic:pic>
              </a:graphicData>
            </a:graphic>
          </wp:inline>
        </w:drawing>
      </w:r>
    </w:p>
    <w:p w14:paraId="2F06C9B8" w14:textId="3525BC6C" w:rsidR="003E71CC" w:rsidRPr="00081230" w:rsidRDefault="004E20A8" w:rsidP="00081230">
      <w:pPr>
        <w:pStyle w:val="Abstract"/>
        <w:spacing w:after="240" w:line="360" w:lineRule="auto"/>
        <w:rPr>
          <w:rFonts w:ascii="Times New Roman" w:hAnsi="Times New Roman"/>
          <w:sz w:val="24"/>
          <w:szCs w:val="24"/>
          <w:lang w:val="en-US"/>
        </w:rPr>
      </w:pPr>
      <w:r w:rsidRPr="00081230">
        <w:rPr>
          <w:rFonts w:ascii="Times New Roman" w:hAnsi="Times New Roman"/>
          <w:b/>
          <w:sz w:val="24"/>
          <w:szCs w:val="24"/>
          <w:lang w:val="en-US"/>
        </w:rPr>
        <w:t>Figure S</w:t>
      </w:r>
      <w:r w:rsidR="00400225">
        <w:rPr>
          <w:rFonts w:ascii="Times New Roman" w:hAnsi="Times New Roman"/>
          <w:b/>
          <w:sz w:val="24"/>
          <w:szCs w:val="24"/>
          <w:lang w:val="en-US"/>
        </w:rPr>
        <w:t>7</w:t>
      </w:r>
      <w:r w:rsidRPr="00081230">
        <w:rPr>
          <w:rFonts w:ascii="Times New Roman" w:hAnsi="Times New Roman"/>
          <w:b/>
          <w:sz w:val="24"/>
          <w:szCs w:val="24"/>
          <w:lang w:val="en-US"/>
        </w:rPr>
        <w:t xml:space="preserve"> </w:t>
      </w:r>
      <w:r w:rsidRPr="00081230">
        <w:rPr>
          <w:rFonts w:ascii="Times New Roman" w:hAnsi="Times New Roman"/>
          <w:sz w:val="24"/>
          <w:szCs w:val="24"/>
          <w:lang w:val="en-US"/>
        </w:rPr>
        <w:t xml:space="preserve">a) SPCCT </w:t>
      </w:r>
      <w:r w:rsidR="00D47CCC">
        <w:rPr>
          <w:rFonts w:ascii="Times New Roman" w:hAnsi="Times New Roman"/>
          <w:sz w:val="24"/>
          <w:szCs w:val="24"/>
          <w:lang w:val="en-US"/>
        </w:rPr>
        <w:t xml:space="preserve">PMMA </w:t>
      </w:r>
      <w:r w:rsidR="00DD7F27">
        <w:rPr>
          <w:rFonts w:ascii="Times New Roman" w:hAnsi="Times New Roman"/>
          <w:sz w:val="24"/>
          <w:szCs w:val="24"/>
          <w:lang w:val="en-US"/>
        </w:rPr>
        <w:t>p</w:t>
      </w:r>
      <w:r w:rsidRPr="00081230">
        <w:rPr>
          <w:rFonts w:ascii="Times New Roman" w:hAnsi="Times New Roman"/>
          <w:sz w:val="24"/>
          <w:szCs w:val="24"/>
          <w:lang w:val="en-US"/>
        </w:rPr>
        <w:t>hantom</w:t>
      </w:r>
      <w:r w:rsidRPr="00081230">
        <w:rPr>
          <w:rFonts w:ascii="Times New Roman" w:hAnsi="Times New Roman"/>
          <w:b/>
          <w:sz w:val="24"/>
          <w:szCs w:val="24"/>
          <w:lang w:val="en-US"/>
        </w:rPr>
        <w:t xml:space="preserve"> </w:t>
      </w:r>
      <w:r w:rsidR="00D47CCC" w:rsidRPr="00081230">
        <w:rPr>
          <w:rFonts w:ascii="Times New Roman" w:hAnsi="Times New Roman"/>
          <w:sz w:val="24"/>
          <w:szCs w:val="24"/>
          <w:lang w:val="en-US"/>
        </w:rPr>
        <w:t>loaded</w:t>
      </w:r>
      <w:r w:rsidR="00D47CCC">
        <w:rPr>
          <w:rFonts w:ascii="Times New Roman" w:hAnsi="Times New Roman"/>
          <w:b/>
          <w:sz w:val="24"/>
          <w:szCs w:val="24"/>
          <w:lang w:val="en-US"/>
        </w:rPr>
        <w:t xml:space="preserve"> </w:t>
      </w:r>
      <w:r w:rsidRPr="00081230">
        <w:rPr>
          <w:rFonts w:ascii="Times New Roman" w:hAnsi="Times New Roman"/>
          <w:sz w:val="24"/>
          <w:szCs w:val="24"/>
          <w:lang w:val="en-US"/>
        </w:rPr>
        <w:t>with</w:t>
      </w:r>
      <w:r w:rsidR="00D47CCC">
        <w:rPr>
          <w:rFonts w:ascii="Times New Roman" w:hAnsi="Times New Roman"/>
          <w:sz w:val="24"/>
          <w:szCs w:val="24"/>
          <w:lang w:val="en-US"/>
        </w:rPr>
        <w:t xml:space="preserve"> extended range of</w:t>
      </w:r>
      <w:r w:rsidRPr="00081230">
        <w:rPr>
          <w:rFonts w:ascii="Times New Roman" w:hAnsi="Times New Roman"/>
          <w:sz w:val="24"/>
          <w:szCs w:val="24"/>
          <w:lang w:val="en-US"/>
        </w:rPr>
        <w:t xml:space="preserve"> </w:t>
      </w:r>
      <w:proofErr w:type="spellStart"/>
      <w:r w:rsidRPr="00081230">
        <w:rPr>
          <w:rFonts w:ascii="Times New Roman" w:hAnsi="Times New Roman"/>
          <w:sz w:val="24"/>
          <w:szCs w:val="24"/>
          <w:lang w:val="en-US"/>
        </w:rPr>
        <w:t>PrONS</w:t>
      </w:r>
      <w:proofErr w:type="spellEnd"/>
      <w:r w:rsidRPr="00081230">
        <w:rPr>
          <w:rFonts w:ascii="Times New Roman" w:hAnsi="Times New Roman"/>
          <w:b/>
          <w:sz w:val="24"/>
          <w:szCs w:val="24"/>
          <w:lang w:val="en-US"/>
        </w:rPr>
        <w:t xml:space="preserve"> </w:t>
      </w:r>
      <w:r w:rsidR="00D47CCC" w:rsidRPr="00081230">
        <w:rPr>
          <w:rFonts w:ascii="Times New Roman" w:hAnsi="Times New Roman"/>
          <w:sz w:val="24"/>
          <w:szCs w:val="24"/>
          <w:lang w:val="en-US"/>
        </w:rPr>
        <w:t>standard</w:t>
      </w:r>
      <w:r w:rsidR="00D47CCC">
        <w:rPr>
          <w:rFonts w:ascii="Times New Roman" w:hAnsi="Times New Roman"/>
          <w:sz w:val="24"/>
          <w:szCs w:val="24"/>
          <w:lang w:val="en-US"/>
        </w:rPr>
        <w:t xml:space="preserve"> solutions</w:t>
      </w:r>
      <w:r w:rsidR="00D47CCC" w:rsidRPr="00081230">
        <w:rPr>
          <w:rFonts w:ascii="Times New Roman" w:hAnsi="Times New Roman"/>
          <w:sz w:val="24"/>
          <w:szCs w:val="24"/>
          <w:lang w:val="en-US"/>
        </w:rPr>
        <w:t xml:space="preserve"> </w:t>
      </w:r>
      <w:r w:rsidRPr="00081230">
        <w:rPr>
          <w:rFonts w:ascii="Times New Roman" w:hAnsi="Times New Roman"/>
          <w:sz w:val="24"/>
          <w:szCs w:val="24"/>
          <w:lang w:val="en-US"/>
        </w:rPr>
        <w:t>(0.2 to 60 mg/mL)</w:t>
      </w:r>
      <w:r w:rsidR="00D47CCC">
        <w:rPr>
          <w:rFonts w:ascii="Times New Roman" w:hAnsi="Times New Roman"/>
          <w:sz w:val="24"/>
          <w:szCs w:val="24"/>
          <w:lang w:val="en-US"/>
        </w:rPr>
        <w:t>, lipid and water</w:t>
      </w:r>
      <w:r w:rsidRPr="00081230">
        <w:rPr>
          <w:rFonts w:ascii="Times New Roman" w:hAnsi="Times New Roman"/>
          <w:sz w:val="24"/>
          <w:szCs w:val="24"/>
          <w:lang w:val="en-US"/>
        </w:rPr>
        <w:t xml:space="preserve"> b) </w:t>
      </w:r>
      <w:r w:rsidR="00BF39AF">
        <w:rPr>
          <w:rFonts w:ascii="Times New Roman" w:hAnsi="Times New Roman"/>
          <w:sz w:val="24"/>
          <w:szCs w:val="24"/>
          <w:lang w:val="en-US"/>
        </w:rPr>
        <w:t>Graph</w:t>
      </w:r>
      <w:r w:rsidR="00D47CCC" w:rsidRPr="00081230">
        <w:rPr>
          <w:rFonts w:ascii="Times New Roman" w:hAnsi="Times New Roman"/>
          <w:sz w:val="24"/>
          <w:szCs w:val="24"/>
          <w:lang w:val="en-US"/>
        </w:rPr>
        <w:t xml:space="preserve"> </w:t>
      </w:r>
      <w:r w:rsidRPr="00081230">
        <w:rPr>
          <w:rFonts w:ascii="Times New Roman" w:hAnsi="Times New Roman"/>
          <w:sz w:val="24"/>
          <w:szCs w:val="24"/>
          <w:lang w:val="en-US"/>
        </w:rPr>
        <w:t>indicating measured concentration</w:t>
      </w:r>
      <w:r w:rsidR="00D47CCC">
        <w:rPr>
          <w:rFonts w:ascii="Times New Roman" w:hAnsi="Times New Roman"/>
          <w:sz w:val="24"/>
          <w:szCs w:val="24"/>
          <w:lang w:val="en-US"/>
        </w:rPr>
        <w:t xml:space="preserve"> of Pr in each vial</w:t>
      </w:r>
      <w:r w:rsidRPr="00081230">
        <w:rPr>
          <w:rFonts w:ascii="Times New Roman" w:hAnsi="Times New Roman"/>
          <w:sz w:val="24"/>
          <w:szCs w:val="24"/>
          <w:lang w:val="en-US"/>
        </w:rPr>
        <w:t xml:space="preserve"> using MIQ</w:t>
      </w:r>
      <w:r w:rsidR="000659A3">
        <w:rPr>
          <w:rFonts w:ascii="Times New Roman" w:hAnsi="Times New Roman"/>
          <w:sz w:val="24"/>
          <w:szCs w:val="24"/>
          <w:lang w:val="en-US"/>
        </w:rPr>
        <w:t xml:space="preserve"> algorithm</w:t>
      </w:r>
      <w:r w:rsidRPr="00081230">
        <w:rPr>
          <w:rFonts w:ascii="Times New Roman" w:hAnsi="Times New Roman"/>
          <w:sz w:val="24"/>
          <w:szCs w:val="24"/>
          <w:lang w:val="en-US"/>
        </w:rPr>
        <w:t xml:space="preserve"> versus actual concentration of </w:t>
      </w:r>
      <w:proofErr w:type="spellStart"/>
      <w:r w:rsidRPr="00081230">
        <w:rPr>
          <w:rFonts w:ascii="Times New Roman" w:hAnsi="Times New Roman"/>
          <w:sz w:val="24"/>
          <w:szCs w:val="24"/>
          <w:lang w:val="en-US"/>
        </w:rPr>
        <w:t>Pr</w:t>
      </w:r>
      <w:proofErr w:type="spellEnd"/>
      <w:r w:rsidR="000659A3">
        <w:rPr>
          <w:rFonts w:ascii="Times New Roman" w:hAnsi="Times New Roman"/>
          <w:sz w:val="24"/>
          <w:szCs w:val="24"/>
          <w:lang w:val="en-US"/>
        </w:rPr>
        <w:t xml:space="preserve"> standard</w:t>
      </w:r>
      <w:r w:rsidR="00042477">
        <w:rPr>
          <w:rFonts w:ascii="Times New Roman" w:hAnsi="Times New Roman"/>
          <w:sz w:val="24"/>
          <w:szCs w:val="24"/>
          <w:lang w:val="en-US"/>
        </w:rPr>
        <w:t xml:space="preserve"> </w:t>
      </w:r>
      <w:r w:rsidR="00D47CCC">
        <w:rPr>
          <w:rFonts w:ascii="Times New Roman" w:hAnsi="Times New Roman"/>
          <w:sz w:val="24"/>
          <w:szCs w:val="24"/>
          <w:lang w:val="en-US"/>
        </w:rPr>
        <w:t>dilutions</w:t>
      </w:r>
      <w:r w:rsidR="00BF39AF">
        <w:rPr>
          <w:rFonts w:ascii="Times New Roman" w:hAnsi="Times New Roman"/>
          <w:sz w:val="24"/>
          <w:szCs w:val="24"/>
          <w:lang w:val="en-US"/>
        </w:rPr>
        <w:t xml:space="preserve"> (mg mL</w:t>
      </w:r>
      <w:r w:rsidR="00BF39AF" w:rsidRPr="00BF39AF">
        <w:rPr>
          <w:rFonts w:ascii="Times New Roman" w:hAnsi="Times New Roman"/>
          <w:sz w:val="24"/>
          <w:szCs w:val="24"/>
          <w:vertAlign w:val="superscript"/>
          <w:lang w:val="en-US"/>
        </w:rPr>
        <w:t>-1</w:t>
      </w:r>
      <w:r w:rsidR="00BF39AF">
        <w:rPr>
          <w:rFonts w:ascii="Times New Roman" w:hAnsi="Times New Roman"/>
          <w:sz w:val="24"/>
          <w:szCs w:val="24"/>
          <w:lang w:val="en-US"/>
        </w:rPr>
        <w:t>)</w:t>
      </w:r>
      <w:r w:rsidRPr="00081230">
        <w:rPr>
          <w:rFonts w:ascii="Times New Roman" w:hAnsi="Times New Roman"/>
          <w:sz w:val="24"/>
          <w:szCs w:val="24"/>
          <w:lang w:val="en-US"/>
        </w:rPr>
        <w:t>.</w:t>
      </w:r>
      <w:r w:rsidR="00D47CCC">
        <w:rPr>
          <w:rFonts w:ascii="Times New Roman" w:hAnsi="Times New Roman"/>
          <w:sz w:val="24"/>
          <w:szCs w:val="24"/>
          <w:lang w:val="en-US"/>
        </w:rPr>
        <w:t xml:space="preserve"> </w:t>
      </w:r>
      <w:r w:rsidR="002F7968">
        <w:rPr>
          <w:rFonts w:ascii="Times New Roman" w:hAnsi="Times New Roman"/>
          <w:sz w:val="24"/>
          <w:szCs w:val="24"/>
          <w:lang w:val="en-US"/>
        </w:rPr>
        <w:t xml:space="preserve">Data </w:t>
      </w:r>
      <w:r w:rsidR="00A30216">
        <w:rPr>
          <w:rFonts w:ascii="Times New Roman" w:hAnsi="Times New Roman"/>
          <w:sz w:val="24"/>
          <w:szCs w:val="24"/>
          <w:lang w:val="en-US"/>
        </w:rPr>
        <w:t xml:space="preserve">is </w:t>
      </w:r>
      <w:r w:rsidR="002F7968">
        <w:rPr>
          <w:rFonts w:ascii="Times New Roman" w:hAnsi="Times New Roman"/>
          <w:sz w:val="24"/>
          <w:szCs w:val="24"/>
          <w:lang w:val="en-US"/>
        </w:rPr>
        <w:t xml:space="preserve">presented as mean </w:t>
      </w:r>
      <w:r w:rsidR="00A30216" w:rsidRPr="00081230">
        <w:rPr>
          <w:rFonts w:ascii="Times New Roman" w:hAnsi="Times New Roman"/>
          <w:i/>
          <w:sz w:val="24"/>
        </w:rPr>
        <w:t>±</w:t>
      </w:r>
      <w:r w:rsidR="00A30216">
        <w:t xml:space="preserve"> </w:t>
      </w:r>
      <w:r w:rsidR="002F7968">
        <w:rPr>
          <w:rFonts w:ascii="Times New Roman" w:hAnsi="Times New Roman"/>
          <w:sz w:val="24"/>
          <w:szCs w:val="24"/>
          <w:lang w:val="en-US"/>
        </w:rPr>
        <w:t>standard deviation (</w:t>
      </w:r>
      <w:r w:rsidR="00BF39AF">
        <w:rPr>
          <w:rFonts w:ascii="Times New Roman" w:hAnsi="Times New Roman"/>
          <w:i/>
          <w:sz w:val="24"/>
          <w:szCs w:val="24"/>
          <w:lang w:val="en-US"/>
        </w:rPr>
        <w:t>N</w:t>
      </w:r>
      <w:r w:rsidR="002F7968" w:rsidRPr="00081230">
        <w:rPr>
          <w:rFonts w:ascii="Times New Roman" w:hAnsi="Times New Roman"/>
          <w:i/>
          <w:sz w:val="24"/>
          <w:szCs w:val="24"/>
          <w:lang w:val="en-US"/>
        </w:rPr>
        <w:t>=3</w:t>
      </w:r>
      <w:r w:rsidR="002F7968">
        <w:rPr>
          <w:rFonts w:ascii="Times New Roman" w:hAnsi="Times New Roman"/>
          <w:sz w:val="24"/>
          <w:szCs w:val="24"/>
          <w:lang w:val="en-US"/>
        </w:rPr>
        <w:t>)</w:t>
      </w:r>
    </w:p>
    <w:p w14:paraId="32756B9E" w14:textId="77777777" w:rsidR="00747236" w:rsidRPr="00081230" w:rsidRDefault="005613AF" w:rsidP="00081230">
      <w:pPr>
        <w:pStyle w:val="NormalWeb"/>
        <w:rPr>
          <w:b/>
        </w:rPr>
      </w:pPr>
      <w:r>
        <w:rPr>
          <w:noProof/>
        </w:rPr>
        <w:lastRenderedPageBreak/>
        <w:drawing>
          <wp:inline distT="0" distB="0" distL="0" distR="0" wp14:anchorId="6644A24E" wp14:editId="72138344">
            <wp:extent cx="6350000" cy="6427597"/>
            <wp:effectExtent l="0" t="0" r="0" b="0"/>
            <wp:docPr id="26" name="Picture 26" descr="C:\Users\njg5662\Downloads\Untitled (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njg5662\Downloads\Untitled (22).jpe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2580" b="1388"/>
                    <a:stretch/>
                  </pic:blipFill>
                  <pic:spPr bwMode="auto">
                    <a:xfrm>
                      <a:off x="0" y="0"/>
                      <a:ext cx="6350650" cy="6428255"/>
                    </a:xfrm>
                    <a:prstGeom prst="rect">
                      <a:avLst/>
                    </a:prstGeom>
                    <a:noFill/>
                    <a:ln>
                      <a:noFill/>
                    </a:ln>
                    <a:extLst>
                      <a:ext uri="{53640926-AAD7-44D8-BBD7-CCE9431645EC}">
                        <a14:shadowObscured xmlns:a14="http://schemas.microsoft.com/office/drawing/2010/main"/>
                      </a:ext>
                    </a:extLst>
                  </pic:spPr>
                </pic:pic>
              </a:graphicData>
            </a:graphic>
          </wp:inline>
        </w:drawing>
      </w:r>
    </w:p>
    <w:p w14:paraId="5DAE59B9" w14:textId="3CA64376" w:rsidR="00A30216" w:rsidRPr="00F86D52" w:rsidRDefault="003E71CC" w:rsidP="00A30216">
      <w:pPr>
        <w:pStyle w:val="Abstract"/>
        <w:spacing w:after="240" w:line="360" w:lineRule="auto"/>
        <w:rPr>
          <w:rFonts w:ascii="Times New Roman" w:hAnsi="Times New Roman"/>
          <w:sz w:val="24"/>
          <w:szCs w:val="24"/>
          <w:lang w:val="en-US"/>
        </w:rPr>
      </w:pPr>
      <w:r w:rsidRPr="00081230">
        <w:rPr>
          <w:rFonts w:ascii="Times New Roman" w:hAnsi="Times New Roman"/>
          <w:b/>
          <w:sz w:val="24"/>
          <w:szCs w:val="24"/>
          <w:lang w:val="en-US"/>
        </w:rPr>
        <w:t>Figure S</w:t>
      </w:r>
      <w:r w:rsidR="00400225">
        <w:rPr>
          <w:rFonts w:ascii="Times New Roman" w:hAnsi="Times New Roman"/>
          <w:b/>
          <w:sz w:val="24"/>
          <w:szCs w:val="24"/>
          <w:lang w:val="en-US"/>
        </w:rPr>
        <w:t>8</w:t>
      </w:r>
      <w:r w:rsidR="00747236" w:rsidRPr="00081230">
        <w:rPr>
          <w:rFonts w:ascii="Times New Roman" w:hAnsi="Times New Roman"/>
          <w:b/>
          <w:sz w:val="24"/>
          <w:szCs w:val="24"/>
          <w:lang w:val="en-US"/>
        </w:rPr>
        <w:t xml:space="preserve"> </w:t>
      </w:r>
      <w:r w:rsidR="00747236" w:rsidRPr="00081230">
        <w:rPr>
          <w:rFonts w:ascii="Times New Roman" w:hAnsi="Times New Roman"/>
          <w:sz w:val="24"/>
          <w:szCs w:val="24"/>
          <w:lang w:val="de-DE"/>
        </w:rPr>
        <w:t>a) Reconstruction of the Pr calibration phantom for each energy bin. PrONS 0.2, 0.5, 1, 2, 4, 8, 10, 20, 40, 60 mg mL</w:t>
      </w:r>
      <w:r w:rsidR="00747236" w:rsidRPr="00081230">
        <w:rPr>
          <w:rFonts w:ascii="Times New Roman" w:hAnsi="Times New Roman"/>
          <w:sz w:val="24"/>
          <w:szCs w:val="24"/>
          <w:vertAlign w:val="superscript"/>
          <w:lang w:val="de-DE"/>
        </w:rPr>
        <w:t>−1</w:t>
      </w:r>
      <w:r w:rsidR="00747236" w:rsidRPr="00081230">
        <w:rPr>
          <w:rFonts w:ascii="Times New Roman" w:hAnsi="Times New Roman"/>
          <w:sz w:val="24"/>
          <w:szCs w:val="24"/>
          <w:lang w:val="de-DE"/>
        </w:rPr>
        <w:t>, lipid and water vials loaded in MARS material phantom; Spectral response of the detector for calibration phantom across E1, E2, E3, E4 and E5 energy bins b) Linear attenuation, c) Hounsfield Unit. Linearity of attenuation of PrONS in each energy bin d) Linear attenuation e) Hounsfield Unit. The regression curves show that the SPCCT response is linear; Attenuation enhancement observed in energy bin 2 indicates the k-edge of Pr; 42.9 keV as expected. Linear relationship with R</w:t>
      </w:r>
      <w:r w:rsidR="00747236" w:rsidRPr="00081230">
        <w:rPr>
          <w:rFonts w:ascii="Times New Roman" w:hAnsi="Times New Roman"/>
          <w:sz w:val="24"/>
          <w:szCs w:val="24"/>
          <w:vertAlign w:val="superscript"/>
          <w:lang w:val="de-DE"/>
        </w:rPr>
        <w:t>2</w:t>
      </w:r>
      <w:r w:rsidR="00747236" w:rsidRPr="00081230">
        <w:rPr>
          <w:rFonts w:ascii="Times New Roman" w:hAnsi="Times New Roman"/>
          <w:sz w:val="24"/>
          <w:szCs w:val="24"/>
          <w:lang w:val="de-DE"/>
        </w:rPr>
        <w:t xml:space="preserve"> value of 0.99 enables the accuarate quantification of unknown concentrations of Pr from MD images</w:t>
      </w:r>
      <w:r w:rsidR="00A30216">
        <w:rPr>
          <w:rFonts w:ascii="Times New Roman" w:hAnsi="Times New Roman"/>
          <w:sz w:val="24"/>
          <w:szCs w:val="24"/>
          <w:lang w:val="de-DE"/>
        </w:rPr>
        <w:t xml:space="preserve">. </w:t>
      </w:r>
      <w:r w:rsidR="00A30216">
        <w:rPr>
          <w:rFonts w:ascii="Times New Roman" w:hAnsi="Times New Roman"/>
          <w:sz w:val="24"/>
          <w:szCs w:val="24"/>
          <w:lang w:val="en-US"/>
        </w:rPr>
        <w:t xml:space="preserve">Data is presented as mean </w:t>
      </w:r>
      <w:r w:rsidR="00A30216" w:rsidRPr="00F86D52">
        <w:rPr>
          <w:rFonts w:ascii="Times New Roman" w:hAnsi="Times New Roman"/>
          <w:i/>
          <w:sz w:val="24"/>
        </w:rPr>
        <w:t>±</w:t>
      </w:r>
      <w:r w:rsidR="00A30216">
        <w:t xml:space="preserve"> </w:t>
      </w:r>
      <w:r w:rsidR="00A30216">
        <w:rPr>
          <w:rFonts w:ascii="Times New Roman" w:hAnsi="Times New Roman"/>
          <w:sz w:val="24"/>
          <w:szCs w:val="24"/>
          <w:lang w:val="en-US"/>
        </w:rPr>
        <w:t>standard deviation (</w:t>
      </w:r>
      <w:r w:rsidR="008B57F3">
        <w:rPr>
          <w:rFonts w:ascii="Times New Roman" w:hAnsi="Times New Roman"/>
          <w:i/>
          <w:sz w:val="24"/>
          <w:szCs w:val="24"/>
          <w:lang w:val="en-US"/>
        </w:rPr>
        <w:t>N</w:t>
      </w:r>
      <w:r w:rsidR="00A30216" w:rsidRPr="00F86D52">
        <w:rPr>
          <w:rFonts w:ascii="Times New Roman" w:hAnsi="Times New Roman"/>
          <w:i/>
          <w:sz w:val="24"/>
          <w:szCs w:val="24"/>
          <w:lang w:val="en-US"/>
        </w:rPr>
        <w:t>=3</w:t>
      </w:r>
      <w:r w:rsidR="00A30216">
        <w:rPr>
          <w:rFonts w:ascii="Times New Roman" w:hAnsi="Times New Roman"/>
          <w:sz w:val="24"/>
          <w:szCs w:val="24"/>
          <w:lang w:val="en-US"/>
        </w:rPr>
        <w:t>)</w:t>
      </w:r>
    </w:p>
    <w:p w14:paraId="04B4F96F" w14:textId="77777777" w:rsidR="00747236" w:rsidRPr="00081230" w:rsidRDefault="00747236" w:rsidP="00081230">
      <w:pPr>
        <w:pStyle w:val="Abstract"/>
        <w:spacing w:after="240" w:line="360" w:lineRule="auto"/>
        <w:rPr>
          <w:rFonts w:ascii="Times New Roman" w:hAnsi="Times New Roman"/>
          <w:sz w:val="24"/>
          <w:szCs w:val="24"/>
          <w:lang w:val="de-DE"/>
        </w:rPr>
      </w:pPr>
    </w:p>
    <w:p w14:paraId="2DD1C807" w14:textId="77777777" w:rsidR="00E81BFF" w:rsidRPr="00081230" w:rsidRDefault="007868E8" w:rsidP="00081230">
      <w:pPr>
        <w:pStyle w:val="NormalWeb"/>
      </w:pPr>
      <w:r>
        <w:rPr>
          <w:noProof/>
        </w:rPr>
        <w:drawing>
          <wp:inline distT="0" distB="0" distL="0" distR="0" wp14:anchorId="719FCE59" wp14:editId="1ABC15E9">
            <wp:extent cx="6342757" cy="5302250"/>
            <wp:effectExtent l="0" t="0" r="1270" b="0"/>
            <wp:docPr id="28" name="Picture 28" descr="C:\Users\njg5662\Downloads\Untitled (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njg5662\Downloads\Untitled (23).jpe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344714" cy="5303886"/>
                    </a:xfrm>
                    <a:prstGeom prst="rect">
                      <a:avLst/>
                    </a:prstGeom>
                    <a:noFill/>
                    <a:ln>
                      <a:noFill/>
                    </a:ln>
                  </pic:spPr>
                </pic:pic>
              </a:graphicData>
            </a:graphic>
          </wp:inline>
        </w:drawing>
      </w:r>
    </w:p>
    <w:p w14:paraId="63F390ED" w14:textId="28652CF4" w:rsidR="00A30216" w:rsidRPr="00F86D52" w:rsidRDefault="003E71CC" w:rsidP="00A30216">
      <w:pPr>
        <w:pStyle w:val="Abstract"/>
        <w:spacing w:after="240" w:line="360" w:lineRule="auto"/>
        <w:rPr>
          <w:rFonts w:ascii="Times New Roman" w:hAnsi="Times New Roman"/>
          <w:sz w:val="24"/>
          <w:szCs w:val="24"/>
          <w:lang w:val="en-US"/>
        </w:rPr>
      </w:pPr>
      <w:r w:rsidRPr="00081230">
        <w:rPr>
          <w:rFonts w:ascii="Times New Roman" w:hAnsi="Times New Roman"/>
          <w:b/>
          <w:sz w:val="24"/>
          <w:szCs w:val="24"/>
          <w:lang w:val="en-US"/>
        </w:rPr>
        <w:t>Figure S</w:t>
      </w:r>
      <w:r w:rsidR="00400225">
        <w:rPr>
          <w:rFonts w:ascii="Times New Roman" w:hAnsi="Times New Roman"/>
          <w:b/>
          <w:sz w:val="24"/>
          <w:szCs w:val="24"/>
          <w:lang w:val="en-US"/>
        </w:rPr>
        <w:t>9</w:t>
      </w:r>
      <w:r w:rsidRPr="00081230">
        <w:rPr>
          <w:rFonts w:ascii="Times New Roman" w:hAnsi="Times New Roman"/>
          <w:sz w:val="24"/>
          <w:szCs w:val="24"/>
          <w:lang w:val="en-US"/>
        </w:rPr>
        <w:t xml:space="preserve"> Hafnium </w:t>
      </w:r>
      <w:r w:rsidR="0091221A">
        <w:rPr>
          <w:rFonts w:ascii="Times New Roman" w:hAnsi="Times New Roman"/>
          <w:sz w:val="24"/>
          <w:szCs w:val="24"/>
          <w:lang w:val="en-US"/>
        </w:rPr>
        <w:t>S</w:t>
      </w:r>
      <w:r w:rsidRPr="00081230">
        <w:rPr>
          <w:rFonts w:ascii="Times New Roman" w:hAnsi="Times New Roman"/>
          <w:sz w:val="24"/>
          <w:szCs w:val="24"/>
          <w:lang w:val="en-US"/>
        </w:rPr>
        <w:t xml:space="preserve">PCCT linearity curves, </w:t>
      </w:r>
      <w:r w:rsidRPr="00081230">
        <w:rPr>
          <w:rFonts w:ascii="Times New Roman" w:hAnsi="Times New Roman"/>
          <w:bCs/>
          <w:sz w:val="24"/>
          <w:szCs w:val="24"/>
          <w:lang w:val="en-US"/>
        </w:rPr>
        <w:t>Graph</w:t>
      </w:r>
      <w:r w:rsidR="00A62023">
        <w:rPr>
          <w:rFonts w:ascii="Times New Roman" w:hAnsi="Times New Roman"/>
          <w:bCs/>
          <w:sz w:val="24"/>
          <w:szCs w:val="24"/>
          <w:lang w:val="en-US"/>
        </w:rPr>
        <w:t>s</w:t>
      </w:r>
      <w:r w:rsidRPr="00081230">
        <w:rPr>
          <w:rFonts w:ascii="Times New Roman" w:hAnsi="Times New Roman"/>
          <w:bCs/>
          <w:sz w:val="24"/>
          <w:szCs w:val="24"/>
          <w:lang w:val="en-US"/>
        </w:rPr>
        <w:t xml:space="preserve"> indicating measured concentration using MIQ versus actual concentration for multiple concentrations of Hf</w:t>
      </w:r>
      <w:r w:rsidR="00A62023">
        <w:rPr>
          <w:rFonts w:ascii="Times New Roman" w:hAnsi="Times New Roman"/>
          <w:bCs/>
          <w:sz w:val="24"/>
          <w:szCs w:val="24"/>
          <w:lang w:val="en-US"/>
        </w:rPr>
        <w:t>,</w:t>
      </w:r>
      <w:r w:rsidRPr="00081230">
        <w:rPr>
          <w:rFonts w:ascii="Times New Roman" w:hAnsi="Times New Roman"/>
          <w:bCs/>
          <w:sz w:val="24"/>
          <w:szCs w:val="24"/>
          <w:lang w:val="en-US"/>
        </w:rPr>
        <w:t xml:space="preserve"> a)</w:t>
      </w:r>
      <w:r w:rsidR="00A62023">
        <w:rPr>
          <w:rFonts w:ascii="Times New Roman" w:hAnsi="Times New Roman"/>
          <w:bCs/>
          <w:sz w:val="24"/>
          <w:szCs w:val="24"/>
          <w:lang w:val="en-US"/>
        </w:rPr>
        <w:t xml:space="preserve"> </w:t>
      </w:r>
      <w:r w:rsidRPr="00081230">
        <w:rPr>
          <w:rFonts w:ascii="Times New Roman" w:hAnsi="Times New Roman"/>
          <w:bCs/>
          <w:sz w:val="24"/>
          <w:szCs w:val="24"/>
          <w:lang w:val="en-US"/>
        </w:rPr>
        <w:t>&amp; b) Spectral response of the detector for Hf vials, lipid, and water</w:t>
      </w:r>
      <w:r w:rsidR="00A62023">
        <w:rPr>
          <w:rFonts w:ascii="Times New Roman" w:hAnsi="Times New Roman"/>
          <w:bCs/>
          <w:sz w:val="24"/>
          <w:szCs w:val="24"/>
          <w:lang w:val="en-US"/>
        </w:rPr>
        <w:t xml:space="preserve"> (LA and HU)</w:t>
      </w:r>
      <w:r w:rsidRPr="00081230">
        <w:rPr>
          <w:rFonts w:ascii="Times New Roman" w:hAnsi="Times New Roman"/>
          <w:bCs/>
          <w:sz w:val="24"/>
          <w:szCs w:val="24"/>
          <w:lang w:val="en-US"/>
        </w:rPr>
        <w:t xml:space="preserve">. For Hf solutions, attenuation enhancement was observed in energy bin </w:t>
      </w:r>
      <w:r w:rsidR="003B1B24">
        <w:rPr>
          <w:rFonts w:ascii="Times New Roman" w:hAnsi="Times New Roman"/>
          <w:bCs/>
          <w:sz w:val="24"/>
          <w:szCs w:val="24"/>
          <w:lang w:val="en-US"/>
        </w:rPr>
        <w:t>4</w:t>
      </w:r>
      <w:r w:rsidRPr="00081230">
        <w:rPr>
          <w:rFonts w:ascii="Times New Roman" w:hAnsi="Times New Roman"/>
          <w:bCs/>
          <w:sz w:val="24"/>
          <w:szCs w:val="24"/>
          <w:lang w:val="en-US"/>
        </w:rPr>
        <w:t xml:space="preserve"> (60-75keV), c) &amp; d) Linearity of attenuation of Hf (LA and HU)</w:t>
      </w:r>
      <w:r w:rsidR="00A30216">
        <w:rPr>
          <w:rFonts w:ascii="Times New Roman" w:hAnsi="Times New Roman"/>
          <w:bCs/>
          <w:sz w:val="24"/>
          <w:szCs w:val="24"/>
          <w:lang w:val="en-US"/>
        </w:rPr>
        <w:t xml:space="preserve">. </w:t>
      </w:r>
      <w:r w:rsidR="00A30216">
        <w:rPr>
          <w:rFonts w:ascii="Times New Roman" w:hAnsi="Times New Roman"/>
          <w:sz w:val="24"/>
          <w:szCs w:val="24"/>
          <w:lang w:val="en-US"/>
        </w:rPr>
        <w:t xml:space="preserve">Data is presented as mean </w:t>
      </w:r>
      <w:r w:rsidR="00A30216" w:rsidRPr="00F86D52">
        <w:rPr>
          <w:rFonts w:ascii="Times New Roman" w:hAnsi="Times New Roman"/>
          <w:i/>
          <w:sz w:val="24"/>
        </w:rPr>
        <w:t>±</w:t>
      </w:r>
      <w:r w:rsidR="00A30216">
        <w:t xml:space="preserve"> </w:t>
      </w:r>
      <w:r w:rsidR="00A30216">
        <w:rPr>
          <w:rFonts w:ascii="Times New Roman" w:hAnsi="Times New Roman"/>
          <w:sz w:val="24"/>
          <w:szCs w:val="24"/>
          <w:lang w:val="en-US"/>
        </w:rPr>
        <w:t>standard deviation (</w:t>
      </w:r>
      <w:r w:rsidR="00054A02">
        <w:rPr>
          <w:rFonts w:ascii="Times New Roman" w:hAnsi="Times New Roman"/>
          <w:i/>
          <w:sz w:val="24"/>
          <w:szCs w:val="24"/>
          <w:lang w:val="en-US"/>
        </w:rPr>
        <w:t>N</w:t>
      </w:r>
      <w:r w:rsidR="00A30216" w:rsidRPr="00F86D52">
        <w:rPr>
          <w:rFonts w:ascii="Times New Roman" w:hAnsi="Times New Roman"/>
          <w:i/>
          <w:sz w:val="24"/>
          <w:szCs w:val="24"/>
          <w:lang w:val="en-US"/>
        </w:rPr>
        <w:t>=3</w:t>
      </w:r>
      <w:r w:rsidR="00A30216">
        <w:rPr>
          <w:rFonts w:ascii="Times New Roman" w:hAnsi="Times New Roman"/>
          <w:sz w:val="24"/>
          <w:szCs w:val="24"/>
          <w:lang w:val="en-US"/>
        </w:rPr>
        <w:t>)</w:t>
      </w:r>
    </w:p>
    <w:p w14:paraId="120BD2E1" w14:textId="77777777" w:rsidR="003E71CC" w:rsidRPr="00081230" w:rsidRDefault="003E71CC" w:rsidP="00081230">
      <w:pPr>
        <w:pStyle w:val="Abstract"/>
        <w:spacing w:after="240" w:line="360" w:lineRule="auto"/>
        <w:rPr>
          <w:rFonts w:ascii="Times New Roman" w:hAnsi="Times New Roman"/>
          <w:b/>
          <w:sz w:val="24"/>
          <w:szCs w:val="24"/>
          <w:lang w:val="en-US"/>
        </w:rPr>
      </w:pPr>
    </w:p>
    <w:p w14:paraId="6AA5C219" w14:textId="77777777" w:rsidR="00E81BFF" w:rsidRPr="00081230" w:rsidRDefault="00E81BFF" w:rsidP="00081230">
      <w:pPr>
        <w:pStyle w:val="Abstract"/>
        <w:spacing w:after="240" w:line="360" w:lineRule="auto"/>
        <w:rPr>
          <w:rFonts w:ascii="Times New Roman" w:hAnsi="Times New Roman"/>
          <w:sz w:val="24"/>
          <w:szCs w:val="24"/>
          <w:lang w:val="en-US"/>
        </w:rPr>
      </w:pPr>
    </w:p>
    <w:p w14:paraId="74143A68" w14:textId="77777777" w:rsidR="00AE2F4E" w:rsidRPr="00081230" w:rsidRDefault="00AE2F4E" w:rsidP="00081230">
      <w:pPr>
        <w:pStyle w:val="Abstract"/>
        <w:spacing w:after="240" w:line="360" w:lineRule="auto"/>
        <w:rPr>
          <w:rFonts w:ascii="Times New Roman" w:hAnsi="Times New Roman"/>
          <w:b/>
          <w:sz w:val="24"/>
          <w:szCs w:val="24"/>
          <w:lang w:val="en-US"/>
        </w:rPr>
      </w:pPr>
    </w:p>
    <w:p w14:paraId="47119540" w14:textId="77777777" w:rsidR="006F14CD" w:rsidRPr="00081230" w:rsidRDefault="006F14CD" w:rsidP="00081230">
      <w:pPr>
        <w:pStyle w:val="Abstract"/>
        <w:spacing w:after="240" w:line="360" w:lineRule="auto"/>
        <w:rPr>
          <w:rFonts w:ascii="Times New Roman" w:hAnsi="Times New Roman"/>
          <w:b/>
          <w:sz w:val="24"/>
          <w:szCs w:val="24"/>
          <w:lang w:val="en-US"/>
        </w:rPr>
      </w:pPr>
    </w:p>
    <w:p w14:paraId="0897A0A1" w14:textId="77777777" w:rsidR="006F14CD" w:rsidRPr="00081230" w:rsidRDefault="006F14CD" w:rsidP="00081230">
      <w:pPr>
        <w:pStyle w:val="Abstract"/>
        <w:spacing w:after="240" w:line="360" w:lineRule="auto"/>
        <w:rPr>
          <w:rFonts w:ascii="Times New Roman" w:hAnsi="Times New Roman"/>
          <w:b/>
          <w:sz w:val="24"/>
          <w:szCs w:val="24"/>
          <w:lang w:val="en-US"/>
        </w:rPr>
      </w:pPr>
    </w:p>
    <w:p w14:paraId="3BF9F4F0" w14:textId="77777777" w:rsidR="005F5B50" w:rsidRDefault="005F5B50" w:rsidP="005F5B50">
      <w:pPr>
        <w:pStyle w:val="NormalWeb"/>
      </w:pPr>
      <w:r>
        <w:rPr>
          <w:noProof/>
        </w:rPr>
        <w:drawing>
          <wp:inline distT="0" distB="0" distL="0" distR="0" wp14:anchorId="3CA13C93" wp14:editId="109D9E55">
            <wp:extent cx="6356009" cy="2362955"/>
            <wp:effectExtent l="0" t="0" r="6985" b="0"/>
            <wp:docPr id="31" name="Picture 31" descr="C:\Users\njg5662\Downloads\Untitled (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njg5662\Downloads\Untitled (24).jpe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857" r="2112"/>
                    <a:stretch/>
                  </pic:blipFill>
                  <pic:spPr bwMode="auto">
                    <a:xfrm>
                      <a:off x="0" y="0"/>
                      <a:ext cx="6360829" cy="2364747"/>
                    </a:xfrm>
                    <a:prstGeom prst="rect">
                      <a:avLst/>
                    </a:prstGeom>
                    <a:noFill/>
                    <a:ln>
                      <a:noFill/>
                    </a:ln>
                    <a:extLst>
                      <a:ext uri="{53640926-AAD7-44D8-BBD7-CCE9431645EC}">
                        <a14:shadowObscured xmlns:a14="http://schemas.microsoft.com/office/drawing/2010/main"/>
                      </a:ext>
                    </a:extLst>
                  </pic:spPr>
                </pic:pic>
              </a:graphicData>
            </a:graphic>
          </wp:inline>
        </w:drawing>
      </w:r>
    </w:p>
    <w:p w14:paraId="7F367AB8" w14:textId="56FE8DA4" w:rsidR="004E20A8" w:rsidRDefault="004E20A8" w:rsidP="00F75501">
      <w:pPr>
        <w:pStyle w:val="Abstract"/>
        <w:spacing w:after="240" w:line="360" w:lineRule="auto"/>
        <w:rPr>
          <w:rFonts w:ascii="Times New Roman" w:hAnsi="Times New Roman"/>
          <w:sz w:val="24"/>
          <w:szCs w:val="24"/>
          <w:lang w:val="en-US"/>
        </w:rPr>
      </w:pPr>
      <w:r w:rsidRPr="00081230">
        <w:rPr>
          <w:rFonts w:ascii="Times New Roman" w:hAnsi="Times New Roman"/>
          <w:b/>
          <w:sz w:val="24"/>
          <w:szCs w:val="24"/>
          <w:lang w:val="en-US"/>
        </w:rPr>
        <w:t>Figure S</w:t>
      </w:r>
      <w:r w:rsidR="00400225">
        <w:rPr>
          <w:rFonts w:ascii="Times New Roman" w:hAnsi="Times New Roman"/>
          <w:b/>
          <w:sz w:val="24"/>
          <w:szCs w:val="24"/>
          <w:lang w:val="en-US"/>
        </w:rPr>
        <w:t>10</w:t>
      </w:r>
      <w:r w:rsidRPr="00081230">
        <w:rPr>
          <w:rFonts w:ascii="Times New Roman" w:hAnsi="Times New Roman"/>
          <w:sz w:val="24"/>
          <w:szCs w:val="24"/>
          <w:lang w:val="en-US"/>
        </w:rPr>
        <w:t xml:space="preserve"> ICP-OES calibration curves for </w:t>
      </w:r>
      <w:proofErr w:type="spellStart"/>
      <w:r w:rsidRPr="00081230">
        <w:rPr>
          <w:rFonts w:ascii="Times New Roman" w:hAnsi="Times New Roman"/>
          <w:sz w:val="24"/>
          <w:szCs w:val="24"/>
          <w:lang w:val="en-US"/>
        </w:rPr>
        <w:t>PrONS</w:t>
      </w:r>
      <w:proofErr w:type="spellEnd"/>
      <w:r w:rsidRPr="00081230">
        <w:rPr>
          <w:rFonts w:ascii="Times New Roman" w:hAnsi="Times New Roman"/>
          <w:sz w:val="24"/>
          <w:szCs w:val="24"/>
          <w:lang w:val="en-US"/>
        </w:rPr>
        <w:t xml:space="preserve"> and </w:t>
      </w:r>
      <w:proofErr w:type="spellStart"/>
      <w:r w:rsidRPr="00081230">
        <w:rPr>
          <w:rFonts w:ascii="Times New Roman" w:hAnsi="Times New Roman"/>
          <w:sz w:val="24"/>
          <w:szCs w:val="24"/>
          <w:lang w:val="en-US"/>
        </w:rPr>
        <w:t>HfONS</w:t>
      </w:r>
      <w:proofErr w:type="spellEnd"/>
      <w:r w:rsidRPr="00081230">
        <w:rPr>
          <w:rFonts w:ascii="Times New Roman" w:hAnsi="Times New Roman"/>
          <w:sz w:val="24"/>
          <w:szCs w:val="24"/>
          <w:lang w:val="en-US"/>
        </w:rPr>
        <w:t xml:space="preserve"> metal content quantification for comparative analysis </w:t>
      </w:r>
      <w:r w:rsidR="009B58DC">
        <w:rPr>
          <w:rFonts w:ascii="Times New Roman" w:hAnsi="Times New Roman"/>
          <w:sz w:val="24"/>
          <w:szCs w:val="24"/>
          <w:lang w:val="en-US"/>
        </w:rPr>
        <w:t xml:space="preserve">and </w:t>
      </w:r>
      <w:r w:rsidR="00A62023">
        <w:rPr>
          <w:rFonts w:ascii="Times New Roman" w:hAnsi="Times New Roman"/>
          <w:sz w:val="24"/>
          <w:szCs w:val="24"/>
          <w:lang w:val="en-US"/>
        </w:rPr>
        <w:t>validation</w:t>
      </w:r>
      <w:r w:rsidR="009B58DC">
        <w:rPr>
          <w:rFonts w:ascii="Times New Roman" w:hAnsi="Times New Roman"/>
          <w:sz w:val="24"/>
          <w:szCs w:val="24"/>
          <w:lang w:val="en-US"/>
        </w:rPr>
        <w:t xml:space="preserve"> of </w:t>
      </w:r>
      <w:r w:rsidRPr="00081230">
        <w:rPr>
          <w:rFonts w:ascii="Times New Roman" w:hAnsi="Times New Roman"/>
          <w:sz w:val="24"/>
          <w:szCs w:val="24"/>
          <w:lang w:val="en-US"/>
        </w:rPr>
        <w:t>SPCCT</w:t>
      </w:r>
      <w:r w:rsidR="009B58DC">
        <w:rPr>
          <w:rFonts w:ascii="Times New Roman" w:hAnsi="Times New Roman"/>
          <w:sz w:val="24"/>
          <w:szCs w:val="24"/>
          <w:lang w:val="en-US"/>
        </w:rPr>
        <w:t xml:space="preserve"> quantification</w:t>
      </w:r>
    </w:p>
    <w:p w14:paraId="680ED562" w14:textId="77777777" w:rsidR="00D47CCC" w:rsidRDefault="00D47CCC" w:rsidP="00F75501">
      <w:pPr>
        <w:pStyle w:val="Abstract"/>
        <w:spacing w:after="240" w:line="360" w:lineRule="auto"/>
        <w:rPr>
          <w:rFonts w:ascii="Times New Roman" w:hAnsi="Times New Roman"/>
          <w:sz w:val="24"/>
          <w:szCs w:val="24"/>
          <w:lang w:val="en-US"/>
        </w:rPr>
      </w:pPr>
    </w:p>
    <w:p w14:paraId="1C1D0A36" w14:textId="77777777" w:rsidR="00400225" w:rsidRDefault="00400225" w:rsidP="00F75501">
      <w:pPr>
        <w:pStyle w:val="Abstract"/>
        <w:spacing w:after="240" w:line="360" w:lineRule="auto"/>
        <w:rPr>
          <w:rFonts w:ascii="Times New Roman" w:hAnsi="Times New Roman"/>
          <w:sz w:val="24"/>
          <w:szCs w:val="24"/>
          <w:lang w:val="en-US"/>
        </w:rPr>
      </w:pPr>
      <w:r w:rsidRPr="00081230">
        <w:rPr>
          <w:rFonts w:ascii="Times New Roman" w:hAnsi="Times New Roman"/>
          <w:noProof/>
          <w:sz w:val="24"/>
          <w:szCs w:val="24"/>
          <w:lang w:val="en-US"/>
        </w:rPr>
        <w:drawing>
          <wp:anchor distT="0" distB="0" distL="114300" distR="114300" simplePos="0" relativeHeight="251685888" behindDoc="0" locked="0" layoutInCell="1" allowOverlap="1" wp14:anchorId="50B184E4" wp14:editId="45440541">
            <wp:simplePos x="0" y="0"/>
            <wp:positionH relativeFrom="margin">
              <wp:align>center</wp:align>
            </wp:positionH>
            <wp:positionV relativeFrom="paragraph">
              <wp:posOffset>163830</wp:posOffset>
            </wp:positionV>
            <wp:extent cx="3909060" cy="2950845"/>
            <wp:effectExtent l="0" t="0" r="0" b="1905"/>
            <wp:wrapSquare wrapText="bothSides"/>
            <wp:docPr id="16" name="Picture 16">
              <a:extLst xmlns:a="http://schemas.openxmlformats.org/drawingml/2006/main">
                <a:ext uri="{FF2B5EF4-FFF2-40B4-BE49-F238E27FC236}">
                  <a16:creationId xmlns:a16="http://schemas.microsoft.com/office/drawing/2014/main" id="{090844A0-604A-BBB2-E0BD-BBB954F8495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090844A0-604A-BBB2-E0BD-BBB954F84958}"/>
                        </a:ext>
                      </a:extLst>
                    </pic:cNvPr>
                    <pic:cNvPicPr>
                      <a:picLocks noChangeAspect="1"/>
                    </pic:cNvPicPr>
                  </pic:nvPicPr>
                  <pic:blipFill rotWithShape="1">
                    <a:blip r:embed="rId24" cstate="print">
                      <a:extLst>
                        <a:ext uri="{28A0092B-C50C-407E-A947-70E740481C1C}">
                          <a14:useLocalDpi xmlns:a14="http://schemas.microsoft.com/office/drawing/2010/main" val="0"/>
                        </a:ext>
                      </a:extLst>
                    </a:blip>
                    <a:srcRect l="2187" t="8095" r="2172"/>
                    <a:stretch/>
                  </pic:blipFill>
                  <pic:spPr>
                    <a:xfrm>
                      <a:off x="0" y="0"/>
                      <a:ext cx="3909060" cy="2950845"/>
                    </a:xfrm>
                    <a:prstGeom prst="rect">
                      <a:avLst/>
                    </a:prstGeom>
                  </pic:spPr>
                </pic:pic>
              </a:graphicData>
            </a:graphic>
            <wp14:sizeRelH relativeFrom="margin">
              <wp14:pctWidth>0</wp14:pctWidth>
            </wp14:sizeRelH>
            <wp14:sizeRelV relativeFrom="margin">
              <wp14:pctHeight>0</wp14:pctHeight>
            </wp14:sizeRelV>
          </wp:anchor>
        </w:drawing>
      </w:r>
    </w:p>
    <w:p w14:paraId="211D8BE4" w14:textId="77777777" w:rsidR="00400225" w:rsidRPr="00081230" w:rsidRDefault="00400225" w:rsidP="00081230">
      <w:pPr>
        <w:pStyle w:val="Abstract"/>
        <w:spacing w:after="240" w:line="360" w:lineRule="auto"/>
        <w:rPr>
          <w:rFonts w:ascii="Times New Roman" w:hAnsi="Times New Roman"/>
          <w:sz w:val="24"/>
          <w:szCs w:val="24"/>
          <w:lang w:val="en-US"/>
        </w:rPr>
      </w:pPr>
    </w:p>
    <w:p w14:paraId="058C6E3E" w14:textId="77777777" w:rsidR="004E20A8" w:rsidRPr="00081230" w:rsidRDefault="004E20A8" w:rsidP="00081230">
      <w:pPr>
        <w:pStyle w:val="Abstract"/>
        <w:spacing w:after="240" w:line="360" w:lineRule="auto"/>
        <w:rPr>
          <w:rFonts w:ascii="Times New Roman" w:hAnsi="Times New Roman"/>
          <w:b/>
          <w:sz w:val="24"/>
          <w:szCs w:val="24"/>
          <w:lang w:val="en-US"/>
        </w:rPr>
      </w:pPr>
    </w:p>
    <w:p w14:paraId="776DEDC7" w14:textId="77777777" w:rsidR="004E20A8" w:rsidRPr="00081230" w:rsidRDefault="004E20A8" w:rsidP="00081230">
      <w:pPr>
        <w:pStyle w:val="Abstract"/>
        <w:spacing w:after="240" w:line="360" w:lineRule="auto"/>
        <w:rPr>
          <w:rFonts w:ascii="Times New Roman" w:hAnsi="Times New Roman"/>
          <w:b/>
          <w:sz w:val="24"/>
          <w:szCs w:val="24"/>
          <w:lang w:val="en-US"/>
        </w:rPr>
      </w:pPr>
    </w:p>
    <w:p w14:paraId="4F47E068" w14:textId="77777777" w:rsidR="004E20A8" w:rsidRPr="00081230" w:rsidRDefault="004E20A8" w:rsidP="00081230">
      <w:pPr>
        <w:pStyle w:val="Abstract"/>
        <w:spacing w:after="240" w:line="360" w:lineRule="auto"/>
        <w:rPr>
          <w:rFonts w:ascii="Times New Roman" w:hAnsi="Times New Roman"/>
          <w:b/>
          <w:sz w:val="24"/>
          <w:szCs w:val="24"/>
          <w:lang w:val="en-US"/>
        </w:rPr>
      </w:pPr>
    </w:p>
    <w:p w14:paraId="1378CC07" w14:textId="77777777" w:rsidR="004E20A8" w:rsidRPr="00081230" w:rsidRDefault="004E20A8" w:rsidP="00081230">
      <w:pPr>
        <w:pStyle w:val="Abstract"/>
        <w:spacing w:after="240" w:line="360" w:lineRule="auto"/>
        <w:rPr>
          <w:rFonts w:ascii="Times New Roman" w:hAnsi="Times New Roman"/>
          <w:b/>
          <w:sz w:val="24"/>
          <w:szCs w:val="24"/>
          <w:lang w:val="en-US"/>
        </w:rPr>
      </w:pPr>
    </w:p>
    <w:p w14:paraId="1C37DEA5" w14:textId="77777777" w:rsidR="004E20A8" w:rsidRPr="00081230" w:rsidRDefault="004E20A8" w:rsidP="00081230">
      <w:pPr>
        <w:pStyle w:val="Abstract"/>
        <w:spacing w:after="240" w:line="360" w:lineRule="auto"/>
        <w:rPr>
          <w:rFonts w:ascii="Times New Roman" w:hAnsi="Times New Roman"/>
          <w:b/>
          <w:sz w:val="24"/>
          <w:szCs w:val="24"/>
          <w:lang w:val="en-US"/>
        </w:rPr>
      </w:pPr>
    </w:p>
    <w:p w14:paraId="266518F7" w14:textId="77777777" w:rsidR="003E71CC" w:rsidRPr="00081230" w:rsidRDefault="003E71CC" w:rsidP="00081230">
      <w:pPr>
        <w:pStyle w:val="Abstract"/>
        <w:spacing w:after="240" w:line="360" w:lineRule="auto"/>
        <w:rPr>
          <w:rFonts w:ascii="Times New Roman" w:hAnsi="Times New Roman"/>
          <w:b/>
          <w:sz w:val="24"/>
          <w:szCs w:val="24"/>
          <w:lang w:val="en-US"/>
        </w:rPr>
      </w:pPr>
    </w:p>
    <w:p w14:paraId="0F7B77FA" w14:textId="6530D6DB" w:rsidR="0049289E" w:rsidRDefault="004E20A8" w:rsidP="00F75501">
      <w:pPr>
        <w:pStyle w:val="Abstract"/>
        <w:spacing w:after="240" w:line="360" w:lineRule="auto"/>
        <w:rPr>
          <w:rFonts w:ascii="Times New Roman" w:hAnsi="Times New Roman"/>
          <w:sz w:val="24"/>
          <w:szCs w:val="24"/>
          <w:lang w:val="en-US"/>
        </w:rPr>
      </w:pPr>
      <w:r w:rsidRPr="00081230">
        <w:rPr>
          <w:rFonts w:ascii="Times New Roman" w:hAnsi="Times New Roman"/>
          <w:b/>
          <w:sz w:val="24"/>
          <w:szCs w:val="24"/>
          <w:lang w:val="en-US"/>
        </w:rPr>
        <w:t>Figure S1</w:t>
      </w:r>
      <w:r w:rsidR="0049289E">
        <w:rPr>
          <w:rFonts w:ascii="Times New Roman" w:hAnsi="Times New Roman"/>
          <w:b/>
          <w:sz w:val="24"/>
          <w:szCs w:val="24"/>
          <w:lang w:val="en-US"/>
        </w:rPr>
        <w:t>1</w:t>
      </w:r>
      <w:r w:rsidRPr="00081230">
        <w:rPr>
          <w:rFonts w:ascii="Times New Roman" w:hAnsi="Times New Roman"/>
          <w:sz w:val="24"/>
          <w:szCs w:val="24"/>
          <w:lang w:val="en-US"/>
        </w:rPr>
        <w:t xml:space="preserve"> Graph showing semi-quantitative % area of fluorescence staining versus cell culture day; </w:t>
      </w:r>
      <w:r w:rsidR="009B58DC">
        <w:rPr>
          <w:rFonts w:ascii="Times New Roman" w:hAnsi="Times New Roman"/>
          <w:sz w:val="24"/>
          <w:szCs w:val="24"/>
          <w:lang w:val="en-US"/>
        </w:rPr>
        <w:t xml:space="preserve">an inverse trend in aggrecan and aggrecanase expression is observed with differential Hf/Pr particle uptake </w:t>
      </w:r>
      <w:r w:rsidRPr="00081230">
        <w:rPr>
          <w:rFonts w:ascii="Times New Roman" w:hAnsi="Times New Roman"/>
          <w:sz w:val="24"/>
          <w:szCs w:val="24"/>
          <w:lang w:val="en-US"/>
        </w:rPr>
        <w:t xml:space="preserve">with ATDC5 </w:t>
      </w:r>
      <w:r w:rsidR="009B58DC">
        <w:rPr>
          <w:rFonts w:ascii="Times New Roman" w:hAnsi="Times New Roman"/>
          <w:sz w:val="24"/>
          <w:szCs w:val="24"/>
          <w:lang w:val="en-US"/>
        </w:rPr>
        <w:t>multi-layer ECM growth</w:t>
      </w:r>
    </w:p>
    <w:p w14:paraId="0EB666CC" w14:textId="77777777" w:rsidR="004E20A8" w:rsidRDefault="004E20A8" w:rsidP="00081230">
      <w:pPr>
        <w:pStyle w:val="Abstract"/>
        <w:spacing w:after="240" w:line="360" w:lineRule="auto"/>
        <w:rPr>
          <w:rFonts w:ascii="Times New Roman" w:hAnsi="Times New Roman"/>
          <w:b/>
          <w:sz w:val="24"/>
          <w:szCs w:val="24"/>
          <w:lang w:val="en-US"/>
        </w:rPr>
      </w:pPr>
    </w:p>
    <w:p w14:paraId="069263B3" w14:textId="77777777" w:rsidR="004568FF" w:rsidRPr="00081230" w:rsidRDefault="004568FF" w:rsidP="00081230">
      <w:pPr>
        <w:pStyle w:val="Abstract"/>
        <w:spacing w:after="240" w:line="360" w:lineRule="auto"/>
        <w:rPr>
          <w:rFonts w:ascii="Times New Roman" w:hAnsi="Times New Roman"/>
          <w:b/>
          <w:sz w:val="24"/>
          <w:szCs w:val="24"/>
          <w:lang w:val="en-US"/>
        </w:rPr>
      </w:pPr>
      <w:r>
        <w:rPr>
          <w:rFonts w:ascii="Times New Roman" w:hAnsi="Times New Roman"/>
          <w:b/>
          <w:sz w:val="24"/>
          <w:szCs w:val="24"/>
          <w:lang w:val="en-US"/>
        </w:rPr>
        <w:lastRenderedPageBreak/>
        <w:t>Tables</w:t>
      </w:r>
    </w:p>
    <w:tbl>
      <w:tblPr>
        <w:tblW w:w="9900" w:type="dxa"/>
        <w:tblLook w:val="01E0" w:firstRow="1" w:lastRow="1" w:firstColumn="1" w:lastColumn="1" w:noHBand="0" w:noVBand="0"/>
      </w:tblPr>
      <w:tblGrid>
        <w:gridCol w:w="1834"/>
        <w:gridCol w:w="1095"/>
        <w:gridCol w:w="1330"/>
        <w:gridCol w:w="768"/>
        <w:gridCol w:w="636"/>
        <w:gridCol w:w="516"/>
        <w:gridCol w:w="1346"/>
        <w:gridCol w:w="1155"/>
        <w:gridCol w:w="1220"/>
      </w:tblGrid>
      <w:tr w:rsidR="006F14CD" w:rsidRPr="00F75501" w14:paraId="6CF022A1" w14:textId="77777777" w:rsidTr="0056009B">
        <w:tc>
          <w:tcPr>
            <w:tcW w:w="1975" w:type="dxa"/>
            <w:tcBorders>
              <w:top w:val="single" w:sz="8" w:space="0" w:color="000000"/>
              <w:bottom w:val="single" w:sz="8" w:space="0" w:color="000000"/>
            </w:tcBorders>
            <w:vAlign w:val="center"/>
          </w:tcPr>
          <w:p w14:paraId="3907775C" w14:textId="77777777" w:rsidR="00BA68BD" w:rsidRPr="00081230" w:rsidRDefault="00BA68BD" w:rsidP="00081230">
            <w:pPr>
              <w:pStyle w:val="Abstract"/>
              <w:spacing w:after="240" w:line="360" w:lineRule="auto"/>
              <w:rPr>
                <w:rFonts w:ascii="Times New Roman" w:hAnsi="Times New Roman"/>
                <w:b/>
                <w:bCs/>
                <w:sz w:val="24"/>
                <w:szCs w:val="24"/>
                <w:lang w:val="en-US"/>
              </w:rPr>
            </w:pPr>
            <w:r w:rsidRPr="00081230">
              <w:rPr>
                <w:rFonts w:ascii="Times New Roman" w:hAnsi="Times New Roman"/>
                <w:b/>
                <w:bCs/>
                <w:sz w:val="24"/>
                <w:szCs w:val="24"/>
                <w:lang w:val="en-US"/>
              </w:rPr>
              <w:t>Sample</w:t>
            </w:r>
          </w:p>
        </w:tc>
        <w:tc>
          <w:tcPr>
            <w:tcW w:w="1171" w:type="dxa"/>
            <w:tcBorders>
              <w:top w:val="single" w:sz="8" w:space="0" w:color="000000"/>
              <w:bottom w:val="single" w:sz="8" w:space="0" w:color="000000"/>
            </w:tcBorders>
            <w:vAlign w:val="center"/>
          </w:tcPr>
          <w:p w14:paraId="6E7ADA23" w14:textId="77777777" w:rsidR="00BA68BD" w:rsidRPr="00081230" w:rsidRDefault="00BA68BD" w:rsidP="00081230">
            <w:pPr>
              <w:pStyle w:val="Abstract"/>
              <w:spacing w:after="240" w:line="360" w:lineRule="auto"/>
              <w:rPr>
                <w:rFonts w:ascii="Times New Roman" w:hAnsi="Times New Roman"/>
                <w:b/>
                <w:bCs/>
                <w:sz w:val="24"/>
                <w:szCs w:val="24"/>
                <w:lang w:val="en-US"/>
              </w:rPr>
            </w:pPr>
            <w:r w:rsidRPr="00081230">
              <w:rPr>
                <w:rFonts w:ascii="Times New Roman" w:hAnsi="Times New Roman"/>
                <w:b/>
                <w:bCs/>
                <w:sz w:val="24"/>
                <w:szCs w:val="24"/>
                <w:lang w:val="en-US"/>
              </w:rPr>
              <w:t>C</w:t>
            </w:r>
          </w:p>
        </w:tc>
        <w:tc>
          <w:tcPr>
            <w:tcW w:w="1444" w:type="dxa"/>
            <w:tcBorders>
              <w:top w:val="single" w:sz="8" w:space="0" w:color="000000"/>
              <w:bottom w:val="single" w:sz="8" w:space="0" w:color="000000"/>
            </w:tcBorders>
            <w:vAlign w:val="center"/>
          </w:tcPr>
          <w:p w14:paraId="7A0F691F" w14:textId="77777777" w:rsidR="00BA68BD" w:rsidRPr="00081230" w:rsidRDefault="00BA68BD" w:rsidP="00081230">
            <w:pPr>
              <w:pStyle w:val="Abstract"/>
              <w:spacing w:after="240" w:line="360" w:lineRule="auto"/>
              <w:rPr>
                <w:rFonts w:ascii="Times New Roman" w:hAnsi="Times New Roman"/>
                <w:b/>
                <w:bCs/>
                <w:sz w:val="24"/>
                <w:szCs w:val="24"/>
                <w:lang w:val="en-US"/>
              </w:rPr>
            </w:pPr>
            <w:r w:rsidRPr="00081230">
              <w:rPr>
                <w:rFonts w:ascii="Times New Roman" w:hAnsi="Times New Roman"/>
                <w:b/>
                <w:bCs/>
                <w:sz w:val="24"/>
                <w:szCs w:val="24"/>
                <w:lang w:val="en-US"/>
              </w:rPr>
              <w:t>Hf</w:t>
            </w:r>
          </w:p>
        </w:tc>
        <w:tc>
          <w:tcPr>
            <w:tcW w:w="810" w:type="dxa"/>
            <w:tcBorders>
              <w:top w:val="single" w:sz="8" w:space="0" w:color="000000"/>
              <w:bottom w:val="single" w:sz="8" w:space="0" w:color="000000"/>
            </w:tcBorders>
            <w:vAlign w:val="center"/>
          </w:tcPr>
          <w:p w14:paraId="3C40C691" w14:textId="77777777" w:rsidR="00BA68BD" w:rsidRPr="00081230" w:rsidRDefault="00BA68BD" w:rsidP="00081230">
            <w:pPr>
              <w:pStyle w:val="Abstract"/>
              <w:spacing w:after="240" w:line="360" w:lineRule="auto"/>
              <w:rPr>
                <w:rFonts w:ascii="Times New Roman" w:hAnsi="Times New Roman"/>
                <w:b/>
                <w:bCs/>
                <w:sz w:val="24"/>
                <w:szCs w:val="24"/>
                <w:lang w:val="en-US"/>
              </w:rPr>
            </w:pPr>
            <w:r w:rsidRPr="00081230">
              <w:rPr>
                <w:rFonts w:ascii="Times New Roman" w:hAnsi="Times New Roman"/>
                <w:b/>
                <w:bCs/>
                <w:sz w:val="24"/>
                <w:szCs w:val="24"/>
                <w:lang w:val="en-US"/>
              </w:rPr>
              <w:t>N</w:t>
            </w:r>
          </w:p>
        </w:tc>
        <w:tc>
          <w:tcPr>
            <w:tcW w:w="261" w:type="dxa"/>
            <w:tcBorders>
              <w:top w:val="single" w:sz="8" w:space="0" w:color="000000"/>
              <w:bottom w:val="single" w:sz="8" w:space="0" w:color="000000"/>
            </w:tcBorders>
            <w:vAlign w:val="center"/>
          </w:tcPr>
          <w:p w14:paraId="1C0E8FB4" w14:textId="77777777" w:rsidR="00BA68BD" w:rsidRPr="00081230" w:rsidRDefault="00BA68BD" w:rsidP="00081230">
            <w:pPr>
              <w:pStyle w:val="Abstract"/>
              <w:spacing w:after="240" w:line="360" w:lineRule="auto"/>
              <w:rPr>
                <w:rFonts w:ascii="Times New Roman" w:hAnsi="Times New Roman"/>
                <w:b/>
                <w:bCs/>
                <w:sz w:val="24"/>
                <w:szCs w:val="24"/>
                <w:lang w:val="en-US"/>
              </w:rPr>
            </w:pPr>
            <w:r w:rsidRPr="00081230">
              <w:rPr>
                <w:rFonts w:ascii="Times New Roman" w:hAnsi="Times New Roman"/>
                <w:b/>
                <w:bCs/>
                <w:sz w:val="24"/>
                <w:szCs w:val="24"/>
                <w:lang w:val="en-US"/>
              </w:rPr>
              <w:t>O</w:t>
            </w:r>
          </w:p>
        </w:tc>
        <w:tc>
          <w:tcPr>
            <w:tcW w:w="236" w:type="dxa"/>
            <w:tcBorders>
              <w:top w:val="single" w:sz="8" w:space="0" w:color="000000"/>
              <w:bottom w:val="single" w:sz="8" w:space="0" w:color="000000"/>
            </w:tcBorders>
            <w:vAlign w:val="center"/>
          </w:tcPr>
          <w:p w14:paraId="75ABBCDC" w14:textId="77777777" w:rsidR="00BA68BD" w:rsidRPr="00081230" w:rsidRDefault="00BA68BD" w:rsidP="00081230">
            <w:pPr>
              <w:pStyle w:val="Abstract"/>
              <w:spacing w:after="240" w:line="360" w:lineRule="auto"/>
              <w:rPr>
                <w:rFonts w:ascii="Times New Roman" w:hAnsi="Times New Roman"/>
                <w:b/>
                <w:bCs/>
                <w:sz w:val="24"/>
                <w:szCs w:val="24"/>
                <w:lang w:val="en-US"/>
              </w:rPr>
            </w:pPr>
            <w:r w:rsidRPr="00081230">
              <w:rPr>
                <w:rFonts w:ascii="Times New Roman" w:hAnsi="Times New Roman"/>
                <w:b/>
                <w:bCs/>
                <w:sz w:val="24"/>
                <w:szCs w:val="24"/>
                <w:lang w:val="en-US"/>
              </w:rPr>
              <w:t>Pr</w:t>
            </w:r>
          </w:p>
        </w:tc>
        <w:tc>
          <w:tcPr>
            <w:tcW w:w="1483" w:type="dxa"/>
            <w:tcBorders>
              <w:top w:val="single" w:sz="8" w:space="0" w:color="000000"/>
              <w:bottom w:val="single" w:sz="8" w:space="0" w:color="000000"/>
            </w:tcBorders>
            <w:vAlign w:val="center"/>
          </w:tcPr>
          <w:p w14:paraId="58794745" w14:textId="77777777" w:rsidR="00BA68BD" w:rsidRPr="00081230" w:rsidRDefault="00BA68BD" w:rsidP="00081230">
            <w:pPr>
              <w:pStyle w:val="Abstract"/>
              <w:spacing w:after="240" w:line="360" w:lineRule="auto"/>
              <w:rPr>
                <w:rFonts w:ascii="Times New Roman" w:hAnsi="Times New Roman"/>
                <w:b/>
                <w:bCs/>
                <w:sz w:val="24"/>
                <w:szCs w:val="24"/>
                <w:lang w:val="en-US"/>
              </w:rPr>
            </w:pPr>
            <w:r w:rsidRPr="00081230">
              <w:rPr>
                <w:rFonts w:ascii="Times New Roman" w:hAnsi="Times New Roman"/>
                <w:b/>
                <w:bCs/>
                <w:sz w:val="24"/>
                <w:szCs w:val="24"/>
                <w:lang w:val="en-US"/>
              </w:rPr>
              <w:t>S</w:t>
            </w:r>
          </w:p>
        </w:tc>
        <w:tc>
          <w:tcPr>
            <w:tcW w:w="1260" w:type="dxa"/>
            <w:tcBorders>
              <w:top w:val="single" w:sz="8" w:space="0" w:color="000000"/>
              <w:bottom w:val="single" w:sz="8" w:space="0" w:color="000000"/>
            </w:tcBorders>
            <w:vAlign w:val="center"/>
          </w:tcPr>
          <w:p w14:paraId="3FB00BF1" w14:textId="77777777" w:rsidR="00BA68BD" w:rsidRPr="00081230" w:rsidRDefault="00BA68BD" w:rsidP="00081230">
            <w:pPr>
              <w:pStyle w:val="Abstract"/>
              <w:spacing w:after="240" w:line="360" w:lineRule="auto"/>
              <w:rPr>
                <w:rFonts w:ascii="Times New Roman" w:hAnsi="Times New Roman"/>
                <w:b/>
                <w:bCs/>
                <w:sz w:val="24"/>
                <w:szCs w:val="24"/>
                <w:lang w:val="en-US"/>
              </w:rPr>
            </w:pPr>
            <w:r w:rsidRPr="00081230">
              <w:rPr>
                <w:rFonts w:ascii="Times New Roman" w:hAnsi="Times New Roman"/>
                <w:b/>
                <w:bCs/>
                <w:sz w:val="24"/>
                <w:szCs w:val="24"/>
                <w:lang w:val="en-US"/>
              </w:rPr>
              <w:t>Si</w:t>
            </w:r>
          </w:p>
        </w:tc>
        <w:tc>
          <w:tcPr>
            <w:tcW w:w="1260" w:type="dxa"/>
            <w:tcBorders>
              <w:top w:val="single" w:sz="8" w:space="0" w:color="000000"/>
              <w:bottom w:val="single" w:sz="8" w:space="0" w:color="000000"/>
            </w:tcBorders>
            <w:vAlign w:val="center"/>
          </w:tcPr>
          <w:p w14:paraId="5FC6E947" w14:textId="77777777" w:rsidR="00BA68BD" w:rsidRPr="00081230" w:rsidRDefault="00BA68BD" w:rsidP="00081230">
            <w:pPr>
              <w:pStyle w:val="Abstract"/>
              <w:spacing w:after="240" w:line="360" w:lineRule="auto"/>
              <w:rPr>
                <w:rFonts w:ascii="Times New Roman" w:hAnsi="Times New Roman"/>
                <w:b/>
                <w:bCs/>
                <w:sz w:val="24"/>
                <w:szCs w:val="24"/>
                <w:lang w:val="en-US"/>
              </w:rPr>
            </w:pPr>
            <w:r w:rsidRPr="00081230">
              <w:rPr>
                <w:rFonts w:ascii="Times New Roman" w:hAnsi="Times New Roman"/>
                <w:b/>
                <w:bCs/>
                <w:sz w:val="24"/>
                <w:szCs w:val="24"/>
                <w:lang w:val="en-US"/>
              </w:rPr>
              <w:t>Sample</w:t>
            </w:r>
          </w:p>
        </w:tc>
      </w:tr>
      <w:tr w:rsidR="006F14CD" w:rsidRPr="00F75501" w14:paraId="0AEB10E2" w14:textId="77777777" w:rsidTr="0056009B">
        <w:tc>
          <w:tcPr>
            <w:tcW w:w="1975" w:type="dxa"/>
            <w:tcBorders>
              <w:top w:val="single" w:sz="8" w:space="0" w:color="000000"/>
            </w:tcBorders>
            <w:vAlign w:val="center"/>
          </w:tcPr>
          <w:p w14:paraId="536D7286" w14:textId="77777777" w:rsidR="00BA68BD" w:rsidRPr="00081230" w:rsidRDefault="00BA68BD" w:rsidP="00081230">
            <w:pPr>
              <w:pStyle w:val="Abstract"/>
              <w:spacing w:after="240" w:line="360" w:lineRule="auto"/>
              <w:rPr>
                <w:rFonts w:ascii="Times New Roman" w:hAnsi="Times New Roman"/>
                <w:sz w:val="24"/>
                <w:szCs w:val="24"/>
                <w:lang w:val="en-US"/>
              </w:rPr>
            </w:pPr>
            <w:proofErr w:type="spellStart"/>
            <w:r w:rsidRPr="00081230">
              <w:rPr>
                <w:rFonts w:ascii="Times New Roman" w:hAnsi="Times New Roman"/>
                <w:sz w:val="24"/>
                <w:szCs w:val="24"/>
                <w:lang w:val="en-US"/>
              </w:rPr>
              <w:t>PrONS</w:t>
            </w:r>
            <w:proofErr w:type="spellEnd"/>
          </w:p>
        </w:tc>
        <w:tc>
          <w:tcPr>
            <w:tcW w:w="1171" w:type="dxa"/>
            <w:tcBorders>
              <w:top w:val="single" w:sz="8" w:space="0" w:color="000000"/>
            </w:tcBorders>
            <w:vAlign w:val="center"/>
          </w:tcPr>
          <w:p w14:paraId="28CF5839" w14:textId="77777777" w:rsidR="00BA68BD" w:rsidRPr="00081230" w:rsidRDefault="00BA68BD"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39.9</w:t>
            </w:r>
          </w:p>
        </w:tc>
        <w:tc>
          <w:tcPr>
            <w:tcW w:w="1444" w:type="dxa"/>
            <w:tcBorders>
              <w:top w:val="single" w:sz="8" w:space="0" w:color="000000"/>
            </w:tcBorders>
            <w:vAlign w:val="center"/>
          </w:tcPr>
          <w:p w14:paraId="35783882" w14:textId="77777777" w:rsidR="00BA68BD" w:rsidRPr="00081230" w:rsidRDefault="00BA68BD"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w:t>
            </w:r>
          </w:p>
        </w:tc>
        <w:tc>
          <w:tcPr>
            <w:tcW w:w="810" w:type="dxa"/>
            <w:tcBorders>
              <w:top w:val="single" w:sz="8" w:space="0" w:color="000000"/>
            </w:tcBorders>
            <w:vAlign w:val="center"/>
          </w:tcPr>
          <w:p w14:paraId="601C96BC" w14:textId="77777777" w:rsidR="00BA68BD" w:rsidRPr="00081230" w:rsidRDefault="00BA68BD"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2.1</w:t>
            </w:r>
          </w:p>
        </w:tc>
        <w:tc>
          <w:tcPr>
            <w:tcW w:w="261" w:type="dxa"/>
            <w:tcBorders>
              <w:top w:val="single" w:sz="8" w:space="0" w:color="000000"/>
            </w:tcBorders>
            <w:vAlign w:val="center"/>
          </w:tcPr>
          <w:p w14:paraId="43CF9D63" w14:textId="77777777" w:rsidR="00BA68BD" w:rsidRPr="00081230" w:rsidRDefault="00BA68BD"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45.9</w:t>
            </w:r>
          </w:p>
        </w:tc>
        <w:tc>
          <w:tcPr>
            <w:tcW w:w="236" w:type="dxa"/>
            <w:tcBorders>
              <w:top w:val="single" w:sz="8" w:space="0" w:color="000000"/>
            </w:tcBorders>
            <w:vAlign w:val="center"/>
          </w:tcPr>
          <w:p w14:paraId="0ED5B8CF" w14:textId="77777777" w:rsidR="00BA68BD" w:rsidRPr="00081230" w:rsidRDefault="00BA68BD"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5.8</w:t>
            </w:r>
          </w:p>
        </w:tc>
        <w:tc>
          <w:tcPr>
            <w:tcW w:w="1483" w:type="dxa"/>
            <w:tcBorders>
              <w:top w:val="single" w:sz="8" w:space="0" w:color="000000"/>
            </w:tcBorders>
            <w:vAlign w:val="center"/>
          </w:tcPr>
          <w:p w14:paraId="381F8882" w14:textId="77777777" w:rsidR="00BA68BD" w:rsidRPr="00081230" w:rsidRDefault="00BA68BD"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2.2</w:t>
            </w:r>
          </w:p>
        </w:tc>
        <w:tc>
          <w:tcPr>
            <w:tcW w:w="1260" w:type="dxa"/>
            <w:tcBorders>
              <w:top w:val="single" w:sz="8" w:space="0" w:color="000000"/>
            </w:tcBorders>
            <w:vAlign w:val="center"/>
          </w:tcPr>
          <w:p w14:paraId="2CC4BC9E" w14:textId="77777777" w:rsidR="00BA68BD" w:rsidRPr="00081230" w:rsidRDefault="00BA68BD"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4.1</w:t>
            </w:r>
          </w:p>
        </w:tc>
        <w:tc>
          <w:tcPr>
            <w:tcW w:w="1260" w:type="dxa"/>
            <w:tcBorders>
              <w:top w:val="single" w:sz="8" w:space="0" w:color="000000"/>
            </w:tcBorders>
            <w:vAlign w:val="center"/>
          </w:tcPr>
          <w:p w14:paraId="1284C7A0" w14:textId="77777777" w:rsidR="00BA68BD" w:rsidRPr="00081230" w:rsidRDefault="00BA68BD" w:rsidP="00081230">
            <w:pPr>
              <w:pStyle w:val="Abstract"/>
              <w:spacing w:after="240" w:line="360" w:lineRule="auto"/>
              <w:rPr>
                <w:rFonts w:ascii="Times New Roman" w:hAnsi="Times New Roman"/>
                <w:sz w:val="24"/>
                <w:szCs w:val="24"/>
                <w:lang w:val="en-US"/>
              </w:rPr>
            </w:pPr>
            <w:proofErr w:type="spellStart"/>
            <w:r w:rsidRPr="00081230">
              <w:rPr>
                <w:rFonts w:ascii="Times New Roman" w:hAnsi="Times New Roman"/>
                <w:sz w:val="24"/>
                <w:szCs w:val="24"/>
                <w:lang w:val="en-US"/>
              </w:rPr>
              <w:t>PrONS</w:t>
            </w:r>
            <w:proofErr w:type="spellEnd"/>
          </w:p>
        </w:tc>
      </w:tr>
      <w:tr w:rsidR="006F14CD" w:rsidRPr="00F75501" w14:paraId="758E8311" w14:textId="77777777" w:rsidTr="0056009B">
        <w:tc>
          <w:tcPr>
            <w:tcW w:w="1975" w:type="dxa"/>
            <w:tcBorders>
              <w:bottom w:val="single" w:sz="8" w:space="0" w:color="000000"/>
            </w:tcBorders>
            <w:vAlign w:val="center"/>
          </w:tcPr>
          <w:p w14:paraId="76F353B6" w14:textId="77777777" w:rsidR="00BA68BD" w:rsidRPr="00081230" w:rsidRDefault="00BA68BD" w:rsidP="00081230">
            <w:pPr>
              <w:pStyle w:val="Abstract"/>
              <w:spacing w:after="240" w:line="360" w:lineRule="auto"/>
              <w:rPr>
                <w:rFonts w:ascii="Times New Roman" w:hAnsi="Times New Roman"/>
                <w:sz w:val="24"/>
                <w:szCs w:val="24"/>
                <w:lang w:val="en-US"/>
              </w:rPr>
            </w:pPr>
            <w:proofErr w:type="spellStart"/>
            <w:r w:rsidRPr="00081230">
              <w:rPr>
                <w:rFonts w:ascii="Times New Roman" w:hAnsi="Times New Roman"/>
                <w:sz w:val="24"/>
                <w:szCs w:val="24"/>
                <w:lang w:val="en-US"/>
              </w:rPr>
              <w:t>HfONS</w:t>
            </w:r>
            <w:proofErr w:type="spellEnd"/>
          </w:p>
        </w:tc>
        <w:tc>
          <w:tcPr>
            <w:tcW w:w="1171" w:type="dxa"/>
            <w:tcBorders>
              <w:bottom w:val="single" w:sz="8" w:space="0" w:color="000000"/>
            </w:tcBorders>
            <w:vAlign w:val="center"/>
          </w:tcPr>
          <w:p w14:paraId="6FDF745C" w14:textId="77777777" w:rsidR="00BA68BD" w:rsidRPr="00081230" w:rsidRDefault="00BA68BD"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30.1</w:t>
            </w:r>
          </w:p>
        </w:tc>
        <w:tc>
          <w:tcPr>
            <w:tcW w:w="1444" w:type="dxa"/>
            <w:tcBorders>
              <w:bottom w:val="single" w:sz="8" w:space="0" w:color="000000"/>
            </w:tcBorders>
            <w:vAlign w:val="center"/>
          </w:tcPr>
          <w:p w14:paraId="6A7FE860" w14:textId="77777777" w:rsidR="00BA68BD" w:rsidRPr="00081230" w:rsidRDefault="00BA68BD"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11.2</w:t>
            </w:r>
          </w:p>
        </w:tc>
        <w:tc>
          <w:tcPr>
            <w:tcW w:w="810" w:type="dxa"/>
            <w:tcBorders>
              <w:bottom w:val="single" w:sz="8" w:space="0" w:color="000000"/>
            </w:tcBorders>
            <w:vAlign w:val="center"/>
          </w:tcPr>
          <w:p w14:paraId="4802ADED" w14:textId="77777777" w:rsidR="00BA68BD" w:rsidRPr="00081230" w:rsidRDefault="00BA68BD"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2.7</w:t>
            </w:r>
          </w:p>
        </w:tc>
        <w:tc>
          <w:tcPr>
            <w:tcW w:w="261" w:type="dxa"/>
            <w:tcBorders>
              <w:bottom w:val="single" w:sz="8" w:space="0" w:color="000000"/>
            </w:tcBorders>
            <w:vAlign w:val="center"/>
          </w:tcPr>
          <w:p w14:paraId="29D72B06" w14:textId="77777777" w:rsidR="00BA68BD" w:rsidRPr="00081230" w:rsidRDefault="00BA68BD"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51.9</w:t>
            </w:r>
          </w:p>
        </w:tc>
        <w:tc>
          <w:tcPr>
            <w:tcW w:w="236" w:type="dxa"/>
            <w:tcBorders>
              <w:bottom w:val="single" w:sz="8" w:space="0" w:color="000000"/>
            </w:tcBorders>
            <w:vAlign w:val="center"/>
          </w:tcPr>
          <w:p w14:paraId="3E9A5B6C" w14:textId="77777777" w:rsidR="00BA68BD" w:rsidRPr="00081230" w:rsidRDefault="00BA68BD"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w:t>
            </w:r>
          </w:p>
        </w:tc>
        <w:tc>
          <w:tcPr>
            <w:tcW w:w="1483" w:type="dxa"/>
            <w:tcBorders>
              <w:bottom w:val="single" w:sz="8" w:space="0" w:color="000000"/>
            </w:tcBorders>
            <w:vAlign w:val="center"/>
          </w:tcPr>
          <w:p w14:paraId="42B21AB2" w14:textId="77777777" w:rsidR="00BA68BD" w:rsidRPr="00081230" w:rsidRDefault="00BA68BD"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1.3</w:t>
            </w:r>
          </w:p>
        </w:tc>
        <w:tc>
          <w:tcPr>
            <w:tcW w:w="1260" w:type="dxa"/>
            <w:tcBorders>
              <w:bottom w:val="single" w:sz="8" w:space="0" w:color="000000"/>
            </w:tcBorders>
            <w:vAlign w:val="center"/>
          </w:tcPr>
          <w:p w14:paraId="45B6FE0C" w14:textId="77777777" w:rsidR="00BA68BD" w:rsidRPr="00081230" w:rsidRDefault="00BA68BD"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2.7</w:t>
            </w:r>
          </w:p>
        </w:tc>
        <w:tc>
          <w:tcPr>
            <w:tcW w:w="1260" w:type="dxa"/>
            <w:tcBorders>
              <w:bottom w:val="single" w:sz="8" w:space="0" w:color="000000"/>
            </w:tcBorders>
            <w:vAlign w:val="center"/>
          </w:tcPr>
          <w:p w14:paraId="183CF4F8" w14:textId="77777777" w:rsidR="00BA68BD" w:rsidRPr="00081230" w:rsidRDefault="00BA68BD" w:rsidP="00081230">
            <w:pPr>
              <w:pStyle w:val="Abstract"/>
              <w:spacing w:after="240" w:line="360" w:lineRule="auto"/>
              <w:rPr>
                <w:rFonts w:ascii="Times New Roman" w:hAnsi="Times New Roman"/>
                <w:sz w:val="24"/>
                <w:szCs w:val="24"/>
                <w:lang w:val="en-US"/>
              </w:rPr>
            </w:pPr>
            <w:proofErr w:type="spellStart"/>
            <w:r w:rsidRPr="00081230">
              <w:rPr>
                <w:rFonts w:ascii="Times New Roman" w:hAnsi="Times New Roman"/>
                <w:sz w:val="24"/>
                <w:szCs w:val="24"/>
                <w:lang w:val="en-US"/>
              </w:rPr>
              <w:t>HfONS</w:t>
            </w:r>
            <w:proofErr w:type="spellEnd"/>
          </w:p>
        </w:tc>
      </w:tr>
    </w:tbl>
    <w:p w14:paraId="3742BC68" w14:textId="77777777" w:rsidR="007C0DF7" w:rsidRDefault="007C0DF7" w:rsidP="007C0DF7">
      <w:pPr>
        <w:pStyle w:val="Abstract"/>
        <w:spacing w:after="0" w:line="360" w:lineRule="auto"/>
        <w:rPr>
          <w:rFonts w:ascii="Times New Roman" w:hAnsi="Times New Roman"/>
          <w:b/>
          <w:sz w:val="24"/>
          <w:szCs w:val="24"/>
          <w:lang w:val="en-US"/>
        </w:rPr>
      </w:pPr>
    </w:p>
    <w:p w14:paraId="7BCF5877" w14:textId="53A467D9" w:rsidR="00D02CD4" w:rsidRPr="00081230" w:rsidRDefault="00BA68BD" w:rsidP="00194A54">
      <w:pPr>
        <w:pStyle w:val="Abstract"/>
        <w:spacing w:after="0" w:line="360" w:lineRule="auto"/>
        <w:rPr>
          <w:rFonts w:ascii="Times New Roman" w:hAnsi="Times New Roman"/>
          <w:b/>
          <w:sz w:val="24"/>
          <w:szCs w:val="24"/>
          <w:lang w:val="en-US"/>
        </w:rPr>
      </w:pPr>
      <w:r w:rsidRPr="00081230">
        <w:rPr>
          <w:rFonts w:ascii="Times New Roman" w:hAnsi="Times New Roman"/>
          <w:b/>
          <w:sz w:val="24"/>
          <w:szCs w:val="24"/>
          <w:lang w:val="en-US"/>
        </w:rPr>
        <w:t>Table S1</w:t>
      </w:r>
      <w:r w:rsidRPr="00081230">
        <w:rPr>
          <w:rFonts w:ascii="Times New Roman" w:hAnsi="Times New Roman"/>
          <w:sz w:val="24"/>
          <w:szCs w:val="24"/>
          <w:lang w:val="en-US"/>
        </w:rPr>
        <w:t xml:space="preserve"> Concentration of elements detected (in atom%) obtained from XPS analysis for </w:t>
      </w:r>
      <w:proofErr w:type="spellStart"/>
      <w:r w:rsidRPr="00081230">
        <w:rPr>
          <w:rFonts w:ascii="Times New Roman" w:hAnsi="Times New Roman"/>
          <w:sz w:val="24"/>
          <w:szCs w:val="24"/>
          <w:lang w:val="en-US"/>
        </w:rPr>
        <w:t>PrONS</w:t>
      </w:r>
      <w:proofErr w:type="spellEnd"/>
      <w:r w:rsidRPr="00081230">
        <w:rPr>
          <w:rFonts w:ascii="Times New Roman" w:hAnsi="Times New Roman"/>
          <w:sz w:val="24"/>
          <w:szCs w:val="24"/>
          <w:lang w:val="en-US"/>
        </w:rPr>
        <w:t xml:space="preserve"> and </w:t>
      </w:r>
      <w:proofErr w:type="spellStart"/>
      <w:r w:rsidRPr="00081230">
        <w:rPr>
          <w:rFonts w:ascii="Times New Roman" w:hAnsi="Times New Roman"/>
          <w:sz w:val="24"/>
          <w:szCs w:val="24"/>
          <w:lang w:val="en-US"/>
        </w:rPr>
        <w:t>HfONS</w:t>
      </w:r>
      <w:proofErr w:type="spellEnd"/>
    </w:p>
    <w:p w14:paraId="5C81D752" w14:textId="77777777" w:rsidR="00BA68BD" w:rsidRPr="00081230" w:rsidRDefault="00BA68BD" w:rsidP="00081230">
      <w:pPr>
        <w:pStyle w:val="Abstract"/>
        <w:spacing w:after="240" w:line="360" w:lineRule="auto"/>
        <w:rPr>
          <w:rFonts w:ascii="Times New Roman" w:hAnsi="Times New Roman"/>
          <w:b/>
          <w:sz w:val="24"/>
          <w:szCs w:val="24"/>
          <w:lang w:val="en-US"/>
        </w:rPr>
      </w:pPr>
    </w:p>
    <w:tbl>
      <w:tblPr>
        <w:tblW w:w="9875" w:type="dxa"/>
        <w:tblLook w:val="01E0" w:firstRow="1" w:lastRow="1" w:firstColumn="1" w:lastColumn="1" w:noHBand="0" w:noVBand="0"/>
      </w:tblPr>
      <w:tblGrid>
        <w:gridCol w:w="1975"/>
        <w:gridCol w:w="1975"/>
        <w:gridCol w:w="1975"/>
        <w:gridCol w:w="1975"/>
        <w:gridCol w:w="1975"/>
      </w:tblGrid>
      <w:tr w:rsidR="0056009B" w:rsidRPr="00F75501" w14:paraId="39E6E141" w14:textId="77777777" w:rsidTr="0056009B">
        <w:tc>
          <w:tcPr>
            <w:tcW w:w="1975" w:type="dxa"/>
            <w:tcBorders>
              <w:top w:val="single" w:sz="8" w:space="0" w:color="000000"/>
              <w:bottom w:val="single" w:sz="8" w:space="0" w:color="000000"/>
            </w:tcBorders>
            <w:vAlign w:val="bottom"/>
          </w:tcPr>
          <w:p w14:paraId="7C2E5BFF" w14:textId="77777777" w:rsidR="00681FE2" w:rsidRDefault="0056009B" w:rsidP="00F75501">
            <w:pPr>
              <w:pStyle w:val="Abstract"/>
              <w:spacing w:after="240" w:line="360" w:lineRule="auto"/>
              <w:rPr>
                <w:rFonts w:ascii="Times New Roman" w:hAnsi="Times New Roman"/>
                <w:b/>
                <w:bCs/>
                <w:sz w:val="24"/>
                <w:szCs w:val="24"/>
                <w:lang w:val="en-US"/>
              </w:rPr>
            </w:pPr>
            <w:r w:rsidRPr="00081230">
              <w:rPr>
                <w:rFonts w:ascii="Times New Roman" w:hAnsi="Times New Roman"/>
                <w:b/>
                <w:bCs/>
                <w:sz w:val="24"/>
                <w:szCs w:val="24"/>
                <w:lang w:val="en-US"/>
              </w:rPr>
              <w:t xml:space="preserve">Material </w:t>
            </w:r>
          </w:p>
          <w:p w14:paraId="198C4578" w14:textId="77777777" w:rsidR="0056009B" w:rsidRPr="00081230" w:rsidRDefault="0056009B" w:rsidP="00081230">
            <w:pPr>
              <w:pStyle w:val="Abstract"/>
              <w:spacing w:after="240" w:line="360" w:lineRule="auto"/>
              <w:rPr>
                <w:rFonts w:ascii="Times New Roman" w:hAnsi="Times New Roman"/>
                <w:b/>
                <w:bCs/>
                <w:sz w:val="24"/>
                <w:szCs w:val="24"/>
                <w:lang w:val="en-US"/>
              </w:rPr>
            </w:pPr>
            <w:r w:rsidRPr="00081230">
              <w:rPr>
                <w:rFonts w:ascii="Times New Roman" w:hAnsi="Times New Roman"/>
                <w:b/>
                <w:bCs/>
                <w:sz w:val="24"/>
                <w:szCs w:val="24"/>
                <w:lang w:val="en-US"/>
              </w:rPr>
              <w:t>(mg mL</w:t>
            </w:r>
            <w:r w:rsidRPr="00081230">
              <w:rPr>
                <w:rFonts w:ascii="Times New Roman" w:hAnsi="Times New Roman"/>
                <w:b/>
                <w:bCs/>
                <w:sz w:val="24"/>
                <w:szCs w:val="24"/>
                <w:vertAlign w:val="superscript"/>
                <w:lang w:val="en-US"/>
              </w:rPr>
              <w:t>-1</w:t>
            </w:r>
            <w:r w:rsidRPr="00081230">
              <w:rPr>
                <w:rFonts w:ascii="Times New Roman" w:hAnsi="Times New Roman"/>
                <w:b/>
                <w:bCs/>
                <w:sz w:val="24"/>
                <w:szCs w:val="24"/>
                <w:lang w:val="en-US"/>
              </w:rPr>
              <w:t>)</w:t>
            </w:r>
          </w:p>
        </w:tc>
        <w:tc>
          <w:tcPr>
            <w:tcW w:w="1975" w:type="dxa"/>
            <w:tcBorders>
              <w:top w:val="single" w:sz="8" w:space="0" w:color="000000"/>
              <w:bottom w:val="single" w:sz="8" w:space="0" w:color="000000"/>
            </w:tcBorders>
            <w:vAlign w:val="bottom"/>
          </w:tcPr>
          <w:p w14:paraId="3551BB93" w14:textId="77777777" w:rsidR="0056009B" w:rsidRPr="00081230" w:rsidRDefault="0056009B" w:rsidP="00081230">
            <w:pPr>
              <w:pStyle w:val="Abstract"/>
              <w:spacing w:after="240" w:line="360" w:lineRule="auto"/>
              <w:jc w:val="center"/>
              <w:rPr>
                <w:rFonts w:ascii="Times New Roman" w:hAnsi="Times New Roman"/>
                <w:b/>
                <w:bCs/>
                <w:sz w:val="24"/>
                <w:szCs w:val="24"/>
                <w:lang w:val="en-US"/>
              </w:rPr>
            </w:pPr>
            <w:r w:rsidRPr="00081230">
              <w:rPr>
                <w:rFonts w:ascii="Times New Roman" w:hAnsi="Times New Roman"/>
                <w:b/>
                <w:bCs/>
                <w:sz w:val="24"/>
                <w:szCs w:val="24"/>
                <w:lang w:val="en-US"/>
              </w:rPr>
              <w:t>% Ca</w:t>
            </w:r>
          </w:p>
        </w:tc>
        <w:tc>
          <w:tcPr>
            <w:tcW w:w="1975" w:type="dxa"/>
            <w:tcBorders>
              <w:top w:val="single" w:sz="8" w:space="0" w:color="000000"/>
              <w:bottom w:val="single" w:sz="8" w:space="0" w:color="000000"/>
            </w:tcBorders>
            <w:vAlign w:val="bottom"/>
          </w:tcPr>
          <w:p w14:paraId="1B95CBF9" w14:textId="77777777" w:rsidR="0056009B" w:rsidRPr="00081230" w:rsidRDefault="0056009B" w:rsidP="00081230">
            <w:pPr>
              <w:pStyle w:val="Abstract"/>
              <w:spacing w:after="240" w:line="360" w:lineRule="auto"/>
              <w:jc w:val="center"/>
              <w:rPr>
                <w:rFonts w:ascii="Times New Roman" w:hAnsi="Times New Roman"/>
                <w:b/>
                <w:bCs/>
                <w:sz w:val="24"/>
                <w:szCs w:val="24"/>
                <w:lang w:val="en-US"/>
              </w:rPr>
            </w:pPr>
            <w:r w:rsidRPr="00081230">
              <w:rPr>
                <w:rFonts w:ascii="Times New Roman" w:hAnsi="Times New Roman"/>
                <w:b/>
                <w:bCs/>
                <w:sz w:val="24"/>
                <w:szCs w:val="24"/>
                <w:lang w:val="en-US"/>
              </w:rPr>
              <w:t>% Lipid</w:t>
            </w:r>
          </w:p>
        </w:tc>
        <w:tc>
          <w:tcPr>
            <w:tcW w:w="1975" w:type="dxa"/>
            <w:tcBorders>
              <w:top w:val="single" w:sz="8" w:space="0" w:color="000000"/>
              <w:bottom w:val="single" w:sz="8" w:space="0" w:color="000000"/>
            </w:tcBorders>
            <w:vAlign w:val="bottom"/>
          </w:tcPr>
          <w:p w14:paraId="5CBED391" w14:textId="77777777" w:rsidR="0056009B" w:rsidRPr="00081230" w:rsidRDefault="0056009B" w:rsidP="00081230">
            <w:pPr>
              <w:pStyle w:val="Abstract"/>
              <w:spacing w:after="240" w:line="360" w:lineRule="auto"/>
              <w:jc w:val="center"/>
              <w:rPr>
                <w:rFonts w:ascii="Times New Roman" w:hAnsi="Times New Roman"/>
                <w:b/>
                <w:bCs/>
                <w:sz w:val="24"/>
                <w:szCs w:val="24"/>
                <w:lang w:val="en-US"/>
              </w:rPr>
            </w:pPr>
            <w:r w:rsidRPr="00081230">
              <w:rPr>
                <w:rFonts w:ascii="Times New Roman" w:hAnsi="Times New Roman"/>
                <w:b/>
                <w:bCs/>
                <w:sz w:val="24"/>
                <w:szCs w:val="24"/>
                <w:lang w:val="en-US"/>
              </w:rPr>
              <w:t>% Pr</w:t>
            </w:r>
          </w:p>
        </w:tc>
        <w:tc>
          <w:tcPr>
            <w:tcW w:w="1975" w:type="dxa"/>
            <w:tcBorders>
              <w:top w:val="single" w:sz="8" w:space="0" w:color="000000"/>
              <w:bottom w:val="single" w:sz="8" w:space="0" w:color="000000"/>
            </w:tcBorders>
            <w:vAlign w:val="bottom"/>
          </w:tcPr>
          <w:p w14:paraId="1FC73FCA" w14:textId="77777777" w:rsidR="0056009B" w:rsidRPr="00081230" w:rsidRDefault="0056009B" w:rsidP="00081230">
            <w:pPr>
              <w:pStyle w:val="Abstract"/>
              <w:spacing w:after="240" w:line="360" w:lineRule="auto"/>
              <w:jc w:val="center"/>
              <w:rPr>
                <w:rFonts w:ascii="Times New Roman" w:hAnsi="Times New Roman"/>
                <w:b/>
                <w:bCs/>
                <w:sz w:val="24"/>
                <w:szCs w:val="24"/>
                <w:lang w:val="en-US"/>
              </w:rPr>
            </w:pPr>
            <w:r w:rsidRPr="00081230">
              <w:rPr>
                <w:rFonts w:ascii="Times New Roman" w:hAnsi="Times New Roman"/>
                <w:b/>
                <w:bCs/>
                <w:sz w:val="24"/>
                <w:szCs w:val="24"/>
                <w:lang w:val="en-US"/>
              </w:rPr>
              <w:t>% Water</w:t>
            </w:r>
          </w:p>
        </w:tc>
      </w:tr>
      <w:tr w:rsidR="0056009B" w:rsidRPr="00F75501" w14:paraId="0D234BDB" w14:textId="77777777" w:rsidTr="0056009B">
        <w:tc>
          <w:tcPr>
            <w:tcW w:w="1975" w:type="dxa"/>
            <w:tcBorders>
              <w:top w:val="single" w:sz="8" w:space="0" w:color="000000"/>
            </w:tcBorders>
            <w:vAlign w:val="bottom"/>
          </w:tcPr>
          <w:p w14:paraId="695C4F48" w14:textId="77777777" w:rsidR="0056009B" w:rsidRPr="00081230" w:rsidRDefault="0056009B"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Pr 0.2</w:t>
            </w:r>
          </w:p>
        </w:tc>
        <w:tc>
          <w:tcPr>
            <w:tcW w:w="1975" w:type="dxa"/>
            <w:tcBorders>
              <w:top w:val="single" w:sz="8" w:space="0" w:color="000000"/>
            </w:tcBorders>
            <w:vAlign w:val="bottom"/>
          </w:tcPr>
          <w:p w14:paraId="155A60BD"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10.64057</w:t>
            </w:r>
          </w:p>
        </w:tc>
        <w:tc>
          <w:tcPr>
            <w:tcW w:w="1975" w:type="dxa"/>
            <w:tcBorders>
              <w:top w:val="single" w:sz="8" w:space="0" w:color="000000"/>
            </w:tcBorders>
            <w:vAlign w:val="bottom"/>
          </w:tcPr>
          <w:p w14:paraId="473DF57F"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39.28302</w:t>
            </w:r>
          </w:p>
        </w:tc>
        <w:tc>
          <w:tcPr>
            <w:tcW w:w="1975" w:type="dxa"/>
            <w:tcBorders>
              <w:top w:val="single" w:sz="8" w:space="0" w:color="000000"/>
            </w:tcBorders>
            <w:vAlign w:val="bottom"/>
          </w:tcPr>
          <w:p w14:paraId="2EFFE3E0"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36.05087</w:t>
            </w:r>
          </w:p>
        </w:tc>
        <w:tc>
          <w:tcPr>
            <w:tcW w:w="1975" w:type="dxa"/>
            <w:tcBorders>
              <w:top w:val="single" w:sz="8" w:space="0" w:color="000000"/>
            </w:tcBorders>
            <w:vAlign w:val="bottom"/>
          </w:tcPr>
          <w:p w14:paraId="29D5E0F1"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90.85723</w:t>
            </w:r>
          </w:p>
        </w:tc>
      </w:tr>
      <w:tr w:rsidR="0056009B" w:rsidRPr="00F75501" w14:paraId="37C31919" w14:textId="77777777" w:rsidTr="0056009B">
        <w:tc>
          <w:tcPr>
            <w:tcW w:w="1975" w:type="dxa"/>
            <w:vAlign w:val="bottom"/>
          </w:tcPr>
          <w:p w14:paraId="1E21BCEB" w14:textId="77777777" w:rsidR="0056009B" w:rsidRPr="00081230" w:rsidRDefault="0056009B"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Pr 0.5</w:t>
            </w:r>
          </w:p>
        </w:tc>
        <w:tc>
          <w:tcPr>
            <w:tcW w:w="1975" w:type="dxa"/>
            <w:vAlign w:val="bottom"/>
          </w:tcPr>
          <w:p w14:paraId="0F594B3B"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6.661084</w:t>
            </w:r>
          </w:p>
        </w:tc>
        <w:tc>
          <w:tcPr>
            <w:tcW w:w="1975" w:type="dxa"/>
            <w:vAlign w:val="bottom"/>
          </w:tcPr>
          <w:p w14:paraId="6FA7D153"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28.30438</w:t>
            </w:r>
          </w:p>
        </w:tc>
        <w:tc>
          <w:tcPr>
            <w:tcW w:w="1975" w:type="dxa"/>
            <w:vAlign w:val="bottom"/>
          </w:tcPr>
          <w:p w14:paraId="14165484"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46.43814</w:t>
            </w:r>
          </w:p>
        </w:tc>
        <w:tc>
          <w:tcPr>
            <w:tcW w:w="1975" w:type="dxa"/>
            <w:vAlign w:val="bottom"/>
          </w:tcPr>
          <w:p w14:paraId="37B50D11"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94.05066</w:t>
            </w:r>
          </w:p>
        </w:tc>
      </w:tr>
      <w:tr w:rsidR="0056009B" w:rsidRPr="00F75501" w14:paraId="78C1036E" w14:textId="77777777" w:rsidTr="0056009B">
        <w:tc>
          <w:tcPr>
            <w:tcW w:w="1975" w:type="dxa"/>
            <w:vAlign w:val="bottom"/>
          </w:tcPr>
          <w:p w14:paraId="52A69857" w14:textId="77777777" w:rsidR="0056009B" w:rsidRPr="00081230" w:rsidRDefault="0056009B"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Pr 1.0</w:t>
            </w:r>
          </w:p>
        </w:tc>
        <w:tc>
          <w:tcPr>
            <w:tcW w:w="1975" w:type="dxa"/>
            <w:vAlign w:val="bottom"/>
          </w:tcPr>
          <w:p w14:paraId="5C2F2DA7"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4.595981</w:t>
            </w:r>
          </w:p>
        </w:tc>
        <w:tc>
          <w:tcPr>
            <w:tcW w:w="1975" w:type="dxa"/>
            <w:vAlign w:val="bottom"/>
          </w:tcPr>
          <w:p w14:paraId="18F736AA"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11.9259</w:t>
            </w:r>
          </w:p>
        </w:tc>
        <w:tc>
          <w:tcPr>
            <w:tcW w:w="1975" w:type="dxa"/>
            <w:vAlign w:val="bottom"/>
          </w:tcPr>
          <w:p w14:paraId="5EF8C6D0"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79.48399</w:t>
            </w:r>
          </w:p>
        </w:tc>
        <w:tc>
          <w:tcPr>
            <w:tcW w:w="1975" w:type="dxa"/>
            <w:vAlign w:val="bottom"/>
          </w:tcPr>
          <w:p w14:paraId="08EFF61A"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97.99561</w:t>
            </w:r>
          </w:p>
        </w:tc>
      </w:tr>
      <w:tr w:rsidR="0056009B" w:rsidRPr="00F75501" w14:paraId="69111674" w14:textId="77777777" w:rsidTr="0056009B">
        <w:tc>
          <w:tcPr>
            <w:tcW w:w="1975" w:type="dxa"/>
            <w:vAlign w:val="bottom"/>
          </w:tcPr>
          <w:p w14:paraId="1FAD97D0" w14:textId="77777777" w:rsidR="0056009B" w:rsidRPr="00081230" w:rsidRDefault="0056009B"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Pr 2.0</w:t>
            </w:r>
          </w:p>
        </w:tc>
        <w:tc>
          <w:tcPr>
            <w:tcW w:w="1975" w:type="dxa"/>
            <w:vAlign w:val="bottom"/>
          </w:tcPr>
          <w:p w14:paraId="61A5BBFC"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1.432908</w:t>
            </w:r>
          </w:p>
        </w:tc>
        <w:tc>
          <w:tcPr>
            <w:tcW w:w="1975" w:type="dxa"/>
            <w:vAlign w:val="bottom"/>
          </w:tcPr>
          <w:p w14:paraId="2E299FF2"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4.697509</w:t>
            </w:r>
          </w:p>
        </w:tc>
        <w:tc>
          <w:tcPr>
            <w:tcW w:w="1975" w:type="dxa"/>
            <w:vAlign w:val="bottom"/>
          </w:tcPr>
          <w:p w14:paraId="0DE9C1E3"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93.76492</w:t>
            </w:r>
          </w:p>
        </w:tc>
        <w:tc>
          <w:tcPr>
            <w:tcW w:w="1975" w:type="dxa"/>
            <w:vAlign w:val="bottom"/>
          </w:tcPr>
          <w:p w14:paraId="5BBFD311"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98.92297</w:t>
            </w:r>
          </w:p>
        </w:tc>
      </w:tr>
      <w:tr w:rsidR="0056009B" w:rsidRPr="00F75501" w14:paraId="2CE7F4E1" w14:textId="77777777" w:rsidTr="0056009B">
        <w:tc>
          <w:tcPr>
            <w:tcW w:w="1975" w:type="dxa"/>
            <w:vAlign w:val="bottom"/>
          </w:tcPr>
          <w:p w14:paraId="4F9753D4" w14:textId="77777777" w:rsidR="0056009B" w:rsidRPr="00081230" w:rsidRDefault="0056009B"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Pr 4.0</w:t>
            </w:r>
          </w:p>
        </w:tc>
        <w:tc>
          <w:tcPr>
            <w:tcW w:w="1975" w:type="dxa"/>
            <w:vAlign w:val="bottom"/>
          </w:tcPr>
          <w:p w14:paraId="7B77D73C"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0.163282</w:t>
            </w:r>
          </w:p>
        </w:tc>
        <w:tc>
          <w:tcPr>
            <w:tcW w:w="1975" w:type="dxa"/>
            <w:vAlign w:val="bottom"/>
          </w:tcPr>
          <w:p w14:paraId="3F89163A"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0.24597</w:t>
            </w:r>
          </w:p>
        </w:tc>
        <w:tc>
          <w:tcPr>
            <w:tcW w:w="1975" w:type="dxa"/>
            <w:vAlign w:val="bottom"/>
          </w:tcPr>
          <w:p w14:paraId="09268B9C"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99.5897</w:t>
            </w:r>
          </w:p>
        </w:tc>
        <w:tc>
          <w:tcPr>
            <w:tcW w:w="1975" w:type="dxa"/>
            <w:vAlign w:val="bottom"/>
          </w:tcPr>
          <w:p w14:paraId="26C69FAA"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99.95499</w:t>
            </w:r>
          </w:p>
        </w:tc>
      </w:tr>
      <w:tr w:rsidR="0056009B" w:rsidRPr="00F75501" w14:paraId="4C699B9D" w14:textId="77777777" w:rsidTr="0056009B">
        <w:tc>
          <w:tcPr>
            <w:tcW w:w="1975" w:type="dxa"/>
            <w:vAlign w:val="bottom"/>
          </w:tcPr>
          <w:p w14:paraId="59AA3773" w14:textId="77777777" w:rsidR="0056009B" w:rsidRPr="00081230" w:rsidRDefault="0056009B"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Pr 8.0</w:t>
            </w:r>
          </w:p>
        </w:tc>
        <w:tc>
          <w:tcPr>
            <w:tcW w:w="1975" w:type="dxa"/>
            <w:vAlign w:val="bottom"/>
          </w:tcPr>
          <w:p w14:paraId="721E1D34"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0</w:t>
            </w:r>
          </w:p>
        </w:tc>
        <w:tc>
          <w:tcPr>
            <w:tcW w:w="1975" w:type="dxa"/>
            <w:vAlign w:val="bottom"/>
          </w:tcPr>
          <w:p w14:paraId="08533959"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0</w:t>
            </w:r>
          </w:p>
        </w:tc>
        <w:tc>
          <w:tcPr>
            <w:tcW w:w="1975" w:type="dxa"/>
            <w:vAlign w:val="bottom"/>
          </w:tcPr>
          <w:p w14:paraId="7BCBBCB5"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100</w:t>
            </w:r>
          </w:p>
        </w:tc>
        <w:tc>
          <w:tcPr>
            <w:tcW w:w="1975" w:type="dxa"/>
            <w:vAlign w:val="bottom"/>
          </w:tcPr>
          <w:p w14:paraId="5213607E"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100</w:t>
            </w:r>
          </w:p>
        </w:tc>
      </w:tr>
      <w:tr w:rsidR="0056009B" w:rsidRPr="00F75501" w14:paraId="6526AA85" w14:textId="77777777" w:rsidTr="0056009B">
        <w:tc>
          <w:tcPr>
            <w:tcW w:w="1975" w:type="dxa"/>
            <w:vAlign w:val="bottom"/>
          </w:tcPr>
          <w:p w14:paraId="0A83A7B6" w14:textId="77777777" w:rsidR="0056009B" w:rsidRPr="00081230" w:rsidRDefault="0056009B"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Pr 10.0</w:t>
            </w:r>
          </w:p>
        </w:tc>
        <w:tc>
          <w:tcPr>
            <w:tcW w:w="1975" w:type="dxa"/>
            <w:vAlign w:val="bottom"/>
          </w:tcPr>
          <w:p w14:paraId="77C5A424"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0</w:t>
            </w:r>
          </w:p>
        </w:tc>
        <w:tc>
          <w:tcPr>
            <w:tcW w:w="1975" w:type="dxa"/>
            <w:vAlign w:val="bottom"/>
          </w:tcPr>
          <w:p w14:paraId="7436EDAA"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0</w:t>
            </w:r>
          </w:p>
        </w:tc>
        <w:tc>
          <w:tcPr>
            <w:tcW w:w="1975" w:type="dxa"/>
            <w:vAlign w:val="bottom"/>
          </w:tcPr>
          <w:p w14:paraId="7A4884DF"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100</w:t>
            </w:r>
          </w:p>
        </w:tc>
        <w:tc>
          <w:tcPr>
            <w:tcW w:w="1975" w:type="dxa"/>
            <w:vAlign w:val="bottom"/>
          </w:tcPr>
          <w:p w14:paraId="4B1E516D"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100</w:t>
            </w:r>
          </w:p>
        </w:tc>
      </w:tr>
      <w:tr w:rsidR="0056009B" w:rsidRPr="00F75501" w14:paraId="55206C38" w14:textId="77777777" w:rsidTr="0056009B">
        <w:tc>
          <w:tcPr>
            <w:tcW w:w="1975" w:type="dxa"/>
            <w:vAlign w:val="bottom"/>
          </w:tcPr>
          <w:p w14:paraId="1768AE0D" w14:textId="77777777" w:rsidR="0056009B" w:rsidRPr="00081230" w:rsidRDefault="0056009B"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Pr 20.0</w:t>
            </w:r>
          </w:p>
        </w:tc>
        <w:tc>
          <w:tcPr>
            <w:tcW w:w="1975" w:type="dxa"/>
            <w:vAlign w:val="bottom"/>
          </w:tcPr>
          <w:p w14:paraId="25E9D442"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0</w:t>
            </w:r>
          </w:p>
        </w:tc>
        <w:tc>
          <w:tcPr>
            <w:tcW w:w="1975" w:type="dxa"/>
            <w:vAlign w:val="bottom"/>
          </w:tcPr>
          <w:p w14:paraId="1680AFE9"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0</w:t>
            </w:r>
          </w:p>
        </w:tc>
        <w:tc>
          <w:tcPr>
            <w:tcW w:w="1975" w:type="dxa"/>
            <w:vAlign w:val="bottom"/>
          </w:tcPr>
          <w:p w14:paraId="61E93F81"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100</w:t>
            </w:r>
          </w:p>
        </w:tc>
        <w:tc>
          <w:tcPr>
            <w:tcW w:w="1975" w:type="dxa"/>
            <w:vAlign w:val="bottom"/>
          </w:tcPr>
          <w:p w14:paraId="4C362B1A"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100</w:t>
            </w:r>
          </w:p>
        </w:tc>
      </w:tr>
      <w:tr w:rsidR="0056009B" w:rsidRPr="00F75501" w14:paraId="3A24FDE3" w14:textId="77777777" w:rsidTr="0056009B">
        <w:tc>
          <w:tcPr>
            <w:tcW w:w="1975" w:type="dxa"/>
            <w:vAlign w:val="bottom"/>
          </w:tcPr>
          <w:p w14:paraId="57E49023" w14:textId="77777777" w:rsidR="0056009B" w:rsidRPr="00081230" w:rsidRDefault="0056009B"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Pr 40.0</w:t>
            </w:r>
          </w:p>
        </w:tc>
        <w:tc>
          <w:tcPr>
            <w:tcW w:w="1975" w:type="dxa"/>
            <w:vAlign w:val="bottom"/>
          </w:tcPr>
          <w:p w14:paraId="767A68DA"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0</w:t>
            </w:r>
          </w:p>
        </w:tc>
        <w:tc>
          <w:tcPr>
            <w:tcW w:w="1975" w:type="dxa"/>
            <w:vAlign w:val="bottom"/>
          </w:tcPr>
          <w:p w14:paraId="511560BD"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0</w:t>
            </w:r>
          </w:p>
        </w:tc>
        <w:tc>
          <w:tcPr>
            <w:tcW w:w="1975" w:type="dxa"/>
            <w:vAlign w:val="bottom"/>
          </w:tcPr>
          <w:p w14:paraId="3C2D2214"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100</w:t>
            </w:r>
          </w:p>
        </w:tc>
        <w:tc>
          <w:tcPr>
            <w:tcW w:w="1975" w:type="dxa"/>
            <w:vAlign w:val="bottom"/>
          </w:tcPr>
          <w:p w14:paraId="2A8136ED"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100</w:t>
            </w:r>
          </w:p>
        </w:tc>
      </w:tr>
      <w:tr w:rsidR="0056009B" w:rsidRPr="00F75501" w14:paraId="09EE26B4" w14:textId="77777777" w:rsidTr="0056009B">
        <w:tc>
          <w:tcPr>
            <w:tcW w:w="1975" w:type="dxa"/>
            <w:vAlign w:val="bottom"/>
          </w:tcPr>
          <w:p w14:paraId="382CB47F" w14:textId="77777777" w:rsidR="0056009B" w:rsidRPr="00081230" w:rsidRDefault="0056009B"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Pr 60.0</w:t>
            </w:r>
          </w:p>
        </w:tc>
        <w:tc>
          <w:tcPr>
            <w:tcW w:w="1975" w:type="dxa"/>
            <w:vAlign w:val="bottom"/>
          </w:tcPr>
          <w:p w14:paraId="26154D78"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0</w:t>
            </w:r>
          </w:p>
        </w:tc>
        <w:tc>
          <w:tcPr>
            <w:tcW w:w="1975" w:type="dxa"/>
            <w:vAlign w:val="bottom"/>
          </w:tcPr>
          <w:p w14:paraId="1A49CC90"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0</w:t>
            </w:r>
          </w:p>
        </w:tc>
        <w:tc>
          <w:tcPr>
            <w:tcW w:w="1975" w:type="dxa"/>
            <w:vAlign w:val="bottom"/>
          </w:tcPr>
          <w:p w14:paraId="1C396D3B"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100</w:t>
            </w:r>
          </w:p>
        </w:tc>
        <w:tc>
          <w:tcPr>
            <w:tcW w:w="1975" w:type="dxa"/>
            <w:vAlign w:val="bottom"/>
          </w:tcPr>
          <w:p w14:paraId="62203DC2"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100</w:t>
            </w:r>
          </w:p>
        </w:tc>
      </w:tr>
      <w:tr w:rsidR="0056009B" w:rsidRPr="00F75501" w14:paraId="3F481124" w14:textId="77777777" w:rsidTr="0056009B">
        <w:tc>
          <w:tcPr>
            <w:tcW w:w="1975" w:type="dxa"/>
            <w:vAlign w:val="bottom"/>
          </w:tcPr>
          <w:p w14:paraId="104F7819" w14:textId="77777777" w:rsidR="0056009B" w:rsidRPr="00081230" w:rsidRDefault="0056009B"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Lipid</w:t>
            </w:r>
          </w:p>
        </w:tc>
        <w:tc>
          <w:tcPr>
            <w:tcW w:w="1975" w:type="dxa"/>
            <w:vAlign w:val="bottom"/>
          </w:tcPr>
          <w:p w14:paraId="53BF0D1B"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0</w:t>
            </w:r>
          </w:p>
        </w:tc>
        <w:tc>
          <w:tcPr>
            <w:tcW w:w="1975" w:type="dxa"/>
            <w:vAlign w:val="bottom"/>
          </w:tcPr>
          <w:p w14:paraId="63669D39"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100</w:t>
            </w:r>
          </w:p>
        </w:tc>
        <w:tc>
          <w:tcPr>
            <w:tcW w:w="1975" w:type="dxa"/>
            <w:vAlign w:val="bottom"/>
          </w:tcPr>
          <w:p w14:paraId="72AA7A6E"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0</w:t>
            </w:r>
          </w:p>
        </w:tc>
        <w:tc>
          <w:tcPr>
            <w:tcW w:w="1975" w:type="dxa"/>
            <w:vAlign w:val="bottom"/>
          </w:tcPr>
          <w:p w14:paraId="1127CF4A"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27.69939</w:t>
            </w:r>
          </w:p>
        </w:tc>
      </w:tr>
      <w:tr w:rsidR="0056009B" w:rsidRPr="00F75501" w14:paraId="35E7AF02" w14:textId="77777777" w:rsidTr="0056009B">
        <w:tc>
          <w:tcPr>
            <w:tcW w:w="1975" w:type="dxa"/>
            <w:tcBorders>
              <w:bottom w:val="single" w:sz="8" w:space="0" w:color="000000"/>
            </w:tcBorders>
            <w:vAlign w:val="bottom"/>
          </w:tcPr>
          <w:p w14:paraId="4AC661F4" w14:textId="77777777" w:rsidR="0056009B" w:rsidRPr="00081230" w:rsidRDefault="0056009B" w:rsidP="00081230">
            <w:pPr>
              <w:pStyle w:val="Abstract"/>
              <w:spacing w:after="240" w:line="360" w:lineRule="auto"/>
              <w:rPr>
                <w:rFonts w:ascii="Times New Roman" w:hAnsi="Times New Roman"/>
                <w:sz w:val="24"/>
                <w:szCs w:val="24"/>
                <w:lang w:val="en-US"/>
              </w:rPr>
            </w:pPr>
            <w:r w:rsidRPr="00081230">
              <w:rPr>
                <w:rFonts w:ascii="Times New Roman" w:hAnsi="Times New Roman"/>
                <w:sz w:val="24"/>
                <w:szCs w:val="24"/>
                <w:lang w:val="en-US"/>
              </w:rPr>
              <w:t>Water</w:t>
            </w:r>
          </w:p>
        </w:tc>
        <w:tc>
          <w:tcPr>
            <w:tcW w:w="1975" w:type="dxa"/>
            <w:tcBorders>
              <w:bottom w:val="single" w:sz="8" w:space="0" w:color="000000"/>
            </w:tcBorders>
            <w:vAlign w:val="bottom"/>
          </w:tcPr>
          <w:p w14:paraId="37A8993E"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18.07934</w:t>
            </w:r>
          </w:p>
        </w:tc>
        <w:tc>
          <w:tcPr>
            <w:tcW w:w="1975" w:type="dxa"/>
            <w:tcBorders>
              <w:bottom w:val="single" w:sz="8" w:space="0" w:color="000000"/>
            </w:tcBorders>
            <w:vAlign w:val="bottom"/>
          </w:tcPr>
          <w:p w14:paraId="5A0BC3ED"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35.4239</w:t>
            </w:r>
          </w:p>
        </w:tc>
        <w:tc>
          <w:tcPr>
            <w:tcW w:w="1975" w:type="dxa"/>
            <w:tcBorders>
              <w:bottom w:val="single" w:sz="8" w:space="0" w:color="000000"/>
            </w:tcBorders>
            <w:vAlign w:val="bottom"/>
          </w:tcPr>
          <w:p w14:paraId="1068443A"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30.99749</w:t>
            </w:r>
          </w:p>
        </w:tc>
        <w:tc>
          <w:tcPr>
            <w:tcW w:w="1975" w:type="dxa"/>
            <w:tcBorders>
              <w:bottom w:val="single" w:sz="8" w:space="0" w:color="000000"/>
            </w:tcBorders>
            <w:vAlign w:val="bottom"/>
          </w:tcPr>
          <w:p w14:paraId="0B0E127B" w14:textId="77777777" w:rsidR="0056009B" w:rsidRPr="00081230" w:rsidRDefault="0056009B" w:rsidP="00081230">
            <w:pPr>
              <w:pStyle w:val="Abstract"/>
              <w:spacing w:after="240" w:line="360" w:lineRule="auto"/>
              <w:jc w:val="center"/>
              <w:rPr>
                <w:rFonts w:ascii="Times New Roman" w:hAnsi="Times New Roman"/>
                <w:sz w:val="24"/>
                <w:szCs w:val="24"/>
                <w:lang w:val="en-US"/>
              </w:rPr>
            </w:pPr>
            <w:r w:rsidRPr="00081230">
              <w:rPr>
                <w:rFonts w:ascii="Times New Roman" w:hAnsi="Times New Roman"/>
                <w:sz w:val="24"/>
                <w:szCs w:val="24"/>
                <w:lang w:val="en-US"/>
              </w:rPr>
              <w:t>92.34561</w:t>
            </w:r>
          </w:p>
        </w:tc>
      </w:tr>
    </w:tbl>
    <w:p w14:paraId="1431ADA8" w14:textId="77777777" w:rsidR="004E20A8" w:rsidRPr="00081230" w:rsidRDefault="004E20A8" w:rsidP="00081230">
      <w:pPr>
        <w:pStyle w:val="Abstract"/>
        <w:spacing w:after="240" w:line="360" w:lineRule="auto"/>
        <w:rPr>
          <w:rFonts w:ascii="Times New Roman" w:hAnsi="Times New Roman"/>
          <w:b/>
          <w:sz w:val="24"/>
          <w:szCs w:val="24"/>
          <w:lang w:val="en-US"/>
        </w:rPr>
      </w:pPr>
    </w:p>
    <w:p w14:paraId="50DFB5E9" w14:textId="76EBEB07" w:rsidR="00400225" w:rsidRPr="00081230" w:rsidRDefault="004E20A8" w:rsidP="00081230">
      <w:pPr>
        <w:pStyle w:val="Abstract"/>
        <w:spacing w:after="240" w:line="360" w:lineRule="auto"/>
      </w:pPr>
      <w:r w:rsidRPr="00081230">
        <w:rPr>
          <w:rFonts w:ascii="Times New Roman" w:hAnsi="Times New Roman"/>
          <w:b/>
          <w:sz w:val="24"/>
          <w:szCs w:val="24"/>
          <w:lang w:val="en-US"/>
        </w:rPr>
        <w:t>Table S2</w:t>
      </w:r>
      <w:r w:rsidRPr="00081230">
        <w:rPr>
          <w:rFonts w:ascii="Times New Roman" w:hAnsi="Times New Roman"/>
          <w:sz w:val="24"/>
          <w:szCs w:val="24"/>
          <w:lang w:val="en-US"/>
        </w:rPr>
        <w:t xml:space="preserve"> Material identification using MIQ algorithm for the Pr/Ca phantom. The algorithm quantifies percentage of each element (Ca, lipid, Pr, water) identified in each vial loaded into the MARS phantom showing the accuracy of detecting </w:t>
      </w:r>
      <w:proofErr w:type="spellStart"/>
      <w:r w:rsidRPr="00081230">
        <w:rPr>
          <w:rFonts w:ascii="Times New Roman" w:hAnsi="Times New Roman"/>
          <w:sz w:val="24"/>
          <w:szCs w:val="24"/>
          <w:lang w:val="en-US"/>
        </w:rPr>
        <w:t>Pr</w:t>
      </w:r>
      <w:proofErr w:type="spellEnd"/>
      <w:r w:rsidRPr="00081230">
        <w:rPr>
          <w:rFonts w:ascii="Times New Roman" w:hAnsi="Times New Roman"/>
          <w:sz w:val="24"/>
          <w:szCs w:val="24"/>
          <w:lang w:val="en-US"/>
        </w:rPr>
        <w:t xml:space="preserve"> at various concentrations</w:t>
      </w:r>
    </w:p>
    <w:p w14:paraId="3152881B" w14:textId="77777777" w:rsidR="0056009B" w:rsidRPr="00081230" w:rsidRDefault="0056009B" w:rsidP="00081230">
      <w:pPr>
        <w:pStyle w:val="Abstract"/>
        <w:spacing w:after="240" w:line="360" w:lineRule="auto"/>
        <w:rPr>
          <w:rFonts w:ascii="Times New Roman" w:hAnsi="Times New Roman"/>
          <w:sz w:val="24"/>
          <w:szCs w:val="24"/>
          <w:lang w:val="en-US"/>
        </w:rPr>
      </w:pPr>
    </w:p>
    <w:tbl>
      <w:tblPr>
        <w:tblW w:w="9900" w:type="dxa"/>
        <w:tblLook w:val="01E0" w:firstRow="1" w:lastRow="1" w:firstColumn="1" w:lastColumn="1" w:noHBand="0" w:noVBand="0"/>
      </w:tblPr>
      <w:tblGrid>
        <w:gridCol w:w="5220"/>
        <w:gridCol w:w="4680"/>
      </w:tblGrid>
      <w:tr w:rsidR="00AE13C3" w:rsidRPr="00F75501" w14:paraId="0DB5AE1F" w14:textId="77777777" w:rsidTr="00AE13C3">
        <w:tc>
          <w:tcPr>
            <w:tcW w:w="5220" w:type="dxa"/>
            <w:tcBorders>
              <w:top w:val="single" w:sz="8" w:space="0" w:color="000000"/>
              <w:bottom w:val="single" w:sz="8" w:space="0" w:color="000000"/>
            </w:tcBorders>
            <w:vAlign w:val="bottom"/>
          </w:tcPr>
          <w:p w14:paraId="463C5331" w14:textId="77777777" w:rsidR="00AE13C3" w:rsidRPr="00081230" w:rsidRDefault="00AE13C3" w:rsidP="00081230">
            <w:pPr>
              <w:pStyle w:val="Abstract"/>
              <w:spacing w:after="240" w:line="360" w:lineRule="auto"/>
              <w:rPr>
                <w:rFonts w:ascii="Times New Roman" w:hAnsi="Times New Roman"/>
                <w:b/>
                <w:bCs/>
                <w:sz w:val="24"/>
                <w:szCs w:val="24"/>
                <w:lang w:val="en-US"/>
              </w:rPr>
            </w:pPr>
            <w:r w:rsidRPr="00081230">
              <w:rPr>
                <w:rFonts w:ascii="Times New Roman" w:hAnsi="Times New Roman"/>
                <w:b/>
                <w:bCs/>
                <w:sz w:val="24"/>
                <w:szCs w:val="24"/>
                <w:lang w:val="en-US"/>
              </w:rPr>
              <w:t>Parameters</w:t>
            </w:r>
          </w:p>
        </w:tc>
        <w:tc>
          <w:tcPr>
            <w:tcW w:w="4680" w:type="dxa"/>
            <w:tcBorders>
              <w:top w:val="single" w:sz="8" w:space="0" w:color="000000"/>
              <w:bottom w:val="single" w:sz="8" w:space="0" w:color="000000"/>
            </w:tcBorders>
            <w:vAlign w:val="bottom"/>
          </w:tcPr>
          <w:p w14:paraId="13506169" w14:textId="77777777" w:rsidR="00AE13C3" w:rsidRPr="00081230" w:rsidRDefault="00AE13C3" w:rsidP="00081230">
            <w:pPr>
              <w:pStyle w:val="Abstract"/>
              <w:spacing w:after="240" w:line="360" w:lineRule="auto"/>
              <w:rPr>
                <w:rFonts w:ascii="Times New Roman" w:hAnsi="Times New Roman"/>
                <w:b/>
                <w:bCs/>
                <w:sz w:val="24"/>
                <w:szCs w:val="24"/>
                <w:lang w:val="en-US"/>
              </w:rPr>
            </w:pPr>
          </w:p>
        </w:tc>
      </w:tr>
      <w:tr w:rsidR="00AE13C3" w:rsidRPr="00F75501" w14:paraId="069916C4" w14:textId="77777777" w:rsidTr="00AE13C3">
        <w:tc>
          <w:tcPr>
            <w:tcW w:w="5220" w:type="dxa"/>
            <w:tcBorders>
              <w:top w:val="single" w:sz="8" w:space="0" w:color="000000"/>
            </w:tcBorders>
            <w:vAlign w:val="bottom"/>
          </w:tcPr>
          <w:p w14:paraId="0DE59EDA" w14:textId="77777777" w:rsidR="00AE13C3" w:rsidRPr="00081230" w:rsidRDefault="00AE13C3" w:rsidP="00081230">
            <w:pPr>
              <w:pStyle w:val="Abstract"/>
              <w:spacing w:after="240" w:line="360" w:lineRule="auto"/>
              <w:rPr>
                <w:rFonts w:ascii="Times New Roman" w:hAnsi="Times New Roman"/>
                <w:b/>
                <w:bCs/>
                <w:sz w:val="24"/>
                <w:szCs w:val="24"/>
                <w:lang w:val="en-US"/>
              </w:rPr>
            </w:pPr>
            <w:r w:rsidRPr="00081230">
              <w:rPr>
                <w:rFonts w:ascii="Times New Roman" w:hAnsi="Times New Roman"/>
                <w:b/>
                <w:bCs/>
                <w:sz w:val="24"/>
                <w:szCs w:val="24"/>
                <w:lang w:val="en-US"/>
              </w:rPr>
              <w:t>Tube Voltage</w:t>
            </w:r>
          </w:p>
        </w:tc>
        <w:tc>
          <w:tcPr>
            <w:tcW w:w="4680" w:type="dxa"/>
            <w:tcBorders>
              <w:top w:val="single" w:sz="8" w:space="0" w:color="000000"/>
            </w:tcBorders>
            <w:vAlign w:val="bottom"/>
          </w:tcPr>
          <w:p w14:paraId="3D0BBE87" w14:textId="77777777" w:rsidR="00AE13C3" w:rsidRPr="00081230" w:rsidRDefault="00AE13C3" w:rsidP="00081230">
            <w:pPr>
              <w:pStyle w:val="Abstract"/>
              <w:spacing w:after="240" w:line="360" w:lineRule="auto"/>
              <w:rPr>
                <w:rFonts w:ascii="Times New Roman" w:hAnsi="Times New Roman"/>
                <w:bCs/>
                <w:sz w:val="24"/>
                <w:szCs w:val="24"/>
                <w:lang w:val="en-US"/>
              </w:rPr>
            </w:pPr>
            <w:r w:rsidRPr="00081230">
              <w:rPr>
                <w:rFonts w:ascii="Times New Roman" w:hAnsi="Times New Roman"/>
                <w:bCs/>
                <w:sz w:val="24"/>
                <w:szCs w:val="24"/>
                <w:lang w:val="en-US"/>
              </w:rPr>
              <w:t xml:space="preserve">118kVp </w:t>
            </w:r>
          </w:p>
        </w:tc>
      </w:tr>
      <w:tr w:rsidR="00AE13C3" w:rsidRPr="00F75501" w14:paraId="1F0C16DD" w14:textId="77777777" w:rsidTr="00AE13C3">
        <w:tc>
          <w:tcPr>
            <w:tcW w:w="5220" w:type="dxa"/>
            <w:vAlign w:val="bottom"/>
          </w:tcPr>
          <w:p w14:paraId="3A0B08E3" w14:textId="77777777" w:rsidR="00AE13C3" w:rsidRPr="00081230" w:rsidRDefault="00AE13C3" w:rsidP="00081230">
            <w:pPr>
              <w:pStyle w:val="Abstract"/>
              <w:spacing w:after="240" w:line="360" w:lineRule="auto"/>
              <w:rPr>
                <w:rFonts w:ascii="Times New Roman" w:hAnsi="Times New Roman"/>
                <w:b/>
                <w:sz w:val="24"/>
                <w:szCs w:val="24"/>
                <w:lang w:val="en-US"/>
              </w:rPr>
            </w:pPr>
            <w:r w:rsidRPr="00081230">
              <w:rPr>
                <w:rFonts w:ascii="Times New Roman" w:hAnsi="Times New Roman"/>
                <w:b/>
                <w:sz w:val="24"/>
                <w:szCs w:val="24"/>
                <w:lang w:val="en-US"/>
              </w:rPr>
              <w:t>Tube Current</w:t>
            </w:r>
          </w:p>
        </w:tc>
        <w:tc>
          <w:tcPr>
            <w:tcW w:w="4680" w:type="dxa"/>
            <w:vAlign w:val="bottom"/>
          </w:tcPr>
          <w:p w14:paraId="5460C255" w14:textId="77777777" w:rsidR="00AE13C3" w:rsidRPr="00081230" w:rsidRDefault="00AE13C3" w:rsidP="00081230">
            <w:pPr>
              <w:pStyle w:val="Abstract"/>
              <w:spacing w:after="240" w:line="360" w:lineRule="auto"/>
              <w:rPr>
                <w:rFonts w:ascii="Times New Roman" w:hAnsi="Times New Roman"/>
                <w:sz w:val="24"/>
                <w:szCs w:val="24"/>
                <w:lang w:val="en-US"/>
              </w:rPr>
            </w:pPr>
            <w:r w:rsidRPr="00081230">
              <w:rPr>
                <w:rFonts w:ascii="Times New Roman" w:hAnsi="Times New Roman"/>
                <w:bCs/>
                <w:sz w:val="24"/>
                <w:szCs w:val="24"/>
                <w:lang w:val="en-US"/>
              </w:rPr>
              <w:t>20 µA</w:t>
            </w:r>
          </w:p>
        </w:tc>
      </w:tr>
      <w:tr w:rsidR="00AE13C3" w:rsidRPr="00F75501" w14:paraId="5492FFD2" w14:textId="77777777" w:rsidTr="00AE13C3">
        <w:tc>
          <w:tcPr>
            <w:tcW w:w="5220" w:type="dxa"/>
            <w:vAlign w:val="bottom"/>
          </w:tcPr>
          <w:p w14:paraId="2DD5E9EA" w14:textId="77777777" w:rsidR="00AE13C3" w:rsidRPr="00081230" w:rsidRDefault="00AE13C3" w:rsidP="00081230">
            <w:pPr>
              <w:pStyle w:val="Abstract"/>
              <w:spacing w:after="240" w:line="360" w:lineRule="auto"/>
              <w:rPr>
                <w:rFonts w:ascii="Times New Roman" w:hAnsi="Times New Roman"/>
                <w:b/>
                <w:sz w:val="24"/>
                <w:szCs w:val="24"/>
                <w:lang w:val="en-US"/>
              </w:rPr>
            </w:pPr>
            <w:r w:rsidRPr="00081230">
              <w:rPr>
                <w:rFonts w:ascii="Times New Roman" w:hAnsi="Times New Roman"/>
                <w:b/>
                <w:sz w:val="24"/>
                <w:szCs w:val="24"/>
                <w:lang w:val="en-US"/>
              </w:rPr>
              <w:t>Exposure Time</w:t>
            </w:r>
          </w:p>
        </w:tc>
        <w:tc>
          <w:tcPr>
            <w:tcW w:w="4680" w:type="dxa"/>
            <w:vAlign w:val="bottom"/>
          </w:tcPr>
          <w:p w14:paraId="027B7062" w14:textId="77777777" w:rsidR="00AE13C3" w:rsidRPr="00081230" w:rsidRDefault="00AE13C3" w:rsidP="00081230">
            <w:pPr>
              <w:pStyle w:val="Abstract"/>
              <w:spacing w:after="240" w:line="360" w:lineRule="auto"/>
              <w:rPr>
                <w:rFonts w:ascii="Times New Roman" w:hAnsi="Times New Roman"/>
                <w:sz w:val="24"/>
                <w:szCs w:val="24"/>
                <w:lang w:val="en-US"/>
              </w:rPr>
            </w:pPr>
            <w:r w:rsidRPr="00081230">
              <w:rPr>
                <w:rFonts w:ascii="Times New Roman" w:hAnsi="Times New Roman"/>
                <w:bCs/>
                <w:sz w:val="24"/>
                <w:szCs w:val="24"/>
                <w:lang w:val="en-US"/>
              </w:rPr>
              <w:t xml:space="preserve">160 </w:t>
            </w:r>
            <w:proofErr w:type="spellStart"/>
            <w:r w:rsidRPr="00081230">
              <w:rPr>
                <w:rFonts w:ascii="Times New Roman" w:hAnsi="Times New Roman"/>
                <w:bCs/>
                <w:sz w:val="24"/>
                <w:szCs w:val="24"/>
                <w:lang w:val="en-US"/>
              </w:rPr>
              <w:t>ms</w:t>
            </w:r>
            <w:proofErr w:type="spellEnd"/>
          </w:p>
        </w:tc>
      </w:tr>
      <w:tr w:rsidR="00AE13C3" w:rsidRPr="00F75501" w14:paraId="41462F2D" w14:textId="77777777" w:rsidTr="00AE13C3">
        <w:tc>
          <w:tcPr>
            <w:tcW w:w="5220" w:type="dxa"/>
            <w:vAlign w:val="bottom"/>
          </w:tcPr>
          <w:p w14:paraId="266CF92E" w14:textId="77777777" w:rsidR="00AE13C3" w:rsidRPr="00081230" w:rsidRDefault="00AE13C3" w:rsidP="00081230">
            <w:pPr>
              <w:pStyle w:val="Abstract"/>
              <w:spacing w:after="240" w:line="360" w:lineRule="auto"/>
              <w:rPr>
                <w:rFonts w:ascii="Times New Roman" w:hAnsi="Times New Roman"/>
                <w:b/>
                <w:sz w:val="24"/>
                <w:szCs w:val="24"/>
                <w:lang w:val="en-US"/>
              </w:rPr>
            </w:pPr>
            <w:r w:rsidRPr="00081230">
              <w:rPr>
                <w:rFonts w:ascii="Times New Roman" w:hAnsi="Times New Roman"/>
                <w:b/>
                <w:sz w:val="24"/>
                <w:szCs w:val="24"/>
                <w:lang w:val="en-US"/>
              </w:rPr>
              <w:t>SDD, SOD</w:t>
            </w:r>
          </w:p>
        </w:tc>
        <w:tc>
          <w:tcPr>
            <w:tcW w:w="4680" w:type="dxa"/>
            <w:vAlign w:val="bottom"/>
          </w:tcPr>
          <w:p w14:paraId="3DA014AE" w14:textId="77777777" w:rsidR="00AE13C3" w:rsidRPr="00081230" w:rsidRDefault="00AE13C3" w:rsidP="00081230">
            <w:pPr>
              <w:pStyle w:val="Abstract"/>
              <w:spacing w:after="240" w:line="360" w:lineRule="auto"/>
              <w:rPr>
                <w:rFonts w:ascii="Times New Roman" w:hAnsi="Times New Roman"/>
                <w:sz w:val="24"/>
                <w:szCs w:val="24"/>
                <w:lang w:val="en-US"/>
              </w:rPr>
            </w:pPr>
            <w:r w:rsidRPr="00081230">
              <w:rPr>
                <w:rFonts w:ascii="Times New Roman" w:hAnsi="Times New Roman"/>
                <w:bCs/>
                <w:sz w:val="24"/>
                <w:szCs w:val="24"/>
                <w:lang w:val="en-US"/>
              </w:rPr>
              <w:t>281.9 mm, 211.99 mm</w:t>
            </w:r>
          </w:p>
        </w:tc>
      </w:tr>
      <w:tr w:rsidR="00AE13C3" w:rsidRPr="00F75501" w14:paraId="2A2183C9" w14:textId="77777777" w:rsidTr="00AE13C3">
        <w:tc>
          <w:tcPr>
            <w:tcW w:w="5220" w:type="dxa"/>
            <w:vAlign w:val="bottom"/>
          </w:tcPr>
          <w:p w14:paraId="3C8CB4A1" w14:textId="77777777" w:rsidR="00AE13C3" w:rsidRPr="00081230" w:rsidRDefault="00AE13C3" w:rsidP="00081230">
            <w:pPr>
              <w:pStyle w:val="Abstract"/>
              <w:spacing w:after="240" w:line="360" w:lineRule="auto"/>
              <w:rPr>
                <w:rFonts w:ascii="Times New Roman" w:hAnsi="Times New Roman"/>
                <w:b/>
                <w:sz w:val="24"/>
                <w:szCs w:val="24"/>
                <w:lang w:val="en-US"/>
              </w:rPr>
            </w:pPr>
            <w:r w:rsidRPr="00081230">
              <w:rPr>
                <w:rFonts w:ascii="Times New Roman" w:hAnsi="Times New Roman"/>
                <w:b/>
                <w:sz w:val="24"/>
                <w:szCs w:val="24"/>
                <w:lang w:val="en-US"/>
              </w:rPr>
              <w:t>Field of View (</w:t>
            </w:r>
            <w:proofErr w:type="spellStart"/>
            <w:r w:rsidRPr="00081230">
              <w:rPr>
                <w:rFonts w:ascii="Times New Roman" w:hAnsi="Times New Roman"/>
                <w:b/>
                <w:sz w:val="24"/>
                <w:szCs w:val="24"/>
                <w:lang w:val="en-US"/>
              </w:rPr>
              <w:t>FoV</w:t>
            </w:r>
            <w:proofErr w:type="spellEnd"/>
            <w:r w:rsidRPr="00081230">
              <w:rPr>
                <w:rFonts w:ascii="Times New Roman" w:hAnsi="Times New Roman"/>
                <w:b/>
                <w:sz w:val="24"/>
                <w:szCs w:val="24"/>
                <w:lang w:val="en-US"/>
              </w:rPr>
              <w:t>)</w:t>
            </w:r>
          </w:p>
        </w:tc>
        <w:tc>
          <w:tcPr>
            <w:tcW w:w="4680" w:type="dxa"/>
            <w:vAlign w:val="bottom"/>
          </w:tcPr>
          <w:p w14:paraId="7CFA51D0" w14:textId="77777777" w:rsidR="00AE13C3" w:rsidRPr="00081230" w:rsidRDefault="00AE13C3" w:rsidP="00081230">
            <w:pPr>
              <w:pStyle w:val="Abstract"/>
              <w:spacing w:after="240" w:line="360" w:lineRule="auto"/>
              <w:rPr>
                <w:rFonts w:ascii="Times New Roman" w:hAnsi="Times New Roman"/>
                <w:sz w:val="24"/>
                <w:szCs w:val="24"/>
                <w:lang w:val="en-US"/>
              </w:rPr>
            </w:pPr>
            <w:r w:rsidRPr="00081230">
              <w:rPr>
                <w:rFonts w:ascii="Times New Roman" w:hAnsi="Times New Roman"/>
                <w:bCs/>
                <w:sz w:val="24"/>
                <w:szCs w:val="24"/>
                <w:lang w:val="en-US"/>
              </w:rPr>
              <w:t>110 mm</w:t>
            </w:r>
          </w:p>
        </w:tc>
      </w:tr>
      <w:tr w:rsidR="00AE13C3" w:rsidRPr="00F75501" w14:paraId="5489088B" w14:textId="77777777" w:rsidTr="00AE13C3">
        <w:tc>
          <w:tcPr>
            <w:tcW w:w="5220" w:type="dxa"/>
            <w:vAlign w:val="bottom"/>
          </w:tcPr>
          <w:p w14:paraId="62C98D29" w14:textId="77777777" w:rsidR="00AE13C3" w:rsidRPr="00081230" w:rsidRDefault="00AE13C3" w:rsidP="00081230">
            <w:pPr>
              <w:pStyle w:val="Abstract"/>
              <w:spacing w:after="240" w:line="360" w:lineRule="auto"/>
              <w:rPr>
                <w:rFonts w:ascii="Times New Roman" w:hAnsi="Times New Roman"/>
                <w:b/>
                <w:sz w:val="24"/>
                <w:szCs w:val="24"/>
                <w:lang w:val="en-US"/>
              </w:rPr>
            </w:pPr>
            <w:r w:rsidRPr="00081230">
              <w:rPr>
                <w:rFonts w:ascii="Times New Roman" w:hAnsi="Times New Roman"/>
                <w:b/>
                <w:sz w:val="24"/>
                <w:szCs w:val="24"/>
                <w:lang w:val="en-US"/>
              </w:rPr>
              <w:t>Circular projections, Flat fields</w:t>
            </w:r>
          </w:p>
        </w:tc>
        <w:tc>
          <w:tcPr>
            <w:tcW w:w="4680" w:type="dxa"/>
            <w:vAlign w:val="bottom"/>
          </w:tcPr>
          <w:p w14:paraId="6939413F" w14:textId="77777777" w:rsidR="00AE13C3" w:rsidRPr="00081230" w:rsidRDefault="00AE13C3" w:rsidP="00081230">
            <w:pPr>
              <w:pStyle w:val="Abstract"/>
              <w:spacing w:after="240" w:line="360" w:lineRule="auto"/>
              <w:rPr>
                <w:rFonts w:ascii="Times New Roman" w:hAnsi="Times New Roman"/>
                <w:sz w:val="24"/>
                <w:szCs w:val="24"/>
                <w:lang w:val="en-US"/>
              </w:rPr>
            </w:pPr>
            <w:r w:rsidRPr="00081230">
              <w:rPr>
                <w:rFonts w:ascii="Times New Roman" w:hAnsi="Times New Roman"/>
                <w:bCs/>
                <w:sz w:val="24"/>
                <w:szCs w:val="24"/>
                <w:lang w:val="en-US"/>
              </w:rPr>
              <w:t>720 over 360°, 720</w:t>
            </w:r>
          </w:p>
        </w:tc>
      </w:tr>
      <w:tr w:rsidR="00AE13C3" w:rsidRPr="00F75501" w14:paraId="4CC24B0B" w14:textId="77777777" w:rsidTr="00AE13C3">
        <w:tc>
          <w:tcPr>
            <w:tcW w:w="5220" w:type="dxa"/>
            <w:vAlign w:val="bottom"/>
          </w:tcPr>
          <w:p w14:paraId="2819A399" w14:textId="77777777" w:rsidR="00AE13C3" w:rsidRPr="00081230" w:rsidRDefault="00AE13C3" w:rsidP="00081230">
            <w:pPr>
              <w:pStyle w:val="Abstract"/>
              <w:spacing w:after="240" w:line="360" w:lineRule="auto"/>
              <w:rPr>
                <w:rFonts w:ascii="Times New Roman" w:hAnsi="Times New Roman"/>
                <w:b/>
                <w:sz w:val="24"/>
                <w:szCs w:val="24"/>
                <w:lang w:val="en-US"/>
              </w:rPr>
            </w:pPr>
            <w:r w:rsidRPr="00081230">
              <w:rPr>
                <w:rFonts w:ascii="Times New Roman" w:hAnsi="Times New Roman"/>
                <w:b/>
                <w:sz w:val="24"/>
                <w:szCs w:val="24"/>
                <w:lang w:val="en-US"/>
              </w:rPr>
              <w:t>Voxel Size</w:t>
            </w:r>
          </w:p>
        </w:tc>
        <w:tc>
          <w:tcPr>
            <w:tcW w:w="4680" w:type="dxa"/>
            <w:vAlign w:val="bottom"/>
          </w:tcPr>
          <w:p w14:paraId="7AA5FC05" w14:textId="77777777" w:rsidR="00AE13C3" w:rsidRPr="00081230" w:rsidRDefault="00AE13C3" w:rsidP="00081230">
            <w:pPr>
              <w:pStyle w:val="Abstract"/>
              <w:spacing w:after="240" w:line="360" w:lineRule="auto"/>
              <w:rPr>
                <w:rFonts w:ascii="Times New Roman" w:hAnsi="Times New Roman"/>
                <w:sz w:val="24"/>
                <w:szCs w:val="24"/>
                <w:lang w:val="en-US"/>
              </w:rPr>
            </w:pPr>
            <w:r w:rsidRPr="00081230">
              <w:rPr>
                <w:rFonts w:ascii="Times New Roman" w:hAnsi="Times New Roman"/>
                <w:bCs/>
                <w:sz w:val="24"/>
                <w:szCs w:val="24"/>
                <w:lang w:val="en-US"/>
              </w:rPr>
              <w:t>0.09×0.09×0.09 mm3</w:t>
            </w:r>
          </w:p>
        </w:tc>
      </w:tr>
      <w:tr w:rsidR="00AE13C3" w:rsidRPr="00F75501" w14:paraId="372860D8" w14:textId="77777777" w:rsidTr="00AE13C3">
        <w:tc>
          <w:tcPr>
            <w:tcW w:w="5220" w:type="dxa"/>
            <w:vAlign w:val="bottom"/>
          </w:tcPr>
          <w:p w14:paraId="54C5CF52" w14:textId="77777777" w:rsidR="00AE13C3" w:rsidRPr="00081230" w:rsidRDefault="00AE13C3" w:rsidP="00081230">
            <w:pPr>
              <w:pStyle w:val="Abstract"/>
              <w:spacing w:after="240" w:line="360" w:lineRule="auto"/>
              <w:rPr>
                <w:rFonts w:ascii="Times New Roman" w:hAnsi="Times New Roman"/>
                <w:b/>
                <w:sz w:val="24"/>
                <w:szCs w:val="24"/>
                <w:lang w:val="en-US"/>
              </w:rPr>
            </w:pPr>
            <w:r w:rsidRPr="00081230">
              <w:rPr>
                <w:rFonts w:ascii="Times New Roman" w:hAnsi="Times New Roman"/>
                <w:b/>
                <w:sz w:val="24"/>
                <w:szCs w:val="24"/>
                <w:lang w:val="en-US"/>
              </w:rPr>
              <w:t>Filtration</w:t>
            </w:r>
          </w:p>
        </w:tc>
        <w:tc>
          <w:tcPr>
            <w:tcW w:w="4680" w:type="dxa"/>
            <w:vAlign w:val="bottom"/>
          </w:tcPr>
          <w:p w14:paraId="43AF4CF6" w14:textId="77777777" w:rsidR="00AE13C3" w:rsidRPr="00081230" w:rsidRDefault="00AE13C3" w:rsidP="00081230">
            <w:pPr>
              <w:pStyle w:val="Abstract"/>
              <w:spacing w:after="240" w:line="360" w:lineRule="auto"/>
              <w:rPr>
                <w:rFonts w:ascii="Times New Roman" w:hAnsi="Times New Roman"/>
                <w:bCs/>
                <w:sz w:val="24"/>
                <w:szCs w:val="24"/>
                <w:lang w:val="en-US"/>
              </w:rPr>
            </w:pPr>
            <w:r w:rsidRPr="00081230">
              <w:rPr>
                <w:rFonts w:ascii="Times New Roman" w:hAnsi="Times New Roman"/>
                <w:bCs/>
                <w:sz w:val="24"/>
                <w:szCs w:val="24"/>
                <w:lang w:val="en-US"/>
              </w:rPr>
              <w:t>3.8 mm (2mm Al + 1.8 mm Al intrinsic)</w:t>
            </w:r>
          </w:p>
        </w:tc>
      </w:tr>
      <w:tr w:rsidR="00AE13C3" w:rsidRPr="00F75501" w14:paraId="53E8488A" w14:textId="77777777" w:rsidTr="00AE13C3">
        <w:tc>
          <w:tcPr>
            <w:tcW w:w="5220" w:type="dxa"/>
            <w:tcBorders>
              <w:bottom w:val="single" w:sz="8" w:space="0" w:color="000000"/>
            </w:tcBorders>
            <w:vAlign w:val="bottom"/>
          </w:tcPr>
          <w:p w14:paraId="23181264" w14:textId="77777777" w:rsidR="00AE13C3" w:rsidRPr="00081230" w:rsidRDefault="00AE13C3" w:rsidP="00081230">
            <w:pPr>
              <w:pStyle w:val="Abstract"/>
              <w:spacing w:after="240" w:line="360" w:lineRule="auto"/>
              <w:rPr>
                <w:rFonts w:ascii="Times New Roman" w:hAnsi="Times New Roman"/>
                <w:b/>
                <w:sz w:val="24"/>
                <w:szCs w:val="24"/>
                <w:lang w:val="en-US"/>
              </w:rPr>
            </w:pPr>
            <w:r w:rsidRPr="00081230">
              <w:rPr>
                <w:rFonts w:ascii="Times New Roman" w:hAnsi="Times New Roman"/>
                <w:b/>
                <w:sz w:val="24"/>
                <w:szCs w:val="24"/>
                <w:lang w:val="en-US"/>
              </w:rPr>
              <w:t>Energy bins (CSM)</w:t>
            </w:r>
          </w:p>
        </w:tc>
        <w:tc>
          <w:tcPr>
            <w:tcW w:w="4680" w:type="dxa"/>
            <w:tcBorders>
              <w:bottom w:val="single" w:sz="8" w:space="0" w:color="000000"/>
            </w:tcBorders>
            <w:vAlign w:val="bottom"/>
          </w:tcPr>
          <w:p w14:paraId="6D864A96" w14:textId="77777777" w:rsidR="00AE13C3" w:rsidRPr="00081230" w:rsidRDefault="00AE13C3" w:rsidP="00081230">
            <w:pPr>
              <w:pStyle w:val="Abstract"/>
              <w:spacing w:after="240" w:line="360" w:lineRule="auto"/>
              <w:rPr>
                <w:rFonts w:ascii="Times New Roman" w:hAnsi="Times New Roman"/>
                <w:sz w:val="24"/>
                <w:szCs w:val="24"/>
                <w:lang w:val="en-US"/>
              </w:rPr>
            </w:pPr>
            <w:r w:rsidRPr="00081230">
              <w:rPr>
                <w:rFonts w:ascii="Times New Roman" w:hAnsi="Times New Roman"/>
                <w:bCs/>
                <w:sz w:val="24"/>
                <w:szCs w:val="24"/>
                <w:lang w:val="en-US"/>
              </w:rPr>
              <w:t>7-30, 30-45, 45-60, 60-76, 76-118 keV</w:t>
            </w:r>
          </w:p>
        </w:tc>
      </w:tr>
    </w:tbl>
    <w:p w14:paraId="2059D2E5" w14:textId="77777777" w:rsidR="007C0DF7" w:rsidRPr="00081230" w:rsidRDefault="007C0DF7" w:rsidP="00081230">
      <w:pPr>
        <w:pStyle w:val="Abstract"/>
        <w:spacing w:after="240" w:line="360" w:lineRule="auto"/>
        <w:rPr>
          <w:rFonts w:ascii="Times New Roman" w:hAnsi="Times New Roman"/>
          <w:sz w:val="24"/>
          <w:szCs w:val="24"/>
          <w:lang w:val="en-US"/>
        </w:rPr>
      </w:pPr>
    </w:p>
    <w:p w14:paraId="068B39CA" w14:textId="51BA661B" w:rsidR="00400225" w:rsidRPr="00081230" w:rsidRDefault="004E20A8" w:rsidP="00081230">
      <w:pPr>
        <w:pStyle w:val="Abstract"/>
        <w:spacing w:after="240" w:line="360" w:lineRule="auto"/>
        <w:rPr>
          <w:rFonts w:ascii="Times New Roman" w:hAnsi="Times New Roman"/>
          <w:sz w:val="24"/>
          <w:szCs w:val="24"/>
          <w:lang w:val="en-US"/>
        </w:rPr>
      </w:pPr>
      <w:r w:rsidRPr="00081230">
        <w:rPr>
          <w:rFonts w:ascii="Times New Roman" w:hAnsi="Times New Roman"/>
          <w:b/>
          <w:sz w:val="24"/>
          <w:szCs w:val="24"/>
          <w:lang w:val="en-US"/>
        </w:rPr>
        <w:t>Table S3</w:t>
      </w:r>
      <w:r w:rsidRPr="00081230">
        <w:rPr>
          <w:rFonts w:ascii="Times New Roman" w:hAnsi="Times New Roman"/>
          <w:sz w:val="24"/>
          <w:szCs w:val="24"/>
          <w:lang w:val="en-US"/>
        </w:rPr>
        <w:t xml:space="preserve"> Optimized MARS scanning protocol parameters for Pr detection</w:t>
      </w:r>
      <w:r w:rsidR="00573569">
        <w:rPr>
          <w:rFonts w:ascii="Times New Roman" w:hAnsi="Times New Roman"/>
          <w:sz w:val="24"/>
          <w:szCs w:val="24"/>
          <w:lang w:val="en-US"/>
        </w:rPr>
        <w:t xml:space="preserve">. The energy bin thresholds were set appropriately </w:t>
      </w:r>
      <w:r w:rsidR="00D47CCC">
        <w:rPr>
          <w:rFonts w:ascii="Times New Roman" w:hAnsi="Times New Roman"/>
          <w:sz w:val="24"/>
          <w:szCs w:val="24"/>
          <w:lang w:val="en-US"/>
        </w:rPr>
        <w:t>to account for the k-edge value of Pr and to maximize signal output</w:t>
      </w:r>
    </w:p>
    <w:p w14:paraId="4928F983" w14:textId="5664731B" w:rsidR="00BE6DC5" w:rsidRPr="00081230" w:rsidRDefault="007C0DF7" w:rsidP="00194A54">
      <w:pPr>
        <w:rPr>
          <w:lang w:val="en-US"/>
        </w:rPr>
      </w:pPr>
      <w:r>
        <w:rPr>
          <w:lang w:val="en-US"/>
        </w:rPr>
        <w:br w:type="page"/>
      </w:r>
    </w:p>
    <w:tbl>
      <w:tblPr>
        <w:tblW w:w="0" w:type="auto"/>
        <w:tblLook w:val="01E0" w:firstRow="1" w:lastRow="1" w:firstColumn="1" w:lastColumn="1" w:noHBand="0" w:noVBand="0"/>
      </w:tblPr>
      <w:tblGrid>
        <w:gridCol w:w="2070"/>
        <w:gridCol w:w="2250"/>
        <w:gridCol w:w="2160"/>
        <w:gridCol w:w="1890"/>
        <w:gridCol w:w="1530"/>
      </w:tblGrid>
      <w:tr w:rsidR="002F639A" w:rsidRPr="00F75501" w14:paraId="35615825" w14:textId="77777777" w:rsidTr="002F639A">
        <w:tc>
          <w:tcPr>
            <w:tcW w:w="2070" w:type="dxa"/>
            <w:tcBorders>
              <w:top w:val="single" w:sz="8" w:space="0" w:color="000000"/>
              <w:bottom w:val="single" w:sz="8" w:space="0" w:color="000000"/>
            </w:tcBorders>
          </w:tcPr>
          <w:p w14:paraId="4D29EC2A" w14:textId="77777777" w:rsidR="00400225" w:rsidRDefault="002F639A" w:rsidP="00F75501">
            <w:pPr>
              <w:pStyle w:val="TableHead"/>
              <w:spacing w:line="360" w:lineRule="auto"/>
              <w:rPr>
                <w:rFonts w:ascii="Times New Roman" w:hAnsi="Times New Roman"/>
                <w:b/>
                <w:sz w:val="24"/>
                <w:szCs w:val="24"/>
              </w:rPr>
            </w:pPr>
            <w:r w:rsidRPr="00081230">
              <w:rPr>
                <w:rFonts w:ascii="Times New Roman" w:hAnsi="Times New Roman"/>
                <w:b/>
                <w:sz w:val="24"/>
                <w:szCs w:val="24"/>
              </w:rPr>
              <w:lastRenderedPageBreak/>
              <w:t xml:space="preserve">Material </w:t>
            </w:r>
          </w:p>
          <w:p w14:paraId="5C55DEB3" w14:textId="77777777" w:rsidR="002F639A" w:rsidRPr="00081230" w:rsidRDefault="002F639A" w:rsidP="00081230">
            <w:pPr>
              <w:pStyle w:val="TableHead"/>
              <w:spacing w:line="360" w:lineRule="auto"/>
              <w:rPr>
                <w:rFonts w:ascii="Times New Roman" w:hAnsi="Times New Roman"/>
                <w:b/>
                <w:sz w:val="24"/>
                <w:szCs w:val="24"/>
                <w:lang w:val="en-US"/>
              </w:rPr>
            </w:pPr>
            <w:r w:rsidRPr="00081230">
              <w:rPr>
                <w:rFonts w:ascii="Times New Roman" w:hAnsi="Times New Roman"/>
                <w:b/>
                <w:sz w:val="24"/>
                <w:szCs w:val="24"/>
              </w:rPr>
              <w:t>(mg mL-1)</w:t>
            </w:r>
          </w:p>
        </w:tc>
        <w:tc>
          <w:tcPr>
            <w:tcW w:w="2250" w:type="dxa"/>
            <w:tcBorders>
              <w:top w:val="single" w:sz="8" w:space="0" w:color="000000"/>
              <w:bottom w:val="single" w:sz="8" w:space="0" w:color="000000"/>
            </w:tcBorders>
          </w:tcPr>
          <w:p w14:paraId="654D51E4" w14:textId="77777777" w:rsidR="002F639A" w:rsidRPr="00081230" w:rsidRDefault="002F639A" w:rsidP="00081230">
            <w:pPr>
              <w:pStyle w:val="TableHead"/>
              <w:spacing w:line="360" w:lineRule="auto"/>
              <w:jc w:val="center"/>
              <w:rPr>
                <w:rFonts w:ascii="Times New Roman" w:hAnsi="Times New Roman"/>
                <w:b/>
                <w:sz w:val="24"/>
                <w:szCs w:val="24"/>
                <w:lang w:val="en-US"/>
              </w:rPr>
            </w:pPr>
            <w:r w:rsidRPr="00081230">
              <w:rPr>
                <w:rFonts w:ascii="Times New Roman" w:hAnsi="Times New Roman"/>
                <w:b/>
                <w:sz w:val="24"/>
                <w:szCs w:val="24"/>
              </w:rPr>
              <w:t>% Ca</w:t>
            </w:r>
          </w:p>
        </w:tc>
        <w:tc>
          <w:tcPr>
            <w:tcW w:w="2160" w:type="dxa"/>
            <w:tcBorders>
              <w:top w:val="single" w:sz="8" w:space="0" w:color="000000"/>
              <w:bottom w:val="single" w:sz="8" w:space="0" w:color="000000"/>
            </w:tcBorders>
          </w:tcPr>
          <w:p w14:paraId="624B8200" w14:textId="77777777" w:rsidR="002F639A" w:rsidRPr="00081230" w:rsidRDefault="002F639A" w:rsidP="00081230">
            <w:pPr>
              <w:pStyle w:val="TableHead"/>
              <w:spacing w:line="360" w:lineRule="auto"/>
              <w:jc w:val="center"/>
              <w:rPr>
                <w:rFonts w:ascii="Times New Roman" w:hAnsi="Times New Roman"/>
                <w:b/>
                <w:sz w:val="24"/>
                <w:szCs w:val="24"/>
                <w:lang w:val="en-US"/>
              </w:rPr>
            </w:pPr>
            <w:r w:rsidRPr="00081230">
              <w:rPr>
                <w:rFonts w:ascii="Times New Roman" w:hAnsi="Times New Roman"/>
                <w:b/>
                <w:sz w:val="24"/>
                <w:szCs w:val="24"/>
              </w:rPr>
              <w:t>% Lipid</w:t>
            </w:r>
          </w:p>
        </w:tc>
        <w:tc>
          <w:tcPr>
            <w:tcW w:w="1890" w:type="dxa"/>
            <w:tcBorders>
              <w:top w:val="single" w:sz="8" w:space="0" w:color="000000"/>
              <w:bottom w:val="single" w:sz="8" w:space="0" w:color="000000"/>
            </w:tcBorders>
          </w:tcPr>
          <w:p w14:paraId="05C7229B" w14:textId="77777777" w:rsidR="002F639A" w:rsidRPr="00081230" w:rsidRDefault="002F639A" w:rsidP="00081230">
            <w:pPr>
              <w:pStyle w:val="TableHead"/>
              <w:spacing w:line="360" w:lineRule="auto"/>
              <w:jc w:val="center"/>
              <w:rPr>
                <w:rFonts w:ascii="Times New Roman" w:hAnsi="Times New Roman"/>
                <w:b/>
                <w:sz w:val="24"/>
                <w:szCs w:val="24"/>
                <w:lang w:val="en-US"/>
              </w:rPr>
            </w:pPr>
            <w:r w:rsidRPr="00081230">
              <w:rPr>
                <w:rFonts w:ascii="Times New Roman" w:hAnsi="Times New Roman"/>
                <w:b/>
                <w:sz w:val="24"/>
                <w:szCs w:val="24"/>
              </w:rPr>
              <w:t xml:space="preserve">% </w:t>
            </w:r>
            <w:proofErr w:type="spellStart"/>
            <w:r w:rsidRPr="00081230">
              <w:rPr>
                <w:rFonts w:ascii="Times New Roman" w:hAnsi="Times New Roman"/>
                <w:b/>
                <w:sz w:val="24"/>
                <w:szCs w:val="24"/>
              </w:rPr>
              <w:t>Pr</w:t>
            </w:r>
            <w:proofErr w:type="spellEnd"/>
          </w:p>
        </w:tc>
        <w:tc>
          <w:tcPr>
            <w:tcW w:w="1530" w:type="dxa"/>
            <w:tcBorders>
              <w:top w:val="single" w:sz="8" w:space="0" w:color="000000"/>
              <w:bottom w:val="single" w:sz="8" w:space="0" w:color="000000"/>
            </w:tcBorders>
          </w:tcPr>
          <w:p w14:paraId="4387374D" w14:textId="77777777" w:rsidR="002F639A" w:rsidRPr="00081230" w:rsidRDefault="002F639A" w:rsidP="00081230">
            <w:pPr>
              <w:pStyle w:val="TableHead"/>
              <w:spacing w:line="360" w:lineRule="auto"/>
              <w:jc w:val="center"/>
              <w:rPr>
                <w:rFonts w:ascii="Times New Roman" w:hAnsi="Times New Roman"/>
                <w:b/>
                <w:sz w:val="24"/>
                <w:szCs w:val="24"/>
                <w:lang w:val="en-US"/>
              </w:rPr>
            </w:pPr>
            <w:r w:rsidRPr="00081230">
              <w:rPr>
                <w:rFonts w:ascii="Times New Roman" w:hAnsi="Times New Roman"/>
                <w:b/>
                <w:sz w:val="24"/>
                <w:szCs w:val="24"/>
              </w:rPr>
              <w:t>% Water</w:t>
            </w:r>
          </w:p>
        </w:tc>
      </w:tr>
      <w:tr w:rsidR="002F639A" w:rsidRPr="00F75501" w14:paraId="37377CD0" w14:textId="77777777" w:rsidTr="002F639A">
        <w:tc>
          <w:tcPr>
            <w:tcW w:w="2070" w:type="dxa"/>
            <w:tcBorders>
              <w:top w:val="single" w:sz="8" w:space="0" w:color="000000"/>
            </w:tcBorders>
          </w:tcPr>
          <w:p w14:paraId="727F4EBE" w14:textId="77777777" w:rsidR="002F639A" w:rsidRPr="00081230" w:rsidRDefault="002F639A" w:rsidP="00081230">
            <w:pPr>
              <w:pStyle w:val="TableBody"/>
              <w:spacing w:line="360" w:lineRule="auto"/>
              <w:rPr>
                <w:rFonts w:ascii="Times New Roman" w:hAnsi="Times New Roman"/>
                <w:sz w:val="24"/>
                <w:szCs w:val="24"/>
                <w:lang w:val="en-US"/>
              </w:rPr>
            </w:pPr>
            <w:r w:rsidRPr="00081230">
              <w:rPr>
                <w:rFonts w:ascii="Times New Roman" w:hAnsi="Times New Roman"/>
                <w:sz w:val="24"/>
                <w:szCs w:val="24"/>
              </w:rPr>
              <w:t>Ca 35.0</w:t>
            </w:r>
          </w:p>
        </w:tc>
        <w:tc>
          <w:tcPr>
            <w:tcW w:w="2250" w:type="dxa"/>
            <w:tcBorders>
              <w:top w:val="single" w:sz="8" w:space="0" w:color="000000"/>
            </w:tcBorders>
          </w:tcPr>
          <w:p w14:paraId="18FCBDEC"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99.97244</w:t>
            </w:r>
          </w:p>
        </w:tc>
        <w:tc>
          <w:tcPr>
            <w:tcW w:w="2160" w:type="dxa"/>
            <w:tcBorders>
              <w:top w:val="single" w:sz="8" w:space="0" w:color="000000"/>
            </w:tcBorders>
          </w:tcPr>
          <w:p w14:paraId="330EB39E"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0.001901</w:t>
            </w:r>
          </w:p>
        </w:tc>
        <w:tc>
          <w:tcPr>
            <w:tcW w:w="1890" w:type="dxa"/>
            <w:tcBorders>
              <w:top w:val="single" w:sz="8" w:space="0" w:color="000000"/>
            </w:tcBorders>
          </w:tcPr>
          <w:p w14:paraId="560D86AB"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0.025661</w:t>
            </w:r>
          </w:p>
        </w:tc>
        <w:tc>
          <w:tcPr>
            <w:tcW w:w="1530" w:type="dxa"/>
            <w:tcBorders>
              <w:top w:val="single" w:sz="8" w:space="0" w:color="000000"/>
            </w:tcBorders>
          </w:tcPr>
          <w:p w14:paraId="5FF438E4"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99.9981</w:t>
            </w:r>
          </w:p>
        </w:tc>
      </w:tr>
      <w:tr w:rsidR="002F639A" w:rsidRPr="00F75501" w14:paraId="36230735" w14:textId="77777777" w:rsidTr="002F639A">
        <w:tc>
          <w:tcPr>
            <w:tcW w:w="2070" w:type="dxa"/>
          </w:tcPr>
          <w:p w14:paraId="66BC064F" w14:textId="77777777" w:rsidR="002F639A" w:rsidRPr="00081230" w:rsidRDefault="002F639A" w:rsidP="00081230">
            <w:pPr>
              <w:pStyle w:val="TableBody"/>
              <w:spacing w:line="360" w:lineRule="auto"/>
              <w:rPr>
                <w:rFonts w:ascii="Times New Roman" w:hAnsi="Times New Roman"/>
                <w:sz w:val="24"/>
                <w:szCs w:val="24"/>
                <w:lang w:val="en-US"/>
              </w:rPr>
            </w:pPr>
            <w:r w:rsidRPr="00081230">
              <w:rPr>
                <w:rFonts w:ascii="Times New Roman" w:hAnsi="Times New Roman"/>
                <w:sz w:val="24"/>
                <w:szCs w:val="24"/>
              </w:rPr>
              <w:t>Ca 70.0</w:t>
            </w:r>
          </w:p>
        </w:tc>
        <w:tc>
          <w:tcPr>
            <w:tcW w:w="2250" w:type="dxa"/>
          </w:tcPr>
          <w:p w14:paraId="564B013B"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100</w:t>
            </w:r>
          </w:p>
        </w:tc>
        <w:tc>
          <w:tcPr>
            <w:tcW w:w="2160" w:type="dxa"/>
          </w:tcPr>
          <w:p w14:paraId="167B09EE"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0</w:t>
            </w:r>
          </w:p>
        </w:tc>
        <w:tc>
          <w:tcPr>
            <w:tcW w:w="1890" w:type="dxa"/>
          </w:tcPr>
          <w:p w14:paraId="0938AC9B"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0</w:t>
            </w:r>
          </w:p>
        </w:tc>
        <w:tc>
          <w:tcPr>
            <w:tcW w:w="1530" w:type="dxa"/>
          </w:tcPr>
          <w:p w14:paraId="5E42722D"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100</w:t>
            </w:r>
          </w:p>
        </w:tc>
      </w:tr>
      <w:tr w:rsidR="002F639A" w:rsidRPr="00F75501" w14:paraId="0063894A" w14:textId="77777777" w:rsidTr="002F639A">
        <w:tc>
          <w:tcPr>
            <w:tcW w:w="2070" w:type="dxa"/>
          </w:tcPr>
          <w:p w14:paraId="78D85471" w14:textId="77777777" w:rsidR="002F639A" w:rsidRPr="00081230" w:rsidRDefault="002F639A" w:rsidP="00081230">
            <w:pPr>
              <w:pStyle w:val="TableBody"/>
              <w:spacing w:line="360" w:lineRule="auto"/>
              <w:rPr>
                <w:rFonts w:ascii="Times New Roman" w:hAnsi="Times New Roman"/>
                <w:sz w:val="24"/>
                <w:szCs w:val="24"/>
                <w:lang w:val="en-US"/>
              </w:rPr>
            </w:pPr>
            <w:r w:rsidRPr="00081230">
              <w:rPr>
                <w:rFonts w:ascii="Times New Roman" w:hAnsi="Times New Roman"/>
                <w:sz w:val="24"/>
                <w:szCs w:val="24"/>
              </w:rPr>
              <w:t>Ca 140.0</w:t>
            </w:r>
          </w:p>
        </w:tc>
        <w:tc>
          <w:tcPr>
            <w:tcW w:w="2250" w:type="dxa"/>
          </w:tcPr>
          <w:p w14:paraId="1E2C6B3D"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100</w:t>
            </w:r>
          </w:p>
        </w:tc>
        <w:tc>
          <w:tcPr>
            <w:tcW w:w="2160" w:type="dxa"/>
          </w:tcPr>
          <w:p w14:paraId="291AC420"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0</w:t>
            </w:r>
          </w:p>
        </w:tc>
        <w:tc>
          <w:tcPr>
            <w:tcW w:w="1890" w:type="dxa"/>
          </w:tcPr>
          <w:p w14:paraId="02E2C59D"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0</w:t>
            </w:r>
          </w:p>
        </w:tc>
        <w:tc>
          <w:tcPr>
            <w:tcW w:w="1530" w:type="dxa"/>
          </w:tcPr>
          <w:p w14:paraId="50C3BE2C"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100</w:t>
            </w:r>
          </w:p>
        </w:tc>
      </w:tr>
      <w:tr w:rsidR="002F639A" w:rsidRPr="00F75501" w14:paraId="232F3C1A" w14:textId="77777777" w:rsidTr="002F639A">
        <w:tc>
          <w:tcPr>
            <w:tcW w:w="2070" w:type="dxa"/>
          </w:tcPr>
          <w:p w14:paraId="05968433" w14:textId="77777777" w:rsidR="002F639A" w:rsidRPr="00081230" w:rsidRDefault="002F639A" w:rsidP="00081230">
            <w:pPr>
              <w:pStyle w:val="TableBody"/>
              <w:spacing w:line="360" w:lineRule="auto"/>
              <w:rPr>
                <w:rFonts w:ascii="Times New Roman" w:hAnsi="Times New Roman"/>
                <w:sz w:val="24"/>
                <w:szCs w:val="24"/>
                <w:lang w:val="en-US"/>
              </w:rPr>
            </w:pPr>
            <w:proofErr w:type="spellStart"/>
            <w:r w:rsidRPr="00081230">
              <w:rPr>
                <w:rFonts w:ascii="Times New Roman" w:hAnsi="Times New Roman"/>
                <w:sz w:val="24"/>
                <w:szCs w:val="24"/>
              </w:rPr>
              <w:t>Pr</w:t>
            </w:r>
            <w:proofErr w:type="spellEnd"/>
            <w:r w:rsidRPr="00081230">
              <w:rPr>
                <w:rFonts w:ascii="Times New Roman" w:hAnsi="Times New Roman"/>
                <w:sz w:val="24"/>
                <w:szCs w:val="24"/>
              </w:rPr>
              <w:t xml:space="preserve"> 1.0</w:t>
            </w:r>
          </w:p>
        </w:tc>
        <w:tc>
          <w:tcPr>
            <w:tcW w:w="2250" w:type="dxa"/>
          </w:tcPr>
          <w:p w14:paraId="7A5A415D"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6.917886</w:t>
            </w:r>
          </w:p>
        </w:tc>
        <w:tc>
          <w:tcPr>
            <w:tcW w:w="2160" w:type="dxa"/>
          </w:tcPr>
          <w:p w14:paraId="738A74C5"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19.42787</w:t>
            </w:r>
          </w:p>
        </w:tc>
        <w:tc>
          <w:tcPr>
            <w:tcW w:w="1890" w:type="dxa"/>
          </w:tcPr>
          <w:p w14:paraId="21AE977D"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72.52424</w:t>
            </w:r>
          </w:p>
        </w:tc>
        <w:tc>
          <w:tcPr>
            <w:tcW w:w="1530" w:type="dxa"/>
          </w:tcPr>
          <w:p w14:paraId="41F65BDE"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97.46911</w:t>
            </w:r>
          </w:p>
        </w:tc>
      </w:tr>
      <w:tr w:rsidR="002F639A" w:rsidRPr="00F75501" w14:paraId="6F236792" w14:textId="77777777" w:rsidTr="002F639A">
        <w:tc>
          <w:tcPr>
            <w:tcW w:w="2070" w:type="dxa"/>
          </w:tcPr>
          <w:p w14:paraId="66216CDD" w14:textId="77777777" w:rsidR="002F639A" w:rsidRPr="00081230" w:rsidRDefault="002F639A" w:rsidP="00081230">
            <w:pPr>
              <w:pStyle w:val="TableBody"/>
              <w:spacing w:line="360" w:lineRule="auto"/>
              <w:rPr>
                <w:rFonts w:ascii="Times New Roman" w:hAnsi="Times New Roman"/>
                <w:sz w:val="24"/>
                <w:szCs w:val="24"/>
                <w:lang w:val="en-US"/>
              </w:rPr>
            </w:pPr>
            <w:proofErr w:type="spellStart"/>
            <w:r w:rsidRPr="00081230">
              <w:rPr>
                <w:rFonts w:ascii="Times New Roman" w:hAnsi="Times New Roman"/>
                <w:sz w:val="24"/>
                <w:szCs w:val="24"/>
              </w:rPr>
              <w:t>Pr</w:t>
            </w:r>
            <w:proofErr w:type="spellEnd"/>
            <w:r w:rsidRPr="00081230">
              <w:rPr>
                <w:rFonts w:ascii="Times New Roman" w:hAnsi="Times New Roman"/>
                <w:sz w:val="24"/>
                <w:szCs w:val="24"/>
              </w:rPr>
              <w:t xml:space="preserve"> 2.0</w:t>
            </w:r>
          </w:p>
        </w:tc>
        <w:tc>
          <w:tcPr>
            <w:tcW w:w="2250" w:type="dxa"/>
          </w:tcPr>
          <w:p w14:paraId="2B5A35B3"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1.905531</w:t>
            </w:r>
          </w:p>
        </w:tc>
        <w:tc>
          <w:tcPr>
            <w:tcW w:w="2160" w:type="dxa"/>
          </w:tcPr>
          <w:p w14:paraId="3ECADE95"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6.972059</w:t>
            </w:r>
          </w:p>
        </w:tc>
        <w:tc>
          <w:tcPr>
            <w:tcW w:w="1890" w:type="dxa"/>
          </w:tcPr>
          <w:p w14:paraId="07C9C9B5"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91.08059</w:t>
            </w:r>
          </w:p>
        </w:tc>
        <w:tc>
          <w:tcPr>
            <w:tcW w:w="1530" w:type="dxa"/>
          </w:tcPr>
          <w:p w14:paraId="634BD47B"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99.12754</w:t>
            </w:r>
          </w:p>
        </w:tc>
      </w:tr>
      <w:tr w:rsidR="002F639A" w:rsidRPr="00F75501" w14:paraId="54F43075" w14:textId="77777777" w:rsidTr="002F639A">
        <w:tc>
          <w:tcPr>
            <w:tcW w:w="2070" w:type="dxa"/>
          </w:tcPr>
          <w:p w14:paraId="3C4933AA" w14:textId="77777777" w:rsidR="002F639A" w:rsidRPr="00081230" w:rsidRDefault="002F639A" w:rsidP="00081230">
            <w:pPr>
              <w:pStyle w:val="TableBody"/>
              <w:spacing w:line="360" w:lineRule="auto"/>
              <w:rPr>
                <w:rFonts w:ascii="Times New Roman" w:hAnsi="Times New Roman"/>
                <w:sz w:val="24"/>
                <w:szCs w:val="24"/>
                <w:lang w:val="en-US"/>
              </w:rPr>
            </w:pPr>
            <w:proofErr w:type="spellStart"/>
            <w:r w:rsidRPr="00081230">
              <w:rPr>
                <w:rFonts w:ascii="Times New Roman" w:hAnsi="Times New Roman"/>
                <w:sz w:val="24"/>
                <w:szCs w:val="24"/>
              </w:rPr>
              <w:t>Pr</w:t>
            </w:r>
            <w:proofErr w:type="spellEnd"/>
            <w:r w:rsidRPr="00081230">
              <w:rPr>
                <w:rFonts w:ascii="Times New Roman" w:hAnsi="Times New Roman"/>
                <w:sz w:val="24"/>
                <w:szCs w:val="24"/>
              </w:rPr>
              <w:t xml:space="preserve"> 4.0</w:t>
            </w:r>
          </w:p>
        </w:tc>
        <w:tc>
          <w:tcPr>
            <w:tcW w:w="2250" w:type="dxa"/>
          </w:tcPr>
          <w:p w14:paraId="5F4FE2B0"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0.070329</w:t>
            </w:r>
          </w:p>
        </w:tc>
        <w:tc>
          <w:tcPr>
            <w:tcW w:w="2160" w:type="dxa"/>
          </w:tcPr>
          <w:p w14:paraId="16B8634A"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0.445733</w:t>
            </w:r>
          </w:p>
        </w:tc>
        <w:tc>
          <w:tcPr>
            <w:tcW w:w="1890" w:type="dxa"/>
          </w:tcPr>
          <w:p w14:paraId="3AC5D032"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99.48394</w:t>
            </w:r>
          </w:p>
        </w:tc>
        <w:tc>
          <w:tcPr>
            <w:tcW w:w="1530" w:type="dxa"/>
          </w:tcPr>
          <w:p w14:paraId="51D0DE7D"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99.91541</w:t>
            </w:r>
          </w:p>
        </w:tc>
      </w:tr>
      <w:tr w:rsidR="002F639A" w:rsidRPr="00F75501" w14:paraId="7464BB40" w14:textId="77777777" w:rsidTr="002F639A">
        <w:tc>
          <w:tcPr>
            <w:tcW w:w="2070" w:type="dxa"/>
          </w:tcPr>
          <w:p w14:paraId="36F3EA8C" w14:textId="77777777" w:rsidR="002F639A" w:rsidRPr="00081230" w:rsidRDefault="002F639A" w:rsidP="00081230">
            <w:pPr>
              <w:pStyle w:val="TableBody"/>
              <w:spacing w:line="360" w:lineRule="auto"/>
              <w:rPr>
                <w:rFonts w:ascii="Times New Roman" w:hAnsi="Times New Roman"/>
                <w:sz w:val="24"/>
                <w:szCs w:val="24"/>
                <w:lang w:val="en-US"/>
              </w:rPr>
            </w:pPr>
            <w:proofErr w:type="spellStart"/>
            <w:r w:rsidRPr="00081230">
              <w:rPr>
                <w:rFonts w:ascii="Times New Roman" w:hAnsi="Times New Roman"/>
                <w:sz w:val="24"/>
                <w:szCs w:val="24"/>
              </w:rPr>
              <w:t>Pr</w:t>
            </w:r>
            <w:proofErr w:type="spellEnd"/>
            <w:r w:rsidRPr="00081230">
              <w:rPr>
                <w:rFonts w:ascii="Times New Roman" w:hAnsi="Times New Roman"/>
                <w:sz w:val="24"/>
                <w:szCs w:val="24"/>
              </w:rPr>
              <w:t xml:space="preserve"> 8.0</w:t>
            </w:r>
          </w:p>
        </w:tc>
        <w:tc>
          <w:tcPr>
            <w:tcW w:w="2250" w:type="dxa"/>
          </w:tcPr>
          <w:p w14:paraId="4679C1DE"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0</w:t>
            </w:r>
          </w:p>
        </w:tc>
        <w:tc>
          <w:tcPr>
            <w:tcW w:w="2160" w:type="dxa"/>
          </w:tcPr>
          <w:p w14:paraId="480F46A7"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0.057974</w:t>
            </w:r>
          </w:p>
        </w:tc>
        <w:tc>
          <w:tcPr>
            <w:tcW w:w="1890" w:type="dxa"/>
          </w:tcPr>
          <w:p w14:paraId="0D1648D1"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99.94202</w:t>
            </w:r>
          </w:p>
        </w:tc>
        <w:tc>
          <w:tcPr>
            <w:tcW w:w="1530" w:type="dxa"/>
          </w:tcPr>
          <w:p w14:paraId="2AF42CBB"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99.99049</w:t>
            </w:r>
          </w:p>
        </w:tc>
      </w:tr>
      <w:tr w:rsidR="002F639A" w:rsidRPr="00F75501" w14:paraId="48ED9B8C" w14:textId="77777777" w:rsidTr="002F639A">
        <w:tc>
          <w:tcPr>
            <w:tcW w:w="2070" w:type="dxa"/>
          </w:tcPr>
          <w:p w14:paraId="577084BA" w14:textId="77777777" w:rsidR="002F639A" w:rsidRPr="00081230" w:rsidRDefault="002F639A" w:rsidP="00081230">
            <w:pPr>
              <w:pStyle w:val="TableBody"/>
              <w:spacing w:line="360" w:lineRule="auto"/>
              <w:rPr>
                <w:rFonts w:ascii="Times New Roman" w:hAnsi="Times New Roman"/>
                <w:sz w:val="24"/>
                <w:szCs w:val="24"/>
                <w:lang w:val="en-US"/>
              </w:rPr>
            </w:pPr>
            <w:proofErr w:type="spellStart"/>
            <w:r w:rsidRPr="00081230">
              <w:rPr>
                <w:rFonts w:ascii="Times New Roman" w:hAnsi="Times New Roman"/>
                <w:sz w:val="24"/>
                <w:szCs w:val="24"/>
              </w:rPr>
              <w:t>Pr</w:t>
            </w:r>
            <w:proofErr w:type="spellEnd"/>
            <w:r w:rsidRPr="00081230">
              <w:rPr>
                <w:rFonts w:ascii="Times New Roman" w:hAnsi="Times New Roman"/>
                <w:sz w:val="24"/>
                <w:szCs w:val="24"/>
              </w:rPr>
              <w:t xml:space="preserve"> 10.0</w:t>
            </w:r>
          </w:p>
        </w:tc>
        <w:tc>
          <w:tcPr>
            <w:tcW w:w="2250" w:type="dxa"/>
          </w:tcPr>
          <w:p w14:paraId="12A0C4CA"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0</w:t>
            </w:r>
          </w:p>
        </w:tc>
        <w:tc>
          <w:tcPr>
            <w:tcW w:w="2160" w:type="dxa"/>
          </w:tcPr>
          <w:p w14:paraId="3CAA3E78"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0.019008</w:t>
            </w:r>
          </w:p>
        </w:tc>
        <w:tc>
          <w:tcPr>
            <w:tcW w:w="1890" w:type="dxa"/>
          </w:tcPr>
          <w:p w14:paraId="6A2B4733"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99.981</w:t>
            </w:r>
          </w:p>
        </w:tc>
        <w:tc>
          <w:tcPr>
            <w:tcW w:w="1530" w:type="dxa"/>
          </w:tcPr>
          <w:p w14:paraId="195765EB"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100</w:t>
            </w:r>
          </w:p>
        </w:tc>
      </w:tr>
      <w:tr w:rsidR="002F639A" w:rsidRPr="00F75501" w14:paraId="51146FB0" w14:textId="77777777" w:rsidTr="002F639A">
        <w:tc>
          <w:tcPr>
            <w:tcW w:w="2070" w:type="dxa"/>
          </w:tcPr>
          <w:p w14:paraId="5E752605" w14:textId="77777777" w:rsidR="002F639A" w:rsidRPr="00081230" w:rsidRDefault="002F639A" w:rsidP="00081230">
            <w:pPr>
              <w:pStyle w:val="TableBody"/>
              <w:spacing w:line="360" w:lineRule="auto"/>
              <w:rPr>
                <w:rFonts w:ascii="Times New Roman" w:hAnsi="Times New Roman"/>
                <w:sz w:val="24"/>
                <w:szCs w:val="24"/>
                <w:lang w:val="en-US"/>
              </w:rPr>
            </w:pPr>
            <w:proofErr w:type="spellStart"/>
            <w:r w:rsidRPr="00081230">
              <w:rPr>
                <w:rFonts w:ascii="Times New Roman" w:hAnsi="Times New Roman"/>
                <w:sz w:val="24"/>
                <w:szCs w:val="24"/>
              </w:rPr>
              <w:t>Pr</w:t>
            </w:r>
            <w:proofErr w:type="spellEnd"/>
            <w:r w:rsidRPr="00081230">
              <w:rPr>
                <w:rFonts w:ascii="Times New Roman" w:hAnsi="Times New Roman"/>
                <w:sz w:val="24"/>
                <w:szCs w:val="24"/>
              </w:rPr>
              <w:t xml:space="preserve"> 20.0</w:t>
            </w:r>
          </w:p>
        </w:tc>
        <w:tc>
          <w:tcPr>
            <w:tcW w:w="2250" w:type="dxa"/>
          </w:tcPr>
          <w:p w14:paraId="4F4077B1"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0</w:t>
            </w:r>
          </w:p>
        </w:tc>
        <w:tc>
          <w:tcPr>
            <w:tcW w:w="2160" w:type="dxa"/>
          </w:tcPr>
          <w:p w14:paraId="773C8E06"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0</w:t>
            </w:r>
          </w:p>
        </w:tc>
        <w:tc>
          <w:tcPr>
            <w:tcW w:w="1890" w:type="dxa"/>
          </w:tcPr>
          <w:p w14:paraId="69217C61"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100</w:t>
            </w:r>
          </w:p>
        </w:tc>
        <w:tc>
          <w:tcPr>
            <w:tcW w:w="1530" w:type="dxa"/>
          </w:tcPr>
          <w:p w14:paraId="44AD8D59"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100</w:t>
            </w:r>
          </w:p>
        </w:tc>
      </w:tr>
      <w:tr w:rsidR="002F639A" w:rsidRPr="00F75501" w14:paraId="342E5AFB" w14:textId="77777777" w:rsidTr="002F639A">
        <w:tc>
          <w:tcPr>
            <w:tcW w:w="2070" w:type="dxa"/>
          </w:tcPr>
          <w:p w14:paraId="180DA368" w14:textId="77777777" w:rsidR="002F639A" w:rsidRPr="00081230" w:rsidRDefault="002F639A" w:rsidP="00081230">
            <w:pPr>
              <w:pStyle w:val="TableBody"/>
              <w:spacing w:line="360" w:lineRule="auto"/>
              <w:rPr>
                <w:rFonts w:ascii="Times New Roman" w:hAnsi="Times New Roman"/>
                <w:sz w:val="24"/>
                <w:szCs w:val="24"/>
                <w:lang w:val="en-US"/>
              </w:rPr>
            </w:pPr>
            <w:r w:rsidRPr="00081230">
              <w:rPr>
                <w:rFonts w:ascii="Times New Roman" w:hAnsi="Times New Roman"/>
                <w:sz w:val="24"/>
                <w:szCs w:val="24"/>
              </w:rPr>
              <w:t>Lipid</w:t>
            </w:r>
          </w:p>
        </w:tc>
        <w:tc>
          <w:tcPr>
            <w:tcW w:w="2250" w:type="dxa"/>
          </w:tcPr>
          <w:p w14:paraId="5E4298E8"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0</w:t>
            </w:r>
          </w:p>
        </w:tc>
        <w:tc>
          <w:tcPr>
            <w:tcW w:w="2160" w:type="dxa"/>
          </w:tcPr>
          <w:p w14:paraId="3BF0EB1A"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100</w:t>
            </w:r>
          </w:p>
        </w:tc>
        <w:tc>
          <w:tcPr>
            <w:tcW w:w="1890" w:type="dxa"/>
          </w:tcPr>
          <w:p w14:paraId="247810B9"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0</w:t>
            </w:r>
          </w:p>
        </w:tc>
        <w:tc>
          <w:tcPr>
            <w:tcW w:w="1530" w:type="dxa"/>
          </w:tcPr>
          <w:p w14:paraId="2D265F9A"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29.11424</w:t>
            </w:r>
          </w:p>
        </w:tc>
      </w:tr>
      <w:tr w:rsidR="002F639A" w:rsidRPr="00F75501" w14:paraId="626E8F55" w14:textId="77777777" w:rsidTr="002F639A">
        <w:tc>
          <w:tcPr>
            <w:tcW w:w="2070" w:type="dxa"/>
            <w:tcBorders>
              <w:bottom w:val="single" w:sz="8" w:space="0" w:color="000000"/>
            </w:tcBorders>
          </w:tcPr>
          <w:p w14:paraId="71652653" w14:textId="77777777" w:rsidR="002F639A" w:rsidRPr="00081230" w:rsidRDefault="002F639A" w:rsidP="00081230">
            <w:pPr>
              <w:pStyle w:val="TableBody"/>
              <w:spacing w:line="360" w:lineRule="auto"/>
              <w:rPr>
                <w:rFonts w:ascii="Times New Roman" w:hAnsi="Times New Roman"/>
                <w:sz w:val="24"/>
                <w:szCs w:val="24"/>
                <w:lang w:val="en-US"/>
              </w:rPr>
            </w:pPr>
            <w:r w:rsidRPr="00081230">
              <w:rPr>
                <w:rFonts w:ascii="Times New Roman" w:hAnsi="Times New Roman"/>
                <w:sz w:val="24"/>
                <w:szCs w:val="24"/>
              </w:rPr>
              <w:t>Water</w:t>
            </w:r>
          </w:p>
        </w:tc>
        <w:tc>
          <w:tcPr>
            <w:tcW w:w="2250" w:type="dxa"/>
            <w:tcBorders>
              <w:bottom w:val="single" w:sz="8" w:space="0" w:color="000000"/>
            </w:tcBorders>
          </w:tcPr>
          <w:p w14:paraId="507C2182"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20.05132</w:t>
            </w:r>
          </w:p>
        </w:tc>
        <w:tc>
          <w:tcPr>
            <w:tcW w:w="2160" w:type="dxa"/>
            <w:tcBorders>
              <w:bottom w:val="single" w:sz="8" w:space="0" w:color="000000"/>
            </w:tcBorders>
          </w:tcPr>
          <w:p w14:paraId="451E4CAC"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51.64513</w:t>
            </w:r>
          </w:p>
        </w:tc>
        <w:tc>
          <w:tcPr>
            <w:tcW w:w="1890" w:type="dxa"/>
            <w:tcBorders>
              <w:bottom w:val="single" w:sz="8" w:space="0" w:color="000000"/>
            </w:tcBorders>
          </w:tcPr>
          <w:p w14:paraId="36703129"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15.27466</w:t>
            </w:r>
          </w:p>
        </w:tc>
        <w:tc>
          <w:tcPr>
            <w:tcW w:w="1530" w:type="dxa"/>
            <w:tcBorders>
              <w:bottom w:val="single" w:sz="8" w:space="0" w:color="000000"/>
            </w:tcBorders>
          </w:tcPr>
          <w:p w14:paraId="091AC119" w14:textId="77777777" w:rsidR="002F639A" w:rsidRPr="00081230" w:rsidRDefault="002F639A" w:rsidP="00081230">
            <w:pPr>
              <w:pStyle w:val="TableBody"/>
              <w:spacing w:line="360" w:lineRule="auto"/>
              <w:jc w:val="center"/>
              <w:rPr>
                <w:rFonts w:ascii="Times New Roman" w:hAnsi="Times New Roman"/>
                <w:sz w:val="24"/>
                <w:szCs w:val="24"/>
                <w:lang w:val="en-US"/>
              </w:rPr>
            </w:pPr>
            <w:r w:rsidRPr="00081230">
              <w:rPr>
                <w:rFonts w:ascii="Times New Roman" w:hAnsi="Times New Roman"/>
                <w:sz w:val="24"/>
                <w:szCs w:val="24"/>
              </w:rPr>
              <w:t>91.57954</w:t>
            </w:r>
          </w:p>
        </w:tc>
      </w:tr>
    </w:tbl>
    <w:p w14:paraId="467D9302" w14:textId="77777777" w:rsidR="004E20A8" w:rsidRPr="00081230" w:rsidRDefault="004E20A8" w:rsidP="00081230">
      <w:pPr>
        <w:pStyle w:val="Abstract"/>
        <w:spacing w:after="240" w:line="360" w:lineRule="auto"/>
        <w:rPr>
          <w:rFonts w:ascii="Times New Roman" w:hAnsi="Times New Roman"/>
          <w:sz w:val="24"/>
          <w:szCs w:val="24"/>
          <w:lang w:val="en-US"/>
        </w:rPr>
      </w:pPr>
    </w:p>
    <w:p w14:paraId="5A7D997A" w14:textId="26F64B7B" w:rsidR="004E20A8" w:rsidRPr="00081230" w:rsidRDefault="004E20A8" w:rsidP="00081230">
      <w:pPr>
        <w:pStyle w:val="Abstract"/>
        <w:spacing w:after="240" w:line="360" w:lineRule="auto"/>
        <w:rPr>
          <w:rFonts w:ascii="Times New Roman" w:hAnsi="Times New Roman"/>
          <w:sz w:val="24"/>
          <w:szCs w:val="24"/>
          <w:lang w:val="de-DE"/>
        </w:rPr>
      </w:pPr>
      <w:r w:rsidRPr="00081230">
        <w:rPr>
          <w:rFonts w:ascii="Times New Roman" w:hAnsi="Times New Roman"/>
          <w:b/>
          <w:bCs/>
          <w:sz w:val="24"/>
          <w:szCs w:val="24"/>
          <w:lang w:val="de-DE"/>
        </w:rPr>
        <w:t>Table S4</w:t>
      </w:r>
      <w:r w:rsidR="000925E0" w:rsidRPr="00081230">
        <w:rPr>
          <w:rFonts w:ascii="Times New Roman" w:hAnsi="Times New Roman"/>
          <w:b/>
          <w:bCs/>
          <w:sz w:val="24"/>
          <w:szCs w:val="24"/>
          <w:lang w:val="de-DE"/>
        </w:rPr>
        <w:t xml:space="preserve"> </w:t>
      </w:r>
      <w:r w:rsidR="000925E0" w:rsidRPr="00081230">
        <w:rPr>
          <w:rFonts w:ascii="Times New Roman" w:hAnsi="Times New Roman"/>
          <w:sz w:val="24"/>
          <w:szCs w:val="24"/>
          <w:lang w:val="de-DE"/>
        </w:rPr>
        <w:t>Material identification by MARS MIQ algorithm of Pr, Ca, lipid and water loaded phantom. The percent identified by MIQ for each material for every individual vial loaded in th</w:t>
      </w:r>
      <w:r w:rsidR="00A62023">
        <w:rPr>
          <w:rFonts w:ascii="Times New Roman" w:hAnsi="Times New Roman"/>
          <w:sz w:val="24"/>
          <w:szCs w:val="24"/>
          <w:lang w:val="de-DE"/>
        </w:rPr>
        <w:t>e</w:t>
      </w:r>
      <w:r w:rsidR="000925E0" w:rsidRPr="00081230">
        <w:rPr>
          <w:rFonts w:ascii="Times New Roman" w:hAnsi="Times New Roman"/>
          <w:sz w:val="24"/>
          <w:szCs w:val="24"/>
          <w:lang w:val="de-DE"/>
        </w:rPr>
        <w:t xml:space="preserve"> phantom shows the accuracy of the MARS system in detecting multiple materials in a single scan. The cross talk between the materials reduces wit</w:t>
      </w:r>
      <w:r w:rsidR="00A62023">
        <w:rPr>
          <w:rFonts w:ascii="Times New Roman" w:hAnsi="Times New Roman"/>
          <w:sz w:val="24"/>
          <w:szCs w:val="24"/>
          <w:lang w:val="de-DE"/>
        </w:rPr>
        <w:t>h</w:t>
      </w:r>
      <w:r w:rsidR="000925E0" w:rsidRPr="00081230">
        <w:rPr>
          <w:rFonts w:ascii="Times New Roman" w:hAnsi="Times New Roman"/>
          <w:sz w:val="24"/>
          <w:szCs w:val="24"/>
          <w:lang w:val="de-DE"/>
        </w:rPr>
        <w:t xml:space="preserve"> increase in material concentrations with &gt;90% accuracy for praseodymium at a concentration of 2</w:t>
      </w:r>
      <w:r w:rsidR="000925E0" w:rsidRPr="00081230">
        <w:rPr>
          <w:rFonts w:ascii="Times New Roman" w:hAnsi="Times New Roman"/>
          <w:sz w:val="24"/>
          <w:szCs w:val="24"/>
        </w:rPr>
        <w:t xml:space="preserve"> mg mL</w:t>
      </w:r>
      <w:r w:rsidR="000925E0" w:rsidRPr="00081230">
        <w:rPr>
          <w:rFonts w:ascii="Times New Roman" w:hAnsi="Times New Roman"/>
          <w:sz w:val="24"/>
          <w:szCs w:val="24"/>
          <w:vertAlign w:val="superscript"/>
        </w:rPr>
        <w:t>-1</w:t>
      </w:r>
      <w:r w:rsidR="000925E0" w:rsidRPr="00081230">
        <w:rPr>
          <w:rFonts w:ascii="Times New Roman" w:hAnsi="Times New Roman"/>
          <w:sz w:val="24"/>
          <w:szCs w:val="24"/>
          <w:lang w:val="de-DE"/>
        </w:rPr>
        <w:t xml:space="preserve"> and ~100% accuracy at 4</w:t>
      </w:r>
      <w:r w:rsidR="000925E0" w:rsidRPr="00081230">
        <w:rPr>
          <w:rFonts w:ascii="Times New Roman" w:hAnsi="Times New Roman"/>
          <w:sz w:val="24"/>
          <w:szCs w:val="24"/>
        </w:rPr>
        <w:t xml:space="preserve"> mg mL</w:t>
      </w:r>
      <w:r w:rsidR="000925E0" w:rsidRPr="00081230">
        <w:rPr>
          <w:rFonts w:ascii="Times New Roman" w:hAnsi="Times New Roman"/>
          <w:sz w:val="24"/>
          <w:szCs w:val="24"/>
          <w:vertAlign w:val="superscript"/>
        </w:rPr>
        <w:t>-1</w:t>
      </w:r>
      <w:r w:rsidR="000925E0" w:rsidRPr="00081230">
        <w:rPr>
          <w:rFonts w:ascii="Times New Roman" w:hAnsi="Times New Roman"/>
          <w:sz w:val="24"/>
          <w:szCs w:val="24"/>
          <w:lang w:val="de-DE"/>
        </w:rPr>
        <w:t xml:space="preserve"> concentration of Pr. Calcium has very minimal cross talk with praseodymium indicating high accuracy in separating the praseodymium-based contrast agents from bone in biological samples</w:t>
      </w:r>
      <w:r w:rsidRPr="00081230">
        <w:rPr>
          <w:rFonts w:ascii="Times New Roman" w:hAnsi="Times New Roman"/>
          <w:b/>
          <w:bCs/>
          <w:sz w:val="24"/>
          <w:szCs w:val="24"/>
          <w:lang w:val="de-DE"/>
        </w:rPr>
        <w:t xml:space="preserve"> </w:t>
      </w:r>
    </w:p>
    <w:p w14:paraId="1F75D0CA" w14:textId="77777777" w:rsidR="004E20A8" w:rsidRPr="00081230" w:rsidRDefault="004E20A8" w:rsidP="00081230">
      <w:pPr>
        <w:pStyle w:val="Abstract"/>
        <w:spacing w:after="240" w:line="360" w:lineRule="auto"/>
        <w:rPr>
          <w:rFonts w:ascii="Times New Roman" w:hAnsi="Times New Roman"/>
          <w:sz w:val="24"/>
          <w:szCs w:val="24"/>
          <w:lang w:val="en-US"/>
        </w:rPr>
      </w:pPr>
    </w:p>
    <w:p w14:paraId="05D78557" w14:textId="77777777" w:rsidR="009D0499" w:rsidRPr="00081230" w:rsidRDefault="009D0499" w:rsidP="00081230">
      <w:pPr>
        <w:pStyle w:val="Abstract"/>
        <w:spacing w:after="240" w:line="360" w:lineRule="auto"/>
        <w:rPr>
          <w:rFonts w:ascii="Times New Roman" w:hAnsi="Times New Roman"/>
          <w:sz w:val="24"/>
          <w:szCs w:val="24"/>
          <w:lang w:val="en-US"/>
        </w:rPr>
      </w:pPr>
    </w:p>
    <w:sectPr w:rsidR="009D0499" w:rsidRPr="00081230" w:rsidSect="009D0499">
      <w:type w:val="continuous"/>
      <w:pgSz w:w="11906" w:h="16838" w:code="9"/>
      <w:pgMar w:top="1673" w:right="936" w:bottom="1134" w:left="936" w:header="709" w:footer="709" w:gutter="0"/>
      <w:cols w:space="28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96DB63" w14:textId="77777777" w:rsidR="00435804" w:rsidRDefault="00435804">
      <w:r>
        <w:separator/>
      </w:r>
    </w:p>
  </w:endnote>
  <w:endnote w:type="continuationSeparator" w:id="0">
    <w:p w14:paraId="6BFF5168" w14:textId="77777777" w:rsidR="00435804" w:rsidRDefault="00435804">
      <w:r>
        <w:continuationSeparator/>
      </w:r>
    </w:p>
  </w:endnote>
  <w:endnote w:type="continuationNotice" w:id="1">
    <w:p w14:paraId="681F3B85" w14:textId="77777777" w:rsidR="00435804" w:rsidRDefault="0043580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D639F5" w14:textId="77777777" w:rsidR="007603DE" w:rsidRDefault="007603DE" w:rsidP="001E6463">
    <w:pPr>
      <w:pStyle w:val="Footer"/>
      <w:jc w:val="center"/>
    </w:pPr>
    <w:r>
      <w:t>S</w:t>
    </w:r>
    <w:r>
      <w:fldChar w:fldCharType="begin"/>
    </w:r>
    <w:r>
      <w:instrText xml:space="preserve"> PAGE   \* MERGEFORMAT </w:instrText>
    </w:r>
    <w:r>
      <w:fldChar w:fldCharType="separate"/>
    </w:r>
    <w:r>
      <w:rPr>
        <w:noProof/>
      </w:rPr>
      <w:t>1</w:t>
    </w:r>
    <w:r>
      <w:rPr>
        <w:noProof/>
      </w:rPr>
      <w:fldChar w:fldCharType="end"/>
    </w:r>
  </w:p>
  <w:p w14:paraId="737A52E1" w14:textId="77777777" w:rsidR="007603DE" w:rsidRPr="0095126A" w:rsidRDefault="007603DE" w:rsidP="009512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5019D7" w14:textId="77777777" w:rsidR="00435804" w:rsidRDefault="00435804">
      <w:r>
        <w:separator/>
      </w:r>
    </w:p>
  </w:footnote>
  <w:footnote w:type="continuationSeparator" w:id="0">
    <w:p w14:paraId="00E1DE6B" w14:textId="77777777" w:rsidR="00435804" w:rsidRDefault="00435804">
      <w:r>
        <w:continuationSeparator/>
      </w:r>
    </w:p>
  </w:footnote>
  <w:footnote w:type="continuationNotice" w:id="1">
    <w:p w14:paraId="4AE99670" w14:textId="77777777" w:rsidR="00435804" w:rsidRDefault="0043580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2F17E6" w14:textId="77777777" w:rsidR="007603DE" w:rsidRDefault="00435804">
    <w:pPr>
      <w:pStyle w:val="Header"/>
    </w:pPr>
    <w:r>
      <w:rPr>
        <w:noProof/>
      </w:rPr>
      <w:pict w14:anchorId="183DAE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2004313" o:spid="_x0000_s2058" type="#_x0000_t75" style="position:absolute;margin-left:0;margin-top:0;width:501.3pt;height:90.25pt;z-index:-251657216;mso-position-horizontal:center;mso-position-horizontal-relative:margin;mso-position-vertical:center;mso-position-vertical-relative:margin" o:allowincell="f">
          <v:imagedata r:id="rId1" o:title="Screenshot 2023-02-22 093554"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92F925" w14:textId="77777777" w:rsidR="007603DE" w:rsidRPr="00863DFC" w:rsidRDefault="00435804" w:rsidP="00863DFC">
    <w:pPr>
      <w:pStyle w:val="Header"/>
      <w:pBdr>
        <w:bottom w:val="single" w:sz="18" w:space="1" w:color="C0C0C0"/>
      </w:pBdr>
    </w:pPr>
    <w:r>
      <w:rPr>
        <w:noProof/>
      </w:rPr>
      <w:pict w14:anchorId="41845EF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2004314" o:spid="_x0000_s2059" type="#_x0000_t75" style="position:absolute;margin-left:0;margin-top:0;width:646pt;height:116.3pt;rotation:315;z-index:-251656192;mso-position-horizontal:center;mso-position-horizontal-relative:margin;mso-position-vertical:center;mso-position-vertical-relative:margin" o:allowincell="f">
          <v:imagedata r:id="rId1" o:title="Screenshot 2023-02-22 093554" gain="19661f" blacklevel="22938f"/>
          <w10:wrap anchorx="margin" anchory="margin"/>
        </v:shape>
      </w:pict>
    </w:r>
    <w:r w:rsidR="007603DE">
      <w:rPr>
        <w:noProof/>
      </w:rPr>
      <w:drawing>
        <wp:anchor distT="0" distB="0" distL="114300" distR="114300" simplePos="0" relativeHeight="251656704" behindDoc="0" locked="0" layoutInCell="1" allowOverlap="1" wp14:anchorId="618218A7" wp14:editId="3F373A76">
          <wp:simplePos x="0" y="0"/>
          <wp:positionH relativeFrom="column">
            <wp:posOffset>5345430</wp:posOffset>
          </wp:positionH>
          <wp:positionV relativeFrom="paragraph">
            <wp:posOffset>-1905</wp:posOffset>
          </wp:positionV>
          <wp:extent cx="1079500" cy="194310"/>
          <wp:effectExtent l="0" t="0" r="6350" b="0"/>
          <wp:wrapTopAndBottom/>
          <wp:docPr id="1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1"/>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1079500" cy="194310"/>
                  </a:xfrm>
                  <a:prstGeom prst="rect">
                    <a:avLst/>
                  </a:prstGeom>
                  <a:noFill/>
                  <a:ln>
                    <a:noFill/>
                  </a:ln>
                </pic:spPr>
              </pic:pic>
            </a:graphicData>
          </a:graphic>
          <wp14:sizeRelH relativeFrom="page">
            <wp14:pctWidth>0</wp14:pctWidth>
          </wp14:sizeRelH>
          <wp14:sizeRelV relativeFrom="page">
            <wp14:pctHeight>0</wp14:pctHeight>
          </wp14:sizeRelV>
        </wp:anchor>
      </w:drawing>
    </w:r>
    <w:r w:rsidR="007603DE">
      <w:rPr>
        <w:rFonts w:ascii="Arial Narrow" w:hAnsi="Arial Narrow" w:cs="Arial"/>
        <w:b/>
        <w:bCs/>
        <w:color w:val="C0C0C0"/>
        <w:sz w:val="32"/>
        <w:szCs w:val="36"/>
      </w:rPr>
      <w:t>SUPPORTING INFORMATION</w:t>
    </w:r>
    <w:r w:rsidR="007603DE" w:rsidRPr="00971FC5">
      <w:rPr>
        <w:rFonts w:ascii="Arial Narrow" w:hAnsi="Arial Narrow" w:cs="Arial"/>
        <w:sz w:val="32"/>
        <w:szCs w:val="36"/>
      </w:rPr>
      <w:tab/>
    </w:r>
    <w:r w:rsidR="007603DE" w:rsidRPr="00971FC5">
      <w:rPr>
        <w:rFonts w:ascii="Arial Narrow" w:hAnsi="Arial Narrow" w:cs="Arial"/>
        <w:sz w:val="32"/>
        <w:szCs w:val="36"/>
      </w:rPr>
      <w:tab/>
    </w:r>
    <w:r w:rsidR="007603DE">
      <w:rPr>
        <w:rFonts w:ascii="Arial Narrow" w:hAnsi="Arial Narrow" w:cs="Arial"/>
        <w:sz w:val="32"/>
        <w:szCs w:val="36"/>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69D472" w14:textId="77777777" w:rsidR="007603DE" w:rsidRDefault="00435804">
    <w:pPr>
      <w:pStyle w:val="Header"/>
    </w:pPr>
    <w:r>
      <w:rPr>
        <w:noProof/>
      </w:rPr>
      <w:pict w14:anchorId="4BB033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2004312" o:spid="_x0000_s2057" type="#_x0000_t75" style="position:absolute;margin-left:0;margin-top:0;width:501.3pt;height:90.25pt;z-index:-251658240;mso-position-horizontal:center;mso-position-horizontal-relative:margin;mso-position-vertical:center;mso-position-vertical-relative:margin" o:allowincell="f">
          <v:imagedata r:id="rId1" o:title="Screenshot 2023-02-22 093554"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9D00FE"/>
    <w:multiLevelType w:val="hybridMultilevel"/>
    <w:tmpl w:val="7B76C4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hyphenationZone w:val="425"/>
  <w:drawingGridHorizontalSpacing w:val="120"/>
  <w:displayHorizontalDrawingGridEvery w:val="2"/>
  <w:noPunctuationKerning/>
  <w:characterSpacingControl w:val="doNotCompress"/>
  <w:hdrShapeDefaults>
    <o:shapedefaults v:ext="edit" spidmax="2060">
      <o:colormru v:ext="edit" colors="#eaeaea"/>
    </o:shapedefaults>
    <o:shapelayout v:ext="edit">
      <o:idmap v:ext="edit" data="2"/>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0499"/>
    <w:rsid w:val="0000214A"/>
    <w:rsid w:val="00002DBC"/>
    <w:rsid w:val="000036EA"/>
    <w:rsid w:val="00003927"/>
    <w:rsid w:val="0000457A"/>
    <w:rsid w:val="00010410"/>
    <w:rsid w:val="00011D51"/>
    <w:rsid w:val="00013DD7"/>
    <w:rsid w:val="000206E8"/>
    <w:rsid w:val="000208F6"/>
    <w:rsid w:val="00022DB4"/>
    <w:rsid w:val="00033C26"/>
    <w:rsid w:val="00033D1A"/>
    <w:rsid w:val="00033F43"/>
    <w:rsid w:val="00036490"/>
    <w:rsid w:val="0004091A"/>
    <w:rsid w:val="00042477"/>
    <w:rsid w:val="00042BF0"/>
    <w:rsid w:val="00045AB9"/>
    <w:rsid w:val="0005096E"/>
    <w:rsid w:val="0005140E"/>
    <w:rsid w:val="000526C1"/>
    <w:rsid w:val="000542FB"/>
    <w:rsid w:val="00054A02"/>
    <w:rsid w:val="00055485"/>
    <w:rsid w:val="00060837"/>
    <w:rsid w:val="0006281D"/>
    <w:rsid w:val="00063E0F"/>
    <w:rsid w:val="0006489B"/>
    <w:rsid w:val="000650AB"/>
    <w:rsid w:val="000659A3"/>
    <w:rsid w:val="0006694D"/>
    <w:rsid w:val="000669E3"/>
    <w:rsid w:val="00066B8E"/>
    <w:rsid w:val="0006771D"/>
    <w:rsid w:val="00070B55"/>
    <w:rsid w:val="00070E0D"/>
    <w:rsid w:val="000725D1"/>
    <w:rsid w:val="0007315F"/>
    <w:rsid w:val="00073361"/>
    <w:rsid w:val="00077560"/>
    <w:rsid w:val="000806F8"/>
    <w:rsid w:val="0008077D"/>
    <w:rsid w:val="00081230"/>
    <w:rsid w:val="0008784F"/>
    <w:rsid w:val="00091323"/>
    <w:rsid w:val="000925E0"/>
    <w:rsid w:val="00092908"/>
    <w:rsid w:val="00093B00"/>
    <w:rsid w:val="0009539C"/>
    <w:rsid w:val="00095C2F"/>
    <w:rsid w:val="000A37F3"/>
    <w:rsid w:val="000A77DC"/>
    <w:rsid w:val="000B5CBB"/>
    <w:rsid w:val="000B6DF3"/>
    <w:rsid w:val="000C1DBD"/>
    <w:rsid w:val="000C3038"/>
    <w:rsid w:val="000C53F1"/>
    <w:rsid w:val="000D0520"/>
    <w:rsid w:val="000D6F09"/>
    <w:rsid w:val="000D70F8"/>
    <w:rsid w:val="000D75B7"/>
    <w:rsid w:val="000D7701"/>
    <w:rsid w:val="000E0815"/>
    <w:rsid w:val="000E0CEA"/>
    <w:rsid w:val="000E0EC4"/>
    <w:rsid w:val="000E1C81"/>
    <w:rsid w:val="000E3F04"/>
    <w:rsid w:val="000E517A"/>
    <w:rsid w:val="000E5FDC"/>
    <w:rsid w:val="000E76B8"/>
    <w:rsid w:val="000F29A4"/>
    <w:rsid w:val="000F2C63"/>
    <w:rsid w:val="000F2EA1"/>
    <w:rsid w:val="000F5BD1"/>
    <w:rsid w:val="000F7806"/>
    <w:rsid w:val="000F7847"/>
    <w:rsid w:val="001037A1"/>
    <w:rsid w:val="00103EF7"/>
    <w:rsid w:val="00104119"/>
    <w:rsid w:val="0010543E"/>
    <w:rsid w:val="00105F97"/>
    <w:rsid w:val="00107E8C"/>
    <w:rsid w:val="00111C9B"/>
    <w:rsid w:val="001158DE"/>
    <w:rsid w:val="00117AA8"/>
    <w:rsid w:val="00120F2E"/>
    <w:rsid w:val="00122FBB"/>
    <w:rsid w:val="001237B3"/>
    <w:rsid w:val="0012381E"/>
    <w:rsid w:val="001240B4"/>
    <w:rsid w:val="001322FF"/>
    <w:rsid w:val="0013316F"/>
    <w:rsid w:val="001344F7"/>
    <w:rsid w:val="001348CD"/>
    <w:rsid w:val="0014043E"/>
    <w:rsid w:val="00141356"/>
    <w:rsid w:val="00143551"/>
    <w:rsid w:val="0014374D"/>
    <w:rsid w:val="00143B89"/>
    <w:rsid w:val="001475BF"/>
    <w:rsid w:val="00147DA2"/>
    <w:rsid w:val="00152E6D"/>
    <w:rsid w:val="00155FB7"/>
    <w:rsid w:val="0015631F"/>
    <w:rsid w:val="0015679C"/>
    <w:rsid w:val="00157C67"/>
    <w:rsid w:val="00161872"/>
    <w:rsid w:val="0016203E"/>
    <w:rsid w:val="00162A7B"/>
    <w:rsid w:val="001639AE"/>
    <w:rsid w:val="001654DF"/>
    <w:rsid w:val="00166BEB"/>
    <w:rsid w:val="00166D41"/>
    <w:rsid w:val="001678B6"/>
    <w:rsid w:val="0017048F"/>
    <w:rsid w:val="00170D5C"/>
    <w:rsid w:val="00171974"/>
    <w:rsid w:val="00172B86"/>
    <w:rsid w:val="00172F48"/>
    <w:rsid w:val="001732A4"/>
    <w:rsid w:val="001800AA"/>
    <w:rsid w:val="00180C8D"/>
    <w:rsid w:val="0018165B"/>
    <w:rsid w:val="00181774"/>
    <w:rsid w:val="00183B55"/>
    <w:rsid w:val="00184021"/>
    <w:rsid w:val="00184380"/>
    <w:rsid w:val="00186601"/>
    <w:rsid w:val="001878D0"/>
    <w:rsid w:val="0019014F"/>
    <w:rsid w:val="00190B24"/>
    <w:rsid w:val="00194818"/>
    <w:rsid w:val="00194A21"/>
    <w:rsid w:val="00194A54"/>
    <w:rsid w:val="00196DEB"/>
    <w:rsid w:val="00197F42"/>
    <w:rsid w:val="001A0D55"/>
    <w:rsid w:val="001A2FE3"/>
    <w:rsid w:val="001A3120"/>
    <w:rsid w:val="001A39AE"/>
    <w:rsid w:val="001A3B68"/>
    <w:rsid w:val="001A438D"/>
    <w:rsid w:val="001B0DFC"/>
    <w:rsid w:val="001B286E"/>
    <w:rsid w:val="001B2FA0"/>
    <w:rsid w:val="001B73B9"/>
    <w:rsid w:val="001B7620"/>
    <w:rsid w:val="001C1039"/>
    <w:rsid w:val="001C21E3"/>
    <w:rsid w:val="001C26A7"/>
    <w:rsid w:val="001D1155"/>
    <w:rsid w:val="001D13EA"/>
    <w:rsid w:val="001D216B"/>
    <w:rsid w:val="001D29CA"/>
    <w:rsid w:val="001D3BE7"/>
    <w:rsid w:val="001D54CA"/>
    <w:rsid w:val="001D7ECC"/>
    <w:rsid w:val="001E164A"/>
    <w:rsid w:val="001E2F1C"/>
    <w:rsid w:val="001E58F3"/>
    <w:rsid w:val="001E6463"/>
    <w:rsid w:val="001E7E77"/>
    <w:rsid w:val="001F16EF"/>
    <w:rsid w:val="001F1A2D"/>
    <w:rsid w:val="001F1F32"/>
    <w:rsid w:val="001F252B"/>
    <w:rsid w:val="001F3ACC"/>
    <w:rsid w:val="001F4235"/>
    <w:rsid w:val="001F45C3"/>
    <w:rsid w:val="001F4EE4"/>
    <w:rsid w:val="0020038C"/>
    <w:rsid w:val="002026A9"/>
    <w:rsid w:val="0020306E"/>
    <w:rsid w:val="00204258"/>
    <w:rsid w:val="002044E4"/>
    <w:rsid w:val="00206EC2"/>
    <w:rsid w:val="002124FA"/>
    <w:rsid w:val="00213343"/>
    <w:rsid w:val="00213D0E"/>
    <w:rsid w:val="00215D5C"/>
    <w:rsid w:val="0022143E"/>
    <w:rsid w:val="002221BA"/>
    <w:rsid w:val="00222D97"/>
    <w:rsid w:val="0022537E"/>
    <w:rsid w:val="0022582C"/>
    <w:rsid w:val="00231FCC"/>
    <w:rsid w:val="00232C14"/>
    <w:rsid w:val="002362C7"/>
    <w:rsid w:val="00240904"/>
    <w:rsid w:val="00241D85"/>
    <w:rsid w:val="00242E54"/>
    <w:rsid w:val="002433F0"/>
    <w:rsid w:val="00243927"/>
    <w:rsid w:val="00260EDA"/>
    <w:rsid w:val="00261387"/>
    <w:rsid w:val="00261882"/>
    <w:rsid w:val="00265DCA"/>
    <w:rsid w:val="00266EC0"/>
    <w:rsid w:val="00267F8A"/>
    <w:rsid w:val="002702BC"/>
    <w:rsid w:val="00270368"/>
    <w:rsid w:val="0027068B"/>
    <w:rsid w:val="00273D66"/>
    <w:rsid w:val="00273E96"/>
    <w:rsid w:val="002820EB"/>
    <w:rsid w:val="00284CC1"/>
    <w:rsid w:val="00287256"/>
    <w:rsid w:val="00287B32"/>
    <w:rsid w:val="00291C93"/>
    <w:rsid w:val="00297A35"/>
    <w:rsid w:val="002A36FA"/>
    <w:rsid w:val="002A4C54"/>
    <w:rsid w:val="002A561E"/>
    <w:rsid w:val="002A69D1"/>
    <w:rsid w:val="002A7328"/>
    <w:rsid w:val="002B16E2"/>
    <w:rsid w:val="002B22BA"/>
    <w:rsid w:val="002B25E2"/>
    <w:rsid w:val="002B453B"/>
    <w:rsid w:val="002B56C9"/>
    <w:rsid w:val="002B7CA9"/>
    <w:rsid w:val="002C219E"/>
    <w:rsid w:val="002C36E0"/>
    <w:rsid w:val="002C3AC3"/>
    <w:rsid w:val="002C7AB9"/>
    <w:rsid w:val="002D0B17"/>
    <w:rsid w:val="002D24CB"/>
    <w:rsid w:val="002D42FF"/>
    <w:rsid w:val="002D5148"/>
    <w:rsid w:val="002E066F"/>
    <w:rsid w:val="002E2CA8"/>
    <w:rsid w:val="002E3FFF"/>
    <w:rsid w:val="002E6B42"/>
    <w:rsid w:val="002F0269"/>
    <w:rsid w:val="002F1479"/>
    <w:rsid w:val="002F17FB"/>
    <w:rsid w:val="002F54CF"/>
    <w:rsid w:val="002F56D6"/>
    <w:rsid w:val="002F639A"/>
    <w:rsid w:val="002F6A4C"/>
    <w:rsid w:val="002F73A5"/>
    <w:rsid w:val="002F7968"/>
    <w:rsid w:val="003006A7"/>
    <w:rsid w:val="00301167"/>
    <w:rsid w:val="00301D1E"/>
    <w:rsid w:val="00303FBE"/>
    <w:rsid w:val="003040CB"/>
    <w:rsid w:val="00304766"/>
    <w:rsid w:val="003079D2"/>
    <w:rsid w:val="00307C5A"/>
    <w:rsid w:val="003116F4"/>
    <w:rsid w:val="00312ED2"/>
    <w:rsid w:val="00317B76"/>
    <w:rsid w:val="0032022A"/>
    <w:rsid w:val="0032048F"/>
    <w:rsid w:val="00321128"/>
    <w:rsid w:val="003219A5"/>
    <w:rsid w:val="00322D02"/>
    <w:rsid w:val="00322E1F"/>
    <w:rsid w:val="00323B68"/>
    <w:rsid w:val="00323FC3"/>
    <w:rsid w:val="003242FE"/>
    <w:rsid w:val="00324724"/>
    <w:rsid w:val="00325147"/>
    <w:rsid w:val="003254D1"/>
    <w:rsid w:val="00325516"/>
    <w:rsid w:val="003275FF"/>
    <w:rsid w:val="0033054D"/>
    <w:rsid w:val="00331B5E"/>
    <w:rsid w:val="00333FAD"/>
    <w:rsid w:val="0033586B"/>
    <w:rsid w:val="00336832"/>
    <w:rsid w:val="00336A5A"/>
    <w:rsid w:val="003403BB"/>
    <w:rsid w:val="00340A08"/>
    <w:rsid w:val="003447D7"/>
    <w:rsid w:val="0034496B"/>
    <w:rsid w:val="003463EA"/>
    <w:rsid w:val="0034745F"/>
    <w:rsid w:val="00354B57"/>
    <w:rsid w:val="00364753"/>
    <w:rsid w:val="00364A2A"/>
    <w:rsid w:val="00364CFF"/>
    <w:rsid w:val="003657B6"/>
    <w:rsid w:val="00366676"/>
    <w:rsid w:val="003674A7"/>
    <w:rsid w:val="00372F31"/>
    <w:rsid w:val="00375415"/>
    <w:rsid w:val="00376792"/>
    <w:rsid w:val="00376F37"/>
    <w:rsid w:val="00381E3D"/>
    <w:rsid w:val="0038506F"/>
    <w:rsid w:val="00387378"/>
    <w:rsid w:val="00390DD7"/>
    <w:rsid w:val="00396BE2"/>
    <w:rsid w:val="003A6168"/>
    <w:rsid w:val="003B04BA"/>
    <w:rsid w:val="003B0FC4"/>
    <w:rsid w:val="003B1B24"/>
    <w:rsid w:val="003B6C60"/>
    <w:rsid w:val="003B70C8"/>
    <w:rsid w:val="003B7B63"/>
    <w:rsid w:val="003C05F1"/>
    <w:rsid w:val="003C134A"/>
    <w:rsid w:val="003C1CCA"/>
    <w:rsid w:val="003C2972"/>
    <w:rsid w:val="003C2C9C"/>
    <w:rsid w:val="003C6E1A"/>
    <w:rsid w:val="003D0F51"/>
    <w:rsid w:val="003D1C1A"/>
    <w:rsid w:val="003D3F9A"/>
    <w:rsid w:val="003E345B"/>
    <w:rsid w:val="003E4E7F"/>
    <w:rsid w:val="003E54CD"/>
    <w:rsid w:val="003E71CC"/>
    <w:rsid w:val="003E7319"/>
    <w:rsid w:val="003F1223"/>
    <w:rsid w:val="003F2556"/>
    <w:rsid w:val="003F50D4"/>
    <w:rsid w:val="003F761D"/>
    <w:rsid w:val="00400225"/>
    <w:rsid w:val="0040080D"/>
    <w:rsid w:val="0040270E"/>
    <w:rsid w:val="00403876"/>
    <w:rsid w:val="004062B1"/>
    <w:rsid w:val="004070B6"/>
    <w:rsid w:val="004072DD"/>
    <w:rsid w:val="00411AA6"/>
    <w:rsid w:val="00414412"/>
    <w:rsid w:val="00415971"/>
    <w:rsid w:val="00416B05"/>
    <w:rsid w:val="00422AFE"/>
    <w:rsid w:val="00423593"/>
    <w:rsid w:val="00424978"/>
    <w:rsid w:val="00425357"/>
    <w:rsid w:val="0042545B"/>
    <w:rsid w:val="00427CBD"/>
    <w:rsid w:val="00430E09"/>
    <w:rsid w:val="00431151"/>
    <w:rsid w:val="00432307"/>
    <w:rsid w:val="004344FB"/>
    <w:rsid w:val="00435804"/>
    <w:rsid w:val="00435D6F"/>
    <w:rsid w:val="00436338"/>
    <w:rsid w:val="00437B5A"/>
    <w:rsid w:val="00444E3C"/>
    <w:rsid w:val="00445D5C"/>
    <w:rsid w:val="004465F9"/>
    <w:rsid w:val="004466B0"/>
    <w:rsid w:val="00454A2D"/>
    <w:rsid w:val="004556E1"/>
    <w:rsid w:val="004568FF"/>
    <w:rsid w:val="004609E1"/>
    <w:rsid w:val="00460C28"/>
    <w:rsid w:val="00461350"/>
    <w:rsid w:val="004615BE"/>
    <w:rsid w:val="00461BD2"/>
    <w:rsid w:val="00462A09"/>
    <w:rsid w:val="00463CAD"/>
    <w:rsid w:val="004644E1"/>
    <w:rsid w:val="0046574E"/>
    <w:rsid w:val="004657E8"/>
    <w:rsid w:val="00467E99"/>
    <w:rsid w:val="00470790"/>
    <w:rsid w:val="00473029"/>
    <w:rsid w:val="00473EE4"/>
    <w:rsid w:val="00477B4C"/>
    <w:rsid w:val="00477B99"/>
    <w:rsid w:val="004823EF"/>
    <w:rsid w:val="004841CA"/>
    <w:rsid w:val="00485C84"/>
    <w:rsid w:val="00486215"/>
    <w:rsid w:val="0048630D"/>
    <w:rsid w:val="004921CF"/>
    <w:rsid w:val="0049289E"/>
    <w:rsid w:val="004930F0"/>
    <w:rsid w:val="004952D8"/>
    <w:rsid w:val="004A0BA8"/>
    <w:rsid w:val="004A489D"/>
    <w:rsid w:val="004A4A2E"/>
    <w:rsid w:val="004A4CD0"/>
    <w:rsid w:val="004A73A8"/>
    <w:rsid w:val="004A75D5"/>
    <w:rsid w:val="004A771F"/>
    <w:rsid w:val="004A78AE"/>
    <w:rsid w:val="004B004E"/>
    <w:rsid w:val="004B0589"/>
    <w:rsid w:val="004B0B74"/>
    <w:rsid w:val="004B1783"/>
    <w:rsid w:val="004B65AE"/>
    <w:rsid w:val="004B75B4"/>
    <w:rsid w:val="004B7661"/>
    <w:rsid w:val="004C1836"/>
    <w:rsid w:val="004C22E6"/>
    <w:rsid w:val="004C275D"/>
    <w:rsid w:val="004C2834"/>
    <w:rsid w:val="004C2FAC"/>
    <w:rsid w:val="004C3CC9"/>
    <w:rsid w:val="004C471F"/>
    <w:rsid w:val="004C5F41"/>
    <w:rsid w:val="004C6D04"/>
    <w:rsid w:val="004D056D"/>
    <w:rsid w:val="004D090A"/>
    <w:rsid w:val="004D31C6"/>
    <w:rsid w:val="004D4293"/>
    <w:rsid w:val="004D5ABB"/>
    <w:rsid w:val="004D6DB8"/>
    <w:rsid w:val="004E20A8"/>
    <w:rsid w:val="004E2D29"/>
    <w:rsid w:val="004E3010"/>
    <w:rsid w:val="004E3F83"/>
    <w:rsid w:val="004E4A53"/>
    <w:rsid w:val="004E4DFF"/>
    <w:rsid w:val="004E5278"/>
    <w:rsid w:val="004E74F4"/>
    <w:rsid w:val="004F0129"/>
    <w:rsid w:val="004F257F"/>
    <w:rsid w:val="004F35CD"/>
    <w:rsid w:val="004F7F41"/>
    <w:rsid w:val="00500F94"/>
    <w:rsid w:val="00501639"/>
    <w:rsid w:val="00501694"/>
    <w:rsid w:val="00501EFF"/>
    <w:rsid w:val="00501F62"/>
    <w:rsid w:val="0050277D"/>
    <w:rsid w:val="00502DF4"/>
    <w:rsid w:val="005035EB"/>
    <w:rsid w:val="0050689B"/>
    <w:rsid w:val="005068AA"/>
    <w:rsid w:val="00506EDB"/>
    <w:rsid w:val="00511093"/>
    <w:rsid w:val="00512A8E"/>
    <w:rsid w:val="00516F02"/>
    <w:rsid w:val="00520422"/>
    <w:rsid w:val="0052085F"/>
    <w:rsid w:val="00523486"/>
    <w:rsid w:val="0052404D"/>
    <w:rsid w:val="00530284"/>
    <w:rsid w:val="005321B0"/>
    <w:rsid w:val="0053418A"/>
    <w:rsid w:val="005349D6"/>
    <w:rsid w:val="00535972"/>
    <w:rsid w:val="00536BC1"/>
    <w:rsid w:val="00537F36"/>
    <w:rsid w:val="00540EEA"/>
    <w:rsid w:val="00541205"/>
    <w:rsid w:val="005433DE"/>
    <w:rsid w:val="0054420E"/>
    <w:rsid w:val="005472E5"/>
    <w:rsid w:val="0055057E"/>
    <w:rsid w:val="00550B0C"/>
    <w:rsid w:val="0055113D"/>
    <w:rsid w:val="0055202F"/>
    <w:rsid w:val="005551F3"/>
    <w:rsid w:val="00556A65"/>
    <w:rsid w:val="0056009B"/>
    <w:rsid w:val="00561049"/>
    <w:rsid w:val="005613AF"/>
    <w:rsid w:val="00561C0E"/>
    <w:rsid w:val="00564CEC"/>
    <w:rsid w:val="005662EA"/>
    <w:rsid w:val="0056738D"/>
    <w:rsid w:val="00567B5A"/>
    <w:rsid w:val="00567C18"/>
    <w:rsid w:val="0057009B"/>
    <w:rsid w:val="00573569"/>
    <w:rsid w:val="005735B3"/>
    <w:rsid w:val="005755CC"/>
    <w:rsid w:val="005801F0"/>
    <w:rsid w:val="005826CC"/>
    <w:rsid w:val="005839B9"/>
    <w:rsid w:val="00586DF8"/>
    <w:rsid w:val="00591262"/>
    <w:rsid w:val="00591AB8"/>
    <w:rsid w:val="00597954"/>
    <w:rsid w:val="005A75C0"/>
    <w:rsid w:val="005B10C2"/>
    <w:rsid w:val="005B15A7"/>
    <w:rsid w:val="005B3509"/>
    <w:rsid w:val="005B430B"/>
    <w:rsid w:val="005B43B7"/>
    <w:rsid w:val="005B57EE"/>
    <w:rsid w:val="005B5D4F"/>
    <w:rsid w:val="005B6716"/>
    <w:rsid w:val="005B6C80"/>
    <w:rsid w:val="005B71FC"/>
    <w:rsid w:val="005C08BF"/>
    <w:rsid w:val="005C4CEE"/>
    <w:rsid w:val="005C4F38"/>
    <w:rsid w:val="005C5196"/>
    <w:rsid w:val="005D14B4"/>
    <w:rsid w:val="005D1EBB"/>
    <w:rsid w:val="005D43FD"/>
    <w:rsid w:val="005D65E6"/>
    <w:rsid w:val="005E7379"/>
    <w:rsid w:val="005F19CB"/>
    <w:rsid w:val="005F43BA"/>
    <w:rsid w:val="005F5348"/>
    <w:rsid w:val="005F5B50"/>
    <w:rsid w:val="005F74E7"/>
    <w:rsid w:val="006011C8"/>
    <w:rsid w:val="006024FD"/>
    <w:rsid w:val="0060310C"/>
    <w:rsid w:val="00605FAC"/>
    <w:rsid w:val="006134A3"/>
    <w:rsid w:val="00614C33"/>
    <w:rsid w:val="006150DB"/>
    <w:rsid w:val="00616065"/>
    <w:rsid w:val="006200AB"/>
    <w:rsid w:val="00620416"/>
    <w:rsid w:val="00620450"/>
    <w:rsid w:val="00620753"/>
    <w:rsid w:val="00620911"/>
    <w:rsid w:val="00620C61"/>
    <w:rsid w:val="00627F57"/>
    <w:rsid w:val="00636481"/>
    <w:rsid w:val="00644209"/>
    <w:rsid w:val="00644A79"/>
    <w:rsid w:val="00645696"/>
    <w:rsid w:val="00647525"/>
    <w:rsid w:val="006479FE"/>
    <w:rsid w:val="00654E17"/>
    <w:rsid w:val="00654FD0"/>
    <w:rsid w:val="00656634"/>
    <w:rsid w:val="0066216C"/>
    <w:rsid w:val="00665E34"/>
    <w:rsid w:val="006675EA"/>
    <w:rsid w:val="00671E1E"/>
    <w:rsid w:val="006722A0"/>
    <w:rsid w:val="006724B9"/>
    <w:rsid w:val="00672587"/>
    <w:rsid w:val="0067512C"/>
    <w:rsid w:val="00677AB5"/>
    <w:rsid w:val="00677D6F"/>
    <w:rsid w:val="006812E2"/>
    <w:rsid w:val="00681A96"/>
    <w:rsid w:val="00681FE2"/>
    <w:rsid w:val="00684860"/>
    <w:rsid w:val="00685DA5"/>
    <w:rsid w:val="0068673B"/>
    <w:rsid w:val="00690F15"/>
    <w:rsid w:val="00694EC1"/>
    <w:rsid w:val="00695312"/>
    <w:rsid w:val="006956E5"/>
    <w:rsid w:val="0069644B"/>
    <w:rsid w:val="006976AD"/>
    <w:rsid w:val="00697E3B"/>
    <w:rsid w:val="006A108F"/>
    <w:rsid w:val="006A1A87"/>
    <w:rsid w:val="006A2254"/>
    <w:rsid w:val="006A5D78"/>
    <w:rsid w:val="006A6116"/>
    <w:rsid w:val="006A7E4F"/>
    <w:rsid w:val="006B04A7"/>
    <w:rsid w:val="006B369F"/>
    <w:rsid w:val="006B4DC6"/>
    <w:rsid w:val="006B4E8D"/>
    <w:rsid w:val="006B5DE9"/>
    <w:rsid w:val="006B6806"/>
    <w:rsid w:val="006B72C2"/>
    <w:rsid w:val="006B7C3F"/>
    <w:rsid w:val="006C1123"/>
    <w:rsid w:val="006C2DBE"/>
    <w:rsid w:val="006C5C46"/>
    <w:rsid w:val="006C5F03"/>
    <w:rsid w:val="006C643D"/>
    <w:rsid w:val="006C6BFE"/>
    <w:rsid w:val="006C6D39"/>
    <w:rsid w:val="006C7DF4"/>
    <w:rsid w:val="006C7F18"/>
    <w:rsid w:val="006D02C0"/>
    <w:rsid w:val="006D184F"/>
    <w:rsid w:val="006D2D7B"/>
    <w:rsid w:val="006D3595"/>
    <w:rsid w:val="006D45B3"/>
    <w:rsid w:val="006D4F77"/>
    <w:rsid w:val="006D6793"/>
    <w:rsid w:val="006E041E"/>
    <w:rsid w:val="006E1134"/>
    <w:rsid w:val="006E5BE3"/>
    <w:rsid w:val="006E5BEA"/>
    <w:rsid w:val="006F0910"/>
    <w:rsid w:val="006F0EB7"/>
    <w:rsid w:val="006F14CD"/>
    <w:rsid w:val="006F3B5F"/>
    <w:rsid w:val="006F6671"/>
    <w:rsid w:val="00700F72"/>
    <w:rsid w:val="007013DE"/>
    <w:rsid w:val="00701830"/>
    <w:rsid w:val="00702F63"/>
    <w:rsid w:val="007045E9"/>
    <w:rsid w:val="00710543"/>
    <w:rsid w:val="00710812"/>
    <w:rsid w:val="00711E9D"/>
    <w:rsid w:val="007130CE"/>
    <w:rsid w:val="00713548"/>
    <w:rsid w:val="00713B1C"/>
    <w:rsid w:val="00714DB9"/>
    <w:rsid w:val="00714DC9"/>
    <w:rsid w:val="0071700B"/>
    <w:rsid w:val="00717BD5"/>
    <w:rsid w:val="00720CC1"/>
    <w:rsid w:val="00720FED"/>
    <w:rsid w:val="007249D7"/>
    <w:rsid w:val="007252DA"/>
    <w:rsid w:val="00731301"/>
    <w:rsid w:val="00732798"/>
    <w:rsid w:val="00737264"/>
    <w:rsid w:val="007406C2"/>
    <w:rsid w:val="007407AE"/>
    <w:rsid w:val="00740CE1"/>
    <w:rsid w:val="0074126C"/>
    <w:rsid w:val="00741B47"/>
    <w:rsid w:val="0074388E"/>
    <w:rsid w:val="00745DE7"/>
    <w:rsid w:val="00746C0D"/>
    <w:rsid w:val="00746FEF"/>
    <w:rsid w:val="00747236"/>
    <w:rsid w:val="00750326"/>
    <w:rsid w:val="0075278E"/>
    <w:rsid w:val="00754F5F"/>
    <w:rsid w:val="00757401"/>
    <w:rsid w:val="00757673"/>
    <w:rsid w:val="007576FA"/>
    <w:rsid w:val="00757C71"/>
    <w:rsid w:val="007603DE"/>
    <w:rsid w:val="00763D77"/>
    <w:rsid w:val="00763EDE"/>
    <w:rsid w:val="00764297"/>
    <w:rsid w:val="00764F01"/>
    <w:rsid w:val="00765C4D"/>
    <w:rsid w:val="007663E0"/>
    <w:rsid w:val="00773904"/>
    <w:rsid w:val="00773C4B"/>
    <w:rsid w:val="00773D16"/>
    <w:rsid w:val="007740A8"/>
    <w:rsid w:val="00775C8A"/>
    <w:rsid w:val="00775F73"/>
    <w:rsid w:val="007776E8"/>
    <w:rsid w:val="007815C4"/>
    <w:rsid w:val="00783D86"/>
    <w:rsid w:val="00783FBE"/>
    <w:rsid w:val="0078454A"/>
    <w:rsid w:val="0078628B"/>
    <w:rsid w:val="007867CB"/>
    <w:rsid w:val="007868E8"/>
    <w:rsid w:val="0078784C"/>
    <w:rsid w:val="00790302"/>
    <w:rsid w:val="0079373E"/>
    <w:rsid w:val="007958BF"/>
    <w:rsid w:val="007A0D98"/>
    <w:rsid w:val="007A6D99"/>
    <w:rsid w:val="007A7E01"/>
    <w:rsid w:val="007B05F5"/>
    <w:rsid w:val="007B3600"/>
    <w:rsid w:val="007B4029"/>
    <w:rsid w:val="007B46D7"/>
    <w:rsid w:val="007B6A97"/>
    <w:rsid w:val="007C0DF7"/>
    <w:rsid w:val="007C2805"/>
    <w:rsid w:val="007C3D60"/>
    <w:rsid w:val="007C5712"/>
    <w:rsid w:val="007C672F"/>
    <w:rsid w:val="007D0337"/>
    <w:rsid w:val="007D0701"/>
    <w:rsid w:val="007D0E99"/>
    <w:rsid w:val="007D2ED9"/>
    <w:rsid w:val="007E2CB8"/>
    <w:rsid w:val="007E3A49"/>
    <w:rsid w:val="007E52D5"/>
    <w:rsid w:val="007E6725"/>
    <w:rsid w:val="007E7187"/>
    <w:rsid w:val="007E773A"/>
    <w:rsid w:val="007F00BA"/>
    <w:rsid w:val="007F202F"/>
    <w:rsid w:val="007F20D9"/>
    <w:rsid w:val="007F46F6"/>
    <w:rsid w:val="007F664A"/>
    <w:rsid w:val="007F66E6"/>
    <w:rsid w:val="007F68CC"/>
    <w:rsid w:val="007F6999"/>
    <w:rsid w:val="007F6F40"/>
    <w:rsid w:val="0080376A"/>
    <w:rsid w:val="00804822"/>
    <w:rsid w:val="00813005"/>
    <w:rsid w:val="00813FEF"/>
    <w:rsid w:val="00816397"/>
    <w:rsid w:val="00817ACD"/>
    <w:rsid w:val="00823310"/>
    <w:rsid w:val="008249B7"/>
    <w:rsid w:val="00826879"/>
    <w:rsid w:val="008272FD"/>
    <w:rsid w:val="00827A4E"/>
    <w:rsid w:val="00832891"/>
    <w:rsid w:val="008339A8"/>
    <w:rsid w:val="00836959"/>
    <w:rsid w:val="00837948"/>
    <w:rsid w:val="00845D8B"/>
    <w:rsid w:val="00847D4E"/>
    <w:rsid w:val="00851D03"/>
    <w:rsid w:val="00852B10"/>
    <w:rsid w:val="008536CE"/>
    <w:rsid w:val="00854A3E"/>
    <w:rsid w:val="00854C3B"/>
    <w:rsid w:val="00855988"/>
    <w:rsid w:val="00856D80"/>
    <w:rsid w:val="008579DE"/>
    <w:rsid w:val="00860C40"/>
    <w:rsid w:val="00861D1E"/>
    <w:rsid w:val="00862A5B"/>
    <w:rsid w:val="00862D4C"/>
    <w:rsid w:val="00863DFC"/>
    <w:rsid w:val="0086441B"/>
    <w:rsid w:val="00865C7C"/>
    <w:rsid w:val="00870558"/>
    <w:rsid w:val="00871A29"/>
    <w:rsid w:val="00873E64"/>
    <w:rsid w:val="00875FFC"/>
    <w:rsid w:val="00876FD0"/>
    <w:rsid w:val="008773A8"/>
    <w:rsid w:val="00880861"/>
    <w:rsid w:val="00884733"/>
    <w:rsid w:val="008854B5"/>
    <w:rsid w:val="00886901"/>
    <w:rsid w:val="0089069D"/>
    <w:rsid w:val="00891C52"/>
    <w:rsid w:val="008935DC"/>
    <w:rsid w:val="00896252"/>
    <w:rsid w:val="0089651C"/>
    <w:rsid w:val="00896608"/>
    <w:rsid w:val="008A75A2"/>
    <w:rsid w:val="008A782F"/>
    <w:rsid w:val="008B26FB"/>
    <w:rsid w:val="008B40E3"/>
    <w:rsid w:val="008B49B1"/>
    <w:rsid w:val="008B57F3"/>
    <w:rsid w:val="008B7C6D"/>
    <w:rsid w:val="008C0905"/>
    <w:rsid w:val="008C26A3"/>
    <w:rsid w:val="008C4A56"/>
    <w:rsid w:val="008D05CC"/>
    <w:rsid w:val="008D0D68"/>
    <w:rsid w:val="008D24BE"/>
    <w:rsid w:val="008D306F"/>
    <w:rsid w:val="008D3292"/>
    <w:rsid w:val="008D3912"/>
    <w:rsid w:val="008E0715"/>
    <w:rsid w:val="008E1877"/>
    <w:rsid w:val="008E4C32"/>
    <w:rsid w:val="008E50CA"/>
    <w:rsid w:val="008E6B1C"/>
    <w:rsid w:val="008F1774"/>
    <w:rsid w:val="008F195C"/>
    <w:rsid w:val="008F3789"/>
    <w:rsid w:val="008F525A"/>
    <w:rsid w:val="008F5663"/>
    <w:rsid w:val="008F6D3F"/>
    <w:rsid w:val="008F71A1"/>
    <w:rsid w:val="008F7FE1"/>
    <w:rsid w:val="00900B9E"/>
    <w:rsid w:val="00901A45"/>
    <w:rsid w:val="00902AF3"/>
    <w:rsid w:val="00903CA7"/>
    <w:rsid w:val="00905EED"/>
    <w:rsid w:val="0091221A"/>
    <w:rsid w:val="00915FA4"/>
    <w:rsid w:val="009179FB"/>
    <w:rsid w:val="009203FD"/>
    <w:rsid w:val="0092483C"/>
    <w:rsid w:val="009264DF"/>
    <w:rsid w:val="009317ED"/>
    <w:rsid w:val="00932257"/>
    <w:rsid w:val="0093355D"/>
    <w:rsid w:val="00935D88"/>
    <w:rsid w:val="00935D92"/>
    <w:rsid w:val="009361EB"/>
    <w:rsid w:val="00941003"/>
    <w:rsid w:val="009425B3"/>
    <w:rsid w:val="00945BF2"/>
    <w:rsid w:val="0094711E"/>
    <w:rsid w:val="0094724E"/>
    <w:rsid w:val="009474C9"/>
    <w:rsid w:val="0095126A"/>
    <w:rsid w:val="00952951"/>
    <w:rsid w:val="00953A07"/>
    <w:rsid w:val="00954442"/>
    <w:rsid w:val="00955B6D"/>
    <w:rsid w:val="009570F0"/>
    <w:rsid w:val="00957398"/>
    <w:rsid w:val="009600AC"/>
    <w:rsid w:val="0096219B"/>
    <w:rsid w:val="00963289"/>
    <w:rsid w:val="00963607"/>
    <w:rsid w:val="009658DA"/>
    <w:rsid w:val="0096675F"/>
    <w:rsid w:val="00966884"/>
    <w:rsid w:val="00971D8C"/>
    <w:rsid w:val="00972425"/>
    <w:rsid w:val="009733F5"/>
    <w:rsid w:val="0097560B"/>
    <w:rsid w:val="009767DE"/>
    <w:rsid w:val="009831DD"/>
    <w:rsid w:val="0098401D"/>
    <w:rsid w:val="009849E5"/>
    <w:rsid w:val="00984BD8"/>
    <w:rsid w:val="00985D3C"/>
    <w:rsid w:val="0098683C"/>
    <w:rsid w:val="0098753E"/>
    <w:rsid w:val="009923A9"/>
    <w:rsid w:val="00995511"/>
    <w:rsid w:val="00996071"/>
    <w:rsid w:val="009964CD"/>
    <w:rsid w:val="00997637"/>
    <w:rsid w:val="009A27D2"/>
    <w:rsid w:val="009A4F41"/>
    <w:rsid w:val="009A53C8"/>
    <w:rsid w:val="009A5669"/>
    <w:rsid w:val="009A6414"/>
    <w:rsid w:val="009B3D65"/>
    <w:rsid w:val="009B426B"/>
    <w:rsid w:val="009B5513"/>
    <w:rsid w:val="009B58DC"/>
    <w:rsid w:val="009B626F"/>
    <w:rsid w:val="009B7251"/>
    <w:rsid w:val="009C0ABF"/>
    <w:rsid w:val="009C1176"/>
    <w:rsid w:val="009C43E7"/>
    <w:rsid w:val="009C620A"/>
    <w:rsid w:val="009C7230"/>
    <w:rsid w:val="009D0499"/>
    <w:rsid w:val="009D14CA"/>
    <w:rsid w:val="009D5757"/>
    <w:rsid w:val="009D7DB0"/>
    <w:rsid w:val="009E1D78"/>
    <w:rsid w:val="009E20AB"/>
    <w:rsid w:val="009E295D"/>
    <w:rsid w:val="009E2B85"/>
    <w:rsid w:val="009E5B17"/>
    <w:rsid w:val="009E78B5"/>
    <w:rsid w:val="009E7925"/>
    <w:rsid w:val="009E798E"/>
    <w:rsid w:val="009F1127"/>
    <w:rsid w:val="009F2AC9"/>
    <w:rsid w:val="009F4D3D"/>
    <w:rsid w:val="009F6B34"/>
    <w:rsid w:val="009F6FBF"/>
    <w:rsid w:val="009F70DC"/>
    <w:rsid w:val="00A001C3"/>
    <w:rsid w:val="00A02C15"/>
    <w:rsid w:val="00A02FFD"/>
    <w:rsid w:val="00A0349A"/>
    <w:rsid w:val="00A04427"/>
    <w:rsid w:val="00A04B91"/>
    <w:rsid w:val="00A04D83"/>
    <w:rsid w:val="00A054B0"/>
    <w:rsid w:val="00A069E1"/>
    <w:rsid w:val="00A1019C"/>
    <w:rsid w:val="00A11648"/>
    <w:rsid w:val="00A2029A"/>
    <w:rsid w:val="00A24878"/>
    <w:rsid w:val="00A2500F"/>
    <w:rsid w:val="00A25CF2"/>
    <w:rsid w:val="00A25ED4"/>
    <w:rsid w:val="00A26E89"/>
    <w:rsid w:val="00A30216"/>
    <w:rsid w:val="00A30DC0"/>
    <w:rsid w:val="00A32D0C"/>
    <w:rsid w:val="00A33868"/>
    <w:rsid w:val="00A3587B"/>
    <w:rsid w:val="00A41956"/>
    <w:rsid w:val="00A42756"/>
    <w:rsid w:val="00A43EB3"/>
    <w:rsid w:val="00A44DD4"/>
    <w:rsid w:val="00A4531D"/>
    <w:rsid w:val="00A47DD9"/>
    <w:rsid w:val="00A50FB9"/>
    <w:rsid w:val="00A51F4E"/>
    <w:rsid w:val="00A5397B"/>
    <w:rsid w:val="00A54DA6"/>
    <w:rsid w:val="00A57B20"/>
    <w:rsid w:val="00A57D58"/>
    <w:rsid w:val="00A6116D"/>
    <w:rsid w:val="00A62023"/>
    <w:rsid w:val="00A65F2C"/>
    <w:rsid w:val="00A71DC3"/>
    <w:rsid w:val="00A72188"/>
    <w:rsid w:val="00A734EF"/>
    <w:rsid w:val="00A737D3"/>
    <w:rsid w:val="00A73873"/>
    <w:rsid w:val="00A74E05"/>
    <w:rsid w:val="00A8041F"/>
    <w:rsid w:val="00A8062A"/>
    <w:rsid w:val="00A807A5"/>
    <w:rsid w:val="00A842F8"/>
    <w:rsid w:val="00A8458D"/>
    <w:rsid w:val="00A863D9"/>
    <w:rsid w:val="00A87B0A"/>
    <w:rsid w:val="00A93198"/>
    <w:rsid w:val="00A944DC"/>
    <w:rsid w:val="00A94FFF"/>
    <w:rsid w:val="00A9668D"/>
    <w:rsid w:val="00A97137"/>
    <w:rsid w:val="00AA1BF0"/>
    <w:rsid w:val="00AA3059"/>
    <w:rsid w:val="00AA4441"/>
    <w:rsid w:val="00AA5045"/>
    <w:rsid w:val="00AA73FE"/>
    <w:rsid w:val="00AA7D8F"/>
    <w:rsid w:val="00AB0BFD"/>
    <w:rsid w:val="00AB14AF"/>
    <w:rsid w:val="00AC1CE7"/>
    <w:rsid w:val="00AC390C"/>
    <w:rsid w:val="00AC4B2C"/>
    <w:rsid w:val="00AC51F3"/>
    <w:rsid w:val="00AC532F"/>
    <w:rsid w:val="00AC710B"/>
    <w:rsid w:val="00AC7236"/>
    <w:rsid w:val="00AC768E"/>
    <w:rsid w:val="00AC7B67"/>
    <w:rsid w:val="00AD019C"/>
    <w:rsid w:val="00AD0B89"/>
    <w:rsid w:val="00AD3A4B"/>
    <w:rsid w:val="00AD47D4"/>
    <w:rsid w:val="00AD62D8"/>
    <w:rsid w:val="00AD78DA"/>
    <w:rsid w:val="00AE13C3"/>
    <w:rsid w:val="00AE1546"/>
    <w:rsid w:val="00AE2467"/>
    <w:rsid w:val="00AE2F4E"/>
    <w:rsid w:val="00AE33D9"/>
    <w:rsid w:val="00AE7A63"/>
    <w:rsid w:val="00AF267E"/>
    <w:rsid w:val="00AF63C3"/>
    <w:rsid w:val="00AF7CE1"/>
    <w:rsid w:val="00B0031B"/>
    <w:rsid w:val="00B00E7C"/>
    <w:rsid w:val="00B011E3"/>
    <w:rsid w:val="00B0301F"/>
    <w:rsid w:val="00B0351C"/>
    <w:rsid w:val="00B03934"/>
    <w:rsid w:val="00B048B1"/>
    <w:rsid w:val="00B06484"/>
    <w:rsid w:val="00B065A8"/>
    <w:rsid w:val="00B0696E"/>
    <w:rsid w:val="00B11686"/>
    <w:rsid w:val="00B12C6B"/>
    <w:rsid w:val="00B13276"/>
    <w:rsid w:val="00B139D9"/>
    <w:rsid w:val="00B14EAD"/>
    <w:rsid w:val="00B22DD8"/>
    <w:rsid w:val="00B26826"/>
    <w:rsid w:val="00B31D15"/>
    <w:rsid w:val="00B31D8E"/>
    <w:rsid w:val="00B32E81"/>
    <w:rsid w:val="00B34146"/>
    <w:rsid w:val="00B351C5"/>
    <w:rsid w:val="00B37CF2"/>
    <w:rsid w:val="00B437D7"/>
    <w:rsid w:val="00B43C10"/>
    <w:rsid w:val="00B46744"/>
    <w:rsid w:val="00B477DB"/>
    <w:rsid w:val="00B50307"/>
    <w:rsid w:val="00B5050B"/>
    <w:rsid w:val="00B50EBF"/>
    <w:rsid w:val="00B51D7A"/>
    <w:rsid w:val="00B53ED3"/>
    <w:rsid w:val="00B54E3D"/>
    <w:rsid w:val="00B55214"/>
    <w:rsid w:val="00B55FAF"/>
    <w:rsid w:val="00B5651D"/>
    <w:rsid w:val="00B64AEB"/>
    <w:rsid w:val="00B64D08"/>
    <w:rsid w:val="00B65E44"/>
    <w:rsid w:val="00B70A39"/>
    <w:rsid w:val="00B70AB2"/>
    <w:rsid w:val="00B72EEE"/>
    <w:rsid w:val="00B76F72"/>
    <w:rsid w:val="00B809B1"/>
    <w:rsid w:val="00B8103B"/>
    <w:rsid w:val="00B824F1"/>
    <w:rsid w:val="00B87183"/>
    <w:rsid w:val="00B92AD4"/>
    <w:rsid w:val="00B94EFE"/>
    <w:rsid w:val="00BA02C7"/>
    <w:rsid w:val="00BA1339"/>
    <w:rsid w:val="00BA1684"/>
    <w:rsid w:val="00BA4CDF"/>
    <w:rsid w:val="00BA68BD"/>
    <w:rsid w:val="00BB1819"/>
    <w:rsid w:val="00BB42DF"/>
    <w:rsid w:val="00BB4EBA"/>
    <w:rsid w:val="00BB5DA9"/>
    <w:rsid w:val="00BB7BE5"/>
    <w:rsid w:val="00BC014F"/>
    <w:rsid w:val="00BC0164"/>
    <w:rsid w:val="00BC24FF"/>
    <w:rsid w:val="00BC28D4"/>
    <w:rsid w:val="00BC5B54"/>
    <w:rsid w:val="00BC78A2"/>
    <w:rsid w:val="00BD10D4"/>
    <w:rsid w:val="00BD142D"/>
    <w:rsid w:val="00BD505D"/>
    <w:rsid w:val="00BD61A7"/>
    <w:rsid w:val="00BE09CA"/>
    <w:rsid w:val="00BE114C"/>
    <w:rsid w:val="00BE6DC5"/>
    <w:rsid w:val="00BE7761"/>
    <w:rsid w:val="00BF03A9"/>
    <w:rsid w:val="00BF0F57"/>
    <w:rsid w:val="00BF14BC"/>
    <w:rsid w:val="00BF1BD2"/>
    <w:rsid w:val="00BF39AF"/>
    <w:rsid w:val="00BF434B"/>
    <w:rsid w:val="00BF4D62"/>
    <w:rsid w:val="00C00948"/>
    <w:rsid w:val="00C00B45"/>
    <w:rsid w:val="00C00C0F"/>
    <w:rsid w:val="00C047F9"/>
    <w:rsid w:val="00C06389"/>
    <w:rsid w:val="00C06CDB"/>
    <w:rsid w:val="00C06D0F"/>
    <w:rsid w:val="00C070FB"/>
    <w:rsid w:val="00C13799"/>
    <w:rsid w:val="00C20830"/>
    <w:rsid w:val="00C2460C"/>
    <w:rsid w:val="00C2552A"/>
    <w:rsid w:val="00C308BE"/>
    <w:rsid w:val="00C31F5F"/>
    <w:rsid w:val="00C32053"/>
    <w:rsid w:val="00C33976"/>
    <w:rsid w:val="00C37773"/>
    <w:rsid w:val="00C40FD8"/>
    <w:rsid w:val="00C41730"/>
    <w:rsid w:val="00C41733"/>
    <w:rsid w:val="00C43589"/>
    <w:rsid w:val="00C43D44"/>
    <w:rsid w:val="00C462C4"/>
    <w:rsid w:val="00C55A65"/>
    <w:rsid w:val="00C60C71"/>
    <w:rsid w:val="00C632B3"/>
    <w:rsid w:val="00C63B7C"/>
    <w:rsid w:val="00C65F66"/>
    <w:rsid w:val="00C666D1"/>
    <w:rsid w:val="00C70D48"/>
    <w:rsid w:val="00C71038"/>
    <w:rsid w:val="00C76516"/>
    <w:rsid w:val="00C77158"/>
    <w:rsid w:val="00C77DFE"/>
    <w:rsid w:val="00C80D4B"/>
    <w:rsid w:val="00C8278A"/>
    <w:rsid w:val="00C8558C"/>
    <w:rsid w:val="00C85ABE"/>
    <w:rsid w:val="00C85ACE"/>
    <w:rsid w:val="00C85B1D"/>
    <w:rsid w:val="00C90A57"/>
    <w:rsid w:val="00C91F07"/>
    <w:rsid w:val="00C92120"/>
    <w:rsid w:val="00C942FC"/>
    <w:rsid w:val="00C966DA"/>
    <w:rsid w:val="00C976B2"/>
    <w:rsid w:val="00CA1213"/>
    <w:rsid w:val="00CA16E3"/>
    <w:rsid w:val="00CA2E29"/>
    <w:rsid w:val="00CA3607"/>
    <w:rsid w:val="00CA41A4"/>
    <w:rsid w:val="00CA72F1"/>
    <w:rsid w:val="00CB2DCB"/>
    <w:rsid w:val="00CB2EDF"/>
    <w:rsid w:val="00CB4591"/>
    <w:rsid w:val="00CB6F85"/>
    <w:rsid w:val="00CC0473"/>
    <w:rsid w:val="00CC1E8D"/>
    <w:rsid w:val="00CC3970"/>
    <w:rsid w:val="00CC3ED1"/>
    <w:rsid w:val="00CC4988"/>
    <w:rsid w:val="00CC49B2"/>
    <w:rsid w:val="00CC5FB9"/>
    <w:rsid w:val="00CD66D5"/>
    <w:rsid w:val="00CD6AD1"/>
    <w:rsid w:val="00CE0A40"/>
    <w:rsid w:val="00CE1852"/>
    <w:rsid w:val="00CE2946"/>
    <w:rsid w:val="00CE4329"/>
    <w:rsid w:val="00CF1014"/>
    <w:rsid w:val="00CF143A"/>
    <w:rsid w:val="00CF7619"/>
    <w:rsid w:val="00D00EA0"/>
    <w:rsid w:val="00D01999"/>
    <w:rsid w:val="00D01A50"/>
    <w:rsid w:val="00D0220F"/>
    <w:rsid w:val="00D02CD4"/>
    <w:rsid w:val="00D05D33"/>
    <w:rsid w:val="00D06029"/>
    <w:rsid w:val="00D07DC8"/>
    <w:rsid w:val="00D160F3"/>
    <w:rsid w:val="00D17B72"/>
    <w:rsid w:val="00D17E86"/>
    <w:rsid w:val="00D201E6"/>
    <w:rsid w:val="00D20FFB"/>
    <w:rsid w:val="00D23118"/>
    <w:rsid w:val="00D24AA1"/>
    <w:rsid w:val="00D2517E"/>
    <w:rsid w:val="00D25CD7"/>
    <w:rsid w:val="00D3261D"/>
    <w:rsid w:val="00D32AD4"/>
    <w:rsid w:val="00D33A08"/>
    <w:rsid w:val="00D35F06"/>
    <w:rsid w:val="00D36192"/>
    <w:rsid w:val="00D36226"/>
    <w:rsid w:val="00D36E4A"/>
    <w:rsid w:val="00D37630"/>
    <w:rsid w:val="00D43886"/>
    <w:rsid w:val="00D455D4"/>
    <w:rsid w:val="00D45E62"/>
    <w:rsid w:val="00D46DC4"/>
    <w:rsid w:val="00D47CCC"/>
    <w:rsid w:val="00D5062B"/>
    <w:rsid w:val="00D50DD8"/>
    <w:rsid w:val="00D53541"/>
    <w:rsid w:val="00D55E39"/>
    <w:rsid w:val="00D60633"/>
    <w:rsid w:val="00D620FF"/>
    <w:rsid w:val="00D63E1C"/>
    <w:rsid w:val="00D65A90"/>
    <w:rsid w:val="00D65BF3"/>
    <w:rsid w:val="00D73D35"/>
    <w:rsid w:val="00D74C34"/>
    <w:rsid w:val="00D7679A"/>
    <w:rsid w:val="00D76A3B"/>
    <w:rsid w:val="00D77255"/>
    <w:rsid w:val="00D80821"/>
    <w:rsid w:val="00D83505"/>
    <w:rsid w:val="00D872B1"/>
    <w:rsid w:val="00D91D07"/>
    <w:rsid w:val="00DA11BB"/>
    <w:rsid w:val="00DA1F9A"/>
    <w:rsid w:val="00DB4899"/>
    <w:rsid w:val="00DC1CC0"/>
    <w:rsid w:val="00DC273F"/>
    <w:rsid w:val="00DC38B8"/>
    <w:rsid w:val="00DC4475"/>
    <w:rsid w:val="00DC58C0"/>
    <w:rsid w:val="00DC6995"/>
    <w:rsid w:val="00DD27C1"/>
    <w:rsid w:val="00DD3A2B"/>
    <w:rsid w:val="00DD61DE"/>
    <w:rsid w:val="00DD72FC"/>
    <w:rsid w:val="00DD7F27"/>
    <w:rsid w:val="00DE11A5"/>
    <w:rsid w:val="00DE25A0"/>
    <w:rsid w:val="00DE4E91"/>
    <w:rsid w:val="00DF0B35"/>
    <w:rsid w:val="00DF2F47"/>
    <w:rsid w:val="00DF39D2"/>
    <w:rsid w:val="00DF56A7"/>
    <w:rsid w:val="00DF6BBB"/>
    <w:rsid w:val="00DF7125"/>
    <w:rsid w:val="00E017F3"/>
    <w:rsid w:val="00E01912"/>
    <w:rsid w:val="00E04749"/>
    <w:rsid w:val="00E07A22"/>
    <w:rsid w:val="00E16674"/>
    <w:rsid w:val="00E21911"/>
    <w:rsid w:val="00E2417A"/>
    <w:rsid w:val="00E25136"/>
    <w:rsid w:val="00E25B4B"/>
    <w:rsid w:val="00E26437"/>
    <w:rsid w:val="00E3093E"/>
    <w:rsid w:val="00E30E17"/>
    <w:rsid w:val="00E37F4B"/>
    <w:rsid w:val="00E411A9"/>
    <w:rsid w:val="00E4350D"/>
    <w:rsid w:val="00E4387D"/>
    <w:rsid w:val="00E43A22"/>
    <w:rsid w:val="00E4616C"/>
    <w:rsid w:val="00E5325E"/>
    <w:rsid w:val="00E54CEB"/>
    <w:rsid w:val="00E557D7"/>
    <w:rsid w:val="00E55E85"/>
    <w:rsid w:val="00E560EA"/>
    <w:rsid w:val="00E62588"/>
    <w:rsid w:val="00E6313E"/>
    <w:rsid w:val="00E644BA"/>
    <w:rsid w:val="00E7396A"/>
    <w:rsid w:val="00E73FD6"/>
    <w:rsid w:val="00E74EFA"/>
    <w:rsid w:val="00E76CD4"/>
    <w:rsid w:val="00E81BFF"/>
    <w:rsid w:val="00E839C1"/>
    <w:rsid w:val="00E86CF4"/>
    <w:rsid w:val="00E90586"/>
    <w:rsid w:val="00E90D10"/>
    <w:rsid w:val="00E91585"/>
    <w:rsid w:val="00E9183E"/>
    <w:rsid w:val="00E91C1D"/>
    <w:rsid w:val="00E92906"/>
    <w:rsid w:val="00E936B6"/>
    <w:rsid w:val="00E94476"/>
    <w:rsid w:val="00E948E4"/>
    <w:rsid w:val="00E958F8"/>
    <w:rsid w:val="00E960BA"/>
    <w:rsid w:val="00E96C90"/>
    <w:rsid w:val="00E9768D"/>
    <w:rsid w:val="00EA067A"/>
    <w:rsid w:val="00EA1A26"/>
    <w:rsid w:val="00EA2F92"/>
    <w:rsid w:val="00EA5A23"/>
    <w:rsid w:val="00EA7141"/>
    <w:rsid w:val="00EB27E9"/>
    <w:rsid w:val="00EB3197"/>
    <w:rsid w:val="00EB47D2"/>
    <w:rsid w:val="00EB5774"/>
    <w:rsid w:val="00EB5EF7"/>
    <w:rsid w:val="00EB6169"/>
    <w:rsid w:val="00EB64CF"/>
    <w:rsid w:val="00EB74A3"/>
    <w:rsid w:val="00EC14B7"/>
    <w:rsid w:val="00EC1F3E"/>
    <w:rsid w:val="00EC3749"/>
    <w:rsid w:val="00EC4129"/>
    <w:rsid w:val="00EC65CA"/>
    <w:rsid w:val="00EC7843"/>
    <w:rsid w:val="00ED2C01"/>
    <w:rsid w:val="00ED3A7C"/>
    <w:rsid w:val="00ED5320"/>
    <w:rsid w:val="00ED7087"/>
    <w:rsid w:val="00ED7B9C"/>
    <w:rsid w:val="00EE3131"/>
    <w:rsid w:val="00EE6D9A"/>
    <w:rsid w:val="00EE7426"/>
    <w:rsid w:val="00EF0027"/>
    <w:rsid w:val="00EF0F49"/>
    <w:rsid w:val="00EF173C"/>
    <w:rsid w:val="00EF19DF"/>
    <w:rsid w:val="00EF26EB"/>
    <w:rsid w:val="00EF291C"/>
    <w:rsid w:val="00EF584E"/>
    <w:rsid w:val="00EF5D76"/>
    <w:rsid w:val="00EF7663"/>
    <w:rsid w:val="00F007F5"/>
    <w:rsid w:val="00F01D4C"/>
    <w:rsid w:val="00F02583"/>
    <w:rsid w:val="00F045A3"/>
    <w:rsid w:val="00F04C12"/>
    <w:rsid w:val="00F052B6"/>
    <w:rsid w:val="00F06E23"/>
    <w:rsid w:val="00F06EE6"/>
    <w:rsid w:val="00F115D4"/>
    <w:rsid w:val="00F14219"/>
    <w:rsid w:val="00F1465D"/>
    <w:rsid w:val="00F14A3D"/>
    <w:rsid w:val="00F14FE1"/>
    <w:rsid w:val="00F1565A"/>
    <w:rsid w:val="00F156C3"/>
    <w:rsid w:val="00F243C9"/>
    <w:rsid w:val="00F2455B"/>
    <w:rsid w:val="00F2513D"/>
    <w:rsid w:val="00F25E14"/>
    <w:rsid w:val="00F271F7"/>
    <w:rsid w:val="00F2799C"/>
    <w:rsid w:val="00F36B32"/>
    <w:rsid w:val="00F36D0B"/>
    <w:rsid w:val="00F42BC9"/>
    <w:rsid w:val="00F444F7"/>
    <w:rsid w:val="00F45722"/>
    <w:rsid w:val="00F462EB"/>
    <w:rsid w:val="00F50082"/>
    <w:rsid w:val="00F519C6"/>
    <w:rsid w:val="00F51B2D"/>
    <w:rsid w:val="00F54B9B"/>
    <w:rsid w:val="00F55497"/>
    <w:rsid w:val="00F56075"/>
    <w:rsid w:val="00F57A5E"/>
    <w:rsid w:val="00F607AE"/>
    <w:rsid w:val="00F62599"/>
    <w:rsid w:val="00F62C3C"/>
    <w:rsid w:val="00F63B47"/>
    <w:rsid w:val="00F64602"/>
    <w:rsid w:val="00F65701"/>
    <w:rsid w:val="00F7230C"/>
    <w:rsid w:val="00F74C22"/>
    <w:rsid w:val="00F75501"/>
    <w:rsid w:val="00F77002"/>
    <w:rsid w:val="00F80B2F"/>
    <w:rsid w:val="00F81D1A"/>
    <w:rsid w:val="00F84389"/>
    <w:rsid w:val="00F851EC"/>
    <w:rsid w:val="00F854CA"/>
    <w:rsid w:val="00F855A7"/>
    <w:rsid w:val="00F86B1F"/>
    <w:rsid w:val="00F87AF0"/>
    <w:rsid w:val="00F94259"/>
    <w:rsid w:val="00F96F1F"/>
    <w:rsid w:val="00FA0025"/>
    <w:rsid w:val="00FA0E7F"/>
    <w:rsid w:val="00FA24B0"/>
    <w:rsid w:val="00FA4314"/>
    <w:rsid w:val="00FA45BB"/>
    <w:rsid w:val="00FA5099"/>
    <w:rsid w:val="00FA72FD"/>
    <w:rsid w:val="00FB04B7"/>
    <w:rsid w:val="00FB3B6A"/>
    <w:rsid w:val="00FB4551"/>
    <w:rsid w:val="00FB698B"/>
    <w:rsid w:val="00FC1380"/>
    <w:rsid w:val="00FC28EF"/>
    <w:rsid w:val="00FC2EC5"/>
    <w:rsid w:val="00FC2F44"/>
    <w:rsid w:val="00FC399D"/>
    <w:rsid w:val="00FC62BC"/>
    <w:rsid w:val="00FC63D2"/>
    <w:rsid w:val="00FC7E5A"/>
    <w:rsid w:val="00FD1481"/>
    <w:rsid w:val="00FD30D6"/>
    <w:rsid w:val="00FD6378"/>
    <w:rsid w:val="00FE2612"/>
    <w:rsid w:val="00FE2DE8"/>
    <w:rsid w:val="00FF018B"/>
    <w:rsid w:val="00FF0708"/>
    <w:rsid w:val="00FF09F3"/>
    <w:rsid w:val="00FF0CF2"/>
    <w:rsid w:val="00FF170B"/>
    <w:rsid w:val="00FF3038"/>
    <w:rsid w:val="00FF432E"/>
    <w:rsid w:val="00FF47AC"/>
    <w:rsid w:val="00FF7048"/>
    <w:rsid w:val="00FF7BA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0">
      <o:colormru v:ext="edit" colors="#eaeaea"/>
    </o:shapedefaults>
    <o:shapelayout v:ext="edit">
      <o:idmap v:ext="edit" data="1"/>
    </o:shapelayout>
  </w:shapeDefaults>
  <w:decimalSymbol w:val="."/>
  <w:listSeparator w:val=","/>
  <w14:docId w14:val="1ED9A97F"/>
  <w15:chartTrackingRefBased/>
  <w15:docId w15:val="{06AD5EF2-8425-4C95-813A-5F986B2C2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de-DE" w:eastAsia="de-DE"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sz w:val="24"/>
      <w:szCs w:val="24"/>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1">
    <w:name w:val="Title1"/>
    <w:basedOn w:val="Normal"/>
    <w:next w:val="Normal"/>
    <w:qFormat/>
    <w:rsid w:val="00411AA6"/>
    <w:pPr>
      <w:spacing w:before="120" w:line="480" w:lineRule="exact"/>
    </w:pPr>
    <w:rPr>
      <w:rFonts w:ascii="Arial" w:hAnsi="Arial"/>
      <w:b/>
      <w:sz w:val="32"/>
      <w:szCs w:val="28"/>
    </w:rPr>
  </w:style>
  <w:style w:type="paragraph" w:customStyle="1" w:styleId="Authors">
    <w:name w:val="Authors"/>
    <w:basedOn w:val="Normal"/>
    <w:qFormat/>
    <w:rsid w:val="00656634"/>
    <w:pPr>
      <w:spacing w:before="120" w:after="120" w:line="320" w:lineRule="exact"/>
    </w:pPr>
    <w:rPr>
      <w:rFonts w:ascii="Arial" w:hAnsi="Arial"/>
      <w:sz w:val="22"/>
      <w:lang w:val="en-GB"/>
    </w:rPr>
  </w:style>
  <w:style w:type="paragraph" w:customStyle="1" w:styleId="Dedication">
    <w:name w:val="Dedication"/>
    <w:basedOn w:val="Normal"/>
    <w:qFormat/>
    <w:rsid w:val="00D80821"/>
    <w:pPr>
      <w:spacing w:before="230" w:after="360" w:line="230" w:lineRule="exact"/>
    </w:pPr>
    <w:rPr>
      <w:rFonts w:ascii="Arial" w:hAnsi="Arial"/>
      <w:sz w:val="17"/>
    </w:rPr>
  </w:style>
  <w:style w:type="paragraph" w:customStyle="1" w:styleId="P1withoutIndendation">
    <w:name w:val="P1_without_Indendation"/>
    <w:basedOn w:val="Normal"/>
    <w:qFormat/>
    <w:rsid w:val="008D3292"/>
    <w:pPr>
      <w:spacing w:line="225" w:lineRule="exact"/>
      <w:jc w:val="both"/>
    </w:pPr>
    <w:rPr>
      <w:rFonts w:ascii="Arial" w:hAnsi="Arial"/>
      <w:sz w:val="17"/>
    </w:rPr>
  </w:style>
  <w:style w:type="paragraph" w:customStyle="1" w:styleId="History">
    <w:name w:val="History"/>
    <w:basedOn w:val="Normal"/>
    <w:rsid w:val="00713548"/>
    <w:pPr>
      <w:spacing w:before="230" w:after="460" w:line="180" w:lineRule="exact"/>
    </w:pPr>
    <w:rPr>
      <w:rFonts w:ascii="Arial" w:hAnsi="Arial"/>
      <w:sz w:val="14"/>
      <w:szCs w:val="16"/>
    </w:rPr>
  </w:style>
  <w:style w:type="paragraph" w:customStyle="1" w:styleId="Adress">
    <w:name w:val="Adress"/>
    <w:basedOn w:val="Normal"/>
    <w:qFormat/>
    <w:rsid w:val="0095126A"/>
    <w:pPr>
      <w:spacing w:line="180" w:lineRule="exact"/>
      <w:ind w:left="425" w:hanging="425"/>
    </w:pPr>
    <w:rPr>
      <w:rFonts w:ascii="Arial" w:hAnsi="Arial"/>
      <w:sz w:val="14"/>
      <w:szCs w:val="20"/>
    </w:rPr>
  </w:style>
  <w:style w:type="paragraph" w:customStyle="1" w:styleId="Footnote">
    <w:name w:val="Footnote"/>
    <w:basedOn w:val="Adress"/>
    <w:rsid w:val="00E9183E"/>
    <w:pPr>
      <w:spacing w:before="120"/>
    </w:pPr>
    <w:rPr>
      <w:szCs w:val="14"/>
      <w:lang w:val="en-GB"/>
    </w:rPr>
  </w:style>
  <w:style w:type="paragraph" w:customStyle="1" w:styleId="References">
    <w:name w:val="References"/>
    <w:basedOn w:val="Normal"/>
    <w:qFormat/>
    <w:rsid w:val="00EB27E9"/>
    <w:pPr>
      <w:spacing w:line="200" w:lineRule="exact"/>
      <w:ind w:left="425" w:hanging="425"/>
      <w:jc w:val="both"/>
    </w:pPr>
    <w:rPr>
      <w:rFonts w:ascii="Arial" w:hAnsi="Arial"/>
      <w:sz w:val="14"/>
      <w:szCs w:val="14"/>
      <w:lang w:val="en-GB"/>
    </w:rPr>
  </w:style>
  <w:style w:type="paragraph" w:customStyle="1" w:styleId="ColumnTitle">
    <w:name w:val="ColumnTitle"/>
    <w:basedOn w:val="Normal"/>
    <w:rsid w:val="005B15A7"/>
    <w:pPr>
      <w:pBdr>
        <w:bottom w:val="single" w:sz="36" w:space="1" w:color="DDDDDD"/>
      </w:pBdr>
      <w:spacing w:after="320"/>
      <w:jc w:val="right"/>
    </w:pPr>
    <w:rPr>
      <w:rFonts w:ascii="Arial" w:hAnsi="Arial" w:cs="Arial"/>
      <w:b/>
      <w:color w:val="C0C0C0"/>
      <w:sz w:val="36"/>
      <w:szCs w:val="36"/>
      <w:lang w:val="en-GB"/>
    </w:rPr>
  </w:style>
  <w:style w:type="paragraph" w:customStyle="1" w:styleId="ExperimentalSection">
    <w:name w:val="ExperimentalSection"/>
    <w:basedOn w:val="Normal"/>
    <w:qFormat/>
    <w:rsid w:val="00985D3C"/>
    <w:pPr>
      <w:spacing w:after="240" w:line="200" w:lineRule="exact"/>
      <w:jc w:val="both"/>
    </w:pPr>
    <w:rPr>
      <w:rFonts w:ascii="Arial" w:hAnsi="Arial"/>
      <w:sz w:val="15"/>
      <w:szCs w:val="14"/>
      <w:lang w:val="en-GB"/>
    </w:rPr>
  </w:style>
  <w:style w:type="paragraph" w:customStyle="1" w:styleId="HExperimentalSection">
    <w:name w:val="HExperimental_Section"/>
    <w:basedOn w:val="Normal"/>
    <w:autoRedefine/>
    <w:qFormat/>
    <w:rsid w:val="00955B6D"/>
    <w:pPr>
      <w:spacing w:before="460" w:after="230" w:line="230" w:lineRule="atLeast"/>
    </w:pPr>
    <w:rPr>
      <w:rFonts w:ascii="Arial" w:hAnsi="Arial"/>
      <w:b/>
      <w:sz w:val="22"/>
      <w:szCs w:val="20"/>
    </w:rPr>
  </w:style>
  <w:style w:type="paragraph" w:customStyle="1" w:styleId="SchemeCaption">
    <w:name w:val="SchemeCaption"/>
    <w:basedOn w:val="Normal"/>
    <w:rsid w:val="00BD505D"/>
    <w:pPr>
      <w:spacing w:before="230" w:after="460" w:line="180" w:lineRule="exact"/>
      <w:jc w:val="both"/>
    </w:pPr>
    <w:rPr>
      <w:rFonts w:ascii="Arial" w:hAnsi="Arial"/>
      <w:sz w:val="14"/>
      <w:szCs w:val="14"/>
      <w:lang w:val="en-GB"/>
    </w:rPr>
  </w:style>
  <w:style w:type="paragraph" w:customStyle="1" w:styleId="FigureCaption">
    <w:name w:val="FigureCaption"/>
    <w:basedOn w:val="Normal"/>
    <w:rsid w:val="00BD505D"/>
    <w:pPr>
      <w:spacing w:before="230" w:after="460" w:line="180" w:lineRule="exact"/>
      <w:jc w:val="both"/>
    </w:pPr>
    <w:rPr>
      <w:rFonts w:ascii="Arial" w:hAnsi="Arial"/>
      <w:sz w:val="14"/>
      <w:szCs w:val="14"/>
      <w:lang w:val="en-GB"/>
    </w:rPr>
  </w:style>
  <w:style w:type="paragraph" w:customStyle="1" w:styleId="TableCaption">
    <w:name w:val="TableCaption"/>
    <w:basedOn w:val="Normal"/>
    <w:qFormat/>
    <w:rsid w:val="0095126A"/>
    <w:pPr>
      <w:pBdr>
        <w:top w:val="single" w:sz="4" w:space="4" w:color="DDDDDD"/>
        <w:left w:val="single" w:sz="4" w:space="4" w:color="DDDDDD"/>
        <w:bottom w:val="single" w:sz="4" w:space="4" w:color="DDDDDD"/>
        <w:right w:val="single" w:sz="4" w:space="4" w:color="DDDDDD"/>
      </w:pBdr>
      <w:spacing w:line="180" w:lineRule="exact"/>
      <w:jc w:val="both"/>
    </w:pPr>
    <w:rPr>
      <w:rFonts w:ascii="Arial" w:hAnsi="Arial"/>
      <w:sz w:val="14"/>
      <w:szCs w:val="14"/>
      <w:lang w:val="en-GB"/>
    </w:rPr>
  </w:style>
  <w:style w:type="paragraph" w:customStyle="1" w:styleId="TableHead">
    <w:name w:val="TableHead"/>
    <w:basedOn w:val="TableCaption"/>
    <w:rsid w:val="009E20AB"/>
    <w:pPr>
      <w:pBdr>
        <w:top w:val="single" w:sz="4" w:space="4" w:color="FFFFFF"/>
        <w:left w:val="single" w:sz="4" w:space="4" w:color="FFFFFF"/>
        <w:bottom w:val="single" w:sz="4" w:space="4" w:color="FFFFFF"/>
        <w:right w:val="single" w:sz="4" w:space="4" w:color="FFFFFF"/>
      </w:pBdr>
    </w:pPr>
  </w:style>
  <w:style w:type="paragraph" w:customStyle="1" w:styleId="TableBody">
    <w:name w:val="TableBody"/>
    <w:basedOn w:val="TableHead"/>
    <w:rsid w:val="00880861"/>
  </w:style>
  <w:style w:type="paragraph" w:customStyle="1" w:styleId="TableFoot">
    <w:name w:val="TableFoot"/>
    <w:basedOn w:val="TableBody"/>
    <w:rsid w:val="007E3A49"/>
    <w:pPr>
      <w:spacing w:before="60" w:after="60"/>
    </w:pPr>
  </w:style>
  <w:style w:type="paragraph" w:customStyle="1" w:styleId="Keywords">
    <w:name w:val="Keywords"/>
    <w:basedOn w:val="Normal"/>
    <w:qFormat/>
    <w:rsid w:val="00985D3C"/>
    <w:pPr>
      <w:spacing w:before="240" w:after="240" w:line="250" w:lineRule="exact"/>
    </w:pPr>
    <w:rPr>
      <w:rFonts w:ascii="Arial" w:hAnsi="Arial"/>
      <w:sz w:val="17"/>
      <w:szCs w:val="20"/>
      <w:lang w:val="en-GB"/>
    </w:rPr>
  </w:style>
  <w:style w:type="paragraph" w:customStyle="1" w:styleId="ManuscriptID">
    <w:name w:val="ManuscriptID"/>
    <w:basedOn w:val="Normal"/>
    <w:qFormat/>
    <w:rsid w:val="00EB27E9"/>
    <w:pPr>
      <w:spacing w:before="220" w:line="230" w:lineRule="exact"/>
    </w:pPr>
    <w:rPr>
      <w:rFonts w:ascii="Arial" w:hAnsi="Arial"/>
      <w:b/>
      <w:sz w:val="17"/>
      <w:szCs w:val="15"/>
      <w:lang w:val="en-GB"/>
    </w:rPr>
  </w:style>
  <w:style w:type="paragraph" w:customStyle="1" w:styleId="AuthorsTOC">
    <w:name w:val="Authors_TOC"/>
    <w:basedOn w:val="Authors"/>
    <w:rsid w:val="00CC3970"/>
    <w:pPr>
      <w:spacing w:after="0" w:line="225" w:lineRule="atLeast"/>
    </w:pPr>
    <w:rPr>
      <w:i/>
      <w:sz w:val="17"/>
      <w:szCs w:val="20"/>
    </w:rPr>
  </w:style>
  <w:style w:type="paragraph" w:customStyle="1" w:styleId="TitleTOC">
    <w:name w:val="Title_TOC"/>
    <w:basedOn w:val="AuthorsTOC"/>
    <w:rsid w:val="00C942FC"/>
    <w:rPr>
      <w:b/>
      <w:i w:val="0"/>
    </w:rPr>
  </w:style>
  <w:style w:type="paragraph" w:customStyle="1" w:styleId="TableOfContentText">
    <w:name w:val="TableOfContentText"/>
    <w:basedOn w:val="AuthorsTOC"/>
    <w:rsid w:val="003040CB"/>
    <w:rPr>
      <w:i w:val="0"/>
      <w:color w:val="000000"/>
    </w:rPr>
  </w:style>
  <w:style w:type="paragraph" w:customStyle="1" w:styleId="P1withIndendation">
    <w:name w:val="P1_with_Indendation"/>
    <w:basedOn w:val="TableCaption"/>
    <w:qFormat/>
    <w:rsid w:val="00EB27E9"/>
    <w:pPr>
      <w:pBdr>
        <w:top w:val="none" w:sz="0" w:space="0" w:color="auto"/>
        <w:left w:val="none" w:sz="0" w:space="0" w:color="auto"/>
        <w:bottom w:val="none" w:sz="0" w:space="0" w:color="auto"/>
        <w:right w:val="none" w:sz="0" w:space="0" w:color="auto"/>
      </w:pBdr>
      <w:spacing w:line="225" w:lineRule="exact"/>
      <w:ind w:firstLine="284"/>
    </w:pPr>
    <w:rPr>
      <w:sz w:val="17"/>
    </w:rPr>
  </w:style>
  <w:style w:type="paragraph" w:customStyle="1" w:styleId="HAcknowledgements">
    <w:name w:val="HAcknowledgements"/>
    <w:basedOn w:val="Normal"/>
    <w:qFormat/>
    <w:rsid w:val="007A0D98"/>
    <w:pPr>
      <w:spacing w:before="480" w:after="230" w:line="230" w:lineRule="atLeast"/>
    </w:pPr>
    <w:rPr>
      <w:rFonts w:ascii="Arial" w:hAnsi="Arial"/>
      <w:b/>
      <w:sz w:val="22"/>
      <w:lang w:val="en-GB"/>
    </w:rPr>
  </w:style>
  <w:style w:type="paragraph" w:customStyle="1" w:styleId="Acknowledgements">
    <w:name w:val="Acknowledgements"/>
    <w:basedOn w:val="P1withoutIndendation"/>
    <w:qFormat/>
    <w:rsid w:val="007A0D98"/>
    <w:pPr>
      <w:spacing w:after="240" w:line="230" w:lineRule="atLeast"/>
    </w:pPr>
  </w:style>
  <w:style w:type="paragraph" w:customStyle="1" w:styleId="ColumnTitleTOC">
    <w:name w:val="ColumnTitle_TOC"/>
    <w:basedOn w:val="ColumnTitle"/>
    <w:rsid w:val="00F115D4"/>
    <w:pPr>
      <w:pBdr>
        <w:bottom w:val="single" w:sz="36" w:space="3" w:color="008080"/>
      </w:pBdr>
      <w:spacing w:after="0"/>
      <w:jc w:val="left"/>
    </w:pPr>
    <w:rPr>
      <w:b w:val="0"/>
      <w:color w:val="000000"/>
      <w:sz w:val="28"/>
      <w:szCs w:val="28"/>
    </w:rPr>
  </w:style>
  <w:style w:type="paragraph" w:customStyle="1" w:styleId="SubjectHeadingTOC">
    <w:name w:val="SubjectHeading_TOC"/>
    <w:basedOn w:val="Normal"/>
    <w:rsid w:val="000650AB"/>
    <w:pPr>
      <w:spacing w:before="60" w:after="60" w:line="230" w:lineRule="exact"/>
    </w:pPr>
    <w:rPr>
      <w:rFonts w:ascii="Arial" w:hAnsi="Arial"/>
      <w:b/>
      <w:i/>
      <w:color w:val="FFFFFF"/>
      <w:sz w:val="21"/>
      <w:szCs w:val="18"/>
      <w:lang w:val="en-GB"/>
    </w:rPr>
  </w:style>
  <w:style w:type="paragraph" w:customStyle="1" w:styleId="GAAuthors">
    <w:name w:val="GAAuthors"/>
    <w:basedOn w:val="Normal"/>
    <w:rsid w:val="000650AB"/>
    <w:pPr>
      <w:spacing w:before="360" w:after="60" w:line="220" w:lineRule="exact"/>
    </w:pPr>
    <w:rPr>
      <w:b/>
      <w:sz w:val="18"/>
      <w:szCs w:val="20"/>
      <w:lang w:val="en-GB"/>
    </w:rPr>
  </w:style>
  <w:style w:type="paragraph" w:customStyle="1" w:styleId="GACatchPhrase">
    <w:name w:val="GACatchPhrase"/>
    <w:basedOn w:val="Normal"/>
    <w:rsid w:val="000650AB"/>
    <w:pPr>
      <w:spacing w:before="40"/>
      <w:jc w:val="right"/>
    </w:pPr>
    <w:rPr>
      <w:rFonts w:cs="Arial"/>
      <w:b/>
      <w:color w:val="008080"/>
      <w:sz w:val="18"/>
      <w:szCs w:val="16"/>
      <w:lang w:val="en-GB"/>
    </w:rPr>
  </w:style>
  <w:style w:type="paragraph" w:customStyle="1" w:styleId="GAText">
    <w:name w:val="GAText"/>
    <w:basedOn w:val="Normal"/>
    <w:rsid w:val="000650AB"/>
    <w:pPr>
      <w:spacing w:before="120" w:line="220" w:lineRule="exact"/>
    </w:pPr>
    <w:rPr>
      <w:color w:val="000000"/>
      <w:sz w:val="18"/>
    </w:rPr>
  </w:style>
  <w:style w:type="paragraph" w:customStyle="1" w:styleId="GATitel">
    <w:name w:val="GATitel"/>
    <w:basedOn w:val="GAAuthors"/>
    <w:rsid w:val="000650AB"/>
    <w:pPr>
      <w:spacing w:before="240"/>
    </w:pPr>
    <w:rPr>
      <w:b w:val="0"/>
    </w:rPr>
  </w:style>
  <w:style w:type="paragraph" w:customStyle="1" w:styleId="GAKeywords">
    <w:name w:val="GAKeywords"/>
    <w:basedOn w:val="Keywords"/>
    <w:rsid w:val="000650AB"/>
    <w:pPr>
      <w:framePr w:hSpace="141" w:wrap="around" w:hAnchor="text" w:y="673"/>
      <w:spacing w:before="200" w:after="0" w:line="220" w:lineRule="exact"/>
    </w:pPr>
    <w:rPr>
      <w:rFonts w:ascii="Times New Roman" w:hAnsi="Times New Roman"/>
      <w:b/>
      <w:szCs w:val="24"/>
    </w:rPr>
  </w:style>
  <w:style w:type="paragraph" w:customStyle="1" w:styleId="MSType">
    <w:name w:val="MSType"/>
    <w:basedOn w:val="ColumnTitleTOC"/>
    <w:rsid w:val="000650AB"/>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al"/>
    <w:rsid w:val="004B0B74"/>
    <w:pPr>
      <w:spacing w:before="230"/>
    </w:pPr>
    <w:rPr>
      <w:rFonts w:ascii="Arial" w:hAnsi="Arial"/>
      <w:b/>
      <w:i/>
      <w:sz w:val="17"/>
    </w:rPr>
  </w:style>
  <w:style w:type="paragraph" w:styleId="Header">
    <w:name w:val="header"/>
    <w:basedOn w:val="Normal"/>
    <w:link w:val="HeaderChar"/>
    <w:uiPriority w:val="99"/>
    <w:unhideWhenUsed/>
    <w:rsid w:val="001E2F1C"/>
    <w:pPr>
      <w:tabs>
        <w:tab w:val="center" w:pos="4703"/>
        <w:tab w:val="right" w:pos="9406"/>
      </w:tabs>
    </w:pPr>
  </w:style>
  <w:style w:type="character" w:customStyle="1" w:styleId="HeaderChar">
    <w:name w:val="Header Char"/>
    <w:link w:val="Header"/>
    <w:uiPriority w:val="99"/>
    <w:rsid w:val="001E2F1C"/>
    <w:rPr>
      <w:sz w:val="24"/>
      <w:szCs w:val="24"/>
      <w:lang w:val="de-DE" w:eastAsia="ja-JP" w:bidi="ar-SA"/>
    </w:rPr>
  </w:style>
  <w:style w:type="paragraph" w:styleId="Footer">
    <w:name w:val="footer"/>
    <w:basedOn w:val="Normal"/>
    <w:link w:val="FooterChar"/>
    <w:uiPriority w:val="99"/>
    <w:unhideWhenUsed/>
    <w:rsid w:val="001E2F1C"/>
    <w:pPr>
      <w:tabs>
        <w:tab w:val="center" w:pos="4703"/>
        <w:tab w:val="right" w:pos="9406"/>
      </w:tabs>
    </w:pPr>
  </w:style>
  <w:style w:type="character" w:customStyle="1" w:styleId="FooterChar">
    <w:name w:val="Footer Char"/>
    <w:link w:val="Footer"/>
    <w:uiPriority w:val="99"/>
    <w:rsid w:val="001E2F1C"/>
    <w:rPr>
      <w:sz w:val="24"/>
      <w:szCs w:val="24"/>
      <w:lang w:val="de-DE" w:eastAsia="ja-JP" w:bidi="ar-SA"/>
    </w:rPr>
  </w:style>
  <w:style w:type="paragraph" w:styleId="BalloonText">
    <w:name w:val="Balloon Text"/>
    <w:basedOn w:val="Normal"/>
    <w:link w:val="BalloonTextChar"/>
    <w:uiPriority w:val="99"/>
    <w:semiHidden/>
    <w:unhideWhenUsed/>
    <w:rsid w:val="00EE7426"/>
    <w:rPr>
      <w:rFonts w:ascii="Tahoma" w:hAnsi="Tahoma" w:cs="Tahoma"/>
      <w:sz w:val="16"/>
      <w:szCs w:val="16"/>
    </w:rPr>
  </w:style>
  <w:style w:type="character" w:customStyle="1" w:styleId="BalloonTextChar">
    <w:name w:val="Balloon Text Char"/>
    <w:link w:val="BalloonText"/>
    <w:uiPriority w:val="99"/>
    <w:semiHidden/>
    <w:rsid w:val="00EE7426"/>
    <w:rPr>
      <w:rFonts w:ascii="Tahoma" w:hAnsi="Tahoma" w:cs="Tahoma"/>
      <w:sz w:val="16"/>
      <w:szCs w:val="16"/>
      <w:lang w:val="de-DE" w:eastAsia="ja-JP" w:bidi="ar-SA"/>
    </w:rPr>
  </w:style>
  <w:style w:type="paragraph" w:customStyle="1" w:styleId="FormatvorlageHistoryObenEinfacheeinfarbigeLinie05PtZeilenbr">
    <w:name w:val="Formatvorlage History + Oben: (Einfache einfarbige Linie  05 Pt. Zeilenbr..."/>
    <w:basedOn w:val="History"/>
    <w:qFormat/>
    <w:rsid w:val="00955B6D"/>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EB27E9"/>
    <w:pPr>
      <w:spacing w:before="720"/>
    </w:pPr>
    <w:rPr>
      <w:szCs w:val="20"/>
    </w:rPr>
  </w:style>
  <w:style w:type="paragraph" w:customStyle="1" w:styleId="TableSpacer">
    <w:name w:val="TableSpacer"/>
    <w:basedOn w:val="Normal"/>
    <w:qFormat/>
    <w:rsid w:val="00C8278A"/>
    <w:pPr>
      <w:spacing w:before="360"/>
    </w:pPr>
    <w:rPr>
      <w:rFonts w:ascii="Arial" w:hAnsi="Arial"/>
      <w:noProof/>
      <w:sz w:val="14"/>
    </w:rPr>
  </w:style>
  <w:style w:type="paragraph" w:customStyle="1" w:styleId="Abstract">
    <w:name w:val="Abstract"/>
    <w:basedOn w:val="Normal"/>
    <w:qFormat/>
    <w:rsid w:val="00D80821"/>
    <w:pPr>
      <w:spacing w:after="600" w:line="225" w:lineRule="exact"/>
      <w:jc w:val="both"/>
    </w:pPr>
    <w:rPr>
      <w:rFonts w:ascii="Arial" w:hAnsi="Arial"/>
      <w:sz w:val="16"/>
      <w:szCs w:val="20"/>
      <w:lang w:val="en-GB"/>
    </w:rPr>
  </w:style>
  <w:style w:type="paragraph" w:customStyle="1" w:styleId="H1">
    <w:name w:val="H1"/>
    <w:basedOn w:val="Normal"/>
    <w:qFormat/>
    <w:rsid w:val="00C00B45"/>
    <w:pPr>
      <w:spacing w:before="480" w:after="230" w:line="225" w:lineRule="exact"/>
    </w:pPr>
    <w:rPr>
      <w:rFonts w:ascii="Arial" w:hAnsi="Arial"/>
      <w:b/>
      <w:sz w:val="22"/>
      <w:lang w:val="en-GB"/>
    </w:rPr>
  </w:style>
  <w:style w:type="paragraph" w:customStyle="1" w:styleId="P1">
    <w:name w:val="P1"/>
    <w:basedOn w:val="P1withoutIndendation"/>
    <w:qFormat/>
    <w:rsid w:val="00D80821"/>
    <w:rPr>
      <w:lang w:val="en-US"/>
    </w:rPr>
  </w:style>
  <w:style w:type="character" w:styleId="CommentReference">
    <w:name w:val="annotation reference"/>
    <w:uiPriority w:val="99"/>
    <w:semiHidden/>
    <w:unhideWhenUsed/>
    <w:rsid w:val="005E7379"/>
    <w:rPr>
      <w:sz w:val="16"/>
      <w:szCs w:val="16"/>
    </w:rPr>
  </w:style>
  <w:style w:type="paragraph" w:styleId="CommentText">
    <w:name w:val="annotation text"/>
    <w:basedOn w:val="Normal"/>
    <w:link w:val="CommentTextChar"/>
    <w:uiPriority w:val="99"/>
    <w:semiHidden/>
    <w:unhideWhenUsed/>
    <w:rsid w:val="005E7379"/>
    <w:rPr>
      <w:sz w:val="20"/>
      <w:szCs w:val="20"/>
    </w:rPr>
  </w:style>
  <w:style w:type="character" w:customStyle="1" w:styleId="CommentTextChar">
    <w:name w:val="Comment Text Char"/>
    <w:link w:val="CommentText"/>
    <w:uiPriority w:val="99"/>
    <w:semiHidden/>
    <w:rsid w:val="005E7379"/>
    <w:rPr>
      <w:lang w:eastAsia="ja-JP"/>
    </w:rPr>
  </w:style>
  <w:style w:type="paragraph" w:customStyle="1" w:styleId="ExperimentalText">
    <w:name w:val="Experimental Text"/>
    <w:basedOn w:val="Normal"/>
    <w:link w:val="ExperimentalTextChar"/>
    <w:rsid w:val="00B5651D"/>
    <w:pPr>
      <w:spacing w:line="480" w:lineRule="auto"/>
    </w:pPr>
    <w:rPr>
      <w:lang w:val="en-US"/>
    </w:rPr>
  </w:style>
  <w:style w:type="character" w:customStyle="1" w:styleId="ExperimentalTextChar">
    <w:name w:val="Experimental Text Char"/>
    <w:link w:val="ExperimentalText"/>
    <w:rsid w:val="00B5651D"/>
    <w:rPr>
      <w:sz w:val="24"/>
      <w:szCs w:val="24"/>
      <w:lang w:val="en-US" w:eastAsia="ja-JP"/>
    </w:rPr>
  </w:style>
  <w:style w:type="paragraph" w:customStyle="1" w:styleId="MainText">
    <w:name w:val="Main Text"/>
    <w:basedOn w:val="Normal"/>
    <w:link w:val="MainTextChar"/>
    <w:rsid w:val="00AC7236"/>
    <w:pPr>
      <w:spacing w:line="480" w:lineRule="auto"/>
    </w:pPr>
    <w:rPr>
      <w:lang w:val="en-US"/>
    </w:rPr>
  </w:style>
  <w:style w:type="character" w:customStyle="1" w:styleId="MainTextChar">
    <w:name w:val="Main Text Char"/>
    <w:link w:val="MainText"/>
    <w:rsid w:val="00AC7236"/>
    <w:rPr>
      <w:sz w:val="24"/>
      <w:szCs w:val="24"/>
      <w:lang w:val="en-US" w:eastAsia="ja-JP"/>
    </w:rPr>
  </w:style>
  <w:style w:type="paragraph" w:styleId="CommentSubject">
    <w:name w:val="annotation subject"/>
    <w:basedOn w:val="CommentText"/>
    <w:next w:val="CommentText"/>
    <w:link w:val="CommentSubjectChar"/>
    <w:uiPriority w:val="99"/>
    <w:semiHidden/>
    <w:unhideWhenUsed/>
    <w:rsid w:val="00B8103B"/>
    <w:rPr>
      <w:b/>
      <w:bCs/>
    </w:rPr>
  </w:style>
  <w:style w:type="character" w:customStyle="1" w:styleId="CommentSubjectChar">
    <w:name w:val="Comment Subject Char"/>
    <w:link w:val="CommentSubject"/>
    <w:uiPriority w:val="99"/>
    <w:semiHidden/>
    <w:rsid w:val="00B8103B"/>
    <w:rPr>
      <w:b/>
      <w:bCs/>
      <w:lang w:eastAsia="ja-JP"/>
    </w:rPr>
  </w:style>
  <w:style w:type="character" w:styleId="Hyperlink">
    <w:name w:val="Hyperlink"/>
    <w:uiPriority w:val="99"/>
    <w:unhideWhenUsed/>
    <w:rsid w:val="002820EB"/>
    <w:rPr>
      <w:color w:val="0563C1"/>
      <w:u w:val="single"/>
    </w:rPr>
  </w:style>
  <w:style w:type="character" w:styleId="UnresolvedMention">
    <w:name w:val="Unresolved Mention"/>
    <w:uiPriority w:val="99"/>
    <w:semiHidden/>
    <w:unhideWhenUsed/>
    <w:rsid w:val="002820EB"/>
    <w:rPr>
      <w:color w:val="605E5C"/>
      <w:shd w:val="clear" w:color="auto" w:fill="E1DFDD"/>
    </w:rPr>
  </w:style>
  <w:style w:type="paragraph" w:customStyle="1" w:styleId="H2">
    <w:name w:val="H2"/>
    <w:basedOn w:val="H1"/>
    <w:next w:val="Normal"/>
    <w:qFormat/>
    <w:rsid w:val="00C06389"/>
    <w:pPr>
      <w:shd w:val="clear" w:color="auto" w:fill="DEEAF6"/>
      <w:tabs>
        <w:tab w:val="left" w:pos="709"/>
      </w:tabs>
      <w:spacing w:before="240" w:after="120" w:line="480" w:lineRule="exact"/>
      <w:ind w:left="709" w:hanging="709"/>
    </w:pPr>
    <w:rPr>
      <w:rFonts w:ascii="Times New Roman" w:eastAsia="Times New Roman" w:hAnsi="Times New Roman"/>
      <w:szCs w:val="22"/>
      <w:lang w:val="de-DE" w:eastAsia="de-DE"/>
    </w:rPr>
  </w:style>
  <w:style w:type="table" w:styleId="TableGrid">
    <w:name w:val="Table Grid"/>
    <w:basedOn w:val="TableNormal"/>
    <w:uiPriority w:val="39"/>
    <w:rsid w:val="00273E96"/>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F75501"/>
    <w:pPr>
      <w:spacing w:before="100" w:beforeAutospacing="1" w:after="100" w:afterAutospacing="1"/>
    </w:pPr>
    <w:rPr>
      <w:rFonts w:eastAsia="Times New Roman"/>
      <w:lang w:val="en-US" w:eastAsia="en-US"/>
    </w:rPr>
  </w:style>
  <w:style w:type="paragraph" w:styleId="Revision">
    <w:name w:val="Revision"/>
    <w:hidden/>
    <w:uiPriority w:val="99"/>
    <w:semiHidden/>
    <w:rsid w:val="007B4029"/>
    <w:rPr>
      <w:sz w:val="24"/>
      <w:szCs w:val="24"/>
      <w:lang w:eastAsia="ja-JP"/>
    </w:rPr>
  </w:style>
  <w:style w:type="paragraph" w:customStyle="1" w:styleId="Addresses">
    <w:name w:val="Addresses"/>
    <w:basedOn w:val="Normal"/>
    <w:rsid w:val="008B7C6D"/>
    <w:rPr>
      <w:lang w:val="en-US"/>
    </w:rPr>
  </w:style>
  <w:style w:type="paragraph" w:customStyle="1" w:styleId="Tableofcontents">
    <w:name w:val="Table of contents"/>
    <w:basedOn w:val="Normal"/>
    <w:autoRedefine/>
    <w:rsid w:val="008B7C6D"/>
    <w:rPr>
      <w:lang w:val="en-US"/>
    </w:rPr>
  </w:style>
  <w:style w:type="paragraph" w:styleId="ListParagraph">
    <w:name w:val="List Paragraph"/>
    <w:basedOn w:val="Normal"/>
    <w:uiPriority w:val="34"/>
    <w:qFormat/>
    <w:rsid w:val="00372F3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118841">
      <w:bodyDiv w:val="1"/>
      <w:marLeft w:val="0"/>
      <w:marRight w:val="0"/>
      <w:marTop w:val="0"/>
      <w:marBottom w:val="0"/>
      <w:divBdr>
        <w:top w:val="none" w:sz="0" w:space="0" w:color="auto"/>
        <w:left w:val="none" w:sz="0" w:space="0" w:color="auto"/>
        <w:bottom w:val="none" w:sz="0" w:space="0" w:color="auto"/>
        <w:right w:val="none" w:sz="0" w:space="0" w:color="auto"/>
      </w:divBdr>
    </w:div>
    <w:div w:id="223488075">
      <w:bodyDiv w:val="1"/>
      <w:marLeft w:val="0"/>
      <w:marRight w:val="0"/>
      <w:marTop w:val="0"/>
      <w:marBottom w:val="0"/>
      <w:divBdr>
        <w:top w:val="none" w:sz="0" w:space="0" w:color="auto"/>
        <w:left w:val="none" w:sz="0" w:space="0" w:color="auto"/>
        <w:bottom w:val="none" w:sz="0" w:space="0" w:color="auto"/>
        <w:right w:val="none" w:sz="0" w:space="0" w:color="auto"/>
      </w:divBdr>
    </w:div>
    <w:div w:id="513149644">
      <w:bodyDiv w:val="1"/>
      <w:marLeft w:val="0"/>
      <w:marRight w:val="0"/>
      <w:marTop w:val="0"/>
      <w:marBottom w:val="0"/>
      <w:divBdr>
        <w:top w:val="none" w:sz="0" w:space="0" w:color="auto"/>
        <w:left w:val="none" w:sz="0" w:space="0" w:color="auto"/>
        <w:bottom w:val="none" w:sz="0" w:space="0" w:color="auto"/>
        <w:right w:val="none" w:sz="0" w:space="0" w:color="auto"/>
      </w:divBdr>
    </w:div>
    <w:div w:id="515465623">
      <w:bodyDiv w:val="1"/>
      <w:marLeft w:val="0"/>
      <w:marRight w:val="0"/>
      <w:marTop w:val="0"/>
      <w:marBottom w:val="0"/>
      <w:divBdr>
        <w:top w:val="none" w:sz="0" w:space="0" w:color="auto"/>
        <w:left w:val="none" w:sz="0" w:space="0" w:color="auto"/>
        <w:bottom w:val="none" w:sz="0" w:space="0" w:color="auto"/>
        <w:right w:val="none" w:sz="0" w:space="0" w:color="auto"/>
      </w:divBdr>
    </w:div>
    <w:div w:id="674187032">
      <w:bodyDiv w:val="1"/>
      <w:marLeft w:val="0"/>
      <w:marRight w:val="0"/>
      <w:marTop w:val="0"/>
      <w:marBottom w:val="0"/>
      <w:divBdr>
        <w:top w:val="none" w:sz="0" w:space="0" w:color="auto"/>
        <w:left w:val="none" w:sz="0" w:space="0" w:color="auto"/>
        <w:bottom w:val="none" w:sz="0" w:space="0" w:color="auto"/>
        <w:right w:val="none" w:sz="0" w:space="0" w:color="auto"/>
      </w:divBdr>
    </w:div>
    <w:div w:id="876160274">
      <w:bodyDiv w:val="1"/>
      <w:marLeft w:val="0"/>
      <w:marRight w:val="0"/>
      <w:marTop w:val="0"/>
      <w:marBottom w:val="0"/>
      <w:divBdr>
        <w:top w:val="none" w:sz="0" w:space="0" w:color="auto"/>
        <w:left w:val="none" w:sz="0" w:space="0" w:color="auto"/>
        <w:bottom w:val="none" w:sz="0" w:space="0" w:color="auto"/>
        <w:right w:val="none" w:sz="0" w:space="0" w:color="auto"/>
      </w:divBdr>
    </w:div>
    <w:div w:id="933972790">
      <w:bodyDiv w:val="1"/>
      <w:marLeft w:val="0"/>
      <w:marRight w:val="0"/>
      <w:marTop w:val="0"/>
      <w:marBottom w:val="0"/>
      <w:divBdr>
        <w:top w:val="none" w:sz="0" w:space="0" w:color="auto"/>
        <w:left w:val="none" w:sz="0" w:space="0" w:color="auto"/>
        <w:bottom w:val="none" w:sz="0" w:space="0" w:color="auto"/>
        <w:right w:val="none" w:sz="0" w:space="0" w:color="auto"/>
      </w:divBdr>
    </w:div>
    <w:div w:id="1006204605">
      <w:bodyDiv w:val="1"/>
      <w:marLeft w:val="0"/>
      <w:marRight w:val="0"/>
      <w:marTop w:val="0"/>
      <w:marBottom w:val="0"/>
      <w:divBdr>
        <w:top w:val="none" w:sz="0" w:space="0" w:color="auto"/>
        <w:left w:val="none" w:sz="0" w:space="0" w:color="auto"/>
        <w:bottom w:val="none" w:sz="0" w:space="0" w:color="auto"/>
        <w:right w:val="none" w:sz="0" w:space="0" w:color="auto"/>
      </w:divBdr>
    </w:div>
    <w:div w:id="1083910476">
      <w:bodyDiv w:val="1"/>
      <w:marLeft w:val="0"/>
      <w:marRight w:val="0"/>
      <w:marTop w:val="0"/>
      <w:marBottom w:val="0"/>
      <w:divBdr>
        <w:top w:val="none" w:sz="0" w:space="0" w:color="auto"/>
        <w:left w:val="none" w:sz="0" w:space="0" w:color="auto"/>
        <w:bottom w:val="none" w:sz="0" w:space="0" w:color="auto"/>
        <w:right w:val="none" w:sz="0" w:space="0" w:color="auto"/>
      </w:divBdr>
    </w:div>
    <w:div w:id="1145004019">
      <w:bodyDiv w:val="1"/>
      <w:marLeft w:val="0"/>
      <w:marRight w:val="0"/>
      <w:marTop w:val="0"/>
      <w:marBottom w:val="0"/>
      <w:divBdr>
        <w:top w:val="none" w:sz="0" w:space="0" w:color="auto"/>
        <w:left w:val="none" w:sz="0" w:space="0" w:color="auto"/>
        <w:bottom w:val="none" w:sz="0" w:space="0" w:color="auto"/>
        <w:right w:val="none" w:sz="0" w:space="0" w:color="auto"/>
      </w:divBdr>
    </w:div>
    <w:div w:id="1167940252">
      <w:bodyDiv w:val="1"/>
      <w:marLeft w:val="0"/>
      <w:marRight w:val="0"/>
      <w:marTop w:val="0"/>
      <w:marBottom w:val="0"/>
      <w:divBdr>
        <w:top w:val="none" w:sz="0" w:space="0" w:color="auto"/>
        <w:left w:val="none" w:sz="0" w:space="0" w:color="auto"/>
        <w:bottom w:val="none" w:sz="0" w:space="0" w:color="auto"/>
        <w:right w:val="none" w:sz="0" w:space="0" w:color="auto"/>
      </w:divBdr>
    </w:div>
    <w:div w:id="1350722612">
      <w:bodyDiv w:val="1"/>
      <w:marLeft w:val="0"/>
      <w:marRight w:val="0"/>
      <w:marTop w:val="0"/>
      <w:marBottom w:val="0"/>
      <w:divBdr>
        <w:top w:val="none" w:sz="0" w:space="0" w:color="auto"/>
        <w:left w:val="none" w:sz="0" w:space="0" w:color="auto"/>
        <w:bottom w:val="none" w:sz="0" w:space="0" w:color="auto"/>
        <w:right w:val="none" w:sz="0" w:space="0" w:color="auto"/>
      </w:divBdr>
    </w:div>
    <w:div w:id="1461655166">
      <w:bodyDiv w:val="1"/>
      <w:marLeft w:val="0"/>
      <w:marRight w:val="0"/>
      <w:marTop w:val="0"/>
      <w:marBottom w:val="0"/>
      <w:divBdr>
        <w:top w:val="none" w:sz="0" w:space="0" w:color="auto"/>
        <w:left w:val="none" w:sz="0" w:space="0" w:color="auto"/>
        <w:bottom w:val="none" w:sz="0" w:space="0" w:color="auto"/>
        <w:right w:val="none" w:sz="0" w:space="0" w:color="auto"/>
      </w:divBdr>
    </w:div>
    <w:div w:id="1598126997">
      <w:bodyDiv w:val="1"/>
      <w:marLeft w:val="0"/>
      <w:marRight w:val="0"/>
      <w:marTop w:val="0"/>
      <w:marBottom w:val="0"/>
      <w:divBdr>
        <w:top w:val="none" w:sz="0" w:space="0" w:color="auto"/>
        <w:left w:val="none" w:sz="0" w:space="0" w:color="auto"/>
        <w:bottom w:val="none" w:sz="0" w:space="0" w:color="auto"/>
        <w:right w:val="none" w:sz="0" w:space="0" w:color="auto"/>
      </w:divBdr>
    </w:div>
    <w:div w:id="1798137001">
      <w:bodyDiv w:val="1"/>
      <w:marLeft w:val="0"/>
      <w:marRight w:val="0"/>
      <w:marTop w:val="0"/>
      <w:marBottom w:val="0"/>
      <w:divBdr>
        <w:top w:val="none" w:sz="0" w:space="0" w:color="auto"/>
        <w:left w:val="none" w:sz="0" w:space="0" w:color="auto"/>
        <w:bottom w:val="none" w:sz="0" w:space="0" w:color="auto"/>
        <w:right w:val="none" w:sz="0" w:space="0" w:color="auto"/>
      </w:divBdr>
    </w:div>
    <w:div w:id="1882860928">
      <w:bodyDiv w:val="1"/>
      <w:marLeft w:val="0"/>
      <w:marRight w:val="0"/>
      <w:marTop w:val="0"/>
      <w:marBottom w:val="0"/>
      <w:divBdr>
        <w:top w:val="none" w:sz="0" w:space="0" w:color="auto"/>
        <w:left w:val="none" w:sz="0" w:space="0" w:color="auto"/>
        <w:bottom w:val="none" w:sz="0" w:space="0" w:color="auto"/>
        <w:right w:val="none" w:sz="0" w:space="0" w:color="auto"/>
      </w:divBdr>
    </w:div>
    <w:div w:id="1932083948">
      <w:bodyDiv w:val="1"/>
      <w:marLeft w:val="0"/>
      <w:marRight w:val="0"/>
      <w:marTop w:val="0"/>
      <w:marBottom w:val="0"/>
      <w:divBdr>
        <w:top w:val="none" w:sz="0" w:space="0" w:color="auto"/>
        <w:left w:val="none" w:sz="0" w:space="0" w:color="auto"/>
        <w:bottom w:val="none" w:sz="0" w:space="0" w:color="auto"/>
        <w:right w:val="none" w:sz="0" w:space="0" w:color="auto"/>
      </w:divBdr>
    </w:div>
    <w:div w:id="2072146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jpeg"/><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image" Target="media/image11.jpeg"/><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image" Target="media/image7.jpe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4.png"/><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image" Target="media/image13.jpeg"/><Relationship Id="rId10" Type="http://schemas.openxmlformats.org/officeDocument/2006/relationships/header" Target="header2.xml"/><Relationship Id="rId19" Type="http://schemas.openxmlformats.org/officeDocument/2006/relationships/image" Target="media/image9.jpe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1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jg5662\Downloads\Angewandte_Research_Article\Angewandte%20Research%20Article.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139C91A52DAE147A3AAE706B48AEA86" ma:contentTypeVersion="12" ma:contentTypeDescription="Create a new document." ma:contentTypeScope="" ma:versionID="b32ec8d21c5a376a6fe1750da1e9b5f8">
  <xsd:schema xmlns:xsd="http://www.w3.org/2001/XMLSchema" xmlns:xs="http://www.w3.org/2001/XMLSchema" xmlns:p="http://schemas.microsoft.com/office/2006/metadata/properties" xmlns:ns2="6cee07b3-e163-46d0-9314-e965bb90e770" xmlns:ns3="33468339-1e7a-4346-bdb5-630d0c5742b9" targetNamespace="http://schemas.microsoft.com/office/2006/metadata/properties" ma:root="true" ma:fieldsID="b4f7274c5d4d2bdb5fc9ff24ffe13905" ns2:_="" ns3:_="">
    <xsd:import namespace="6cee07b3-e163-46d0-9314-e965bb90e770"/>
    <xsd:import namespace="33468339-1e7a-4346-bdb5-630d0c5742b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LengthInSeconds" minOccurs="0"/>
                <xsd:element ref="ns2:MediaServiceDateTaken"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ee07b3-e163-46d0-9314-e965bb90e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4" nillable="true" ma:displayName="Length (seconds)" ma:internalName="MediaLengthInSeconds" ma:readOnly="true">
      <xsd:simpleType>
        <xsd:restriction base="dms:Unknow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3468339-1e7a-4346-bdb5-630d0c5742b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602EA2C-2F81-4FF4-8767-EB10FDAD341C}">
  <ds:schemaRefs>
    <ds:schemaRef ds:uri="http://schemas.microsoft.com/sharepoint/v3/contenttype/forms"/>
  </ds:schemaRefs>
</ds:datastoreItem>
</file>

<file path=customXml/itemProps2.xml><?xml version="1.0" encoding="utf-8"?>
<ds:datastoreItem xmlns:ds="http://schemas.openxmlformats.org/officeDocument/2006/customXml" ds:itemID="{1B2ADF0D-0139-477F-ADE4-CDCC0B2ADD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ee07b3-e163-46d0-9314-e965bb90e770"/>
    <ds:schemaRef ds:uri="33468339-1e7a-4346-bdb5-630d0c5742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Angewandte Research Article</Template>
  <TotalTime>52</TotalTime>
  <Pages>14</Pages>
  <Words>1689</Words>
  <Characters>9632</Characters>
  <Application>Microsoft Office Word</Application>
  <DocSecurity>0</DocSecurity>
  <Lines>80</Lines>
  <Paragraphs>22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((Title))</vt:lpstr>
      <vt:lpstr>((Title))</vt:lpstr>
    </vt:vector>
  </TitlesOfParts>
  <Company>WILEY-VCH Verlag GmbH &amp; Co. KGaA</Company>
  <LinksUpToDate>false</LinksUpToDate>
  <CharactersWithSpaces>11299</CharactersWithSpaces>
  <SharedDoc>false</SharedDoc>
  <HLinks>
    <vt:vector size="12" baseType="variant">
      <vt:variant>
        <vt:i4>8</vt:i4>
      </vt:variant>
      <vt:variant>
        <vt:i4>3</vt:i4>
      </vt:variant>
      <vt:variant>
        <vt:i4>0</vt:i4>
      </vt:variant>
      <vt:variant>
        <vt:i4>5</vt:i4>
      </vt:variant>
      <vt:variant>
        <vt:lpwstr>http://www.ccdc.cam.ac.uk/structures</vt:lpwstr>
      </vt:variant>
      <vt:variant>
        <vt:lpwstr/>
      </vt:variant>
      <vt:variant>
        <vt:i4>5963860</vt:i4>
      </vt:variant>
      <vt:variant>
        <vt:i4>0</vt:i4>
      </vt:variant>
      <vt:variant>
        <vt:i4>0</vt:i4>
      </vt:variant>
      <vt:variant>
        <vt:i4>5</vt:i4>
      </vt:variant>
      <vt:variant>
        <vt:lpwstr>https://onlinelibrary.wiley.com/page/journal/15213773/homepage/notice-to-authors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Gunaseelan, Nivetha</dc:creator>
  <cp:keywords/>
  <cp:lastModifiedBy>Gunaseelan, Nivetha</cp:lastModifiedBy>
  <cp:revision>19</cp:revision>
  <cp:lastPrinted>2012-11-08T05:19:00Z</cp:lastPrinted>
  <dcterms:created xsi:type="dcterms:W3CDTF">2024-07-21T03:45:00Z</dcterms:created>
  <dcterms:modified xsi:type="dcterms:W3CDTF">2024-09-27T02:27:00Z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0x0101007139C91A52DAE147A3AAE706B48AEA86</vt:lpwstr>
  </property>
</Properties>
</file>