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8CC05" w14:textId="6BC48A5B" w:rsidR="0069153A" w:rsidRDefault="0069153A" w:rsidP="0069153A">
      <w:pPr>
        <w:jc w:val="center"/>
      </w:pPr>
      <w:r>
        <w:rPr>
          <w:b/>
        </w:rPr>
        <w:t xml:space="preserve">Faculty Senate </w:t>
      </w:r>
      <w:r w:rsidR="0051727C">
        <w:rPr>
          <w:b/>
        </w:rPr>
        <w:t>Notes</w:t>
      </w:r>
    </w:p>
    <w:p w14:paraId="0037B8F5" w14:textId="11F45FE2" w:rsidR="0069153A" w:rsidRDefault="0010721A" w:rsidP="0069153A">
      <w:pPr>
        <w:jc w:val="center"/>
      </w:pPr>
      <w:r>
        <w:t>September</w:t>
      </w:r>
      <w:r w:rsidR="00EC0EE4">
        <w:t xml:space="preserve"> </w:t>
      </w:r>
      <w:r w:rsidR="00716178">
        <w:t>22</w:t>
      </w:r>
      <w:r w:rsidR="0069153A">
        <w:t>, 2020, 3:30 p.m.</w:t>
      </w:r>
    </w:p>
    <w:p w14:paraId="74BF3A03" w14:textId="528E2E48" w:rsidR="0069153A" w:rsidRDefault="0069153A" w:rsidP="0069153A">
      <w:pPr>
        <w:jc w:val="center"/>
      </w:pPr>
      <w:r>
        <w:t>Via Zoom</w:t>
      </w:r>
    </w:p>
    <w:p w14:paraId="672168F8" w14:textId="77777777" w:rsidR="0069153A" w:rsidRPr="006B79A8" w:rsidRDefault="00F27CBF" w:rsidP="0069153A">
      <w:pPr>
        <w:pStyle w:val="NormalWeb"/>
        <w:spacing w:before="0" w:beforeAutospacing="0" w:after="0" w:afterAutospacing="0"/>
        <w:contextualSpacing/>
        <w:jc w:val="center"/>
        <w:rPr>
          <w:rStyle w:val="Hyperlink"/>
          <w:rFonts w:asciiTheme="minorHAnsi" w:hAnsiTheme="minorHAnsi" w:cstheme="minorHAnsi"/>
          <w:sz w:val="22"/>
          <w:szCs w:val="22"/>
        </w:rPr>
      </w:pPr>
      <w:hyperlink r:id="rId8" w:history="1">
        <w:r w:rsidR="0069153A" w:rsidRPr="006B79A8">
          <w:rPr>
            <w:rStyle w:val="Hyperlink"/>
            <w:rFonts w:asciiTheme="minorHAnsi" w:hAnsiTheme="minorHAnsi" w:cstheme="minorHAnsi"/>
            <w:sz w:val="22"/>
            <w:szCs w:val="22"/>
          </w:rPr>
          <w:t>http://www.salisbury.edu/campusgov/facsenate/</w:t>
        </w:r>
      </w:hyperlink>
    </w:p>
    <w:p w14:paraId="07C4DF45" w14:textId="77777777" w:rsidR="0069153A" w:rsidRPr="00716178" w:rsidRDefault="0069153A" w:rsidP="0069153A">
      <w:pPr>
        <w:jc w:val="center"/>
        <w:rPr>
          <w:szCs w:val="24"/>
        </w:rPr>
      </w:pPr>
    </w:p>
    <w:p w14:paraId="2CCA28F9" w14:textId="7AD29B0E" w:rsidR="009122D3" w:rsidRDefault="009122D3" w:rsidP="009122D3">
      <w:r>
        <w:t xml:space="preserve">In attendance: </w:t>
      </w:r>
      <w:r w:rsidR="002B72C9">
        <w:t>1</w:t>
      </w:r>
      <w:r w:rsidR="006C0BB2">
        <w:t>5</w:t>
      </w:r>
      <w:r>
        <w:t xml:space="preserve"> of 18</w:t>
      </w:r>
    </w:p>
    <w:p w14:paraId="6DEF30AA" w14:textId="36FD7D89" w:rsidR="009122D3" w:rsidRDefault="009122D3" w:rsidP="009122D3">
      <w:r>
        <w:t xml:space="preserve">Leonard Arvi, Matthew Bailey, Anita Brown, Randy Cone (President), Christy Harper, </w:t>
      </w:r>
      <w:proofErr w:type="spellStart"/>
      <w:r>
        <w:t>Kosta</w:t>
      </w:r>
      <w:proofErr w:type="spellEnd"/>
      <w:r>
        <w:t xml:space="preserve"> Kyriacopoulos, Thomas Lamey, Deneen Long-White, Jennifer Martin (Secretary), John Nieves, John </w:t>
      </w:r>
      <w:proofErr w:type="spellStart"/>
      <w:r>
        <w:t>Raley</w:t>
      </w:r>
      <w:proofErr w:type="spellEnd"/>
      <w:r>
        <w:t>, Ellen Schaefer-Salins, Kathleen Shannon, Teddy Stocking, Adam Wood</w:t>
      </w:r>
    </w:p>
    <w:p w14:paraId="2E003F9D" w14:textId="77777777" w:rsidR="009122D3" w:rsidRDefault="009122D3" w:rsidP="009122D3"/>
    <w:p w14:paraId="44CD26C1" w14:textId="5A841D44" w:rsidR="009122D3" w:rsidRDefault="009122D3" w:rsidP="009122D3">
      <w:r>
        <w:t>Called to order (3:3</w:t>
      </w:r>
      <w:r w:rsidR="00907ECB">
        <w:t>1</w:t>
      </w:r>
      <w:r>
        <w:t xml:space="preserve"> p.m.)</w:t>
      </w:r>
    </w:p>
    <w:p w14:paraId="5C05518A" w14:textId="77777777" w:rsidR="009122D3" w:rsidRDefault="009122D3" w:rsidP="009122D3"/>
    <w:p w14:paraId="3B48F0E8" w14:textId="57BBAC45" w:rsidR="006C0BB2" w:rsidRDefault="00037CB0" w:rsidP="009122D3">
      <w:pPr>
        <w:pStyle w:val="ListParagraph"/>
        <w:numPr>
          <w:ilvl w:val="0"/>
          <w:numId w:val="1"/>
        </w:numPr>
      </w:pPr>
      <w:r>
        <w:t>The</w:t>
      </w:r>
      <w:r w:rsidR="006C0BB2">
        <w:t xml:space="preserve"> Senate President </w:t>
      </w:r>
      <w:r>
        <w:t>provided an overview of the logistics of Senate meetings in Zoom.</w:t>
      </w:r>
    </w:p>
    <w:p w14:paraId="26B60022" w14:textId="7C9355A1" w:rsidR="0069153A" w:rsidRDefault="0069153A" w:rsidP="009122D3">
      <w:pPr>
        <w:pStyle w:val="ListParagraph"/>
        <w:numPr>
          <w:ilvl w:val="0"/>
          <w:numId w:val="1"/>
        </w:numPr>
      </w:pPr>
      <w:r w:rsidRPr="00716178">
        <w:t>Remarks from President Wight</w:t>
      </w:r>
    </w:p>
    <w:p w14:paraId="4CDBABA9" w14:textId="77777777" w:rsidR="00BE48B1" w:rsidRDefault="006C0BB2" w:rsidP="001E4841">
      <w:pPr>
        <w:pStyle w:val="ListParagraph"/>
      </w:pPr>
      <w:r>
        <w:t>Thank</w:t>
      </w:r>
      <w:r w:rsidR="00BE48B1">
        <w:t>s</w:t>
      </w:r>
      <w:r>
        <w:t xml:space="preserve"> everyone for all the work they are doing.</w:t>
      </w:r>
    </w:p>
    <w:p w14:paraId="3C3876ED" w14:textId="5528A0B6" w:rsidR="001E4841" w:rsidRDefault="00BE48B1" w:rsidP="001E4841">
      <w:pPr>
        <w:pStyle w:val="ListParagraph"/>
      </w:pPr>
      <w:r>
        <w:t>We e</w:t>
      </w:r>
      <w:r w:rsidR="006C0BB2">
        <w:t xml:space="preserve">xperienced serious uptick in positivity rate; </w:t>
      </w:r>
      <w:r>
        <w:t xml:space="preserve">they </w:t>
      </w:r>
      <w:r w:rsidR="006C0BB2">
        <w:t xml:space="preserve">made </w:t>
      </w:r>
      <w:r>
        <w:t xml:space="preserve">a </w:t>
      </w:r>
      <w:r w:rsidR="006C0BB2">
        <w:t xml:space="preserve">comprehensive test of </w:t>
      </w:r>
      <w:r>
        <w:t xml:space="preserve">the </w:t>
      </w:r>
      <w:r w:rsidR="006C0BB2">
        <w:t>entire university</w:t>
      </w:r>
      <w:r>
        <w:t xml:space="preserve"> in response. The </w:t>
      </w:r>
      <w:r w:rsidR="006C0BB2">
        <w:t>positivity rate</w:t>
      </w:r>
      <w:r>
        <w:t xml:space="preserve"> was around 6%,</w:t>
      </w:r>
      <w:r w:rsidR="006C0BB2">
        <w:t xml:space="preserve"> which is lower than</w:t>
      </w:r>
      <w:r>
        <w:t xml:space="preserve"> the</w:t>
      </w:r>
      <w:r w:rsidR="006C0BB2">
        <w:t xml:space="preserve"> state and county rate (using same methodology as ours). Our more recent numbers are looking like a lower positivity rate, although the uncertainty is large due to </w:t>
      </w:r>
      <w:r>
        <w:t xml:space="preserve">a </w:t>
      </w:r>
      <w:r w:rsidR="006C0BB2">
        <w:t xml:space="preserve">small sample size; it does not appear that our numbers are skyrocketing and </w:t>
      </w:r>
      <w:r>
        <w:t xml:space="preserve">they </w:t>
      </w:r>
      <w:r w:rsidR="006C0BB2">
        <w:t xml:space="preserve">may indeed be coming down. Got questions and pressure from the system about why </w:t>
      </w:r>
      <w:r>
        <w:t xml:space="preserve">administration did </w:t>
      </w:r>
      <w:r w:rsidR="006C0BB2">
        <w:t xml:space="preserve">not </w:t>
      </w:r>
      <w:r>
        <w:t>move us</w:t>
      </w:r>
      <w:r w:rsidR="006C0BB2">
        <w:t xml:space="preserve"> all online. Respon</w:t>
      </w:r>
      <w:r>
        <w:t>d</w:t>
      </w:r>
      <w:r w:rsidR="006C0BB2">
        <w:t>e</w:t>
      </w:r>
      <w:r>
        <w:t>d</w:t>
      </w:r>
      <w:r w:rsidR="006C0BB2">
        <w:t xml:space="preserve"> that </w:t>
      </w:r>
      <w:r>
        <w:t xml:space="preserve">they </w:t>
      </w:r>
      <w:r w:rsidR="006C0BB2">
        <w:t>took a close look at the data, and the positivity rates among groups in the campus</w:t>
      </w:r>
      <w:r w:rsidR="00923991">
        <w:t>—positivity is lowe</w:t>
      </w:r>
      <w:r>
        <w:t xml:space="preserve">st </w:t>
      </w:r>
      <w:r w:rsidR="00923991">
        <w:t xml:space="preserve">among employees, and lower for on-campus students than off-campus students; there does not seem to be evidence from the data that there is significant transmission from our classrooms; moving all instruction online seems to be a solution for a problem we don’t have. </w:t>
      </w:r>
      <w:r>
        <w:t xml:space="preserve">Faculty still have discretion to change to a more remote method if desired. </w:t>
      </w:r>
      <w:r w:rsidR="00923991">
        <w:t>Chancellor supported that</w:t>
      </w:r>
      <w:r>
        <w:t xml:space="preserve"> decision, but asked for us to take a positive action</w:t>
      </w:r>
      <w:r w:rsidR="00923991">
        <w:t xml:space="preserve">. </w:t>
      </w:r>
      <w:proofErr w:type="gramStart"/>
      <w:r>
        <w:t>So</w:t>
      </w:r>
      <w:proofErr w:type="gramEnd"/>
      <w:r>
        <w:t xml:space="preserve"> we are c</w:t>
      </w:r>
      <w:r w:rsidR="00923991">
        <w:t>ontinuing mandatory testing. Problem with</w:t>
      </w:r>
      <w:r>
        <w:t xml:space="preserve"> the recent</w:t>
      </w:r>
      <w:r w:rsidR="00923991">
        <w:t xml:space="preserve"> mandatory testing was that it got crowded, and there were wait times. Have divided campus community into thirds, and will be testing one-third each week, with the fourth week for corralling stragglers, and then start over again. The testing is monstrously expensive, but it seems to be worth it to ensure continued health and safety. To best of knowledge, no one in our campus community has gotten seriously ill to the point of being hospitalized or dying.</w:t>
      </w:r>
    </w:p>
    <w:p w14:paraId="2458FAA7" w14:textId="4B968A4A" w:rsidR="00154FAC" w:rsidRDefault="00154FAC" w:rsidP="001E4841">
      <w:pPr>
        <w:pStyle w:val="ListParagraph"/>
      </w:pPr>
      <w:r>
        <w:t>Questions?</w:t>
      </w:r>
    </w:p>
    <w:p w14:paraId="69440EF9" w14:textId="70CBF645" w:rsidR="00154FAC" w:rsidRPr="00716178" w:rsidRDefault="00BE48B1" w:rsidP="00154FAC">
      <w:pPr>
        <w:pStyle w:val="ListParagraph"/>
        <w:numPr>
          <w:ilvl w:val="2"/>
          <w:numId w:val="1"/>
        </w:numPr>
      </w:pPr>
      <w:r>
        <w:t>Comment (</w:t>
      </w:r>
      <w:r w:rsidR="00154FAC">
        <w:t>C</w:t>
      </w:r>
      <w:r>
        <w:t>)</w:t>
      </w:r>
      <w:r w:rsidR="00154FAC">
        <w:t xml:space="preserve">: </w:t>
      </w:r>
      <w:r>
        <w:t>The faculty member k</w:t>
      </w:r>
      <w:r w:rsidR="00154FAC">
        <w:t>nows of one student who was hospitalized for 5 days</w:t>
      </w:r>
      <w:r>
        <w:t>;</w:t>
      </w:r>
      <w:r w:rsidR="00154FAC">
        <w:t xml:space="preserve"> maybe </w:t>
      </w:r>
      <w:r>
        <w:t xml:space="preserve">that student is </w:t>
      </w:r>
      <w:r w:rsidR="00154FAC">
        <w:t>not being tracked, given Pres</w:t>
      </w:r>
      <w:r>
        <w:t>ident</w:t>
      </w:r>
      <w:r w:rsidR="00154FAC">
        <w:t xml:space="preserve"> Wight’s statement.</w:t>
      </w:r>
    </w:p>
    <w:p w14:paraId="6058592A" w14:textId="04727732" w:rsidR="00EB72FE" w:rsidRPr="00716178" w:rsidRDefault="00A93889" w:rsidP="009122D3">
      <w:pPr>
        <w:pStyle w:val="ListParagraph"/>
        <w:numPr>
          <w:ilvl w:val="0"/>
          <w:numId w:val="1"/>
        </w:numPr>
      </w:pPr>
      <w:r w:rsidRPr="00716178">
        <w:t xml:space="preserve">Approval of </w:t>
      </w:r>
      <w:r w:rsidR="0069153A" w:rsidRPr="00716178">
        <w:t xml:space="preserve">Minutes from </w:t>
      </w:r>
      <w:r w:rsidR="00716178" w:rsidRPr="00716178">
        <w:t>9</w:t>
      </w:r>
      <w:r w:rsidR="009123EE" w:rsidRPr="00716178">
        <w:t>-</w:t>
      </w:r>
      <w:r w:rsidR="00716178" w:rsidRPr="00716178">
        <w:t>8</w:t>
      </w:r>
      <w:r w:rsidR="0069153A" w:rsidRPr="00716178">
        <w:t>-2020</w:t>
      </w:r>
      <w:r w:rsidR="00154FAC">
        <w:t>. Minutes approved as written.</w:t>
      </w:r>
    </w:p>
    <w:p w14:paraId="41974593" w14:textId="20BF3D5E" w:rsidR="0069153A" w:rsidRDefault="0069153A" w:rsidP="009122D3">
      <w:pPr>
        <w:pStyle w:val="ListParagraph"/>
        <w:numPr>
          <w:ilvl w:val="0"/>
          <w:numId w:val="1"/>
        </w:numPr>
      </w:pPr>
      <w:r w:rsidRPr="00716178">
        <w:t>Announcements from Provost Olmstead</w:t>
      </w:r>
      <w:r w:rsidR="00902F43">
        <w:t xml:space="preserve"> (see Attachment 1 for written announcements)</w:t>
      </w:r>
    </w:p>
    <w:p w14:paraId="36E0BF41" w14:textId="1EB1D9CB" w:rsidR="00154FAC" w:rsidRDefault="00350BD1" w:rsidP="00154FAC">
      <w:pPr>
        <w:pStyle w:val="ListParagraph"/>
      </w:pPr>
      <w:r>
        <w:t xml:space="preserve">Roster indicators are being revised. There will be a different color for students who aren’t cleared because they didn’t get tested than </w:t>
      </w:r>
      <w:r w:rsidR="00F275B5">
        <w:t xml:space="preserve">for students who are </w:t>
      </w:r>
      <w:r>
        <w:t>not cleared for other reasons.</w:t>
      </w:r>
    </w:p>
    <w:p w14:paraId="72D43B62" w14:textId="2707E75A" w:rsidR="00350BD1" w:rsidRDefault="00350BD1" w:rsidP="00154FAC">
      <w:pPr>
        <w:pStyle w:val="ListParagraph"/>
      </w:pPr>
      <w:r>
        <w:lastRenderedPageBreak/>
        <w:t xml:space="preserve">Spring Break: </w:t>
      </w:r>
      <w:r w:rsidR="00936B2A">
        <w:t>Considering whether we should</w:t>
      </w:r>
      <w:r>
        <w:t xml:space="preserve"> start a week late and cancel spring break, stay </w:t>
      </w:r>
      <w:r w:rsidR="00936B2A">
        <w:t xml:space="preserve">the </w:t>
      </w:r>
      <w:r>
        <w:t>same</w:t>
      </w:r>
      <w:r w:rsidR="00936B2A">
        <w:t xml:space="preserve"> as always</w:t>
      </w:r>
      <w:r>
        <w:t>,</w:t>
      </w:r>
      <w:r w:rsidR="00936B2A">
        <w:t xml:space="preserve"> or</w:t>
      </w:r>
      <w:r>
        <w:t xml:space="preserve"> start at </w:t>
      </w:r>
      <w:r w:rsidR="00B10A9E">
        <w:t>our normal time</w:t>
      </w:r>
      <w:r>
        <w:t xml:space="preserve"> time and have long weekends instead of spring break. Would like faculty feedback on that.</w:t>
      </w:r>
    </w:p>
    <w:p w14:paraId="4600BA51" w14:textId="7F0C18A6" w:rsidR="00350BD1" w:rsidRDefault="001645CC" w:rsidP="00350BD1">
      <w:pPr>
        <w:pStyle w:val="ListParagraph"/>
        <w:numPr>
          <w:ilvl w:val="2"/>
          <w:numId w:val="1"/>
        </w:numPr>
      </w:pPr>
      <w:r>
        <w:t xml:space="preserve">C: </w:t>
      </w:r>
      <w:r w:rsidR="00350BD1">
        <w:t>We will want faculty senators to be able to deliberate on that</w:t>
      </w:r>
      <w:r w:rsidR="00B10A9E">
        <w:t>; will likely ask to form a small committee.</w:t>
      </w:r>
    </w:p>
    <w:p w14:paraId="3522C901" w14:textId="6C138420" w:rsidR="00350BD1" w:rsidRDefault="00350BD1" w:rsidP="00350BD1">
      <w:pPr>
        <w:pStyle w:val="ListParagraph"/>
      </w:pPr>
      <w:r>
        <w:t xml:space="preserve">Budget is bleak for next spring, but currently </w:t>
      </w:r>
      <w:r w:rsidR="00B10A9E">
        <w:t xml:space="preserve">for this fiscal year </w:t>
      </w:r>
      <w:r>
        <w:t xml:space="preserve">there are no plans </w:t>
      </w:r>
      <w:r w:rsidR="001645CC">
        <w:t>for furloughs or other salary reductions aside from top administrators. But FY22 will be a different picture.</w:t>
      </w:r>
    </w:p>
    <w:p w14:paraId="43C0B7BC" w14:textId="38D318C0" w:rsidR="00DB4E47" w:rsidRDefault="00DB4E47" w:rsidP="00350BD1">
      <w:pPr>
        <w:pStyle w:val="ListParagraph"/>
      </w:pPr>
      <w:r>
        <w:t>Celebration for retiring faculty: Suggestion to hold a digital event during Homecoming Week, and then also an in-person event when circumstances allow.</w:t>
      </w:r>
    </w:p>
    <w:p w14:paraId="15693E91" w14:textId="41A14CE0" w:rsidR="00DB4E47" w:rsidRDefault="00DB4E47" w:rsidP="00DB4E47">
      <w:pPr>
        <w:pStyle w:val="ListParagraph"/>
        <w:numPr>
          <w:ilvl w:val="2"/>
          <w:numId w:val="1"/>
        </w:numPr>
      </w:pPr>
      <w:r>
        <w:t>General assent among the Senate that that seemed reasonable.</w:t>
      </w:r>
    </w:p>
    <w:p w14:paraId="3BBC641E" w14:textId="41D00B2D" w:rsidR="001645CC" w:rsidRDefault="001645CC" w:rsidP="00350BD1">
      <w:pPr>
        <w:pStyle w:val="ListParagraph"/>
      </w:pPr>
      <w:r>
        <w:t xml:space="preserve">Suggests it might be good to not schedule any high-stakes events on </w:t>
      </w:r>
      <w:r w:rsidR="00B10A9E">
        <w:t>E</w:t>
      </w:r>
      <w:r>
        <w:t xml:space="preserve">lection </w:t>
      </w:r>
      <w:r w:rsidR="00B10A9E">
        <w:t>D</w:t>
      </w:r>
      <w:r>
        <w:t>ay</w:t>
      </w:r>
      <w:r w:rsidR="00B10A9E">
        <w:t xml:space="preserve"> (</w:t>
      </w:r>
      <w:r>
        <w:t>Nov. 3</w:t>
      </w:r>
      <w:r w:rsidR="00B10A9E">
        <w:t>)</w:t>
      </w:r>
      <w:r>
        <w:t>, in case students are waiting in line</w:t>
      </w:r>
      <w:r w:rsidR="00B10A9E">
        <w:t>,</w:t>
      </w:r>
      <w:r>
        <w:t xml:space="preserve"> helping at the polls, etc.</w:t>
      </w:r>
    </w:p>
    <w:p w14:paraId="7112D4AA" w14:textId="3DE44DE3" w:rsidR="001645CC" w:rsidRDefault="00B10A9E" w:rsidP="00350BD1">
      <w:pPr>
        <w:pStyle w:val="ListParagraph"/>
      </w:pPr>
      <w:r>
        <w:t>Melissa Boog w</w:t>
      </w:r>
      <w:r w:rsidR="001645CC">
        <w:t xml:space="preserve">ill </w:t>
      </w:r>
      <w:proofErr w:type="gramStart"/>
      <w:r>
        <w:t>provide</w:t>
      </w:r>
      <w:r w:rsidR="001645CC">
        <w:t xml:space="preserve"> an intro</w:t>
      </w:r>
      <w:r>
        <w:t>duction</w:t>
      </w:r>
      <w:r w:rsidR="001645CC">
        <w:t xml:space="preserve"> to</w:t>
      </w:r>
      <w:proofErr w:type="gramEnd"/>
      <w:r w:rsidR="001645CC">
        <w:t xml:space="preserve"> the </w:t>
      </w:r>
      <w:r>
        <w:t xml:space="preserve">new </w:t>
      </w:r>
      <w:r w:rsidR="001645CC">
        <w:t>online course change procedures at next meeting.</w:t>
      </w:r>
    </w:p>
    <w:p w14:paraId="2726BD9D" w14:textId="6AB874F7" w:rsidR="001E4841" w:rsidRDefault="00154FAC" w:rsidP="00154FAC">
      <w:pPr>
        <w:pStyle w:val="ListParagraph"/>
        <w:numPr>
          <w:ilvl w:val="0"/>
          <w:numId w:val="1"/>
        </w:numPr>
      </w:pPr>
      <w:r>
        <w:t>Q&amp;A with Pres</w:t>
      </w:r>
      <w:r w:rsidR="00713EA8">
        <w:t>ident</w:t>
      </w:r>
      <w:r>
        <w:t xml:space="preserve"> Wight</w:t>
      </w:r>
      <w:r w:rsidR="00713EA8">
        <w:t>,</w:t>
      </w:r>
      <w:r>
        <w:t xml:space="preserve"> Prov</w:t>
      </w:r>
      <w:r w:rsidR="00713EA8">
        <w:t>ost</w:t>
      </w:r>
      <w:r>
        <w:t xml:space="preserve"> Olmstead</w:t>
      </w:r>
      <w:r w:rsidR="00713EA8">
        <w:t xml:space="preserve">, and Chief of Staff Eli </w:t>
      </w:r>
      <w:proofErr w:type="spellStart"/>
      <w:r w:rsidR="00713EA8">
        <w:t>Modlin</w:t>
      </w:r>
      <w:proofErr w:type="spellEnd"/>
    </w:p>
    <w:p w14:paraId="0B9B7C5A" w14:textId="2EF73E0D" w:rsidR="00AB3BC4" w:rsidRDefault="00AB3BC4" w:rsidP="001645CC">
      <w:pPr>
        <w:pStyle w:val="ListParagraph"/>
      </w:pPr>
      <w:r>
        <w:t>Q</w:t>
      </w:r>
      <w:r w:rsidR="00713EA8">
        <w:t>uestions (Q)</w:t>
      </w:r>
      <w:r>
        <w:t xml:space="preserve">: </w:t>
      </w:r>
      <w:r w:rsidR="00713EA8">
        <w:t>W</w:t>
      </w:r>
      <w:r>
        <w:t>ill we see more quickly on the rosters when students are cleared? Ha</w:t>
      </w:r>
      <w:r w:rsidR="00713EA8">
        <w:t>ve</w:t>
      </w:r>
      <w:r>
        <w:t xml:space="preserve"> a student </w:t>
      </w:r>
      <w:r w:rsidR="00713EA8">
        <w:t xml:space="preserve">who has been </w:t>
      </w:r>
      <w:r>
        <w:t>cleared since the weekend that still isn’t cleared on the roster</w:t>
      </w:r>
      <w:r w:rsidR="00713EA8">
        <w:t>.</w:t>
      </w:r>
    </w:p>
    <w:p w14:paraId="29D61AD2" w14:textId="0415CEEC" w:rsidR="00AB3BC4" w:rsidRDefault="00713EA8" w:rsidP="00AB3BC4">
      <w:pPr>
        <w:pStyle w:val="ListParagraph"/>
        <w:numPr>
          <w:ilvl w:val="2"/>
          <w:numId w:val="1"/>
        </w:numPr>
      </w:pPr>
      <w:r>
        <w:t xml:space="preserve">Response (R): </w:t>
      </w:r>
      <w:r w:rsidR="00AB3BC4">
        <w:t xml:space="preserve">Working with IT and </w:t>
      </w:r>
      <w:r>
        <w:t>S</w:t>
      </w:r>
      <w:r w:rsidR="00AB3BC4">
        <w:t xml:space="preserve">tudent </w:t>
      </w:r>
      <w:r>
        <w:t>H</w:t>
      </w:r>
      <w:r w:rsidR="00AB3BC4">
        <w:t xml:space="preserve">ealth to automate </w:t>
      </w:r>
      <w:r>
        <w:t>the clearance updates</w:t>
      </w:r>
      <w:r w:rsidR="00AB3BC4">
        <w:t xml:space="preserve">. There have been a number of errors, such as </w:t>
      </w:r>
      <w:r>
        <w:t xml:space="preserve">students </w:t>
      </w:r>
      <w:r w:rsidR="00AB3BC4">
        <w:t xml:space="preserve">showing up cleared in some rosters and not others. </w:t>
      </w:r>
      <w:r>
        <w:t>The updates should reset the system to clear the errors.</w:t>
      </w:r>
    </w:p>
    <w:p w14:paraId="3DBA2536" w14:textId="7D296B8C" w:rsidR="00AB3BC4" w:rsidRDefault="00713EA8" w:rsidP="00AB3BC4">
      <w:pPr>
        <w:pStyle w:val="ListParagraph"/>
      </w:pPr>
      <w:r>
        <w:t>C</w:t>
      </w:r>
      <w:r w:rsidR="00AB3BC4">
        <w:t xml:space="preserve">: </w:t>
      </w:r>
      <w:r>
        <w:t>I</w:t>
      </w:r>
      <w:r w:rsidR="00AB3BC4">
        <w:t xml:space="preserve">f </w:t>
      </w:r>
      <w:r>
        <w:t>students</w:t>
      </w:r>
      <w:r w:rsidR="00AB3BC4">
        <w:t xml:space="preserve"> can switch</w:t>
      </w:r>
      <w:r>
        <w:t xml:space="preserve"> status</w:t>
      </w:r>
      <w:r w:rsidR="00AB3BC4">
        <w:t xml:space="preserve"> in the middle of the day, then faculty should not be responsible for making sure that no student who is not cleared in in their classes, because faculty don’t have time to look constantly throughout the day.</w:t>
      </w:r>
    </w:p>
    <w:p w14:paraId="76DFD22D" w14:textId="5BBB6813" w:rsidR="00AB3BC4" w:rsidRDefault="00713EA8" w:rsidP="00AB3BC4">
      <w:pPr>
        <w:pStyle w:val="ListParagraph"/>
        <w:numPr>
          <w:ilvl w:val="2"/>
          <w:numId w:val="1"/>
        </w:numPr>
      </w:pPr>
      <w:r>
        <w:t>R: It is r</w:t>
      </w:r>
      <w:r w:rsidR="00AB3BC4">
        <w:t>easonable for faculty for only check once a day. Faculty are not responsible for policing their classrooms; it’s the students’ responsibility</w:t>
      </w:r>
      <w:r>
        <w:t xml:space="preserve"> to not come if they’re not cleared</w:t>
      </w:r>
      <w:r w:rsidR="00AB3BC4">
        <w:t>.</w:t>
      </w:r>
    </w:p>
    <w:p w14:paraId="651377C2" w14:textId="3F0D07BE" w:rsidR="00AB3BC4" w:rsidRDefault="00713EA8" w:rsidP="00AB3BC4">
      <w:pPr>
        <w:pStyle w:val="ListParagraph"/>
        <w:numPr>
          <w:ilvl w:val="2"/>
          <w:numId w:val="1"/>
        </w:numPr>
      </w:pPr>
      <w:r>
        <w:t xml:space="preserve">R: </w:t>
      </w:r>
      <w:r w:rsidR="00AB3BC4">
        <w:t xml:space="preserve">Clearances are put in the night before (so faculty/students know what students can do the next day), but sometimes lag means </w:t>
      </w:r>
      <w:proofErr w:type="spellStart"/>
      <w:r>
        <w:t>the</w:t>
      </w:r>
      <w:proofErr w:type="spellEnd"/>
      <w:r>
        <w:t xml:space="preserve"> changes</w:t>
      </w:r>
      <w:r w:rsidR="00AB3BC4">
        <w:t xml:space="preserve"> don’t show up until the next day.</w:t>
      </w:r>
    </w:p>
    <w:p w14:paraId="481D5D0F" w14:textId="0C14759A" w:rsidR="00AB3BC4" w:rsidRDefault="00AB3BC4" w:rsidP="00AB3BC4">
      <w:pPr>
        <w:pStyle w:val="ListParagraph"/>
      </w:pPr>
      <w:r>
        <w:t xml:space="preserve">C: </w:t>
      </w:r>
      <w:r w:rsidR="00713EA8">
        <w:t>S</w:t>
      </w:r>
      <w:r>
        <w:t xml:space="preserve">uggest that administration alert the faculty to </w:t>
      </w:r>
      <w:r w:rsidR="00713EA8">
        <w:t>c</w:t>
      </w:r>
      <w:r>
        <w:t xml:space="preserve">hanges </w:t>
      </w:r>
      <w:r w:rsidR="00713EA8">
        <w:t xml:space="preserve">such as the roster flagging system </w:t>
      </w:r>
      <w:r>
        <w:t xml:space="preserve">ahead of time. Started seeing yellow </w:t>
      </w:r>
      <w:r w:rsidR="00713EA8">
        <w:t>highlights</w:t>
      </w:r>
      <w:r>
        <w:t xml:space="preserve"> before it was announce</w:t>
      </w:r>
      <w:r w:rsidR="00713EA8">
        <w:t>d</w:t>
      </w:r>
      <w:r>
        <w:t xml:space="preserve">, which caused a lot of confusion </w:t>
      </w:r>
      <w:r w:rsidR="00713EA8">
        <w:t xml:space="preserve">and stress </w:t>
      </w:r>
      <w:r>
        <w:t>because no one knew what was going on.</w:t>
      </w:r>
    </w:p>
    <w:p w14:paraId="75FA3C25" w14:textId="7442DF2A" w:rsidR="00AB3BC4" w:rsidRDefault="00713EA8" w:rsidP="00AB3BC4">
      <w:pPr>
        <w:pStyle w:val="ListParagraph"/>
        <w:numPr>
          <w:ilvl w:val="2"/>
          <w:numId w:val="1"/>
        </w:numPr>
      </w:pPr>
      <w:r>
        <w:t xml:space="preserve">R: </w:t>
      </w:r>
      <w:r w:rsidR="00AB3BC4">
        <w:t xml:space="preserve">Apologies for that. IT started working on it </w:t>
      </w:r>
      <w:r>
        <w:t>and it went live before the Provost knew it was ready.</w:t>
      </w:r>
      <w:r w:rsidR="00AB3BC4">
        <w:t xml:space="preserve"> </w:t>
      </w:r>
      <w:r>
        <w:t>The</w:t>
      </w:r>
      <w:r w:rsidR="00AB3BC4">
        <w:t xml:space="preserve"> email </w:t>
      </w:r>
      <w:r>
        <w:t>was sent as soon as possible after it was known</w:t>
      </w:r>
      <w:r w:rsidR="00AB3BC4">
        <w:t xml:space="preserve"> what the solution was and that it was live.</w:t>
      </w:r>
    </w:p>
    <w:p w14:paraId="4BF75047" w14:textId="07781B6F" w:rsidR="00AB3BC4" w:rsidRDefault="00713EA8" w:rsidP="00AB3BC4">
      <w:pPr>
        <w:pStyle w:val="ListParagraph"/>
      </w:pPr>
      <w:r>
        <w:t>C: Regarding faculty not being responsible for policing</w:t>
      </w:r>
      <w:r w:rsidR="00AB3BC4">
        <w:t xml:space="preserve">, </w:t>
      </w:r>
      <w:r>
        <w:t>the faculty member speaking</w:t>
      </w:r>
      <w:r w:rsidR="00AB3BC4">
        <w:t xml:space="preserve"> does check rosters and does refuse entry to students</w:t>
      </w:r>
      <w:r>
        <w:t xml:space="preserve"> who aren’t cleared</w:t>
      </w:r>
      <w:r w:rsidR="00AB3BC4">
        <w:t xml:space="preserve">. Which has led to very upset students. If we have </w:t>
      </w:r>
      <w:r>
        <w:t>the</w:t>
      </w:r>
      <w:r w:rsidR="00AB3BC4">
        <w:t xml:space="preserve"> information</w:t>
      </w:r>
      <w:r>
        <w:t xml:space="preserve"> about cleared status</w:t>
      </w:r>
      <w:r w:rsidR="00AB3BC4">
        <w:t>, we need to adhere to it, right?</w:t>
      </w:r>
    </w:p>
    <w:p w14:paraId="098BFE96" w14:textId="76B44D78" w:rsidR="00AB3BC4" w:rsidRDefault="00713EA8" w:rsidP="00AB3BC4">
      <w:pPr>
        <w:pStyle w:val="ListParagraph"/>
        <w:numPr>
          <w:ilvl w:val="2"/>
          <w:numId w:val="1"/>
        </w:numPr>
      </w:pPr>
      <w:r>
        <w:t>Provost Olmstead</w:t>
      </w:r>
      <w:r w:rsidR="00C039A0">
        <w:t xml:space="preserve">: </w:t>
      </w:r>
      <w:r w:rsidR="00AB3BC4">
        <w:t xml:space="preserve">Do think it’s a good idea to pay attention to it, but don’t expect people </w:t>
      </w:r>
      <w:r w:rsidR="00C039A0">
        <w:t>to be constantly checking in real time for what the roster looks like.</w:t>
      </w:r>
    </w:p>
    <w:p w14:paraId="47108B5C" w14:textId="5725CDB1" w:rsidR="00C039A0" w:rsidRDefault="00713EA8" w:rsidP="00AB3BC4">
      <w:pPr>
        <w:pStyle w:val="ListParagraph"/>
        <w:numPr>
          <w:ilvl w:val="2"/>
          <w:numId w:val="1"/>
        </w:numPr>
      </w:pPr>
      <w:r>
        <w:lastRenderedPageBreak/>
        <w:t xml:space="preserve">Mr. </w:t>
      </w:r>
      <w:proofErr w:type="spellStart"/>
      <w:r>
        <w:t>Modlin</w:t>
      </w:r>
      <w:proofErr w:type="spellEnd"/>
      <w:r w:rsidR="00C039A0">
        <w:t xml:space="preserve">: </w:t>
      </w:r>
      <w:proofErr w:type="gramStart"/>
      <w:r w:rsidR="00C039A0">
        <w:t>IT’s</w:t>
      </w:r>
      <w:proofErr w:type="gramEnd"/>
      <w:r w:rsidR="00C039A0">
        <w:t xml:space="preserve"> new solution includes the date when the student will be cleared, so that you don’t necessarily have to check every day. Though there will still be growing pains probably.</w:t>
      </w:r>
    </w:p>
    <w:p w14:paraId="137EDB03" w14:textId="018E7186" w:rsidR="00C039A0" w:rsidRDefault="00403C9B" w:rsidP="00AB3BC4">
      <w:pPr>
        <w:pStyle w:val="ListParagraph"/>
        <w:numPr>
          <w:ilvl w:val="2"/>
          <w:numId w:val="1"/>
        </w:numPr>
      </w:pPr>
      <w:r>
        <w:t xml:space="preserve">Mr. </w:t>
      </w:r>
      <w:r w:rsidR="00C039A0">
        <w:t xml:space="preserve">Ken </w:t>
      </w:r>
      <w:proofErr w:type="spellStart"/>
      <w:r w:rsidR="00C039A0">
        <w:t>Kundall</w:t>
      </w:r>
      <w:proofErr w:type="spellEnd"/>
      <w:r>
        <w:t>, Chief Information Officer</w:t>
      </w:r>
      <w:r w:rsidR="00C039A0">
        <w:t xml:space="preserve">: </w:t>
      </w:r>
      <w:r>
        <w:t xml:space="preserve">IT is </w:t>
      </w:r>
      <w:r w:rsidR="00C039A0">
        <w:t>trying to get this going as fast as possible, but also trying to make sure everything works before rolling it out.</w:t>
      </w:r>
    </w:p>
    <w:p w14:paraId="5ADBF01F" w14:textId="010A63E2" w:rsidR="00C039A0" w:rsidRDefault="00403C9B" w:rsidP="00C039A0">
      <w:pPr>
        <w:pStyle w:val="ListParagraph"/>
      </w:pPr>
      <w:r>
        <w:t xml:space="preserve">Q: </w:t>
      </w:r>
      <w:r w:rsidR="00C039A0">
        <w:t>What is SU Cares</w:t>
      </w:r>
      <w:r>
        <w:t>’</w:t>
      </w:r>
      <w:r w:rsidR="00C039A0">
        <w:t xml:space="preserve"> role now?</w:t>
      </w:r>
    </w:p>
    <w:p w14:paraId="72B43BFF" w14:textId="340700BF" w:rsidR="00C039A0" w:rsidRDefault="00403C9B" w:rsidP="00C039A0">
      <w:pPr>
        <w:pStyle w:val="ListParagraph"/>
        <w:numPr>
          <w:ilvl w:val="2"/>
          <w:numId w:val="1"/>
        </w:numPr>
      </w:pPr>
      <w:r>
        <w:t xml:space="preserve">R: </w:t>
      </w:r>
      <w:r w:rsidR="00C039A0">
        <w:t xml:space="preserve">They are not going to be looped into the notification about </w:t>
      </w:r>
      <w:r>
        <w:t xml:space="preserve">students being </w:t>
      </w:r>
      <w:r w:rsidR="00C039A0">
        <w:t xml:space="preserve">cleared/not cleared; that will solely be through the rosters. </w:t>
      </w:r>
      <w:r>
        <w:t>SU Cares’</w:t>
      </w:r>
      <w:r w:rsidR="00C039A0">
        <w:t xml:space="preserve"> role will be </w:t>
      </w:r>
      <w:r>
        <w:t xml:space="preserve">to </w:t>
      </w:r>
      <w:r w:rsidR="00C039A0">
        <w:t xml:space="preserve">help </w:t>
      </w:r>
      <w:r>
        <w:t>mitigate student</w:t>
      </w:r>
      <w:r w:rsidR="00C039A0">
        <w:t xml:space="preserve"> concerns about getting course modifications, learning remotely, etc.</w:t>
      </w:r>
      <w:r>
        <w:t xml:space="preserve"> and to</w:t>
      </w:r>
      <w:r w:rsidR="00C039A0">
        <w:t xml:space="preserve"> </w:t>
      </w:r>
      <w:r>
        <w:t>support</w:t>
      </w:r>
      <w:r w:rsidR="00C039A0">
        <w:t xml:space="preserve"> </w:t>
      </w:r>
      <w:r>
        <w:t>students</w:t>
      </w:r>
      <w:r w:rsidR="00C039A0">
        <w:t xml:space="preserve"> with </w:t>
      </w:r>
      <w:r>
        <w:t>those processes</w:t>
      </w:r>
      <w:r w:rsidR="00C039A0">
        <w:t xml:space="preserve">. </w:t>
      </w:r>
      <w:proofErr w:type="gramStart"/>
      <w:r w:rsidR="00C039A0">
        <w:t>Also</w:t>
      </w:r>
      <w:proofErr w:type="gramEnd"/>
      <w:r w:rsidR="00C039A0">
        <w:t xml:space="preserve"> </w:t>
      </w:r>
      <w:r>
        <w:t xml:space="preserve">to provide </w:t>
      </w:r>
      <w:r w:rsidR="00C039A0">
        <w:t xml:space="preserve">more general support for student stressors in </w:t>
      </w:r>
      <w:r>
        <w:t xml:space="preserve">the </w:t>
      </w:r>
      <w:r w:rsidR="00C039A0">
        <w:t>current circumstances.</w:t>
      </w:r>
    </w:p>
    <w:p w14:paraId="0B692E3A" w14:textId="23D121AF" w:rsidR="00C039A0" w:rsidRDefault="00403C9B" w:rsidP="00C039A0">
      <w:pPr>
        <w:pStyle w:val="ListParagraph"/>
      </w:pPr>
      <w:r>
        <w:t xml:space="preserve">Q: </w:t>
      </w:r>
      <w:r w:rsidR="00C039A0">
        <w:t xml:space="preserve">Thanks to IT and Ken’s team; impressive what they did over a weekend. Will the date </w:t>
      </w:r>
      <w:r>
        <w:t xml:space="preserve">indication </w:t>
      </w:r>
      <w:r w:rsidR="00C039A0">
        <w:t>for</w:t>
      </w:r>
      <w:r>
        <w:t xml:space="preserve"> when students will be</w:t>
      </w:r>
      <w:r w:rsidR="00C039A0">
        <w:t xml:space="preserve"> cleared also include the date when they were </w:t>
      </w:r>
      <w:r>
        <w:t xml:space="preserve">first </w:t>
      </w:r>
      <w:r w:rsidR="00C039A0">
        <w:t>not cleared? Some people are hearing from/about students after-the-fact, so knowing when it start</w:t>
      </w:r>
      <w:r>
        <w:t>ed</w:t>
      </w:r>
      <w:r w:rsidR="00C039A0">
        <w:t xml:space="preserve"> would be useful.</w:t>
      </w:r>
    </w:p>
    <w:p w14:paraId="34C3A44A" w14:textId="0279DCAD" w:rsidR="00C039A0" w:rsidRDefault="00403C9B" w:rsidP="00C039A0">
      <w:pPr>
        <w:pStyle w:val="ListParagraph"/>
        <w:numPr>
          <w:ilvl w:val="2"/>
          <w:numId w:val="1"/>
        </w:numPr>
      </w:pPr>
      <w:r>
        <w:t>R: Providing that data</w:t>
      </w:r>
      <w:r w:rsidR="00C039A0">
        <w:t xml:space="preserve"> wouldn’t be possible in a lot of situations, though it would be useful. Information that comes from outside systems (such as </w:t>
      </w:r>
      <w:r>
        <w:t xml:space="preserve">the </w:t>
      </w:r>
      <w:r w:rsidR="00C039A0">
        <w:t>county health dep</w:t>
      </w:r>
      <w:r>
        <w:t>artmen</w:t>
      </w:r>
      <w:r w:rsidR="00C039A0">
        <w:t xml:space="preserve">t) might not get </w:t>
      </w:r>
      <w:r>
        <w:t>provide that</w:t>
      </w:r>
      <w:r w:rsidR="00C039A0">
        <w:t xml:space="preserve"> information; e.g.</w:t>
      </w:r>
      <w:r>
        <w:t>, the</w:t>
      </w:r>
      <w:r w:rsidR="00C039A0">
        <w:t xml:space="preserve"> county </w:t>
      </w:r>
      <w:r>
        <w:t>letter</w:t>
      </w:r>
      <w:r w:rsidR="00C039A0">
        <w:t xml:space="preserve"> of clearance just gives a return to campus</w:t>
      </w:r>
      <w:r>
        <w:t xml:space="preserve"> date</w:t>
      </w:r>
      <w:r w:rsidR="00C039A0">
        <w:t xml:space="preserve">, not </w:t>
      </w:r>
      <w:r>
        <w:t xml:space="preserve">a date </w:t>
      </w:r>
      <w:r w:rsidR="00C039A0">
        <w:t xml:space="preserve">when it started. Not confident that we would be able to </w:t>
      </w:r>
      <w:r>
        <w:t xml:space="preserve">consistently </w:t>
      </w:r>
      <w:r w:rsidR="00C039A0">
        <w:t xml:space="preserve">give a solid start date for when students </w:t>
      </w:r>
      <w:r>
        <w:t>were</w:t>
      </w:r>
      <w:r w:rsidR="00C039A0">
        <w:t xml:space="preserve"> not cleared for campus.</w:t>
      </w:r>
    </w:p>
    <w:p w14:paraId="3DA8E7DB" w14:textId="4A3F00A5" w:rsidR="00C039A0" w:rsidRDefault="00403C9B" w:rsidP="00C039A0">
      <w:pPr>
        <w:pStyle w:val="ListParagraph"/>
        <w:numPr>
          <w:ilvl w:val="3"/>
          <w:numId w:val="1"/>
        </w:numPr>
      </w:pPr>
      <w:r>
        <w:t xml:space="preserve">Q: </w:t>
      </w:r>
      <w:r w:rsidR="00C039A0">
        <w:t xml:space="preserve">Since faculty aren’t supposed to ask for medical documentation, if they need it to determine </w:t>
      </w:r>
      <w:r>
        <w:t>accommodations</w:t>
      </w:r>
      <w:r w:rsidR="00C039A0">
        <w:t xml:space="preserve">, etc., can </w:t>
      </w:r>
      <w:r>
        <w:t>they</w:t>
      </w:r>
      <w:r w:rsidR="00C039A0">
        <w:t xml:space="preserve"> send students to SU Cares to </w:t>
      </w:r>
      <w:r>
        <w:t>provide</w:t>
      </w:r>
      <w:r w:rsidR="00C039A0">
        <w:t xml:space="preserve"> that information, and have SU Cares communicate </w:t>
      </w:r>
      <w:r>
        <w:t>the relevant status information</w:t>
      </w:r>
      <w:r w:rsidR="00C039A0">
        <w:t xml:space="preserve"> to </w:t>
      </w:r>
      <w:r>
        <w:t>the faculty member?</w:t>
      </w:r>
    </w:p>
    <w:p w14:paraId="09D29821" w14:textId="5EDFF5F1" w:rsidR="00C039A0" w:rsidRDefault="00403C9B" w:rsidP="00C039A0">
      <w:pPr>
        <w:pStyle w:val="ListParagraph"/>
        <w:numPr>
          <w:ilvl w:val="4"/>
          <w:numId w:val="1"/>
        </w:numPr>
      </w:pPr>
      <w:r>
        <w:t xml:space="preserve">R: </w:t>
      </w:r>
      <w:r w:rsidR="00C039A0">
        <w:t>Yes, that would be appropriate.</w:t>
      </w:r>
    </w:p>
    <w:p w14:paraId="168DB35D" w14:textId="2F020706" w:rsidR="00C039A0" w:rsidRDefault="00403C9B" w:rsidP="00C039A0">
      <w:pPr>
        <w:pStyle w:val="ListParagraph"/>
        <w:numPr>
          <w:ilvl w:val="5"/>
          <w:numId w:val="1"/>
        </w:numPr>
      </w:pPr>
      <w:r>
        <w:t>C: It is important for faculty to be</w:t>
      </w:r>
      <w:r w:rsidR="00C039A0">
        <w:t xml:space="preserve"> able to tell the difference between students not coming to class because they didn’t feel like it versus because they had a valid reason. Faculty are feeling at a loss about how to fairly hold students accountable.</w:t>
      </w:r>
    </w:p>
    <w:p w14:paraId="58893BE1" w14:textId="1DA10DF6" w:rsidR="008702AF" w:rsidRDefault="00403C9B" w:rsidP="008702AF">
      <w:pPr>
        <w:pStyle w:val="ListParagraph"/>
        <w:numPr>
          <w:ilvl w:val="4"/>
          <w:numId w:val="1"/>
        </w:numPr>
      </w:pPr>
      <w:r>
        <w:t>R</w:t>
      </w:r>
      <w:r w:rsidR="008702AF">
        <w:t>: SU Cares is here to partner with faculty; and will do their best to help you. Decisions about your class are ultimately your decision</w:t>
      </w:r>
      <w:r>
        <w:t>, though</w:t>
      </w:r>
      <w:r w:rsidR="008702AF">
        <w:t xml:space="preserve">. </w:t>
      </w:r>
      <w:r>
        <w:t>SU Cares</w:t>
      </w:r>
      <w:r w:rsidR="008702AF">
        <w:t xml:space="preserve"> do</w:t>
      </w:r>
      <w:r>
        <w:t>es</w:t>
      </w:r>
      <w:r w:rsidR="008702AF">
        <w:t xml:space="preserve">n’t do investigations; they will provide faculty as much information as they reasonably can, but faculty still get to make a final decision </w:t>
      </w:r>
      <w:r>
        <w:t>about what to do with that information</w:t>
      </w:r>
      <w:r w:rsidR="008702AF">
        <w:t>.</w:t>
      </w:r>
    </w:p>
    <w:p w14:paraId="0EC76726" w14:textId="29D354CC" w:rsidR="00C039A0" w:rsidRDefault="00C039A0" w:rsidP="00C039A0">
      <w:pPr>
        <w:pStyle w:val="ListParagraph"/>
      </w:pPr>
      <w:r>
        <w:t>C</w:t>
      </w:r>
      <w:r w:rsidR="00BC0147">
        <w:t xml:space="preserve"> from Mr. </w:t>
      </w:r>
      <w:proofErr w:type="spellStart"/>
      <w:r w:rsidR="00BC0147">
        <w:t>Modlin</w:t>
      </w:r>
      <w:proofErr w:type="spellEnd"/>
      <w:r>
        <w:t xml:space="preserve">: UMB is still rerunning about 100 tests. Cannot say with confidence until we get those back whether a student is not in class for quarantine/isolation or because they didn’t get </w:t>
      </w:r>
      <w:r w:rsidR="00BC0147">
        <w:t>a</w:t>
      </w:r>
      <w:r>
        <w:t xml:space="preserve"> test</w:t>
      </w:r>
      <w:r w:rsidR="00BC0147">
        <w:t xml:space="preserve"> done</w:t>
      </w:r>
      <w:r>
        <w:t xml:space="preserve">. That’s part of why the </w:t>
      </w:r>
      <w:r w:rsidR="008702AF">
        <w:t xml:space="preserve">coding </w:t>
      </w:r>
      <w:r w:rsidR="00BC0147">
        <w:t>to indicate the</w:t>
      </w:r>
      <w:r w:rsidR="008702AF">
        <w:t xml:space="preserve"> reason</w:t>
      </w:r>
      <w:r w:rsidR="00BC0147">
        <w:t xml:space="preserve"> for a student not being cleared</w:t>
      </w:r>
      <w:r w:rsidR="008702AF">
        <w:t xml:space="preserve"> </w:t>
      </w:r>
      <w:r w:rsidR="0090763A">
        <w:t>has</w:t>
      </w:r>
      <w:r w:rsidR="008702AF">
        <w:t xml:space="preserve"> not</w:t>
      </w:r>
      <w:r w:rsidR="0090763A">
        <w:t xml:space="preserve"> been</w:t>
      </w:r>
      <w:r w:rsidR="008702AF">
        <w:t xml:space="preserve"> put into place yet.</w:t>
      </w:r>
    </w:p>
    <w:p w14:paraId="06ADEEC5" w14:textId="7BB312DE" w:rsidR="008702AF" w:rsidRDefault="0090763A" w:rsidP="00C039A0">
      <w:pPr>
        <w:pStyle w:val="ListParagraph"/>
      </w:pPr>
      <w:r>
        <w:t xml:space="preserve">Q: Had a student ask whether the </w:t>
      </w:r>
      <w:r w:rsidR="008702AF">
        <w:t>clearance date</w:t>
      </w:r>
      <w:r>
        <w:t xml:space="preserve"> means they’re allowed back on that day or the next day.</w:t>
      </w:r>
    </w:p>
    <w:p w14:paraId="52E0808B" w14:textId="5D6228DE" w:rsidR="008702AF" w:rsidRDefault="0090763A" w:rsidP="0090763A">
      <w:pPr>
        <w:pStyle w:val="ListParagraph"/>
        <w:numPr>
          <w:ilvl w:val="2"/>
          <w:numId w:val="1"/>
        </w:numPr>
      </w:pPr>
      <w:r>
        <w:t>R: They h</w:t>
      </w:r>
      <w:r w:rsidR="008702AF">
        <w:t>ave re-written the clearance notice to make it clearer</w:t>
      </w:r>
      <w:r>
        <w:t>. Clearance</w:t>
      </w:r>
      <w:r w:rsidR="008702AF">
        <w:t xml:space="preserve"> is effective immediately</w:t>
      </w:r>
      <w:r>
        <w:t xml:space="preserve"> upon receiving the letter</w:t>
      </w:r>
      <w:r w:rsidR="008702AF">
        <w:t xml:space="preserve"> (so same day).</w:t>
      </w:r>
    </w:p>
    <w:p w14:paraId="20D80D6F" w14:textId="25E5CA5F" w:rsidR="008702AF" w:rsidRDefault="009909BC" w:rsidP="008702AF">
      <w:pPr>
        <w:pStyle w:val="ListParagraph"/>
      </w:pPr>
      <w:r>
        <w:t xml:space="preserve">Q: </w:t>
      </w:r>
      <w:r w:rsidR="008702AF">
        <w:t>With the next round of mandatory tests, will students</w:t>
      </w:r>
      <w:r>
        <w:t xml:space="preserve"> still</w:t>
      </w:r>
      <w:r w:rsidR="008702AF">
        <w:t xml:space="preserve"> be marked not clear if their specimen isn’t returned in a timely manner?</w:t>
      </w:r>
    </w:p>
    <w:p w14:paraId="11C59948" w14:textId="4C27A11D" w:rsidR="008702AF" w:rsidRDefault="009909BC" w:rsidP="008702AF">
      <w:pPr>
        <w:pStyle w:val="ListParagraph"/>
        <w:numPr>
          <w:ilvl w:val="2"/>
          <w:numId w:val="1"/>
        </w:numPr>
      </w:pPr>
      <w:r>
        <w:lastRenderedPageBreak/>
        <w:t xml:space="preserve">R: </w:t>
      </w:r>
      <w:r w:rsidR="008702AF">
        <w:t>Will have time to catch students who aren’t tested at their early time, and also hopefully have enough time to get students re-tested if their tests are invalid, etc. The delays from this test happened because UMB was switching tests in the middle of it, which led to lower throughput and also a need for retesting, which slowed things down further. Are not expecting this sort of delay again; the issues we experienced were almost all from that one problem with the tests changing.</w:t>
      </w:r>
    </w:p>
    <w:p w14:paraId="32E38DB4" w14:textId="4F3FA474" w:rsidR="00BA279A" w:rsidRDefault="00BA279A" w:rsidP="00BA279A">
      <w:pPr>
        <w:pStyle w:val="ListParagraph"/>
      </w:pPr>
      <w:r>
        <w:t>Suggestion that we end the COVID questions by 4:30, to allow time for regular business</w:t>
      </w:r>
      <w:r w:rsidR="009909BC">
        <w:t>, generally agreed upon.</w:t>
      </w:r>
    </w:p>
    <w:p w14:paraId="208BD95A" w14:textId="1EFE4E82" w:rsidR="00BA279A" w:rsidRDefault="009909BC" w:rsidP="00BA279A">
      <w:pPr>
        <w:pStyle w:val="ListParagraph"/>
      </w:pPr>
      <w:r>
        <w:t>C: Faculty</w:t>
      </w:r>
      <w:r w:rsidR="00BA279A">
        <w:t xml:space="preserve"> have been expressing concerns about</w:t>
      </w:r>
      <w:r>
        <w:t xml:space="preserve"> their</w:t>
      </w:r>
      <w:r w:rsidR="00BA279A">
        <w:t xml:space="preserve"> research programs, tenure and prom</w:t>
      </w:r>
      <w:r>
        <w:t>o</w:t>
      </w:r>
      <w:r w:rsidR="00BA279A">
        <w:t>t</w:t>
      </w:r>
      <w:r>
        <w:t>i</w:t>
      </w:r>
      <w:r w:rsidR="00BA279A">
        <w:t>on, etc</w:t>
      </w:r>
      <w:r>
        <w:t>.</w:t>
      </w:r>
      <w:r w:rsidR="00BA279A">
        <w:t xml:space="preserve">; </w:t>
      </w:r>
      <w:r>
        <w:t>many are</w:t>
      </w:r>
      <w:r w:rsidR="00BA279A">
        <w:t xml:space="preserve"> too overwhelmed w</w:t>
      </w:r>
      <w:r>
        <w:t xml:space="preserve">ith </w:t>
      </w:r>
      <w:r w:rsidR="00BA279A">
        <w:t>day to day teaching to be able to actually</w:t>
      </w:r>
      <w:r>
        <w:t xml:space="preserve"> conduct</w:t>
      </w:r>
      <w:r w:rsidR="00BA279A">
        <w:t xml:space="preserve"> research. </w:t>
      </w:r>
      <w:r>
        <w:t>We s</w:t>
      </w:r>
      <w:r w:rsidR="00BA279A">
        <w:t>hould consider what recommendations the FS should make, but want</w:t>
      </w:r>
      <w:r>
        <w:t>ed</w:t>
      </w:r>
      <w:r w:rsidR="00BA279A">
        <w:t xml:space="preserve"> to make admin</w:t>
      </w:r>
      <w:r>
        <w:t>istration</w:t>
      </w:r>
      <w:r w:rsidR="00BA279A">
        <w:t xml:space="preserve"> aware of th</w:t>
      </w:r>
      <w:r>
        <w:t>e</w:t>
      </w:r>
      <w:r w:rsidR="00BA279A">
        <w:t>se across-the board concerns</w:t>
      </w:r>
      <w:r>
        <w:t>.</w:t>
      </w:r>
    </w:p>
    <w:p w14:paraId="4682357B" w14:textId="370E2B50" w:rsidR="00BA279A" w:rsidRDefault="009909BC" w:rsidP="00BA279A">
      <w:pPr>
        <w:pStyle w:val="ListParagraph"/>
      </w:pPr>
      <w:r>
        <w:t xml:space="preserve">Q: </w:t>
      </w:r>
      <w:r w:rsidR="00222A78">
        <w:t xml:space="preserve">Have many cases of students who are saying they’re quarantined because their roommate is positive, but have no evidence on one way or another. Faculty are trying to figure out whether they </w:t>
      </w:r>
      <w:r>
        <w:t>will</w:t>
      </w:r>
      <w:r w:rsidR="00222A78">
        <w:t xml:space="preserve"> ever get official notification.</w:t>
      </w:r>
    </w:p>
    <w:p w14:paraId="6FCDE6B5" w14:textId="6EA6031F" w:rsidR="00222A78" w:rsidRDefault="009909BC" w:rsidP="00222A78">
      <w:pPr>
        <w:pStyle w:val="ListParagraph"/>
        <w:numPr>
          <w:ilvl w:val="2"/>
          <w:numId w:val="1"/>
        </w:numPr>
      </w:pPr>
      <w:r>
        <w:t xml:space="preserve">R: </w:t>
      </w:r>
      <w:r w:rsidR="00222A78">
        <w:t xml:space="preserve">If students are saying they’re quarantined but not showing up as yellow in the roster, it’s likely that </w:t>
      </w:r>
      <w:r>
        <w:t>SU</w:t>
      </w:r>
      <w:r w:rsidR="00222A78">
        <w:t xml:space="preserve"> doesn’t know (or possibly </w:t>
      </w:r>
      <w:r>
        <w:t xml:space="preserve">that </w:t>
      </w:r>
      <w:r w:rsidR="00222A78">
        <w:t>they aren’t actually</w:t>
      </w:r>
      <w:r w:rsidR="00DC3949">
        <w:t xml:space="preserve"> in quarantine). </w:t>
      </w:r>
      <w:r>
        <w:t>Faculty c</w:t>
      </w:r>
      <w:r w:rsidR="00DC3949">
        <w:t>an as</w:t>
      </w:r>
      <w:r>
        <w:t>k the</w:t>
      </w:r>
      <w:r w:rsidR="00DC3949">
        <w:t xml:space="preserve"> student to send supporting documentation to SU C</w:t>
      </w:r>
      <w:r>
        <w:t>ar</w:t>
      </w:r>
      <w:r w:rsidR="00DC3949">
        <w:t>es</w:t>
      </w:r>
      <w:r>
        <w:t>, which should lead to the roster being updated.</w:t>
      </w:r>
    </w:p>
    <w:p w14:paraId="1FB38FD4" w14:textId="3EE336FA" w:rsidR="00222A78" w:rsidRDefault="009909BC" w:rsidP="00222A78">
      <w:pPr>
        <w:pStyle w:val="ListParagraph"/>
        <w:numPr>
          <w:ilvl w:val="2"/>
          <w:numId w:val="1"/>
        </w:numPr>
      </w:pPr>
      <w:r>
        <w:t xml:space="preserve">R: </w:t>
      </w:r>
      <w:r w:rsidR="00222A78">
        <w:t>There’s been</w:t>
      </w:r>
      <w:r>
        <w:t xml:space="preserve"> some</w:t>
      </w:r>
      <w:r w:rsidR="00222A78">
        <w:t xml:space="preserve"> issues </w:t>
      </w:r>
      <w:r>
        <w:t xml:space="preserve">with contact tracing and creating official notice of quarantine from it, </w:t>
      </w:r>
      <w:r w:rsidR="00222A78">
        <w:t xml:space="preserve">such as </w:t>
      </w:r>
      <w:r>
        <w:t>when</w:t>
      </w:r>
      <w:r w:rsidR="00222A78">
        <w:t xml:space="preserve"> positive students haven’t shared </w:t>
      </w:r>
      <w:r w:rsidR="00DC3949">
        <w:t>roommates’ names</w:t>
      </w:r>
      <w:r>
        <w:t xml:space="preserve"> or have only known their roommate’s first name or previously</w:t>
      </w:r>
      <w:r w:rsidR="00DC3949">
        <w:t xml:space="preserve"> times when students in a cluster </w:t>
      </w:r>
      <w:r>
        <w:t>were told to</w:t>
      </w:r>
      <w:r w:rsidR="00DC3949">
        <w:t xml:space="preserve"> quarantine but</w:t>
      </w:r>
      <w:r>
        <w:t xml:space="preserve"> were</w:t>
      </w:r>
      <w:r w:rsidR="00DC3949">
        <w:t xml:space="preserve"> not marked as a close contact</w:t>
      </w:r>
      <w:r>
        <w:t xml:space="preserve"> in the system (which was a communication issue)</w:t>
      </w:r>
      <w:r w:rsidR="00DC3949">
        <w:t xml:space="preserve">. </w:t>
      </w:r>
      <w:r>
        <w:t>T</w:t>
      </w:r>
      <w:r w:rsidR="00DC3949">
        <w:t xml:space="preserve">hey’ve fixed </w:t>
      </w:r>
      <w:r>
        <w:t>the process</w:t>
      </w:r>
      <w:r w:rsidR="00DC3949">
        <w:t xml:space="preserve"> to make sure that all students in a cluster, suite, etc., are flagged; and </w:t>
      </w:r>
      <w:r>
        <w:t>county</w:t>
      </w:r>
      <w:r w:rsidR="00DC3949">
        <w:t xml:space="preserve"> is doing that </w:t>
      </w:r>
      <w:r>
        <w:t xml:space="preserve">work </w:t>
      </w:r>
      <w:r w:rsidR="00DC3949">
        <w:t>for off-campus students.</w:t>
      </w:r>
    </w:p>
    <w:p w14:paraId="49FBDAE4" w14:textId="3E6561C0" w:rsidR="00DC3949" w:rsidRDefault="002A35CA" w:rsidP="00DC3949">
      <w:pPr>
        <w:pStyle w:val="ListParagraph"/>
      </w:pPr>
      <w:r>
        <w:t>Q: When we contact the Campus Health email,</w:t>
      </w:r>
      <w:r w:rsidR="00DC3949">
        <w:t xml:space="preserve"> who are we interacting with?</w:t>
      </w:r>
    </w:p>
    <w:p w14:paraId="79B19C95" w14:textId="1757BAC9" w:rsidR="00DC3949" w:rsidRDefault="002A35CA" w:rsidP="00DC3949">
      <w:pPr>
        <w:pStyle w:val="ListParagraph"/>
        <w:numPr>
          <w:ilvl w:val="2"/>
          <w:numId w:val="1"/>
        </w:numPr>
      </w:pPr>
      <w:r>
        <w:t xml:space="preserve">R: The </w:t>
      </w:r>
      <w:r w:rsidR="00DC3949">
        <w:t xml:space="preserve">Office of </w:t>
      </w:r>
      <w:r>
        <w:t>E</w:t>
      </w:r>
      <w:r w:rsidR="00DC3949">
        <w:t xml:space="preserve">nvironmental </w:t>
      </w:r>
      <w:r>
        <w:t>H</w:t>
      </w:r>
      <w:r w:rsidR="00DC3949">
        <w:t xml:space="preserve">ealth and </w:t>
      </w:r>
      <w:r>
        <w:t>S</w:t>
      </w:r>
      <w:r w:rsidR="00DC3949">
        <w:t>afety (</w:t>
      </w:r>
      <w:r>
        <w:t xml:space="preserve">which deals with </w:t>
      </w:r>
      <w:r w:rsidR="00DC3949">
        <w:t xml:space="preserve">air filtration, cleaning, PPE, etc.); a hired RN </w:t>
      </w:r>
      <w:r>
        <w:t>(a second RN is being hired)</w:t>
      </w:r>
      <w:r w:rsidR="00DC3949">
        <w:t xml:space="preserve">; and administrative staff from </w:t>
      </w:r>
      <w:r>
        <w:t xml:space="preserve">the </w:t>
      </w:r>
      <w:r w:rsidR="00DC3949">
        <w:t>Pres</w:t>
      </w:r>
      <w:r>
        <w:t>ident’s</w:t>
      </w:r>
      <w:r w:rsidR="00DC3949">
        <w:t xml:space="preserve"> Office and Admin &amp; </w:t>
      </w:r>
      <w:r>
        <w:t>Finance, who were</w:t>
      </w:r>
      <w:r w:rsidR="00DC3949">
        <w:t xml:space="preserve"> lent to help. </w:t>
      </w:r>
      <w:r>
        <w:t>They are w</w:t>
      </w:r>
      <w:r w:rsidR="00DC3949">
        <w:t xml:space="preserve">orking under </w:t>
      </w:r>
      <w:r>
        <w:t xml:space="preserve">the </w:t>
      </w:r>
      <w:r w:rsidR="00DC3949">
        <w:t xml:space="preserve">direction of </w:t>
      </w:r>
      <w:r>
        <w:t>the M</w:t>
      </w:r>
      <w:r w:rsidR="00DC3949">
        <w:t xml:space="preserve">edical </w:t>
      </w:r>
      <w:r>
        <w:t>D</w:t>
      </w:r>
      <w:r w:rsidR="00DC3949">
        <w:t>irector for the university</w:t>
      </w:r>
      <w:r>
        <w:t>, and in concert with</w:t>
      </w:r>
      <w:r>
        <w:t xml:space="preserve"> </w:t>
      </w:r>
      <w:r>
        <w:t>S</w:t>
      </w:r>
      <w:r>
        <w:t xml:space="preserve">tudent </w:t>
      </w:r>
      <w:r>
        <w:t>H</w:t>
      </w:r>
      <w:r>
        <w:t xml:space="preserve">ealth and </w:t>
      </w:r>
      <w:r>
        <w:t>Safety.</w:t>
      </w:r>
    </w:p>
    <w:p w14:paraId="17B368EA" w14:textId="2AE8DB79" w:rsidR="00EE30B4" w:rsidRDefault="008645AA" w:rsidP="00EE30B4">
      <w:pPr>
        <w:pStyle w:val="ListParagraph"/>
      </w:pPr>
      <w:r>
        <w:t xml:space="preserve">Q: </w:t>
      </w:r>
      <w:r w:rsidR="00EE30B4">
        <w:t xml:space="preserve">What administrative support will there be for faculty </w:t>
      </w:r>
      <w:r w:rsidR="008E2D64">
        <w:t xml:space="preserve">who do not allow </w:t>
      </w:r>
      <w:r w:rsidR="00EE30B4">
        <w:t xml:space="preserve">make up work </w:t>
      </w:r>
      <w:r w:rsidR="008E2D64">
        <w:t>for</w:t>
      </w:r>
      <w:r w:rsidR="00EE30B4">
        <w:t xml:space="preserve"> students who are not cleared (</w:t>
      </w:r>
      <w:r w:rsidR="008E2D64">
        <w:t>especially if the faculty</w:t>
      </w:r>
      <w:r w:rsidR="00EE30B4">
        <w:t xml:space="preserve"> don’t know why they’re not cleared).</w:t>
      </w:r>
    </w:p>
    <w:p w14:paraId="0C2E7EEA" w14:textId="5898D85F" w:rsidR="00EE30B4" w:rsidRDefault="008E2D64" w:rsidP="00EE30B4">
      <w:pPr>
        <w:pStyle w:val="ListParagraph"/>
        <w:numPr>
          <w:ilvl w:val="2"/>
          <w:numId w:val="1"/>
        </w:numPr>
      </w:pPr>
      <w:r>
        <w:t xml:space="preserve">R: </w:t>
      </w:r>
      <w:r w:rsidR="00EE30B4">
        <w:t xml:space="preserve">Think it’s important to make allowances for students </w:t>
      </w:r>
      <w:r>
        <w:t xml:space="preserve">who are </w:t>
      </w:r>
      <w:r w:rsidR="00EE30B4">
        <w:t>not cleared for medical reasons; but students not cleared for other reasons don’t necessarily have to be allowed to make things up.</w:t>
      </w:r>
    </w:p>
    <w:p w14:paraId="0DC81A0D" w14:textId="62B3301B" w:rsidR="00EE30B4" w:rsidRDefault="008E2D64" w:rsidP="00EE30B4">
      <w:pPr>
        <w:pStyle w:val="ListParagraph"/>
        <w:numPr>
          <w:ilvl w:val="3"/>
          <w:numId w:val="1"/>
        </w:numPr>
      </w:pPr>
      <w:r>
        <w:t xml:space="preserve">C: </w:t>
      </w:r>
      <w:r w:rsidR="00EE30B4">
        <w:t xml:space="preserve">Faculty are looking for clear guidance on this. Also, for students who aren’t cleared </w:t>
      </w:r>
      <w:r>
        <w:t>because they didn’t get tested</w:t>
      </w:r>
      <w:r w:rsidR="00EE30B4">
        <w:t>, can the</w:t>
      </w:r>
      <w:r>
        <w:t xml:space="preserve"> faculty</w:t>
      </w:r>
      <w:r w:rsidR="00EE30B4">
        <w:t xml:space="preserve"> give zeros</w:t>
      </w:r>
      <w:r>
        <w:t xml:space="preserve"> for tests, etc.?</w:t>
      </w:r>
    </w:p>
    <w:p w14:paraId="3A508A7C" w14:textId="22DEB3F9" w:rsidR="00EE30B4" w:rsidRDefault="008E2D64" w:rsidP="00EE30B4">
      <w:pPr>
        <w:pStyle w:val="ListParagraph"/>
        <w:numPr>
          <w:ilvl w:val="4"/>
          <w:numId w:val="1"/>
        </w:numPr>
      </w:pPr>
      <w:r>
        <w:t xml:space="preserve">R: </w:t>
      </w:r>
      <w:r w:rsidR="00EE30B4">
        <w:t>Yes, that seems reasonable. It is the student’s responsibility</w:t>
      </w:r>
      <w:r>
        <w:t xml:space="preserve"> to get tested and comply with campus procedures</w:t>
      </w:r>
      <w:r w:rsidR="00EE30B4">
        <w:t>, and there should be accountability. Especially for the upcoming mandatory tests, which will be much more flexible.</w:t>
      </w:r>
    </w:p>
    <w:p w14:paraId="6D4C353A" w14:textId="0EDCA3D9" w:rsidR="00EE30B4" w:rsidRDefault="00E70101" w:rsidP="00EE30B4">
      <w:pPr>
        <w:pStyle w:val="ListParagraph"/>
      </w:pPr>
      <w:r>
        <w:lastRenderedPageBreak/>
        <w:t xml:space="preserve">Q: </w:t>
      </w:r>
      <w:r w:rsidR="00EE30B4">
        <w:t>Presuming there’s never going to be a glitch</w:t>
      </w:r>
      <w:r>
        <w:t xml:space="preserve"> in the testing system again</w:t>
      </w:r>
      <w:r w:rsidR="00EE30B4">
        <w:t xml:space="preserve"> seems like a bad idea. Can we keep track of which students get tested, so that we can tell the difference between students who didn’t get tested and those who did but </w:t>
      </w:r>
      <w:r w:rsidR="00E717BC">
        <w:t>whose tests were delayed</w:t>
      </w:r>
      <w:r>
        <w:t>?</w:t>
      </w:r>
      <w:r w:rsidR="005938B4">
        <w:t xml:space="preserve"> Students who did everything they were told they needed to </w:t>
      </w:r>
      <w:r>
        <w:t>should be allowed to come to campus even if their results aren’t in.</w:t>
      </w:r>
    </w:p>
    <w:p w14:paraId="2C6EF283" w14:textId="79D0304C" w:rsidR="00EE30B4" w:rsidRDefault="00E70101" w:rsidP="00EE30B4">
      <w:pPr>
        <w:pStyle w:val="ListParagraph"/>
        <w:numPr>
          <w:ilvl w:val="2"/>
          <w:numId w:val="1"/>
        </w:numPr>
      </w:pPr>
      <w:r>
        <w:t xml:space="preserve">R: </w:t>
      </w:r>
      <w:r w:rsidR="00EE30B4">
        <w:t xml:space="preserve">UMB is setting up a system to let us track who shows up </w:t>
      </w:r>
      <w:r>
        <w:t>at the testing site</w:t>
      </w:r>
      <w:r w:rsidR="00E717BC">
        <w:t>, so that we know who has been tested</w:t>
      </w:r>
      <w:r>
        <w:t>.</w:t>
      </w:r>
    </w:p>
    <w:p w14:paraId="01FC5E13" w14:textId="2B8427A0" w:rsidR="00E717BC" w:rsidRDefault="00E70101" w:rsidP="00E717BC">
      <w:pPr>
        <w:pStyle w:val="ListParagraph"/>
        <w:numPr>
          <w:ilvl w:val="3"/>
          <w:numId w:val="1"/>
        </w:numPr>
      </w:pPr>
      <w:r>
        <w:t xml:space="preserve">C: </w:t>
      </w:r>
      <w:r w:rsidR="00E717BC">
        <w:t>If their test is delayed, they shouldn’t be told they can’t come</w:t>
      </w:r>
      <w:r>
        <w:t xml:space="preserve"> to campus</w:t>
      </w:r>
      <w:r w:rsidR="00E717BC">
        <w:t>.</w:t>
      </w:r>
    </w:p>
    <w:p w14:paraId="2FC73462" w14:textId="4BFA76F5" w:rsidR="00E717BC" w:rsidRPr="00716178" w:rsidRDefault="00E717BC" w:rsidP="00E717BC">
      <w:pPr>
        <w:pStyle w:val="ListParagraph"/>
      </w:pPr>
      <w:r>
        <w:t>Questions closed due to time.</w:t>
      </w:r>
    </w:p>
    <w:p w14:paraId="3BD9B56D" w14:textId="29270321" w:rsidR="00B647CD" w:rsidRDefault="0069153A" w:rsidP="009122D3">
      <w:pPr>
        <w:pStyle w:val="ListParagraph"/>
        <w:numPr>
          <w:ilvl w:val="0"/>
          <w:numId w:val="1"/>
        </w:numPr>
      </w:pPr>
      <w:r w:rsidRPr="00716178">
        <w:t>Announcement from the Senate President</w:t>
      </w:r>
    </w:p>
    <w:p w14:paraId="33B1C083" w14:textId="05DDCAF7" w:rsidR="001E4841" w:rsidRDefault="0085795D" w:rsidP="001E4841">
      <w:pPr>
        <w:pStyle w:val="ListParagraph"/>
      </w:pPr>
      <w:r>
        <w:t>Giving Day is next week; links will be sent out about that.</w:t>
      </w:r>
    </w:p>
    <w:p w14:paraId="5C41AB16" w14:textId="77777777" w:rsidR="009122D3" w:rsidRDefault="00B83994" w:rsidP="009122D3">
      <w:pPr>
        <w:pStyle w:val="ListParagraph"/>
        <w:numPr>
          <w:ilvl w:val="0"/>
          <w:numId w:val="1"/>
        </w:numPr>
      </w:pPr>
      <w:r>
        <w:t>Committee Reports</w:t>
      </w:r>
    </w:p>
    <w:p w14:paraId="397D8B55" w14:textId="25001883" w:rsidR="00B83994" w:rsidRDefault="00B83994" w:rsidP="009122D3">
      <w:pPr>
        <w:pStyle w:val="ListParagraph"/>
      </w:pPr>
      <w:r w:rsidRPr="009122D3">
        <w:t xml:space="preserve">FS Exec. Comm.: </w:t>
      </w:r>
      <w:r w:rsidR="00D67D39" w:rsidRPr="009122D3">
        <w:t>Petitioned All-Faculty Vote</w:t>
      </w:r>
      <w:r w:rsidR="00A628EC">
        <w:t xml:space="preserve"> (see Attachment 2 for a copy of the report)</w:t>
      </w:r>
    </w:p>
    <w:p w14:paraId="333D20FC" w14:textId="403F6B36" w:rsidR="001E4841" w:rsidRDefault="00456796" w:rsidP="001E4841">
      <w:pPr>
        <w:pStyle w:val="ListParagraph"/>
        <w:numPr>
          <w:ilvl w:val="2"/>
          <w:numId w:val="1"/>
        </w:numPr>
      </w:pPr>
      <w:r>
        <w:t xml:space="preserve">C: </w:t>
      </w:r>
      <w:r w:rsidR="005938B4">
        <w:t>The meeting is to potentially overturn the original Faculty Senate vote on the motion—the motion is to send a question about diversity gen ed requirement to an all-faculty vote. Seeking Faculty Senate input on the required vote for passing the motion at the meeting.</w:t>
      </w:r>
    </w:p>
    <w:p w14:paraId="0484EE2B" w14:textId="30A4B2D6" w:rsidR="005938B4" w:rsidRDefault="00A628EC" w:rsidP="001E4841">
      <w:pPr>
        <w:pStyle w:val="ListParagraph"/>
        <w:numPr>
          <w:ilvl w:val="2"/>
          <w:numId w:val="1"/>
        </w:numPr>
      </w:pPr>
      <w:r>
        <w:t>Anita Brown made the m</w:t>
      </w:r>
      <w:r w:rsidR="005938B4">
        <w:t>otion as recommended in the report</w:t>
      </w:r>
      <w:r>
        <w:t>: “</w:t>
      </w:r>
      <w:r w:rsidRPr="48C5EF75">
        <w:t>When the Faculty convene to vote on the motion from May 5, 2020, an affirmative vote of ___________ (providing that a quorum of Faculty is present at the meeting) shall be required for said motion to pass.</w:t>
      </w:r>
      <w:r>
        <w:t>”</w:t>
      </w:r>
    </w:p>
    <w:p w14:paraId="40809A5F" w14:textId="382699CB" w:rsidR="00745BE1" w:rsidRDefault="00456796" w:rsidP="001E4841">
      <w:pPr>
        <w:pStyle w:val="ListParagraph"/>
        <w:numPr>
          <w:ilvl w:val="2"/>
          <w:numId w:val="1"/>
        </w:numPr>
      </w:pPr>
      <w:r>
        <w:t xml:space="preserve">Q: </w:t>
      </w:r>
      <w:r w:rsidR="00745BE1">
        <w:t>What are we deciding on now?</w:t>
      </w:r>
    </w:p>
    <w:p w14:paraId="2F8FAB8A" w14:textId="4FD75DE7" w:rsidR="00AD2294" w:rsidRDefault="00456796" w:rsidP="00745BE1">
      <w:pPr>
        <w:pStyle w:val="ListParagraph"/>
        <w:numPr>
          <w:ilvl w:val="3"/>
          <w:numId w:val="1"/>
        </w:numPr>
      </w:pPr>
      <w:r>
        <w:t xml:space="preserve">R: </w:t>
      </w:r>
      <w:r w:rsidR="00745BE1">
        <w:t>The standard for the meeting itself</w:t>
      </w:r>
      <w:r w:rsidR="00A628EC">
        <w:t>.</w:t>
      </w:r>
    </w:p>
    <w:p w14:paraId="492006AB" w14:textId="2E481A7C" w:rsidR="00745BE1" w:rsidRDefault="00456796" w:rsidP="00AD2294">
      <w:pPr>
        <w:pStyle w:val="ListParagraph"/>
        <w:numPr>
          <w:ilvl w:val="4"/>
          <w:numId w:val="1"/>
        </w:numPr>
      </w:pPr>
      <w:r>
        <w:t xml:space="preserve">Q: </w:t>
      </w:r>
      <w:proofErr w:type="gramStart"/>
      <w:r w:rsidR="00AD2294">
        <w:t>So</w:t>
      </w:r>
      <w:proofErr w:type="gramEnd"/>
      <w:r w:rsidR="00AD2294">
        <w:t xml:space="preserve"> </w:t>
      </w:r>
      <w:r w:rsidR="00745BE1">
        <w:t>nothing to do with the referendum itself</w:t>
      </w:r>
      <w:r w:rsidR="00AD2294">
        <w:t>?</w:t>
      </w:r>
    </w:p>
    <w:p w14:paraId="363F2DF9" w14:textId="0EFB7177" w:rsidR="00AD2294" w:rsidRDefault="00456796" w:rsidP="00AD2294">
      <w:pPr>
        <w:pStyle w:val="ListParagraph"/>
        <w:numPr>
          <w:ilvl w:val="5"/>
          <w:numId w:val="1"/>
        </w:numPr>
      </w:pPr>
      <w:r>
        <w:t xml:space="preserve">R: </w:t>
      </w:r>
      <w:r w:rsidR="00AD2294">
        <w:t>Yes</w:t>
      </w:r>
      <w:r w:rsidR="00A628EC">
        <w:t>.</w:t>
      </w:r>
    </w:p>
    <w:p w14:paraId="16E66879" w14:textId="50C60CBE" w:rsidR="00745BE1" w:rsidRDefault="00456796" w:rsidP="00745BE1">
      <w:pPr>
        <w:pStyle w:val="ListParagraph"/>
        <w:numPr>
          <w:ilvl w:val="2"/>
          <w:numId w:val="1"/>
        </w:numPr>
      </w:pPr>
      <w:r>
        <w:t xml:space="preserve">C: </w:t>
      </w:r>
      <w:r w:rsidR="00745BE1">
        <w:t>Requiring a supermajority (2/3) seems a bit steep, and is known to cause motions to fail.</w:t>
      </w:r>
    </w:p>
    <w:p w14:paraId="0215410D" w14:textId="59582C24" w:rsidR="00A628EC" w:rsidRDefault="00A628EC" w:rsidP="00745BE1">
      <w:pPr>
        <w:pStyle w:val="ListParagraph"/>
        <w:numPr>
          <w:ilvl w:val="2"/>
          <w:numId w:val="1"/>
        </w:numPr>
      </w:pPr>
      <w:r>
        <w:t>Voting to fill the blank</w:t>
      </w:r>
    </w:p>
    <w:p w14:paraId="5F828A80" w14:textId="637FC846" w:rsidR="005938B4" w:rsidRDefault="005938B4" w:rsidP="00A628EC">
      <w:pPr>
        <w:pStyle w:val="ListParagraph"/>
        <w:numPr>
          <w:ilvl w:val="3"/>
          <w:numId w:val="1"/>
        </w:numPr>
      </w:pPr>
      <w:r>
        <w:t>Vote on first blank option</w:t>
      </w:r>
      <w:r w:rsidR="00A628EC">
        <w:t>:</w:t>
      </w:r>
      <w:r>
        <w:t xml:space="preserve"> </w:t>
      </w:r>
      <w:r w:rsidR="00A628EC">
        <w:t>“</w:t>
      </w:r>
      <w:r w:rsidR="00A628EC" w:rsidRPr="48C5EF75">
        <w:t>two-thirds of the full Faculty</w:t>
      </w:r>
      <w:r w:rsidR="00A628EC">
        <w:t>”. Option did not pass.</w:t>
      </w:r>
    </w:p>
    <w:p w14:paraId="2E0AD96A" w14:textId="59D09115" w:rsidR="000949DB" w:rsidRDefault="000949DB" w:rsidP="00A628EC">
      <w:pPr>
        <w:pStyle w:val="ListParagraph"/>
        <w:numPr>
          <w:ilvl w:val="3"/>
          <w:numId w:val="1"/>
        </w:numPr>
      </w:pPr>
      <w:r>
        <w:t>Vote on second blank option</w:t>
      </w:r>
      <w:r w:rsidR="00A628EC">
        <w:t>: “</w:t>
      </w:r>
      <w:r w:rsidR="00A628EC" w:rsidRPr="48C5EF75">
        <w:t>a majority of those Faculty present at the meeting</w:t>
      </w:r>
      <w:r w:rsidR="00A628EC">
        <w:t>”. Option passed.</w:t>
      </w:r>
    </w:p>
    <w:p w14:paraId="72AA1C95" w14:textId="71BE004C" w:rsidR="000949DB" w:rsidRPr="009122D3" w:rsidRDefault="000949DB" w:rsidP="000949DB">
      <w:pPr>
        <w:pStyle w:val="ListParagraph"/>
        <w:numPr>
          <w:ilvl w:val="2"/>
          <w:numId w:val="1"/>
        </w:numPr>
      </w:pPr>
      <w:r>
        <w:t>Motion as a whole passed by unanimous consent</w:t>
      </w:r>
      <w:r w:rsidR="00A628EC">
        <w:t>: “</w:t>
      </w:r>
      <w:r w:rsidR="00A628EC" w:rsidRPr="48C5EF75">
        <w:t>When the Faculty convene to vote on the motion from May 5, 2020, an affirmative vote of a majority of those Faculty present at the meeting (providing that a quorum of Faculty is present at the meeting) shall be required for said motion to pass.</w:t>
      </w:r>
      <w:r w:rsidR="00A628EC">
        <w:t>”</w:t>
      </w:r>
    </w:p>
    <w:p w14:paraId="52883332" w14:textId="10ED02BB" w:rsidR="009122D3" w:rsidRDefault="0010721A" w:rsidP="009122D3">
      <w:pPr>
        <w:pStyle w:val="ListParagraph"/>
        <w:numPr>
          <w:ilvl w:val="0"/>
          <w:numId w:val="1"/>
        </w:numPr>
      </w:pPr>
      <w:r w:rsidRPr="00716178">
        <w:t>New Business</w:t>
      </w:r>
    </w:p>
    <w:p w14:paraId="72516ABC" w14:textId="646D0F9E" w:rsidR="00B82035" w:rsidRDefault="00716178" w:rsidP="00B82035">
      <w:pPr>
        <w:pStyle w:val="ListParagraph"/>
      </w:pPr>
      <w:r w:rsidRPr="00670975">
        <w:t xml:space="preserve">Motion for </w:t>
      </w:r>
      <w:r w:rsidR="00807BB2" w:rsidRPr="00670975">
        <w:t>“Contactless COVID-1</w:t>
      </w:r>
      <w:r w:rsidR="00D67D39" w:rsidRPr="00670975">
        <w:t>9</w:t>
      </w:r>
      <w:r w:rsidR="00807BB2" w:rsidRPr="00670975">
        <w:t xml:space="preserve"> Testing for Remote Faculty and Staff to provide Campus Access”</w:t>
      </w:r>
      <w:r w:rsidR="00823890">
        <w:t>—</w:t>
      </w:r>
      <w:r w:rsidR="00D639A2">
        <w:t xml:space="preserve">Made by </w:t>
      </w:r>
      <w:r w:rsidR="00823890">
        <w:t>Kathleen Shannon</w:t>
      </w:r>
      <w:r w:rsidR="004D3EB2">
        <w:t>. Seconded</w:t>
      </w:r>
      <w:r w:rsidR="00D639A2">
        <w:t>.</w:t>
      </w:r>
      <w:r w:rsidR="00456796">
        <w:t xml:space="preserve"> (See Attachment 3 for motion form.)</w:t>
      </w:r>
    </w:p>
    <w:p w14:paraId="3DAC3B34" w14:textId="613588A8" w:rsidR="00B82035" w:rsidRDefault="00456796" w:rsidP="00B82035">
      <w:pPr>
        <w:pStyle w:val="ListParagraph"/>
        <w:numPr>
          <w:ilvl w:val="2"/>
          <w:numId w:val="1"/>
        </w:numPr>
      </w:pPr>
      <w:r>
        <w:t xml:space="preserve">C: </w:t>
      </w:r>
      <w:r w:rsidR="00290656">
        <w:t xml:space="preserve">This is about faculty wanting to do a drive-through test or some </w:t>
      </w:r>
      <w:r w:rsidR="00D639A2">
        <w:t>method of testing that does not require</w:t>
      </w:r>
      <w:r w:rsidR="00290656">
        <w:t xml:space="preserve"> waiting with other people. How many </w:t>
      </w:r>
      <w:proofErr w:type="gramStart"/>
      <w:r w:rsidR="00290656">
        <w:t>faculty</w:t>
      </w:r>
      <w:proofErr w:type="gramEnd"/>
      <w:r w:rsidR="00290656">
        <w:t xml:space="preserve"> were not cleared because of the delays by UMB?</w:t>
      </w:r>
    </w:p>
    <w:p w14:paraId="32C2A006" w14:textId="32A317B7" w:rsidR="00290656" w:rsidRDefault="00456796" w:rsidP="00290656">
      <w:pPr>
        <w:pStyle w:val="ListParagraph"/>
        <w:numPr>
          <w:ilvl w:val="3"/>
          <w:numId w:val="1"/>
        </w:numPr>
      </w:pPr>
      <w:r>
        <w:lastRenderedPageBreak/>
        <w:t xml:space="preserve">R: </w:t>
      </w:r>
      <w:r w:rsidR="00290656">
        <w:t xml:space="preserve">Not many, </w:t>
      </w:r>
      <w:r w:rsidR="00D639A2">
        <w:t>but don’t have a specific number, because a number of faculty who are working remote but who still chose to be tested,</w:t>
      </w:r>
      <w:r w:rsidR="00290656">
        <w:t xml:space="preserve"> so don’t know how many there were who did need to be on campus.</w:t>
      </w:r>
    </w:p>
    <w:p w14:paraId="3C856A2F" w14:textId="6A5CED8A" w:rsidR="00290656" w:rsidRDefault="00D639A2" w:rsidP="00290656">
      <w:pPr>
        <w:pStyle w:val="ListParagraph"/>
        <w:numPr>
          <w:ilvl w:val="3"/>
          <w:numId w:val="1"/>
        </w:numPr>
      </w:pPr>
      <w:r>
        <w:t>Response from Provost Olmstead</w:t>
      </w:r>
      <w:r w:rsidR="00290656">
        <w:t xml:space="preserve">: </w:t>
      </w:r>
      <w:r>
        <w:t>D</w:t>
      </w:r>
      <w:r w:rsidR="00290656">
        <w:t xml:space="preserve">o know of 2 faculty who </w:t>
      </w:r>
      <w:r>
        <w:t>had</w:t>
      </w:r>
      <w:r w:rsidR="00290656">
        <w:t xml:space="preserve"> delayed results</w:t>
      </w:r>
      <w:r>
        <w:t>, though both were teaching remotely</w:t>
      </w:r>
      <w:r w:rsidR="00290656">
        <w:t>.</w:t>
      </w:r>
    </w:p>
    <w:p w14:paraId="226C7538" w14:textId="25A95A61" w:rsidR="00290656" w:rsidRDefault="00456796" w:rsidP="00290656">
      <w:pPr>
        <w:pStyle w:val="ListParagraph"/>
        <w:numPr>
          <w:ilvl w:val="4"/>
          <w:numId w:val="1"/>
        </w:numPr>
      </w:pPr>
      <w:r>
        <w:t xml:space="preserve">R: </w:t>
      </w:r>
      <w:proofErr w:type="gramStart"/>
      <w:r w:rsidR="00290656">
        <w:t>So</w:t>
      </w:r>
      <w:proofErr w:type="gramEnd"/>
      <w:r w:rsidR="00290656">
        <w:t xml:space="preserve"> this motion might let faculty get access to campus </w:t>
      </w:r>
      <w:r>
        <w:t>sooner if their SU test is delayed.</w:t>
      </w:r>
    </w:p>
    <w:p w14:paraId="04E2A4EE" w14:textId="772ECE97" w:rsidR="00290656" w:rsidRDefault="00456796" w:rsidP="00290656">
      <w:pPr>
        <w:pStyle w:val="ListParagraph"/>
        <w:numPr>
          <w:ilvl w:val="2"/>
          <w:numId w:val="1"/>
        </w:numPr>
      </w:pPr>
      <w:r>
        <w:t xml:space="preserve">Q: </w:t>
      </w:r>
      <w:r w:rsidR="00290656">
        <w:t xml:space="preserve">What </w:t>
      </w:r>
      <w:r>
        <w:t>is</w:t>
      </w:r>
      <w:r w:rsidR="00290656">
        <w:t xml:space="preserve"> the requirement for faculty who aren’t coming onto campus</w:t>
      </w:r>
      <w:r w:rsidRPr="00456796">
        <w:t xml:space="preserve"> </w:t>
      </w:r>
      <w:r>
        <w:t>to use the</w:t>
      </w:r>
      <w:r>
        <w:t xml:space="preserve"> screening app</w:t>
      </w:r>
      <w:r w:rsidR="00290656">
        <w:t>?</w:t>
      </w:r>
    </w:p>
    <w:p w14:paraId="4FFDA8D7" w14:textId="010141F2" w:rsidR="00290656" w:rsidRDefault="00456796" w:rsidP="00290656">
      <w:pPr>
        <w:pStyle w:val="ListParagraph"/>
        <w:numPr>
          <w:ilvl w:val="3"/>
          <w:numId w:val="1"/>
        </w:numPr>
      </w:pPr>
      <w:r>
        <w:t xml:space="preserve">R: </w:t>
      </w:r>
      <w:r w:rsidR="00290656">
        <w:t>Encourage people to do it as a general monitoring, but not required if you’re not on campus.</w:t>
      </w:r>
    </w:p>
    <w:p w14:paraId="6444D9BC" w14:textId="5C96579C" w:rsidR="00290656" w:rsidRDefault="00456796" w:rsidP="00290656">
      <w:pPr>
        <w:pStyle w:val="ListParagraph"/>
        <w:numPr>
          <w:ilvl w:val="4"/>
          <w:numId w:val="1"/>
        </w:numPr>
      </w:pPr>
      <w:r>
        <w:t xml:space="preserve">Q: </w:t>
      </w:r>
      <w:r w:rsidR="00290656">
        <w:t>Would this motion change that?</w:t>
      </w:r>
    </w:p>
    <w:p w14:paraId="28A95E56" w14:textId="47ED52BD" w:rsidR="00290656" w:rsidRDefault="00456796" w:rsidP="00290656">
      <w:pPr>
        <w:pStyle w:val="ListParagraph"/>
        <w:numPr>
          <w:ilvl w:val="5"/>
          <w:numId w:val="1"/>
        </w:numPr>
      </w:pPr>
      <w:r>
        <w:t xml:space="preserve">R: </w:t>
      </w:r>
      <w:r w:rsidR="00290656">
        <w:t>It doesn’t seem like it would.</w:t>
      </w:r>
    </w:p>
    <w:p w14:paraId="7C431682" w14:textId="443281B2" w:rsidR="00290656" w:rsidRDefault="00456796" w:rsidP="00290656">
      <w:pPr>
        <w:pStyle w:val="ListParagraph"/>
        <w:numPr>
          <w:ilvl w:val="2"/>
          <w:numId w:val="1"/>
        </w:numPr>
      </w:pPr>
      <w:r>
        <w:t xml:space="preserve">C: </w:t>
      </w:r>
      <w:r w:rsidR="00290656">
        <w:t xml:space="preserve">Before it was determined that everyone had to be tested at one place, faculty could get tested in a contactless manner and follow the screening guidelines and still be allowed on campus. But with the required mass testing, that changed; they are told they aren’t </w:t>
      </w:r>
      <w:r>
        <w:t>allowed on campus at all unless they’re willing risk exposure by waiting with a bunch of other people.</w:t>
      </w:r>
    </w:p>
    <w:p w14:paraId="695C9AA7" w14:textId="71B43124" w:rsidR="00290656" w:rsidRDefault="00456796" w:rsidP="00290656">
      <w:pPr>
        <w:pStyle w:val="ListParagraph"/>
        <w:numPr>
          <w:ilvl w:val="2"/>
          <w:numId w:val="1"/>
        </w:numPr>
      </w:pPr>
      <w:r>
        <w:t xml:space="preserve">C: </w:t>
      </w:r>
      <w:r w:rsidR="00290656">
        <w:t>Think the motion should specify that they have to continue to do the daily screening.</w:t>
      </w:r>
    </w:p>
    <w:p w14:paraId="6C4984A1" w14:textId="4291ADFB" w:rsidR="00290656" w:rsidRDefault="00456796" w:rsidP="00290656">
      <w:pPr>
        <w:pStyle w:val="ListParagraph"/>
        <w:numPr>
          <w:ilvl w:val="3"/>
          <w:numId w:val="1"/>
        </w:numPr>
      </w:pPr>
      <w:r>
        <w:t>Kathleen Shannon moved to amend by inserting a sentence at the end:</w:t>
      </w:r>
      <w:r w:rsidR="00290656">
        <w:t xml:space="preserve"> “Naturally, on any day they intend to come to campus, faculty and staff members must follow campus screening guidelines.” Passed by unanimous consent</w:t>
      </w:r>
    </w:p>
    <w:p w14:paraId="131DF742" w14:textId="0813DA30" w:rsidR="00290656" w:rsidRDefault="00456796" w:rsidP="00290656">
      <w:pPr>
        <w:pStyle w:val="ListParagraph"/>
        <w:numPr>
          <w:ilvl w:val="4"/>
          <w:numId w:val="1"/>
        </w:numPr>
      </w:pPr>
      <w:r>
        <w:t xml:space="preserve">Q: </w:t>
      </w:r>
      <w:r w:rsidR="00290656">
        <w:t>Shouldn’t they screen all the time?</w:t>
      </w:r>
    </w:p>
    <w:p w14:paraId="67052C1E" w14:textId="1FAAE6D1" w:rsidR="00290656" w:rsidRDefault="00456796" w:rsidP="00290656">
      <w:pPr>
        <w:pStyle w:val="ListParagraph"/>
        <w:numPr>
          <w:ilvl w:val="5"/>
          <w:numId w:val="1"/>
        </w:numPr>
      </w:pPr>
      <w:r>
        <w:t>R: F</w:t>
      </w:r>
      <w:r w:rsidR="00290656">
        <w:t xml:space="preserve">aculty </w:t>
      </w:r>
      <w:r>
        <w:t xml:space="preserve">are </w:t>
      </w:r>
      <w:r w:rsidR="00290656">
        <w:t>not required to screen on day</w:t>
      </w:r>
      <w:r>
        <w:t>s they aren’t coming in.</w:t>
      </w:r>
    </w:p>
    <w:p w14:paraId="107C2455" w14:textId="1F10BEE8" w:rsidR="00290656" w:rsidRDefault="00456796" w:rsidP="00290656">
      <w:pPr>
        <w:pStyle w:val="ListParagraph"/>
        <w:numPr>
          <w:ilvl w:val="2"/>
          <w:numId w:val="1"/>
        </w:numPr>
      </w:pPr>
      <w:r>
        <w:t xml:space="preserve">Q: </w:t>
      </w:r>
      <w:r w:rsidR="00290656">
        <w:t>Would this impact quality concerns about testing?</w:t>
      </w:r>
    </w:p>
    <w:p w14:paraId="0C06FD84" w14:textId="79F7DFFA" w:rsidR="00290656" w:rsidRDefault="00456796" w:rsidP="00290656">
      <w:pPr>
        <w:pStyle w:val="ListParagraph"/>
        <w:numPr>
          <w:ilvl w:val="3"/>
          <w:numId w:val="1"/>
        </w:numPr>
      </w:pPr>
      <w:r>
        <w:t xml:space="preserve">Response from </w:t>
      </w:r>
      <w:r w:rsidR="00290656">
        <w:t xml:space="preserve">Provost Olmstead: </w:t>
      </w:r>
      <w:r>
        <w:t>Potentially. T</w:t>
      </w:r>
      <w:r w:rsidR="00290656">
        <w:t xml:space="preserve">here’s </w:t>
      </w:r>
      <w:r>
        <w:t xml:space="preserve">complexity from </w:t>
      </w:r>
      <w:r w:rsidR="00290656">
        <w:t xml:space="preserve">type of test, as not all tests are as sensitive/accurate. </w:t>
      </w:r>
      <w:proofErr w:type="gramStart"/>
      <w:r w:rsidR="00290656">
        <w:t>There’s</w:t>
      </w:r>
      <w:proofErr w:type="gramEnd"/>
      <w:r w:rsidR="00290656">
        <w:t xml:space="preserve"> also </w:t>
      </w:r>
      <w:r>
        <w:t>administrative</w:t>
      </w:r>
      <w:r w:rsidR="00290656">
        <w:t xml:space="preserve"> complexity/difficulties</w:t>
      </w:r>
      <w:r>
        <w:t xml:space="preserve"> with this motion</w:t>
      </w:r>
      <w:r w:rsidR="00290656">
        <w:t xml:space="preserve">. </w:t>
      </w:r>
      <w:r>
        <w:t>She is also</w:t>
      </w:r>
      <w:r w:rsidR="00290656">
        <w:t xml:space="preserve"> personally </w:t>
      </w:r>
      <w:r>
        <w:t>wary</w:t>
      </w:r>
      <w:r w:rsidR="00290656">
        <w:t xml:space="preserve"> of having people that</w:t>
      </w:r>
      <w:r>
        <w:t xml:space="preserve"> who are that</w:t>
      </w:r>
      <w:r w:rsidR="00290656">
        <w:t xml:space="preserve"> </w:t>
      </w:r>
      <w:r>
        <w:t>worried about exposure coming</w:t>
      </w:r>
      <w:r w:rsidR="00290656">
        <w:t xml:space="preserve"> on campus at all; would rather </w:t>
      </w:r>
      <w:r>
        <w:t>administration</w:t>
      </w:r>
      <w:r w:rsidR="00290656">
        <w:t xml:space="preserve"> work with them to </w:t>
      </w:r>
      <w:r w:rsidR="00F62994">
        <w:t>let them teach effectively while being off-campus</w:t>
      </w:r>
      <w:r>
        <w:t xml:space="preserve"> entirely.</w:t>
      </w:r>
    </w:p>
    <w:p w14:paraId="10556E8A" w14:textId="4BE47ADD" w:rsidR="00F62994" w:rsidRDefault="00F62994" w:rsidP="00F62994">
      <w:pPr>
        <w:pStyle w:val="ListParagraph"/>
        <w:numPr>
          <w:ilvl w:val="2"/>
          <w:numId w:val="1"/>
        </w:numPr>
      </w:pPr>
      <w:r>
        <w:t>Motion passed.</w:t>
      </w:r>
    </w:p>
    <w:p w14:paraId="3E3B0F1A" w14:textId="77777777" w:rsidR="0069153A" w:rsidRPr="00716178" w:rsidRDefault="0069153A" w:rsidP="0069153A">
      <w:pPr>
        <w:rPr>
          <w:szCs w:val="24"/>
        </w:rPr>
      </w:pPr>
    </w:p>
    <w:p w14:paraId="7ABF3474" w14:textId="1C130296" w:rsidR="0069153A" w:rsidRPr="00716178" w:rsidRDefault="0069153A" w:rsidP="0069153A">
      <w:pPr>
        <w:rPr>
          <w:szCs w:val="24"/>
        </w:rPr>
      </w:pPr>
      <w:r w:rsidRPr="00716178">
        <w:rPr>
          <w:szCs w:val="24"/>
        </w:rPr>
        <w:t>Adjourn</w:t>
      </w:r>
      <w:r w:rsidR="007D67CB">
        <w:rPr>
          <w:szCs w:val="24"/>
        </w:rPr>
        <w:t>ed</w:t>
      </w:r>
      <w:r w:rsidRPr="00716178">
        <w:rPr>
          <w:szCs w:val="24"/>
        </w:rPr>
        <w:t xml:space="preserve"> (5:00 p.m.)</w:t>
      </w:r>
    </w:p>
    <w:p w14:paraId="0D983F78" w14:textId="1A07DCBE" w:rsidR="00182E76" w:rsidRDefault="00182E76">
      <w:r>
        <w:br w:type="page"/>
      </w:r>
    </w:p>
    <w:p w14:paraId="3AAC126E" w14:textId="66CC5740" w:rsidR="00700370" w:rsidRDefault="00182E76" w:rsidP="00182E76">
      <w:pPr>
        <w:jc w:val="center"/>
      </w:pPr>
      <w:r>
        <w:lastRenderedPageBreak/>
        <w:t>ATTACHMENT 1</w:t>
      </w:r>
    </w:p>
    <w:p w14:paraId="483C12E8" w14:textId="20570797" w:rsidR="00182E76" w:rsidRDefault="00182E76" w:rsidP="00182E76">
      <w:pPr>
        <w:jc w:val="center"/>
      </w:pPr>
    </w:p>
    <w:p w14:paraId="13599D47" w14:textId="2D93C26E" w:rsidR="007D67CB" w:rsidRDefault="007D67CB" w:rsidP="00DB4E47">
      <w:pPr>
        <w:pStyle w:val="Default"/>
        <w:jc w:val="center"/>
        <w:rPr>
          <w:sz w:val="23"/>
          <w:szCs w:val="23"/>
        </w:rPr>
      </w:pPr>
      <w:r>
        <w:rPr>
          <w:b/>
          <w:bCs/>
          <w:sz w:val="23"/>
          <w:szCs w:val="23"/>
        </w:rPr>
        <w:t>Provost’s Announcements to the Faculty Senate</w:t>
      </w:r>
    </w:p>
    <w:p w14:paraId="6FF37698" w14:textId="1896CBC2" w:rsidR="007D67CB" w:rsidRDefault="007D67CB" w:rsidP="00DB4E47">
      <w:pPr>
        <w:pStyle w:val="Default"/>
        <w:jc w:val="center"/>
        <w:rPr>
          <w:b/>
          <w:bCs/>
          <w:sz w:val="23"/>
          <w:szCs w:val="23"/>
        </w:rPr>
      </w:pPr>
      <w:r>
        <w:rPr>
          <w:b/>
          <w:bCs/>
          <w:sz w:val="23"/>
          <w:szCs w:val="23"/>
        </w:rPr>
        <w:t>September 22, 2020</w:t>
      </w:r>
    </w:p>
    <w:p w14:paraId="7E76C5EB" w14:textId="77777777" w:rsidR="00DB4E47" w:rsidRDefault="00DB4E47" w:rsidP="007D67CB">
      <w:pPr>
        <w:pStyle w:val="Default"/>
        <w:rPr>
          <w:sz w:val="23"/>
          <w:szCs w:val="23"/>
        </w:rPr>
      </w:pPr>
    </w:p>
    <w:p w14:paraId="6A19A232" w14:textId="77777777" w:rsidR="007D67CB" w:rsidRPr="00DB4E47" w:rsidRDefault="007D67CB" w:rsidP="007D67CB">
      <w:pPr>
        <w:pStyle w:val="Default"/>
        <w:rPr>
          <w:color w:val="FF0000"/>
          <w:sz w:val="23"/>
          <w:szCs w:val="23"/>
        </w:rPr>
      </w:pPr>
      <w:r>
        <w:rPr>
          <w:b/>
          <w:bCs/>
          <w:sz w:val="23"/>
          <w:szCs w:val="23"/>
        </w:rPr>
        <w:t xml:space="preserve">1. COVID-19: </w:t>
      </w:r>
      <w:r>
        <w:rPr>
          <w:sz w:val="23"/>
          <w:szCs w:val="23"/>
        </w:rPr>
        <w:t xml:space="preserve">After delays for several test results, SU’s COVID-19 dashboard is now updated and we anticipate quicker turnaround of our mandated monthly testing (see COVID-19 Testing Webpage for current statistics and information on testing). Contact tracing does not indicate spread on campus or in classrooms. Of the 13 faculty who have tested positive since 8/11/20, three are not teaching this semester, five have all virtual classes, four have a combination of hybrid and virtual; and one has all virtual except one independent study. This Baltimore Sun article is helpful in understanding how the Maryland Department of Health calculates positivity compared to the method we are using (Johns Hopkins methodology). At the 9/22 FS meeting, I hope to have an update on coding of students in </w:t>
      </w:r>
      <w:proofErr w:type="spellStart"/>
      <w:r>
        <w:rPr>
          <w:sz w:val="23"/>
          <w:szCs w:val="23"/>
        </w:rPr>
        <w:t>Gullnet</w:t>
      </w:r>
      <w:proofErr w:type="spellEnd"/>
      <w:r>
        <w:rPr>
          <w:sz w:val="23"/>
          <w:szCs w:val="23"/>
        </w:rPr>
        <w:t xml:space="preserve"> rosters as well as a workflow of the testing and reporting process. </w:t>
      </w:r>
      <w:r w:rsidRPr="00DB4E47">
        <w:rPr>
          <w:color w:val="FF0000"/>
          <w:sz w:val="23"/>
          <w:szCs w:val="23"/>
        </w:rPr>
        <w:t xml:space="preserve">Action requested of the FS: None unless discussion requested. </w:t>
      </w:r>
    </w:p>
    <w:p w14:paraId="74705777" w14:textId="77777777" w:rsidR="007D67CB" w:rsidRDefault="007D67CB" w:rsidP="007D67CB">
      <w:pPr>
        <w:pStyle w:val="Default"/>
        <w:rPr>
          <w:sz w:val="23"/>
          <w:szCs w:val="23"/>
        </w:rPr>
      </w:pPr>
    </w:p>
    <w:p w14:paraId="14D86160" w14:textId="77777777" w:rsidR="007D67CB" w:rsidRPr="00DB4E47" w:rsidRDefault="007D67CB" w:rsidP="007D67CB">
      <w:pPr>
        <w:pStyle w:val="Default"/>
        <w:rPr>
          <w:color w:val="FF0000"/>
          <w:sz w:val="23"/>
          <w:szCs w:val="23"/>
        </w:rPr>
      </w:pPr>
      <w:r>
        <w:rPr>
          <w:b/>
          <w:bCs/>
          <w:sz w:val="23"/>
          <w:szCs w:val="23"/>
        </w:rPr>
        <w:t xml:space="preserve">2. Spring Calendar: </w:t>
      </w:r>
      <w:r>
        <w:rPr>
          <w:sz w:val="23"/>
          <w:szCs w:val="23"/>
        </w:rPr>
        <w:t xml:space="preserve">Some USM campuses are considering cancelling spring break to reduce the likelihood of students leaving Salisbury and visiting areas where the risk of contracting COVID-19 (and potentially bringing it back to campus) is higher. Downsides to cancelling spring break are the obvious lack of a break for students and faculty alike and any impacts this has on their wellbeing and mental health. </w:t>
      </w:r>
      <w:r w:rsidRPr="00DB4E47">
        <w:rPr>
          <w:color w:val="FF0000"/>
          <w:sz w:val="23"/>
          <w:szCs w:val="23"/>
        </w:rPr>
        <w:t xml:space="preserve">Action requested of the FS: Seeking initial input on possibility of cancelling Spring Break 2020 or not. </w:t>
      </w:r>
    </w:p>
    <w:p w14:paraId="4C1C5E24" w14:textId="77777777" w:rsidR="007D67CB" w:rsidRDefault="007D67CB" w:rsidP="007D67CB">
      <w:pPr>
        <w:pStyle w:val="Default"/>
        <w:rPr>
          <w:sz w:val="23"/>
          <w:szCs w:val="23"/>
        </w:rPr>
      </w:pPr>
    </w:p>
    <w:p w14:paraId="775462BE" w14:textId="77777777" w:rsidR="007D67CB" w:rsidRPr="00DB4E47" w:rsidRDefault="007D67CB" w:rsidP="007D67CB">
      <w:pPr>
        <w:pStyle w:val="Default"/>
        <w:rPr>
          <w:color w:val="FF0000"/>
          <w:sz w:val="23"/>
          <w:szCs w:val="23"/>
        </w:rPr>
      </w:pPr>
      <w:r>
        <w:rPr>
          <w:b/>
          <w:bCs/>
          <w:sz w:val="23"/>
          <w:szCs w:val="23"/>
        </w:rPr>
        <w:t xml:space="preserve">3. FY22 University and State Budget Outlooks: </w:t>
      </w:r>
      <w:r>
        <w:rPr>
          <w:sz w:val="23"/>
          <w:szCs w:val="23"/>
        </w:rPr>
        <w:t xml:space="preserve">As noted last meeting, these are both concerning (we have been asked to prepare a plan for a 10% cut of State-funding, ~$5.44M). I would like to meet with faculty to discuss how to approach this level of budget reduction and FS Executive Officers recommended a joint meeting of the FS Faculty Financial Affairs Committee, the FS ad hoc Budget Committee, and the Chair of the Long-Range Academic Planning Committee. </w:t>
      </w:r>
      <w:r w:rsidRPr="00DB4E47">
        <w:rPr>
          <w:color w:val="FF0000"/>
          <w:sz w:val="23"/>
          <w:szCs w:val="23"/>
        </w:rPr>
        <w:t xml:space="preserve">Action requested of the FS: None unless discussion requested. </w:t>
      </w:r>
    </w:p>
    <w:p w14:paraId="7B5D00CA" w14:textId="77777777" w:rsidR="007D67CB" w:rsidRDefault="007D67CB" w:rsidP="007D67CB">
      <w:pPr>
        <w:pStyle w:val="Default"/>
        <w:rPr>
          <w:sz w:val="23"/>
          <w:szCs w:val="23"/>
        </w:rPr>
      </w:pPr>
    </w:p>
    <w:p w14:paraId="39F449A2" w14:textId="77777777" w:rsidR="007D67CB" w:rsidRPr="00DB4E47" w:rsidRDefault="007D67CB" w:rsidP="007D67CB">
      <w:pPr>
        <w:pStyle w:val="Default"/>
        <w:rPr>
          <w:color w:val="FF0000"/>
          <w:sz w:val="23"/>
          <w:szCs w:val="23"/>
        </w:rPr>
      </w:pPr>
      <w:r>
        <w:rPr>
          <w:b/>
          <w:bCs/>
          <w:sz w:val="23"/>
          <w:szCs w:val="23"/>
        </w:rPr>
        <w:t xml:space="preserve">4. Reception for Retiring Faculty: </w:t>
      </w:r>
      <w:r>
        <w:rPr>
          <w:sz w:val="23"/>
          <w:szCs w:val="23"/>
        </w:rPr>
        <w:t xml:space="preserve">We were not able to hold our traditional celebration of faculty colleagues who retired at the end of the spring semester and do not see a way to have an in-person celebration for several months. We plan to hold a virtual event during Homecoming Week (Oct. 19-25) with an in-person celebration when that’s possible. </w:t>
      </w:r>
      <w:r w:rsidRPr="00DB4E47">
        <w:rPr>
          <w:color w:val="FF0000"/>
          <w:sz w:val="23"/>
          <w:szCs w:val="23"/>
        </w:rPr>
        <w:t xml:space="preserve">Action requested of the FS: Approval of this plan. </w:t>
      </w:r>
    </w:p>
    <w:p w14:paraId="6BB99641" w14:textId="77777777" w:rsidR="007D67CB" w:rsidRDefault="007D67CB" w:rsidP="007D67CB">
      <w:pPr>
        <w:pStyle w:val="Default"/>
        <w:rPr>
          <w:sz w:val="23"/>
          <w:szCs w:val="23"/>
        </w:rPr>
      </w:pPr>
    </w:p>
    <w:p w14:paraId="49C6239D" w14:textId="77777777" w:rsidR="007D67CB" w:rsidRDefault="007D67CB" w:rsidP="007D67CB">
      <w:pPr>
        <w:pStyle w:val="Default"/>
        <w:rPr>
          <w:sz w:val="23"/>
          <w:szCs w:val="23"/>
        </w:rPr>
      </w:pPr>
      <w:r>
        <w:rPr>
          <w:b/>
          <w:bCs/>
          <w:sz w:val="23"/>
          <w:szCs w:val="23"/>
        </w:rPr>
        <w:t xml:space="preserve">5. THANK YOU! </w:t>
      </w:r>
      <w:r>
        <w:rPr>
          <w:sz w:val="23"/>
          <w:szCs w:val="23"/>
        </w:rPr>
        <w:t xml:space="preserve">This academic year continues to be a challenging one for all of us and I greatly appreciate all of the efforts of faculty to continue instruction, scholarship, and other activities under less than ideal circumstances. </w:t>
      </w:r>
    </w:p>
    <w:p w14:paraId="45CAF031" w14:textId="77777777" w:rsidR="007D67CB" w:rsidRDefault="007D67CB" w:rsidP="00182E76">
      <w:pPr>
        <w:jc w:val="center"/>
      </w:pPr>
    </w:p>
    <w:p w14:paraId="0D17A9FC" w14:textId="5FE0F280" w:rsidR="00182E76" w:rsidRDefault="00182E76">
      <w:r>
        <w:br w:type="page"/>
      </w:r>
    </w:p>
    <w:p w14:paraId="53C3FD0E" w14:textId="5C0328F6" w:rsidR="00182E76" w:rsidRDefault="00182E76" w:rsidP="00182E76">
      <w:pPr>
        <w:jc w:val="center"/>
      </w:pPr>
      <w:r>
        <w:lastRenderedPageBreak/>
        <w:t>ATTACHMENT 2</w:t>
      </w:r>
    </w:p>
    <w:p w14:paraId="00475278" w14:textId="77777777" w:rsidR="00F27CBF" w:rsidRDefault="00F27CBF" w:rsidP="00182E76">
      <w:pPr>
        <w:jc w:val="center"/>
      </w:pPr>
    </w:p>
    <w:p w14:paraId="425A1759" w14:textId="77777777" w:rsidR="00F27CBF" w:rsidRPr="00F27CBF" w:rsidRDefault="00F27CBF" w:rsidP="00F27CBF">
      <w:pPr>
        <w:contextualSpacing/>
        <w:jc w:val="center"/>
        <w:rPr>
          <w:rFonts w:asciiTheme="minorHAnsi" w:eastAsiaTheme="majorEastAsia" w:hAnsiTheme="minorHAnsi" w:cstheme="minorHAnsi"/>
          <w:b/>
          <w:spacing w:val="-10"/>
          <w:kern w:val="28"/>
          <w:sz w:val="32"/>
          <w:szCs w:val="32"/>
        </w:rPr>
      </w:pPr>
      <w:r w:rsidRPr="00F27CBF">
        <w:rPr>
          <w:rFonts w:asciiTheme="minorHAnsi" w:eastAsiaTheme="majorEastAsia" w:hAnsiTheme="minorHAnsi" w:cstheme="minorHAnsi"/>
          <w:b/>
          <w:spacing w:val="-10"/>
          <w:kern w:val="28"/>
          <w:sz w:val="32"/>
          <w:szCs w:val="32"/>
        </w:rPr>
        <w:t>Report from the Faculty Senate Executive Committee on the Faculty reconsideration of the motion for a referendum on a diversity and inclusion course requirement</w:t>
      </w:r>
    </w:p>
    <w:p w14:paraId="153E92BE" w14:textId="77777777" w:rsidR="00F27CBF" w:rsidRPr="00F27CBF" w:rsidRDefault="00F27CBF" w:rsidP="00F27CBF">
      <w:pPr>
        <w:spacing w:line="259" w:lineRule="auto"/>
        <w:jc w:val="center"/>
        <w:rPr>
          <w:rFonts w:asciiTheme="minorHAnsi" w:hAnsiTheme="minorHAnsi"/>
          <w:sz w:val="22"/>
        </w:rPr>
      </w:pPr>
      <w:r w:rsidRPr="00F27CBF">
        <w:rPr>
          <w:rFonts w:asciiTheme="minorHAnsi" w:hAnsiTheme="minorHAnsi"/>
          <w:sz w:val="22"/>
        </w:rPr>
        <w:t>Submitted on 9/22/20</w:t>
      </w:r>
    </w:p>
    <w:p w14:paraId="1C903B99" w14:textId="77777777" w:rsidR="00F27CBF" w:rsidRPr="00F27CBF" w:rsidRDefault="00F27CBF" w:rsidP="00F27CBF">
      <w:pPr>
        <w:keepNext/>
        <w:keepLines/>
        <w:spacing w:line="259" w:lineRule="auto"/>
        <w:outlineLvl w:val="0"/>
        <w:rPr>
          <w:rFonts w:asciiTheme="minorHAnsi" w:eastAsiaTheme="majorEastAsia" w:hAnsiTheme="minorHAnsi" w:cstheme="minorHAnsi"/>
          <w:b/>
          <w:bCs/>
          <w:i/>
          <w:sz w:val="28"/>
          <w:szCs w:val="28"/>
        </w:rPr>
      </w:pPr>
    </w:p>
    <w:p w14:paraId="644B1560" w14:textId="77777777" w:rsidR="00F27CBF" w:rsidRPr="00F27CBF" w:rsidRDefault="00F27CBF" w:rsidP="00F27CBF">
      <w:pPr>
        <w:keepNext/>
        <w:keepLines/>
        <w:spacing w:line="259" w:lineRule="auto"/>
        <w:outlineLvl w:val="0"/>
        <w:rPr>
          <w:rFonts w:asciiTheme="minorHAnsi" w:eastAsiaTheme="majorEastAsia" w:hAnsiTheme="minorHAnsi" w:cstheme="minorHAnsi"/>
          <w:b/>
          <w:bCs/>
          <w:i/>
          <w:sz w:val="28"/>
          <w:szCs w:val="28"/>
        </w:rPr>
      </w:pPr>
      <w:r w:rsidRPr="00F27CBF">
        <w:rPr>
          <w:rFonts w:asciiTheme="minorHAnsi" w:eastAsiaTheme="majorEastAsia" w:hAnsiTheme="minorHAnsi" w:cstheme="minorHAnsi"/>
          <w:b/>
          <w:bCs/>
          <w:i/>
          <w:sz w:val="28"/>
          <w:szCs w:val="28"/>
        </w:rPr>
        <w:t>The Petition</w:t>
      </w:r>
    </w:p>
    <w:p w14:paraId="2F7FF7F1" w14:textId="77777777" w:rsidR="00F27CBF" w:rsidRPr="00F27CBF" w:rsidRDefault="00F27CBF" w:rsidP="00F27CBF">
      <w:pPr>
        <w:spacing w:line="259" w:lineRule="auto"/>
        <w:rPr>
          <w:rFonts w:asciiTheme="minorHAnsi" w:hAnsiTheme="minorHAnsi"/>
          <w:sz w:val="22"/>
        </w:rPr>
      </w:pPr>
    </w:p>
    <w:p w14:paraId="5B5799E3"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t xml:space="preserve">On Friday, May 15, 2020, a petition was submitted to the Faculty Senate President requesting that an all-Faculty meeting be called to reconsider the vote on the motion on holding an all-faculty vote regarding a diversity and inclusion course requirement in General Education, exercising the petitioners’ right under Faculty Senate Bylaws Article II, Section 6. The petition was signed by 90 faculty members, exceeding the 10% threshold required by the Bylaws. </w:t>
      </w:r>
      <w:hyperlink r:id="rId9" w:history="1">
        <w:r w:rsidRPr="00F27CBF">
          <w:rPr>
            <w:rFonts w:asciiTheme="minorHAnsi" w:hAnsiTheme="minorHAnsi"/>
            <w:color w:val="0563C1" w:themeColor="hyperlink"/>
            <w:sz w:val="22"/>
            <w:u w:val="single"/>
          </w:rPr>
          <w:t>(Link to petition</w:t>
        </w:r>
      </w:hyperlink>
      <w:r w:rsidRPr="00F27CBF">
        <w:rPr>
          <w:rFonts w:asciiTheme="minorHAnsi" w:hAnsiTheme="minorHAnsi"/>
          <w:sz w:val="22"/>
        </w:rPr>
        <w:t xml:space="preserve">; </w:t>
      </w:r>
      <w:hyperlink r:id="rId10">
        <w:r w:rsidRPr="00F27CBF">
          <w:rPr>
            <w:rFonts w:asciiTheme="minorHAnsi" w:hAnsiTheme="minorHAnsi"/>
            <w:color w:val="0563C1" w:themeColor="hyperlink"/>
            <w:sz w:val="22"/>
            <w:u w:val="single"/>
          </w:rPr>
          <w:t>Link to signatories summary from change.org</w:t>
        </w:r>
      </w:hyperlink>
      <w:r w:rsidRPr="00F27CBF">
        <w:rPr>
          <w:rFonts w:asciiTheme="minorHAnsi" w:hAnsiTheme="minorHAnsi"/>
          <w:sz w:val="22"/>
        </w:rPr>
        <w:t>)</w:t>
      </w:r>
    </w:p>
    <w:p w14:paraId="4AB7824A" w14:textId="77777777" w:rsidR="00F27CBF" w:rsidRPr="00F27CBF" w:rsidRDefault="00F27CBF" w:rsidP="00F27CBF">
      <w:pPr>
        <w:keepNext/>
        <w:keepLines/>
        <w:spacing w:line="259" w:lineRule="auto"/>
        <w:outlineLvl w:val="0"/>
        <w:rPr>
          <w:rFonts w:asciiTheme="minorHAnsi" w:eastAsiaTheme="majorEastAsia" w:hAnsiTheme="minorHAnsi" w:cstheme="minorHAnsi"/>
          <w:b/>
          <w:bCs/>
          <w:i/>
          <w:sz w:val="28"/>
          <w:szCs w:val="28"/>
        </w:rPr>
      </w:pPr>
    </w:p>
    <w:p w14:paraId="7D0E2F24" w14:textId="77777777" w:rsidR="00F27CBF" w:rsidRPr="00F27CBF" w:rsidRDefault="00F27CBF" w:rsidP="00F27CBF">
      <w:pPr>
        <w:keepNext/>
        <w:keepLines/>
        <w:spacing w:line="259" w:lineRule="auto"/>
        <w:outlineLvl w:val="0"/>
        <w:rPr>
          <w:rFonts w:asciiTheme="minorHAnsi" w:eastAsiaTheme="majorEastAsia" w:hAnsiTheme="minorHAnsi" w:cstheme="minorHAnsi"/>
          <w:b/>
          <w:bCs/>
          <w:i/>
          <w:sz w:val="28"/>
          <w:szCs w:val="28"/>
        </w:rPr>
      </w:pPr>
      <w:r w:rsidRPr="00F27CBF">
        <w:rPr>
          <w:rFonts w:asciiTheme="minorHAnsi" w:eastAsiaTheme="majorEastAsia" w:hAnsiTheme="minorHAnsi" w:cstheme="minorHAnsi"/>
          <w:b/>
          <w:bCs/>
          <w:i/>
          <w:sz w:val="28"/>
          <w:szCs w:val="28"/>
        </w:rPr>
        <w:t>The Motion</w:t>
      </w:r>
    </w:p>
    <w:p w14:paraId="24336540" w14:textId="77777777" w:rsidR="00F27CBF" w:rsidRPr="00F27CBF" w:rsidRDefault="00F27CBF" w:rsidP="00F27CBF">
      <w:pPr>
        <w:spacing w:line="259" w:lineRule="auto"/>
        <w:rPr>
          <w:rFonts w:asciiTheme="minorHAnsi" w:hAnsiTheme="minorHAnsi"/>
          <w:sz w:val="22"/>
        </w:rPr>
      </w:pPr>
    </w:p>
    <w:p w14:paraId="62C014C0"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t>The motion being reconsidered is the following:</w:t>
      </w:r>
    </w:p>
    <w:p w14:paraId="7DE8F50B" w14:textId="77777777" w:rsidR="00F27CBF" w:rsidRPr="00F27CBF" w:rsidRDefault="00F27CBF" w:rsidP="00F27CBF">
      <w:pPr>
        <w:spacing w:line="259" w:lineRule="auto"/>
        <w:rPr>
          <w:rFonts w:asciiTheme="minorHAnsi" w:hAnsiTheme="minorHAnsi"/>
          <w:sz w:val="22"/>
        </w:rPr>
      </w:pPr>
    </w:p>
    <w:p w14:paraId="6D0DAB64" w14:textId="77777777" w:rsidR="00F27CBF" w:rsidRPr="00F27CBF" w:rsidRDefault="00F27CBF" w:rsidP="00F27CBF">
      <w:pPr>
        <w:spacing w:line="259" w:lineRule="auto"/>
        <w:ind w:left="720"/>
        <w:textAlignment w:val="baseline"/>
        <w:rPr>
          <w:rFonts w:ascii="Calibri" w:eastAsia="Calibri" w:hAnsi="Calibri" w:cs="Calibri"/>
          <w:sz w:val="22"/>
          <w:szCs w:val="24"/>
        </w:rPr>
      </w:pPr>
      <w:r w:rsidRPr="00F27CBF">
        <w:rPr>
          <w:rFonts w:ascii="Calibri" w:eastAsia="Calibri" w:hAnsi="Calibri" w:cs="Calibri"/>
          <w:sz w:val="22"/>
          <w:szCs w:val="24"/>
        </w:rPr>
        <w:t>The Faculty Senate endorses a binding all faculty vote, to take place by September 30, 2020, on the following:</w:t>
      </w:r>
    </w:p>
    <w:p w14:paraId="40751A08" w14:textId="77777777" w:rsidR="00F27CBF" w:rsidRPr="00F27CBF" w:rsidRDefault="00F27CBF" w:rsidP="00F27CBF">
      <w:pPr>
        <w:spacing w:line="259" w:lineRule="auto"/>
        <w:ind w:left="720"/>
        <w:textAlignment w:val="baseline"/>
        <w:rPr>
          <w:rFonts w:ascii="Calibri" w:eastAsia="Calibri" w:hAnsi="Calibri" w:cs="Calibri"/>
          <w:sz w:val="22"/>
          <w:szCs w:val="24"/>
        </w:rPr>
      </w:pPr>
    </w:p>
    <w:p w14:paraId="677484BD" w14:textId="77777777" w:rsidR="00F27CBF" w:rsidRPr="00F27CBF" w:rsidRDefault="00F27CBF" w:rsidP="00F27CBF">
      <w:pPr>
        <w:spacing w:line="259" w:lineRule="auto"/>
        <w:ind w:left="720"/>
        <w:textAlignment w:val="baseline"/>
        <w:rPr>
          <w:rFonts w:ascii="Calibri" w:eastAsia="Times New Roman" w:hAnsi="Calibri" w:cs="Calibri"/>
          <w:sz w:val="22"/>
          <w:szCs w:val="24"/>
        </w:rPr>
      </w:pPr>
      <w:r w:rsidRPr="00F27CBF">
        <w:rPr>
          <w:rFonts w:ascii="Calibri" w:eastAsia="Calibri" w:hAnsi="Calibri" w:cs="Calibri"/>
          <w:sz w:val="22"/>
          <w:szCs w:val="24"/>
        </w:rPr>
        <w:t>1) Do you want the creation of 1 d</w:t>
      </w:r>
      <w:r w:rsidRPr="00F27CBF">
        <w:rPr>
          <w:rFonts w:ascii="Calibri" w:eastAsia="Times New Roman" w:hAnsi="Calibri" w:cs="Calibri"/>
          <w:sz w:val="22"/>
          <w:szCs w:val="24"/>
        </w:rPr>
        <w:t>iversity and inclusion course general education requirement (totaling 3 or 4 credit-hours)? Yes/No</w:t>
      </w:r>
    </w:p>
    <w:p w14:paraId="7C152CB6" w14:textId="77777777" w:rsidR="00F27CBF" w:rsidRPr="00F27CBF" w:rsidRDefault="00F27CBF" w:rsidP="00F27CBF">
      <w:pPr>
        <w:spacing w:line="259" w:lineRule="auto"/>
        <w:ind w:left="720"/>
        <w:textAlignment w:val="baseline"/>
        <w:rPr>
          <w:rFonts w:ascii="Calibri" w:eastAsia="Times New Roman" w:hAnsi="Calibri" w:cs="Calibri"/>
          <w:sz w:val="22"/>
          <w:szCs w:val="24"/>
        </w:rPr>
      </w:pPr>
    </w:p>
    <w:p w14:paraId="53612B17" w14:textId="77777777" w:rsidR="00F27CBF" w:rsidRPr="00F27CBF" w:rsidRDefault="00F27CBF" w:rsidP="00F27CBF">
      <w:pPr>
        <w:spacing w:line="259" w:lineRule="auto"/>
        <w:ind w:left="720"/>
        <w:textAlignment w:val="baseline"/>
        <w:rPr>
          <w:rFonts w:ascii="Calibri" w:eastAsia="Times New Roman" w:hAnsi="Calibri" w:cs="Calibri"/>
          <w:sz w:val="22"/>
          <w:szCs w:val="24"/>
        </w:rPr>
      </w:pPr>
      <w:r w:rsidRPr="00F27CBF">
        <w:rPr>
          <w:rFonts w:ascii="Calibri" w:eastAsia="Times New Roman" w:hAnsi="Calibri" w:cs="Calibri"/>
          <w:sz w:val="22"/>
          <w:szCs w:val="24"/>
        </w:rPr>
        <w:t xml:space="preserve">Given that the General Education Review Steering Committee (GERSC) has already facilitated significant discussion among the faculty regarding a general education diversity requirement and the need for expediency due to recent acts of racist, violent vandalism, we believe that it is possible and desirable to move forward with a binding vote without further delay </w:t>
      </w:r>
      <w:r w:rsidRPr="00F27CBF">
        <w:rPr>
          <w:rFonts w:asciiTheme="minorHAnsi" w:eastAsia="Cambria" w:hAnsiTheme="minorHAnsi" w:cs="Times New Roman"/>
          <w:sz w:val="22"/>
          <w:szCs w:val="24"/>
        </w:rPr>
        <w:t>in accordance with the procedures of the Membership and Elections Committee of the Senate</w:t>
      </w:r>
      <w:r w:rsidRPr="00F27CBF">
        <w:rPr>
          <w:rFonts w:ascii="Calibri" w:eastAsia="Times New Roman" w:hAnsi="Calibri" w:cs="Calibri"/>
          <w:sz w:val="22"/>
          <w:szCs w:val="24"/>
        </w:rPr>
        <w:t xml:space="preserve">. Due to the pandemic and its unpredictable trajectory, the vote should take place online via a series of Zoom sessions organized by College, School and Program and utilize the Zoom polling tool or other digital procedure.  </w:t>
      </w:r>
    </w:p>
    <w:p w14:paraId="51BEFDA0" w14:textId="77777777" w:rsidR="00F27CBF" w:rsidRPr="00F27CBF" w:rsidRDefault="00F27CBF" w:rsidP="00F27CBF">
      <w:pPr>
        <w:spacing w:line="259" w:lineRule="auto"/>
        <w:ind w:left="720"/>
        <w:textAlignment w:val="baseline"/>
        <w:rPr>
          <w:rFonts w:ascii="Arial" w:eastAsia="Times New Roman" w:hAnsi="Arial" w:cs="Arial"/>
          <w:b/>
          <w:bCs/>
          <w:sz w:val="22"/>
          <w:szCs w:val="24"/>
        </w:rPr>
      </w:pPr>
      <w:r w:rsidRPr="00F27CBF">
        <w:rPr>
          <w:rFonts w:ascii="Calibri" w:eastAsia="Times New Roman" w:hAnsi="Calibri" w:cs="Calibri"/>
          <w:sz w:val="22"/>
          <w:szCs w:val="24"/>
        </w:rPr>
        <w:t xml:space="preserve">However, </w:t>
      </w:r>
    </w:p>
    <w:p w14:paraId="2714CF06" w14:textId="77777777" w:rsidR="00F27CBF" w:rsidRPr="00F27CBF" w:rsidRDefault="00F27CBF" w:rsidP="00F27CBF">
      <w:pPr>
        <w:spacing w:line="259" w:lineRule="auto"/>
        <w:ind w:left="720"/>
        <w:textAlignment w:val="baseline"/>
        <w:rPr>
          <w:rFonts w:ascii="Calibri" w:eastAsia="Times New Roman" w:hAnsi="Calibri" w:cs="Calibri"/>
          <w:sz w:val="22"/>
          <w:szCs w:val="24"/>
        </w:rPr>
      </w:pPr>
    </w:p>
    <w:p w14:paraId="6456E23C" w14:textId="77777777" w:rsidR="00F27CBF" w:rsidRPr="00F27CBF" w:rsidRDefault="00F27CBF" w:rsidP="00F27CBF">
      <w:pPr>
        <w:spacing w:line="259" w:lineRule="auto"/>
        <w:ind w:left="720"/>
        <w:rPr>
          <w:rFonts w:asciiTheme="minorHAnsi" w:eastAsia="Cambria" w:hAnsiTheme="minorHAnsi" w:cs="Times New Roman"/>
          <w:sz w:val="22"/>
          <w:szCs w:val="24"/>
        </w:rPr>
      </w:pPr>
      <w:r w:rsidRPr="00F27CBF">
        <w:rPr>
          <w:rFonts w:asciiTheme="minorHAnsi" w:eastAsia="Cambria" w:hAnsiTheme="minorHAnsi" w:cs="Times New Roman"/>
          <w:sz w:val="22"/>
          <w:szCs w:val="24"/>
        </w:rPr>
        <w:t xml:space="preserve">Should the motion pass, the Senate </w:t>
      </w:r>
      <w:proofErr w:type="gramStart"/>
      <w:r w:rsidRPr="00F27CBF">
        <w:rPr>
          <w:rFonts w:asciiTheme="minorHAnsi" w:eastAsia="Cambria" w:hAnsiTheme="minorHAnsi" w:cs="Times New Roman"/>
          <w:sz w:val="22"/>
          <w:szCs w:val="24"/>
        </w:rPr>
        <w:t>shall:</w:t>
      </w:r>
      <w:proofErr w:type="gramEnd"/>
    </w:p>
    <w:p w14:paraId="7431F574" w14:textId="77777777" w:rsidR="00F27CBF" w:rsidRPr="00F27CBF" w:rsidRDefault="00F27CBF" w:rsidP="00F27CBF">
      <w:pPr>
        <w:spacing w:line="259" w:lineRule="auto"/>
        <w:ind w:left="720"/>
        <w:rPr>
          <w:rFonts w:asciiTheme="minorHAnsi" w:eastAsia="Cambria" w:hAnsiTheme="minorHAnsi" w:cs="Times New Roman"/>
          <w:sz w:val="22"/>
          <w:szCs w:val="24"/>
        </w:rPr>
      </w:pPr>
    </w:p>
    <w:p w14:paraId="3BA2654B" w14:textId="77777777" w:rsidR="00F27CBF" w:rsidRPr="00F27CBF" w:rsidRDefault="00F27CBF" w:rsidP="00F27CBF">
      <w:pPr>
        <w:numPr>
          <w:ilvl w:val="0"/>
          <w:numId w:val="10"/>
        </w:numPr>
        <w:spacing w:line="259" w:lineRule="auto"/>
        <w:ind w:left="1440"/>
        <w:contextualSpacing/>
        <w:rPr>
          <w:rFonts w:asciiTheme="minorHAnsi" w:eastAsia="Cambria" w:hAnsiTheme="minorHAnsi" w:cs="Times New Roman"/>
          <w:sz w:val="22"/>
          <w:szCs w:val="24"/>
        </w:rPr>
      </w:pPr>
      <w:r w:rsidRPr="00F27CBF">
        <w:rPr>
          <w:rFonts w:asciiTheme="minorHAnsi" w:eastAsia="Cambria" w:hAnsiTheme="minorHAnsi" w:cs="Times New Roman"/>
          <w:sz w:val="22"/>
          <w:szCs w:val="24"/>
        </w:rPr>
        <w:t>notify the Faculty,</w:t>
      </w:r>
    </w:p>
    <w:p w14:paraId="6014B55A" w14:textId="77777777" w:rsidR="00F27CBF" w:rsidRPr="00F27CBF" w:rsidRDefault="00F27CBF" w:rsidP="00F27CBF">
      <w:pPr>
        <w:numPr>
          <w:ilvl w:val="0"/>
          <w:numId w:val="10"/>
        </w:numPr>
        <w:spacing w:line="259" w:lineRule="auto"/>
        <w:ind w:left="1440"/>
        <w:contextualSpacing/>
        <w:rPr>
          <w:rFonts w:asciiTheme="minorHAnsi" w:eastAsia="Cambria" w:hAnsiTheme="minorHAnsi" w:cs="Times New Roman"/>
          <w:sz w:val="22"/>
          <w:szCs w:val="24"/>
        </w:rPr>
      </w:pPr>
      <w:r w:rsidRPr="00F27CBF">
        <w:rPr>
          <w:rFonts w:asciiTheme="minorHAnsi" w:eastAsia="Cambria" w:hAnsiTheme="minorHAnsi" w:cs="Times New Roman"/>
          <w:sz w:val="22"/>
          <w:szCs w:val="24"/>
        </w:rPr>
        <w:t>distribute the referendum and other relevant materials in the same manner in which other Senate materials are distributed to the Faculty, and</w:t>
      </w:r>
    </w:p>
    <w:p w14:paraId="157E2600" w14:textId="77777777" w:rsidR="00F27CBF" w:rsidRPr="00F27CBF" w:rsidRDefault="00F27CBF" w:rsidP="00F27CBF">
      <w:pPr>
        <w:numPr>
          <w:ilvl w:val="0"/>
          <w:numId w:val="10"/>
        </w:numPr>
        <w:spacing w:line="259" w:lineRule="auto"/>
        <w:ind w:left="1440"/>
        <w:contextualSpacing/>
        <w:textAlignment w:val="baseline"/>
        <w:rPr>
          <w:rFonts w:asciiTheme="minorHAnsi" w:eastAsia="Cambria" w:hAnsiTheme="minorHAnsi" w:cs="Times New Roman"/>
          <w:sz w:val="22"/>
          <w:szCs w:val="24"/>
        </w:rPr>
      </w:pPr>
      <w:r w:rsidRPr="00F27CBF">
        <w:rPr>
          <w:rFonts w:asciiTheme="minorHAnsi" w:eastAsia="Cambria" w:hAnsiTheme="minorHAnsi" w:cs="Times New Roman"/>
          <w:sz w:val="22"/>
          <w:szCs w:val="24"/>
        </w:rPr>
        <w:lastRenderedPageBreak/>
        <w:t xml:space="preserve">Make available to the faculty </w:t>
      </w:r>
      <w:r w:rsidRPr="00F27CBF">
        <w:rPr>
          <w:rFonts w:ascii="Calibri" w:eastAsia="Times New Roman" w:hAnsi="Calibri" w:cs="Calibri"/>
          <w:sz w:val="22"/>
          <w:szCs w:val="24"/>
        </w:rPr>
        <w:t xml:space="preserve">Canvas Discussion Boards or Zoom sessions organized by College, School and Program should any faculty member desire discussion before the vote </w:t>
      </w:r>
    </w:p>
    <w:p w14:paraId="23847B7C" w14:textId="77777777" w:rsidR="00F27CBF" w:rsidRPr="00F27CBF" w:rsidRDefault="00F27CBF" w:rsidP="00F27CBF">
      <w:pPr>
        <w:spacing w:line="259" w:lineRule="auto"/>
        <w:ind w:left="720"/>
        <w:textAlignment w:val="baseline"/>
        <w:rPr>
          <w:rFonts w:asciiTheme="minorHAnsi" w:eastAsia="Cambria" w:hAnsiTheme="minorHAnsi" w:cs="Times New Roman"/>
          <w:sz w:val="22"/>
          <w:szCs w:val="24"/>
        </w:rPr>
      </w:pPr>
    </w:p>
    <w:p w14:paraId="2C820157" w14:textId="77777777" w:rsidR="00F27CBF" w:rsidRPr="00F27CBF" w:rsidRDefault="00F27CBF" w:rsidP="00F27CBF">
      <w:pPr>
        <w:spacing w:line="259" w:lineRule="auto"/>
        <w:ind w:left="720"/>
        <w:rPr>
          <w:rFonts w:asciiTheme="minorHAnsi" w:eastAsia="Cambria" w:hAnsiTheme="minorHAnsi" w:cs="Times New Roman"/>
          <w:sz w:val="22"/>
          <w:szCs w:val="24"/>
        </w:rPr>
      </w:pPr>
      <w:r w:rsidRPr="00F27CBF">
        <w:rPr>
          <w:rFonts w:asciiTheme="minorHAnsi" w:eastAsia="Cambria" w:hAnsiTheme="minorHAnsi" w:cs="Times New Roman"/>
          <w:sz w:val="22"/>
          <w:szCs w:val="24"/>
        </w:rPr>
        <w:t>The Membership and Elections Committee of the Senate shall conduct the full-faculty vote in accordance with its procedures. For a full-faculty vote, at least two-thirds of the Faculty must vote on the referendum in order for the decision to be binding upon the Senate. If that condition is met, the referendum shall be passed by a simple majority of the voting Faculty. If that condition is not met, the Senate will consider the full-faculty vote as advisory and may, at the Senate’s discretion, choose to decide on behalf of the Faculty.</w:t>
      </w:r>
    </w:p>
    <w:p w14:paraId="127A306A" w14:textId="77777777" w:rsidR="00F27CBF" w:rsidRPr="00F27CBF" w:rsidRDefault="00F27CBF" w:rsidP="00F27CBF">
      <w:pPr>
        <w:spacing w:line="259" w:lineRule="auto"/>
        <w:ind w:left="720"/>
        <w:rPr>
          <w:rFonts w:asciiTheme="minorHAnsi" w:eastAsia="Cambria" w:hAnsiTheme="minorHAnsi" w:cs="Times New Roman"/>
          <w:sz w:val="22"/>
          <w:szCs w:val="24"/>
        </w:rPr>
      </w:pPr>
    </w:p>
    <w:p w14:paraId="74A002C2" w14:textId="77777777" w:rsidR="00F27CBF" w:rsidRPr="00F27CBF" w:rsidRDefault="00F27CBF" w:rsidP="00F27CBF">
      <w:pPr>
        <w:keepNext/>
        <w:keepLines/>
        <w:spacing w:line="259" w:lineRule="auto"/>
        <w:outlineLvl w:val="0"/>
        <w:rPr>
          <w:rFonts w:asciiTheme="minorHAnsi" w:eastAsiaTheme="majorEastAsia" w:hAnsiTheme="minorHAnsi" w:cstheme="minorHAnsi"/>
          <w:b/>
          <w:bCs/>
          <w:i/>
          <w:sz w:val="28"/>
          <w:szCs w:val="28"/>
        </w:rPr>
      </w:pPr>
      <w:r w:rsidRPr="00F27CBF">
        <w:rPr>
          <w:rFonts w:asciiTheme="minorHAnsi" w:eastAsiaTheme="majorEastAsia" w:hAnsiTheme="minorHAnsi" w:cstheme="minorHAnsi"/>
          <w:b/>
          <w:bCs/>
          <w:i/>
          <w:sz w:val="28"/>
          <w:szCs w:val="28"/>
        </w:rPr>
        <w:t>Convening the Faculty for Reconsideration of the Faculty Senate Vote</w:t>
      </w:r>
    </w:p>
    <w:p w14:paraId="3996CBC8" w14:textId="77777777" w:rsidR="00F27CBF" w:rsidRPr="00F27CBF" w:rsidRDefault="00F27CBF" w:rsidP="00F27CBF">
      <w:pPr>
        <w:keepNext/>
        <w:keepLines/>
        <w:spacing w:line="259" w:lineRule="auto"/>
        <w:outlineLvl w:val="0"/>
        <w:rPr>
          <w:rFonts w:asciiTheme="minorHAnsi" w:eastAsiaTheme="majorEastAsia" w:hAnsiTheme="minorHAnsi" w:cstheme="minorHAnsi"/>
          <w:b/>
          <w:bCs/>
          <w:i/>
          <w:sz w:val="22"/>
        </w:rPr>
      </w:pPr>
    </w:p>
    <w:p w14:paraId="69148282" w14:textId="77777777" w:rsidR="00F27CBF" w:rsidRPr="00F27CBF" w:rsidRDefault="00F27CBF" w:rsidP="00F27CBF">
      <w:pPr>
        <w:keepNext/>
        <w:keepLines/>
        <w:spacing w:line="259" w:lineRule="auto"/>
        <w:outlineLvl w:val="1"/>
        <w:rPr>
          <w:rFonts w:asciiTheme="minorHAnsi" w:eastAsiaTheme="majorEastAsia" w:hAnsiTheme="minorHAnsi" w:cstheme="minorHAnsi"/>
          <w:b/>
          <w:bCs/>
          <w:i/>
          <w:sz w:val="22"/>
        </w:rPr>
      </w:pPr>
      <w:r w:rsidRPr="00F27CBF">
        <w:rPr>
          <w:rFonts w:asciiTheme="minorHAnsi" w:eastAsiaTheme="majorEastAsia" w:hAnsiTheme="minorHAnsi" w:cstheme="minorHAnsi"/>
          <w:b/>
          <w:bCs/>
          <w:i/>
          <w:sz w:val="22"/>
        </w:rPr>
        <w:t>Quorum Requirement</w:t>
      </w:r>
    </w:p>
    <w:p w14:paraId="52DFA0AC" w14:textId="77777777" w:rsidR="00F27CBF" w:rsidRPr="00F27CBF" w:rsidRDefault="00F27CBF" w:rsidP="00F27CBF">
      <w:pPr>
        <w:spacing w:line="259" w:lineRule="auto"/>
        <w:rPr>
          <w:rFonts w:asciiTheme="minorHAnsi" w:hAnsiTheme="minorHAnsi"/>
          <w:sz w:val="22"/>
        </w:rPr>
      </w:pPr>
    </w:p>
    <w:p w14:paraId="6823D274"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t>According to the Faculty Senate Bylaws Article IV, Section 6, a quorum shall be a majority of the Faculty. Presuming no adjustments to the Membership and Election Committee’s count of 461 Faculty, a majority would be 231 Faculty.</w:t>
      </w:r>
    </w:p>
    <w:p w14:paraId="414DA287" w14:textId="77777777" w:rsidR="00F27CBF" w:rsidRPr="00F27CBF" w:rsidRDefault="00F27CBF" w:rsidP="00F27CBF">
      <w:pPr>
        <w:spacing w:line="259" w:lineRule="auto"/>
        <w:rPr>
          <w:rFonts w:asciiTheme="minorHAnsi" w:hAnsiTheme="minorHAnsi"/>
          <w:sz w:val="22"/>
        </w:rPr>
      </w:pPr>
    </w:p>
    <w:p w14:paraId="5A60EE95" w14:textId="77777777" w:rsidR="00F27CBF" w:rsidRPr="00F27CBF" w:rsidRDefault="00F27CBF" w:rsidP="00F27CBF">
      <w:pPr>
        <w:keepNext/>
        <w:keepLines/>
        <w:spacing w:line="259" w:lineRule="auto"/>
        <w:outlineLvl w:val="1"/>
        <w:rPr>
          <w:rFonts w:asciiTheme="minorHAnsi" w:eastAsiaTheme="majorEastAsia" w:hAnsiTheme="minorHAnsi" w:cstheme="minorHAnsi"/>
          <w:b/>
          <w:bCs/>
          <w:i/>
          <w:sz w:val="22"/>
        </w:rPr>
      </w:pPr>
      <w:r w:rsidRPr="00F27CBF">
        <w:rPr>
          <w:rFonts w:asciiTheme="minorHAnsi" w:eastAsiaTheme="majorEastAsia" w:hAnsiTheme="minorHAnsi" w:cstheme="minorHAnsi"/>
          <w:b/>
          <w:bCs/>
          <w:i/>
          <w:sz w:val="22"/>
        </w:rPr>
        <w:t>Meeting Process</w:t>
      </w:r>
    </w:p>
    <w:p w14:paraId="53ADA64A" w14:textId="77777777" w:rsidR="00F27CBF" w:rsidRPr="00F27CBF" w:rsidRDefault="00F27CBF" w:rsidP="00F27CBF">
      <w:pPr>
        <w:spacing w:line="259" w:lineRule="auto"/>
        <w:rPr>
          <w:rFonts w:asciiTheme="minorHAnsi" w:hAnsiTheme="minorHAnsi"/>
          <w:sz w:val="22"/>
        </w:rPr>
      </w:pPr>
    </w:p>
    <w:p w14:paraId="47D14EC2"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t>After presenting this report to the Faculty Senate, the Faculty Senate Executive Committee will coordinate with the Membership and Elections Committee on a timeline to hold the Petitioned All-Faculty Meeting at an appropriate date and time. Once that date and time are chosen, they will be announced to all SU Faculty Members via email.</w:t>
      </w:r>
    </w:p>
    <w:p w14:paraId="43C73534" w14:textId="77777777" w:rsidR="00F27CBF" w:rsidRPr="00F27CBF" w:rsidRDefault="00F27CBF" w:rsidP="00F27CBF">
      <w:pPr>
        <w:spacing w:line="259" w:lineRule="auto"/>
        <w:rPr>
          <w:rFonts w:asciiTheme="minorHAnsi" w:hAnsiTheme="minorHAnsi"/>
          <w:sz w:val="22"/>
        </w:rPr>
      </w:pPr>
    </w:p>
    <w:p w14:paraId="4C50E5BB"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t>At the Petitioned All-Faculty meeting itself, if a quorum is present by the established time, the meeting will be called to order. If a quorum is not present, the meeting will be immediately adjourned. After the meeting is called to order, the motion will be open for debate and amendment. Once debate has ended, the motion (as amended, if applicable) will be voted on.</w:t>
      </w:r>
    </w:p>
    <w:p w14:paraId="568A089B" w14:textId="77777777" w:rsidR="00F27CBF" w:rsidRPr="00F27CBF" w:rsidRDefault="00F27CBF" w:rsidP="00F27CBF">
      <w:pPr>
        <w:spacing w:line="259" w:lineRule="auto"/>
        <w:rPr>
          <w:rFonts w:asciiTheme="minorHAnsi" w:hAnsiTheme="minorHAnsi"/>
          <w:sz w:val="22"/>
        </w:rPr>
      </w:pPr>
    </w:p>
    <w:p w14:paraId="0878FBB4" w14:textId="77777777" w:rsidR="00F27CBF" w:rsidRPr="00F27CBF" w:rsidRDefault="00F27CBF" w:rsidP="00F27CBF">
      <w:pPr>
        <w:keepNext/>
        <w:keepLines/>
        <w:spacing w:line="259" w:lineRule="auto"/>
        <w:outlineLvl w:val="1"/>
        <w:rPr>
          <w:rFonts w:asciiTheme="minorHAnsi" w:eastAsiaTheme="majorEastAsia" w:hAnsiTheme="minorHAnsi" w:cstheme="minorHAnsi"/>
          <w:b/>
          <w:bCs/>
          <w:i/>
          <w:sz w:val="22"/>
        </w:rPr>
      </w:pPr>
      <w:r w:rsidRPr="00F27CBF">
        <w:rPr>
          <w:rFonts w:asciiTheme="minorHAnsi" w:eastAsiaTheme="majorEastAsia" w:hAnsiTheme="minorHAnsi" w:cstheme="minorHAnsi"/>
          <w:b/>
          <w:bCs/>
          <w:i/>
          <w:sz w:val="22"/>
        </w:rPr>
        <w:t>Vote Requirement</w:t>
      </w:r>
    </w:p>
    <w:p w14:paraId="245CD041" w14:textId="77777777" w:rsidR="00F27CBF" w:rsidRPr="00F27CBF" w:rsidRDefault="00F27CBF" w:rsidP="00F27CBF">
      <w:pPr>
        <w:spacing w:line="259" w:lineRule="auto"/>
        <w:rPr>
          <w:rFonts w:asciiTheme="minorHAnsi" w:hAnsiTheme="minorHAnsi"/>
          <w:sz w:val="22"/>
        </w:rPr>
      </w:pPr>
    </w:p>
    <w:p w14:paraId="17AE195E"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t>The Bylaws only contain specific provisions for the Faculty Senate to vote on motions sending a referendum to a full-Faculty vote, with specific reference to the Senate and to Senators (Article IV, Section 10). Because this motion is of that type, the Faculty Senate must therefore clarify the voting requirements for the all-Faculty meeting.</w:t>
      </w:r>
    </w:p>
    <w:p w14:paraId="0D0FF721" w14:textId="77777777" w:rsidR="00F27CBF" w:rsidRPr="00F27CBF" w:rsidRDefault="00F27CBF" w:rsidP="00F27CBF">
      <w:pPr>
        <w:spacing w:line="259" w:lineRule="auto"/>
        <w:rPr>
          <w:rFonts w:asciiTheme="minorHAnsi" w:hAnsiTheme="minorHAnsi"/>
          <w:sz w:val="22"/>
        </w:rPr>
      </w:pPr>
    </w:p>
    <w:p w14:paraId="38886782" w14:textId="77777777" w:rsidR="00F27CBF" w:rsidRPr="00F27CBF" w:rsidRDefault="00F27CBF" w:rsidP="00F27CBF">
      <w:pPr>
        <w:keepNext/>
        <w:keepLines/>
        <w:spacing w:line="259" w:lineRule="auto"/>
        <w:outlineLvl w:val="2"/>
        <w:rPr>
          <w:rFonts w:asciiTheme="minorHAnsi" w:eastAsiaTheme="minorEastAsia" w:hAnsiTheme="minorHAnsi"/>
          <w:bCs/>
          <w:sz w:val="22"/>
          <w:u w:val="single"/>
        </w:rPr>
      </w:pPr>
      <w:r w:rsidRPr="00F27CBF">
        <w:rPr>
          <w:rFonts w:asciiTheme="minorHAnsi" w:eastAsiaTheme="minorEastAsia" w:hAnsiTheme="minorHAnsi"/>
          <w:bCs/>
          <w:sz w:val="22"/>
          <w:u w:val="single"/>
        </w:rPr>
        <w:t>Perspective 1</w:t>
      </w:r>
    </w:p>
    <w:p w14:paraId="63F7BABE" w14:textId="77777777" w:rsidR="00F27CBF" w:rsidRPr="00F27CBF" w:rsidRDefault="00F27CBF" w:rsidP="00F27CBF">
      <w:pPr>
        <w:spacing w:line="259" w:lineRule="auto"/>
        <w:rPr>
          <w:rFonts w:asciiTheme="minorHAnsi" w:hAnsiTheme="minorHAnsi"/>
          <w:sz w:val="22"/>
        </w:rPr>
      </w:pPr>
    </w:p>
    <w:p w14:paraId="31C40708"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t>Because the Faculty Senate Bylaws require that these motions be passed by two-thirds of the full Senate, such motions do not fall under the general voting requirements in Bylaws Article IV, Section 9.</w:t>
      </w:r>
    </w:p>
    <w:p w14:paraId="484E88FC" w14:textId="77777777" w:rsidR="00F27CBF" w:rsidRPr="00F27CBF" w:rsidRDefault="00F27CBF" w:rsidP="00F27CBF">
      <w:pPr>
        <w:spacing w:line="259" w:lineRule="auto"/>
        <w:rPr>
          <w:rFonts w:asciiTheme="minorHAnsi" w:hAnsiTheme="minorHAnsi"/>
          <w:sz w:val="22"/>
        </w:rPr>
      </w:pPr>
    </w:p>
    <w:p w14:paraId="07EA058A"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lastRenderedPageBreak/>
        <w:t>According to Robert's Rules, the effect of a reconsideration is to place the motion being considered back before the assembly in the exact state it was in just prior to the vote. Reconsideration does not change the voting requirements to pass a motion.</w:t>
      </w:r>
    </w:p>
    <w:p w14:paraId="37E33861" w14:textId="77777777" w:rsidR="00F27CBF" w:rsidRPr="00F27CBF" w:rsidRDefault="00F27CBF" w:rsidP="00F27CBF">
      <w:pPr>
        <w:spacing w:line="259" w:lineRule="auto"/>
        <w:rPr>
          <w:rFonts w:asciiTheme="minorHAnsi" w:hAnsiTheme="minorHAnsi"/>
          <w:sz w:val="22"/>
        </w:rPr>
      </w:pPr>
    </w:p>
    <w:p w14:paraId="22F6B263"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t>Given the above considerations, the voting requirements for the full-faculty meeting should parallel as closely as possible the voting requirements for the type of motion as specified in the Bylaws. This means that an affirmative vote of two-thirds of the full Faculty should be required to pass the motion. With 461 Faculty, that would require 308 Faculty voting in the affirmative.</w:t>
      </w:r>
    </w:p>
    <w:p w14:paraId="6D264EF0" w14:textId="77777777" w:rsidR="00F27CBF" w:rsidRPr="00F27CBF" w:rsidRDefault="00F27CBF" w:rsidP="00F27CBF">
      <w:pPr>
        <w:spacing w:line="259" w:lineRule="auto"/>
        <w:rPr>
          <w:rFonts w:asciiTheme="minorHAnsi" w:hAnsiTheme="minorHAnsi"/>
          <w:sz w:val="22"/>
        </w:rPr>
      </w:pPr>
    </w:p>
    <w:p w14:paraId="71AF3842" w14:textId="77777777" w:rsidR="00F27CBF" w:rsidRPr="00F27CBF" w:rsidRDefault="00F27CBF" w:rsidP="00F27CBF">
      <w:pPr>
        <w:keepNext/>
        <w:keepLines/>
        <w:spacing w:line="259" w:lineRule="auto"/>
        <w:outlineLvl w:val="2"/>
        <w:rPr>
          <w:rFonts w:asciiTheme="minorHAnsi" w:eastAsiaTheme="minorEastAsia" w:hAnsiTheme="minorHAnsi"/>
          <w:bCs/>
          <w:sz w:val="22"/>
          <w:u w:val="single"/>
        </w:rPr>
      </w:pPr>
      <w:r w:rsidRPr="00F27CBF">
        <w:rPr>
          <w:rFonts w:asciiTheme="minorHAnsi" w:eastAsiaTheme="minorEastAsia" w:hAnsiTheme="minorHAnsi"/>
          <w:bCs/>
          <w:sz w:val="22"/>
          <w:u w:val="single"/>
        </w:rPr>
        <w:t>Perspective 2</w:t>
      </w:r>
    </w:p>
    <w:p w14:paraId="6A0E2B8B" w14:textId="77777777" w:rsidR="00F27CBF" w:rsidRPr="00F27CBF" w:rsidRDefault="00F27CBF" w:rsidP="00F27CBF">
      <w:pPr>
        <w:spacing w:line="259" w:lineRule="auto"/>
        <w:rPr>
          <w:rFonts w:asciiTheme="minorHAnsi" w:hAnsiTheme="minorHAnsi"/>
          <w:sz w:val="22"/>
        </w:rPr>
      </w:pPr>
    </w:p>
    <w:p w14:paraId="3CA95F2B"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t>Article II, Section 6 of the Faculty Senate Bylaws does provide a mechanism for the Faculty to convene and to reconsider a Faculty Senate decision. Voting at a convening of the Faculty involves voting of the Faculty itself and not the Faculty Senate. Hence, that voting should follow Article IV, Section 9 of the Faculty Senate Bylaws, which states,</w:t>
      </w:r>
    </w:p>
    <w:p w14:paraId="48B4CF22" w14:textId="77777777" w:rsidR="00F27CBF" w:rsidRPr="00F27CBF" w:rsidRDefault="00F27CBF" w:rsidP="00F27CBF">
      <w:pPr>
        <w:spacing w:line="259" w:lineRule="auto"/>
        <w:ind w:left="720"/>
        <w:rPr>
          <w:rFonts w:asciiTheme="minorHAnsi" w:hAnsiTheme="minorHAnsi"/>
          <w:sz w:val="22"/>
        </w:rPr>
      </w:pPr>
      <w:r w:rsidRPr="00F27CBF">
        <w:rPr>
          <w:rFonts w:asciiTheme="minorHAnsi" w:hAnsiTheme="minorHAnsi"/>
          <w:sz w:val="22"/>
        </w:rPr>
        <w:t>Except as specified in Robert’s Rules of Order or elsewhere in these Bylaws, motions in meetings of all Faculty groups described in these Bylaws shall be passed by majority vote of those voting members in attendance, provided a quorum is present when the vote is taken.</w:t>
      </w:r>
    </w:p>
    <w:p w14:paraId="5B7B3560" w14:textId="77777777" w:rsidR="00F27CBF" w:rsidRPr="00F27CBF" w:rsidRDefault="00F27CBF" w:rsidP="00F27CBF">
      <w:pPr>
        <w:spacing w:line="259" w:lineRule="auto"/>
        <w:rPr>
          <w:rFonts w:asciiTheme="minorHAnsi" w:hAnsiTheme="minorHAnsi"/>
          <w:sz w:val="22"/>
        </w:rPr>
      </w:pPr>
    </w:p>
    <w:p w14:paraId="20BB7E8A"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t>Because nothing in the Faculty Senate Bylaws indicates that a reconsideration of a vote by the Faculty must follow the same voting requirements of the Senators when the Senators decided on a motion (even a motion calling for the use of Article IV, Section 10), then the Faculty vote would be passed by a majority of those Faculty in attendance as long as a quorum was present.</w:t>
      </w:r>
    </w:p>
    <w:p w14:paraId="53F245BB" w14:textId="77777777" w:rsidR="00F27CBF" w:rsidRPr="00F27CBF" w:rsidRDefault="00F27CBF" w:rsidP="00F27CBF">
      <w:pPr>
        <w:spacing w:line="259" w:lineRule="auto"/>
        <w:rPr>
          <w:rFonts w:asciiTheme="minorHAnsi" w:hAnsiTheme="minorHAnsi"/>
          <w:sz w:val="22"/>
        </w:rPr>
      </w:pPr>
    </w:p>
    <w:p w14:paraId="1069E95C" w14:textId="77777777" w:rsidR="00F27CBF" w:rsidRPr="00F27CBF" w:rsidRDefault="00F27CBF" w:rsidP="00F27CBF">
      <w:pPr>
        <w:keepNext/>
        <w:keepLines/>
        <w:spacing w:line="259" w:lineRule="auto"/>
        <w:outlineLvl w:val="1"/>
        <w:rPr>
          <w:rFonts w:asciiTheme="minorHAnsi" w:eastAsiaTheme="majorEastAsia" w:hAnsiTheme="minorHAnsi" w:cstheme="minorHAnsi"/>
          <w:b/>
          <w:bCs/>
          <w:i/>
          <w:sz w:val="22"/>
        </w:rPr>
      </w:pPr>
      <w:r w:rsidRPr="00F27CBF">
        <w:rPr>
          <w:rFonts w:asciiTheme="minorHAnsi" w:eastAsiaTheme="majorEastAsia" w:hAnsiTheme="minorHAnsi" w:cstheme="minorHAnsi"/>
          <w:b/>
          <w:bCs/>
          <w:i/>
          <w:sz w:val="22"/>
        </w:rPr>
        <w:t>The Role of Membership and Elections Committee</w:t>
      </w:r>
    </w:p>
    <w:p w14:paraId="4A2A1A68" w14:textId="77777777" w:rsidR="00F27CBF" w:rsidRPr="00F27CBF" w:rsidRDefault="00F27CBF" w:rsidP="00F27CBF">
      <w:pPr>
        <w:spacing w:line="259" w:lineRule="auto"/>
        <w:rPr>
          <w:rFonts w:asciiTheme="minorHAnsi" w:hAnsiTheme="minorHAnsi"/>
          <w:sz w:val="22"/>
        </w:rPr>
      </w:pPr>
    </w:p>
    <w:p w14:paraId="4C43D329"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t>We respectfully request of M&amp;E that they coordinate with the Faculty Senate Executive Committee on an appropriate timeline for the processes indicated below.  Please note: as faculty are presently consumed by the effects of COVID on all aspects of life, we anticipate the need for timelines for such processes to be somewhat dynamic.</w:t>
      </w:r>
    </w:p>
    <w:p w14:paraId="61089B64" w14:textId="77777777" w:rsidR="00F27CBF" w:rsidRPr="00F27CBF" w:rsidRDefault="00F27CBF" w:rsidP="00F27CBF">
      <w:pPr>
        <w:spacing w:line="259" w:lineRule="auto"/>
        <w:rPr>
          <w:rFonts w:asciiTheme="minorHAnsi" w:hAnsiTheme="minorHAnsi"/>
          <w:sz w:val="22"/>
        </w:rPr>
      </w:pPr>
    </w:p>
    <w:p w14:paraId="223E40D1" w14:textId="77777777" w:rsidR="00F27CBF" w:rsidRPr="00F27CBF" w:rsidRDefault="00F27CBF" w:rsidP="00F27CBF">
      <w:pPr>
        <w:numPr>
          <w:ilvl w:val="0"/>
          <w:numId w:val="11"/>
        </w:numPr>
        <w:spacing w:line="259" w:lineRule="auto"/>
        <w:contextualSpacing/>
        <w:rPr>
          <w:rFonts w:asciiTheme="minorHAnsi" w:hAnsiTheme="minorHAnsi"/>
          <w:sz w:val="22"/>
        </w:rPr>
      </w:pPr>
      <w:r w:rsidRPr="00F27CBF">
        <w:rPr>
          <w:rFonts w:asciiTheme="minorHAnsi" w:hAnsiTheme="minorHAnsi"/>
          <w:sz w:val="22"/>
        </w:rPr>
        <w:t>The compilation and vetting of SU Faculty membership (as indicated in the Faculty Senate Bylaws);</w:t>
      </w:r>
    </w:p>
    <w:p w14:paraId="49496492" w14:textId="77777777" w:rsidR="00F27CBF" w:rsidRPr="00F27CBF" w:rsidRDefault="00F27CBF" w:rsidP="00F27CBF">
      <w:pPr>
        <w:numPr>
          <w:ilvl w:val="0"/>
          <w:numId w:val="11"/>
        </w:numPr>
        <w:spacing w:line="259" w:lineRule="auto"/>
        <w:contextualSpacing/>
        <w:rPr>
          <w:rFonts w:asciiTheme="minorHAnsi" w:hAnsiTheme="minorHAnsi"/>
          <w:sz w:val="22"/>
        </w:rPr>
      </w:pPr>
      <w:r w:rsidRPr="00F27CBF">
        <w:rPr>
          <w:rFonts w:asciiTheme="minorHAnsi" w:hAnsiTheme="minorHAnsi"/>
          <w:sz w:val="22"/>
        </w:rPr>
        <w:t xml:space="preserve">The mechanism by which a quorum of SU Faculty members will be verified over Zoom, prior to calling the meeting to order and to voting; </w:t>
      </w:r>
    </w:p>
    <w:p w14:paraId="1FA41C4B" w14:textId="77777777" w:rsidR="00F27CBF" w:rsidRPr="00F27CBF" w:rsidRDefault="00F27CBF" w:rsidP="00F27CBF">
      <w:pPr>
        <w:numPr>
          <w:ilvl w:val="0"/>
          <w:numId w:val="11"/>
        </w:numPr>
        <w:spacing w:line="259" w:lineRule="auto"/>
        <w:contextualSpacing/>
        <w:rPr>
          <w:rFonts w:asciiTheme="minorHAnsi" w:hAnsiTheme="minorHAnsi"/>
          <w:sz w:val="22"/>
        </w:rPr>
      </w:pPr>
      <w:r w:rsidRPr="00F27CBF">
        <w:rPr>
          <w:rFonts w:asciiTheme="minorHAnsi" w:hAnsiTheme="minorHAnsi"/>
          <w:sz w:val="22"/>
        </w:rPr>
        <w:t>The mechanism by which the vote will be taken and counted;</w:t>
      </w:r>
    </w:p>
    <w:p w14:paraId="75DE2842" w14:textId="77777777" w:rsidR="00F27CBF" w:rsidRPr="00F27CBF" w:rsidRDefault="00F27CBF" w:rsidP="00F27CBF">
      <w:pPr>
        <w:numPr>
          <w:ilvl w:val="0"/>
          <w:numId w:val="11"/>
        </w:numPr>
        <w:spacing w:line="259" w:lineRule="auto"/>
        <w:contextualSpacing/>
        <w:rPr>
          <w:rFonts w:asciiTheme="minorHAnsi" w:hAnsiTheme="minorHAnsi"/>
          <w:sz w:val="22"/>
        </w:rPr>
      </w:pPr>
      <w:r w:rsidRPr="00F27CBF">
        <w:rPr>
          <w:rFonts w:asciiTheme="minorHAnsi" w:hAnsiTheme="minorHAnsi"/>
          <w:sz w:val="22"/>
        </w:rPr>
        <w:t>The mechanism by which the vote will be verified;</w:t>
      </w:r>
    </w:p>
    <w:p w14:paraId="66BB62F6" w14:textId="77777777" w:rsidR="00F27CBF" w:rsidRPr="00F27CBF" w:rsidRDefault="00F27CBF" w:rsidP="00F27CBF">
      <w:pPr>
        <w:numPr>
          <w:ilvl w:val="0"/>
          <w:numId w:val="11"/>
        </w:numPr>
        <w:spacing w:line="259" w:lineRule="auto"/>
        <w:contextualSpacing/>
        <w:rPr>
          <w:rFonts w:asciiTheme="minorHAnsi" w:hAnsiTheme="minorHAnsi"/>
          <w:sz w:val="22"/>
        </w:rPr>
      </w:pPr>
      <w:r w:rsidRPr="00F27CBF">
        <w:rPr>
          <w:rFonts w:asciiTheme="minorHAnsi" w:hAnsiTheme="minorHAnsi"/>
          <w:sz w:val="22"/>
        </w:rPr>
        <w:t>The mechanism by which the results will be distributed.</w:t>
      </w:r>
    </w:p>
    <w:p w14:paraId="3DD0624A" w14:textId="77777777" w:rsidR="00F27CBF" w:rsidRPr="00F27CBF" w:rsidRDefault="00F27CBF" w:rsidP="00F27CBF">
      <w:pPr>
        <w:spacing w:line="259" w:lineRule="auto"/>
        <w:rPr>
          <w:rFonts w:asciiTheme="minorHAnsi" w:hAnsiTheme="minorHAnsi"/>
          <w:sz w:val="22"/>
        </w:rPr>
      </w:pPr>
    </w:p>
    <w:p w14:paraId="7E579270" w14:textId="77777777" w:rsidR="00F27CBF" w:rsidRPr="00F27CBF" w:rsidRDefault="00F27CBF" w:rsidP="00F27CBF">
      <w:pPr>
        <w:spacing w:line="259" w:lineRule="auto"/>
        <w:rPr>
          <w:rFonts w:asciiTheme="minorHAnsi" w:hAnsiTheme="minorHAnsi"/>
          <w:sz w:val="22"/>
        </w:rPr>
      </w:pPr>
    </w:p>
    <w:p w14:paraId="0099BF90" w14:textId="77777777" w:rsidR="00F27CBF" w:rsidRPr="00F27CBF" w:rsidRDefault="00F27CBF" w:rsidP="00F27CBF">
      <w:pPr>
        <w:keepNext/>
        <w:keepLines/>
        <w:spacing w:line="259" w:lineRule="auto"/>
        <w:outlineLvl w:val="1"/>
        <w:rPr>
          <w:rFonts w:asciiTheme="minorHAnsi" w:eastAsiaTheme="majorEastAsia" w:hAnsiTheme="minorHAnsi" w:cstheme="minorHAnsi"/>
          <w:b/>
          <w:bCs/>
          <w:i/>
          <w:iCs/>
          <w:sz w:val="22"/>
        </w:rPr>
      </w:pPr>
      <w:r w:rsidRPr="00F27CBF">
        <w:rPr>
          <w:rFonts w:asciiTheme="minorHAnsi" w:eastAsiaTheme="majorEastAsia" w:hAnsiTheme="minorHAnsi" w:cstheme="minorHAnsi"/>
          <w:b/>
          <w:bCs/>
          <w:i/>
          <w:sz w:val="22"/>
        </w:rPr>
        <w:t>Result of a Successful All-Faculty Vote</w:t>
      </w:r>
    </w:p>
    <w:p w14:paraId="2556A7F1" w14:textId="77777777" w:rsidR="00F27CBF" w:rsidRPr="00F27CBF" w:rsidRDefault="00F27CBF" w:rsidP="00F27CBF">
      <w:pPr>
        <w:spacing w:line="259" w:lineRule="auto"/>
        <w:rPr>
          <w:rFonts w:asciiTheme="minorHAnsi" w:hAnsiTheme="minorHAnsi"/>
          <w:sz w:val="22"/>
        </w:rPr>
      </w:pPr>
    </w:p>
    <w:p w14:paraId="08759DF9"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t xml:space="preserve">If a quorum for the Petitioned All-Faculty Meeting is met, and the vote on the Faculty Senate Motion from 5/5/2020 is successful, then that motion is passed and has the same force and effect as if it had </w:t>
      </w:r>
      <w:r w:rsidRPr="00F27CBF">
        <w:rPr>
          <w:rFonts w:asciiTheme="minorHAnsi" w:hAnsiTheme="minorHAnsi"/>
          <w:sz w:val="22"/>
        </w:rPr>
        <w:lastRenderedPageBreak/>
        <w:t>been passed by the Faculty Senate.  A successful vote in the All-Faculty Meeting will trigger a series of meetings and then a referendum vote by All Faculty.</w:t>
      </w:r>
    </w:p>
    <w:p w14:paraId="233A1B22" w14:textId="77777777" w:rsidR="00F27CBF" w:rsidRPr="00F27CBF" w:rsidRDefault="00F27CBF" w:rsidP="00F27CBF">
      <w:pPr>
        <w:spacing w:line="259" w:lineRule="auto"/>
        <w:ind w:left="720"/>
        <w:rPr>
          <w:rFonts w:asciiTheme="minorHAnsi" w:hAnsiTheme="minorHAnsi"/>
          <w:sz w:val="22"/>
        </w:rPr>
      </w:pPr>
    </w:p>
    <w:p w14:paraId="072FB5FE" w14:textId="77777777" w:rsidR="00F27CBF" w:rsidRPr="00F27CBF" w:rsidRDefault="00F27CBF" w:rsidP="00F27CBF">
      <w:pPr>
        <w:keepNext/>
        <w:keepLines/>
        <w:spacing w:line="259" w:lineRule="auto"/>
        <w:outlineLvl w:val="0"/>
        <w:rPr>
          <w:rFonts w:asciiTheme="minorHAnsi" w:eastAsiaTheme="majorEastAsia" w:hAnsiTheme="minorHAnsi" w:cstheme="minorHAnsi"/>
          <w:b/>
          <w:bCs/>
          <w:i/>
          <w:sz w:val="28"/>
          <w:szCs w:val="28"/>
        </w:rPr>
      </w:pPr>
      <w:r w:rsidRPr="00F27CBF">
        <w:rPr>
          <w:rFonts w:asciiTheme="minorHAnsi" w:eastAsiaTheme="majorEastAsia" w:hAnsiTheme="minorHAnsi" w:cstheme="minorHAnsi"/>
          <w:b/>
          <w:bCs/>
          <w:i/>
          <w:sz w:val="28"/>
          <w:szCs w:val="28"/>
        </w:rPr>
        <w:t>The Referendum by the Faculty (Should the Faculty Pass the Motion at the Faculty Meeting)</w:t>
      </w:r>
    </w:p>
    <w:p w14:paraId="4C6589CE" w14:textId="77777777" w:rsidR="00F27CBF" w:rsidRPr="00F27CBF" w:rsidRDefault="00F27CBF" w:rsidP="00F27CBF">
      <w:pPr>
        <w:spacing w:line="259" w:lineRule="auto"/>
        <w:rPr>
          <w:rFonts w:asciiTheme="minorHAnsi" w:hAnsiTheme="minorHAnsi"/>
          <w:b/>
          <w:bCs/>
          <w:i/>
          <w:iCs/>
          <w:sz w:val="22"/>
        </w:rPr>
      </w:pPr>
    </w:p>
    <w:p w14:paraId="6E6492B1" w14:textId="77777777" w:rsidR="00F27CBF" w:rsidRPr="00F27CBF" w:rsidRDefault="00F27CBF" w:rsidP="00F27CBF">
      <w:pPr>
        <w:keepNext/>
        <w:keepLines/>
        <w:spacing w:line="259" w:lineRule="auto"/>
        <w:outlineLvl w:val="1"/>
        <w:rPr>
          <w:rFonts w:asciiTheme="minorHAnsi" w:eastAsiaTheme="majorEastAsia" w:hAnsiTheme="minorHAnsi" w:cstheme="minorHAnsi"/>
          <w:b/>
          <w:bCs/>
          <w:i/>
          <w:sz w:val="22"/>
        </w:rPr>
      </w:pPr>
      <w:r w:rsidRPr="00F27CBF">
        <w:rPr>
          <w:rFonts w:asciiTheme="minorHAnsi" w:eastAsiaTheme="majorEastAsia" w:hAnsiTheme="minorHAnsi" w:cstheme="minorHAnsi"/>
          <w:b/>
          <w:bCs/>
          <w:i/>
          <w:sz w:val="22"/>
        </w:rPr>
        <w:t>Meeting Requirement</w:t>
      </w:r>
    </w:p>
    <w:p w14:paraId="235C7335" w14:textId="77777777" w:rsidR="00F27CBF" w:rsidRPr="00F27CBF" w:rsidRDefault="00F27CBF" w:rsidP="00F27CBF">
      <w:pPr>
        <w:spacing w:line="259" w:lineRule="auto"/>
        <w:rPr>
          <w:rFonts w:asciiTheme="minorHAnsi" w:hAnsiTheme="minorHAnsi"/>
          <w:i/>
          <w:iCs/>
          <w:sz w:val="22"/>
        </w:rPr>
      </w:pPr>
    </w:p>
    <w:p w14:paraId="2CBC891A"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t>According to the Faculty Senate Bylaws Article IV, Section 10, the Faculty Senate shall conduct four open meetings for discussion and debate on the referendum. The Faculty Senate shall also organize additional Zoom sessions or a Canvas Discussion Board, organized by College, School, and Program, as required in the motion.</w:t>
      </w:r>
    </w:p>
    <w:p w14:paraId="57E483E9" w14:textId="77777777" w:rsidR="00F27CBF" w:rsidRPr="00F27CBF" w:rsidRDefault="00F27CBF" w:rsidP="00F27CBF">
      <w:pPr>
        <w:spacing w:line="259" w:lineRule="auto"/>
        <w:rPr>
          <w:rFonts w:asciiTheme="minorHAnsi" w:hAnsiTheme="minorHAnsi"/>
          <w:sz w:val="22"/>
        </w:rPr>
      </w:pPr>
    </w:p>
    <w:p w14:paraId="74A556D6" w14:textId="77777777" w:rsidR="00F27CBF" w:rsidRPr="00F27CBF" w:rsidRDefault="00F27CBF" w:rsidP="00F27CBF">
      <w:pPr>
        <w:keepNext/>
        <w:keepLines/>
        <w:spacing w:line="259" w:lineRule="auto"/>
        <w:outlineLvl w:val="1"/>
        <w:rPr>
          <w:rFonts w:asciiTheme="minorHAnsi" w:eastAsiaTheme="majorEastAsia" w:hAnsiTheme="minorHAnsi" w:cstheme="minorHAnsi"/>
          <w:b/>
          <w:bCs/>
          <w:i/>
          <w:sz w:val="22"/>
        </w:rPr>
      </w:pPr>
      <w:r w:rsidRPr="00F27CBF">
        <w:rPr>
          <w:rFonts w:asciiTheme="minorHAnsi" w:eastAsiaTheme="majorEastAsia" w:hAnsiTheme="minorHAnsi" w:cstheme="minorHAnsi"/>
          <w:b/>
          <w:bCs/>
          <w:i/>
          <w:sz w:val="22"/>
        </w:rPr>
        <w:t>Creation of the Mandate</w:t>
      </w:r>
    </w:p>
    <w:p w14:paraId="06013DBE" w14:textId="77777777" w:rsidR="00F27CBF" w:rsidRPr="00F27CBF" w:rsidRDefault="00F27CBF" w:rsidP="00F27CBF">
      <w:pPr>
        <w:spacing w:line="259" w:lineRule="auto"/>
        <w:rPr>
          <w:rFonts w:asciiTheme="minorHAnsi" w:hAnsiTheme="minorHAnsi"/>
          <w:sz w:val="22"/>
        </w:rPr>
      </w:pPr>
    </w:p>
    <w:p w14:paraId="78AA4802"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t>After the four open meetings, the Senate shall pass a mandate. The mandate may be the referendum as originally presented or it may be a revised version of the referendum. The mandate is what the Faculty shall vote on.</w:t>
      </w:r>
    </w:p>
    <w:p w14:paraId="37997874" w14:textId="77777777" w:rsidR="00F27CBF" w:rsidRPr="00F27CBF" w:rsidRDefault="00F27CBF" w:rsidP="00F27CBF">
      <w:pPr>
        <w:spacing w:line="259" w:lineRule="auto"/>
        <w:rPr>
          <w:rFonts w:asciiTheme="minorHAnsi" w:hAnsiTheme="minorHAnsi"/>
          <w:sz w:val="22"/>
        </w:rPr>
      </w:pPr>
    </w:p>
    <w:p w14:paraId="15AEBA35" w14:textId="77777777" w:rsidR="00F27CBF" w:rsidRPr="00F27CBF" w:rsidRDefault="00F27CBF" w:rsidP="00F27CBF">
      <w:pPr>
        <w:keepNext/>
        <w:keepLines/>
        <w:spacing w:line="259" w:lineRule="auto"/>
        <w:outlineLvl w:val="1"/>
        <w:rPr>
          <w:rFonts w:asciiTheme="minorHAnsi" w:eastAsiaTheme="majorEastAsia" w:hAnsiTheme="minorHAnsi" w:cstheme="minorHAnsi"/>
          <w:b/>
          <w:bCs/>
          <w:i/>
          <w:sz w:val="22"/>
        </w:rPr>
      </w:pPr>
      <w:r w:rsidRPr="00F27CBF">
        <w:rPr>
          <w:rFonts w:asciiTheme="minorHAnsi" w:eastAsiaTheme="majorEastAsia" w:hAnsiTheme="minorHAnsi" w:cstheme="minorHAnsi"/>
          <w:b/>
          <w:bCs/>
          <w:i/>
          <w:sz w:val="22"/>
        </w:rPr>
        <w:t>Mandate Quorum Requirement</w:t>
      </w:r>
    </w:p>
    <w:p w14:paraId="6B2A4257" w14:textId="77777777" w:rsidR="00F27CBF" w:rsidRPr="00F27CBF" w:rsidRDefault="00F27CBF" w:rsidP="00F27CBF">
      <w:pPr>
        <w:spacing w:line="259" w:lineRule="auto"/>
        <w:rPr>
          <w:rFonts w:asciiTheme="minorHAnsi" w:hAnsiTheme="minorHAnsi"/>
          <w:sz w:val="22"/>
        </w:rPr>
      </w:pPr>
    </w:p>
    <w:p w14:paraId="4F40018F" w14:textId="77777777" w:rsidR="00F27CBF" w:rsidRPr="00F27CBF" w:rsidRDefault="00F27CBF" w:rsidP="00F27CBF">
      <w:pPr>
        <w:spacing w:line="259" w:lineRule="auto"/>
        <w:rPr>
          <w:rFonts w:asciiTheme="minorHAnsi" w:hAnsiTheme="minorHAnsi"/>
          <w:i/>
          <w:iCs/>
          <w:sz w:val="22"/>
        </w:rPr>
      </w:pPr>
      <w:r w:rsidRPr="00F27CBF">
        <w:rPr>
          <w:rFonts w:asciiTheme="minorHAnsi" w:hAnsiTheme="minorHAnsi"/>
          <w:sz w:val="22"/>
        </w:rPr>
        <w:t>According to the Faculty Senate Bylaws Article IV, Section 10, the quorum for the mandate to be binding is two-thirds of the Faculty. Presuming no adjustments to the Membership and Election Committee’s count of 461 Faculty, two-thirds of the Faculty would be 308 Faculty.</w:t>
      </w:r>
      <w:r w:rsidRPr="00F27CBF">
        <w:rPr>
          <w:rFonts w:asciiTheme="minorHAnsi" w:hAnsiTheme="minorHAnsi"/>
          <w:i/>
          <w:iCs/>
          <w:sz w:val="22"/>
        </w:rPr>
        <w:t xml:space="preserve"> </w:t>
      </w:r>
      <w:r w:rsidRPr="00F27CBF">
        <w:rPr>
          <w:rFonts w:asciiTheme="minorHAnsi" w:hAnsiTheme="minorHAnsi"/>
          <w:sz w:val="22"/>
        </w:rPr>
        <w:t>If that quorum is not met, the vote shall be considered advisory by the Faculty Senate.</w:t>
      </w:r>
    </w:p>
    <w:p w14:paraId="6588B1D3" w14:textId="77777777" w:rsidR="00F27CBF" w:rsidRPr="00F27CBF" w:rsidRDefault="00F27CBF" w:rsidP="00F27CBF">
      <w:pPr>
        <w:spacing w:line="259" w:lineRule="auto"/>
        <w:rPr>
          <w:rFonts w:asciiTheme="minorHAnsi" w:hAnsiTheme="minorHAnsi"/>
          <w:i/>
          <w:iCs/>
          <w:sz w:val="22"/>
        </w:rPr>
      </w:pPr>
    </w:p>
    <w:p w14:paraId="481AD48D" w14:textId="77777777" w:rsidR="00F27CBF" w:rsidRPr="00F27CBF" w:rsidRDefault="00F27CBF" w:rsidP="00F27CBF">
      <w:pPr>
        <w:keepNext/>
        <w:keepLines/>
        <w:spacing w:line="259" w:lineRule="auto"/>
        <w:outlineLvl w:val="1"/>
        <w:rPr>
          <w:rFonts w:asciiTheme="minorHAnsi" w:eastAsiaTheme="majorEastAsia" w:hAnsiTheme="minorHAnsi" w:cstheme="minorHAnsi"/>
          <w:b/>
          <w:bCs/>
          <w:i/>
          <w:sz w:val="22"/>
        </w:rPr>
      </w:pPr>
      <w:r w:rsidRPr="00F27CBF">
        <w:rPr>
          <w:rFonts w:asciiTheme="minorHAnsi" w:eastAsiaTheme="majorEastAsia" w:hAnsiTheme="minorHAnsi" w:cstheme="minorHAnsi"/>
          <w:b/>
          <w:bCs/>
          <w:i/>
          <w:sz w:val="22"/>
        </w:rPr>
        <w:t>Mandate Vote Requirement</w:t>
      </w:r>
    </w:p>
    <w:p w14:paraId="48590A73" w14:textId="77777777" w:rsidR="00F27CBF" w:rsidRPr="00F27CBF" w:rsidRDefault="00F27CBF" w:rsidP="00F27CBF">
      <w:pPr>
        <w:spacing w:line="259" w:lineRule="auto"/>
        <w:rPr>
          <w:rFonts w:asciiTheme="minorHAnsi" w:hAnsiTheme="minorHAnsi"/>
          <w:sz w:val="22"/>
        </w:rPr>
      </w:pPr>
    </w:p>
    <w:p w14:paraId="1AF2C6D4"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t>According to the Faculty Senate Bylaws Article IV, Section 10, the mandate shall be passed by a simple majority of the Faculty voting on the mandate, provided the quorum (two-thirds of the Faculty) for a binding vote is met.</w:t>
      </w:r>
    </w:p>
    <w:p w14:paraId="6EC27FD1" w14:textId="77777777" w:rsidR="00F27CBF" w:rsidRPr="00F27CBF" w:rsidRDefault="00F27CBF" w:rsidP="00F27CBF">
      <w:pPr>
        <w:spacing w:line="259" w:lineRule="auto"/>
        <w:rPr>
          <w:rFonts w:asciiTheme="minorHAnsi" w:hAnsiTheme="minorHAnsi"/>
          <w:i/>
          <w:iCs/>
          <w:sz w:val="22"/>
        </w:rPr>
      </w:pPr>
    </w:p>
    <w:p w14:paraId="36AE55BC" w14:textId="77777777" w:rsidR="00F27CBF" w:rsidRPr="00F27CBF" w:rsidRDefault="00F27CBF" w:rsidP="00F27CBF">
      <w:pPr>
        <w:keepNext/>
        <w:keepLines/>
        <w:spacing w:line="259" w:lineRule="auto"/>
        <w:outlineLvl w:val="0"/>
        <w:rPr>
          <w:rFonts w:asciiTheme="minorHAnsi" w:eastAsiaTheme="majorEastAsia" w:hAnsiTheme="minorHAnsi" w:cstheme="minorHAnsi"/>
          <w:b/>
          <w:bCs/>
          <w:i/>
          <w:sz w:val="28"/>
          <w:szCs w:val="28"/>
        </w:rPr>
      </w:pPr>
      <w:r w:rsidRPr="00F27CBF">
        <w:rPr>
          <w:rFonts w:asciiTheme="minorHAnsi" w:eastAsiaTheme="majorEastAsia" w:hAnsiTheme="minorHAnsi" w:cstheme="minorHAnsi"/>
          <w:b/>
          <w:bCs/>
          <w:i/>
          <w:sz w:val="28"/>
          <w:szCs w:val="28"/>
        </w:rPr>
        <w:t>Recommendation of the Executive Committee</w:t>
      </w:r>
    </w:p>
    <w:p w14:paraId="591BDAD9" w14:textId="77777777" w:rsidR="00F27CBF" w:rsidRPr="00F27CBF" w:rsidRDefault="00F27CBF" w:rsidP="00F27CBF">
      <w:pPr>
        <w:spacing w:line="259" w:lineRule="auto"/>
        <w:rPr>
          <w:rFonts w:asciiTheme="minorHAnsi" w:hAnsiTheme="minorHAnsi"/>
          <w:sz w:val="22"/>
        </w:rPr>
      </w:pPr>
    </w:p>
    <w:p w14:paraId="1CA79099"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t>The Executive Committee recommends that the following motion be passed:</w:t>
      </w:r>
    </w:p>
    <w:p w14:paraId="63630849" w14:textId="77777777" w:rsidR="00F27CBF" w:rsidRPr="00F27CBF" w:rsidRDefault="00F27CBF" w:rsidP="00F27CBF">
      <w:pPr>
        <w:spacing w:line="259" w:lineRule="auto"/>
        <w:ind w:left="720"/>
        <w:rPr>
          <w:rFonts w:asciiTheme="minorHAnsi" w:hAnsiTheme="minorHAnsi"/>
          <w:sz w:val="22"/>
        </w:rPr>
      </w:pPr>
      <w:r w:rsidRPr="00F27CBF">
        <w:rPr>
          <w:rFonts w:asciiTheme="minorHAnsi" w:hAnsiTheme="minorHAnsi"/>
          <w:sz w:val="22"/>
        </w:rPr>
        <w:t>When the Faculty convene to vote on the motion from May 5, 2020, an affirmative vote of ___________ (providing that a quorum of Faculty is present at the meeting) shall be required for said motion to pass.</w:t>
      </w:r>
    </w:p>
    <w:p w14:paraId="6941B607" w14:textId="77777777" w:rsidR="00F27CBF" w:rsidRPr="00F27CBF" w:rsidRDefault="00F27CBF" w:rsidP="00F27CBF">
      <w:pPr>
        <w:spacing w:line="259" w:lineRule="auto"/>
        <w:ind w:left="720"/>
        <w:rPr>
          <w:rFonts w:asciiTheme="minorHAnsi" w:hAnsiTheme="minorHAnsi"/>
          <w:sz w:val="22"/>
        </w:rPr>
      </w:pPr>
    </w:p>
    <w:p w14:paraId="18F11EC2" w14:textId="77777777" w:rsidR="00F27CBF" w:rsidRPr="00F27CBF" w:rsidRDefault="00F27CBF" w:rsidP="00F27CBF">
      <w:pPr>
        <w:spacing w:line="259" w:lineRule="auto"/>
        <w:rPr>
          <w:rFonts w:asciiTheme="minorHAnsi" w:hAnsiTheme="minorHAnsi"/>
          <w:sz w:val="22"/>
        </w:rPr>
      </w:pPr>
      <w:r w:rsidRPr="00F27CBF">
        <w:rPr>
          <w:rFonts w:asciiTheme="minorHAnsi" w:hAnsiTheme="minorHAnsi"/>
          <w:sz w:val="22"/>
        </w:rPr>
        <w:t>Recommended options for filling the blank:</w:t>
      </w:r>
    </w:p>
    <w:p w14:paraId="7535C7BF" w14:textId="77777777" w:rsidR="00F27CBF" w:rsidRPr="00F27CBF" w:rsidRDefault="00F27CBF" w:rsidP="00F27CBF">
      <w:pPr>
        <w:spacing w:line="259" w:lineRule="auto"/>
        <w:ind w:left="720"/>
        <w:rPr>
          <w:rFonts w:asciiTheme="minorHAnsi" w:hAnsiTheme="minorHAnsi"/>
          <w:sz w:val="22"/>
        </w:rPr>
      </w:pPr>
      <w:r w:rsidRPr="00F27CBF">
        <w:rPr>
          <w:rFonts w:asciiTheme="minorHAnsi" w:hAnsiTheme="minorHAnsi"/>
          <w:sz w:val="22"/>
        </w:rPr>
        <w:t>two-thirds of the full Faculty</w:t>
      </w:r>
    </w:p>
    <w:p w14:paraId="33589D31" w14:textId="4B3364B0" w:rsidR="00182E76" w:rsidRPr="00F27CBF" w:rsidRDefault="00F27CBF" w:rsidP="00F27CBF">
      <w:pPr>
        <w:spacing w:line="259" w:lineRule="auto"/>
        <w:ind w:left="720"/>
        <w:rPr>
          <w:rFonts w:asciiTheme="minorHAnsi" w:hAnsiTheme="minorHAnsi"/>
          <w:sz w:val="22"/>
        </w:rPr>
      </w:pPr>
      <w:r w:rsidRPr="00F27CBF">
        <w:rPr>
          <w:rFonts w:asciiTheme="minorHAnsi" w:hAnsiTheme="minorHAnsi"/>
          <w:sz w:val="22"/>
        </w:rPr>
        <w:t>a majority of those Faculty present at the meeting</w:t>
      </w:r>
    </w:p>
    <w:p w14:paraId="511DAD29" w14:textId="7A88EF1C" w:rsidR="00182E76" w:rsidRDefault="00182E76">
      <w:r>
        <w:br w:type="page"/>
      </w:r>
    </w:p>
    <w:p w14:paraId="7249F09E" w14:textId="7B02BBE5" w:rsidR="00182E76" w:rsidRDefault="00182E76" w:rsidP="00182E76">
      <w:pPr>
        <w:jc w:val="center"/>
      </w:pPr>
      <w:r>
        <w:lastRenderedPageBreak/>
        <w:t>ATTACHMENT 3</w:t>
      </w:r>
    </w:p>
    <w:p w14:paraId="32EF457D" w14:textId="0DAA9C64" w:rsidR="00182E76" w:rsidRDefault="00182E76" w:rsidP="00182E76">
      <w:pPr>
        <w:jc w:val="center"/>
      </w:pPr>
    </w:p>
    <w:p w14:paraId="1B1176B7" w14:textId="77777777" w:rsidR="00F27CBF" w:rsidRPr="00F27CBF" w:rsidRDefault="00F27CBF" w:rsidP="00F27CBF">
      <w:pPr>
        <w:tabs>
          <w:tab w:val="left" w:pos="2160"/>
        </w:tabs>
        <w:ind w:right="-539"/>
        <w:contextualSpacing/>
        <w:jc w:val="center"/>
        <w:rPr>
          <w:rFonts w:eastAsia="Calibri" w:cs="Times New Roman"/>
          <w:b/>
          <w:color w:val="000000"/>
          <w:szCs w:val="24"/>
        </w:rPr>
      </w:pPr>
      <w:r w:rsidRPr="00F27CBF">
        <w:rPr>
          <w:rFonts w:eastAsia="Calibri" w:cs="Times New Roman"/>
          <w:b/>
          <w:color w:val="000000"/>
          <w:szCs w:val="24"/>
        </w:rPr>
        <w:t xml:space="preserve">SALISBURY UNIVERSITY FACULTY SENATE MOTION </w:t>
      </w:r>
    </w:p>
    <w:p w14:paraId="08040C9C" w14:textId="77777777" w:rsidR="00F27CBF" w:rsidRPr="00F27CBF" w:rsidRDefault="00F27CBF" w:rsidP="00F27CBF">
      <w:pPr>
        <w:tabs>
          <w:tab w:val="center" w:pos="4680"/>
          <w:tab w:val="right" w:pos="9360"/>
        </w:tabs>
        <w:contextualSpacing/>
        <w:jc w:val="center"/>
        <w:rPr>
          <w:rFonts w:eastAsia="Cambria" w:cs="Times New Roman"/>
          <w:color w:val="000000"/>
          <w:szCs w:val="24"/>
        </w:rPr>
      </w:pPr>
      <w:r w:rsidRPr="00F27CBF">
        <w:rPr>
          <w:rFonts w:eastAsia="Cambria" w:cs="Times New Roman"/>
          <w:color w:val="000000"/>
          <w:szCs w:val="24"/>
        </w:rPr>
        <w:t>Submit this form to the Faculty Senate President</w:t>
      </w:r>
    </w:p>
    <w:p w14:paraId="1E6476C8" w14:textId="77777777" w:rsidR="00F27CBF" w:rsidRPr="00F27CBF" w:rsidRDefault="00F27CBF" w:rsidP="00F27CBF">
      <w:pPr>
        <w:tabs>
          <w:tab w:val="left" w:pos="2268"/>
          <w:tab w:val="left" w:pos="8838"/>
          <w:tab w:val="left" w:pos="9935"/>
        </w:tabs>
        <w:contextualSpacing/>
        <w:rPr>
          <w:rFonts w:eastAsia="Cambria" w:cs="Times New Roman"/>
          <w:color w:val="000000"/>
          <w:szCs w:val="24"/>
        </w:rPr>
      </w:pPr>
      <w:r w:rsidRPr="00F27CBF">
        <w:rPr>
          <w:rFonts w:eastAsia="Calibri" w:cs="Times New Roman"/>
          <w:color w:val="000000"/>
          <w:szCs w:val="24"/>
        </w:rPr>
        <w:tab/>
      </w:r>
    </w:p>
    <w:p w14:paraId="0F2D9809" w14:textId="77777777" w:rsidR="00F27CBF" w:rsidRPr="00F27CBF" w:rsidRDefault="00F27CBF" w:rsidP="00F27CBF">
      <w:pPr>
        <w:tabs>
          <w:tab w:val="left" w:pos="2268"/>
          <w:tab w:val="left" w:pos="9935"/>
        </w:tabs>
        <w:contextualSpacing/>
        <w:rPr>
          <w:rFonts w:eastAsia="Calibri" w:cs="Times New Roman"/>
          <w:color w:val="000000"/>
          <w:szCs w:val="24"/>
        </w:rPr>
      </w:pPr>
    </w:p>
    <w:p w14:paraId="632E4408" w14:textId="77777777" w:rsidR="00F27CBF" w:rsidRPr="00F27CBF" w:rsidRDefault="00F27CBF" w:rsidP="00F27CBF">
      <w:pPr>
        <w:tabs>
          <w:tab w:val="left" w:pos="2268"/>
          <w:tab w:val="left" w:pos="9935"/>
        </w:tabs>
        <w:contextualSpacing/>
        <w:rPr>
          <w:rFonts w:eastAsia="Calibri" w:cs="Times New Roman"/>
          <w:color w:val="000000"/>
          <w:szCs w:val="24"/>
        </w:rPr>
      </w:pPr>
      <w:r w:rsidRPr="00F27CBF">
        <w:rPr>
          <w:rFonts w:eastAsia="Calibri" w:cs="Times New Roman"/>
          <w:color w:val="000000"/>
          <w:szCs w:val="24"/>
        </w:rPr>
        <w:t xml:space="preserve">SUBJECT: </w:t>
      </w:r>
      <w:r w:rsidRPr="00F27CBF">
        <w:rPr>
          <w:rFonts w:eastAsia="Cambria" w:cs="Times New Roman"/>
          <w:b/>
          <w:color w:val="000000"/>
          <w:szCs w:val="24"/>
        </w:rPr>
        <w:t xml:space="preserve"> Contactless COVID-19 Testing for Remote Faculty and Staff to provide Campus Access </w:t>
      </w:r>
    </w:p>
    <w:p w14:paraId="00F4D64B" w14:textId="77777777" w:rsidR="00F27CBF" w:rsidRPr="00F27CBF" w:rsidRDefault="00F27CBF" w:rsidP="00F27CBF">
      <w:pPr>
        <w:tabs>
          <w:tab w:val="left" w:pos="2268"/>
          <w:tab w:val="left" w:pos="9935"/>
        </w:tabs>
        <w:contextualSpacing/>
        <w:rPr>
          <w:rFonts w:eastAsia="Calibri" w:cs="Times New Roman"/>
          <w:color w:val="000000"/>
          <w:szCs w:val="24"/>
        </w:rPr>
      </w:pPr>
    </w:p>
    <w:p w14:paraId="4BCD9BEA" w14:textId="77777777" w:rsidR="00F27CBF" w:rsidRPr="00F27CBF" w:rsidRDefault="00F27CBF" w:rsidP="00F27CBF">
      <w:pPr>
        <w:tabs>
          <w:tab w:val="left" w:pos="2268"/>
          <w:tab w:val="left" w:pos="9935"/>
        </w:tabs>
        <w:contextualSpacing/>
        <w:rPr>
          <w:rFonts w:eastAsia="Calibri" w:cs="Times New Roman"/>
          <w:color w:val="000000"/>
          <w:szCs w:val="24"/>
        </w:rPr>
      </w:pPr>
      <w:r w:rsidRPr="00F27CBF">
        <w:rPr>
          <w:rFonts w:eastAsia="Calibri" w:cs="Times New Roman"/>
          <w:color w:val="000000"/>
          <w:szCs w:val="24"/>
        </w:rPr>
        <w:t>SENATOR PROPOSING MOTION:  Kathleen Shannon</w:t>
      </w:r>
    </w:p>
    <w:p w14:paraId="29E34158" w14:textId="77777777" w:rsidR="00F27CBF" w:rsidRPr="00F27CBF" w:rsidRDefault="00F27CBF" w:rsidP="00F27CBF">
      <w:pPr>
        <w:tabs>
          <w:tab w:val="left" w:pos="2268"/>
          <w:tab w:val="left" w:pos="9935"/>
        </w:tabs>
        <w:contextualSpacing/>
        <w:rPr>
          <w:rFonts w:eastAsia="Calibri" w:cs="Times New Roman"/>
          <w:color w:val="000000"/>
          <w:szCs w:val="24"/>
        </w:rPr>
      </w:pPr>
    </w:p>
    <w:p w14:paraId="0E4E8A0A" w14:textId="77777777" w:rsidR="00F27CBF" w:rsidRPr="00F27CBF" w:rsidRDefault="00F27CBF" w:rsidP="00F27CBF">
      <w:pPr>
        <w:pBdr>
          <w:bottom w:val="single" w:sz="6" w:space="1" w:color="auto"/>
        </w:pBdr>
        <w:tabs>
          <w:tab w:val="left" w:pos="2268"/>
          <w:tab w:val="left" w:pos="9935"/>
        </w:tabs>
        <w:contextualSpacing/>
        <w:rPr>
          <w:rFonts w:eastAsia="Calibri" w:cs="Times New Roman"/>
          <w:color w:val="000000"/>
          <w:szCs w:val="24"/>
        </w:rPr>
      </w:pPr>
      <w:r w:rsidRPr="00F27CBF">
        <w:rPr>
          <w:rFonts w:eastAsia="Calibri" w:cs="Times New Roman"/>
          <w:color w:val="000000"/>
          <w:szCs w:val="24"/>
        </w:rPr>
        <w:t xml:space="preserve">SENATOR SECONDING MOTION: </w:t>
      </w:r>
    </w:p>
    <w:p w14:paraId="76125687" w14:textId="77777777" w:rsidR="00F27CBF" w:rsidRPr="00F27CBF" w:rsidRDefault="00F27CBF" w:rsidP="00F27CBF">
      <w:pPr>
        <w:pBdr>
          <w:bottom w:val="single" w:sz="6" w:space="1" w:color="auto"/>
        </w:pBdr>
        <w:tabs>
          <w:tab w:val="left" w:pos="2268"/>
          <w:tab w:val="left" w:pos="9935"/>
        </w:tabs>
        <w:contextualSpacing/>
        <w:rPr>
          <w:rFonts w:eastAsia="Calibri" w:cs="Times New Roman"/>
          <w:color w:val="000000"/>
          <w:szCs w:val="24"/>
        </w:rPr>
      </w:pPr>
    </w:p>
    <w:p w14:paraId="388E8263" w14:textId="77777777" w:rsidR="00F27CBF" w:rsidRPr="00F27CBF" w:rsidRDefault="00F27CBF" w:rsidP="00F27CBF">
      <w:pPr>
        <w:tabs>
          <w:tab w:val="left" w:pos="2268"/>
          <w:tab w:val="left" w:pos="9935"/>
        </w:tabs>
        <w:contextualSpacing/>
        <w:rPr>
          <w:rFonts w:eastAsia="Calibri" w:cs="Times New Roman"/>
          <w:color w:val="000000"/>
          <w:szCs w:val="24"/>
        </w:rPr>
      </w:pPr>
    </w:p>
    <w:p w14:paraId="4E2CE7DB" w14:textId="77777777" w:rsidR="00F27CBF" w:rsidRPr="00F27CBF" w:rsidRDefault="00F27CBF" w:rsidP="00F27CBF">
      <w:pPr>
        <w:contextualSpacing/>
        <w:rPr>
          <w:rFonts w:eastAsia="Cambria" w:cs="Times New Roman"/>
          <w:color w:val="000000"/>
          <w:szCs w:val="24"/>
        </w:rPr>
      </w:pPr>
      <w:r w:rsidRPr="00F27CBF">
        <w:rPr>
          <w:rFonts w:eastAsia="Cambria" w:cs="Times New Roman"/>
          <w:color w:val="000000"/>
          <w:szCs w:val="24"/>
        </w:rPr>
        <w:t>MOTION:  The Faculty Senate respectfully asks that the administration allow faculty and staff who work remotely due to concerns about their personal health to find contactless testing sites, send negative test results to HR then be cleared to come to campus when necessary, and relatively safe (e.g. on weekends or evenings) so that they can use university facilities (printers, scanners, the library, on-campus computing facilities, etc.) in order to better meet the needs of the students and others they serve.</w:t>
      </w:r>
    </w:p>
    <w:p w14:paraId="2BC798DF" w14:textId="77777777" w:rsidR="00F27CBF" w:rsidRPr="00F27CBF" w:rsidRDefault="00F27CBF" w:rsidP="00F27CBF">
      <w:pPr>
        <w:spacing w:after="246"/>
        <w:ind w:left="19" w:right="3"/>
        <w:contextualSpacing/>
        <w:rPr>
          <w:rFonts w:eastAsia="Cambria" w:cs="Times New Roman"/>
          <w:color w:val="000000"/>
          <w:szCs w:val="24"/>
        </w:rPr>
      </w:pPr>
    </w:p>
    <w:p w14:paraId="23407476" w14:textId="77777777" w:rsidR="00F27CBF" w:rsidRPr="00F27CBF" w:rsidRDefault="00F27CBF" w:rsidP="00F27CBF">
      <w:pPr>
        <w:contextualSpacing/>
        <w:rPr>
          <w:rFonts w:eastAsia="Cambria" w:cs="Times New Roman"/>
          <w:color w:val="000000"/>
          <w:szCs w:val="24"/>
        </w:rPr>
      </w:pPr>
      <w:r w:rsidRPr="00F27CBF">
        <w:rPr>
          <w:rFonts w:eastAsia="Cambria" w:cs="Times New Roman"/>
          <w:color w:val="000000"/>
          <w:szCs w:val="24"/>
        </w:rPr>
        <w:t>Amendments made at the meeting:</w:t>
      </w:r>
    </w:p>
    <w:p w14:paraId="7AC09759" w14:textId="77777777" w:rsidR="00F27CBF" w:rsidRPr="00F27CBF" w:rsidRDefault="00F27CBF" w:rsidP="00F27CBF">
      <w:pPr>
        <w:contextualSpacing/>
        <w:rPr>
          <w:rFonts w:eastAsia="Cambria" w:cs="Times New Roman"/>
          <w:color w:val="000000"/>
          <w:szCs w:val="24"/>
        </w:rPr>
      </w:pPr>
    </w:p>
    <w:p w14:paraId="497B3249" w14:textId="77777777" w:rsidR="00F27CBF" w:rsidRPr="00F27CBF" w:rsidRDefault="00F27CBF" w:rsidP="00F27CBF">
      <w:pPr>
        <w:contextualSpacing/>
        <w:rPr>
          <w:rFonts w:eastAsia="Cambria" w:cs="Times New Roman"/>
          <w:color w:val="000000"/>
          <w:szCs w:val="24"/>
        </w:rPr>
      </w:pPr>
      <w:r w:rsidRPr="00F27CBF">
        <w:rPr>
          <w:rFonts w:eastAsia="Cambria" w:cs="Times New Roman"/>
          <w:color w:val="000000"/>
          <w:szCs w:val="24"/>
        </w:rPr>
        <w:t>JUSTIFICATION:   It makes no sense to allow faculty and staff to work remotely in order to protect the vulnerable then require them to get tested in the company of many.  We are talking about a small number of individuals who would be tested and would have been verified to be COVID negative at a similar time as everyone else and who would actually be the least likely to be carriers.  To tell these faculty and staff that they must either work without equipment that is available on campus or else purchase that equipment for themselves makes no sense, if there is a safe way that they could come to campus to use it.</w:t>
      </w:r>
    </w:p>
    <w:p w14:paraId="1644E53A" w14:textId="77777777" w:rsidR="00F27CBF" w:rsidRPr="00F27CBF" w:rsidRDefault="00F27CBF" w:rsidP="00F27CBF">
      <w:pPr>
        <w:contextualSpacing/>
        <w:rPr>
          <w:rFonts w:eastAsia="Cambria" w:cs="Times New Roman"/>
          <w:color w:val="000000"/>
          <w:szCs w:val="24"/>
        </w:rPr>
      </w:pPr>
    </w:p>
    <w:p w14:paraId="6C1A9937" w14:textId="77777777" w:rsidR="00F27CBF" w:rsidRPr="00F27CBF" w:rsidRDefault="00F27CBF" w:rsidP="00F27CBF">
      <w:pPr>
        <w:widowControl w:val="0"/>
        <w:contextualSpacing/>
        <w:rPr>
          <w:rFonts w:eastAsia="Calibri" w:cs="Times New Roman"/>
          <w:color w:val="000000"/>
          <w:szCs w:val="24"/>
        </w:rPr>
      </w:pPr>
      <w:r w:rsidRPr="00F27CBF">
        <w:rPr>
          <w:rFonts w:eastAsia="Calibri" w:cs="Times New Roman"/>
          <w:color w:val="000000"/>
          <w:szCs w:val="24"/>
        </w:rPr>
        <w:t>ANTICIPATED IMPACT:</w:t>
      </w:r>
    </w:p>
    <w:p w14:paraId="5374C732" w14:textId="77777777" w:rsidR="00F27CBF" w:rsidRPr="00F27CBF" w:rsidRDefault="00F27CBF" w:rsidP="00F27CBF">
      <w:pPr>
        <w:widowControl w:val="0"/>
        <w:contextualSpacing/>
        <w:rPr>
          <w:rFonts w:eastAsia="Calibri" w:cs="Times New Roman"/>
          <w:color w:val="000000"/>
          <w:szCs w:val="24"/>
        </w:rPr>
      </w:pPr>
      <w:r w:rsidRPr="00F27CBF">
        <w:rPr>
          <w:rFonts w:eastAsia="Calibri" w:cs="Times New Roman"/>
          <w:color w:val="000000"/>
          <w:szCs w:val="24"/>
        </w:rPr>
        <w:t>Negative:  Someone might complain that they are expected to get tested in a way that a few others are not.</w:t>
      </w:r>
    </w:p>
    <w:p w14:paraId="420A9883" w14:textId="77777777" w:rsidR="00F27CBF" w:rsidRPr="00F27CBF" w:rsidRDefault="00F27CBF" w:rsidP="00F27CBF">
      <w:pPr>
        <w:widowControl w:val="0"/>
        <w:contextualSpacing/>
        <w:rPr>
          <w:rFonts w:eastAsia="Calibri" w:cs="Times New Roman"/>
          <w:color w:val="000000"/>
          <w:szCs w:val="24"/>
        </w:rPr>
      </w:pPr>
    </w:p>
    <w:p w14:paraId="2B89C124" w14:textId="77777777" w:rsidR="00F27CBF" w:rsidRPr="00F27CBF" w:rsidRDefault="00F27CBF" w:rsidP="00F27CBF">
      <w:pPr>
        <w:widowControl w:val="0"/>
        <w:contextualSpacing/>
        <w:rPr>
          <w:rFonts w:eastAsia="Cambria" w:cs="Times New Roman"/>
          <w:color w:val="000000"/>
          <w:szCs w:val="24"/>
        </w:rPr>
      </w:pPr>
      <w:r w:rsidRPr="00F27CBF">
        <w:rPr>
          <w:rFonts w:eastAsia="Calibri" w:cs="Times New Roman"/>
          <w:color w:val="000000"/>
          <w:szCs w:val="24"/>
        </w:rPr>
        <w:t xml:space="preserve">Positive:    Our colleagues who are at particular risk from COVID-19 would be better able to perform their duties without taking unacceptable risks.   </w:t>
      </w:r>
    </w:p>
    <w:p w14:paraId="5EC35CF7" w14:textId="77777777" w:rsidR="00F27CBF" w:rsidRPr="00F27CBF" w:rsidRDefault="00F27CBF" w:rsidP="00F27CBF">
      <w:pPr>
        <w:widowControl w:val="0"/>
        <w:contextualSpacing/>
        <w:rPr>
          <w:rFonts w:eastAsia="Cambria" w:cs="Times New Roman"/>
          <w:color w:val="000000"/>
          <w:szCs w:val="24"/>
        </w:rPr>
      </w:pPr>
    </w:p>
    <w:p w14:paraId="07D2563C" w14:textId="77777777" w:rsidR="00F27CBF" w:rsidRPr="00F27CBF" w:rsidRDefault="00F27CBF" w:rsidP="00F27CBF">
      <w:pPr>
        <w:widowControl w:val="0"/>
        <w:contextualSpacing/>
        <w:rPr>
          <w:rFonts w:eastAsia="Cambria" w:cs="Times New Roman"/>
          <w:color w:val="000000"/>
          <w:szCs w:val="24"/>
        </w:rPr>
      </w:pPr>
      <w:r w:rsidRPr="00F27CBF">
        <w:rPr>
          <w:rFonts w:eastAsia="Cambria" w:cs="Times New Roman"/>
          <w:color w:val="000000"/>
          <w:szCs w:val="24"/>
        </w:rPr>
        <w:t xml:space="preserve">Is this a recommendation to the Provost?  </w:t>
      </w:r>
      <w:proofErr w:type="spellStart"/>
      <w:r w:rsidRPr="00F27CBF">
        <w:rPr>
          <w:rFonts w:eastAsia="Cambria" w:cs="Times New Roman"/>
          <w:color w:val="000000"/>
          <w:szCs w:val="24"/>
        </w:rPr>
        <w:t>Yes_X</w:t>
      </w:r>
      <w:proofErr w:type="spellEnd"/>
      <w:r w:rsidRPr="00F27CBF">
        <w:rPr>
          <w:rFonts w:eastAsia="Cambria" w:cs="Times New Roman"/>
          <w:color w:val="000000"/>
          <w:szCs w:val="24"/>
        </w:rPr>
        <w:t>__</w:t>
      </w:r>
      <w:r w:rsidRPr="00F27CBF">
        <w:rPr>
          <w:rFonts w:eastAsia="Cambria" w:cs="Times New Roman"/>
          <w:color w:val="000000"/>
          <w:szCs w:val="24"/>
        </w:rPr>
        <w:tab/>
        <w:t>No____</w:t>
      </w:r>
    </w:p>
    <w:p w14:paraId="2B4301DB" w14:textId="77777777" w:rsidR="00F27CBF" w:rsidRPr="00F27CBF" w:rsidRDefault="00F27CBF" w:rsidP="00F27CBF">
      <w:pPr>
        <w:widowControl w:val="0"/>
        <w:contextualSpacing/>
        <w:rPr>
          <w:rFonts w:eastAsia="Cambria" w:cs="Times New Roman"/>
          <w:color w:val="000000"/>
          <w:szCs w:val="24"/>
        </w:rPr>
      </w:pPr>
      <w:r w:rsidRPr="00F27CBF">
        <w:rPr>
          <w:rFonts w:eastAsia="Cambria" w:cs="Times New Roman"/>
          <w:color w:val="000000"/>
          <w:szCs w:val="24"/>
        </w:rPr>
        <w:t>Is this a recommendation to someone else?  No___</w:t>
      </w:r>
      <w:proofErr w:type="gramStart"/>
      <w:r w:rsidRPr="00F27CBF">
        <w:rPr>
          <w:rFonts w:eastAsia="Cambria" w:cs="Times New Roman"/>
          <w:color w:val="000000"/>
          <w:szCs w:val="24"/>
        </w:rPr>
        <w:t xml:space="preserve">_  </w:t>
      </w:r>
      <w:r w:rsidRPr="00F27CBF">
        <w:rPr>
          <w:rFonts w:eastAsia="Cambria" w:cs="Times New Roman"/>
          <w:color w:val="000000"/>
          <w:szCs w:val="24"/>
        </w:rPr>
        <w:tab/>
      </w:r>
      <w:proofErr w:type="gramEnd"/>
      <w:r w:rsidRPr="00F27CBF">
        <w:rPr>
          <w:rFonts w:eastAsia="Cambria" w:cs="Times New Roman"/>
          <w:color w:val="000000"/>
          <w:szCs w:val="24"/>
        </w:rPr>
        <w:t xml:space="preserve">Yes, to Faculty Senate President </w:t>
      </w:r>
    </w:p>
    <w:p w14:paraId="44AB0207" w14:textId="77777777" w:rsidR="00F27CBF" w:rsidRPr="00F27CBF" w:rsidRDefault="00F27CBF" w:rsidP="00F27CBF">
      <w:pPr>
        <w:widowControl w:val="0"/>
        <w:contextualSpacing/>
        <w:rPr>
          <w:rFonts w:eastAsia="Cambria" w:cs="Times New Roman"/>
          <w:color w:val="000000"/>
          <w:szCs w:val="24"/>
        </w:rPr>
      </w:pPr>
    </w:p>
    <w:p w14:paraId="6F79ADB7" w14:textId="77777777" w:rsidR="00F27CBF" w:rsidRPr="00F27CBF" w:rsidRDefault="00F27CBF" w:rsidP="00F27CBF">
      <w:pPr>
        <w:widowControl w:val="0"/>
        <w:contextualSpacing/>
        <w:rPr>
          <w:rFonts w:eastAsia="Cambria" w:cs="Times New Roman"/>
          <w:color w:val="000000"/>
          <w:szCs w:val="24"/>
        </w:rPr>
      </w:pPr>
      <w:r w:rsidRPr="00F27CBF">
        <w:rPr>
          <w:rFonts w:eastAsia="Cambria" w:cs="Times New Roman"/>
          <w:color w:val="000000"/>
          <w:szCs w:val="24"/>
        </w:rPr>
        <w:t xml:space="preserve">DATE:  Number of Senators Present:    </w:t>
      </w:r>
      <w:r w:rsidRPr="00F27CBF">
        <w:rPr>
          <w:rFonts w:eastAsia="Cambria" w:cs="Times New Roman"/>
          <w:color w:val="000000"/>
          <w:szCs w:val="24"/>
        </w:rPr>
        <w:tab/>
        <w:t xml:space="preserve">     Votes in Favor:         </w:t>
      </w:r>
      <w:r w:rsidRPr="00F27CBF">
        <w:rPr>
          <w:rFonts w:eastAsia="Cambria" w:cs="Times New Roman"/>
          <w:color w:val="000000"/>
          <w:szCs w:val="24"/>
        </w:rPr>
        <w:tab/>
        <w:t xml:space="preserve"> Motion Passes or Fails:</w:t>
      </w:r>
    </w:p>
    <w:p w14:paraId="653E7221" w14:textId="77777777" w:rsidR="00F27CBF" w:rsidRDefault="00F27CBF" w:rsidP="00182E76">
      <w:pPr>
        <w:jc w:val="center"/>
      </w:pPr>
      <w:bookmarkStart w:id="0" w:name="_GoBack"/>
      <w:bookmarkEnd w:id="0"/>
    </w:p>
    <w:sectPr w:rsidR="00F27CBF">
      <w:head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4C20C0" w14:textId="77777777" w:rsidR="00FB6B40" w:rsidRDefault="00FB6B40">
      <w:r>
        <w:separator/>
      </w:r>
    </w:p>
  </w:endnote>
  <w:endnote w:type="continuationSeparator" w:id="0">
    <w:p w14:paraId="15229081" w14:textId="77777777" w:rsidR="00FB6B40" w:rsidRDefault="00FB6B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031004" w14:textId="77777777" w:rsidR="00FB6B40" w:rsidRDefault="00FB6B40">
      <w:r>
        <w:separator/>
      </w:r>
    </w:p>
  </w:footnote>
  <w:footnote w:type="continuationSeparator" w:id="0">
    <w:p w14:paraId="2A8A10DB" w14:textId="77777777" w:rsidR="00FB6B40" w:rsidRDefault="00FB6B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67708813"/>
      <w:docPartObj>
        <w:docPartGallery w:val="Page Numbers (Top of Page)"/>
        <w:docPartUnique/>
      </w:docPartObj>
    </w:sdtPr>
    <w:sdtEndPr>
      <w:rPr>
        <w:noProof/>
      </w:rPr>
    </w:sdtEndPr>
    <w:sdtContent>
      <w:p w14:paraId="0976502D" w14:textId="492E41E3" w:rsidR="00257579" w:rsidRDefault="00257579">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144C4872" w14:textId="71FC9B63" w:rsidR="00E26DF2" w:rsidRDefault="00F27CB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491FAE"/>
    <w:multiLevelType w:val="hybridMultilevel"/>
    <w:tmpl w:val="4AC4B3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274D35"/>
    <w:multiLevelType w:val="hybridMultilevel"/>
    <w:tmpl w:val="5ED46B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D52E7F"/>
    <w:multiLevelType w:val="hybridMultilevel"/>
    <w:tmpl w:val="1A021F4A"/>
    <w:lvl w:ilvl="0" w:tplc="1D38724A">
      <w:start w:val="1"/>
      <w:numFmt w:val="decimal"/>
      <w:lvlText w:val="%1."/>
      <w:lvlJc w:val="left"/>
      <w:pPr>
        <w:ind w:left="720" w:hanging="360"/>
      </w:pPr>
      <w:rPr>
        <w:rFonts w:hint="default"/>
      </w:rPr>
    </w:lvl>
    <w:lvl w:ilvl="1" w:tplc="8500D036">
      <w:start w:val="1"/>
      <w:numFmt w:val="lowerLetter"/>
      <w:pStyle w:val="ListParagraph"/>
      <w:lvlText w:val="%2."/>
      <w:lvlJc w:val="left"/>
      <w:pPr>
        <w:ind w:left="1080" w:hanging="360"/>
      </w:pPr>
      <w:rPr>
        <w:rFonts w:hint="default"/>
      </w:rPr>
    </w:lvl>
    <w:lvl w:ilvl="2" w:tplc="7B1E8B30">
      <w:start w:val="1"/>
      <w:numFmt w:val="lowerRoman"/>
      <w:lvlText w:val="%3."/>
      <w:lvlJc w:val="right"/>
      <w:pPr>
        <w:ind w:left="1440" w:hanging="173"/>
      </w:pPr>
      <w:rPr>
        <w:rFonts w:hint="default"/>
      </w:rPr>
    </w:lvl>
    <w:lvl w:ilvl="3" w:tplc="CCA8FEB4">
      <w:start w:val="1"/>
      <w:numFmt w:val="decimal"/>
      <w:lvlText w:val="%4."/>
      <w:lvlJc w:val="left"/>
      <w:pPr>
        <w:ind w:left="1800" w:hanging="360"/>
      </w:pPr>
      <w:rPr>
        <w:rFonts w:hint="default"/>
      </w:rPr>
    </w:lvl>
    <w:lvl w:ilvl="4" w:tplc="3C18C612">
      <w:start w:val="1"/>
      <w:numFmt w:val="lowerLetter"/>
      <w:lvlText w:val="%5."/>
      <w:lvlJc w:val="left"/>
      <w:pPr>
        <w:ind w:left="2160" w:hanging="360"/>
      </w:pPr>
      <w:rPr>
        <w:rFonts w:hint="default"/>
      </w:rPr>
    </w:lvl>
    <w:lvl w:ilvl="5" w:tplc="30F81E20">
      <w:start w:val="1"/>
      <w:numFmt w:val="lowerRoman"/>
      <w:lvlText w:val="%6."/>
      <w:lvlJc w:val="right"/>
      <w:pPr>
        <w:ind w:left="2520" w:hanging="173"/>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3F51AC"/>
    <w:multiLevelType w:val="hybridMultilevel"/>
    <w:tmpl w:val="D0782C54"/>
    <w:lvl w:ilvl="0" w:tplc="F822E6A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352402D"/>
    <w:multiLevelType w:val="hybridMultilevel"/>
    <w:tmpl w:val="506809DA"/>
    <w:lvl w:ilvl="0" w:tplc="BF42CD9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6812D19"/>
    <w:multiLevelType w:val="hybridMultilevel"/>
    <w:tmpl w:val="BF00127A"/>
    <w:lvl w:ilvl="0" w:tplc="1DA6C2B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EBB41F7"/>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5A193E6E"/>
    <w:multiLevelType w:val="hybridMultilevel"/>
    <w:tmpl w:val="A154B2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750E63B0"/>
    <w:multiLevelType w:val="hybridMultilevel"/>
    <w:tmpl w:val="23A0FA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7BDC7BE4"/>
    <w:multiLevelType w:val="hybridMultilevel"/>
    <w:tmpl w:val="CA6ABE10"/>
    <w:lvl w:ilvl="0" w:tplc="76842B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
  </w:num>
  <w:num w:numId="2">
    <w:abstractNumId w:val="4"/>
  </w:num>
  <w:num w:numId="3">
    <w:abstractNumId w:val="8"/>
  </w:num>
  <w:num w:numId="4">
    <w:abstractNumId w:val="7"/>
  </w:num>
  <w:num w:numId="5">
    <w:abstractNumId w:val="9"/>
  </w:num>
  <w:num w:numId="6">
    <w:abstractNumId w:val="6"/>
  </w:num>
  <w:num w:numId="7">
    <w:abstractNumId w:val="3"/>
  </w:num>
  <w:num w:numId="8">
    <w:abstractNumId w:val="5"/>
  </w:num>
  <w:num w:numId="9">
    <w:abstractNumId w:val="2"/>
    <w:lvlOverride w:ilvl="0">
      <w:lvl w:ilvl="0" w:tplc="1D38724A">
        <w:start w:val="1"/>
        <w:numFmt w:val="decimal"/>
        <w:lvlText w:val="%1."/>
        <w:lvlJc w:val="left"/>
        <w:pPr>
          <w:ind w:left="1800" w:hanging="360"/>
        </w:pPr>
        <w:rPr>
          <w:rFonts w:hint="default"/>
        </w:rPr>
      </w:lvl>
    </w:lvlOverride>
    <w:lvlOverride w:ilvl="1">
      <w:lvl w:ilvl="1" w:tplc="8500D036" w:tentative="1">
        <w:start w:val="1"/>
        <w:numFmt w:val="lowerLetter"/>
        <w:pStyle w:val="ListParagraph"/>
        <w:lvlText w:val="%2."/>
        <w:lvlJc w:val="left"/>
        <w:pPr>
          <w:ind w:left="1440" w:hanging="360"/>
        </w:pPr>
      </w:lvl>
    </w:lvlOverride>
    <w:lvlOverride w:ilvl="2">
      <w:lvl w:ilvl="2" w:tplc="7B1E8B30">
        <w:start w:val="1"/>
        <w:numFmt w:val="lowerRoman"/>
        <w:lvlText w:val="%3."/>
        <w:lvlJc w:val="right"/>
        <w:pPr>
          <w:ind w:left="2160" w:hanging="180"/>
        </w:pPr>
      </w:lvl>
    </w:lvlOverride>
    <w:lvlOverride w:ilvl="3">
      <w:lvl w:ilvl="3" w:tplc="CCA8FEB4">
        <w:start w:val="1"/>
        <w:numFmt w:val="decimal"/>
        <w:lvlText w:val="%4."/>
        <w:lvlJc w:val="left"/>
        <w:pPr>
          <w:ind w:left="2880" w:hanging="360"/>
        </w:pPr>
      </w:lvl>
    </w:lvlOverride>
    <w:lvlOverride w:ilvl="4">
      <w:lvl w:ilvl="4" w:tplc="3C18C612" w:tentative="1">
        <w:start w:val="1"/>
        <w:numFmt w:val="lowerLetter"/>
        <w:lvlText w:val="%5."/>
        <w:lvlJc w:val="left"/>
        <w:pPr>
          <w:ind w:left="3600" w:hanging="360"/>
        </w:pPr>
      </w:lvl>
    </w:lvlOverride>
    <w:lvlOverride w:ilvl="5">
      <w:lvl w:ilvl="5" w:tplc="30F81E20" w:tentative="1">
        <w:start w:val="1"/>
        <w:numFmt w:val="lowerRoman"/>
        <w:lvlText w:val="%6."/>
        <w:lvlJc w:val="right"/>
        <w:pPr>
          <w:ind w:left="4320" w:hanging="180"/>
        </w:pPr>
      </w:lvl>
    </w:lvlOverride>
    <w:lvlOverride w:ilvl="6">
      <w:lvl w:ilvl="6" w:tplc="0409000F" w:tentative="1">
        <w:start w:val="1"/>
        <w:numFmt w:val="decimal"/>
        <w:lvlText w:val="%7."/>
        <w:lvlJc w:val="left"/>
        <w:pPr>
          <w:ind w:left="5040" w:hanging="360"/>
        </w:pPr>
      </w:lvl>
    </w:lvlOverride>
    <w:lvlOverride w:ilvl="7">
      <w:lvl w:ilvl="7" w:tplc="04090019" w:tentative="1">
        <w:start w:val="1"/>
        <w:numFmt w:val="lowerLetter"/>
        <w:lvlText w:val="%8."/>
        <w:lvlJc w:val="left"/>
        <w:pPr>
          <w:ind w:left="5760" w:hanging="360"/>
        </w:pPr>
      </w:lvl>
    </w:lvlOverride>
    <w:lvlOverride w:ilvl="8">
      <w:lvl w:ilvl="8" w:tplc="0409001B" w:tentative="1">
        <w:start w:val="1"/>
        <w:numFmt w:val="lowerRoman"/>
        <w:lvlText w:val="%9."/>
        <w:lvlJc w:val="right"/>
        <w:pPr>
          <w:ind w:left="6480" w:hanging="180"/>
        </w:pPr>
      </w:lvl>
    </w:lvlOverride>
  </w:num>
  <w:num w:numId="10">
    <w:abstractNumId w:val="1"/>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53A"/>
    <w:rsid w:val="000104F9"/>
    <w:rsid w:val="00036283"/>
    <w:rsid w:val="00037CB0"/>
    <w:rsid w:val="00055A10"/>
    <w:rsid w:val="00094390"/>
    <w:rsid w:val="000949DB"/>
    <w:rsid w:val="000E3DFB"/>
    <w:rsid w:val="0010721A"/>
    <w:rsid w:val="00112126"/>
    <w:rsid w:val="00125124"/>
    <w:rsid w:val="001438F6"/>
    <w:rsid w:val="001473E6"/>
    <w:rsid w:val="00154FAC"/>
    <w:rsid w:val="001645CC"/>
    <w:rsid w:val="00172C9A"/>
    <w:rsid w:val="00182E76"/>
    <w:rsid w:val="00187F89"/>
    <w:rsid w:val="0019627C"/>
    <w:rsid w:val="001D3991"/>
    <w:rsid w:val="001E4841"/>
    <w:rsid w:val="001F2180"/>
    <w:rsid w:val="001F4B38"/>
    <w:rsid w:val="002203EE"/>
    <w:rsid w:val="00222A78"/>
    <w:rsid w:val="002569F9"/>
    <w:rsid w:val="00257579"/>
    <w:rsid w:val="0028056C"/>
    <w:rsid w:val="00290656"/>
    <w:rsid w:val="002A35CA"/>
    <w:rsid w:val="002B72C9"/>
    <w:rsid w:val="002D7514"/>
    <w:rsid w:val="00304A8B"/>
    <w:rsid w:val="003079B9"/>
    <w:rsid w:val="00333BC5"/>
    <w:rsid w:val="00346EC9"/>
    <w:rsid w:val="00350BD1"/>
    <w:rsid w:val="003A4C9D"/>
    <w:rsid w:val="003E7803"/>
    <w:rsid w:val="004012EE"/>
    <w:rsid w:val="00403C9B"/>
    <w:rsid w:val="00414CD4"/>
    <w:rsid w:val="004267A3"/>
    <w:rsid w:val="00456796"/>
    <w:rsid w:val="00461C36"/>
    <w:rsid w:val="00473F28"/>
    <w:rsid w:val="004D3EB2"/>
    <w:rsid w:val="005059D7"/>
    <w:rsid w:val="0051727C"/>
    <w:rsid w:val="00521034"/>
    <w:rsid w:val="00585A59"/>
    <w:rsid w:val="005938B4"/>
    <w:rsid w:val="005A61C8"/>
    <w:rsid w:val="005F1F9E"/>
    <w:rsid w:val="00603FF3"/>
    <w:rsid w:val="00611D9D"/>
    <w:rsid w:val="00670975"/>
    <w:rsid w:val="0069153A"/>
    <w:rsid w:val="006A6BB6"/>
    <w:rsid w:val="006C0BB2"/>
    <w:rsid w:val="006D5ED9"/>
    <w:rsid w:val="00700370"/>
    <w:rsid w:val="00713EA8"/>
    <w:rsid w:val="00716178"/>
    <w:rsid w:val="00745BE1"/>
    <w:rsid w:val="00750A79"/>
    <w:rsid w:val="00766CD8"/>
    <w:rsid w:val="0078358E"/>
    <w:rsid w:val="00796088"/>
    <w:rsid w:val="007971AC"/>
    <w:rsid w:val="007C036D"/>
    <w:rsid w:val="007D67CB"/>
    <w:rsid w:val="007E599B"/>
    <w:rsid w:val="00807BB2"/>
    <w:rsid w:val="00823890"/>
    <w:rsid w:val="0085795D"/>
    <w:rsid w:val="008645AA"/>
    <w:rsid w:val="008702AF"/>
    <w:rsid w:val="00874636"/>
    <w:rsid w:val="00883034"/>
    <w:rsid w:val="00890A7F"/>
    <w:rsid w:val="008B3A19"/>
    <w:rsid w:val="008E2D64"/>
    <w:rsid w:val="00902F43"/>
    <w:rsid w:val="0090763A"/>
    <w:rsid w:val="00907ECB"/>
    <w:rsid w:val="009122D3"/>
    <w:rsid w:val="009123EE"/>
    <w:rsid w:val="00923991"/>
    <w:rsid w:val="00930D13"/>
    <w:rsid w:val="00936B2A"/>
    <w:rsid w:val="009425B9"/>
    <w:rsid w:val="009909BC"/>
    <w:rsid w:val="009B223F"/>
    <w:rsid w:val="009D2D06"/>
    <w:rsid w:val="009E33BF"/>
    <w:rsid w:val="00A02FC6"/>
    <w:rsid w:val="00A204F1"/>
    <w:rsid w:val="00A628EC"/>
    <w:rsid w:val="00A70672"/>
    <w:rsid w:val="00A74B82"/>
    <w:rsid w:val="00A80ADF"/>
    <w:rsid w:val="00A8775D"/>
    <w:rsid w:val="00A937BC"/>
    <w:rsid w:val="00A93889"/>
    <w:rsid w:val="00AB3BC4"/>
    <w:rsid w:val="00AD2294"/>
    <w:rsid w:val="00AE5FF0"/>
    <w:rsid w:val="00AF1CEB"/>
    <w:rsid w:val="00AF76B0"/>
    <w:rsid w:val="00B03A9E"/>
    <w:rsid w:val="00B05471"/>
    <w:rsid w:val="00B10A9E"/>
    <w:rsid w:val="00B309BE"/>
    <w:rsid w:val="00B647CD"/>
    <w:rsid w:val="00B82035"/>
    <w:rsid w:val="00B83994"/>
    <w:rsid w:val="00B83BAE"/>
    <w:rsid w:val="00BA279A"/>
    <w:rsid w:val="00BC0147"/>
    <w:rsid w:val="00BD2FE3"/>
    <w:rsid w:val="00BE48B1"/>
    <w:rsid w:val="00C039A0"/>
    <w:rsid w:val="00C16F4A"/>
    <w:rsid w:val="00C52903"/>
    <w:rsid w:val="00C61DAB"/>
    <w:rsid w:val="00C83D87"/>
    <w:rsid w:val="00C8740D"/>
    <w:rsid w:val="00CB7699"/>
    <w:rsid w:val="00D27773"/>
    <w:rsid w:val="00D55B57"/>
    <w:rsid w:val="00D639A2"/>
    <w:rsid w:val="00D67D39"/>
    <w:rsid w:val="00D95ABB"/>
    <w:rsid w:val="00DB3B83"/>
    <w:rsid w:val="00DB4E47"/>
    <w:rsid w:val="00DC3949"/>
    <w:rsid w:val="00DD2526"/>
    <w:rsid w:val="00DD407E"/>
    <w:rsid w:val="00DE4002"/>
    <w:rsid w:val="00DE51DA"/>
    <w:rsid w:val="00E70101"/>
    <w:rsid w:val="00E717BC"/>
    <w:rsid w:val="00E7310C"/>
    <w:rsid w:val="00E90156"/>
    <w:rsid w:val="00EB65FA"/>
    <w:rsid w:val="00EB72FE"/>
    <w:rsid w:val="00EC0EE4"/>
    <w:rsid w:val="00EE0892"/>
    <w:rsid w:val="00EE30B4"/>
    <w:rsid w:val="00F275B5"/>
    <w:rsid w:val="00F27CBF"/>
    <w:rsid w:val="00F42371"/>
    <w:rsid w:val="00F62994"/>
    <w:rsid w:val="00FB6B40"/>
    <w:rsid w:val="00FD5DBC"/>
    <w:rsid w:val="00FE35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8C83C5E"/>
  <w15:chartTrackingRefBased/>
  <w15:docId w15:val="{70DBD62F-3CA6-4D78-9A8B-FC6438BB4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915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9153A"/>
    <w:rPr>
      <w:color w:val="0563C1" w:themeColor="hyperlink"/>
      <w:u w:val="single"/>
    </w:rPr>
  </w:style>
  <w:style w:type="paragraph" w:styleId="NormalWeb">
    <w:name w:val="Normal (Web)"/>
    <w:basedOn w:val="Normal"/>
    <w:uiPriority w:val="99"/>
    <w:unhideWhenUsed/>
    <w:rsid w:val="0069153A"/>
    <w:pPr>
      <w:spacing w:before="100" w:beforeAutospacing="1" w:after="100" w:afterAutospacing="1"/>
    </w:pPr>
    <w:rPr>
      <w:rFonts w:eastAsia="Times New Roman" w:cs="Times New Roman"/>
      <w:szCs w:val="24"/>
    </w:rPr>
  </w:style>
  <w:style w:type="paragraph" w:styleId="ListParagraph">
    <w:name w:val="List Paragraph"/>
    <w:basedOn w:val="Normal"/>
    <w:uiPriority w:val="34"/>
    <w:qFormat/>
    <w:rsid w:val="009122D3"/>
    <w:pPr>
      <w:numPr>
        <w:ilvl w:val="1"/>
        <w:numId w:val="1"/>
      </w:numPr>
      <w:contextualSpacing/>
    </w:pPr>
    <w:rPr>
      <w:szCs w:val="24"/>
    </w:rPr>
  </w:style>
  <w:style w:type="paragraph" w:styleId="Header">
    <w:name w:val="header"/>
    <w:basedOn w:val="Normal"/>
    <w:link w:val="HeaderChar"/>
    <w:uiPriority w:val="99"/>
    <w:unhideWhenUsed/>
    <w:rsid w:val="0069153A"/>
    <w:pPr>
      <w:tabs>
        <w:tab w:val="center" w:pos="4680"/>
        <w:tab w:val="right" w:pos="9360"/>
      </w:tabs>
    </w:pPr>
  </w:style>
  <w:style w:type="character" w:customStyle="1" w:styleId="HeaderChar">
    <w:name w:val="Header Char"/>
    <w:basedOn w:val="DefaultParagraphFont"/>
    <w:link w:val="Header"/>
    <w:uiPriority w:val="99"/>
    <w:rsid w:val="0069153A"/>
  </w:style>
  <w:style w:type="paragraph" w:styleId="BalloonText">
    <w:name w:val="Balloon Text"/>
    <w:basedOn w:val="Normal"/>
    <w:link w:val="BalloonTextChar"/>
    <w:uiPriority w:val="99"/>
    <w:semiHidden/>
    <w:unhideWhenUsed/>
    <w:rsid w:val="001438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38F6"/>
    <w:rPr>
      <w:rFonts w:ascii="Segoe UI" w:hAnsi="Segoe UI" w:cs="Segoe UI"/>
      <w:sz w:val="18"/>
      <w:szCs w:val="18"/>
    </w:rPr>
  </w:style>
  <w:style w:type="paragraph" w:styleId="Footer">
    <w:name w:val="footer"/>
    <w:basedOn w:val="Normal"/>
    <w:link w:val="FooterChar"/>
    <w:uiPriority w:val="99"/>
    <w:unhideWhenUsed/>
    <w:rsid w:val="00D27773"/>
    <w:pPr>
      <w:tabs>
        <w:tab w:val="center" w:pos="4680"/>
        <w:tab w:val="right" w:pos="9360"/>
      </w:tabs>
    </w:pPr>
  </w:style>
  <w:style w:type="character" w:customStyle="1" w:styleId="FooterChar">
    <w:name w:val="Footer Char"/>
    <w:basedOn w:val="DefaultParagraphFont"/>
    <w:link w:val="Footer"/>
    <w:uiPriority w:val="99"/>
    <w:rsid w:val="00D27773"/>
  </w:style>
  <w:style w:type="paragraph" w:customStyle="1" w:styleId="Default">
    <w:name w:val="Default"/>
    <w:rsid w:val="007D67CB"/>
    <w:pPr>
      <w:autoSpaceDE w:val="0"/>
      <w:autoSpaceDN w:val="0"/>
      <w:adjustRightInd w:val="0"/>
    </w:pPr>
    <w:rPr>
      <w:rFonts w:ascii="Calibri" w:hAnsi="Calibri" w:cs="Calibri"/>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4464177">
      <w:bodyDiv w:val="1"/>
      <w:marLeft w:val="0"/>
      <w:marRight w:val="0"/>
      <w:marTop w:val="0"/>
      <w:marBottom w:val="0"/>
      <w:divBdr>
        <w:top w:val="none" w:sz="0" w:space="0" w:color="auto"/>
        <w:left w:val="none" w:sz="0" w:space="0" w:color="auto"/>
        <w:bottom w:val="none" w:sz="0" w:space="0" w:color="auto"/>
        <w:right w:val="none" w:sz="0" w:space="0" w:color="auto"/>
      </w:divBdr>
    </w:div>
    <w:div w:id="96006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lisbury.edu/campusgov/facsenat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gullssalisbury-my.sharepoint.com/:b:/g/personal/recone_salisbury_edu/EUoDNYffY7tBkyLz9BYrcU0B4GOkKRnkAQFTGvZ2rXP5yA?e=T4RYT0" TargetMode="External"/><Relationship Id="rId4" Type="http://schemas.openxmlformats.org/officeDocument/2006/relationships/settings" Target="settings.xml"/><Relationship Id="rId9" Type="http://schemas.openxmlformats.org/officeDocument/2006/relationships/hyperlink" Target="https://gullssalisbury-my.sharepoint.com/:w:/g/personal/recone_salisbury_edu/Ea94l6ALYKlClbCLCdryCR0BGLDy7ot_XvCHB4hIKK2kQw?e=dCero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D22350-81E0-4CA7-B868-B8B84DCEA5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537</TotalTime>
  <Pages>12</Pages>
  <Words>4528</Words>
  <Characters>25814</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Wood</dc:creator>
  <cp:keywords/>
  <dc:description/>
  <cp:lastModifiedBy>Jennifer Martin</cp:lastModifiedBy>
  <cp:revision>40</cp:revision>
  <dcterms:created xsi:type="dcterms:W3CDTF">2020-09-21T12:20:00Z</dcterms:created>
  <dcterms:modified xsi:type="dcterms:W3CDTF">2020-09-23T22:49:00Z</dcterms:modified>
</cp:coreProperties>
</file>