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7240E263" w14:textId="77777777" w:rsidR="0016427C" w:rsidRDefault="0016427C">
      <w:pPr>
        <w:pStyle w:val="Body"/>
        <w:rPr>
          <w:rFonts w:ascii="Times New Roman" w:hAnsi="Times New Roman"/>
          <w:sz w:val="24"/>
          <w:szCs w:val="24"/>
        </w:rPr>
      </w:pPr>
    </w:p>
    <w:p w14:paraId="3E39F69D" w14:textId="77777777" w:rsidR="0016427C" w:rsidRDefault="00016C35">
      <w:pPr>
        <w:pStyle w:val="Body"/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  <w:shd w:val="clear" w:color="auto" w:fill="FFFFFF"/>
          <w:lang w:val="fr-FR"/>
        </w:rPr>
        <w:t>Appendix</w:t>
      </w:r>
      <w:proofErr w:type="spellEnd"/>
      <w:r>
        <w:rPr>
          <w:rFonts w:ascii="Times New Roman" w:hAnsi="Times New Roman"/>
          <w:b/>
          <w:bCs/>
          <w:sz w:val="24"/>
          <w:szCs w:val="24"/>
          <w:shd w:val="clear" w:color="auto" w:fill="FFFFFF"/>
          <w:lang w:val="fr-FR"/>
        </w:rPr>
        <w:t xml:space="preserve"> S</w:t>
      </w:r>
      <w:proofErr w:type="gramStart"/>
      <w:r>
        <w:rPr>
          <w:rFonts w:ascii="Times New Roman" w:hAnsi="Times New Roman"/>
          <w:b/>
          <w:bCs/>
          <w:sz w:val="24"/>
          <w:szCs w:val="24"/>
          <w:shd w:val="clear" w:color="auto" w:fill="FFFFFF"/>
          <w:lang w:val="fr-FR"/>
        </w:rPr>
        <w:t>1:</w:t>
      </w:r>
      <w:proofErr w:type="gramEnd"/>
      <w:r>
        <w:rPr>
          <w:rFonts w:ascii="Times New Roman" w:hAnsi="Times New Roman"/>
          <w:b/>
          <w:bCs/>
          <w:sz w:val="24"/>
          <w:szCs w:val="24"/>
          <w:shd w:val="clear" w:color="auto" w:fill="FFFFFF"/>
          <w:lang w:val="fr-FR"/>
        </w:rPr>
        <w:t xml:space="preserve"> Stratification </w:t>
      </w:r>
      <w:proofErr w:type="spellStart"/>
      <w:r>
        <w:rPr>
          <w:rFonts w:ascii="Times New Roman" w:hAnsi="Times New Roman"/>
          <w:b/>
          <w:bCs/>
          <w:sz w:val="24"/>
          <w:szCs w:val="24"/>
          <w:shd w:val="clear" w:color="auto" w:fill="FFFFFF"/>
          <w:lang w:val="fr-FR"/>
        </w:rPr>
        <w:t>protocol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</w:p>
    <w:p w14:paraId="50B6A83F" w14:textId="77777777" w:rsidR="0016427C" w:rsidRDefault="0016427C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4340"/>
          <w:tab w:val="left" w:pos="4360"/>
          <w:tab w:val="left" w:pos="4380"/>
          <w:tab w:val="left" w:pos="4400"/>
          <w:tab w:val="left" w:pos="4420"/>
          <w:tab w:val="left" w:pos="4440"/>
          <w:tab w:val="left" w:pos="4460"/>
          <w:tab w:val="left" w:pos="4480"/>
          <w:tab w:val="left" w:pos="4500"/>
          <w:tab w:val="left" w:pos="4520"/>
          <w:tab w:val="left" w:pos="4540"/>
          <w:tab w:val="left" w:pos="4560"/>
          <w:tab w:val="left" w:pos="4580"/>
          <w:tab w:val="left" w:pos="4600"/>
          <w:tab w:val="left" w:pos="4620"/>
          <w:tab w:val="left" w:pos="4640"/>
          <w:tab w:val="left" w:pos="4660"/>
          <w:tab w:val="left" w:pos="4680"/>
          <w:tab w:val="left" w:pos="4700"/>
          <w:tab w:val="left" w:pos="4720"/>
          <w:tab w:val="left" w:pos="4740"/>
          <w:tab w:val="left" w:pos="4760"/>
          <w:tab w:val="left" w:pos="4780"/>
          <w:tab w:val="left" w:pos="4800"/>
          <w:tab w:val="left" w:pos="4820"/>
          <w:tab w:val="left" w:pos="4840"/>
          <w:tab w:val="left" w:pos="4860"/>
          <w:tab w:val="left" w:pos="4880"/>
          <w:tab w:val="left" w:pos="4900"/>
          <w:tab w:val="left" w:pos="4920"/>
          <w:tab w:val="left" w:pos="4940"/>
          <w:tab w:val="left" w:pos="4960"/>
          <w:tab w:val="left" w:pos="4980"/>
          <w:tab w:val="left" w:pos="5000"/>
          <w:tab w:val="left" w:pos="5020"/>
          <w:tab w:val="left" w:pos="5040"/>
          <w:tab w:val="left" w:pos="5060"/>
          <w:tab w:val="left" w:pos="5080"/>
          <w:tab w:val="left" w:pos="5100"/>
          <w:tab w:val="left" w:pos="5120"/>
          <w:tab w:val="left" w:pos="5140"/>
          <w:tab w:val="left" w:pos="5160"/>
          <w:tab w:val="left" w:pos="5180"/>
          <w:tab w:val="left" w:pos="5200"/>
          <w:tab w:val="left" w:pos="5220"/>
          <w:tab w:val="left" w:pos="5240"/>
          <w:tab w:val="left" w:pos="5260"/>
          <w:tab w:val="left" w:pos="5280"/>
          <w:tab w:val="left" w:pos="5300"/>
          <w:tab w:val="left" w:pos="5320"/>
          <w:tab w:val="left" w:pos="5340"/>
          <w:tab w:val="left" w:pos="5360"/>
          <w:tab w:val="left" w:pos="5380"/>
          <w:tab w:val="left" w:pos="5400"/>
          <w:tab w:val="left" w:pos="5420"/>
          <w:tab w:val="left" w:pos="5440"/>
          <w:tab w:val="left" w:pos="5460"/>
          <w:tab w:val="left" w:pos="5480"/>
        </w:tabs>
        <w:spacing w:line="288" w:lineRule="auto"/>
        <w:ind w:firstLine="360"/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</w:p>
    <w:p w14:paraId="0A61501B" w14:textId="77777777" w:rsidR="0016427C" w:rsidRDefault="00016C35">
      <w:pPr>
        <w:pStyle w:val="Body"/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We followed a cold-moist stratification protocol, which is standard for species growing in temperate climates (Elliott et al. 2014). Cold-moist stratification requires that seeds are soaked in water </w:t>
      </w:r>
      <w:r>
        <w:rPr>
          <w:rFonts w:ascii="Times New Roman" w:hAnsi="Times New Roman"/>
          <w:sz w:val="24"/>
          <w:szCs w:val="24"/>
          <w:shd w:val="clear" w:color="auto" w:fill="FFFFFF"/>
        </w:rPr>
        <w:t>(imbibed) prior to exposure to a constant cold temperature of 2-4</w:t>
      </w:r>
      <w:r>
        <w:rPr>
          <w:rFonts w:ascii="Times New Roman" w:hAnsi="Times New Roman"/>
          <w:sz w:val="24"/>
          <w:szCs w:val="24"/>
          <w:shd w:val="clear" w:color="auto" w:fill="FFFFFF"/>
          <w:lang w:val="it-IT"/>
        </w:rPr>
        <w:t>°</w:t>
      </w:r>
      <w:r>
        <w:rPr>
          <w:rFonts w:ascii="Times New Roman" w:hAnsi="Times New Roman"/>
          <w:sz w:val="24"/>
          <w:szCs w:val="24"/>
          <w:shd w:val="clear" w:color="auto" w:fill="FFFFFF"/>
        </w:rPr>
        <w:t>C, in order to break seed dormancy and initiate embryo expansion (</w:t>
      </w:r>
      <w:proofErr w:type="spellStart"/>
      <w:r>
        <w:rPr>
          <w:rFonts w:ascii="Times New Roman" w:hAnsi="Times New Roman"/>
          <w:color w:val="212121"/>
          <w:sz w:val="24"/>
          <w:szCs w:val="24"/>
          <w:shd w:val="clear" w:color="auto" w:fill="FFFFFF"/>
          <w:lang w:val="nl-NL"/>
        </w:rPr>
        <w:t>Bentsink</w:t>
      </w:r>
      <w:proofErr w:type="spellEnd"/>
      <w:r>
        <w:rPr>
          <w:rFonts w:ascii="Times New Roman" w:hAnsi="Times New Roman"/>
          <w:color w:val="212121"/>
          <w:sz w:val="24"/>
          <w:szCs w:val="24"/>
          <w:shd w:val="clear" w:color="auto" w:fill="FFFFFF"/>
          <w:lang w:val="nl-NL"/>
        </w:rPr>
        <w:t xml:space="preserve"> &amp; </w:t>
      </w:r>
      <w:proofErr w:type="spellStart"/>
      <w:r>
        <w:rPr>
          <w:rFonts w:ascii="Times New Roman" w:hAnsi="Times New Roman"/>
          <w:color w:val="212121"/>
          <w:sz w:val="24"/>
          <w:szCs w:val="24"/>
          <w:shd w:val="clear" w:color="auto" w:fill="FFFFFF"/>
          <w:lang w:val="nl-NL"/>
        </w:rPr>
        <w:t>Koornneef</w:t>
      </w:r>
      <w:proofErr w:type="spellEnd"/>
      <w:r>
        <w:rPr>
          <w:rFonts w:ascii="Times New Roman" w:hAnsi="Times New Roman"/>
          <w:color w:val="212121"/>
          <w:sz w:val="24"/>
          <w:szCs w:val="24"/>
          <w:shd w:val="clear" w:color="auto" w:fill="FFFFFF"/>
          <w:lang w:val="nl-NL"/>
        </w:rPr>
        <w:t xml:space="preserve"> 2008</w:t>
      </w:r>
      <w:r>
        <w:rPr>
          <w:rFonts w:ascii="Times New Roman" w:hAnsi="Times New Roman"/>
          <w:sz w:val="24"/>
          <w:szCs w:val="24"/>
          <w:shd w:val="clear" w:color="auto" w:fill="FFFFFF"/>
        </w:rPr>
        <w:t>). For our study, we imbibed seeds by placing them in marked nylon organza bags and submerging bags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in a tub of distilled water, that was aerated with aquarium bubblers, for 15-20 hours. After imbibition, we wrapped the seeds in moist paper towels and placed them in labeled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ziplock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bags that were refrigerated at a constant temperature of 4</w:t>
      </w:r>
      <w:r>
        <w:rPr>
          <w:rFonts w:ascii="Times New Roman" w:hAnsi="Times New Roman"/>
          <w:sz w:val="24"/>
          <w:szCs w:val="24"/>
          <w:shd w:val="clear" w:color="auto" w:fill="FFFFFF"/>
          <w:lang w:val="it-IT"/>
        </w:rPr>
        <w:t>°</w:t>
      </w:r>
      <w:r>
        <w:rPr>
          <w:rFonts w:ascii="Times New Roman" w:hAnsi="Times New Roman"/>
          <w:sz w:val="24"/>
          <w:szCs w:val="24"/>
          <w:shd w:val="clear" w:color="auto" w:fill="FFFFFF"/>
        </w:rPr>
        <w:t>C for 6 weeks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. We checked the seeds weekly for mold and signs of germination (i.e. the emergence a radicle), which would require immediate sowing to maintain viability of the embryo.  </w:t>
      </w:r>
    </w:p>
    <w:p w14:paraId="524ADFC5" w14:textId="77777777" w:rsidR="0016427C" w:rsidRDefault="0016427C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4340"/>
          <w:tab w:val="left" w:pos="4360"/>
          <w:tab w:val="left" w:pos="4380"/>
          <w:tab w:val="left" w:pos="4400"/>
          <w:tab w:val="left" w:pos="4420"/>
          <w:tab w:val="left" w:pos="4440"/>
          <w:tab w:val="left" w:pos="4460"/>
          <w:tab w:val="left" w:pos="4480"/>
          <w:tab w:val="left" w:pos="4500"/>
          <w:tab w:val="left" w:pos="4520"/>
          <w:tab w:val="left" w:pos="4540"/>
          <w:tab w:val="left" w:pos="4560"/>
          <w:tab w:val="left" w:pos="4580"/>
          <w:tab w:val="left" w:pos="4600"/>
          <w:tab w:val="left" w:pos="4620"/>
          <w:tab w:val="left" w:pos="4640"/>
          <w:tab w:val="left" w:pos="4660"/>
          <w:tab w:val="left" w:pos="4680"/>
          <w:tab w:val="left" w:pos="4700"/>
          <w:tab w:val="left" w:pos="4720"/>
          <w:tab w:val="left" w:pos="4740"/>
          <w:tab w:val="left" w:pos="4760"/>
          <w:tab w:val="left" w:pos="4780"/>
          <w:tab w:val="left" w:pos="4800"/>
          <w:tab w:val="left" w:pos="4820"/>
          <w:tab w:val="left" w:pos="4840"/>
          <w:tab w:val="left" w:pos="4860"/>
          <w:tab w:val="left" w:pos="4880"/>
          <w:tab w:val="left" w:pos="4900"/>
          <w:tab w:val="left" w:pos="4920"/>
          <w:tab w:val="left" w:pos="4940"/>
          <w:tab w:val="left" w:pos="4960"/>
          <w:tab w:val="left" w:pos="4980"/>
          <w:tab w:val="left" w:pos="5000"/>
          <w:tab w:val="left" w:pos="5020"/>
          <w:tab w:val="left" w:pos="5040"/>
          <w:tab w:val="left" w:pos="5060"/>
          <w:tab w:val="left" w:pos="5080"/>
          <w:tab w:val="left" w:pos="5100"/>
          <w:tab w:val="left" w:pos="5120"/>
          <w:tab w:val="left" w:pos="5140"/>
          <w:tab w:val="left" w:pos="5160"/>
          <w:tab w:val="left" w:pos="5180"/>
          <w:tab w:val="left" w:pos="5200"/>
          <w:tab w:val="left" w:pos="5220"/>
          <w:tab w:val="left" w:pos="5240"/>
          <w:tab w:val="left" w:pos="5260"/>
          <w:tab w:val="left" w:pos="5280"/>
          <w:tab w:val="left" w:pos="5300"/>
          <w:tab w:val="left" w:pos="5320"/>
          <w:tab w:val="left" w:pos="5340"/>
          <w:tab w:val="left" w:pos="5360"/>
          <w:tab w:val="left" w:pos="5380"/>
          <w:tab w:val="left" w:pos="5400"/>
          <w:tab w:val="left" w:pos="5420"/>
          <w:tab w:val="left" w:pos="5440"/>
          <w:tab w:val="left" w:pos="5460"/>
          <w:tab w:val="left" w:pos="5480"/>
        </w:tabs>
        <w:spacing w:line="288" w:lineRule="auto"/>
        <w:ind w:firstLine="360"/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</w:p>
    <w:p w14:paraId="1D7758BE" w14:textId="77777777" w:rsidR="0016427C" w:rsidRDefault="00016C35">
      <w:pPr>
        <w:pStyle w:val="Body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Table S1.  List of stratified species and imbibition times</w:t>
      </w:r>
    </w:p>
    <w:p w14:paraId="06943224" w14:textId="77777777" w:rsidR="0016427C" w:rsidRDefault="0016427C">
      <w:pPr>
        <w:pStyle w:val="Default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</w:p>
    <w:tbl>
      <w:tblPr>
        <w:tblW w:w="7890" w:type="dxa"/>
        <w:jc w:val="center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149"/>
        <w:gridCol w:w="2741"/>
      </w:tblGrid>
      <w:tr w:rsidR="0016427C" w14:paraId="2156F715" w14:textId="77777777">
        <w:trPr>
          <w:trHeight w:val="280"/>
          <w:tblHeader/>
          <w:jc w:val="center"/>
        </w:trPr>
        <w:tc>
          <w:tcPr>
            <w:tcW w:w="51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543CA2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Species List</w:t>
            </w:r>
          </w:p>
        </w:tc>
        <w:tc>
          <w:tcPr>
            <w:tcW w:w="274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A6FD7B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Imbibition Time (hours)</w:t>
            </w:r>
          </w:p>
        </w:tc>
      </w:tr>
      <w:tr w:rsidR="0016427C" w14:paraId="2A38C136" w14:textId="77777777">
        <w:trPr>
          <w:trHeight w:val="270"/>
          <w:jc w:val="center"/>
        </w:trPr>
        <w:tc>
          <w:tcPr>
            <w:tcW w:w="5149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51983B" w14:textId="77777777" w:rsidR="0016427C" w:rsidRDefault="00016C35">
            <w:pPr>
              <w:pStyle w:val="TableStyle1"/>
            </w:pPr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 xml:space="preserve">Abutilon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>theophrasti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Medik</w:t>
            </w:r>
            <w:proofErr w:type="spellEnd"/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.</w:t>
            </w:r>
          </w:p>
        </w:tc>
        <w:tc>
          <w:tcPr>
            <w:tcW w:w="2741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49C5D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16</w:t>
            </w:r>
          </w:p>
        </w:tc>
      </w:tr>
      <w:tr w:rsidR="0016427C" w14:paraId="758C9DF0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58F188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pt-PT"/>
              </w:rPr>
              <w:t>Ampelopsis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pt-PT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pt-PT"/>
              </w:rPr>
              <w:t>brevipendunculata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pt-PT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 xml:space="preserve">(Maxim.)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Trautv</w:t>
            </w:r>
            <w:proofErr w:type="spellEnd"/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36E21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20</w:t>
            </w:r>
          </w:p>
        </w:tc>
      </w:tr>
      <w:tr w:rsidR="0016427C" w14:paraId="7AC7212C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93FD9E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>Asclepias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>syriaca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L.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7572E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15</w:t>
            </w:r>
          </w:p>
        </w:tc>
      </w:tr>
      <w:tr w:rsidR="0016427C" w14:paraId="47AB786F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5099FB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pt-PT"/>
              </w:rPr>
              <w:t>Clematis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pt-PT"/>
              </w:rPr>
              <w:t xml:space="preserve"> terniflora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  <w:lang w:val="it-IT"/>
              </w:rPr>
              <w:t>DC.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301BE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20</w:t>
            </w:r>
          </w:p>
        </w:tc>
      </w:tr>
      <w:tr w:rsidR="0016427C" w14:paraId="0056E3D4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381C68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fr-FR"/>
              </w:rPr>
              <w:t>Commelina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fr-FR"/>
              </w:rPr>
              <w:t>communis</w:t>
            </w:r>
            <w:proofErr w:type="spellEnd"/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 xml:space="preserve"> L.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A692B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15</w:t>
            </w:r>
          </w:p>
        </w:tc>
      </w:tr>
      <w:tr w:rsidR="0016427C" w14:paraId="729245FB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6EE6BA" w14:textId="77777777" w:rsidR="0016427C" w:rsidRDefault="00016C35">
            <w:pPr>
              <w:pStyle w:val="TableStyle1"/>
            </w:pPr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fr-FR"/>
              </w:rPr>
              <w:t xml:space="preserve">Daucus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fr-FR"/>
              </w:rPr>
              <w:t>carota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fr-FR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L.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96359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18</w:t>
            </w:r>
          </w:p>
        </w:tc>
      </w:tr>
      <w:tr w:rsidR="0016427C" w14:paraId="0416A77B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939881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>Galium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>aparine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L.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4E837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19</w:t>
            </w:r>
          </w:p>
        </w:tc>
      </w:tr>
      <w:tr w:rsidR="0016427C" w14:paraId="29B7F1A0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23CA16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da-DK"/>
              </w:rPr>
              <w:t>Hedera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da-DK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da-DK"/>
              </w:rPr>
              <w:t>helix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da-DK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L.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0C94D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15</w:t>
            </w:r>
          </w:p>
        </w:tc>
      </w:tr>
      <w:tr w:rsidR="0016427C" w14:paraId="72F498FF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BD4CF6" w14:textId="77777777" w:rsidR="0016427C" w:rsidRDefault="00016C35">
            <w:pPr>
              <w:pStyle w:val="TableStyle1"/>
            </w:pPr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 xml:space="preserve">Lonicera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>morrowii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A. Gray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3E37E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20</w:t>
            </w:r>
          </w:p>
        </w:tc>
      </w:tr>
      <w:tr w:rsidR="0016427C" w14:paraId="0C213587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9E724A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fr-FR"/>
              </w:rPr>
              <w:t>Parthenocissus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fr-FR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fr-FR"/>
              </w:rPr>
              <w:t>quinquefolia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fr-FR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(L.) Planch.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9339E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17</w:t>
            </w:r>
          </w:p>
        </w:tc>
      </w:tr>
      <w:tr w:rsidR="0016427C" w14:paraId="7B915342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0F3104" w14:textId="77777777" w:rsidR="0016427C" w:rsidRDefault="00016C35">
            <w:pPr>
              <w:pStyle w:val="TableStyle1"/>
            </w:pPr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 xml:space="preserve">Persicaria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>perfoliata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 xml:space="preserve">(L.) </w:t>
            </w:r>
            <w:proofErr w:type="spellStart"/>
            <w:proofErr w:type="gramStart"/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H.Gross</w:t>
            </w:r>
            <w:proofErr w:type="spellEnd"/>
            <w:proofErr w:type="gramEnd"/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D8506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17</w:t>
            </w:r>
          </w:p>
        </w:tc>
      </w:tr>
      <w:tr w:rsidR="0016427C" w14:paraId="5D95C36E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341513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>Phytolacca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 xml:space="preserve"> americana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L.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19246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15</w:t>
            </w:r>
          </w:p>
        </w:tc>
      </w:tr>
      <w:tr w:rsidR="0016427C" w14:paraId="255F6D9D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772827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pt-PT"/>
              </w:rPr>
              <w:t>Polygonum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pt-PT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pt-PT"/>
              </w:rPr>
              <w:t>convolvulus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pt-PT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L.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4C4E2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17</w:t>
            </w:r>
          </w:p>
        </w:tc>
      </w:tr>
      <w:tr w:rsidR="0016427C" w14:paraId="7928C696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FCD708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>Polygonum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>persicarium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L.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D2342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19</w:t>
            </w:r>
          </w:p>
        </w:tc>
      </w:tr>
      <w:tr w:rsidR="0016427C" w14:paraId="3B9321C2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576EB1" w14:textId="77777777" w:rsidR="0016427C" w:rsidRDefault="00016C35">
            <w:pPr>
              <w:pStyle w:val="TableStyle1"/>
            </w:pPr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 xml:space="preserve">Rosa multiflora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Thunb</w:t>
            </w:r>
            <w:proofErr w:type="spellEnd"/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3E3C1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12</w:t>
            </w:r>
          </w:p>
        </w:tc>
      </w:tr>
      <w:tr w:rsidR="0016427C" w14:paraId="1CBC59AE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82D131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es-ES_tradnl"/>
              </w:rPr>
              <w:t>Rubus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es-ES_tradnl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es-ES_tradnl"/>
              </w:rPr>
              <w:t>fruticosus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es-ES_tradnl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sz w:val="22"/>
                <w:szCs w:val="22"/>
                <w:lang w:val="es-ES_tradnl"/>
              </w:rPr>
              <w:t>G.</w:t>
            </w:r>
            <w:proofErr w:type="gramStart"/>
            <w:r>
              <w:rPr>
                <w:rFonts w:ascii="Times New Roman" w:hAnsi="Times New Roman"/>
                <w:b w:val="0"/>
                <w:bCs w:val="0"/>
                <w:sz w:val="22"/>
                <w:szCs w:val="22"/>
                <w:lang w:val="es-ES_tradnl"/>
              </w:rPr>
              <w:t>N.Jones</w:t>
            </w:r>
            <w:proofErr w:type="spellEnd"/>
            <w:proofErr w:type="gramEnd"/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A003B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20</w:t>
            </w:r>
          </w:p>
        </w:tc>
      </w:tr>
      <w:tr w:rsidR="0016427C" w14:paraId="6D53491E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C930E5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>Rubus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>phoenicolasius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Maxim.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657C0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20</w:t>
            </w:r>
          </w:p>
        </w:tc>
      </w:tr>
      <w:tr w:rsidR="0016427C" w14:paraId="3AA116BD" w14:textId="77777777">
        <w:trPr>
          <w:trHeight w:val="260"/>
          <w:jc w:val="center"/>
        </w:trPr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FE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8FAE3" w14:textId="77777777" w:rsidR="0016427C" w:rsidRDefault="00016C35">
            <w:pPr>
              <w:pStyle w:val="TableStyle1"/>
            </w:pPr>
            <w:proofErr w:type="spellStart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>Vitis</w:t>
            </w:r>
            <w:proofErr w:type="spellEnd"/>
            <w:r>
              <w:rPr>
                <w:rFonts w:ascii="Times New Roman" w:hAnsi="Times New Roman"/>
                <w:b w:val="0"/>
                <w:bCs w:val="0"/>
                <w:i/>
                <w:iCs/>
                <w:sz w:val="22"/>
                <w:szCs w:val="22"/>
                <w:lang w:val="it-IT"/>
              </w:rPr>
              <w:t xml:space="preserve"> riparia </w:t>
            </w:r>
            <w:proofErr w:type="spellStart"/>
            <w:r>
              <w:rPr>
                <w:rFonts w:ascii="Times New Roman" w:hAnsi="Times New Roman"/>
                <w:b w:val="0"/>
                <w:bCs w:val="0"/>
                <w:sz w:val="22"/>
                <w:szCs w:val="22"/>
                <w:lang w:val="de-DE"/>
              </w:rPr>
              <w:t>Michx</w:t>
            </w:r>
            <w:proofErr w:type="spellEnd"/>
            <w:r>
              <w:rPr>
                <w:rFonts w:ascii="Times New Roman" w:hAnsi="Times New Roman"/>
                <w:b w:val="0"/>
                <w:bCs w:val="0"/>
                <w:sz w:val="22"/>
                <w:szCs w:val="22"/>
                <w:lang w:val="de-DE"/>
              </w:rPr>
              <w:t>.</w:t>
            </w: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2D9B0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2"/>
                <w:szCs w:val="22"/>
              </w:rPr>
              <w:t>16</w:t>
            </w:r>
          </w:p>
        </w:tc>
      </w:tr>
    </w:tbl>
    <w:p w14:paraId="50F2172B" w14:textId="77777777" w:rsidR="0016427C" w:rsidRDefault="0016427C">
      <w:pPr>
        <w:pStyle w:val="Default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jc w:val="center"/>
        <w:rPr>
          <w:rFonts w:ascii="Times" w:eastAsia="Times" w:hAnsi="Times" w:cs="Times"/>
          <w:sz w:val="24"/>
          <w:szCs w:val="24"/>
          <w:shd w:val="clear" w:color="auto" w:fill="FFFFFF"/>
        </w:rPr>
      </w:pPr>
    </w:p>
    <w:p w14:paraId="726FA389" w14:textId="77777777" w:rsidR="0016427C" w:rsidRDefault="0016427C">
      <w:pPr>
        <w:pStyle w:val="Default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rPr>
          <w:rFonts w:ascii="Times" w:eastAsia="Times" w:hAnsi="Times" w:cs="Times"/>
          <w:sz w:val="24"/>
          <w:szCs w:val="24"/>
          <w:shd w:val="clear" w:color="auto" w:fill="FFFFFF"/>
        </w:rPr>
      </w:pPr>
    </w:p>
    <w:p w14:paraId="3FE1B395" w14:textId="77777777" w:rsidR="0016427C" w:rsidRDefault="00016C35">
      <w:pPr>
        <w:pStyle w:val="Default"/>
        <w:rPr>
          <w:rFonts w:ascii="Times New Roman" w:eastAsia="Times New Roman" w:hAnsi="Times New Roman" w:cs="Times New Roman"/>
          <w:color w:val="212121"/>
          <w:sz w:val="24"/>
          <w:szCs w:val="24"/>
          <w:u w:color="000000"/>
          <w:shd w:val="clear" w:color="auto" w:fill="FFFFFF"/>
        </w:rPr>
      </w:pPr>
      <w:proofErr w:type="spellStart"/>
      <w:r>
        <w:rPr>
          <w:rFonts w:ascii="Times New Roman" w:hAnsi="Times New Roman"/>
          <w:color w:val="212121"/>
          <w:sz w:val="24"/>
          <w:szCs w:val="24"/>
          <w:u w:color="000000"/>
          <w:shd w:val="clear" w:color="auto" w:fill="FFFFFF"/>
        </w:rPr>
        <w:t>Bentsink</w:t>
      </w:r>
      <w:proofErr w:type="spellEnd"/>
      <w:r>
        <w:rPr>
          <w:rFonts w:ascii="Times New Roman" w:hAnsi="Times New Roman"/>
          <w:color w:val="212121"/>
          <w:sz w:val="24"/>
          <w:szCs w:val="24"/>
          <w:u w:color="000000"/>
          <w:shd w:val="clear" w:color="auto" w:fill="FFFFFF"/>
        </w:rPr>
        <w:t xml:space="preserve"> L, </w:t>
      </w:r>
      <w:proofErr w:type="spellStart"/>
      <w:r>
        <w:rPr>
          <w:rFonts w:ascii="Times New Roman" w:hAnsi="Times New Roman"/>
          <w:color w:val="212121"/>
          <w:sz w:val="24"/>
          <w:szCs w:val="24"/>
          <w:u w:color="000000"/>
          <w:shd w:val="clear" w:color="auto" w:fill="FFFFFF"/>
        </w:rPr>
        <w:t>Koornneef</w:t>
      </w:r>
      <w:proofErr w:type="spellEnd"/>
      <w:r>
        <w:rPr>
          <w:rFonts w:ascii="Times New Roman" w:hAnsi="Times New Roman"/>
          <w:color w:val="212121"/>
          <w:sz w:val="24"/>
          <w:szCs w:val="24"/>
          <w:u w:color="000000"/>
          <w:shd w:val="clear" w:color="auto" w:fill="FFFFFF"/>
        </w:rPr>
        <w:t xml:space="preserve"> M. 2008. Seed dormancy and germination. The Arabidopsis Book/American Society of Plant Biologists 6.</w:t>
      </w:r>
    </w:p>
    <w:p w14:paraId="50B33BDC" w14:textId="77777777" w:rsidR="0016427C" w:rsidRDefault="0016427C">
      <w:pPr>
        <w:pStyle w:val="Default"/>
        <w:rPr>
          <w:rFonts w:ascii="Times New Roman" w:eastAsia="Times New Roman" w:hAnsi="Times New Roman" w:cs="Times New Roman"/>
          <w:sz w:val="24"/>
          <w:szCs w:val="24"/>
          <w:u w:color="000000"/>
          <w:shd w:val="clear" w:color="auto" w:fill="FFFFFF"/>
        </w:rPr>
      </w:pPr>
    </w:p>
    <w:p w14:paraId="070C53DF" w14:textId="77777777" w:rsidR="0016427C" w:rsidRDefault="00016C35">
      <w:pPr>
        <w:pStyle w:val="Default"/>
        <w:rPr>
          <w:rFonts w:ascii="Times New Roman" w:eastAsia="Times New Roman" w:hAnsi="Times New Roman" w:cs="Times New Roman"/>
          <w:sz w:val="24"/>
          <w:szCs w:val="24"/>
          <w:u w:color="000000"/>
          <w:shd w:val="clear" w:color="auto" w:fill="FFFFFF"/>
        </w:rPr>
      </w:pPr>
      <w:r>
        <w:rPr>
          <w:rFonts w:ascii="Times New Roman" w:hAnsi="Times New Roman"/>
          <w:sz w:val="24"/>
          <w:szCs w:val="24"/>
          <w:u w:color="000000"/>
          <w:shd w:val="clear" w:color="auto" w:fill="FFFFFF"/>
        </w:rPr>
        <w:t xml:space="preserve">Elliott CE, </w:t>
      </w:r>
      <w:proofErr w:type="spellStart"/>
      <w:r>
        <w:rPr>
          <w:rFonts w:ascii="Times New Roman" w:hAnsi="Times New Roman"/>
          <w:sz w:val="24"/>
          <w:szCs w:val="24"/>
          <w:u w:color="000000"/>
          <w:shd w:val="clear" w:color="auto" w:fill="FFFFFF"/>
        </w:rPr>
        <w:t>Hayduk</w:t>
      </w:r>
      <w:proofErr w:type="spellEnd"/>
      <w:r>
        <w:rPr>
          <w:rFonts w:ascii="Times New Roman" w:hAnsi="Times New Roman"/>
          <w:sz w:val="24"/>
          <w:szCs w:val="24"/>
          <w:u w:color="000000"/>
          <w:shd w:val="clear" w:color="auto" w:fill="FFFFFF"/>
        </w:rPr>
        <w:t xml:space="preserve"> E, </w:t>
      </w:r>
      <w:proofErr w:type="spellStart"/>
      <w:r>
        <w:rPr>
          <w:rFonts w:ascii="Times New Roman" w:hAnsi="Times New Roman"/>
          <w:sz w:val="24"/>
          <w:szCs w:val="24"/>
          <w:u w:color="000000"/>
          <w:shd w:val="clear" w:color="auto" w:fill="FFFFFF"/>
        </w:rPr>
        <w:t>Morningred</w:t>
      </w:r>
      <w:proofErr w:type="spellEnd"/>
      <w:r>
        <w:rPr>
          <w:rFonts w:ascii="Times New Roman" w:hAnsi="Times New Roman"/>
          <w:sz w:val="24"/>
          <w:szCs w:val="24"/>
          <w:u w:color="000000"/>
          <w:shd w:val="clear" w:color="auto" w:fill="FFFFFF"/>
        </w:rPr>
        <w:t xml:space="preserve"> B, Ras </w:t>
      </w:r>
      <w:r>
        <w:rPr>
          <w:rFonts w:ascii="Times New Roman" w:hAnsi="Times New Roman"/>
          <w:sz w:val="24"/>
          <w:szCs w:val="24"/>
          <w:u w:color="000000"/>
          <w:shd w:val="clear" w:color="auto" w:fill="FFFFFF"/>
        </w:rPr>
        <w:t>D. 2014. Conservation Nursery Manual (4th Edition). Olympia, WA: Sustainability in Prisons Projec</w:t>
      </w:r>
      <w:r>
        <w:rPr>
          <w:rFonts w:ascii="Times New Roman" w:hAnsi="Times New Roman"/>
          <w:sz w:val="27"/>
          <w:szCs w:val="27"/>
          <w:u w:color="000000"/>
          <w:shd w:val="clear" w:color="auto" w:fill="FFFFFF"/>
        </w:rPr>
        <w:t>t.</w:t>
      </w:r>
    </w:p>
    <w:p w14:paraId="7EFA4988" w14:textId="77777777" w:rsidR="0016427C" w:rsidRDefault="0016427C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4340"/>
          <w:tab w:val="left" w:pos="4360"/>
          <w:tab w:val="left" w:pos="4380"/>
          <w:tab w:val="left" w:pos="4400"/>
          <w:tab w:val="left" w:pos="4420"/>
          <w:tab w:val="left" w:pos="4440"/>
          <w:tab w:val="left" w:pos="4460"/>
          <w:tab w:val="left" w:pos="4480"/>
          <w:tab w:val="left" w:pos="4500"/>
          <w:tab w:val="left" w:pos="4520"/>
          <w:tab w:val="left" w:pos="4540"/>
          <w:tab w:val="left" w:pos="4560"/>
          <w:tab w:val="left" w:pos="4580"/>
          <w:tab w:val="left" w:pos="4600"/>
          <w:tab w:val="left" w:pos="4620"/>
          <w:tab w:val="left" w:pos="4640"/>
          <w:tab w:val="left" w:pos="4660"/>
          <w:tab w:val="left" w:pos="4680"/>
          <w:tab w:val="left" w:pos="4700"/>
          <w:tab w:val="left" w:pos="4720"/>
          <w:tab w:val="left" w:pos="4740"/>
          <w:tab w:val="left" w:pos="4760"/>
          <w:tab w:val="left" w:pos="4780"/>
          <w:tab w:val="left" w:pos="4800"/>
          <w:tab w:val="left" w:pos="4820"/>
          <w:tab w:val="left" w:pos="4840"/>
          <w:tab w:val="left" w:pos="4860"/>
          <w:tab w:val="left" w:pos="4880"/>
          <w:tab w:val="left" w:pos="4900"/>
          <w:tab w:val="left" w:pos="4920"/>
          <w:tab w:val="left" w:pos="4940"/>
          <w:tab w:val="left" w:pos="4960"/>
          <w:tab w:val="left" w:pos="4980"/>
          <w:tab w:val="left" w:pos="5000"/>
          <w:tab w:val="left" w:pos="5020"/>
          <w:tab w:val="left" w:pos="5040"/>
          <w:tab w:val="left" w:pos="5060"/>
          <w:tab w:val="left" w:pos="5080"/>
          <w:tab w:val="left" w:pos="5100"/>
          <w:tab w:val="left" w:pos="5120"/>
          <w:tab w:val="left" w:pos="5140"/>
          <w:tab w:val="left" w:pos="5160"/>
          <w:tab w:val="left" w:pos="5180"/>
          <w:tab w:val="left" w:pos="5200"/>
          <w:tab w:val="left" w:pos="5220"/>
          <w:tab w:val="left" w:pos="5240"/>
          <w:tab w:val="left" w:pos="5260"/>
          <w:tab w:val="left" w:pos="5280"/>
          <w:tab w:val="left" w:pos="5300"/>
          <w:tab w:val="left" w:pos="5320"/>
          <w:tab w:val="left" w:pos="5340"/>
          <w:tab w:val="left" w:pos="5360"/>
          <w:tab w:val="left" w:pos="5380"/>
          <w:tab w:val="left" w:pos="5400"/>
          <w:tab w:val="left" w:pos="5420"/>
          <w:tab w:val="left" w:pos="5440"/>
          <w:tab w:val="left" w:pos="5460"/>
          <w:tab w:val="left" w:pos="5480"/>
        </w:tabs>
        <w:spacing w:line="288" w:lineRule="auto"/>
        <w:ind w:firstLine="360"/>
        <w:rPr>
          <w:rFonts w:ascii="Georgia" w:eastAsia="Georgia" w:hAnsi="Georgia" w:cs="Georgia"/>
          <w:sz w:val="24"/>
          <w:szCs w:val="24"/>
          <w:u w:color="000000"/>
          <w:shd w:val="clear" w:color="auto" w:fill="FFFFFF"/>
        </w:rPr>
      </w:pPr>
    </w:p>
    <w:p w14:paraId="62E3D719" w14:textId="77777777" w:rsidR="0016427C" w:rsidRDefault="0016427C">
      <w:pPr>
        <w:pStyle w:val="Default"/>
      </w:pPr>
    </w:p>
    <w:p w14:paraId="59BFBB1D" w14:textId="77777777" w:rsidR="0016427C" w:rsidRDefault="0016427C">
      <w:pPr>
        <w:pStyle w:val="Default"/>
      </w:pPr>
    </w:p>
    <w:p w14:paraId="2B7A29FE" w14:textId="77777777" w:rsidR="0016427C" w:rsidRDefault="0016427C">
      <w:pPr>
        <w:pStyle w:val="Default"/>
      </w:pPr>
    </w:p>
    <w:p w14:paraId="08A9C2AE" w14:textId="77777777" w:rsidR="0016427C" w:rsidRDefault="0016427C">
      <w:pPr>
        <w:pStyle w:val="Default"/>
      </w:pPr>
    </w:p>
    <w:p w14:paraId="739E32AC" w14:textId="77777777" w:rsidR="0016427C" w:rsidRDefault="0016427C">
      <w:pPr>
        <w:pStyle w:val="Default"/>
      </w:pPr>
    </w:p>
    <w:p w14:paraId="170AE9CC" w14:textId="77777777" w:rsidR="0016427C" w:rsidRDefault="0016427C">
      <w:pPr>
        <w:pStyle w:val="Default"/>
      </w:pPr>
    </w:p>
    <w:p w14:paraId="18B7ED96" w14:textId="77777777" w:rsidR="0016427C" w:rsidRDefault="0016427C">
      <w:pPr>
        <w:pStyle w:val="Default"/>
      </w:pPr>
    </w:p>
    <w:p w14:paraId="632248FD" w14:textId="77777777" w:rsidR="0016427C" w:rsidRDefault="0016427C">
      <w:pPr>
        <w:pStyle w:val="Default"/>
      </w:pPr>
    </w:p>
    <w:p w14:paraId="35570646" w14:textId="77777777" w:rsidR="0016427C" w:rsidRDefault="0016427C">
      <w:pPr>
        <w:pStyle w:val="Default"/>
      </w:pPr>
    </w:p>
    <w:p w14:paraId="669888A3" w14:textId="77777777" w:rsidR="0016427C" w:rsidRDefault="0016427C">
      <w:pPr>
        <w:pStyle w:val="Default"/>
      </w:pPr>
    </w:p>
    <w:p w14:paraId="04BED3EC" w14:textId="77777777" w:rsidR="0016427C" w:rsidRDefault="0016427C">
      <w:pPr>
        <w:pStyle w:val="Default"/>
      </w:pPr>
    </w:p>
    <w:p w14:paraId="27D4BE22" w14:textId="77777777" w:rsidR="0016427C" w:rsidRDefault="0016427C">
      <w:pPr>
        <w:pStyle w:val="Default"/>
      </w:pPr>
    </w:p>
    <w:p w14:paraId="278ED713" w14:textId="77777777" w:rsidR="0016427C" w:rsidRDefault="0016427C">
      <w:pPr>
        <w:pStyle w:val="Default"/>
      </w:pPr>
    </w:p>
    <w:p w14:paraId="2DDDBAA3" w14:textId="77777777" w:rsidR="0016427C" w:rsidRDefault="0016427C">
      <w:pPr>
        <w:pStyle w:val="Default"/>
      </w:pPr>
    </w:p>
    <w:p w14:paraId="2E4DC4AD" w14:textId="77777777" w:rsidR="0016427C" w:rsidRDefault="0016427C">
      <w:pPr>
        <w:pStyle w:val="Default"/>
      </w:pPr>
    </w:p>
    <w:p w14:paraId="787EE2EE" w14:textId="77777777" w:rsidR="0016427C" w:rsidRDefault="0016427C">
      <w:pPr>
        <w:pStyle w:val="Default"/>
      </w:pPr>
    </w:p>
    <w:p w14:paraId="36D4CC9B" w14:textId="77777777" w:rsidR="0016427C" w:rsidRDefault="0016427C">
      <w:pPr>
        <w:pStyle w:val="Default"/>
      </w:pPr>
    </w:p>
    <w:p w14:paraId="1CBA31CC" w14:textId="77777777" w:rsidR="0016427C" w:rsidRDefault="0016427C">
      <w:pPr>
        <w:pStyle w:val="Default"/>
      </w:pPr>
    </w:p>
    <w:p w14:paraId="2E1530A2" w14:textId="77777777" w:rsidR="0016427C" w:rsidRDefault="0016427C">
      <w:pPr>
        <w:pStyle w:val="Default"/>
      </w:pPr>
    </w:p>
    <w:p w14:paraId="7DF7824D" w14:textId="77777777" w:rsidR="0016427C" w:rsidRDefault="0016427C">
      <w:pPr>
        <w:pStyle w:val="Default"/>
      </w:pPr>
    </w:p>
    <w:p w14:paraId="1B4EC0CE" w14:textId="77777777" w:rsidR="0016427C" w:rsidRDefault="0016427C">
      <w:pPr>
        <w:pStyle w:val="Default"/>
      </w:pPr>
    </w:p>
    <w:p w14:paraId="374769FD" w14:textId="77777777" w:rsidR="0016427C" w:rsidRDefault="0016427C">
      <w:pPr>
        <w:pStyle w:val="Default"/>
      </w:pPr>
    </w:p>
    <w:p w14:paraId="49B9EFDE" w14:textId="77777777" w:rsidR="0016427C" w:rsidRDefault="0016427C">
      <w:pPr>
        <w:pStyle w:val="Default"/>
      </w:pPr>
    </w:p>
    <w:p w14:paraId="7D33F322" w14:textId="77777777" w:rsidR="0016427C" w:rsidRDefault="0016427C">
      <w:pPr>
        <w:pStyle w:val="Default"/>
      </w:pPr>
    </w:p>
    <w:p w14:paraId="4D03573D" w14:textId="77777777" w:rsidR="0016427C" w:rsidRDefault="0016427C">
      <w:pPr>
        <w:pStyle w:val="Default"/>
      </w:pPr>
    </w:p>
    <w:p w14:paraId="14368A9E" w14:textId="77777777" w:rsidR="0016427C" w:rsidRDefault="0016427C">
      <w:pPr>
        <w:pStyle w:val="Default"/>
      </w:pPr>
    </w:p>
    <w:p w14:paraId="0B707F82" w14:textId="77777777" w:rsidR="0016427C" w:rsidRDefault="0016427C">
      <w:pPr>
        <w:pStyle w:val="Default"/>
      </w:pPr>
    </w:p>
    <w:p w14:paraId="75D842DD" w14:textId="77777777" w:rsidR="0016427C" w:rsidRDefault="0016427C">
      <w:pPr>
        <w:pStyle w:val="Default"/>
      </w:pPr>
    </w:p>
    <w:p w14:paraId="048A11AC" w14:textId="77777777" w:rsidR="0016427C" w:rsidRDefault="0016427C">
      <w:pPr>
        <w:pStyle w:val="Default"/>
      </w:pPr>
    </w:p>
    <w:p w14:paraId="3FD4B0DA" w14:textId="77777777" w:rsidR="0016427C" w:rsidRDefault="0016427C">
      <w:pPr>
        <w:pStyle w:val="Default"/>
      </w:pPr>
    </w:p>
    <w:p w14:paraId="5D916BF7" w14:textId="77777777" w:rsidR="0016427C" w:rsidRDefault="0016427C">
      <w:pPr>
        <w:pStyle w:val="Default"/>
      </w:pPr>
    </w:p>
    <w:p w14:paraId="2EE7DB97" w14:textId="77777777" w:rsidR="0016427C" w:rsidRDefault="0016427C">
      <w:pPr>
        <w:pStyle w:val="Default"/>
      </w:pPr>
    </w:p>
    <w:p w14:paraId="0FE0092C" w14:textId="77777777" w:rsidR="0016427C" w:rsidRDefault="0016427C">
      <w:pPr>
        <w:pStyle w:val="Default"/>
      </w:pPr>
    </w:p>
    <w:p w14:paraId="20CCA43E" w14:textId="77777777" w:rsidR="0016427C" w:rsidRDefault="0016427C">
      <w:pPr>
        <w:pStyle w:val="Default"/>
      </w:pPr>
    </w:p>
    <w:p w14:paraId="65C5AE65" w14:textId="77777777" w:rsidR="0016427C" w:rsidRDefault="0016427C">
      <w:pPr>
        <w:pStyle w:val="Default"/>
      </w:pPr>
    </w:p>
    <w:p w14:paraId="6BC04AA8" w14:textId="77777777" w:rsidR="0016427C" w:rsidRDefault="0016427C">
      <w:pPr>
        <w:pStyle w:val="Default"/>
      </w:pPr>
    </w:p>
    <w:p w14:paraId="4AFCF36F" w14:textId="77777777" w:rsidR="0016427C" w:rsidRDefault="0016427C">
      <w:pPr>
        <w:pStyle w:val="Default"/>
      </w:pPr>
    </w:p>
    <w:p w14:paraId="6513D272" w14:textId="77777777" w:rsidR="0016427C" w:rsidRDefault="0016427C">
      <w:pPr>
        <w:pStyle w:val="Default"/>
      </w:pPr>
    </w:p>
    <w:p w14:paraId="447D598C" w14:textId="77777777" w:rsidR="0016427C" w:rsidRDefault="0016427C">
      <w:pPr>
        <w:pStyle w:val="Default"/>
      </w:pPr>
    </w:p>
    <w:p w14:paraId="17E12C8C" w14:textId="77777777" w:rsidR="0016427C" w:rsidRDefault="0016427C">
      <w:pPr>
        <w:pStyle w:val="Default"/>
      </w:pPr>
    </w:p>
    <w:p w14:paraId="3476C4C9" w14:textId="77777777" w:rsidR="0016427C" w:rsidRDefault="0016427C">
      <w:pPr>
        <w:pStyle w:val="Default"/>
      </w:pPr>
    </w:p>
    <w:p w14:paraId="4B682943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7603CBCC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0AAE56DC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6260EB0E" w14:textId="77777777" w:rsidR="0016427C" w:rsidRDefault="00016C35">
      <w:pPr>
        <w:pStyle w:val="Defaul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Figure S1.</w:t>
      </w:r>
      <w:r>
        <w:rPr>
          <w:rFonts w:ascii="Times New Roman" w:hAnsi="Times New Roman"/>
          <w:sz w:val="24"/>
          <w:szCs w:val="24"/>
        </w:rPr>
        <w:t xml:space="preserve"> PCA biplot of urban (U1-U6) and potting soil (P1-P6) samples (n = 6 for each soil type). </w:t>
      </w:r>
      <w:r>
        <w:rPr>
          <w:rFonts w:ascii="Times New Roman" w:hAnsi="Times New Roman"/>
          <w:sz w:val="24"/>
          <w:szCs w:val="24"/>
        </w:rPr>
        <w:t>Arrows represent linear relationships of soil variables to ordination axes. First two dimensions captured 83.8% and 6.9% of the variation in soil type, respectively. Soil variables include moisture, pH, organ</w:t>
      </w: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 wp14:anchorId="35D251EA" wp14:editId="609D51C7">
                <wp:simplePos x="0" y="0"/>
                <wp:positionH relativeFrom="page">
                  <wp:posOffset>1062372</wp:posOffset>
                </wp:positionH>
                <wp:positionV relativeFrom="page">
                  <wp:posOffset>3132745</wp:posOffset>
                </wp:positionV>
                <wp:extent cx="5647655" cy="4610770"/>
                <wp:effectExtent l="0" t="0" r="0" b="0"/>
                <wp:wrapTopAndBottom distT="152400" distB="152400"/>
                <wp:docPr id="1073741825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47655" cy="4610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_x0000_s1026" style="visibility:visible;position:absolute;margin-left:83.7pt;margin-top:246.7pt;width:444.7pt;height:363.1pt;z-index:251659264;mso-position-horizontal:absolute;mso-position-horizontal-relative:page;mso-position-vertical:absolute;mso-position-vertical-relative:page;mso-wrap-distance-left:12.0pt;mso-wrap-distance-top:12.0pt;mso-wrap-distance-right:12.0pt;mso-wrap-distance-bottom:12.0pt;">
                <v:fill color="#FFFFFF" opacity="100.0%" type="solid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w10:wrap type="topAndBottom" side="bothSides" anchorx="page" anchory="page"/>
              </v:rect>
            </w:pict>
          </mc:Fallback>
        </mc:AlternateContent>
      </w:r>
      <w:r>
        <w:rPr>
          <w:noProof/>
        </w:rPr>
        <w:drawing>
          <wp:anchor distT="152400" distB="152400" distL="152400" distR="152400" simplePos="0" relativeHeight="251660288" behindDoc="0" locked="0" layoutInCell="1" allowOverlap="1" wp14:anchorId="0E571BFC" wp14:editId="3ED93A1C">
            <wp:simplePos x="0" y="0"/>
            <wp:positionH relativeFrom="page">
              <wp:posOffset>1330126</wp:posOffset>
            </wp:positionH>
            <wp:positionV relativeFrom="page">
              <wp:posOffset>3132745</wp:posOffset>
            </wp:positionV>
            <wp:extent cx="5111984" cy="4814335"/>
            <wp:effectExtent l="0" t="0" r="0" b="0"/>
            <wp:wrapThrough wrapText="bothSides" distL="152400" distR="152400">
              <wp:wrapPolygon edited="1">
                <wp:start x="0" y="0"/>
                <wp:lineTo x="0" y="21601"/>
                <wp:lineTo x="21601" y="21601"/>
                <wp:lineTo x="21601" y="0"/>
                <wp:lineTo x="0" y="0"/>
              </wp:wrapPolygon>
            </wp:wrapThrough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PCA_Soil_Biplot.Rplot.pdf"/>
                    <pic:cNvPicPr>
                      <a:picLocks noChangeAspect="1"/>
                    </pic:cNvPicPr>
                  </pic:nvPicPr>
                  <pic:blipFill>
                    <a:blip r:embed="rId6"/>
                    <a:srcRect t="13613" b="13613"/>
                    <a:stretch>
                      <a:fillRect/>
                    </a:stretch>
                  </pic:blipFill>
                  <pic:spPr>
                    <a:xfrm>
                      <a:off x="0" y="0"/>
                      <a:ext cx="5111984" cy="481433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4"/>
          <w:szCs w:val="24"/>
        </w:rPr>
        <w:t>ic matter (OM), aluminum (Al), arsenic (As), b</w:t>
      </w:r>
      <w:r>
        <w:rPr>
          <w:rFonts w:ascii="Times New Roman" w:hAnsi="Times New Roman"/>
          <w:sz w:val="24"/>
          <w:szCs w:val="24"/>
        </w:rPr>
        <w:t>oron (B), calcium (Ca), cadmium (Cd), chromium (Cr), copper (Cu), iron (Fe), potassium (K), magnesium (Mg), sodium (Na), nickel (Ni), phosphorus (P), lead (Pb), selenium (Se). Only significant variables (</w:t>
      </w:r>
      <w:r>
        <w:rPr>
          <w:rFonts w:ascii="Times New Roman" w:hAnsi="Times New Roman"/>
          <w:i/>
          <w:iCs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 ≤ </w:t>
      </w:r>
      <w:r>
        <w:rPr>
          <w:rFonts w:ascii="Times New Roman" w:hAnsi="Times New Roman"/>
          <w:sz w:val="24"/>
          <w:szCs w:val="24"/>
        </w:rPr>
        <w:t xml:space="preserve">0.05) were retained as vectors for the biplot. </w:t>
      </w:r>
    </w:p>
    <w:p w14:paraId="3B267285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4D042A83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33DFC765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2AF1456F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050181B4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25D989B8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25851B95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7E7FDE65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0A83BC89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7AE48059" w14:textId="77777777" w:rsidR="0016427C" w:rsidRDefault="0016427C">
      <w:pPr>
        <w:pStyle w:val="Default"/>
        <w:rPr>
          <w:rFonts w:ascii="Times New Roman" w:eastAsia="Times New Roman" w:hAnsi="Times New Roman" w:cs="Times New Roman"/>
          <w:sz w:val="24"/>
          <w:szCs w:val="24"/>
        </w:rPr>
      </w:pPr>
    </w:p>
    <w:p w14:paraId="2B1CD975" w14:textId="77777777" w:rsidR="0016427C" w:rsidRDefault="00016C35">
      <w:pPr>
        <w:pStyle w:val="Defaul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Table S2</w:t>
      </w:r>
      <w:r>
        <w:rPr>
          <w:rFonts w:ascii="Times New Roman" w:hAnsi="Times New Roman"/>
          <w:sz w:val="24"/>
          <w:szCs w:val="24"/>
        </w:rPr>
        <w:t>. Table representing mean and standard errors of soi</w: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2E971A6A" wp14:editId="75DD30F7">
                <wp:simplePos x="0" y="0"/>
                <wp:positionH relativeFrom="page">
                  <wp:posOffset>1122235</wp:posOffset>
                </wp:positionH>
                <wp:positionV relativeFrom="page">
                  <wp:posOffset>1789761</wp:posOffset>
                </wp:positionV>
                <wp:extent cx="5918200" cy="5092700"/>
                <wp:effectExtent l="0" t="0" r="0" b="0"/>
                <wp:wrapTopAndBottom distT="0" distB="0"/>
                <wp:docPr id="1073741827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18200" cy="50927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9456" w:type="dxa"/>
                              <w:tblBorders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  <w:insideH w:val="single" w:sz="2" w:space="0" w:color="000000"/>
                                <w:insideV w:val="single" w:sz="2" w:space="0" w:color="000000"/>
                              </w:tblBorders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2336"/>
                              <w:gridCol w:w="1660"/>
                              <w:gridCol w:w="844"/>
                              <w:gridCol w:w="992"/>
                              <w:gridCol w:w="1744"/>
                              <w:gridCol w:w="940"/>
                              <w:gridCol w:w="940"/>
                            </w:tblGrid>
                            <w:tr w:rsidR="0016427C" w14:paraId="45F71763" w14:textId="77777777">
                              <w:trPr>
                                <w:trHeight w:val="31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4F10821" w14:textId="77777777" w:rsidR="0016427C" w:rsidRDefault="0016427C"/>
                              </w:tc>
                              <w:tc>
                                <w:tcPr>
                                  <w:tcW w:w="3496" w:type="dxa"/>
                                  <w:gridSpan w:val="3"/>
                                  <w:tcBorders>
                                    <w:top w:val="single" w:sz="8" w:space="0" w:color="000000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DD190D6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Urban Soil (n=6)</w:t>
                                  </w:r>
                                </w:p>
                              </w:tc>
                              <w:tc>
                                <w:tcPr>
                                  <w:tcW w:w="3624" w:type="dxa"/>
                                  <w:gridSpan w:val="3"/>
                                  <w:tcBorders>
                                    <w:top w:val="single" w:sz="8" w:space="0" w:color="000000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BAE3A1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Potting Soil (n=6)</w:t>
                                  </w:r>
                                </w:p>
                              </w:tc>
                            </w:tr>
                            <w:tr w:rsidR="0016427C" w14:paraId="048CEB00" w14:textId="77777777">
                              <w:trPr>
                                <w:trHeight w:val="31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349100D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Variable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single" w:sz="8" w:space="0" w:color="000000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4F9897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Mean </w:t>
                                  </w: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SE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single" w:sz="8" w:space="0" w:color="000000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41B12F6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Min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8" w:space="0" w:color="000000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DB34FD1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Max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single" w:sz="8" w:space="0" w:color="000000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309E6B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Mean </w:t>
                                  </w: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SE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single" w:sz="8" w:space="0" w:color="000000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DE4892A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Min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single" w:sz="8" w:space="0" w:color="000000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36F012C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Max</w:t>
                                  </w:r>
                                </w:p>
                              </w:tc>
                            </w:tr>
                            <w:tr w:rsidR="0016427C" w14:paraId="20FCCFC6" w14:textId="77777777">
                              <w:trPr>
                                <w:trHeight w:val="30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D2015C6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Moisture (%)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2F01E4D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7.98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0.05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0C753DB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7.48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9E8B0E8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8.90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ED77E88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0.30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0.003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C1E27D6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0.15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BEAFD1C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0.47</w:t>
                                  </w:r>
                                </w:p>
                              </w:tc>
                            </w:tr>
                            <w:tr w:rsidR="0016427C" w14:paraId="5A8C41CA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DBBA60A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pH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2DD8F92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6.15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0.17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8D9A7E2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5.98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10A6CC1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6.40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7FB1847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6.88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0.06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6DF58C6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6.30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15D7CDE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7.54</w:t>
                                  </w:r>
                                </w:p>
                              </w:tc>
                            </w:tr>
                            <w:tr w:rsidR="0016427C" w14:paraId="2BF3C092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1C4C6DC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Organic matter (%)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50DD60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47.97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0.12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ED82719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44.84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560ED82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50.41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2845EC8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1.28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0.82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B34EE3C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0.96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8A42386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1.66</w:t>
                                  </w:r>
                                </w:p>
                              </w:tc>
                            </w:tr>
                            <w:tr w:rsidR="0016427C" w14:paraId="272B2229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12F624D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Aluminum (mg/Kg)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1DB05D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0.09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0.01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A7B786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DC6A77D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0.15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914365C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0.11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0.02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77639FD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0.08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D9BA58F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0.12</w:t>
                                  </w:r>
                                </w:p>
                              </w:tc>
                            </w:tr>
                            <w:tr w:rsidR="0016427C" w14:paraId="7EC6D484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CCA561D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Arsenic (mg/Kg)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9565A7F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0.68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0.003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0DA8A4F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0.60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AF8E02E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0.73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8BCF24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0.19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0.02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3A70553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0.18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9842D3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0.20</w:t>
                                  </w:r>
                                </w:p>
                              </w:tc>
                            </w:tr>
                            <w:tr w:rsidR="0016427C" w14:paraId="12B36A3A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CD3C7BC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Boron (mg/Kg)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3A253D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0.73 </w:t>
                                  </w:r>
                                  <w:proofErr w:type="gramStart"/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proofErr w:type="gramEnd"/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.01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576F8BC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0.48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030FC6C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0.82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250709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0.22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0.05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2FBEA8F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0.18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5622F0A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0.25</w:t>
                                  </w:r>
                                </w:p>
                              </w:tc>
                            </w:tr>
                            <w:tr w:rsidR="0016427C" w14:paraId="16962697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7FEF383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Calcium (mg/Kg)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AD0A428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1299 </w:t>
                                  </w:r>
                                  <w:proofErr w:type="gramStart"/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116</w:t>
                                  </w:r>
                                  <w:proofErr w:type="gramEnd"/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.18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1367BE2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11715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23B4F69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13786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86265D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2385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314.59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1E96B6E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2053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2CB26A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2727</w:t>
                                  </w:r>
                                </w:p>
                              </w:tc>
                            </w:tr>
                            <w:tr w:rsidR="0016427C" w14:paraId="0CF9DF13" w14:textId="77777777">
                              <w:trPr>
                                <w:trHeight w:val="30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9532D80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Cadmium (mg/Kg)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7053548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0.02 </w:t>
                                  </w:r>
                                  <w:proofErr w:type="gramStart"/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proofErr w:type="gramEnd"/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.002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DD9E453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0.002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B18FD78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0.03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8C0E31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0.06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0.005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AD41AC1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0.05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613498F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0.06</w:t>
                                  </w:r>
                                </w:p>
                              </w:tc>
                            </w:tr>
                            <w:tr w:rsidR="0016427C" w14:paraId="1940D9EB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8EF937F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Chromium (mg/Kg)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9FA66CC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0.08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0.004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6467D06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0.07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9370BA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0.09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FC6A92F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0.06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0.003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3554DD0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0.05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A96E0F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0.08</w:t>
                                  </w:r>
                                </w:p>
                              </w:tc>
                            </w:tr>
                            <w:tr w:rsidR="0016427C" w14:paraId="5F28AE00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7F4C7B6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Copper (mg/Kg)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49E8BED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1.61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0.02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16AD1C6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0.64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9FE6821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2.37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FED939A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0.72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0.27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8445E1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0.64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1D9E4BB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0.78</w:t>
                                  </w:r>
                                </w:p>
                              </w:tc>
                            </w:tr>
                            <w:tr w:rsidR="0016427C" w14:paraId="4E24ED16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6A82E8F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Iron (mg/Kg)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D0F07C0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0.97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0.05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4A94EDA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E42F603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2.84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9E48B76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1.01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0.43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FC6F47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0.86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E9CBDAA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1.17</w:t>
                                  </w:r>
                                </w:p>
                              </w:tc>
                            </w:tr>
                            <w:tr w:rsidR="0016427C" w14:paraId="04E70EB9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9A84605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Potassium (mg/Kg)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79336A3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479.4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9.89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5A3D8C3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287.80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9BFB0F8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790.50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9F4E4F3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67.61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81.20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300035E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50.38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28DCC6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106.06</w:t>
                                  </w:r>
                                </w:p>
                              </w:tc>
                            </w:tr>
                            <w:tr w:rsidR="0016427C" w14:paraId="0B9EB9D6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F2C7306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Magnesium (mg/Kg)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7458046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2390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7.76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056E821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2290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11406A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2564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84F9473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77.58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41.05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FFED592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68.83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E541B0E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111.99</w:t>
                                  </w:r>
                                </w:p>
                              </w:tc>
                            </w:tr>
                            <w:tr w:rsidR="0016427C" w14:paraId="07B6C050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34C00BC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Sodium (mg/Kg)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5C51CC3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649.9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3.81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5ED575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494.40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D3C2056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746.10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6B14F8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50.5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37.23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B4477B5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35.81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CB14528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64.15</w:t>
                                  </w:r>
                                </w:p>
                              </w:tc>
                            </w:tr>
                            <w:tr w:rsidR="0016427C" w14:paraId="1926C7F7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8FC7A0F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Nickel (mg/Kg)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8E33F61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0.13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0.01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1035358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7A1080D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0.21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7BE8D3A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0.16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0.03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43CADE2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0.13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6E77957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0.17</w:t>
                                  </w:r>
                                </w:p>
                              </w:tc>
                            </w:tr>
                            <w:tr w:rsidR="0016427C" w14:paraId="6C519B3E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FD1FB89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Phosphorus (mg/Kg)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5ABA870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195.86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8.71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569994C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55.07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F2AAC77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532.87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326F90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57.08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74.34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92BF99A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34.67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7135931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84.92</w:t>
                                  </w:r>
                                </w:p>
                              </w:tc>
                            </w:tr>
                            <w:tr w:rsidR="0016427C" w14:paraId="055E1FC7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1BD8FB0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Lead (mg/Kg) 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03E17A6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1.6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8.60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91E046F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0.43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F9CFAF3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2.34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4543A4E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66.47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0.28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E4DB041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35.85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56F996F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98.39</w:t>
                                  </w:r>
                                </w:p>
                              </w:tc>
                            </w:tr>
                            <w:tr w:rsidR="0016427C" w14:paraId="490C0A6A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233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6F5D0B7" w14:textId="77777777" w:rsidR="0016427C" w:rsidRDefault="00016C35">
                                  <w:pPr>
                                    <w:pStyle w:val="TableStyle2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Selenium (mg/Kg)</w:t>
                                  </w:r>
                                </w:p>
                              </w:tc>
                              <w:tc>
                                <w:tcPr>
                                  <w:tcW w:w="16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F54B188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0.03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0.002</w:t>
                                  </w:r>
                                </w:p>
                              </w:tc>
                              <w:tc>
                                <w:tcPr>
                                  <w:tcW w:w="8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F2B78F7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0.01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11CC44F2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0.07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647DA7A4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0.01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 xml:space="preserve">±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0.01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3953377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0.01</w:t>
                                  </w:r>
                                </w:p>
                              </w:tc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DE443DB" w14:textId="77777777" w:rsidR="0016427C" w:rsidRDefault="00016C35">
                                  <w:pPr>
                                    <w:pStyle w:val="TableStyle2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</w:rPr>
                                    <w:t>0.02</w:t>
                                  </w:r>
                                </w:p>
                              </w:tc>
                            </w:tr>
                          </w:tbl>
                          <w:p w14:paraId="6DF866E3" w14:textId="77777777" w:rsidR="00000000" w:rsidRDefault="00016C35"/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971A6A" id="officeArt object" o:spid="_x0000_s1026" style="position:absolute;margin-left:88.35pt;margin-top:140.95pt;width:466pt;height:401pt;z-index: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" filled="f" stroked="f">
                <v:textbox style="mso-fit-shape-to-text:t" inset="0,0,0,0">
                  <w:txbxContent>
                    <w:tbl>
                      <w:tblPr>
                        <w:tblW w:w="9456" w:type="dxa"/>
                        <w:tbl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  <w:insideH w:val="single" w:sz="2" w:space="0" w:color="000000"/>
                          <w:insideV w:val="single" w:sz="2" w:space="0" w:color="000000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2336"/>
                        <w:gridCol w:w="1660"/>
                        <w:gridCol w:w="844"/>
                        <w:gridCol w:w="992"/>
                        <w:gridCol w:w="1744"/>
                        <w:gridCol w:w="940"/>
                        <w:gridCol w:w="940"/>
                      </w:tblGrid>
                      <w:tr w:rsidR="0016427C" w14:paraId="45F71763" w14:textId="77777777">
                        <w:trPr>
                          <w:trHeight w:val="310"/>
                        </w:trPr>
                        <w:tc>
                          <w:tcPr>
                            <w:tcW w:w="2336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4F10821" w14:textId="77777777" w:rsidR="0016427C" w:rsidRDefault="0016427C"/>
                        </w:tc>
                        <w:tc>
                          <w:tcPr>
                            <w:tcW w:w="3496" w:type="dxa"/>
                            <w:gridSpan w:val="3"/>
                            <w:tcBorders>
                              <w:top w:val="single" w:sz="8" w:space="0" w:color="000000"/>
                              <w:left w:val="nil"/>
                              <w:bottom w:val="single" w:sz="8" w:space="0" w:color="000000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DD190D6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Urban Soil (n=6)</w:t>
                            </w:r>
                          </w:p>
                        </w:tc>
                        <w:tc>
                          <w:tcPr>
                            <w:tcW w:w="3624" w:type="dxa"/>
                            <w:gridSpan w:val="3"/>
                            <w:tcBorders>
                              <w:top w:val="single" w:sz="8" w:space="0" w:color="000000"/>
                              <w:left w:val="nil"/>
                              <w:bottom w:val="single" w:sz="8" w:space="0" w:color="000000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BAE3A1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Potting Soil (n=6)</w:t>
                            </w:r>
                          </w:p>
                        </w:tc>
                      </w:tr>
                      <w:tr w:rsidR="0016427C" w14:paraId="048CEB00" w14:textId="77777777">
                        <w:trPr>
                          <w:trHeight w:val="31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349100D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Variable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single" w:sz="8" w:space="0" w:color="000000"/>
                              <w:left w:val="nil"/>
                              <w:bottom w:val="single" w:sz="8" w:space="0" w:color="000000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4F9897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Mean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SE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single" w:sz="8" w:space="0" w:color="000000"/>
                              <w:left w:val="nil"/>
                              <w:bottom w:val="single" w:sz="8" w:space="0" w:color="000000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41B12F6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Min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8" w:space="0" w:color="000000"/>
                              <w:left w:val="nil"/>
                              <w:bottom w:val="single" w:sz="8" w:space="0" w:color="000000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DB34FD1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Max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single" w:sz="8" w:space="0" w:color="000000"/>
                              <w:left w:val="nil"/>
                              <w:bottom w:val="single" w:sz="8" w:space="0" w:color="000000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309E6B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Mean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SE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single" w:sz="8" w:space="0" w:color="000000"/>
                              <w:left w:val="nil"/>
                              <w:bottom w:val="single" w:sz="8" w:space="0" w:color="000000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DE4892A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Min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single" w:sz="8" w:space="0" w:color="000000"/>
                              <w:left w:val="nil"/>
                              <w:bottom w:val="single" w:sz="8" w:space="0" w:color="000000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36F012C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Max</w:t>
                            </w:r>
                          </w:p>
                        </w:tc>
                      </w:tr>
                      <w:tr w:rsidR="0016427C" w14:paraId="20FCCFC6" w14:textId="77777777">
                        <w:trPr>
                          <w:trHeight w:val="300"/>
                        </w:trPr>
                        <w:tc>
                          <w:tcPr>
                            <w:tcW w:w="2336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D2015C6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Moisture (%)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2F01E4D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7.98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0.05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0C753DB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7.48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9E8B0E8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8.90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ED77E88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0.30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0.003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C1E27D6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0.15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BEAFD1C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0.47</w:t>
                            </w:r>
                          </w:p>
                        </w:tc>
                      </w:tr>
                      <w:tr w:rsidR="0016427C" w14:paraId="5A8C41CA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DBBA60A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pH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2DD8F92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6.15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0.17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8D9A7E2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5.98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10A6CC1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6.40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7FB1847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6.88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0.06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6DF58C6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6.30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15D7CDE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7.54</w:t>
                            </w:r>
                          </w:p>
                        </w:tc>
                      </w:tr>
                      <w:tr w:rsidR="0016427C" w14:paraId="2BF3C092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1C4C6DC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Organic matter (%)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50DD60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47.97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0.12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ED82719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44.84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560ED82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50.41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2845EC8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1.28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0.82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B34EE3C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0.96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8A42386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1.66</w:t>
                            </w:r>
                          </w:p>
                        </w:tc>
                      </w:tr>
                      <w:tr w:rsidR="0016427C" w14:paraId="272B2229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12F624D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Aluminum (mg/Kg)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1DB05D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0.09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0.01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A7B786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0.04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DC6A77D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0.15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914365C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0.11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0.02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77639FD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0.08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D9BA58F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0.12</w:t>
                            </w:r>
                          </w:p>
                        </w:tc>
                      </w:tr>
                      <w:tr w:rsidR="0016427C" w14:paraId="7EC6D484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CCA561D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Arsenic (mg/Kg)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9565A7F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0.68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0.003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0DA8A4F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0.60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AF8E02E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0.73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8BCF24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0.19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0.02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3A70553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0.18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9842D3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0.20</w:t>
                            </w:r>
                          </w:p>
                        </w:tc>
                      </w:tr>
                      <w:tr w:rsidR="0016427C" w14:paraId="12B36A3A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CD3C7BC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Boron (mg/Kg)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3A253D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0.73 </w:t>
                            </w:r>
                            <w:proofErr w:type="gramStart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.01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576F8BC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0.48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030FC6C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0.82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250709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0.22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0.05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2FBEA8F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0.18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5622F0A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0.25</w:t>
                            </w:r>
                          </w:p>
                        </w:tc>
                      </w:tr>
                      <w:tr w:rsidR="0016427C" w14:paraId="16962697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7FEF383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Calcium (mg/Kg)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AD0A428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1299 </w:t>
                            </w:r>
                            <w:proofErr w:type="gramStart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116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.18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1367BE2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11715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23B4F69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13786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86265D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2385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314.59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1E96B6E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2053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2CB26A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2727</w:t>
                            </w:r>
                          </w:p>
                        </w:tc>
                      </w:tr>
                      <w:tr w:rsidR="0016427C" w14:paraId="0CF9DF13" w14:textId="77777777">
                        <w:trPr>
                          <w:trHeight w:val="30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9532D80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Cadmium (mg/Kg)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7053548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0.02 </w:t>
                            </w:r>
                            <w:proofErr w:type="gramStart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.002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DD9E453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0.002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B18FD78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0.03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8C0E31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0.06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0.005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AD41AC1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0.05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613498F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0.06</w:t>
                            </w:r>
                          </w:p>
                        </w:tc>
                      </w:tr>
                      <w:tr w:rsidR="0016427C" w14:paraId="1940D9EB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8EF937F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Chromium (mg/Kg)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9FA66CC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0.08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0.004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6467D06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0.07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9370BA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0.09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FC6A92F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0.06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0.003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3554DD0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0.05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A96E0F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0.08</w:t>
                            </w:r>
                          </w:p>
                        </w:tc>
                      </w:tr>
                      <w:tr w:rsidR="0016427C" w14:paraId="5F28AE00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7F4C7B6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Copper (mg/Kg)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49E8BED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1.61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0.02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16AD1C6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0.64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9FE6821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2.37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FED939A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0.72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0.27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8445E1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0.64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1D9E4BB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0.78</w:t>
                            </w:r>
                          </w:p>
                        </w:tc>
                      </w:tr>
                      <w:tr w:rsidR="0016427C" w14:paraId="4E24ED16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6A82E8F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Iron (mg/Kg)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D0F07C0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0.97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0.05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4A94EDA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0.00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E42F603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2.84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9E48B76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1.01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0.43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FC6F47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0.86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E9CBDAA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1.17</w:t>
                            </w:r>
                          </w:p>
                        </w:tc>
                      </w:tr>
                      <w:tr w:rsidR="0016427C" w14:paraId="04E70EB9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9A84605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Potassium (mg/Kg)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79336A3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479.4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9.89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5A3D8C3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287.80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9BFB0F8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790.50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9F4E4F3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67.61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81.20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300035E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50.38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28DCC6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106.06</w:t>
                            </w:r>
                          </w:p>
                        </w:tc>
                      </w:tr>
                      <w:tr w:rsidR="0016427C" w14:paraId="0B9EB9D6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F2C7306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Magnesium (mg/Kg)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7458046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2390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7.76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056E821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2290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11406A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2564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84F9473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77.58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41.05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FFED592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68.83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E541B0E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111.99</w:t>
                            </w:r>
                          </w:p>
                        </w:tc>
                      </w:tr>
                      <w:tr w:rsidR="0016427C" w14:paraId="07B6C050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34C00BC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Sodium (mg/Kg)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5C51CC3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649.9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3.81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5ED575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494.40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D3C2056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746.10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6B14F8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50.5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37.23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B4477B5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35.81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CB14528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64.15</w:t>
                            </w:r>
                          </w:p>
                        </w:tc>
                      </w:tr>
                      <w:tr w:rsidR="0016427C" w14:paraId="1926C7F7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8FC7A0F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Nickel (mg/Kg)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8E33F61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0.13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0.01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1035358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0.04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7A1080D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0.21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7BE8D3A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0.16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0.03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43CADE2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0.13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6E77957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0.17</w:t>
                            </w:r>
                          </w:p>
                        </w:tc>
                      </w:tr>
                      <w:tr w:rsidR="0016427C" w14:paraId="6C519B3E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FD1FB89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Phosphorus (mg/Kg)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5ABA870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195.86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8.71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569994C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55.07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F2AAC77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532.87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326F90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57.08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74.34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92BF99A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34.67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7135931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84.92</w:t>
                            </w:r>
                          </w:p>
                        </w:tc>
                      </w:tr>
                      <w:tr w:rsidR="0016427C" w14:paraId="055E1FC7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1BD8FB0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Lead (mg/Kg) 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03E17A6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1.6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8.60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91E046F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0.43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F9CFAF3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2.34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4543A4E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66.47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0.28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E4DB041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35.85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56F996F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98.39</w:t>
                            </w:r>
                          </w:p>
                        </w:tc>
                      </w:tr>
                      <w:tr w:rsidR="0016427C" w14:paraId="490C0A6A" w14:textId="77777777">
                        <w:trPr>
                          <w:trHeight w:val="290"/>
                        </w:trPr>
                        <w:tc>
                          <w:tcPr>
                            <w:tcW w:w="23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6F5D0B7" w14:textId="77777777" w:rsidR="0016427C" w:rsidRDefault="00016C35">
                            <w:pPr>
                              <w:pStyle w:val="TableStyle2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Selenium (mg/Kg)</w:t>
                            </w:r>
                          </w:p>
                        </w:tc>
                        <w:tc>
                          <w:tcPr>
                            <w:tcW w:w="16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F54B188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0.03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0.002</w:t>
                            </w:r>
                          </w:p>
                        </w:tc>
                        <w:tc>
                          <w:tcPr>
                            <w:tcW w:w="8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F2B78F7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0.01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11CC44F2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0.07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647DA7A4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0.01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±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0.01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3953377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0.01</w:t>
                            </w:r>
                          </w:p>
                        </w:tc>
                        <w:tc>
                          <w:tcPr>
                            <w:tcW w:w="9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DE443DB" w14:textId="77777777" w:rsidR="0016427C" w:rsidRDefault="00016C35">
                            <w:pPr>
                              <w:pStyle w:val="TableStyle2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0.02</w:t>
                            </w:r>
                          </w:p>
                        </w:tc>
                      </w:tr>
                    </w:tbl>
                    <w:p w14:paraId="6DF866E3" w14:textId="77777777" w:rsidR="00000000" w:rsidRDefault="00016C35"/>
                  </w:txbxContent>
                </v:textbox>
                <w10:wrap type="topAndBottom" anchorx="page" anchory="page"/>
              </v:rect>
            </w:pict>
          </mc:Fallback>
        </mc:AlternateContent>
      </w:r>
      <w:r>
        <w:rPr>
          <w:rFonts w:ascii="Times New Roman" w:hAnsi="Times New Roman"/>
          <w:sz w:val="24"/>
          <w:szCs w:val="24"/>
        </w:rPr>
        <w:t>l variables. Significant variables (</w:t>
      </w:r>
      <w:r>
        <w:rPr>
          <w:rFonts w:ascii="Times New Roman" w:hAnsi="Times New Roman"/>
          <w:i/>
          <w:iCs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 ≤ </w:t>
      </w:r>
      <w:r>
        <w:rPr>
          <w:rFonts w:ascii="Times New Roman" w:hAnsi="Times New Roman"/>
          <w:sz w:val="24"/>
          <w:szCs w:val="24"/>
        </w:rPr>
        <w:t>0.05)</w:t>
      </w:r>
      <w:r>
        <w:rPr>
          <w:rFonts w:ascii="Times New Roman" w:hAnsi="Times New Roman"/>
          <w:sz w:val="24"/>
          <w:szCs w:val="24"/>
        </w:rPr>
        <w:t xml:space="preserve"> in bold</w:t>
      </w:r>
      <w:r>
        <w:rPr>
          <w:rFonts w:ascii="Times New Roman" w:hAnsi="Times New Roman"/>
          <w:sz w:val="24"/>
          <w:szCs w:val="24"/>
        </w:rPr>
        <w:t>.</w:t>
      </w:r>
    </w:p>
    <w:p w14:paraId="0CCF328D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03D304EC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51707FF7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63EA0357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238F0DEE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42161776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648EE5F4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5918A48B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216D5FB6" w14:textId="77777777" w:rsidR="0016427C" w:rsidRDefault="00016C35">
      <w:pPr>
        <w:pStyle w:val="Defaul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Table S3</w:t>
      </w:r>
      <w:r>
        <w:rPr>
          <w:rFonts w:ascii="Times New Roman" w:hAnsi="Times New Roman"/>
          <w:sz w:val="24"/>
          <w:szCs w:val="24"/>
        </w:rPr>
        <w:t xml:space="preserve">. List of species representing the urban vacant lot species pool and associated functional groups. Data column indicates the completeness of measured trait data. Cells marked with a </w:t>
      </w:r>
      <w:r>
        <w:rPr>
          <w:rFonts w:ascii="Times New Roman" w:hAnsi="Times New Roman"/>
          <w:sz w:val="24"/>
          <w:szCs w:val="24"/>
        </w:rPr>
        <w:t>“</w:t>
      </w:r>
      <w:r>
        <w:rPr>
          <w:rFonts w:ascii="Arial Unicode MS" w:eastAsia="Arial Unicode MS" w:hAnsi="Arial Unicode MS" w:cs="Arial Unicode MS"/>
          <w:sz w:val="24"/>
          <w:szCs w:val="24"/>
        </w:rPr>
        <w:t>✓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indicate that all traits were included in the analysis; cells marked w</w:t>
      </w:r>
      <w:r>
        <w:rPr>
          <w:rFonts w:ascii="Times New Roman" w:hAnsi="Times New Roman"/>
          <w:sz w:val="24"/>
          <w:szCs w:val="24"/>
        </w:rPr>
        <w:t xml:space="preserve">ith a </w:t>
      </w:r>
      <w:r>
        <w:rPr>
          <w:rFonts w:ascii="Times New Roman" w:hAnsi="Times New Roman"/>
          <w:sz w:val="24"/>
          <w:szCs w:val="24"/>
        </w:rPr>
        <w:t xml:space="preserve">“—“ </w:t>
      </w:r>
      <w:r>
        <w:rPr>
          <w:rFonts w:ascii="Times New Roman" w:hAnsi="Times New Roman"/>
          <w:sz w:val="24"/>
          <w:szCs w:val="24"/>
        </w:rPr>
        <w:t>indicate missing trait measures for some traits (SLA for all marked species and H</w:t>
      </w:r>
      <w:r>
        <w:rPr>
          <w:rFonts w:ascii="Times New Roman" w:hAnsi="Times New Roman"/>
          <w:sz w:val="24"/>
          <w:szCs w:val="24"/>
          <w:vertAlign w:val="subscript"/>
        </w:rPr>
        <w:t>max</w:t>
      </w:r>
      <w:r>
        <w:rPr>
          <w:rFonts w:ascii="Times New Roman" w:hAnsi="Times New Roman"/>
          <w:sz w:val="24"/>
          <w:szCs w:val="24"/>
        </w:rPr>
        <w:t xml:space="preserve"> for TRDU) due to lack of replicates or because sam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ples were compromised during processing; cells marked with a </w:t>
      </w:r>
      <w:r>
        <w:rPr>
          <w:rFonts w:ascii="Times New Roman" w:hAnsi="Times New Roman"/>
          <w:sz w:val="24"/>
          <w:szCs w:val="24"/>
        </w:rPr>
        <w:t>“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identifies species that did not germinate over</w:t>
      </w:r>
      <w:r>
        <w:rPr>
          <w:rFonts w:ascii="Times New Roman" w:hAnsi="Times New Roman"/>
          <w:sz w:val="24"/>
          <w:szCs w:val="24"/>
        </w:rPr>
        <w:t xml:space="preserve"> the course of the study. Origin column indicates country of origin. * indicates supposed origin for species that are so widely distributed origin cannot be determined. Origin information was collated from online plant databases (CABI 2018, USDA NRCS, 2019</w:t>
      </w:r>
      <w:r>
        <w:rPr>
          <w:rFonts w:ascii="Times New Roman" w:hAnsi="Times New Roman"/>
          <w:sz w:val="24"/>
          <w:szCs w:val="24"/>
        </w:rPr>
        <w:t xml:space="preserve">) and primary </w:t>
      </w:r>
      <w:proofErr w:type="spellStart"/>
      <w:r>
        <w:rPr>
          <w:rFonts w:ascii="Times New Roman" w:hAnsi="Times New Roman"/>
          <w:sz w:val="24"/>
          <w:szCs w:val="24"/>
          <w:lang w:val="fr-FR"/>
        </w:rPr>
        <w:t>literature</w:t>
      </w:r>
      <w:proofErr w:type="spellEnd"/>
      <w:r>
        <w:rPr>
          <w:rFonts w:ascii="Times New Roman" w:hAnsi="Times New Roman"/>
          <w:sz w:val="24"/>
          <w:szCs w:val="24"/>
        </w:rPr>
        <w:t xml:space="preserve"> (Mack 1981).</w:t>
      </w:r>
    </w:p>
    <w:p w14:paraId="7BFD7C37" w14:textId="77777777" w:rsidR="0016427C" w:rsidRDefault="0016427C">
      <w:pPr>
        <w:pStyle w:val="Defaul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355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shd w:val="clear" w:color="auto" w:fill="BDC0BF"/>
        <w:tblLayout w:type="fixed"/>
        <w:tblLook w:val="04A0" w:firstRow="1" w:lastRow="0" w:firstColumn="1" w:lastColumn="0" w:noHBand="0" w:noVBand="1"/>
      </w:tblPr>
      <w:tblGrid>
        <w:gridCol w:w="2069"/>
        <w:gridCol w:w="896"/>
        <w:gridCol w:w="1706"/>
        <w:gridCol w:w="1286"/>
        <w:gridCol w:w="1423"/>
        <w:gridCol w:w="1288"/>
        <w:gridCol w:w="687"/>
      </w:tblGrid>
      <w:tr w:rsidR="0016427C" w14:paraId="4B7BD5F2" w14:textId="77777777">
        <w:trPr>
          <w:trHeight w:val="910"/>
        </w:trPr>
        <w:tc>
          <w:tcPr>
            <w:tcW w:w="2069" w:type="dxa"/>
            <w:tcBorders>
              <w:top w:val="single" w:sz="8" w:space="0" w:color="515151"/>
              <w:left w:val="nil"/>
              <w:bottom w:val="single" w:sz="8" w:space="0" w:color="515151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93458A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Species</w:t>
            </w:r>
          </w:p>
        </w:tc>
        <w:tc>
          <w:tcPr>
            <w:tcW w:w="896" w:type="dxa"/>
            <w:tcBorders>
              <w:top w:val="single" w:sz="8" w:space="0" w:color="515151"/>
              <w:left w:val="nil"/>
              <w:bottom w:val="single" w:sz="8" w:space="0" w:color="515151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DF86D7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Code</w:t>
            </w:r>
          </w:p>
        </w:tc>
        <w:tc>
          <w:tcPr>
            <w:tcW w:w="1706" w:type="dxa"/>
            <w:tcBorders>
              <w:top w:val="single" w:sz="8" w:space="0" w:color="515151"/>
              <w:left w:val="nil"/>
              <w:bottom w:val="single" w:sz="8" w:space="0" w:color="515151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44B96E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Photosynthetic Pathway</w:t>
            </w:r>
          </w:p>
          <w:p w14:paraId="438A63D6" w14:textId="77777777" w:rsidR="0016427C" w:rsidRDefault="0016427C">
            <w:pPr>
              <w:pStyle w:val="TableStyle1"/>
              <w:jc w:val="center"/>
            </w:pPr>
          </w:p>
        </w:tc>
        <w:tc>
          <w:tcPr>
            <w:tcW w:w="1286" w:type="dxa"/>
            <w:tcBorders>
              <w:top w:val="single" w:sz="8" w:space="0" w:color="515151"/>
              <w:left w:val="nil"/>
              <w:bottom w:val="single" w:sz="8" w:space="0" w:color="515151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4EF65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Status</w:t>
            </w:r>
          </w:p>
          <w:p w14:paraId="3700C9B0" w14:textId="77777777" w:rsidR="0016427C" w:rsidRDefault="0016427C">
            <w:pPr>
              <w:pStyle w:val="TableStyle1"/>
              <w:jc w:val="center"/>
            </w:pPr>
          </w:p>
        </w:tc>
        <w:tc>
          <w:tcPr>
            <w:tcW w:w="1423" w:type="dxa"/>
            <w:tcBorders>
              <w:top w:val="single" w:sz="8" w:space="0" w:color="515151"/>
              <w:left w:val="nil"/>
              <w:bottom w:val="single" w:sz="8" w:space="0" w:color="515151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46302B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Origin</w:t>
            </w:r>
          </w:p>
        </w:tc>
        <w:tc>
          <w:tcPr>
            <w:tcW w:w="1288" w:type="dxa"/>
            <w:tcBorders>
              <w:top w:val="single" w:sz="8" w:space="0" w:color="515151"/>
              <w:left w:val="nil"/>
              <w:bottom w:val="single" w:sz="8" w:space="0" w:color="515151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B2A330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Life Form</w:t>
            </w:r>
          </w:p>
        </w:tc>
        <w:tc>
          <w:tcPr>
            <w:tcW w:w="684" w:type="dxa"/>
            <w:tcBorders>
              <w:top w:val="single" w:sz="8" w:space="0" w:color="515151"/>
              <w:left w:val="nil"/>
              <w:bottom w:val="single" w:sz="8" w:space="0" w:color="515151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2B1970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Data</w:t>
            </w:r>
          </w:p>
        </w:tc>
      </w:tr>
      <w:tr w:rsidR="0016427C" w14:paraId="5F06373E" w14:textId="77777777">
        <w:tblPrEx>
          <w:shd w:val="clear" w:color="auto" w:fill="auto"/>
        </w:tblPrEx>
        <w:trPr>
          <w:trHeight w:val="742"/>
        </w:trPr>
        <w:tc>
          <w:tcPr>
            <w:tcW w:w="2069" w:type="dxa"/>
            <w:tcBorders>
              <w:top w:val="single" w:sz="8" w:space="0" w:color="515151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8CB9348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Abutilon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theophrasti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Medik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8" w:space="0" w:color="515151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DE205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ABTH</w:t>
            </w:r>
          </w:p>
        </w:tc>
        <w:tc>
          <w:tcPr>
            <w:tcW w:w="1706" w:type="dxa"/>
            <w:tcBorders>
              <w:top w:val="single" w:sz="8" w:space="0" w:color="515151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8BE57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8" w:space="0" w:color="515151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EE54E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8" w:space="0" w:color="515151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3CF45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S. Asia, India</w:t>
            </w:r>
          </w:p>
        </w:tc>
        <w:tc>
          <w:tcPr>
            <w:tcW w:w="1288" w:type="dxa"/>
            <w:tcBorders>
              <w:top w:val="single" w:sz="8" w:space="0" w:color="515151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77A60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8" w:space="0" w:color="515151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29E36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1A736843" w14:textId="77777777">
        <w:tblPrEx>
          <w:shd w:val="clear" w:color="auto" w:fill="auto"/>
        </w:tblPrEx>
        <w:trPr>
          <w:trHeight w:val="10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C822848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Ageratina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altissima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(L.)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R.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M.King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&amp;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H.Rob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50151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AGAL</w:t>
            </w:r>
          </w:p>
          <w:p w14:paraId="33450EE2" w14:textId="77777777" w:rsidR="0016427C" w:rsidRDefault="0016427C">
            <w:pPr>
              <w:pStyle w:val="TableStyle2"/>
              <w:jc w:val="center"/>
            </w:pP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58C88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12718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Native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9A641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FFBA7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A0A8A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5A6AEB38" w14:textId="77777777">
        <w:tblPrEx>
          <w:shd w:val="clear" w:color="auto" w:fill="auto"/>
        </w:tblPrEx>
        <w:trPr>
          <w:trHeight w:val="13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8739866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nl-NL"/>
              </w:rPr>
              <w:t>Ampelopsis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brevipedunculata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(Maxim.)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Trautv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AA548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AMBR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797FD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2AD2F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EC48D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B3244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Vine/Shrub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84101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3A28B56A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2CEB6A8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pt-PT"/>
              </w:rPr>
              <w:t>Arctium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  <w:lang w:val="pt-PT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pt-PT"/>
              </w:rPr>
              <w:t>minus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(Hill)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Bernh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4239C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ARMI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AF4C9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1A8A7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3E948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D4D9B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B0DD5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1FC9CE8D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6C476AE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Asclepias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syriaca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09BC8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ASSY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91DC7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C4544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Native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E2938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4219B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E1C83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76FDD768" w14:textId="77777777">
        <w:tblPrEx>
          <w:shd w:val="clear" w:color="auto" w:fill="auto"/>
        </w:tblPrEx>
        <w:trPr>
          <w:trHeight w:val="59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C05CD78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Bromus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tectorum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A82AB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BRTE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7AA7A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7FC72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090B0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N. Africa, </w:t>
            </w:r>
            <w:r>
              <w:rPr>
                <w:rFonts w:ascii="Times New Roman" w:hAnsi="Times New Roman"/>
                <w:sz w:val="24"/>
                <w:szCs w:val="24"/>
              </w:rPr>
              <w:t>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F9B54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Graminoid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AD6B6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77D713E1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33DA932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Convolvulus arvensis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9092B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COAR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5A69F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A07C6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D15A6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6EDB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AC22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—</w:t>
            </w:r>
          </w:p>
        </w:tc>
      </w:tr>
      <w:tr w:rsidR="0016427C" w14:paraId="4FE615B9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122840B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Cichorium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intybus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3063A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CIIN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6BC65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A525A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A2C2C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17F65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52F0A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18EB68DA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8DC2DC0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nl-NL"/>
              </w:rPr>
              <w:t>Chenopodium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  <w:lang w:val="nl-NL"/>
              </w:rPr>
              <w:t xml:space="preserve"> album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D40CE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CHAL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FF877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FD4EC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C4F58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* Europe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0AFFF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0AD07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759D3EC0" w14:textId="77777777">
        <w:tblPrEx>
          <w:shd w:val="clear" w:color="auto" w:fill="auto"/>
        </w:tblPrEx>
        <w:trPr>
          <w:trHeight w:val="119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A2238F5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lastRenderedPageBreak/>
              <w:t xml:space="preserve">Cirsium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arvense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(L.)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Scop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EFC69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CIAR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A2D33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8ECE7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925B2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* SE Europe, Mediterranean 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BFD76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B7B4B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3BBC0FA6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C7D3D45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pt-PT"/>
              </w:rPr>
              <w:t>Clematis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  <w:lang w:val="pt-PT"/>
              </w:rPr>
              <w:t xml:space="preserve"> terniflora </w:t>
            </w:r>
            <w:r>
              <w:rPr>
                <w:rFonts w:ascii="Times New Roman" w:hAnsi="Times New Roman"/>
                <w:sz w:val="24"/>
                <w:szCs w:val="24"/>
                <w:lang w:val="it-IT"/>
              </w:rPr>
              <w:t>DC.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A43AB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CLTE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6E20C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EB598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D5E8C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50139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Vine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0CD7B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—</w:t>
            </w:r>
          </w:p>
        </w:tc>
      </w:tr>
      <w:tr w:rsidR="0016427C" w14:paraId="63673BE1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8B1256D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Commelina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communis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F5A36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COCO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8BB53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B2C09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9325A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17D4D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4C911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X</w:t>
            </w:r>
          </w:p>
        </w:tc>
      </w:tr>
      <w:tr w:rsidR="0016427C" w14:paraId="3AB4E524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A7111BD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Cynodon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dactylon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(L.) Pers.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C241D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CYDA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63FE0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C4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159CE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31FB1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Africa, India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7AE77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Graminoid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0EA3F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3A55AE38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8C76893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Dactylis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glomerata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03A8B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DAGL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6C621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FC4F5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7BC86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Africa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C388B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Graminoid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61570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665208E9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4097709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nl-NL"/>
              </w:rPr>
              <w:t>Datura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stramonium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83BD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DAST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8C309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32204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0DEA0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Central and S.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D840B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37D0C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06DEE875" w14:textId="77777777">
        <w:tblPrEx>
          <w:shd w:val="clear" w:color="auto" w:fill="auto"/>
        </w:tblPrEx>
        <w:trPr>
          <w:trHeight w:val="59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42CB493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val="fr-FR"/>
              </w:rPr>
              <w:t>Daucus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carota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1854C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DACA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78329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390FB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1D937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Africa, 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ADF7F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0FAFF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78CD2B04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08893CA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Digitaria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pt-PT"/>
              </w:rPr>
              <w:t>sanguinalis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(L.)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Scop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9A8A9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DISA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C2C2E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C4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BB024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53A57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Europe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0015E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Graminoid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638C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181FB1AF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1F83AE7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es-ES_tradnl"/>
              </w:rPr>
              <w:t>Dipsacus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sylvestris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Huds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F892E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DISY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28597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FC46B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321F0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Africa, 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DCC74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D6AFB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0B4146D7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2F054E1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de-DE"/>
              </w:rPr>
              <w:t>Echinochloa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crus-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galli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(L.)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P.Beauv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4E81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ECCR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78CEF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C4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A7AE7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DC1C6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* 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3ACF9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Graminoid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3BDAA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49D6E513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24762B8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Erigeron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annuus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(L.) Pers.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A32B0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ERAN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B65A8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BB9C3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Native</w:t>
            </w:r>
          </w:p>
          <w:p w14:paraId="2F660783" w14:textId="77777777" w:rsidR="0016427C" w:rsidRDefault="0016427C">
            <w:pPr>
              <w:pStyle w:val="TableStyle2"/>
              <w:jc w:val="center"/>
            </w:pP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3AF24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6D3E6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008AB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6C9C2560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41EEC22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Festuca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arundinacea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de-DE"/>
              </w:rPr>
              <w:t>Schreb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de-DE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55B33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FEAR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C8F6D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B1350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4BE82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Europe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15996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Graminoid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ABB71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15B052E6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D52D846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Galium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aparine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3FCDC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GAAP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C5DE5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EEF53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Native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42EBE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6075A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8E49C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0272EE74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868F69B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Geranium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carolinianum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C962D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GECA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E287D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82D90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Native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CC3CF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4C2A7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05394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1BF1AC90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E327837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lastRenderedPageBreak/>
              <w:t xml:space="preserve">Hedera helix </w:t>
            </w:r>
            <w:r>
              <w:rPr>
                <w:rFonts w:ascii="Times New Roman" w:hAnsi="Times New Roman"/>
                <w:sz w:val="24"/>
                <w:szCs w:val="24"/>
              </w:rPr>
              <w:t>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3A7F9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HEHE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3CC73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B4B97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3BF48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21BBC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Vine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2CE8F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X</w:t>
            </w:r>
          </w:p>
        </w:tc>
      </w:tr>
      <w:tr w:rsidR="0016427C" w14:paraId="5CC1A17E" w14:textId="77777777">
        <w:tblPrEx>
          <w:shd w:val="clear" w:color="auto" w:fill="auto"/>
        </w:tblPrEx>
        <w:trPr>
          <w:trHeight w:val="89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175D493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Holcus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lanatus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68D11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HOLA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2A0FF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B40BF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3BDF4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NW. Africa, 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F11A0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Graminoid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8169B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11852A55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B5D3CF7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Lactuca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es-ES_tradnl"/>
              </w:rPr>
              <w:t>serriola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F874A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LASE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A0B30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0073B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636C4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Europe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3E8A6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4FA54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2903A3F2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CB5AA90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Lepidium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virginicum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5D2C2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LEVI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74C0B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113A4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Native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F6099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DBB8F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54531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59B08213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BB53C8E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Lonicera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morrowii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A. Gray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E0CB8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LOMO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EDFAB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B879D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286B1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A0BCE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Shrub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7BAD3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09FD31D4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37AF91A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Malva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neglecta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Wallr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B3515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MANE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44F40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51FCE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60977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Africa, 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9E9C6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E2C07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3F972ABD" w14:textId="77777777">
        <w:tblPrEx>
          <w:shd w:val="clear" w:color="auto" w:fill="auto"/>
        </w:tblPrEx>
        <w:trPr>
          <w:trHeight w:val="59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16D3AC7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Medicago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lupulina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74B6F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MELU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9AFC7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D33A1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676EC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Africa, 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12730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Legume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D3DB7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4A6C14A4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54F6B94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Melilotus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officinalis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(L.) Pall.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DEDB3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MEOF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8CADA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EE2C5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27F58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NE. Africa, Eurasia 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03E3F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Legume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4C2D2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6675C94A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F60C6A0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Oxalis stricta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B0A2F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OXST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67E7F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39F41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Native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55497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F0BF9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F2B77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429AEA21" w14:textId="77777777">
        <w:tblPrEx>
          <w:shd w:val="clear" w:color="auto" w:fill="auto"/>
        </w:tblPrEx>
        <w:trPr>
          <w:trHeight w:val="10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FB81365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fr-FR"/>
              </w:rPr>
              <w:t>Parthenocissus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quinquefolia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(L.) Planch.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CCD8A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PAQU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A0DCD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44A08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Native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CE7FD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0BCC3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Vine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A6947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0A24AF7F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C14DDB6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Persicaria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2C5EBE">
              <w:rPr>
                <w:rFonts w:ascii="Times New Roman" w:hAnsi="Times New Roman"/>
                <w:i/>
                <w:iCs/>
                <w:sz w:val="24"/>
                <w:szCs w:val="24"/>
              </w:rPr>
              <w:t>perfoliata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(L.)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H.Gross</w:t>
            </w:r>
            <w:proofErr w:type="spellEnd"/>
            <w:proofErr w:type="gramEnd"/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8A744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PEPE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9B5D2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514BB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2FF0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8D9A7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Vine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6A82B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430DE972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C6D63E5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Phytolacca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val="pt-PT"/>
              </w:rPr>
              <w:t>americana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9E09F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PHAM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F1A81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CA664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Native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C194A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7141C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F5717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1530F20D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7C19BC0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Plantago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lanceolata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80C65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PLLA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464DF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2A3D2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789FA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9213D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0F620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130EC4BC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1C29D17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Plantago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val="fr-FR"/>
              </w:rPr>
              <w:t>major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112FF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PLMA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69911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F0C78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2420A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06460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B8F7F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58C8E258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89E24A2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Polygonum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pt-PT"/>
              </w:rPr>
              <w:t>convolvulus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F0278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POCO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2852B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FACC1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74675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AE794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6EB95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1606E8D5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DA03C76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lastRenderedPageBreak/>
              <w:t xml:space="preserve">Polygonum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persicaria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3C435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POPE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EF936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F7B98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945BD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Europe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93EFA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5D4AB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5B613D0C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21EE1E8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Rosa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multiflora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Thunb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CD432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ROMU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95AF5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739E3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88FA6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FAD5C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Vine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E8DC8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56C1D236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C6FE7ED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Rubus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es-ES_tradnl"/>
              </w:rPr>
              <w:t>fruticosus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s-ES_tradnl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s-ES_tradnl"/>
              </w:rPr>
              <w:t>G.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val="es-ES_tradnl"/>
              </w:rPr>
              <w:t>N.Jones</w:t>
            </w:r>
            <w:proofErr w:type="spellEnd"/>
            <w:proofErr w:type="gramEnd"/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213E8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RUFR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6862D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A4828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2F9C1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Europe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847A5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Shrub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56673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3D135062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4AA54C8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Rubus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phoenicolasius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Maxim.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835D7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RUPH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A56BC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24B17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BA26C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6FAC9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Shrub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3CEB1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7C1E3031" w14:textId="77777777">
        <w:tblPrEx>
          <w:shd w:val="clear" w:color="auto" w:fill="auto"/>
        </w:tblPrEx>
        <w:trPr>
          <w:trHeight w:val="59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8FF8BA8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Rumex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crispus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9D6D8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RUCR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7F57B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54DD9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C51EE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N. Africa, Asia 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4051B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8C081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30C66152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D2BB499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Securigera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 xml:space="preserve"> varia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(L.) Lassen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BC218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SEVA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5F30F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E6C71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71256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Africa, 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B4F57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Legume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39217C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199C94B2" w14:textId="77777777">
        <w:tblPrEx>
          <w:shd w:val="clear" w:color="auto" w:fill="auto"/>
        </w:tblPrEx>
        <w:trPr>
          <w:trHeight w:val="13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590675F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Setaria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pumila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it-IT"/>
              </w:rPr>
              <w:t xml:space="preserve"> (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it-IT"/>
              </w:rPr>
              <w:t>Poir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it-IT"/>
              </w:rPr>
              <w:t xml:space="preserve">.)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it-IT"/>
              </w:rPr>
              <w:t>Roem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it-IT"/>
              </w:rPr>
              <w:t xml:space="preserve">. &amp;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it-IT"/>
              </w:rPr>
              <w:t>Schult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it-IT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DA868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SEPU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67827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C4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0418F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3FB05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Africa, 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5D2BA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Graminoid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5FD5D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7FD32A0F" w14:textId="77777777">
        <w:tblPrEx>
          <w:shd w:val="clear" w:color="auto" w:fill="auto"/>
        </w:tblPrEx>
        <w:trPr>
          <w:trHeight w:val="59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7012B7C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Silene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latifolia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Poir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EDFE1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SILA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390A6D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51C44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E29E1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Africa, 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D8E10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3EAF2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327924A9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301840D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Solanum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val="es-ES_tradnl"/>
              </w:rPr>
              <w:t>dulcamara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33BFA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SODU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4CA78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C4174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BCBC0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873BB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0A415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003587AD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C802582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pt-PT"/>
              </w:rPr>
              <w:t>Solidago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nl-NL"/>
              </w:rPr>
              <w:t>canadensis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2BDC5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SOCA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B0057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D76B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Native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516E2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FBB63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8B4DD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565356DC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0A29A2B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Sonchus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oleraceus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(L.)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011E7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SOOL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F9AD7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8094F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F55F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Africa, 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F1D233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19D6D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42387288" w14:textId="77777777">
        <w:tblPrEx>
          <w:shd w:val="clear" w:color="auto" w:fill="auto"/>
        </w:tblPrEx>
        <w:trPr>
          <w:trHeight w:val="10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6381993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Taraxacum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officinale</w:t>
            </w:r>
            <w:r w:rsidRPr="002C5EBE">
              <w:rPr>
                <w:rFonts w:ascii="Times New Roman" w:hAnsi="Times New Roman"/>
                <w:sz w:val="24"/>
                <w:szCs w:val="24"/>
              </w:rPr>
              <w:t xml:space="preserve"> (L.) Weber ex </w:t>
            </w:r>
            <w:proofErr w:type="spellStart"/>
            <w:r w:rsidRPr="002C5EBE">
              <w:rPr>
                <w:rFonts w:ascii="Times New Roman" w:hAnsi="Times New Roman"/>
                <w:sz w:val="24"/>
                <w:szCs w:val="24"/>
              </w:rPr>
              <w:t>F.</w:t>
            </w:r>
            <w:proofErr w:type="gramStart"/>
            <w:r w:rsidRPr="002C5EBE">
              <w:rPr>
                <w:rFonts w:ascii="Times New Roman" w:hAnsi="Times New Roman"/>
                <w:sz w:val="24"/>
                <w:szCs w:val="24"/>
              </w:rPr>
              <w:t>H.Wigg</w:t>
            </w:r>
            <w:proofErr w:type="spellEnd"/>
            <w:proofErr w:type="gramEnd"/>
            <w:r w:rsidRPr="002C5EBE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3A0C9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TAOF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0113A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5BECF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9ED75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*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Mediterranen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B6DD2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4EC06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46E378E2" w14:textId="77777777">
        <w:tblPrEx>
          <w:shd w:val="clear" w:color="auto" w:fill="auto"/>
        </w:tblPrEx>
        <w:trPr>
          <w:trHeight w:val="7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A8EA4F3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Torilis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japonica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Houtt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.) DC.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5AB41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TOJA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B26C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CB6D0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2232A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FE28B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6C5AC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2BD41DB5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FA141DB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lastRenderedPageBreak/>
              <w:t>Tragopogon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dubius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it-IT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it-IT"/>
              </w:rPr>
              <w:t>Scop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it-IT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683A8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TRDU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9A7AA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602D30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B2601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Europe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1CD0B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7F89B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—</w:t>
            </w:r>
          </w:p>
        </w:tc>
      </w:tr>
      <w:tr w:rsidR="0016427C" w14:paraId="70FF92D8" w14:textId="77777777">
        <w:tblPrEx>
          <w:shd w:val="clear" w:color="auto" w:fill="auto"/>
        </w:tblPrEx>
        <w:trPr>
          <w:trHeight w:val="59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38480E0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Trifolium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nl-NL"/>
              </w:rPr>
              <w:t>pratense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50B5D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TRPR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5DCABB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3753E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9ABB6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Africa, Eurasia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1358B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Legume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406F6E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5047A2BD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7B1580A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Trifolium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nl-NL"/>
              </w:rPr>
              <w:t>repens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L.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8B3CF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TRRE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ADC41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4783D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99836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Europe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52FE61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Legume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F5A1A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2DE16407" w14:textId="77777777">
        <w:tblPrEx>
          <w:shd w:val="clear" w:color="auto" w:fill="auto"/>
        </w:tblPrEx>
        <w:trPr>
          <w:trHeight w:val="43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73B1E66" w14:textId="77777777" w:rsidR="0016427C" w:rsidRDefault="00016C35">
            <w:pPr>
              <w:pStyle w:val="TableStyle1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Veronica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val="de-DE"/>
              </w:rPr>
              <w:t>persica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Poir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0A24EA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VEPE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371A7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004CC8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Introduced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8E7BE7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Europe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3458C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Forb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3FDBD5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21F8C856" w14:textId="77777777">
        <w:tblPrEx>
          <w:shd w:val="clear" w:color="auto" w:fill="auto"/>
        </w:tblPrEx>
        <w:trPr>
          <w:trHeight w:val="442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AC73EE1" w14:textId="77777777" w:rsidR="0016427C" w:rsidRDefault="00016C35">
            <w:pPr>
              <w:pStyle w:val="TableStyle1"/>
              <w:jc w:val="center"/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Vitis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val="it-IT"/>
              </w:rPr>
              <w:t>riparia</w:t>
            </w:r>
            <w:r>
              <w:rPr>
                <w:rFonts w:ascii="Times New Roman" w:hAnsi="Times New Roman"/>
                <w:sz w:val="24"/>
                <w:szCs w:val="24"/>
                <w:lang w:val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de-DE"/>
              </w:rPr>
              <w:t>Michx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de-DE"/>
              </w:rPr>
              <w:t>.</w:t>
            </w:r>
          </w:p>
        </w:tc>
        <w:tc>
          <w:tcPr>
            <w:tcW w:w="896" w:type="dxa"/>
            <w:tcBorders>
              <w:top w:val="single" w:sz="2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C40B84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VIRI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FA8F42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C3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56BBA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Native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6AE0D9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N. America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40A81F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Vine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7E6516" w14:textId="77777777" w:rsidR="0016427C" w:rsidRDefault="00016C35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✓</w:t>
            </w:r>
          </w:p>
        </w:tc>
      </w:tr>
      <w:tr w:rsidR="0016427C" w14:paraId="50827145" w14:textId="77777777">
        <w:tblPrEx>
          <w:shd w:val="clear" w:color="auto" w:fill="auto"/>
        </w:tblPrEx>
        <w:trPr>
          <w:trHeight w:val="310"/>
        </w:trPr>
        <w:tc>
          <w:tcPr>
            <w:tcW w:w="9355" w:type="dxa"/>
            <w:gridSpan w:val="7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602A4413" w14:textId="77777777" w:rsidR="0016427C" w:rsidRDefault="00016C35">
            <w:pPr>
              <w:pStyle w:val="TableStyle1"/>
            </w:pPr>
            <w:r>
              <w:rPr>
                <w:rFonts w:ascii="Times New Roman" w:hAnsi="Times New Roman"/>
                <w:sz w:val="24"/>
                <w:szCs w:val="24"/>
              </w:rPr>
              <w:t>Total</w:t>
            </w:r>
            <w:r>
              <w:rPr>
                <w:rFonts w:ascii="Times New Roman" w:hAnsi="Times New Roman"/>
                <w:sz w:val="24"/>
                <w:szCs w:val="24"/>
              </w:rPr>
              <w:tab/>
              <w:t>56</w:t>
            </w:r>
          </w:p>
        </w:tc>
      </w:tr>
    </w:tbl>
    <w:p w14:paraId="3740367D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35772BC2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37D67CDB" w14:textId="77777777" w:rsidR="0016427C" w:rsidRDefault="00016C35">
      <w:pPr>
        <w:pStyle w:val="Default"/>
        <w:spacing w:after="240"/>
        <w:rPr>
          <w:rFonts w:ascii="Times New Roman" w:eastAsia="Times New Roman" w:hAnsi="Times New Roman" w:cs="Times New Roman"/>
          <w:sz w:val="24"/>
          <w:szCs w:val="24"/>
          <w:u w:color="000000"/>
        </w:rPr>
      </w:pPr>
      <w:r>
        <w:rPr>
          <w:rFonts w:ascii="Times New Roman" w:hAnsi="Times New Roman"/>
          <w:sz w:val="24"/>
          <w:szCs w:val="24"/>
          <w:u w:color="000000"/>
        </w:rPr>
        <w:t>CABI, 2018. Invasive Species Compendium. Wallingford, UK: CAB International.</w:t>
      </w:r>
      <w:r>
        <w:rPr>
          <w:rFonts w:ascii="Times New Roman" w:hAnsi="Times New Roman"/>
          <w:sz w:val="24"/>
          <w:szCs w:val="24"/>
          <w:u w:color="000000"/>
        </w:rPr>
        <w:t> </w:t>
      </w:r>
      <w:hyperlink r:id="rId7" w:history="1">
        <w:r>
          <w:rPr>
            <w:rStyle w:val="Hyperlink0"/>
            <w:rFonts w:ascii="Times New Roman" w:hAnsi="Times New Roman"/>
            <w:sz w:val="24"/>
            <w:szCs w:val="24"/>
            <w:u w:color="000000"/>
          </w:rPr>
          <w:t>www.cabi.org/isc</w:t>
        </w:r>
      </w:hyperlink>
      <w:r>
        <w:rPr>
          <w:rFonts w:ascii="Times New Roman" w:hAnsi="Times New Roman"/>
          <w:sz w:val="24"/>
          <w:szCs w:val="24"/>
          <w:u w:color="000000"/>
        </w:rPr>
        <w:t xml:space="preserve">.Calloway RM, </w:t>
      </w:r>
      <w:proofErr w:type="spellStart"/>
      <w:r>
        <w:rPr>
          <w:rFonts w:ascii="Times New Roman" w:hAnsi="Times New Roman"/>
          <w:sz w:val="24"/>
          <w:szCs w:val="24"/>
          <w:u w:color="000000"/>
        </w:rPr>
        <w:t>Pennings</w:t>
      </w:r>
      <w:proofErr w:type="spellEnd"/>
      <w:r>
        <w:rPr>
          <w:rFonts w:ascii="Times New Roman" w:hAnsi="Times New Roman"/>
          <w:sz w:val="24"/>
          <w:szCs w:val="24"/>
          <w:u w:color="000000"/>
        </w:rPr>
        <w:t xml:space="preserve"> SC, Richards CL. 2003. Phenotypic Plasticity and Interactions Among Plants. </w:t>
      </w:r>
      <w:r>
        <w:rPr>
          <w:rStyle w:val="None"/>
          <w:rFonts w:ascii="Times New Roman" w:hAnsi="Times New Roman"/>
          <w:i/>
          <w:iCs/>
          <w:sz w:val="24"/>
          <w:szCs w:val="24"/>
          <w:u w:color="000000"/>
        </w:rPr>
        <w:t>Ecology</w:t>
      </w:r>
      <w:r>
        <w:rPr>
          <w:rFonts w:ascii="Times New Roman" w:hAnsi="Times New Roman"/>
          <w:sz w:val="24"/>
          <w:szCs w:val="24"/>
          <w:u w:color="000000"/>
        </w:rPr>
        <w:t xml:space="preserve"> </w:t>
      </w:r>
      <w:r>
        <w:rPr>
          <w:rStyle w:val="None"/>
          <w:rFonts w:ascii="Times New Roman" w:hAnsi="Times New Roman"/>
          <w:b/>
          <w:bCs/>
          <w:sz w:val="24"/>
          <w:szCs w:val="24"/>
          <w:u w:color="000000"/>
        </w:rPr>
        <w:t>84</w:t>
      </w:r>
      <w:r>
        <w:rPr>
          <w:rFonts w:ascii="Times New Roman" w:hAnsi="Times New Roman"/>
          <w:sz w:val="24"/>
          <w:szCs w:val="24"/>
          <w:u w:color="000000"/>
        </w:rPr>
        <w:t>:1115</w:t>
      </w:r>
      <w:r>
        <w:rPr>
          <w:rFonts w:ascii="Times New Roman" w:hAnsi="Times New Roman"/>
          <w:sz w:val="24"/>
          <w:szCs w:val="24"/>
          <w:u w:color="000000"/>
        </w:rPr>
        <w:t>–</w:t>
      </w:r>
      <w:r>
        <w:rPr>
          <w:rFonts w:ascii="Times New Roman" w:hAnsi="Times New Roman"/>
          <w:sz w:val="24"/>
          <w:szCs w:val="24"/>
          <w:u w:color="000000"/>
        </w:rPr>
        <w:t>1128.</w:t>
      </w:r>
    </w:p>
    <w:p w14:paraId="3A80AD0F" w14:textId="77777777" w:rsidR="0016427C" w:rsidRDefault="00016C35">
      <w:pPr>
        <w:pStyle w:val="Default"/>
        <w:spacing w:after="240"/>
        <w:rPr>
          <w:rFonts w:ascii="Times New Roman" w:eastAsia="Times New Roman" w:hAnsi="Times New Roman" w:cs="Times New Roman"/>
          <w:sz w:val="24"/>
          <w:szCs w:val="24"/>
          <w:u w:color="000000"/>
        </w:rPr>
      </w:pPr>
      <w:r>
        <w:rPr>
          <w:rFonts w:ascii="Times New Roman" w:hAnsi="Times New Roman"/>
          <w:sz w:val="24"/>
          <w:szCs w:val="24"/>
          <w:u w:color="000000"/>
        </w:rPr>
        <w:t>Mack RN 1981.</w:t>
      </w:r>
      <w:r>
        <w:rPr>
          <w:rFonts w:ascii="Times New Roman" w:hAnsi="Times New Roman"/>
          <w:sz w:val="24"/>
          <w:szCs w:val="24"/>
          <w:u w:color="000000"/>
        </w:rPr>
        <w:t> </w:t>
      </w:r>
      <w:r>
        <w:rPr>
          <w:rFonts w:ascii="Times New Roman" w:hAnsi="Times New Roman"/>
          <w:sz w:val="24"/>
          <w:szCs w:val="24"/>
          <w:u w:color="000000"/>
        </w:rPr>
        <w:t xml:space="preserve">Invasion of </w:t>
      </w:r>
      <w:proofErr w:type="spellStart"/>
      <w:r>
        <w:rPr>
          <w:rStyle w:val="None"/>
          <w:rFonts w:ascii="Times New Roman" w:hAnsi="Times New Roman"/>
          <w:i/>
          <w:iCs/>
          <w:sz w:val="24"/>
          <w:szCs w:val="24"/>
          <w:u w:color="000000"/>
        </w:rPr>
        <w:t>Bromus</w:t>
      </w:r>
      <w:proofErr w:type="spellEnd"/>
      <w:r>
        <w:rPr>
          <w:rStyle w:val="None"/>
          <w:rFonts w:ascii="Times New Roman" w:hAnsi="Times New Roman"/>
          <w:i/>
          <w:iCs/>
          <w:sz w:val="24"/>
          <w:szCs w:val="24"/>
          <w:u w:color="000000"/>
        </w:rPr>
        <w:t xml:space="preserve"> tectorum</w:t>
      </w:r>
      <w:r>
        <w:rPr>
          <w:rFonts w:ascii="Times New Roman" w:hAnsi="Times New Roman"/>
          <w:sz w:val="24"/>
          <w:szCs w:val="24"/>
          <w:u w:color="000000"/>
        </w:rPr>
        <w:t xml:space="preserve"> L. into western North America: an ecological chronicle.</w:t>
      </w:r>
      <w:r>
        <w:rPr>
          <w:rFonts w:ascii="Times New Roman" w:hAnsi="Times New Roman"/>
          <w:sz w:val="24"/>
          <w:szCs w:val="24"/>
          <w:u w:color="000000"/>
        </w:rPr>
        <w:t xml:space="preserve">  </w:t>
      </w:r>
      <w:proofErr w:type="spellStart"/>
      <w:r w:rsidRPr="002C5EBE">
        <w:rPr>
          <w:rStyle w:val="None"/>
          <w:rFonts w:ascii="Times New Roman" w:hAnsi="Times New Roman"/>
          <w:i/>
          <w:iCs/>
          <w:sz w:val="24"/>
          <w:szCs w:val="24"/>
          <w:u w:color="000000"/>
        </w:rPr>
        <w:t>Agro</w:t>
      </w:r>
      <w:proofErr w:type="spellEnd"/>
      <w:r w:rsidRPr="002C5EBE">
        <w:rPr>
          <w:rStyle w:val="None"/>
          <w:rFonts w:ascii="Times New Roman" w:hAnsi="Times New Roman"/>
          <w:i/>
          <w:iCs/>
          <w:sz w:val="24"/>
          <w:szCs w:val="24"/>
          <w:u w:color="000000"/>
        </w:rPr>
        <w:t>-Ecosystems</w:t>
      </w:r>
      <w:r>
        <w:rPr>
          <w:rFonts w:ascii="Times New Roman" w:hAnsi="Times New Roman"/>
          <w:sz w:val="24"/>
          <w:szCs w:val="24"/>
          <w:u w:color="000000"/>
        </w:rPr>
        <w:t xml:space="preserve"> </w:t>
      </w:r>
      <w:r>
        <w:rPr>
          <w:rStyle w:val="None"/>
          <w:rFonts w:ascii="Times New Roman" w:hAnsi="Times New Roman"/>
          <w:b/>
          <w:bCs/>
          <w:sz w:val="24"/>
          <w:szCs w:val="24"/>
          <w:u w:color="000000"/>
        </w:rPr>
        <w:t>7</w:t>
      </w:r>
      <w:r>
        <w:rPr>
          <w:rFonts w:ascii="Times New Roman" w:hAnsi="Times New Roman"/>
          <w:sz w:val="24"/>
          <w:szCs w:val="24"/>
          <w:u w:color="000000"/>
          <w:lang w:val="ru-RU"/>
        </w:rPr>
        <w:t>:145</w:t>
      </w:r>
      <w:r>
        <w:rPr>
          <w:rFonts w:ascii="Times New Roman" w:hAnsi="Times New Roman"/>
          <w:sz w:val="24"/>
          <w:szCs w:val="24"/>
          <w:u w:color="000000"/>
        </w:rPr>
        <w:t>–</w:t>
      </w:r>
      <w:r>
        <w:rPr>
          <w:rFonts w:ascii="Times New Roman" w:hAnsi="Times New Roman"/>
          <w:sz w:val="24"/>
          <w:szCs w:val="24"/>
          <w:u w:color="000000"/>
        </w:rPr>
        <w:t>165.</w:t>
      </w:r>
    </w:p>
    <w:p w14:paraId="757BE792" w14:textId="77777777" w:rsidR="0016427C" w:rsidRDefault="00016C35">
      <w:pPr>
        <w:pStyle w:val="Defaul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USDA, NRCS. 2019. The PLANTS Database (</w:t>
      </w:r>
      <w:hyperlink r:id="rId8" w:history="1">
        <w:r>
          <w:rPr>
            <w:rStyle w:val="Hyperlink1"/>
            <w:rFonts w:ascii="Times New Roman" w:hAnsi="Times New Roman"/>
            <w:sz w:val="24"/>
            <w:szCs w:val="24"/>
          </w:rPr>
          <w:t>http://plants.usda.gov</w:t>
        </w:r>
      </w:hyperlink>
      <w:r>
        <w:rPr>
          <w:rFonts w:ascii="Times New Roman" w:hAnsi="Times New Roman"/>
          <w:sz w:val="24"/>
          <w:szCs w:val="24"/>
        </w:rPr>
        <w:t xml:space="preserve">, 20 September 2018). National Plant Data Team, Greensboro, NC </w:t>
      </w:r>
      <w:r>
        <w:rPr>
          <w:rFonts w:ascii="Times New Roman" w:hAnsi="Times New Roman"/>
          <w:sz w:val="24"/>
          <w:szCs w:val="24"/>
        </w:rPr>
        <w:t>27401-4901 USA.</w:t>
      </w:r>
    </w:p>
    <w:p w14:paraId="2D6FC50D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33E744B0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4A42D9EC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01AEFF3E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31828C18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784552C1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1684A562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79C97066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3FE9E40D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0ADEAF40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1BF5ECA4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44840082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17144628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7FD43894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0B8B93FC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04B8D4BC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41C5EDE3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61440324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09396894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7A6DA9D6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5C198029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595683D4" w14:textId="1D1C813D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670C3B2C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5B46FB0C" w14:textId="77777777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4D19E30F" w14:textId="7D5EDA6D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75289F45" w14:textId="4B04569F" w:rsidR="0016427C" w:rsidRDefault="0016427C">
      <w:pPr>
        <w:pStyle w:val="Default"/>
        <w:rPr>
          <w:rFonts w:ascii="Times" w:eastAsia="Times" w:hAnsi="Times" w:cs="Times"/>
          <w:sz w:val="24"/>
          <w:szCs w:val="24"/>
        </w:rPr>
      </w:pPr>
    </w:p>
    <w:p w14:paraId="32731EB1" w14:textId="36F7C0CB" w:rsidR="0016427C" w:rsidRDefault="00016C35">
      <w:pPr>
        <w:pStyle w:val="Default"/>
        <w:rPr>
          <w:rStyle w:val="None"/>
        </w:rPr>
      </w:pPr>
      <w:r>
        <w:rPr>
          <w:rStyle w:val="None"/>
          <w:rFonts w:ascii="Times New Roman" w:hAnsi="Times New Roman"/>
          <w:b/>
          <w:bCs/>
          <w:sz w:val="24"/>
          <w:szCs w:val="24"/>
        </w:rPr>
        <w:t xml:space="preserve">Table S4. </w:t>
      </w:r>
      <w:r>
        <w:rPr>
          <w:rStyle w:val="None"/>
          <w:rFonts w:ascii="Times New Roman" w:hAnsi="Times New Roman"/>
          <w:sz w:val="24"/>
          <w:szCs w:val="24"/>
        </w:rPr>
        <w:t>Pearson correlation coefficients (r) for each measured trait (H</w:t>
      </w:r>
      <w:r>
        <w:rPr>
          <w:rStyle w:val="None"/>
          <w:rFonts w:ascii="Times New Roman" w:hAnsi="Times New Roman"/>
          <w:sz w:val="24"/>
          <w:szCs w:val="24"/>
          <w:vertAlign w:val="subscript"/>
        </w:rPr>
        <w:t>max</w:t>
      </w:r>
      <w:r>
        <w:rPr>
          <w:rStyle w:val="None"/>
          <w:rFonts w:ascii="Times New Roman" w:hAnsi="Times New Roman"/>
          <w:sz w:val="24"/>
          <w:szCs w:val="24"/>
        </w:rPr>
        <w:t xml:space="preserve">, aboveground biomass, root AFDM, SLA, </w:t>
      </w:r>
      <w:proofErr w:type="spellStart"/>
      <w:r>
        <w:rPr>
          <w:rStyle w:val="None"/>
          <w:rFonts w:ascii="Times New Roman" w:hAnsi="Times New Roman"/>
          <w:sz w:val="24"/>
          <w:szCs w:val="24"/>
        </w:rPr>
        <w:t>root:shoot</w:t>
      </w:r>
      <w:proofErr w:type="spellEnd"/>
      <w:r>
        <w:rPr>
          <w:rStyle w:val="None"/>
          <w:rFonts w:ascii="Times New Roman" w:hAnsi="Times New Roman"/>
          <w:sz w:val="24"/>
          <w:szCs w:val="24"/>
        </w:rPr>
        <w:t xml:space="preserve"> ratio) calculated a</w:t>
      </w:r>
      <w:r>
        <w:rPr>
          <w:rStyle w:val="None"/>
          <w:rFonts w:ascii="Times New Roman" w:hAnsi="Times New Roman"/>
          <w:sz w:val="24"/>
          <w:szCs w:val="24"/>
        </w:rPr>
        <w:t xml:space="preserve">cross all </w:t>
      </w:r>
      <w:r>
        <w:rPr>
          <w:rStyle w:val="None"/>
          <w:rFonts w:ascii="Times New Roman" w:hAnsi="Times New Roman"/>
          <w:b/>
          <w:bCs/>
          <w:sz w:val="24"/>
          <w:szCs w:val="24"/>
        </w:rPr>
        <w:t>(a)</w:t>
      </w:r>
      <w:r>
        <w:rPr>
          <w:rStyle w:val="None"/>
          <w:rFonts w:ascii="Times New Roman" w:hAnsi="Times New Roman"/>
          <w:sz w:val="24"/>
          <w:szCs w:val="24"/>
        </w:rPr>
        <w:t xml:space="preserve"> individuals (ITV), </w:t>
      </w:r>
      <w:r>
        <w:rPr>
          <w:rStyle w:val="None"/>
          <w:rFonts w:ascii="Times New Roman" w:hAnsi="Times New Roman"/>
          <w:b/>
          <w:bCs/>
          <w:sz w:val="24"/>
          <w:szCs w:val="24"/>
        </w:rPr>
        <w:t>(b)</w:t>
      </w:r>
      <w:r>
        <w:rPr>
          <w:rStyle w:val="None"/>
          <w:rFonts w:ascii="Times New Roman" w:hAnsi="Times New Roman"/>
          <w:sz w:val="24"/>
          <w:szCs w:val="24"/>
        </w:rPr>
        <w:t xml:space="preserve"> species (BTV), and </w:t>
      </w:r>
      <w:r>
        <w:rPr>
          <w:rStyle w:val="None"/>
          <w:rFonts w:ascii="Times New Roman" w:hAnsi="Times New Roman"/>
          <w:b/>
          <w:bCs/>
          <w:sz w:val="24"/>
          <w:szCs w:val="24"/>
        </w:rPr>
        <w:t>(c-f)</w:t>
      </w:r>
      <w:r>
        <w:rPr>
          <w:rStyle w:val="None"/>
          <w:rFonts w:ascii="Times New Roman" w:hAnsi="Times New Roman"/>
          <w:sz w:val="24"/>
          <w:szCs w:val="24"/>
        </w:rPr>
        <w:t xml:space="preserve"> functional groups (FGTV). Strong correlations (</w:t>
      </w:r>
      <w:r>
        <w:rPr>
          <w:rStyle w:val="None"/>
          <w:rFonts w:ascii="Times New Roman" w:hAnsi="Times New Roman"/>
          <w:sz w:val="24"/>
          <w:szCs w:val="24"/>
        </w:rPr>
        <w:t>Pearson |r|&gt; 0.7</w:t>
      </w:r>
      <w:r>
        <w:rPr>
          <w:rStyle w:val="None"/>
          <w:rFonts w:ascii="Times New Roman" w:hAnsi="Times New Roman"/>
          <w:sz w:val="24"/>
          <w:szCs w:val="24"/>
        </w:rPr>
        <w:t xml:space="preserve">) in bold. </w:t>
      </w:r>
    </w:p>
    <w:p w14:paraId="056D3343" w14:textId="59AC0D9A" w:rsidR="0016427C" w:rsidRDefault="008D0235">
      <w:pPr>
        <w:pStyle w:val="Body"/>
        <w:rPr>
          <w:rStyle w:val="None"/>
          <w:rFonts w:eastAsia="Helvetica Neue" w:cs="Helvetica Neue"/>
          <w:b/>
          <w:bCs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2336" behindDoc="0" locked="0" layoutInCell="1" allowOverlap="1" wp14:anchorId="41AC797A" wp14:editId="79E2790C">
                <wp:simplePos x="0" y="0"/>
                <wp:positionH relativeFrom="page">
                  <wp:posOffset>779087</wp:posOffset>
                </wp:positionH>
                <wp:positionV relativeFrom="page">
                  <wp:posOffset>3498330</wp:posOffset>
                </wp:positionV>
                <wp:extent cx="6007100" cy="6052823"/>
                <wp:effectExtent l="0" t="0" r="0" b="0"/>
                <wp:wrapTopAndBottom distT="0" distB="0"/>
                <wp:docPr id="1073741831" name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07100" cy="6052823"/>
                          <a:chOff x="-123826" y="-127000"/>
                          <a:chExt cx="6007099" cy="6052822"/>
                        </a:xfrm>
                      </wpg:grpSpPr>
                      <wps:wsp>
                        <wps:cNvPr id="1073741828" name="Shape 1073741828"/>
                        <wps:cNvSpPr/>
                        <wps:spPr>
                          <a:xfrm>
                            <a:off x="-123826" y="-127000"/>
                            <a:ext cx="5981699" cy="2159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tbl>
                              <w:tblPr>
                                <w:tblW w:w="9355" w:type="dxa"/>
                                <w:tblInd w:w="2" w:type="dxa"/>
                                <w:tblBorders>
                                  <w:top w:val="single" w:sz="2" w:space="0" w:color="000000"/>
                                  <w:left w:val="single" w:sz="2" w:space="0" w:color="000000"/>
                                  <w:bottom w:val="single" w:sz="2" w:space="0" w:color="000000"/>
                                  <w:right w:val="single" w:sz="2" w:space="0" w:color="000000"/>
                                  <w:insideH w:val="single" w:sz="2" w:space="0" w:color="000000"/>
                                  <w:insideV w:val="single" w:sz="2" w:space="0" w:color="000000"/>
                                </w:tblBorders>
                                <w:tblLayout w:type="fixed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871"/>
                                <w:gridCol w:w="1871"/>
                                <w:gridCol w:w="1871"/>
                                <w:gridCol w:w="1870"/>
                                <w:gridCol w:w="1872"/>
                              </w:tblGrid>
                              <w:tr w:rsidR="0016427C" w14:paraId="6D135287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9355" w:type="dxa"/>
                                    <w:gridSpan w:val="5"/>
                                    <w:tcBorders>
                                      <w:top w:val="single" w:sz="8" w:space="0" w:color="000000"/>
                                      <w:left w:val="single" w:sz="2" w:space="0" w:color="000000"/>
                                      <w:bottom w:val="single" w:sz="8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8407D4A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(a) All individuals (ITV)</w:t>
                                    </w:r>
                                  </w:p>
                                </w:tc>
                              </w:tr>
                              <w:tr w:rsidR="0016427C" w14:paraId="56C36EDF" w14:textId="77777777">
                                <w:trPr>
                                  <w:trHeight w:val="452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951EC4C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6E2DEC5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Aboveground biomass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889307C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 AFDM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2160E3E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SLA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32D2A7A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proofErr w:type="spellStart"/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Root:shoot</w:t>
                                    </w:r>
                                    <w:proofErr w:type="spellEnd"/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 xml:space="preserve"> ratio</w:t>
                                    </w:r>
                                  </w:p>
                                </w:tc>
                              </w:tr>
                              <w:tr w:rsidR="0016427C" w14:paraId="5C333614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2815813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H</w:t>
                                    </w:r>
                                    <w:r>
                                      <w:rPr>
                                        <w:rStyle w:val="None"/>
                                        <w:rFonts w:ascii="Times New Roman" w:hAnsi="Times New Roman"/>
                                        <w:vertAlign w:val="subscript"/>
                                      </w:rPr>
                                      <w:t>max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71C9C6E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0.347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FAA0565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0.318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89DE0F0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0.072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BCB2ABC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-0.085</w:t>
                                    </w:r>
                                  </w:p>
                                </w:tc>
                              </w:tr>
                              <w:tr w:rsidR="0016427C" w14:paraId="57179E70" w14:textId="77777777">
                                <w:trPr>
                                  <w:trHeight w:val="432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3AE778E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Aboveground biomass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72D57B4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18A7B6B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0.448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8AD8859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-0.127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45474F5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-0.282</w:t>
                                    </w:r>
                                  </w:p>
                                </w:tc>
                              </w:tr>
                              <w:tr w:rsidR="0016427C" w14:paraId="430EC328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0261ACF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 AFDM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0DF552A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2D2D731" w14:textId="77777777" w:rsidR="0016427C" w:rsidRDefault="0016427C"/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D964FB6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-0.142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A7CDBF3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0.194</w:t>
                                    </w:r>
                                  </w:p>
                                </w:tc>
                              </w:tr>
                              <w:tr w:rsidR="0016427C" w14:paraId="72202546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861B31E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SLA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7215AB8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5A20FFF" w14:textId="77777777" w:rsidR="0016427C" w:rsidRDefault="0016427C"/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54C8A99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46DC4B5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0.117</w:t>
                                    </w:r>
                                  </w:p>
                                </w:tc>
                              </w:tr>
                            </w:tbl>
                            <w:p w14:paraId="5642E03F" w14:textId="77777777" w:rsidR="00000000" w:rsidRDefault="00016C35"/>
                          </w:txbxContent>
                        </wps:txbx>
                        <wps:bodyPr lIns="0" tIns="0" rIns="0" bIns="0">
                          <a:spAutoFit/>
                        </wps:bodyPr>
                      </wps:wsp>
                      <wps:wsp>
                        <wps:cNvPr id="1073741829" name="Shape 1073741829"/>
                        <wps:cNvSpPr/>
                        <wps:spPr>
                          <a:xfrm>
                            <a:off x="-98426" y="1819593"/>
                            <a:ext cx="5981699" cy="2159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tbl>
                              <w:tblPr>
                                <w:tblW w:w="9355" w:type="dxa"/>
                                <w:tblInd w:w="2" w:type="dxa"/>
                                <w:tblBorders>
                                  <w:top w:val="single" w:sz="2" w:space="0" w:color="000000"/>
                                  <w:left w:val="single" w:sz="2" w:space="0" w:color="000000"/>
                                  <w:bottom w:val="single" w:sz="2" w:space="0" w:color="000000"/>
                                  <w:right w:val="single" w:sz="2" w:space="0" w:color="000000"/>
                                  <w:insideH w:val="single" w:sz="2" w:space="0" w:color="000000"/>
                                  <w:insideV w:val="single" w:sz="2" w:space="0" w:color="000000"/>
                                </w:tblBorders>
                                <w:tblLayout w:type="fixed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871"/>
                                <w:gridCol w:w="1871"/>
                                <w:gridCol w:w="1871"/>
                                <w:gridCol w:w="1870"/>
                                <w:gridCol w:w="1872"/>
                              </w:tblGrid>
                              <w:tr w:rsidR="0016427C" w14:paraId="0C7AB7BA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9355" w:type="dxa"/>
                                    <w:gridSpan w:val="5"/>
                                    <w:tcBorders>
                                      <w:top w:val="single" w:sz="8" w:space="0" w:color="000000"/>
                                      <w:left w:val="single" w:sz="2" w:space="0" w:color="000000"/>
                                      <w:bottom w:val="single" w:sz="8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AA0F8EE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(b) Species (BTV)</w:t>
                                    </w:r>
                                  </w:p>
                                </w:tc>
                              </w:tr>
                              <w:tr w:rsidR="0016427C" w14:paraId="412620F7" w14:textId="77777777">
                                <w:trPr>
                                  <w:trHeight w:val="452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AE71863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E9F622F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Aboveground biomass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3868534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 AFDM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AB11DE5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SLA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7D4935D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proofErr w:type="spellStart"/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Root:shoot</w:t>
                                    </w:r>
                                    <w:proofErr w:type="spellEnd"/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 xml:space="preserve"> ratio</w:t>
                                    </w:r>
                                  </w:p>
                                </w:tc>
                              </w:tr>
                              <w:tr w:rsidR="0016427C" w14:paraId="573EE797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ECB76D3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H</w:t>
                                    </w:r>
                                    <w:r>
                                      <w:rPr>
                                        <w:rStyle w:val="None"/>
                                        <w:rFonts w:ascii="Times New Roman" w:hAnsi="Times New Roman"/>
                                        <w:vertAlign w:val="subscript"/>
                                      </w:rPr>
                                      <w:t>max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E9A675B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0.275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47BB459" w14:textId="77777777" w:rsidR="0016427C" w:rsidRDefault="00016C35">
                                    <w:pPr>
                                      <w:pStyle w:val="TableStyle2"/>
                                      <w:ind w:left="655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 xml:space="preserve">       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0.236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8C28D34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0.213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AAFD9AF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-0.103</w:t>
                                    </w:r>
                                  </w:p>
                                </w:tc>
                              </w:tr>
                              <w:tr w:rsidR="0016427C" w14:paraId="3AFB98E6" w14:textId="77777777">
                                <w:trPr>
                                  <w:trHeight w:val="432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3475D9B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Aboveground biomass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3DEBD4F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3112371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0.444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389722E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-0.085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AEE172B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-0.329</w:t>
                                    </w:r>
                                  </w:p>
                                </w:tc>
                              </w:tr>
                              <w:tr w:rsidR="0016427C" w14:paraId="519197A6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12585F2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 AFDM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7907F4F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D70F733" w14:textId="77777777" w:rsidR="0016427C" w:rsidRDefault="0016427C"/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1C86951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-0.176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07D4A21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0.354</w:t>
                                    </w:r>
                                  </w:p>
                                </w:tc>
                              </w:tr>
                              <w:tr w:rsidR="0016427C" w14:paraId="6F6F143A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97395F7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SLA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24D1CB1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35284B9" w14:textId="77777777" w:rsidR="0016427C" w:rsidRDefault="0016427C"/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FBA7F8E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0BC35F7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0.166</w:t>
                                    </w:r>
                                  </w:p>
                                </w:tc>
                              </w:tr>
                            </w:tbl>
                            <w:p w14:paraId="1367EA90" w14:textId="77777777" w:rsidR="00000000" w:rsidRDefault="00016C35"/>
                          </w:txbxContent>
                        </wps:txbx>
                        <wps:bodyPr lIns="0" tIns="0" rIns="0" bIns="0">
                          <a:spAutoFit/>
                        </wps:bodyPr>
                      </wps:wsp>
                      <wps:wsp>
                        <wps:cNvPr id="1073741830" name="Shape 1073741830"/>
                        <wps:cNvSpPr/>
                        <wps:spPr>
                          <a:xfrm>
                            <a:off x="-98426" y="3766187"/>
                            <a:ext cx="5981699" cy="2159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tbl>
                              <w:tblPr>
                                <w:tblW w:w="9355" w:type="dxa"/>
                                <w:tblInd w:w="2" w:type="dxa"/>
                                <w:tblBorders>
                                  <w:top w:val="single" w:sz="2" w:space="0" w:color="000000"/>
                                  <w:left w:val="single" w:sz="2" w:space="0" w:color="000000"/>
                                  <w:bottom w:val="single" w:sz="2" w:space="0" w:color="000000"/>
                                  <w:right w:val="single" w:sz="2" w:space="0" w:color="000000"/>
                                  <w:insideH w:val="single" w:sz="2" w:space="0" w:color="000000"/>
                                  <w:insideV w:val="single" w:sz="2" w:space="0" w:color="000000"/>
                                </w:tblBorders>
                                <w:tblLayout w:type="fixed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871"/>
                                <w:gridCol w:w="1871"/>
                                <w:gridCol w:w="1871"/>
                                <w:gridCol w:w="1870"/>
                                <w:gridCol w:w="1872"/>
                              </w:tblGrid>
                              <w:tr w:rsidR="0016427C" w14:paraId="07E4E8FA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9355" w:type="dxa"/>
                                    <w:gridSpan w:val="5"/>
                                    <w:tcBorders>
                                      <w:top w:val="single" w:sz="8" w:space="0" w:color="000000"/>
                                      <w:left w:val="single" w:sz="2" w:space="0" w:color="000000"/>
                                      <w:bottom w:val="single" w:sz="8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66DA879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(c) Functional group (photosynthetic pathway: C3, C4)</w:t>
                                    </w:r>
                                  </w:p>
                                </w:tc>
                              </w:tr>
                              <w:tr w:rsidR="0016427C" w14:paraId="718F7FE3" w14:textId="77777777">
                                <w:trPr>
                                  <w:trHeight w:val="452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3CA6914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72E0F30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Aboveground biomass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D098611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 AFDM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1692E03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SLA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B172265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proofErr w:type="spellStart"/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Root:shoot</w:t>
                                    </w:r>
                                    <w:proofErr w:type="spellEnd"/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 xml:space="preserve"> ratio</w:t>
                                    </w:r>
                                  </w:p>
                                </w:tc>
                              </w:tr>
                              <w:tr w:rsidR="0016427C" w14:paraId="418E6B10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92A29C4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H</w:t>
                                    </w:r>
                                    <w:r>
                                      <w:rPr>
                                        <w:rStyle w:val="None"/>
                                        <w:rFonts w:ascii="Times New Roman" w:hAnsi="Times New Roman"/>
                                        <w:vertAlign w:val="subscript"/>
                                      </w:rPr>
                                      <w:t>max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191193F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0.841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68265F2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-0.704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38DC983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0.977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1785CD7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-0.985</w:t>
                                    </w:r>
                                  </w:p>
                                </w:tc>
                              </w:tr>
                              <w:tr w:rsidR="0016427C" w14:paraId="775ECDF4" w14:textId="77777777">
                                <w:trPr>
                                  <w:trHeight w:val="432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FAE1F2E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Aboveground biomass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5EEDD70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7B1CE3A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-0.210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B417E48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0.734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A96699E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-0.866</w:t>
                                    </w:r>
                                  </w:p>
                                </w:tc>
                              </w:tr>
                              <w:tr w:rsidR="0016427C" w14:paraId="013549FD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B0FF7B7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 AFDM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E9ED482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E4B85CD" w14:textId="77777777" w:rsidR="0016427C" w:rsidRDefault="0016427C"/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258C5A4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-0.791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2A2F8F3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0.657</w:t>
                                    </w:r>
                                  </w:p>
                                </w:tc>
                              </w:tr>
                              <w:tr w:rsidR="0016427C" w14:paraId="0E0E513B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4641BDD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SLA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F8DECE4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2C5B2BB" w14:textId="77777777" w:rsidR="0016427C" w:rsidRDefault="0016427C"/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56689D9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9C32279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-0.929</w:t>
                                    </w:r>
                                  </w:p>
                                </w:tc>
                              </w:tr>
                            </w:tbl>
                            <w:p w14:paraId="564EECAB" w14:textId="77777777" w:rsidR="00000000" w:rsidRDefault="00016C35"/>
                          </w:txbxContent>
                        </wps:txbx>
                        <wps:bodyPr lIns="0" tIns="0" rIns="0" bIns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1AC797A" id="_x0000_s1027" style="position:absolute;margin-left:61.35pt;margin-top:275.45pt;width:473pt;height:476.6pt;z-index:251662336;mso-wrap-distance-left:0;mso-wrap-distance-right:0;mso-position-horizontal-relative:page;mso-position-vertical-relative:page" coordorigin="-1238,-1270" coordsize="60070,60528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">
                <v:rect id="Shape 1073741828" o:spid="_x0000_s1028" style="position:absolute;left:-1238;top:-1270;width:59816;height:2159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" filled="f" stroked="f">
                  <v:textbox style="mso-fit-shape-to-text:t" inset="0,0,0,0">
                    <w:txbxContent>
                      <w:tbl>
                        <w:tblPr>
                          <w:tblW w:w="9355" w:type="dxa"/>
                          <w:tblInd w:w="2" w:type="dxa"/>
                          <w:tblBorders>
                            <w:top w:val="single" w:sz="2" w:space="0" w:color="000000"/>
                            <w:left w:val="single" w:sz="2" w:space="0" w:color="000000"/>
                            <w:bottom w:val="single" w:sz="2" w:space="0" w:color="000000"/>
                            <w:right w:val="single" w:sz="2" w:space="0" w:color="000000"/>
                            <w:insideH w:val="single" w:sz="2" w:space="0" w:color="000000"/>
                            <w:insideV w:val="single" w:sz="2" w:space="0" w:color="000000"/>
                          </w:tblBorders>
                          <w:tblLayout w:type="fixed"/>
                          <w:tblLook w:val="04A0" w:firstRow="1" w:lastRow="0" w:firstColumn="1" w:lastColumn="0" w:noHBand="0" w:noVBand="1"/>
                        </w:tblPr>
                        <w:tblGrid>
                          <w:gridCol w:w="1871"/>
                          <w:gridCol w:w="1871"/>
                          <w:gridCol w:w="1871"/>
                          <w:gridCol w:w="1870"/>
                          <w:gridCol w:w="1872"/>
                        </w:tblGrid>
                        <w:tr w:rsidR="0016427C" w14:paraId="6D135287" w14:textId="77777777">
                          <w:trPr>
                            <w:trHeight w:val="295"/>
                          </w:trPr>
                          <w:tc>
                            <w:tcPr>
                              <w:tcW w:w="9355" w:type="dxa"/>
                              <w:gridSpan w:val="5"/>
                              <w:tcBorders>
                                <w:top w:val="single" w:sz="8" w:space="0" w:color="000000"/>
                                <w:left w:val="single" w:sz="2" w:space="0" w:color="000000"/>
                                <w:bottom w:val="single" w:sz="8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8407D4A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(a) All individuals (ITV)</w:t>
                              </w:r>
                            </w:p>
                          </w:tc>
                        </w:tr>
                        <w:tr w:rsidR="0016427C" w14:paraId="56C36EDF" w14:textId="77777777">
                          <w:trPr>
                            <w:trHeight w:val="452"/>
                          </w:trPr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951EC4C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6E2DEC5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Aboveground biomass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889307C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Root AFDM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2160E3E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SLA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32D2A7A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</w:rPr>
                                <w:t>Root:shoot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</w:rPr>
                                <w:t xml:space="preserve"> ratio</w:t>
                              </w:r>
                            </w:p>
                          </w:tc>
                        </w:tr>
                        <w:tr w:rsidR="0016427C" w14:paraId="5C333614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2815813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H</w:t>
                              </w:r>
                              <w:r>
                                <w:rPr>
                                  <w:rStyle w:val="None"/>
                                  <w:rFonts w:ascii="Times New Roman" w:hAnsi="Times New Roman"/>
                                  <w:vertAlign w:val="subscript"/>
                                </w:rPr>
                                <w:t>max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71C9C6E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0.347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FAA0565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0.318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89DE0F0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0.072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BCB2ABC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-0.085</w:t>
                              </w:r>
                            </w:p>
                          </w:tc>
                        </w:tr>
                        <w:tr w:rsidR="0016427C" w14:paraId="57179E70" w14:textId="77777777">
                          <w:trPr>
                            <w:trHeight w:val="432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3AE778E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Aboveground biomass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72D57B4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18A7B6B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0.448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8AD8859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-0.127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45474F5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-0.282</w:t>
                              </w:r>
                            </w:p>
                          </w:tc>
                        </w:tr>
                        <w:tr w:rsidR="0016427C" w14:paraId="430EC328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0261ACF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Root AFDM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0DF552A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2D2D731" w14:textId="77777777" w:rsidR="0016427C" w:rsidRDefault="0016427C"/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D964FB6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-0.142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A7CDBF3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0.194</w:t>
                              </w:r>
                            </w:p>
                          </w:tc>
                        </w:tr>
                        <w:tr w:rsidR="0016427C" w14:paraId="72202546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861B31E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SLA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7215AB8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5A20FFF" w14:textId="77777777" w:rsidR="0016427C" w:rsidRDefault="0016427C"/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54C8A99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46DC4B5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0.117</w:t>
                              </w:r>
                            </w:p>
                          </w:tc>
                        </w:tr>
                      </w:tbl>
                      <w:p w14:paraId="5642E03F" w14:textId="77777777" w:rsidR="00000000" w:rsidRDefault="00016C35"/>
                    </w:txbxContent>
                  </v:textbox>
                </v:rect>
                <v:rect id="Shape 1073741829" o:spid="_x0000_s1029" style="position:absolute;left:-984;top:18195;width:59816;height:2159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" filled="f" stroked="f">
                  <v:textbox style="mso-fit-shape-to-text:t" inset="0,0,0,0">
                    <w:txbxContent>
                      <w:tbl>
                        <w:tblPr>
                          <w:tblW w:w="9355" w:type="dxa"/>
                          <w:tblInd w:w="2" w:type="dxa"/>
                          <w:tblBorders>
                            <w:top w:val="single" w:sz="2" w:space="0" w:color="000000"/>
                            <w:left w:val="single" w:sz="2" w:space="0" w:color="000000"/>
                            <w:bottom w:val="single" w:sz="2" w:space="0" w:color="000000"/>
                            <w:right w:val="single" w:sz="2" w:space="0" w:color="000000"/>
                            <w:insideH w:val="single" w:sz="2" w:space="0" w:color="000000"/>
                            <w:insideV w:val="single" w:sz="2" w:space="0" w:color="000000"/>
                          </w:tblBorders>
                          <w:tblLayout w:type="fixed"/>
                          <w:tblLook w:val="04A0" w:firstRow="1" w:lastRow="0" w:firstColumn="1" w:lastColumn="0" w:noHBand="0" w:noVBand="1"/>
                        </w:tblPr>
                        <w:tblGrid>
                          <w:gridCol w:w="1871"/>
                          <w:gridCol w:w="1871"/>
                          <w:gridCol w:w="1871"/>
                          <w:gridCol w:w="1870"/>
                          <w:gridCol w:w="1872"/>
                        </w:tblGrid>
                        <w:tr w:rsidR="0016427C" w14:paraId="0C7AB7BA" w14:textId="77777777">
                          <w:trPr>
                            <w:trHeight w:val="295"/>
                          </w:trPr>
                          <w:tc>
                            <w:tcPr>
                              <w:tcW w:w="9355" w:type="dxa"/>
                              <w:gridSpan w:val="5"/>
                              <w:tcBorders>
                                <w:top w:val="single" w:sz="8" w:space="0" w:color="000000"/>
                                <w:left w:val="single" w:sz="2" w:space="0" w:color="000000"/>
                                <w:bottom w:val="single" w:sz="8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AA0F8EE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(b) Species (BTV)</w:t>
                              </w:r>
                            </w:p>
                          </w:tc>
                        </w:tr>
                        <w:tr w:rsidR="0016427C" w14:paraId="412620F7" w14:textId="77777777">
                          <w:trPr>
                            <w:trHeight w:val="452"/>
                          </w:trPr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AE71863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E9F622F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Aboveground biomass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3868534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Root AFDM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AB11DE5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SLA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7D4935D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</w:rPr>
                                <w:t>Root:shoot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</w:rPr>
                                <w:t xml:space="preserve"> ratio</w:t>
                              </w:r>
                            </w:p>
                          </w:tc>
                        </w:tr>
                        <w:tr w:rsidR="0016427C" w14:paraId="573EE797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ECB76D3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H</w:t>
                              </w:r>
                              <w:r>
                                <w:rPr>
                                  <w:rStyle w:val="None"/>
                                  <w:rFonts w:ascii="Times New Roman" w:hAnsi="Times New Roman"/>
                                  <w:vertAlign w:val="subscript"/>
                                </w:rPr>
                                <w:t>max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E9A675B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0.275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47BB459" w14:textId="77777777" w:rsidR="0016427C" w:rsidRDefault="00016C35">
                              <w:pPr>
                                <w:pStyle w:val="TableStyle2"/>
                                <w:ind w:left="655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 xml:space="preserve">       </w:t>
                              </w:r>
                              <w:r>
                                <w:rPr>
                                  <w:rFonts w:ascii="Times New Roman" w:hAnsi="Times New Roman"/>
                                </w:rPr>
                                <w:t>0.236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8C28D34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0.213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AAFD9AF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-0.103</w:t>
                              </w:r>
                            </w:p>
                          </w:tc>
                        </w:tr>
                        <w:tr w:rsidR="0016427C" w14:paraId="3AFB98E6" w14:textId="77777777">
                          <w:trPr>
                            <w:trHeight w:val="432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3475D9B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Aboveground biomass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3DEBD4F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3112371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0.444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389722E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-0.085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AEE172B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-0.329</w:t>
                              </w:r>
                            </w:p>
                          </w:tc>
                        </w:tr>
                        <w:tr w:rsidR="0016427C" w14:paraId="519197A6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12585F2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Root AFDM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7907F4F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D70F733" w14:textId="77777777" w:rsidR="0016427C" w:rsidRDefault="0016427C"/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1C86951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-0.176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07D4A21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0.354</w:t>
                              </w:r>
                            </w:p>
                          </w:tc>
                        </w:tr>
                        <w:tr w:rsidR="0016427C" w14:paraId="6F6F143A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97395F7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SLA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24D1CB1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35284B9" w14:textId="77777777" w:rsidR="0016427C" w:rsidRDefault="0016427C"/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FBA7F8E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0BC35F7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0.166</w:t>
                              </w:r>
                            </w:p>
                          </w:tc>
                        </w:tr>
                      </w:tbl>
                      <w:p w14:paraId="1367EA90" w14:textId="77777777" w:rsidR="00000000" w:rsidRDefault="00016C35"/>
                    </w:txbxContent>
                  </v:textbox>
                </v:rect>
                <v:rect id="Shape 1073741830" o:spid="_x0000_s1030" style="position:absolute;left:-984;top:37661;width:59816;height:2159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" filled="f" stroked="f">
                  <v:textbox style="mso-fit-shape-to-text:t" inset="0,0,0,0">
                    <w:txbxContent>
                      <w:tbl>
                        <w:tblPr>
                          <w:tblW w:w="9355" w:type="dxa"/>
                          <w:tblInd w:w="2" w:type="dxa"/>
                          <w:tblBorders>
                            <w:top w:val="single" w:sz="2" w:space="0" w:color="000000"/>
                            <w:left w:val="single" w:sz="2" w:space="0" w:color="000000"/>
                            <w:bottom w:val="single" w:sz="2" w:space="0" w:color="000000"/>
                            <w:right w:val="single" w:sz="2" w:space="0" w:color="000000"/>
                            <w:insideH w:val="single" w:sz="2" w:space="0" w:color="000000"/>
                            <w:insideV w:val="single" w:sz="2" w:space="0" w:color="000000"/>
                          </w:tblBorders>
                          <w:tblLayout w:type="fixed"/>
                          <w:tblLook w:val="04A0" w:firstRow="1" w:lastRow="0" w:firstColumn="1" w:lastColumn="0" w:noHBand="0" w:noVBand="1"/>
                        </w:tblPr>
                        <w:tblGrid>
                          <w:gridCol w:w="1871"/>
                          <w:gridCol w:w="1871"/>
                          <w:gridCol w:w="1871"/>
                          <w:gridCol w:w="1870"/>
                          <w:gridCol w:w="1872"/>
                        </w:tblGrid>
                        <w:tr w:rsidR="0016427C" w14:paraId="07E4E8FA" w14:textId="77777777">
                          <w:trPr>
                            <w:trHeight w:val="295"/>
                          </w:trPr>
                          <w:tc>
                            <w:tcPr>
                              <w:tcW w:w="9355" w:type="dxa"/>
                              <w:gridSpan w:val="5"/>
                              <w:tcBorders>
                                <w:top w:val="single" w:sz="8" w:space="0" w:color="000000"/>
                                <w:left w:val="single" w:sz="2" w:space="0" w:color="000000"/>
                                <w:bottom w:val="single" w:sz="8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66DA879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(c) Functional group (photosynthetic pathway: C3, C4)</w:t>
                              </w:r>
                            </w:p>
                          </w:tc>
                        </w:tr>
                        <w:tr w:rsidR="0016427C" w14:paraId="718F7FE3" w14:textId="77777777">
                          <w:trPr>
                            <w:trHeight w:val="452"/>
                          </w:trPr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3CA6914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72E0F30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Aboveground biomass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D098611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Root AFDM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1692E03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SLA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B172265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</w:rPr>
                                <w:t>Root:shoot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</w:rPr>
                                <w:t xml:space="preserve"> ratio</w:t>
                              </w:r>
                            </w:p>
                          </w:tc>
                        </w:tr>
                        <w:tr w:rsidR="0016427C" w14:paraId="418E6B10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92A29C4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H</w:t>
                              </w:r>
                              <w:r>
                                <w:rPr>
                                  <w:rStyle w:val="None"/>
                                  <w:rFonts w:ascii="Times New Roman" w:hAnsi="Times New Roman"/>
                                  <w:vertAlign w:val="subscript"/>
                                </w:rPr>
                                <w:t>max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191193F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0.841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68265F2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-0.704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38DC983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0.977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1785CD7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-0.985</w:t>
                              </w:r>
                            </w:p>
                          </w:tc>
                        </w:tr>
                        <w:tr w:rsidR="0016427C" w14:paraId="775ECDF4" w14:textId="77777777">
                          <w:trPr>
                            <w:trHeight w:val="432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FAE1F2E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Aboveground biomass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5EEDD70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7B1CE3A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-0.210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B417E48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0.734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A96699E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-0.866</w:t>
                              </w:r>
                            </w:p>
                          </w:tc>
                        </w:tr>
                        <w:tr w:rsidR="0016427C" w14:paraId="013549FD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B0FF7B7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Root AFDM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E9ED482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E4B85CD" w14:textId="77777777" w:rsidR="0016427C" w:rsidRDefault="0016427C"/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258C5A4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-0.791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2A2F8F3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0.657</w:t>
                              </w:r>
                            </w:p>
                          </w:tc>
                        </w:tr>
                        <w:tr w:rsidR="0016427C" w14:paraId="0E0E513B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4641BDD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SLA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F8DECE4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2C5B2BB" w14:textId="77777777" w:rsidR="0016427C" w:rsidRDefault="0016427C"/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56689D9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9C32279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-0.929</w:t>
                              </w:r>
                            </w:p>
                          </w:tc>
                        </w:tr>
                      </w:tbl>
                      <w:p w14:paraId="564EECAB" w14:textId="77777777" w:rsidR="00000000" w:rsidRDefault="00016C35"/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49544557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40F4F6B1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10A8C736" w14:textId="77777777" w:rsidR="0016427C" w:rsidRDefault="0016427C">
      <w:pPr>
        <w:pStyle w:val="Body"/>
        <w:rPr>
          <w:rFonts w:ascii="Times" w:eastAsia="Times" w:hAnsi="Times" w:cs="Times"/>
          <w:b/>
          <w:bCs/>
          <w:sz w:val="24"/>
          <w:szCs w:val="24"/>
        </w:rPr>
      </w:pPr>
    </w:p>
    <w:p w14:paraId="35EF0D1A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2ED677E9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74C2FAD6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771DD1BC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4E040C03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0C4DAC87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1AE07DED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314BC07E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422481FB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0D9B5CB8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1C40ACDA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7833EEE6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7B60E73C" w14:textId="77777777" w:rsidR="0016427C" w:rsidRDefault="00016C35">
      <w:pPr>
        <w:pStyle w:val="Body"/>
        <w:rPr>
          <w:rStyle w:val="None"/>
          <w:rFonts w:eastAsia="Helvetica Neue" w:cs="Helvetica Neue"/>
          <w:b/>
          <w:bCs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3360" behindDoc="0" locked="0" layoutInCell="1" allowOverlap="1" wp14:anchorId="4281824E" wp14:editId="7D70D029">
                <wp:simplePos x="0" y="0"/>
                <wp:positionH relativeFrom="page">
                  <wp:posOffset>865187</wp:posOffset>
                </wp:positionH>
                <wp:positionV relativeFrom="page">
                  <wp:posOffset>869950</wp:posOffset>
                </wp:positionV>
                <wp:extent cx="5983287" cy="4074327"/>
                <wp:effectExtent l="0" t="0" r="0" b="0"/>
                <wp:wrapTopAndBottom distT="0" distB="0"/>
                <wp:docPr id="1073741834" name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83287" cy="4074327"/>
                          <a:chOff x="-25400" y="-25400"/>
                          <a:chExt cx="5983286" cy="4074326"/>
                        </a:xfrm>
                      </wpg:grpSpPr>
                      <wps:wsp>
                        <wps:cNvPr id="1073741832" name="Shape 1073741832"/>
                        <wps:cNvSpPr/>
                        <wps:spPr>
                          <a:xfrm>
                            <a:off x="-23813" y="1889292"/>
                            <a:ext cx="5981699" cy="215963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tbl>
                              <w:tblPr>
                                <w:tblW w:w="9355" w:type="dxa"/>
                                <w:tblInd w:w="2" w:type="dxa"/>
                                <w:tblBorders>
                                  <w:top w:val="single" w:sz="2" w:space="0" w:color="000000"/>
                                  <w:left w:val="single" w:sz="2" w:space="0" w:color="000000"/>
                                  <w:bottom w:val="single" w:sz="2" w:space="0" w:color="000000"/>
                                  <w:right w:val="single" w:sz="2" w:space="0" w:color="000000"/>
                                  <w:insideH w:val="single" w:sz="2" w:space="0" w:color="000000"/>
                                  <w:insideV w:val="single" w:sz="2" w:space="0" w:color="000000"/>
                                </w:tblBorders>
                                <w:tblLayout w:type="fixed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871"/>
                                <w:gridCol w:w="1871"/>
                                <w:gridCol w:w="1871"/>
                                <w:gridCol w:w="1870"/>
                                <w:gridCol w:w="1872"/>
                              </w:tblGrid>
                              <w:tr w:rsidR="0016427C" w14:paraId="09BA1CBD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9355" w:type="dxa"/>
                                    <w:gridSpan w:val="5"/>
                                    <w:tcBorders>
                                      <w:top w:val="single" w:sz="8" w:space="0" w:color="000000"/>
                                      <w:left w:val="single" w:sz="2" w:space="0" w:color="000000"/>
                                      <w:bottom w:val="single" w:sz="8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D712C37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 xml:space="preserve">(e) Functional group (life form: 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forb, graminoid, legume, vine, shrub)</w:t>
                                    </w:r>
                                  </w:p>
                                </w:tc>
                              </w:tr>
                              <w:tr w:rsidR="0016427C" w14:paraId="181F5407" w14:textId="77777777">
                                <w:trPr>
                                  <w:trHeight w:val="452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3ED4192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FF95FBE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Aboveground biomass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CDAF6D5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 AFDM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73C1822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SLA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single" w:sz="8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7768027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proofErr w:type="spellStart"/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Root:shoot</w:t>
                                    </w:r>
                                    <w:proofErr w:type="spellEnd"/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 xml:space="preserve"> ratio</w:t>
                                    </w:r>
                                  </w:p>
                                </w:tc>
                              </w:tr>
                              <w:tr w:rsidR="0016427C" w14:paraId="01BD937A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4E74DC3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H</w:t>
                                    </w:r>
                                    <w:r>
                                      <w:rPr>
                                        <w:rStyle w:val="None"/>
                                        <w:rFonts w:ascii="Times New Roman" w:hAnsi="Times New Roman"/>
                                        <w:vertAlign w:val="subscript"/>
                                      </w:rPr>
                                      <w:t>max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89EF4AD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0.853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51D6B96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0.880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4B5320F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-0.217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64E37C1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0.523</w:t>
                                    </w:r>
                                  </w:p>
                                </w:tc>
                              </w:tr>
                              <w:tr w:rsidR="0016427C" w14:paraId="5135B091" w14:textId="77777777">
                                <w:trPr>
                                  <w:trHeight w:val="432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0CF50D0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Aboveground biomass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C5C1CD3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4CA8C4A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0.962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974D138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0.172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18B1F20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0.292</w:t>
                                    </w:r>
                                  </w:p>
                                </w:tc>
                              </w:tr>
                              <w:tr w:rsidR="0016427C" w14:paraId="4C733019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3C38F62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 AFDM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0606656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D42D2E0" w14:textId="77777777" w:rsidR="0016427C" w:rsidRDefault="0016427C"/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7A0A8DA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0.092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97A85FD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0.502</w:t>
                                    </w:r>
                                  </w:p>
                                </w:tc>
                              </w:tr>
                              <w:tr w:rsidR="0016427C" w14:paraId="6EDAA7C7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A090C37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SLA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82691B7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AB0FD83" w14:textId="77777777" w:rsidR="0016427C" w:rsidRDefault="0016427C"/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2FA50DF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7FD6364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-0.026</w:t>
                                    </w:r>
                                  </w:p>
                                </w:tc>
                              </w:tr>
                            </w:tbl>
                            <w:p w14:paraId="55635CD3" w14:textId="77777777" w:rsidR="00000000" w:rsidRDefault="00016C35"/>
                          </w:txbxContent>
                        </wps:txbx>
                        <wps:bodyPr lIns="0" tIns="0" rIns="0" bIns="0">
                          <a:spAutoFit/>
                        </wps:bodyPr>
                      </wps:wsp>
                      <wps:wsp>
                        <wps:cNvPr id="1073741833" name="Shape 1073741833"/>
                        <wps:cNvSpPr/>
                        <wps:spPr>
                          <a:xfrm>
                            <a:off x="-25400" y="-25400"/>
                            <a:ext cx="5981699" cy="214693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tbl>
                              <w:tblPr>
                                <w:tblW w:w="9355" w:type="dxa"/>
                                <w:tblInd w:w="2" w:type="dxa"/>
                                <w:tblBorders>
                                  <w:top w:val="single" w:sz="2" w:space="0" w:color="000000"/>
                                  <w:left w:val="single" w:sz="2" w:space="0" w:color="000000"/>
                                  <w:bottom w:val="single" w:sz="2" w:space="0" w:color="000000"/>
                                  <w:right w:val="single" w:sz="2" w:space="0" w:color="000000"/>
                                  <w:insideH w:val="single" w:sz="2" w:space="0" w:color="000000"/>
                                  <w:insideV w:val="single" w:sz="2" w:space="0" w:color="000000"/>
                                </w:tblBorders>
                                <w:tblLayout w:type="fixed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871"/>
                                <w:gridCol w:w="1871"/>
                                <w:gridCol w:w="1871"/>
                                <w:gridCol w:w="1870"/>
                                <w:gridCol w:w="1872"/>
                              </w:tblGrid>
                              <w:tr w:rsidR="0016427C" w14:paraId="6F24B890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9355" w:type="dxa"/>
                                    <w:gridSpan w:val="5"/>
                                    <w:tcBorders>
                                      <w:top w:val="single" w:sz="8" w:space="0" w:color="000000"/>
                                      <w:left w:val="single" w:sz="2" w:space="0" w:color="000000"/>
                                      <w:bottom w:val="single" w:sz="8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1706022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 xml:space="preserve">(d) Functional group (status: native, 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introduced)</w:t>
                                    </w:r>
                                  </w:p>
                                </w:tc>
                              </w:tr>
                              <w:tr w:rsidR="0016427C" w14:paraId="463BFA69" w14:textId="77777777">
                                <w:trPr>
                                  <w:trHeight w:val="442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EC95FB3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E694BBD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Aboveground biomass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88B7949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 AFDM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9B8C760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SLA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single" w:sz="8" w:space="0" w:color="000000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0C59041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proofErr w:type="spellStart"/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Root:shoot</w:t>
                                    </w:r>
                                    <w:proofErr w:type="spellEnd"/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 xml:space="preserve"> ratio</w:t>
                                    </w:r>
                                  </w:p>
                                </w:tc>
                              </w:tr>
                              <w:tr w:rsidR="0016427C" w14:paraId="0680C9A8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6025E19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H</w:t>
                                    </w:r>
                                    <w:r>
                                      <w:rPr>
                                        <w:rStyle w:val="None"/>
                                        <w:rFonts w:ascii="Times New Roman" w:hAnsi="Times New Roman"/>
                                        <w:vertAlign w:val="subscript"/>
                                      </w:rPr>
                                      <w:t>max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3E0914B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0.995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932A42A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0.985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6D0C8C2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-0.246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2B28ABA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-0.938</w:t>
                                    </w:r>
                                  </w:p>
                                </w:tc>
                              </w:tr>
                              <w:tr w:rsidR="0016427C" w14:paraId="3804E0E5" w14:textId="77777777">
                                <w:trPr>
                                  <w:trHeight w:val="432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5C4DB78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Aboveground biomass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C244F3B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8004C98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0.969</w:t>
                                    </w:r>
                                  </w:p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E874BF9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-0.231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77A4063" w14:textId="77777777" w:rsidR="0016427C" w:rsidRDefault="00016C35">
                                    <w:pPr>
                                      <w:pStyle w:val="TableStyle2"/>
                                      <w:jc w:val="right"/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b/>
                                        <w:bCs/>
                                      </w:rPr>
                                      <w:t>-0.967</w:t>
                                    </w:r>
                                  </w:p>
                                </w:tc>
                              </w:tr>
                              <w:tr w:rsidR="0016427C" w14:paraId="380A74A0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E347D3F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Root AFDM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EB59B60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8168247" w14:textId="77777777" w:rsidR="0016427C" w:rsidRDefault="0016427C"/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2908D72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-0.387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E8F3C55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-0.875</w:t>
                                    </w:r>
                                  </w:p>
                                </w:tc>
                              </w:tr>
                              <w:tr w:rsidR="0016427C" w14:paraId="67039121" w14:textId="77777777">
                                <w:trPr>
                                  <w:trHeight w:val="295"/>
                                </w:trPr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single" w:sz="2" w:space="0" w:color="000000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428FF9C" w14:textId="77777777" w:rsidR="0016427C" w:rsidRDefault="00016C35">
                                    <w:pPr>
                                      <w:pStyle w:val="TableStyle2"/>
                                      <w:jc w:val="center"/>
                                    </w:pPr>
                                    <w:r>
                                      <w:rPr>
                                        <w:rFonts w:ascii="Times New Roman" w:hAnsi="Times New Roman"/>
                                      </w:rPr>
                                      <w:t>SLA</w:t>
                                    </w:r>
                                  </w:p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3E2C336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D67C9A8" w14:textId="77777777" w:rsidR="0016427C" w:rsidRDefault="0016427C"/>
                                </w:tc>
                                <w:tc>
                                  <w:tcPr>
                                    <w:tcW w:w="1870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nil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1B0001C" w14:textId="77777777" w:rsidR="0016427C" w:rsidRDefault="0016427C"/>
                                </w:tc>
                                <w:tc>
                                  <w:tcPr>
                                    <w:tcW w:w="1871" w:type="dxa"/>
                                    <w:tcBorders>
                                      <w:top w:val="nil"/>
                                      <w:left w:val="nil"/>
                                      <w:bottom w:val="single" w:sz="2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800EFFD" w14:textId="77777777" w:rsidR="0016427C" w:rsidRDefault="00016C35">
                                    <w:pPr>
                                      <w:jc w:val="right"/>
                                    </w:pPr>
                                    <w:r>
                                      <w:rPr>
                                        <w:rFonts w:cs="Arial Unicode MS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0.095</w:t>
                                    </w:r>
                                  </w:p>
                                </w:tc>
                              </w:tr>
                            </w:tbl>
                            <w:p w14:paraId="0EE37F20" w14:textId="77777777" w:rsidR="00000000" w:rsidRDefault="00016C35"/>
                          </w:txbxContent>
                        </wps:txbx>
                        <wps:bodyPr lIns="0" tIns="0" rIns="0" bIns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281824E" id="_x0000_s1031" style="position:absolute;margin-left:68.1pt;margin-top:68.5pt;width:471.1pt;height:320.8pt;z-index:251663360;mso-wrap-distance-left:0;mso-wrap-distance-right:0;mso-position-horizontal-relative:page;mso-position-vertical-relative:page" coordorigin="-254,-254" coordsize="59832,4074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">
                <v:rect id="Shape 1073741832" o:spid="_x0000_s1032" style="position:absolute;left:-238;top:18892;width:59816;height:2159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" filled="f" stroked="f">
                  <v:textbox style="mso-fit-shape-to-text:t" inset="0,0,0,0">
                    <w:txbxContent>
                      <w:tbl>
                        <w:tblPr>
                          <w:tblW w:w="9355" w:type="dxa"/>
                          <w:tblInd w:w="2" w:type="dxa"/>
                          <w:tblBorders>
                            <w:top w:val="single" w:sz="2" w:space="0" w:color="000000"/>
                            <w:left w:val="single" w:sz="2" w:space="0" w:color="000000"/>
                            <w:bottom w:val="single" w:sz="2" w:space="0" w:color="000000"/>
                            <w:right w:val="single" w:sz="2" w:space="0" w:color="000000"/>
                            <w:insideH w:val="single" w:sz="2" w:space="0" w:color="000000"/>
                            <w:insideV w:val="single" w:sz="2" w:space="0" w:color="000000"/>
                          </w:tblBorders>
                          <w:tblLayout w:type="fixed"/>
                          <w:tblLook w:val="04A0" w:firstRow="1" w:lastRow="0" w:firstColumn="1" w:lastColumn="0" w:noHBand="0" w:noVBand="1"/>
                        </w:tblPr>
                        <w:tblGrid>
                          <w:gridCol w:w="1871"/>
                          <w:gridCol w:w="1871"/>
                          <w:gridCol w:w="1871"/>
                          <w:gridCol w:w="1870"/>
                          <w:gridCol w:w="1872"/>
                        </w:tblGrid>
                        <w:tr w:rsidR="0016427C" w14:paraId="09BA1CBD" w14:textId="77777777">
                          <w:trPr>
                            <w:trHeight w:val="295"/>
                          </w:trPr>
                          <w:tc>
                            <w:tcPr>
                              <w:tcW w:w="9355" w:type="dxa"/>
                              <w:gridSpan w:val="5"/>
                              <w:tcBorders>
                                <w:top w:val="single" w:sz="8" w:space="0" w:color="000000"/>
                                <w:left w:val="single" w:sz="2" w:space="0" w:color="000000"/>
                                <w:bottom w:val="single" w:sz="8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D712C37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 xml:space="preserve">(e) Functional group (life form: 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forb, graminoid, legume, vine, shrub)</w:t>
                              </w:r>
                            </w:p>
                          </w:tc>
                        </w:tr>
                        <w:tr w:rsidR="0016427C" w14:paraId="181F5407" w14:textId="77777777">
                          <w:trPr>
                            <w:trHeight w:val="452"/>
                          </w:trPr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3ED4192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FF95FBE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Aboveground biomass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CDAF6D5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Root AFDM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73C1822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SLA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single" w:sz="8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7768027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</w:rPr>
                                <w:t>Root:shoot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</w:rPr>
                                <w:t xml:space="preserve"> ratio</w:t>
                              </w:r>
                            </w:p>
                          </w:tc>
                        </w:tr>
                        <w:tr w:rsidR="0016427C" w14:paraId="01BD937A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4E74DC3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H</w:t>
                              </w:r>
                              <w:r>
                                <w:rPr>
                                  <w:rStyle w:val="None"/>
                                  <w:rFonts w:ascii="Times New Roman" w:hAnsi="Times New Roman"/>
                                  <w:vertAlign w:val="subscript"/>
                                </w:rPr>
                                <w:t>max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89EF4AD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0.853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51D6B96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0.880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4B5320F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-0.217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64E37C1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0.523</w:t>
                              </w:r>
                            </w:p>
                          </w:tc>
                        </w:tr>
                        <w:tr w:rsidR="0016427C" w14:paraId="5135B091" w14:textId="77777777">
                          <w:trPr>
                            <w:trHeight w:val="432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0CF50D0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Aboveground biomass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C5C1CD3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4CA8C4A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0.962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974D138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0.172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18B1F20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0.292</w:t>
                              </w:r>
                            </w:p>
                          </w:tc>
                        </w:tr>
                        <w:tr w:rsidR="0016427C" w14:paraId="4C733019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3C38F62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Root AFDM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0606656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D42D2E0" w14:textId="77777777" w:rsidR="0016427C" w:rsidRDefault="0016427C"/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7A0A8DA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0.092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97A85FD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0.502</w:t>
                              </w:r>
                            </w:p>
                          </w:tc>
                        </w:tr>
                        <w:tr w:rsidR="0016427C" w14:paraId="6EDAA7C7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A090C37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SLA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82691B7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AB0FD83" w14:textId="77777777" w:rsidR="0016427C" w:rsidRDefault="0016427C"/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2FA50DF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7FD6364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-0.026</w:t>
                              </w:r>
                            </w:p>
                          </w:tc>
                        </w:tr>
                      </w:tbl>
                      <w:p w14:paraId="55635CD3" w14:textId="77777777" w:rsidR="00000000" w:rsidRDefault="00016C35"/>
                    </w:txbxContent>
                  </v:textbox>
                </v:rect>
                <v:rect id="Shape 1073741833" o:spid="_x0000_s1033" style="position:absolute;left:-254;top:-254;width:59816;height:2146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" filled="f" stroked="f">
                  <v:textbox style="mso-fit-shape-to-text:t" inset="0,0,0,0">
                    <w:txbxContent>
                      <w:tbl>
                        <w:tblPr>
                          <w:tblW w:w="9355" w:type="dxa"/>
                          <w:tblInd w:w="2" w:type="dxa"/>
                          <w:tblBorders>
                            <w:top w:val="single" w:sz="2" w:space="0" w:color="000000"/>
                            <w:left w:val="single" w:sz="2" w:space="0" w:color="000000"/>
                            <w:bottom w:val="single" w:sz="2" w:space="0" w:color="000000"/>
                            <w:right w:val="single" w:sz="2" w:space="0" w:color="000000"/>
                            <w:insideH w:val="single" w:sz="2" w:space="0" w:color="000000"/>
                            <w:insideV w:val="single" w:sz="2" w:space="0" w:color="000000"/>
                          </w:tblBorders>
                          <w:tblLayout w:type="fixed"/>
                          <w:tblLook w:val="04A0" w:firstRow="1" w:lastRow="0" w:firstColumn="1" w:lastColumn="0" w:noHBand="0" w:noVBand="1"/>
                        </w:tblPr>
                        <w:tblGrid>
                          <w:gridCol w:w="1871"/>
                          <w:gridCol w:w="1871"/>
                          <w:gridCol w:w="1871"/>
                          <w:gridCol w:w="1870"/>
                          <w:gridCol w:w="1872"/>
                        </w:tblGrid>
                        <w:tr w:rsidR="0016427C" w14:paraId="6F24B890" w14:textId="77777777">
                          <w:trPr>
                            <w:trHeight w:val="295"/>
                          </w:trPr>
                          <w:tc>
                            <w:tcPr>
                              <w:tcW w:w="9355" w:type="dxa"/>
                              <w:gridSpan w:val="5"/>
                              <w:tcBorders>
                                <w:top w:val="single" w:sz="8" w:space="0" w:color="000000"/>
                                <w:left w:val="single" w:sz="2" w:space="0" w:color="000000"/>
                                <w:bottom w:val="single" w:sz="8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1706022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 xml:space="preserve">(d) Functional group (status: native, 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introduced)</w:t>
                              </w:r>
                            </w:p>
                          </w:tc>
                        </w:tr>
                        <w:tr w:rsidR="0016427C" w14:paraId="463BFA69" w14:textId="77777777">
                          <w:trPr>
                            <w:trHeight w:val="442"/>
                          </w:trPr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EC95FB3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E694BBD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Aboveground biomass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88B7949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Root AFDM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9B8C760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SLA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single" w:sz="8" w:space="0" w:color="000000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0C59041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</w:rPr>
                                <w:t>Root:shoot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</w:rPr>
                                <w:t xml:space="preserve"> ratio</w:t>
                              </w:r>
                            </w:p>
                          </w:tc>
                        </w:tr>
                        <w:tr w:rsidR="0016427C" w14:paraId="0680C9A8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6025E19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H</w:t>
                              </w:r>
                              <w:r>
                                <w:rPr>
                                  <w:rStyle w:val="None"/>
                                  <w:rFonts w:ascii="Times New Roman" w:hAnsi="Times New Roman"/>
                                  <w:vertAlign w:val="subscript"/>
                                </w:rPr>
                                <w:t>max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3E0914B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0.995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932A42A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0.985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6D0C8C2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-0.246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2B28ABA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-0.938</w:t>
                              </w:r>
                            </w:p>
                          </w:tc>
                        </w:tr>
                        <w:tr w:rsidR="0016427C" w14:paraId="3804E0E5" w14:textId="77777777">
                          <w:trPr>
                            <w:trHeight w:val="432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5C4DB78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Aboveground biomass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C244F3B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8004C98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0.969</w:t>
                              </w:r>
                            </w:p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E874BF9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-0.231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77A4063" w14:textId="77777777" w:rsidR="0016427C" w:rsidRDefault="00016C35">
                              <w:pPr>
                                <w:pStyle w:val="TableStyle2"/>
                                <w:jc w:val="right"/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bCs/>
                                </w:rPr>
                                <w:t>-0.967</w:t>
                              </w:r>
                            </w:p>
                          </w:tc>
                        </w:tr>
                        <w:tr w:rsidR="0016427C" w14:paraId="380A74A0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E347D3F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Root AFDM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EB59B60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8168247" w14:textId="77777777" w:rsidR="0016427C" w:rsidRDefault="0016427C"/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2908D72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-0.387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nil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E8F3C55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-0.875</w:t>
                              </w:r>
                            </w:p>
                          </w:tc>
                        </w:tr>
                        <w:tr w:rsidR="0016427C" w14:paraId="67039121" w14:textId="77777777">
                          <w:trPr>
                            <w:trHeight w:val="295"/>
                          </w:trPr>
                          <w:tc>
                            <w:tcPr>
                              <w:tcW w:w="1871" w:type="dxa"/>
                              <w:tcBorders>
                                <w:top w:val="nil"/>
                                <w:left w:val="single" w:sz="2" w:space="0" w:color="000000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428FF9C" w14:textId="77777777" w:rsidR="0016427C" w:rsidRDefault="00016C35">
                              <w:pPr>
                                <w:pStyle w:val="TableStyle2"/>
                                <w:jc w:val="center"/>
                              </w:pPr>
                              <w:r>
                                <w:rPr>
                                  <w:rFonts w:ascii="Times New Roman" w:hAnsi="Times New Roman"/>
                                </w:rPr>
                                <w:t>SLA</w:t>
                              </w:r>
                            </w:p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3E2C336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D67C9A8" w14:textId="77777777" w:rsidR="0016427C" w:rsidRDefault="0016427C"/>
                          </w:tc>
                          <w:tc>
                            <w:tcPr>
                              <w:tcW w:w="1870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nil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1B0001C" w14:textId="77777777" w:rsidR="0016427C" w:rsidRDefault="0016427C"/>
                          </w:tc>
                          <w:tc>
                            <w:tcPr>
                              <w:tcW w:w="1871" w:type="dxa"/>
                              <w:tcBorders>
                                <w:top w:val="nil"/>
                                <w:left w:val="nil"/>
                                <w:bottom w:val="single" w:sz="2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800EFFD" w14:textId="77777777" w:rsidR="0016427C" w:rsidRDefault="00016C35">
                              <w:pPr>
                                <w:jc w:val="right"/>
                              </w:pPr>
                              <w:r>
                                <w:rPr>
                                  <w:rFonts w:cs="Arial Unicode MS"/>
                                  <w:color w:val="000000"/>
                                  <w:sz w:val="20"/>
                                  <w:szCs w:val="20"/>
                                </w:rPr>
                                <w:t>0.095</w:t>
                              </w:r>
                            </w:p>
                          </w:tc>
                        </w:tr>
                      </w:tbl>
                      <w:p w14:paraId="0EE37F20" w14:textId="77777777" w:rsidR="00000000" w:rsidRDefault="00016C35"/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4F93E866" w14:textId="77777777" w:rsidR="0016427C" w:rsidRDefault="0016427C">
      <w:pPr>
        <w:pStyle w:val="Body"/>
        <w:rPr>
          <w:rStyle w:val="None"/>
          <w:rFonts w:eastAsia="Helvetica Neue" w:cs="Helvetica Neue"/>
          <w:b/>
          <w:bCs/>
        </w:rPr>
      </w:pPr>
    </w:p>
    <w:p w14:paraId="784777C7" w14:textId="77777777" w:rsidR="0016427C" w:rsidRDefault="0016427C">
      <w:pPr>
        <w:pStyle w:val="Body"/>
        <w:rPr>
          <w:rFonts w:ascii="Times" w:eastAsia="Times" w:hAnsi="Times" w:cs="Times"/>
          <w:b/>
          <w:bCs/>
          <w:sz w:val="24"/>
          <w:szCs w:val="24"/>
        </w:rPr>
      </w:pPr>
    </w:p>
    <w:p w14:paraId="68CB0E9E" w14:textId="77777777" w:rsidR="0016427C" w:rsidRDefault="0016427C">
      <w:pPr>
        <w:pStyle w:val="Default"/>
      </w:pPr>
    </w:p>
    <w:p w14:paraId="50FCB105" w14:textId="77777777" w:rsidR="0016427C" w:rsidRDefault="0016427C">
      <w:pPr>
        <w:pStyle w:val="Default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rPr>
          <w:rFonts w:ascii="Helvetica" w:eastAsia="Helvetica" w:hAnsi="Helvetica" w:cs="Helvetica"/>
          <w:sz w:val="24"/>
          <w:szCs w:val="24"/>
        </w:rPr>
      </w:pPr>
    </w:p>
    <w:p w14:paraId="091FDCB2" w14:textId="77777777" w:rsidR="0016427C" w:rsidRDefault="0016427C">
      <w:pPr>
        <w:pStyle w:val="Default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rPr>
          <w:rFonts w:ascii="Helvetica" w:eastAsia="Helvetica" w:hAnsi="Helvetica" w:cs="Helvetica"/>
          <w:sz w:val="24"/>
          <w:szCs w:val="24"/>
        </w:rPr>
      </w:pPr>
    </w:p>
    <w:p w14:paraId="26623DE8" w14:textId="77777777" w:rsidR="0016427C" w:rsidRDefault="0016427C">
      <w:pPr>
        <w:pStyle w:val="Default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rPr>
          <w:rFonts w:ascii="Helvetica" w:eastAsia="Helvetica" w:hAnsi="Helvetica" w:cs="Helvetica"/>
          <w:sz w:val="24"/>
          <w:szCs w:val="24"/>
        </w:rPr>
      </w:pPr>
    </w:p>
    <w:p w14:paraId="21EDAB53" w14:textId="77777777" w:rsidR="0016427C" w:rsidRDefault="0016427C">
      <w:pPr>
        <w:pStyle w:val="Default"/>
        <w:jc w:val="center"/>
      </w:pPr>
    </w:p>
    <w:sectPr w:rsidR="0016427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B1E1E1" w14:textId="77777777" w:rsidR="00016C35" w:rsidRDefault="00016C35">
      <w:r>
        <w:separator/>
      </w:r>
    </w:p>
  </w:endnote>
  <w:endnote w:type="continuationSeparator" w:id="0">
    <w:p w14:paraId="190F41C8" w14:textId="77777777" w:rsidR="00016C35" w:rsidRDefault="00016C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81D5A7" w14:textId="77777777" w:rsidR="008D0235" w:rsidRDefault="008D02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4B1EC8" w14:textId="77777777" w:rsidR="0016427C" w:rsidRDefault="0016427C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C08C62" w14:textId="77777777" w:rsidR="008D0235" w:rsidRDefault="008D02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2F68C0" w14:textId="77777777" w:rsidR="00016C35" w:rsidRDefault="00016C35">
      <w:r>
        <w:separator/>
      </w:r>
    </w:p>
  </w:footnote>
  <w:footnote w:type="continuationSeparator" w:id="0">
    <w:p w14:paraId="5A76BE43" w14:textId="77777777" w:rsidR="00016C35" w:rsidRDefault="00016C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EBBCB6" w14:textId="77777777" w:rsidR="008D0235" w:rsidRDefault="008D023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ED065E" w14:textId="77777777" w:rsidR="0016427C" w:rsidRDefault="0016427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CB0493" w14:textId="77777777" w:rsidR="008D0235" w:rsidRDefault="008D023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2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427C"/>
    <w:rsid w:val="00016C35"/>
    <w:rsid w:val="0016427C"/>
    <w:rsid w:val="002C5EBE"/>
    <w:rsid w:val="008D0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EDEAC5"/>
  <w15:docId w15:val="{CC4506CB-6B58-C84D-980A-0A11AF699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rPr>
      <w:rFonts w:ascii="Helvetica Neue" w:hAnsi="Helvetica Neue" w:cs="Arial Unicode MS"/>
      <w:color w:val="000000"/>
      <w:sz w:val="22"/>
      <w:szCs w:val="22"/>
    </w:rPr>
  </w:style>
  <w:style w:type="paragraph" w:customStyle="1" w:styleId="Default">
    <w:name w:val="Default"/>
    <w:rPr>
      <w:rFonts w:ascii="Helvetica Neue" w:eastAsia="Helvetica Neue" w:hAnsi="Helvetica Neue" w:cs="Helvetica Neue"/>
      <w:color w:val="000000"/>
      <w:sz w:val="22"/>
      <w:szCs w:val="22"/>
    </w:rPr>
  </w:style>
  <w:style w:type="paragraph" w:customStyle="1" w:styleId="TableStyle1">
    <w:name w:val="Table Style 1"/>
    <w:rPr>
      <w:rFonts w:ascii="Helvetica Neue" w:eastAsia="Helvetica Neue" w:hAnsi="Helvetica Neue" w:cs="Helvetica Neue"/>
      <w:b/>
      <w:bCs/>
      <w:color w:val="000000"/>
    </w:rPr>
  </w:style>
  <w:style w:type="paragraph" w:customStyle="1" w:styleId="TableStyle2">
    <w:name w:val="Table Style 2"/>
    <w:rPr>
      <w:rFonts w:ascii="Helvetica Neue" w:eastAsia="Helvetica Neue" w:hAnsi="Helvetica Neue" w:cs="Helvetica Neue"/>
      <w:color w:val="000000"/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u w:val="single"/>
    </w:rPr>
  </w:style>
  <w:style w:type="character" w:customStyle="1" w:styleId="Hyperlink1">
    <w:name w:val="Hyperlink.1"/>
    <w:basedOn w:val="None"/>
    <w:rPr>
      <w:color w:val="011EA9"/>
    </w:rPr>
  </w:style>
  <w:style w:type="paragraph" w:styleId="Header">
    <w:name w:val="header"/>
    <w:basedOn w:val="Normal"/>
    <w:link w:val="HeaderChar"/>
    <w:uiPriority w:val="99"/>
    <w:unhideWhenUsed/>
    <w:rsid w:val="008D023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D0235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D023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D0235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5EBE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5EB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lants.usda.gov/" TargetMode="External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http://www.cabi.org/isc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1196</Words>
  <Characters>6822</Characters>
  <Application>Microsoft Office Word</Application>
  <DocSecurity>0</DocSecurity>
  <Lines>56</Lines>
  <Paragraphs>16</Paragraphs>
  <ScaleCrop>false</ScaleCrop>
  <Company/>
  <LinksUpToDate>false</LinksUpToDate>
  <CharactersWithSpaces>8002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Dorothy Borowy</cp:lastModifiedBy>
  <cp:revision>3</cp:revision>
  <dcterms:created xsi:type="dcterms:W3CDTF">2019-10-30T23:35:00Z</dcterms:created>
  <dcterms:modified xsi:type="dcterms:W3CDTF">2019-10-31T00:41:00Z</dcterms:modified>
</cp:coreProperties>
</file>