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941D7" w14:textId="5128E76F" w:rsidR="00444DFA" w:rsidRPr="005F341A" w:rsidRDefault="00B06457" w:rsidP="00AC646D">
      <w:pPr>
        <w:spacing w:before="240" w:after="240" w:line="480" w:lineRule="auto"/>
        <w:contextualSpacing/>
        <w:jc w:val="center"/>
        <w:rPr>
          <w:rFonts w:ascii="Times New Roman" w:hAnsi="Times New Roman" w:cs="Times New Roman"/>
        </w:rPr>
      </w:pPr>
      <w:bookmarkStart w:id="0" w:name="loading-data"/>
      <w:r w:rsidRPr="005F341A">
        <w:rPr>
          <w:rFonts w:ascii="Times New Roman" w:hAnsi="Times New Roman" w:cs="Times New Roman"/>
        </w:rPr>
        <w:t>Supplementary Material</w:t>
      </w:r>
      <w:r w:rsidR="00AC646D">
        <w:rPr>
          <w:rFonts w:ascii="Times New Roman" w:hAnsi="Times New Roman" w:cs="Times New Roman"/>
        </w:rPr>
        <w:t xml:space="preserve"> </w:t>
      </w:r>
      <w:r w:rsidRPr="005F341A">
        <w:rPr>
          <w:rFonts w:ascii="Times New Roman" w:hAnsi="Times New Roman" w:cs="Times New Roman"/>
        </w:rPr>
        <w:t>for</w:t>
      </w:r>
      <w:r w:rsidR="00AC646D">
        <w:rPr>
          <w:rFonts w:ascii="Times New Roman" w:hAnsi="Times New Roman" w:cs="Times New Roman"/>
        </w:rPr>
        <w:t xml:space="preserve"> </w:t>
      </w:r>
      <w:r w:rsidR="00444DFA" w:rsidRPr="00AC646D">
        <w:rPr>
          <w:rFonts w:ascii="Times New Roman" w:hAnsi="Times New Roman" w:cs="Times New Roman"/>
          <w:i/>
          <w:iCs/>
        </w:rPr>
        <w:t>Gender Differences in Aggression: A Multiplicative Function of Outward Anger Expression</w:t>
      </w:r>
      <w:r w:rsidR="00AC646D">
        <w:rPr>
          <w:rFonts w:ascii="Times New Roman" w:hAnsi="Times New Roman" w:cs="Times New Roman"/>
        </w:rPr>
        <w:t xml:space="preserve"> (Data and R Code)</w:t>
      </w:r>
    </w:p>
    <w:p w14:paraId="6CCB69B0" w14:textId="77777777" w:rsidR="005F341A" w:rsidRPr="005F341A" w:rsidRDefault="005F341A" w:rsidP="007974CC">
      <w:pPr>
        <w:spacing w:before="240" w:after="240" w:line="480" w:lineRule="auto"/>
        <w:contextualSpacing/>
        <w:rPr>
          <w:rFonts w:ascii="Times New Roman" w:hAnsi="Times New Roman" w:cs="Times New Roman"/>
        </w:rPr>
      </w:pPr>
    </w:p>
    <w:p w14:paraId="1AEACBE7" w14:textId="24F7F806" w:rsidR="00AC646D" w:rsidRDefault="007974CC" w:rsidP="007974CC">
      <w:pPr>
        <w:spacing w:before="240" w:after="240" w:line="480" w:lineRule="auto"/>
        <w:contextualSpacing/>
        <w:rPr>
          <w:rFonts w:ascii="Times New Roman" w:hAnsi="Times New Roman" w:cs="Times New Roman"/>
        </w:rPr>
      </w:pPr>
      <w:r w:rsidRPr="005F341A">
        <w:rPr>
          <w:rFonts w:ascii="Times New Roman" w:hAnsi="Times New Roman" w:cs="Times New Roman"/>
        </w:rPr>
        <w:t xml:space="preserve">This document presents data and R code for the model comparison conducted in the paper, </w:t>
      </w:r>
      <w:r w:rsidRPr="005F341A">
        <w:rPr>
          <w:rFonts w:ascii="Times New Roman" w:hAnsi="Times New Roman" w:cs="Times New Roman"/>
          <w:i/>
          <w:iCs/>
        </w:rPr>
        <w:t>Gender Differences in Aggression: A Multiplicative Function of Outward Anger Expression</w:t>
      </w:r>
      <w:r w:rsidRPr="005F341A">
        <w:rPr>
          <w:rFonts w:ascii="Times New Roman" w:hAnsi="Times New Roman" w:cs="Times New Roman"/>
        </w:rPr>
        <w:t xml:space="preserve">. Data </w:t>
      </w:r>
      <w:r w:rsidR="005F341A" w:rsidRPr="005F341A">
        <w:rPr>
          <w:rFonts w:ascii="Times New Roman" w:hAnsi="Times New Roman" w:cs="Times New Roman"/>
        </w:rPr>
        <w:t>(</w:t>
      </w:r>
      <w:proofErr w:type="spellStart"/>
      <w:r w:rsidR="005F341A" w:rsidRPr="005F341A">
        <w:rPr>
          <w:rFonts w:ascii="Times New Roman" w:hAnsi="Times New Roman" w:cs="Times New Roman"/>
        </w:rPr>
        <w:t>GDA.rds</w:t>
      </w:r>
      <w:proofErr w:type="spellEnd"/>
      <w:r w:rsidR="005F341A" w:rsidRPr="005F341A">
        <w:rPr>
          <w:rFonts w:ascii="Times New Roman" w:hAnsi="Times New Roman" w:cs="Times New Roman"/>
        </w:rPr>
        <w:t>)</w:t>
      </w:r>
      <w:r w:rsidR="00364F9E">
        <w:rPr>
          <w:rFonts w:ascii="Times New Roman" w:hAnsi="Times New Roman" w:cs="Times New Roman"/>
        </w:rPr>
        <w:t>, in addition to this</w:t>
      </w:r>
      <w:r w:rsidR="00AC646D">
        <w:rPr>
          <w:rFonts w:ascii="Times New Roman" w:hAnsi="Times New Roman" w:cs="Times New Roman"/>
        </w:rPr>
        <w:t xml:space="preserve"> R code </w:t>
      </w:r>
      <w:r w:rsidR="00364F9E">
        <w:rPr>
          <w:rFonts w:ascii="Times New Roman" w:hAnsi="Times New Roman" w:cs="Times New Roman"/>
        </w:rPr>
        <w:t xml:space="preserve">(GDA_CodeOnly.docx), </w:t>
      </w:r>
      <w:r w:rsidRPr="005F341A">
        <w:rPr>
          <w:rFonts w:ascii="Times New Roman" w:hAnsi="Times New Roman" w:cs="Times New Roman"/>
        </w:rPr>
        <w:t>can be retrieved online at</w:t>
      </w:r>
      <w:r w:rsidR="00AC646D">
        <w:rPr>
          <w:rFonts w:ascii="Times New Roman" w:hAnsi="Times New Roman" w:cs="Times New Roman"/>
        </w:rPr>
        <w:t xml:space="preserve"> the following link: </w:t>
      </w:r>
    </w:p>
    <w:p w14:paraId="263A39FE" w14:textId="4392FFFF" w:rsidR="007974CC" w:rsidRDefault="00AC646D" w:rsidP="00AC646D">
      <w:pPr>
        <w:spacing w:before="240" w:after="240" w:line="480" w:lineRule="auto"/>
        <w:ind w:firstLine="720"/>
        <w:contextualSpacing/>
        <w:rPr>
          <w:rFonts w:ascii="Times New Roman" w:hAnsi="Times New Roman" w:cs="Times New Roman"/>
        </w:rPr>
      </w:pPr>
      <w:hyperlink r:id="rId7" w:history="1">
        <w:r w:rsidRPr="00735E6E">
          <w:rPr>
            <w:rStyle w:val="Hyperlink"/>
            <w:rFonts w:ascii="Times New Roman" w:hAnsi="Times New Roman" w:cs="Times New Roman"/>
          </w:rPr>
          <w:t>https://osf.io/v6tws/?view_only=290ad379284e464998f20e9c58970786</w:t>
        </w:r>
      </w:hyperlink>
      <w:r w:rsidR="005F341A" w:rsidRPr="005F341A">
        <w:rPr>
          <w:rFonts w:ascii="Times New Roman" w:hAnsi="Times New Roman" w:cs="Times New Roman"/>
        </w:rPr>
        <w:t xml:space="preserve">.  </w:t>
      </w:r>
    </w:p>
    <w:p w14:paraId="7973AB88" w14:textId="77777777" w:rsidR="00364F9E" w:rsidRPr="005F341A" w:rsidRDefault="00364F9E" w:rsidP="00AC646D">
      <w:pPr>
        <w:spacing w:before="240" w:after="240" w:line="480" w:lineRule="auto"/>
        <w:ind w:firstLine="720"/>
        <w:contextualSpacing/>
        <w:rPr>
          <w:rFonts w:ascii="Times New Roman" w:hAnsi="Times New Roman" w:cs="Times New Roman"/>
        </w:rPr>
      </w:pPr>
    </w:p>
    <w:p w14:paraId="611DFA1F" w14:textId="3C49B31D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r w:rsidRPr="005F341A">
        <w:rPr>
          <w:rFonts w:ascii="Times New Roman" w:hAnsi="Times New Roman" w:cs="Times New Roman"/>
          <w:sz w:val="24"/>
          <w:szCs w:val="24"/>
        </w:rPr>
        <w:t>Loading data</w:t>
      </w:r>
    </w:p>
    <w:p w14:paraId="56116182" w14:textId="77777777" w:rsidR="00A3776A" w:rsidRPr="005F341A" w:rsidRDefault="00414B11">
      <w:pPr>
        <w:pStyle w:val="SourceCode"/>
        <w:rPr>
          <w:rFonts w:ascii="Times New Roman" w:eastAsiaTheme="minorEastAsia" w:hAnsi="Times New Roman" w:cs="Times New Roman"/>
          <w:lang w:eastAsia="ko-KR"/>
        </w:rPr>
      </w:pPr>
      <w:r w:rsidRPr="005F341A">
        <w:rPr>
          <w:rStyle w:val="CommentTok"/>
          <w:rFonts w:ascii="Times New Roman" w:hAnsi="Times New Roman" w:cs="Times New Roman"/>
          <w:sz w:val="24"/>
        </w:rPr>
        <w:t># Loading data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GDA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readRDS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r w:rsidRPr="005F341A">
        <w:rPr>
          <w:rStyle w:val="StringTok"/>
          <w:rFonts w:ascii="Times New Roman" w:hAnsi="Times New Roman" w:cs="Times New Roman"/>
          <w:sz w:val="24"/>
        </w:rPr>
        <w:t>"GDA.rds"</w:t>
      </w:r>
      <w:r w:rsidRPr="005F341A">
        <w:rPr>
          <w:rStyle w:val="NormalTok"/>
          <w:rFonts w:ascii="Times New Roman" w:hAnsi="Times New Roman" w:cs="Times New Roman"/>
          <w:sz w:val="24"/>
        </w:rPr>
        <w:t>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attaching data to the environment</w:t>
      </w:r>
      <w:r w:rsidRPr="005F341A">
        <w:rPr>
          <w:rFonts w:ascii="Times New Roman" w:hAnsi="Times New Roman" w:cs="Times New Roman"/>
        </w:rPr>
        <w:br/>
      </w:r>
      <w:proofErr w:type="gramStart"/>
      <w:r w:rsidRPr="005F341A">
        <w:rPr>
          <w:rStyle w:val="FunctionTok"/>
          <w:rFonts w:ascii="Times New Roman" w:hAnsi="Times New Roman" w:cs="Times New Roman"/>
          <w:sz w:val="24"/>
        </w:rPr>
        <w:t>attach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proofErr w:type="gramEnd"/>
      <w:r w:rsidRPr="005F341A">
        <w:rPr>
          <w:rStyle w:val="NormalTok"/>
          <w:rFonts w:ascii="Times New Roman" w:hAnsi="Times New Roman" w:cs="Times New Roman"/>
          <w:sz w:val="24"/>
        </w:rPr>
        <w:t>GDA)</w:t>
      </w:r>
    </w:p>
    <w:p w14:paraId="73D6A7CB" w14:textId="77777777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1" w:name="additive-model-without-interaction"/>
      <w:bookmarkEnd w:id="0"/>
      <w:r w:rsidRPr="005F341A">
        <w:rPr>
          <w:rFonts w:ascii="Times New Roman" w:hAnsi="Times New Roman" w:cs="Times New Roman"/>
          <w:sz w:val="24"/>
          <w:szCs w:val="24"/>
        </w:rPr>
        <w:t>Additive Model without Interaction</w:t>
      </w:r>
    </w:p>
    <w:p w14:paraId="0CF00259" w14:textId="77777777" w:rsidR="00A3776A" w:rsidRPr="005F341A" w:rsidRDefault="00414B11">
      <w:pPr>
        <w:pStyle w:val="SourceCode"/>
        <w:rPr>
          <w:rFonts w:ascii="Times New Roman" w:hAnsi="Times New Roman" w:cs="Times New Roman"/>
        </w:rPr>
      </w:pPr>
      <w:r w:rsidRPr="005F341A">
        <w:rPr>
          <w:rStyle w:val="CommentTok"/>
          <w:rFonts w:ascii="Times New Roman" w:hAnsi="Times New Roman" w:cs="Times New Roman"/>
          <w:sz w:val="24"/>
        </w:rPr>
        <w:t xml:space="preserve"># </w:t>
      </w:r>
      <w:proofErr w:type="gramStart"/>
      <w:r w:rsidRPr="005F341A">
        <w:rPr>
          <w:rStyle w:val="CommentTok"/>
          <w:rFonts w:ascii="Times New Roman" w:hAnsi="Times New Roman" w:cs="Times New Roman"/>
          <w:sz w:val="24"/>
        </w:rPr>
        <w:t>model</w:t>
      </w:r>
      <w:proofErr w:type="gramEnd"/>
      <w:r w:rsidRPr="005F341A">
        <w:rPr>
          <w:rStyle w:val="CommentTok"/>
          <w:rFonts w:ascii="Times New Roman" w:hAnsi="Times New Roman" w:cs="Times New Roman"/>
          <w:sz w:val="24"/>
        </w:rPr>
        <w:t xml:space="preserve"> estimation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lm</w:t>
      </w:r>
      <w:r w:rsidRPr="005F341A">
        <w:rPr>
          <w:rStyle w:val="NormalTok"/>
          <w:rFonts w:ascii="Times New Roman" w:hAnsi="Times New Roman" w:cs="Times New Roman"/>
          <w:sz w:val="24"/>
        </w:rPr>
        <w:t>((Level)</w:t>
      </w:r>
      <w:r w:rsidRPr="005F341A">
        <w:rPr>
          <w:rStyle w:val="SpecialCharTok"/>
          <w:rFonts w:ascii="Times New Roman" w:hAnsi="Times New Roman" w:cs="Times New Roman"/>
          <w:sz w:val="24"/>
        </w:rPr>
        <w:t>~</w:t>
      </w:r>
      <w:r w:rsidRPr="005F341A">
        <w:rPr>
          <w:rStyle w:val="NormalTok"/>
          <w:rFonts w:ascii="Times New Roman" w:hAnsi="Times New Roman" w:cs="Times New Roman"/>
          <w:sz w:val="24"/>
        </w:rPr>
        <w:t>AngerOut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Female)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summary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summary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(mod2levout) </w:t>
      </w:r>
    </w:p>
    <w:p w14:paraId="6E96BD83" w14:textId="77777777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2" w:name="additive-model-with-interaction"/>
      <w:bookmarkEnd w:id="1"/>
      <w:r w:rsidRPr="005F341A">
        <w:rPr>
          <w:rFonts w:ascii="Times New Roman" w:hAnsi="Times New Roman" w:cs="Times New Roman"/>
          <w:sz w:val="24"/>
          <w:szCs w:val="24"/>
        </w:rPr>
        <w:t>Additive Model with Interaction</w:t>
      </w:r>
    </w:p>
    <w:p w14:paraId="27F138BC" w14:textId="77777777" w:rsidR="00A3776A" w:rsidRPr="005F341A" w:rsidRDefault="00414B11">
      <w:pPr>
        <w:pStyle w:val="SourceCode"/>
        <w:rPr>
          <w:rFonts w:ascii="Times New Roman" w:hAnsi="Times New Roman" w:cs="Times New Roman"/>
        </w:rPr>
      </w:pPr>
      <w:r w:rsidRPr="005F341A">
        <w:rPr>
          <w:rStyle w:val="CommentTok"/>
          <w:rFonts w:ascii="Times New Roman" w:hAnsi="Times New Roman" w:cs="Times New Roman"/>
          <w:sz w:val="24"/>
        </w:rPr>
        <w:t># centering AngerOut for interpretation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AngerOut.c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NormalTok"/>
          <w:rFonts w:ascii="Times New Roman" w:hAnsi="Times New Roman" w:cs="Times New Roman"/>
          <w:sz w:val="24"/>
        </w:rPr>
        <w:t>AngerOut</w:t>
      </w:r>
      <w:r w:rsidRPr="005F341A">
        <w:rPr>
          <w:rStyle w:val="SpecialCharTok"/>
          <w:rFonts w:ascii="Times New Roman" w:hAnsi="Times New Roman" w:cs="Times New Roman"/>
          <w:sz w:val="24"/>
        </w:rPr>
        <w:t>-</w:t>
      </w:r>
      <w:proofErr w:type="gramStart"/>
      <w:r w:rsidRPr="005F341A">
        <w:rPr>
          <w:rStyle w:val="FunctionTok"/>
          <w:rFonts w:ascii="Times New Roman" w:hAnsi="Times New Roman" w:cs="Times New Roman"/>
          <w:sz w:val="24"/>
        </w:rPr>
        <w:t>mean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proofErr w:type="gramEnd"/>
      <w:r w:rsidRPr="005F341A">
        <w:rPr>
          <w:rStyle w:val="NormalTok"/>
          <w:rFonts w:ascii="Times New Roman" w:hAnsi="Times New Roman" w:cs="Times New Roman"/>
          <w:sz w:val="24"/>
        </w:rPr>
        <w:t>AngerOut,</w:t>
      </w:r>
      <w:r w:rsidRPr="005F341A">
        <w:rPr>
          <w:rStyle w:val="AttributeTok"/>
          <w:rFonts w:ascii="Times New Roman" w:hAnsi="Times New Roman" w:cs="Times New Roman"/>
          <w:sz w:val="24"/>
        </w:rPr>
        <w:t>na.rm=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T)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model estimation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mod2levouti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lm</w:t>
      </w:r>
      <w:r w:rsidRPr="005F341A">
        <w:rPr>
          <w:rStyle w:val="NormalTok"/>
          <w:rFonts w:ascii="Times New Roman" w:hAnsi="Times New Roman" w:cs="Times New Roman"/>
          <w:sz w:val="24"/>
        </w:rPr>
        <w:t>(Level</w:t>
      </w:r>
      <w:r w:rsidRPr="005F341A">
        <w:rPr>
          <w:rStyle w:val="SpecialCharTok"/>
          <w:rFonts w:ascii="Times New Roman" w:hAnsi="Times New Roman" w:cs="Times New Roman"/>
          <w:sz w:val="24"/>
        </w:rPr>
        <w:t>~</w:t>
      </w:r>
      <w:r w:rsidRPr="005F341A">
        <w:rPr>
          <w:rStyle w:val="NormalTok"/>
          <w:rFonts w:ascii="Times New Roman" w:hAnsi="Times New Roman" w:cs="Times New Roman"/>
          <w:sz w:val="24"/>
        </w:rPr>
        <w:t>AngerOut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>Female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>AngerOut.c</w:t>
      </w:r>
      <w:r w:rsidRPr="005F341A">
        <w:rPr>
          <w:rStyle w:val="SpecialCharTok"/>
          <w:rFonts w:ascii="Times New Roman" w:hAnsi="Times New Roman" w:cs="Times New Roman"/>
          <w:sz w:val="24"/>
        </w:rPr>
        <w:t>: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Female)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summa</w:t>
      </w:r>
      <w:r w:rsidRPr="005F341A">
        <w:rPr>
          <w:rStyle w:val="CommentTok"/>
          <w:rFonts w:ascii="Times New Roman" w:hAnsi="Times New Roman" w:cs="Times New Roman"/>
          <w:sz w:val="24"/>
        </w:rPr>
        <w:t>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summary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(mod2levouti) </w:t>
      </w:r>
    </w:p>
    <w:p w14:paraId="6C1A5EBC" w14:textId="77777777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3" w:name="multiplicative-model"/>
      <w:bookmarkEnd w:id="2"/>
      <w:r w:rsidRPr="005F341A">
        <w:rPr>
          <w:rFonts w:ascii="Times New Roman" w:hAnsi="Times New Roman" w:cs="Times New Roman"/>
          <w:sz w:val="24"/>
          <w:szCs w:val="24"/>
        </w:rPr>
        <w:t>Multiplicative Model</w:t>
      </w:r>
    </w:p>
    <w:p w14:paraId="4AB1355A" w14:textId="77777777" w:rsidR="00A3776A" w:rsidRPr="005F341A" w:rsidRDefault="00414B11">
      <w:pPr>
        <w:pStyle w:val="FirstParagraph"/>
        <w:rPr>
          <w:rFonts w:ascii="Times New Roman" w:hAnsi="Times New Roman" w:cs="Times New Roman"/>
        </w:rPr>
      </w:pPr>
      <w:r w:rsidRPr="005F341A">
        <w:rPr>
          <w:rFonts w:ascii="Times New Roman" w:hAnsi="Times New Roman" w:cs="Times New Roman"/>
        </w:rPr>
        <w:t xml:space="preserve">Multiplicative model is estimated via the R package </w:t>
      </w:r>
      <w:hyperlink r:id="rId8">
        <w:r w:rsidRPr="005F341A">
          <w:rPr>
            <w:rStyle w:val="Hyperlink"/>
            <w:rFonts w:ascii="Times New Roman" w:hAnsi="Times New Roman" w:cs="Times New Roman"/>
          </w:rPr>
          <w:t>lamme</w:t>
        </w:r>
      </w:hyperlink>
    </w:p>
    <w:p w14:paraId="0B589CA2" w14:textId="77777777" w:rsidR="00A3776A" w:rsidRPr="005F341A" w:rsidRDefault="00414B11">
      <w:pPr>
        <w:pStyle w:val="SourceCode"/>
        <w:rPr>
          <w:rFonts w:ascii="Times New Roman" w:hAnsi="Times New Roman" w:cs="Times New Roman"/>
        </w:rPr>
      </w:pPr>
      <w:r w:rsidRPr="005F341A">
        <w:rPr>
          <w:rStyle w:val="CommentTok"/>
          <w:rFonts w:ascii="Times New Roman" w:hAnsi="Times New Roman" w:cs="Times New Roman"/>
          <w:sz w:val="24"/>
        </w:rPr>
        <w:t>#</w:t>
      </w:r>
      <w:proofErr w:type="gramStart"/>
      <w:r w:rsidRPr="005F341A">
        <w:rPr>
          <w:rStyle w:val="CommentTok"/>
          <w:rFonts w:ascii="Times New Roman" w:hAnsi="Times New Roman" w:cs="Times New Roman"/>
          <w:sz w:val="24"/>
        </w:rPr>
        <w:t>install.packages</w:t>
      </w:r>
      <w:proofErr w:type="gramEnd"/>
      <w:r w:rsidRPr="005F341A">
        <w:rPr>
          <w:rStyle w:val="CommentTok"/>
          <w:rFonts w:ascii="Times New Roman" w:hAnsi="Times New Roman" w:cs="Times New Roman"/>
          <w:sz w:val="24"/>
        </w:rPr>
        <w:t>("lamme")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library</w:t>
      </w:r>
      <w:r w:rsidRPr="005F341A">
        <w:rPr>
          <w:rStyle w:val="NormalTok"/>
          <w:rFonts w:ascii="Times New Roman" w:hAnsi="Times New Roman" w:cs="Times New Roman"/>
          <w:sz w:val="24"/>
        </w:rPr>
        <w:t>(lamme)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 xml:space="preserve"># estimate the model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mod2levoutm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lancova</w:t>
      </w:r>
      <w:r w:rsidRPr="005F341A">
        <w:rPr>
          <w:rStyle w:val="NormalTok"/>
          <w:rFonts w:ascii="Times New Roman" w:hAnsi="Times New Roman" w:cs="Times New Roman"/>
          <w:sz w:val="24"/>
        </w:rPr>
        <w:t>(Level,Female,AngerOut)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lastRenderedPageBreak/>
        <w:t># output model summary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mod2levoutm</w:t>
      </w:r>
    </w:p>
    <w:p w14:paraId="3BBB9737" w14:textId="77777777" w:rsidR="005F341A" w:rsidRDefault="005F341A">
      <w:pPr>
        <w:pStyle w:val="FirstParagraph"/>
        <w:rPr>
          <w:rFonts w:ascii="Times New Roman" w:hAnsi="Times New Roman" w:cs="Times New Roman"/>
        </w:rPr>
      </w:pPr>
    </w:p>
    <w:p w14:paraId="617DABA5" w14:textId="10FADE20" w:rsidR="00A3776A" w:rsidRPr="005F341A" w:rsidRDefault="00414B11">
      <w:pPr>
        <w:pStyle w:val="FirstParagraph"/>
        <w:rPr>
          <w:rFonts w:ascii="Times New Roman" w:hAnsi="Times New Roman" w:cs="Times New Roman"/>
        </w:rPr>
      </w:pPr>
      <w:r w:rsidRPr="005F341A">
        <w:rPr>
          <w:rFonts w:ascii="Times New Roman" w:hAnsi="Times New Roman" w:cs="Times New Roman"/>
        </w:rPr>
        <w:t xml:space="preserve">Note that this model can also be estimated in the accompanying </w:t>
      </w:r>
      <w:hyperlink r:id="rId9">
        <w:proofErr w:type="spellStart"/>
        <w:r w:rsidRPr="005F341A">
          <w:rPr>
            <w:rStyle w:val="Hyperlink"/>
            <w:rFonts w:ascii="Times New Roman" w:hAnsi="Times New Roman" w:cs="Times New Roman"/>
          </w:rPr>
          <w:t>RShiny</w:t>
        </w:r>
        <w:proofErr w:type="spellEnd"/>
        <w:r w:rsidRPr="005F341A">
          <w:rPr>
            <w:rStyle w:val="Hyperlink"/>
            <w:rFonts w:ascii="Times New Roman" w:hAnsi="Times New Roman" w:cs="Times New Roman"/>
          </w:rPr>
          <w:t xml:space="preserve"> web application</w:t>
        </w:r>
      </w:hyperlink>
      <w:r w:rsidRPr="005F341A">
        <w:rPr>
          <w:rFonts w:ascii="Times New Roman" w:hAnsi="Times New Roman" w:cs="Times New Roman"/>
        </w:rPr>
        <w:t>. Details in the model fit computation and model interpretat</w:t>
      </w:r>
      <w:r w:rsidRPr="005F341A">
        <w:rPr>
          <w:rFonts w:ascii="Times New Roman" w:hAnsi="Times New Roman" w:cs="Times New Roman"/>
        </w:rPr>
        <w:t>ion are given in the following citation:</w:t>
      </w:r>
    </w:p>
    <w:p w14:paraId="2D2ECD02" w14:textId="77777777" w:rsidR="00A3776A" w:rsidRPr="005F341A" w:rsidRDefault="00414B11">
      <w:pPr>
        <w:pStyle w:val="BodyText"/>
        <w:rPr>
          <w:rFonts w:ascii="Times New Roman" w:hAnsi="Times New Roman" w:cs="Times New Roman"/>
        </w:rPr>
      </w:pPr>
      <w:r w:rsidRPr="005F341A">
        <w:rPr>
          <w:rFonts w:ascii="Times New Roman" w:hAnsi="Times New Roman" w:cs="Times New Roman"/>
        </w:rPr>
        <w:t xml:space="preserve">Liu, Q., &amp; Maxwell, S. E. (2020). Multiplicative treatment effects in randomized pretest-posttest experimental designs. Psychological Methods, 25(1), 71–87. </w:t>
      </w:r>
      <w:hyperlink r:id="rId10">
        <w:r w:rsidRPr="005F341A">
          <w:rPr>
            <w:rStyle w:val="Hyperlink"/>
            <w:rFonts w:ascii="Times New Roman" w:hAnsi="Times New Roman" w:cs="Times New Roman"/>
          </w:rPr>
          <w:t>http</w:t>
        </w:r>
        <w:r w:rsidRPr="005F341A">
          <w:rPr>
            <w:rStyle w:val="Hyperlink"/>
            <w:rFonts w:ascii="Times New Roman" w:hAnsi="Times New Roman" w:cs="Times New Roman"/>
          </w:rPr>
          <w:t>s://doi.org/10.1037/met0000222</w:t>
        </w:r>
      </w:hyperlink>
    </w:p>
    <w:p w14:paraId="777B8710" w14:textId="77777777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4" w:name="model-comparison"/>
      <w:bookmarkEnd w:id="3"/>
      <w:r w:rsidRPr="005F341A">
        <w:rPr>
          <w:rFonts w:ascii="Times New Roman" w:hAnsi="Times New Roman" w:cs="Times New Roman"/>
          <w:sz w:val="24"/>
          <w:szCs w:val="24"/>
        </w:rPr>
        <w:t>Model Comparison</w:t>
      </w:r>
    </w:p>
    <w:p w14:paraId="58F959A3" w14:textId="77777777" w:rsidR="00A3776A" w:rsidRPr="005F341A" w:rsidRDefault="00414B11">
      <w:pPr>
        <w:pStyle w:val="SourceCode"/>
        <w:rPr>
          <w:rFonts w:ascii="Times New Roman" w:hAnsi="Times New Roman" w:cs="Times New Roman"/>
        </w:rPr>
      </w:pPr>
      <w:r w:rsidRPr="005F341A">
        <w:rPr>
          <w:rStyle w:val="CommentTok"/>
          <w:rFonts w:ascii="Times New Roman" w:hAnsi="Times New Roman" w:cs="Times New Roman"/>
          <w:sz w:val="24"/>
        </w:rPr>
        <w:t># the AIC comparison with modified Box-Cox Transformation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modelfits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cbind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proofErr w:type="gramStart"/>
      <w:r w:rsidRPr="005F341A">
        <w:rPr>
          <w:rStyle w:val="FunctionTok"/>
          <w:rFonts w:ascii="Times New Roman" w:hAnsi="Times New Roman" w:cs="Times New Roman"/>
          <w:sz w:val="24"/>
        </w:rPr>
        <w:t>abc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proofErr w:type="gramEnd"/>
      <w:r w:rsidRPr="005F341A">
        <w:rPr>
          <w:rStyle w:val="NormalTok"/>
          <w:rFonts w:ascii="Times New Roman" w:hAnsi="Times New Roman" w:cs="Times New Roman"/>
          <w:sz w:val="24"/>
        </w:rPr>
        <w:t>Level,Female,AngerOut)[</w:t>
      </w:r>
      <w:r w:rsidRPr="005F341A">
        <w:rPr>
          <w:rStyle w:val="SpecialCharTok"/>
          <w:rFonts w:ascii="Times New Roman" w:hAnsi="Times New Roman" w:cs="Times New Roman"/>
          <w:sz w:val="24"/>
        </w:rPr>
        <w:t>-</w:t>
      </w:r>
      <w:r w:rsidRPr="005F341A">
        <w:rPr>
          <w:rStyle w:val="DecValTok"/>
          <w:rFonts w:ascii="Times New Roman" w:hAnsi="Times New Roman" w:cs="Times New Roman"/>
          <w:sz w:val="24"/>
        </w:rPr>
        <w:t>3</w:t>
      </w:r>
      <w:r w:rsidRPr="005F341A">
        <w:rPr>
          <w:rStyle w:val="NormalTok"/>
          <w:rFonts w:ascii="Times New Roman" w:hAnsi="Times New Roman" w:cs="Times New Roman"/>
          <w:sz w:val="24"/>
        </w:rPr>
        <w:t>])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rownames</w:t>
      </w:r>
      <w:r w:rsidRPr="005F341A">
        <w:rPr>
          <w:rStyle w:val="NormalTok"/>
          <w:rFonts w:ascii="Times New Roman" w:hAnsi="Times New Roman" w:cs="Times New Roman"/>
          <w:sz w:val="24"/>
        </w:rPr>
        <w:t>(modelfits)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c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r w:rsidRPr="005F341A">
        <w:rPr>
          <w:rStyle w:val="StringTok"/>
          <w:rFonts w:ascii="Times New Roman" w:hAnsi="Times New Roman" w:cs="Times New Roman"/>
          <w:sz w:val="24"/>
        </w:rPr>
        <w:t>"Additive Model without Interaction"</w:t>
      </w:r>
      <w:r w:rsidRPr="005F341A">
        <w:rPr>
          <w:rStyle w:val="NormalTok"/>
          <w:rFonts w:ascii="Times New Roman" w:hAnsi="Times New Roman" w:cs="Times New Roman"/>
          <w:sz w:val="24"/>
        </w:rPr>
        <w:t>,</w:t>
      </w:r>
      <w:r w:rsidRPr="005F341A">
        <w:rPr>
          <w:rStyle w:val="StringTok"/>
          <w:rFonts w:ascii="Times New Roman" w:hAnsi="Times New Roman" w:cs="Times New Roman"/>
          <w:sz w:val="24"/>
        </w:rPr>
        <w:t>"Additive Model with Interaction"</w:t>
      </w:r>
      <w:r w:rsidRPr="005F341A">
        <w:rPr>
          <w:rStyle w:val="NormalTok"/>
          <w:rFonts w:ascii="Times New Roman" w:hAnsi="Times New Roman" w:cs="Times New Roman"/>
          <w:sz w:val="24"/>
        </w:rPr>
        <w:t>,</w:t>
      </w:r>
      <w:r w:rsidRPr="005F341A">
        <w:rPr>
          <w:rStyle w:val="StringTok"/>
          <w:rFonts w:ascii="Times New Roman" w:hAnsi="Times New Roman" w:cs="Times New Roman"/>
          <w:sz w:val="24"/>
        </w:rPr>
        <w:t>"Multipli</w:t>
      </w:r>
      <w:r w:rsidRPr="005F341A">
        <w:rPr>
          <w:rStyle w:val="StringTok"/>
          <w:rFonts w:ascii="Times New Roman" w:hAnsi="Times New Roman" w:cs="Times New Roman"/>
          <w:sz w:val="24"/>
        </w:rPr>
        <w:t>cative Model"</w:t>
      </w:r>
      <w:r w:rsidRPr="005F341A">
        <w:rPr>
          <w:rStyle w:val="NormalTok"/>
          <w:rFonts w:ascii="Times New Roman" w:hAnsi="Times New Roman" w:cs="Times New Roman"/>
          <w:sz w:val="24"/>
        </w:rPr>
        <w:t>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colnames</w:t>
      </w:r>
      <w:r w:rsidRPr="005F341A">
        <w:rPr>
          <w:rStyle w:val="NormalTok"/>
          <w:rFonts w:ascii="Times New Roman" w:hAnsi="Times New Roman" w:cs="Times New Roman"/>
          <w:sz w:val="24"/>
        </w:rPr>
        <w:t>(modelfits)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StringTok"/>
          <w:rFonts w:ascii="Times New Roman" w:hAnsi="Times New Roman" w:cs="Times New Roman"/>
          <w:sz w:val="24"/>
        </w:rPr>
        <w:t>"AIC"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fit statistics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modelfits</w:t>
      </w:r>
    </w:p>
    <w:p w14:paraId="70F0A08C" w14:textId="77777777" w:rsidR="00A3776A" w:rsidRPr="005F341A" w:rsidRDefault="00414B11">
      <w:pPr>
        <w:pStyle w:val="Heading2"/>
        <w:rPr>
          <w:rFonts w:ascii="Times New Roman" w:hAnsi="Times New Roman" w:cs="Times New Roman"/>
          <w:sz w:val="24"/>
          <w:szCs w:val="24"/>
        </w:rPr>
      </w:pPr>
      <w:bookmarkStart w:id="5" w:name="Xf18512186bc7339c4ba4c3382fe0d3772c38b62"/>
      <w:bookmarkEnd w:id="4"/>
      <w:r w:rsidRPr="005F341A">
        <w:rPr>
          <w:rFonts w:ascii="Times New Roman" w:hAnsi="Times New Roman" w:cs="Times New Roman"/>
          <w:sz w:val="24"/>
          <w:szCs w:val="24"/>
        </w:rPr>
        <w:t>Replication with Trait Anger as a Covariate</w:t>
      </w:r>
    </w:p>
    <w:p w14:paraId="5A4C0EFF" w14:textId="77777777" w:rsidR="00A3776A" w:rsidRPr="005F341A" w:rsidRDefault="00414B11">
      <w:pPr>
        <w:pStyle w:val="SourceCode"/>
        <w:rPr>
          <w:rFonts w:ascii="Times New Roman" w:hAnsi="Times New Roman" w:cs="Times New Roman"/>
        </w:rPr>
      </w:pPr>
      <w:r w:rsidRPr="005F341A">
        <w:rPr>
          <w:rStyle w:val="DocumentationTok"/>
          <w:rFonts w:ascii="Times New Roman" w:hAnsi="Times New Roman" w:cs="Times New Roman"/>
          <w:sz w:val="24"/>
        </w:rPr>
        <w:t>## additive model ##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model estimation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mod2levout_r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lm</w:t>
      </w:r>
      <w:r w:rsidRPr="005F341A">
        <w:rPr>
          <w:rStyle w:val="NormalTok"/>
          <w:rFonts w:ascii="Times New Roman" w:hAnsi="Times New Roman" w:cs="Times New Roman"/>
          <w:sz w:val="24"/>
        </w:rPr>
        <w:t>((Level)</w:t>
      </w:r>
      <w:r w:rsidRPr="005F341A">
        <w:rPr>
          <w:rStyle w:val="SpecialCharTok"/>
          <w:rFonts w:ascii="Times New Roman" w:hAnsi="Times New Roman" w:cs="Times New Roman"/>
          <w:sz w:val="24"/>
        </w:rPr>
        <w:t>~</w:t>
      </w:r>
      <w:r w:rsidRPr="005F341A">
        <w:rPr>
          <w:rStyle w:val="NormalTok"/>
          <w:rFonts w:ascii="Times New Roman" w:hAnsi="Times New Roman" w:cs="Times New Roman"/>
          <w:sz w:val="24"/>
        </w:rPr>
        <w:t>AngerTrait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Female)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summary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summary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(mod2levout_r) </w:t>
      </w:r>
      <w:r w:rsidRPr="005F341A">
        <w:rPr>
          <w:rFonts w:ascii="Times New Roman" w:hAnsi="Times New Roman" w:cs="Times New Roman"/>
        </w:rPr>
        <w:br/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DocumentationTok"/>
          <w:rFonts w:ascii="Times New Roman" w:hAnsi="Times New Roman" w:cs="Times New Roman"/>
          <w:sz w:val="24"/>
        </w:rPr>
        <w:t>## additive model with interaction ##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centering AngerOut for interpretation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AngerTrait.c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NormalTok"/>
          <w:rFonts w:ascii="Times New Roman" w:hAnsi="Times New Roman" w:cs="Times New Roman"/>
          <w:sz w:val="24"/>
        </w:rPr>
        <w:t>AngerTrait</w:t>
      </w:r>
      <w:r w:rsidRPr="005F341A">
        <w:rPr>
          <w:rStyle w:val="SpecialCharTok"/>
          <w:rFonts w:ascii="Times New Roman" w:hAnsi="Times New Roman" w:cs="Times New Roman"/>
          <w:sz w:val="24"/>
        </w:rPr>
        <w:t>-</w:t>
      </w:r>
      <w:r w:rsidRPr="005F341A">
        <w:rPr>
          <w:rStyle w:val="FunctionTok"/>
          <w:rFonts w:ascii="Times New Roman" w:hAnsi="Times New Roman" w:cs="Times New Roman"/>
          <w:sz w:val="24"/>
        </w:rPr>
        <w:t>mean</w:t>
      </w:r>
      <w:r w:rsidRPr="005F341A">
        <w:rPr>
          <w:rStyle w:val="NormalTok"/>
          <w:rFonts w:ascii="Times New Roman" w:hAnsi="Times New Roman" w:cs="Times New Roman"/>
          <w:sz w:val="24"/>
        </w:rPr>
        <w:t>(AngerTrait,</w:t>
      </w:r>
      <w:r w:rsidRPr="005F341A">
        <w:rPr>
          <w:rStyle w:val="AttributeTok"/>
          <w:rFonts w:ascii="Times New Roman" w:hAnsi="Times New Roman" w:cs="Times New Roman"/>
          <w:sz w:val="24"/>
        </w:rPr>
        <w:t>na.rm=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T)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model estimation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mod2levouti_r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lm</w:t>
      </w:r>
      <w:r w:rsidRPr="005F341A">
        <w:rPr>
          <w:rStyle w:val="NormalTok"/>
          <w:rFonts w:ascii="Times New Roman" w:hAnsi="Times New Roman" w:cs="Times New Roman"/>
          <w:sz w:val="24"/>
        </w:rPr>
        <w:t>(Level</w:t>
      </w:r>
      <w:r w:rsidRPr="005F341A">
        <w:rPr>
          <w:rStyle w:val="SpecialCharTok"/>
          <w:rFonts w:ascii="Times New Roman" w:hAnsi="Times New Roman" w:cs="Times New Roman"/>
          <w:sz w:val="24"/>
        </w:rPr>
        <w:t>~</w:t>
      </w:r>
      <w:r w:rsidRPr="005F341A">
        <w:rPr>
          <w:rStyle w:val="NormalTok"/>
          <w:rFonts w:ascii="Times New Roman" w:hAnsi="Times New Roman" w:cs="Times New Roman"/>
          <w:sz w:val="24"/>
        </w:rPr>
        <w:t>AngerTrait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>Female</w:t>
      </w:r>
      <w:r w:rsidRPr="005F341A">
        <w:rPr>
          <w:rStyle w:val="SpecialCharTok"/>
          <w:rFonts w:ascii="Times New Roman" w:hAnsi="Times New Roman" w:cs="Times New Roman"/>
          <w:sz w:val="24"/>
        </w:rPr>
        <w:t>+</w:t>
      </w:r>
      <w:r w:rsidRPr="005F341A">
        <w:rPr>
          <w:rStyle w:val="NormalTok"/>
          <w:rFonts w:ascii="Times New Roman" w:hAnsi="Times New Roman" w:cs="Times New Roman"/>
          <w:sz w:val="24"/>
        </w:rPr>
        <w:t>AngerTrait.c</w:t>
      </w:r>
      <w:r w:rsidRPr="005F341A">
        <w:rPr>
          <w:rStyle w:val="SpecialCharTok"/>
          <w:rFonts w:ascii="Times New Roman" w:hAnsi="Times New Roman" w:cs="Times New Roman"/>
          <w:sz w:val="24"/>
        </w:rPr>
        <w:t>: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Female)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summary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summary</w:t>
      </w:r>
      <w:r w:rsidRPr="005F341A">
        <w:rPr>
          <w:rStyle w:val="NormalTok"/>
          <w:rFonts w:ascii="Times New Roman" w:hAnsi="Times New Roman" w:cs="Times New Roman"/>
          <w:sz w:val="24"/>
        </w:rPr>
        <w:t xml:space="preserve">(mod2levouti_r) </w:t>
      </w:r>
      <w:r w:rsidRPr="005F341A">
        <w:rPr>
          <w:rFonts w:ascii="Times New Roman" w:hAnsi="Times New Roman" w:cs="Times New Roman"/>
        </w:rPr>
        <w:br/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DocumentationTok"/>
          <w:rFonts w:ascii="Times New Roman" w:hAnsi="Times New Roman" w:cs="Times New Roman"/>
          <w:sz w:val="24"/>
        </w:rPr>
        <w:t>## multiplicative model ##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 xml:space="preserve"># estimate the model 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mod2levoutm_r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lancova</w:t>
      </w:r>
      <w:r w:rsidRPr="005F341A">
        <w:rPr>
          <w:rStyle w:val="NormalTok"/>
          <w:rFonts w:ascii="Times New Roman" w:hAnsi="Times New Roman" w:cs="Times New Roman"/>
          <w:sz w:val="24"/>
        </w:rPr>
        <w:t>(Level,Female,AngerTrait)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output model summary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mod2levoutm_r</w:t>
      </w:r>
      <w:r w:rsidRPr="005F341A">
        <w:rPr>
          <w:rFonts w:ascii="Times New Roman" w:hAnsi="Times New Roman" w:cs="Times New Roman"/>
        </w:rPr>
        <w:br/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DocumentationTok"/>
          <w:rFonts w:ascii="Times New Roman" w:hAnsi="Times New Roman" w:cs="Times New Roman"/>
          <w:sz w:val="24"/>
        </w:rPr>
        <w:t>## model comparison ##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t># the AIC comparison with modified Box-Cox Transformation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modelfits_r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cbind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r w:rsidRPr="005F341A">
        <w:rPr>
          <w:rStyle w:val="FunctionTok"/>
          <w:rFonts w:ascii="Times New Roman" w:hAnsi="Times New Roman" w:cs="Times New Roman"/>
          <w:sz w:val="24"/>
        </w:rPr>
        <w:t>abc</w:t>
      </w:r>
      <w:r w:rsidRPr="005F341A">
        <w:rPr>
          <w:rStyle w:val="NormalTok"/>
          <w:rFonts w:ascii="Times New Roman" w:hAnsi="Times New Roman" w:cs="Times New Roman"/>
          <w:sz w:val="24"/>
        </w:rPr>
        <w:t>(L</w:t>
      </w:r>
      <w:r w:rsidRPr="005F341A">
        <w:rPr>
          <w:rStyle w:val="NormalTok"/>
          <w:rFonts w:ascii="Times New Roman" w:hAnsi="Times New Roman" w:cs="Times New Roman"/>
          <w:sz w:val="24"/>
        </w:rPr>
        <w:t>evel,Female,AngerTrait)[</w:t>
      </w:r>
      <w:r w:rsidRPr="005F341A">
        <w:rPr>
          <w:rStyle w:val="SpecialCharTok"/>
          <w:rFonts w:ascii="Times New Roman" w:hAnsi="Times New Roman" w:cs="Times New Roman"/>
          <w:sz w:val="24"/>
        </w:rPr>
        <w:t>-</w:t>
      </w:r>
      <w:r w:rsidRPr="005F341A">
        <w:rPr>
          <w:rStyle w:val="DecValTok"/>
          <w:rFonts w:ascii="Times New Roman" w:hAnsi="Times New Roman" w:cs="Times New Roman"/>
          <w:sz w:val="24"/>
        </w:rPr>
        <w:t>3</w:t>
      </w:r>
      <w:r w:rsidRPr="005F341A">
        <w:rPr>
          <w:rStyle w:val="NormalTok"/>
          <w:rFonts w:ascii="Times New Roman" w:hAnsi="Times New Roman" w:cs="Times New Roman"/>
          <w:sz w:val="24"/>
        </w:rPr>
        <w:t>])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rownames</w:t>
      </w:r>
      <w:r w:rsidRPr="005F341A">
        <w:rPr>
          <w:rStyle w:val="NormalTok"/>
          <w:rFonts w:ascii="Times New Roman" w:hAnsi="Times New Roman" w:cs="Times New Roman"/>
          <w:sz w:val="24"/>
        </w:rPr>
        <w:t>(modelfits_r)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FunctionTok"/>
          <w:rFonts w:ascii="Times New Roman" w:hAnsi="Times New Roman" w:cs="Times New Roman"/>
          <w:sz w:val="24"/>
        </w:rPr>
        <w:t>c</w:t>
      </w:r>
      <w:r w:rsidRPr="005F341A">
        <w:rPr>
          <w:rStyle w:val="NormalTok"/>
          <w:rFonts w:ascii="Times New Roman" w:hAnsi="Times New Roman" w:cs="Times New Roman"/>
          <w:sz w:val="24"/>
        </w:rPr>
        <w:t>(</w:t>
      </w:r>
      <w:r w:rsidRPr="005F341A">
        <w:rPr>
          <w:rStyle w:val="StringTok"/>
          <w:rFonts w:ascii="Times New Roman" w:hAnsi="Times New Roman" w:cs="Times New Roman"/>
          <w:sz w:val="24"/>
        </w:rPr>
        <w:t>"Additive Model without Interaction"</w:t>
      </w:r>
      <w:r w:rsidRPr="005F341A">
        <w:rPr>
          <w:rStyle w:val="NormalTok"/>
          <w:rFonts w:ascii="Times New Roman" w:hAnsi="Times New Roman" w:cs="Times New Roman"/>
          <w:sz w:val="24"/>
        </w:rPr>
        <w:t>,</w:t>
      </w:r>
      <w:r w:rsidRPr="005F341A">
        <w:rPr>
          <w:rStyle w:val="StringTok"/>
          <w:rFonts w:ascii="Times New Roman" w:hAnsi="Times New Roman" w:cs="Times New Roman"/>
          <w:sz w:val="24"/>
        </w:rPr>
        <w:t>"Additive Model with Interaction"</w:t>
      </w:r>
      <w:r w:rsidRPr="005F341A">
        <w:rPr>
          <w:rStyle w:val="NormalTok"/>
          <w:rFonts w:ascii="Times New Roman" w:hAnsi="Times New Roman" w:cs="Times New Roman"/>
          <w:sz w:val="24"/>
        </w:rPr>
        <w:t>,</w:t>
      </w:r>
      <w:r w:rsidRPr="005F341A">
        <w:rPr>
          <w:rStyle w:val="StringTok"/>
          <w:rFonts w:ascii="Times New Roman" w:hAnsi="Times New Roman" w:cs="Times New Roman"/>
          <w:sz w:val="24"/>
        </w:rPr>
        <w:t>"Multiplicative Model"</w:t>
      </w:r>
      <w:r w:rsidRPr="005F341A">
        <w:rPr>
          <w:rStyle w:val="NormalTok"/>
          <w:rFonts w:ascii="Times New Roman" w:hAnsi="Times New Roman" w:cs="Times New Roman"/>
          <w:sz w:val="24"/>
        </w:rPr>
        <w:t>)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FunctionTok"/>
          <w:rFonts w:ascii="Times New Roman" w:hAnsi="Times New Roman" w:cs="Times New Roman"/>
          <w:sz w:val="24"/>
        </w:rPr>
        <w:t>colnames</w:t>
      </w:r>
      <w:r w:rsidRPr="005F341A">
        <w:rPr>
          <w:rStyle w:val="NormalTok"/>
          <w:rFonts w:ascii="Times New Roman" w:hAnsi="Times New Roman" w:cs="Times New Roman"/>
          <w:sz w:val="24"/>
        </w:rPr>
        <w:t>(modelfits_r)</w:t>
      </w:r>
      <w:r w:rsidRPr="005F341A">
        <w:rPr>
          <w:rStyle w:val="OtherTok"/>
          <w:rFonts w:ascii="Times New Roman" w:hAnsi="Times New Roman" w:cs="Times New Roman"/>
          <w:sz w:val="24"/>
        </w:rPr>
        <w:t>=</w:t>
      </w:r>
      <w:r w:rsidRPr="005F341A">
        <w:rPr>
          <w:rStyle w:val="StringTok"/>
          <w:rFonts w:ascii="Times New Roman" w:hAnsi="Times New Roman" w:cs="Times New Roman"/>
          <w:sz w:val="24"/>
        </w:rPr>
        <w:t>"AIC"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CommentTok"/>
          <w:rFonts w:ascii="Times New Roman" w:hAnsi="Times New Roman" w:cs="Times New Roman"/>
          <w:sz w:val="24"/>
        </w:rPr>
        <w:lastRenderedPageBreak/>
        <w:t># output model fit statistics</w:t>
      </w:r>
      <w:r w:rsidRPr="005F341A">
        <w:rPr>
          <w:rFonts w:ascii="Times New Roman" w:hAnsi="Times New Roman" w:cs="Times New Roman"/>
        </w:rPr>
        <w:br/>
      </w:r>
      <w:r w:rsidRPr="005F341A">
        <w:rPr>
          <w:rStyle w:val="NormalTok"/>
          <w:rFonts w:ascii="Times New Roman" w:hAnsi="Times New Roman" w:cs="Times New Roman"/>
          <w:sz w:val="24"/>
        </w:rPr>
        <w:t>modelfits_r</w:t>
      </w:r>
      <w:bookmarkEnd w:id="5"/>
    </w:p>
    <w:sectPr w:rsidR="00A3776A" w:rsidRPr="005F341A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9ACBF" w14:textId="77777777" w:rsidR="00414B11" w:rsidRDefault="00414B11">
      <w:pPr>
        <w:spacing w:after="0"/>
      </w:pPr>
      <w:r>
        <w:separator/>
      </w:r>
    </w:p>
  </w:endnote>
  <w:endnote w:type="continuationSeparator" w:id="0">
    <w:p w14:paraId="6A5668EA" w14:textId="77777777" w:rsidR="00414B11" w:rsidRDefault="00414B1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B3D81F" w14:textId="77777777" w:rsidR="00414B11" w:rsidRDefault="00414B11">
      <w:r>
        <w:separator/>
      </w:r>
    </w:p>
  </w:footnote>
  <w:footnote w:type="continuationSeparator" w:id="0">
    <w:p w14:paraId="0D9D3B0F" w14:textId="77777777" w:rsidR="00414B11" w:rsidRDefault="00414B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A990"/>
    <w:multiLevelType w:val="multilevel"/>
    <w:tmpl w:val="D212781E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76A"/>
    <w:rsid w:val="00364F9E"/>
    <w:rsid w:val="00414B11"/>
    <w:rsid w:val="00444DFA"/>
    <w:rsid w:val="004B74A9"/>
    <w:rsid w:val="005A02BE"/>
    <w:rsid w:val="005F341A"/>
    <w:rsid w:val="007974CC"/>
    <w:rsid w:val="00A16891"/>
    <w:rsid w:val="00A3776A"/>
    <w:rsid w:val="00AC646D"/>
    <w:rsid w:val="00B06457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A3A99"/>
  <w15:docId w15:val="{851E5249-2413-465E-B4DA-0B50C8B87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Batang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heading 5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Heading2">
    <w:name w:val="heading 2"/>
    <w:basedOn w:val="Normal"/>
    <w:next w:val="BodyText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Heading3">
    <w:name w:val="heading 3"/>
    <w:basedOn w:val="Normal"/>
    <w:next w:val="BodyText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BodyText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Cs/>
      <w:i/>
      <w:color w:val="4F81BD" w:themeColor="accent1"/>
    </w:rPr>
  </w:style>
  <w:style w:type="paragraph" w:styleId="Heading5">
    <w:name w:val="heading 5"/>
    <w:basedOn w:val="Normal"/>
    <w:next w:val="BodyText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Cs/>
      <w:color w:val="4F81BD" w:themeColor="accent1"/>
    </w:rPr>
  </w:style>
  <w:style w:type="paragraph" w:styleId="Heading6">
    <w:name w:val="heading 6"/>
    <w:basedOn w:val="Normal"/>
    <w:next w:val="BodyText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7">
    <w:name w:val="heading 7"/>
    <w:basedOn w:val="Normal"/>
    <w:next w:val="BodyText"/>
    <w:uiPriority w:val="9"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8">
    <w:name w:val="heading 8"/>
    <w:basedOn w:val="Normal"/>
    <w:next w:val="BodyText"/>
    <w:uiPriority w:val="9"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9">
    <w:name w:val="heading 9"/>
    <w:basedOn w:val="Normal"/>
    <w:next w:val="BodyText"/>
    <w:uiPriority w:val="9"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Subtitle">
    <w:name w:val="Subtitle"/>
    <w:basedOn w:val="Title"/>
    <w:next w:val="BodyText"/>
    <w:qFormat/>
    <w:pPr>
      <w:spacing w:before="240"/>
    </w:pPr>
    <w:rPr>
      <w:sz w:val="30"/>
      <w:szCs w:val="30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">
    <w:name w:val="Abstract"/>
    <w:basedOn w:val="Normal"/>
    <w:next w:val="BodyText"/>
    <w:qFormat/>
    <w:pPr>
      <w:keepNext/>
      <w:keepLines/>
      <w:spacing w:before="3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4F81BD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b w:val="0"/>
      <w:bCs w:val="0"/>
      <w:color w:val="365F91" w:themeColor="accent1" w:themeShade="BF"/>
    </w:rPr>
  </w:style>
  <w:style w:type="paragraph" w:customStyle="1" w:styleId="SourceCode">
    <w:name w:val="Source Code"/>
    <w:basedOn w:val="Normal"/>
    <w:link w:val="VerbatimChar"/>
    <w:pPr>
      <w:shd w:val="clear" w:color="auto" w:fill="F8F8F8"/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204A87"/>
      <w:sz w:val="22"/>
      <w:shd w:val="clear" w:color="auto" w:fill="F8F8F8"/>
    </w:rPr>
  </w:style>
  <w:style w:type="character" w:customStyle="1" w:styleId="DataTypeTok">
    <w:name w:val="DataTypeTok"/>
    <w:basedOn w:val="VerbatimChar"/>
    <w:rPr>
      <w:rFonts w:ascii="Consolas" w:hAnsi="Consolas"/>
      <w:color w:val="204A87"/>
      <w:sz w:val="22"/>
      <w:shd w:val="clear" w:color="auto" w:fill="F8F8F8"/>
    </w:rPr>
  </w:style>
  <w:style w:type="character" w:customStyle="1" w:styleId="DecValTok">
    <w:name w:val="DecVal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BaseNTok">
    <w:name w:val="BaseN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FloatTok">
    <w:name w:val="FloatTok"/>
    <w:basedOn w:val="VerbatimChar"/>
    <w:rPr>
      <w:rFonts w:ascii="Consolas" w:hAnsi="Consolas"/>
      <w:color w:val="0000CF"/>
      <w:sz w:val="22"/>
      <w:shd w:val="clear" w:color="auto" w:fill="F8F8F8"/>
    </w:rPr>
  </w:style>
  <w:style w:type="character" w:customStyle="1" w:styleId="ConstantTok">
    <w:name w:val="ConstantTok"/>
    <w:basedOn w:val="VerbatimChar"/>
    <w:rPr>
      <w:rFonts w:ascii="Consolas" w:hAnsi="Consolas"/>
      <w:color w:val="000000"/>
      <w:sz w:val="22"/>
      <w:shd w:val="clear" w:color="auto" w:fill="F8F8F8"/>
    </w:rPr>
  </w:style>
  <w:style w:type="character" w:customStyle="1" w:styleId="CharTok">
    <w:name w:val="Char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SpecialCharTok">
    <w:name w:val="SpecialCharTok"/>
    <w:basedOn w:val="VerbatimChar"/>
    <w:rPr>
      <w:rFonts w:ascii="Consolas" w:hAnsi="Consolas"/>
      <w:color w:val="000000"/>
      <w:sz w:val="22"/>
      <w:shd w:val="clear" w:color="auto" w:fill="F8F8F8"/>
    </w:rPr>
  </w:style>
  <w:style w:type="character" w:customStyle="1" w:styleId="StringTok">
    <w:name w:val="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VerbatimStringTok">
    <w:name w:val="Verbatim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SpecialStringTok">
    <w:name w:val="SpecialStringTok"/>
    <w:basedOn w:val="VerbatimChar"/>
    <w:rPr>
      <w:rFonts w:ascii="Consolas" w:hAnsi="Consolas"/>
      <w:color w:val="4E9A06"/>
      <w:sz w:val="22"/>
      <w:shd w:val="clear" w:color="auto" w:fill="F8F8F8"/>
    </w:rPr>
  </w:style>
  <w:style w:type="character" w:customStyle="1" w:styleId="ImportTok">
    <w:name w:val="Import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CommentTok">
    <w:name w:val="CommentTok"/>
    <w:basedOn w:val="VerbatimChar"/>
    <w:rPr>
      <w:rFonts w:ascii="Consolas" w:hAnsi="Consolas"/>
      <w:i/>
      <w:color w:val="8F5902"/>
      <w:sz w:val="22"/>
      <w:shd w:val="clear" w:color="auto" w:fill="F8F8F8"/>
    </w:rPr>
  </w:style>
  <w:style w:type="character" w:customStyle="1" w:styleId="DocumentationTok">
    <w:name w:val="Document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OtherTok">
    <w:name w:val="OtherTok"/>
    <w:basedOn w:val="VerbatimChar"/>
    <w:rPr>
      <w:rFonts w:ascii="Consolas" w:hAnsi="Consolas"/>
      <w:color w:val="8F5902"/>
      <w:sz w:val="22"/>
      <w:shd w:val="clear" w:color="auto" w:fill="F8F8F8"/>
    </w:rPr>
  </w:style>
  <w:style w:type="character" w:customStyle="1" w:styleId="FunctionTok">
    <w:name w:val="FunctionTok"/>
    <w:basedOn w:val="VerbatimChar"/>
    <w:rPr>
      <w:rFonts w:ascii="Consolas" w:hAnsi="Consolas"/>
      <w:color w:val="000000"/>
      <w:sz w:val="22"/>
      <w:shd w:val="clear" w:color="auto" w:fill="F8F8F8"/>
    </w:rPr>
  </w:style>
  <w:style w:type="character" w:customStyle="1" w:styleId="VariableTok">
    <w:name w:val="VariableTok"/>
    <w:basedOn w:val="VerbatimChar"/>
    <w:rPr>
      <w:rFonts w:ascii="Consolas" w:hAnsi="Consolas"/>
      <w:color w:val="000000"/>
      <w:sz w:val="22"/>
      <w:shd w:val="clear" w:color="auto" w:fill="F8F8F8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204A87"/>
      <w:sz w:val="22"/>
      <w:shd w:val="clear" w:color="auto" w:fill="F8F8F8"/>
    </w:rPr>
  </w:style>
  <w:style w:type="character" w:customStyle="1" w:styleId="OperatorTok">
    <w:name w:val="OperatorTok"/>
    <w:basedOn w:val="VerbatimChar"/>
    <w:rPr>
      <w:rFonts w:ascii="Consolas" w:hAnsi="Consolas"/>
      <w:b/>
      <w:color w:val="CE5C00"/>
      <w:sz w:val="22"/>
      <w:shd w:val="clear" w:color="auto" w:fill="F8F8F8"/>
    </w:rPr>
  </w:style>
  <w:style w:type="character" w:customStyle="1" w:styleId="BuiltInTok">
    <w:name w:val="BuiltIn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ExtensionTok">
    <w:name w:val="Extension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PreprocessorTok">
    <w:name w:val="PreprocessorTok"/>
    <w:basedOn w:val="VerbatimChar"/>
    <w:rPr>
      <w:rFonts w:ascii="Consolas" w:hAnsi="Consolas"/>
      <w:i/>
      <w:color w:val="8F5902"/>
      <w:sz w:val="22"/>
      <w:shd w:val="clear" w:color="auto" w:fill="F8F8F8"/>
    </w:rPr>
  </w:style>
  <w:style w:type="character" w:customStyle="1" w:styleId="AttributeTok">
    <w:name w:val="AttributeTok"/>
    <w:basedOn w:val="VerbatimChar"/>
    <w:rPr>
      <w:rFonts w:ascii="Consolas" w:hAnsi="Consolas"/>
      <w:color w:val="C4A000"/>
      <w:sz w:val="22"/>
      <w:shd w:val="clear" w:color="auto" w:fill="F8F8F8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  <w:shd w:val="clear" w:color="auto" w:fill="F8F8F8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8F5902"/>
      <w:sz w:val="22"/>
      <w:shd w:val="clear" w:color="auto" w:fill="F8F8F8"/>
    </w:rPr>
  </w:style>
  <w:style w:type="character" w:customStyle="1" w:styleId="AlertTok">
    <w:name w:val="AlertTok"/>
    <w:basedOn w:val="VerbatimChar"/>
    <w:rPr>
      <w:rFonts w:ascii="Consolas" w:hAnsi="Consolas"/>
      <w:color w:val="EF2929"/>
      <w:sz w:val="22"/>
      <w:shd w:val="clear" w:color="auto" w:fill="F8F8F8"/>
    </w:rPr>
  </w:style>
  <w:style w:type="character" w:customStyle="1" w:styleId="ErrorTok">
    <w:name w:val="ErrorTok"/>
    <w:basedOn w:val="VerbatimChar"/>
    <w:rPr>
      <w:rFonts w:ascii="Consolas" w:hAnsi="Consolas"/>
      <w:b/>
      <w:color w:val="A40000"/>
      <w:sz w:val="22"/>
      <w:shd w:val="clear" w:color="auto" w:fill="F8F8F8"/>
    </w:rPr>
  </w:style>
  <w:style w:type="character" w:customStyle="1" w:styleId="NormalTok">
    <w:name w:val="NormalTok"/>
    <w:basedOn w:val="VerbatimChar"/>
    <w:rPr>
      <w:rFonts w:ascii="Consolas" w:hAnsi="Consolas"/>
      <w:sz w:val="22"/>
      <w:shd w:val="clear" w:color="auto" w:fill="F8F8F8"/>
    </w:rPr>
  </w:style>
  <w:style w:type="character" w:styleId="UnresolvedMention">
    <w:name w:val="Unresolved Mention"/>
    <w:basedOn w:val="DefaultParagraphFont"/>
    <w:uiPriority w:val="99"/>
    <w:semiHidden/>
    <w:unhideWhenUsed/>
    <w:rsid w:val="005F34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an.r-project.org/web/packages/lamme/lamme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sf.io/v6tws/?view_only=290ad379284e464998f20e9c5897078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doi.org/10.1037/met000022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DK\Downloads\qmliu.shinyapps.io\LAMME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GDA code</vt:lpstr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GDA code</dc:title>
  <dc:creator>Qimin Liu</dc:creator>
  <cp:keywords/>
  <cp:lastModifiedBy>Dahyeon Kim</cp:lastModifiedBy>
  <cp:revision>3</cp:revision>
  <dcterms:created xsi:type="dcterms:W3CDTF">2022-01-23T21:25:00Z</dcterms:created>
  <dcterms:modified xsi:type="dcterms:W3CDTF">2022-01-26T01:28:00Z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e">
    <vt:lpwstr>12/27/2021</vt:lpwstr>
  </property>
  <property fmtid="{D5CDD505-2E9C-101B-9397-08002B2CF9AE}" pid="3" name="output">
    <vt:lpwstr>word_document</vt:lpwstr>
  </property>
</Properties>
</file>