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6E171" w14:textId="5CA6BD78" w:rsidR="00D6579D" w:rsidRPr="00981F8A" w:rsidRDefault="00D6579D" w:rsidP="00D6579D">
      <w:pPr>
        <w:jc w:val="center"/>
        <w:rPr>
          <w:rFonts w:ascii="Myriad Pro" w:hAnsi="Myriad Pro"/>
          <w:b/>
          <w:szCs w:val="24"/>
        </w:rPr>
      </w:pPr>
      <w:r w:rsidRPr="00981F8A">
        <w:rPr>
          <w:noProof/>
        </w:rPr>
        <w:drawing>
          <wp:inline distT="0" distB="0" distL="0" distR="0" wp14:anchorId="03BF9CA2" wp14:editId="68E8A5E0">
            <wp:extent cx="1612900" cy="757126"/>
            <wp:effectExtent l="0" t="0" r="6350" b="5080"/>
            <wp:docPr id="1145305958"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05958" name="Picture 1" descr="Logo&#10;&#10;Description automatically generated"/>
                    <pic:cNvPicPr/>
                  </pic:nvPicPr>
                  <pic:blipFill>
                    <a:blip r:embed="rId8"/>
                    <a:stretch>
                      <a:fillRect/>
                    </a:stretch>
                  </pic:blipFill>
                  <pic:spPr>
                    <a:xfrm>
                      <a:off x="0" y="0"/>
                      <a:ext cx="1618986" cy="759983"/>
                    </a:xfrm>
                    <a:prstGeom prst="rect">
                      <a:avLst/>
                    </a:prstGeom>
                  </pic:spPr>
                </pic:pic>
              </a:graphicData>
            </a:graphic>
          </wp:inline>
        </w:drawing>
      </w:r>
    </w:p>
    <w:p w14:paraId="392BB40A" w14:textId="77777777" w:rsidR="00D6579D" w:rsidRPr="00981F8A" w:rsidRDefault="00D6579D" w:rsidP="004779CB">
      <w:pPr>
        <w:rPr>
          <w:rFonts w:ascii="Myriad Pro" w:hAnsi="Myriad Pro"/>
          <w:b/>
          <w:szCs w:val="24"/>
        </w:rPr>
      </w:pPr>
    </w:p>
    <w:p w14:paraId="3C3FCF1E" w14:textId="77777777" w:rsidR="00D6579D" w:rsidRPr="00981F8A" w:rsidRDefault="00D6579D" w:rsidP="004779CB">
      <w:pPr>
        <w:rPr>
          <w:rFonts w:ascii="Myriad Pro" w:hAnsi="Myriad Pro"/>
          <w:b/>
          <w:szCs w:val="24"/>
        </w:rPr>
      </w:pPr>
    </w:p>
    <w:p w14:paraId="7EE184DA" w14:textId="5182FFA0" w:rsidR="00CE6EAA" w:rsidRPr="00981F8A" w:rsidRDefault="00615473" w:rsidP="00FF3503">
      <w:pPr>
        <w:spacing w:before="100" w:beforeAutospacing="1" w:after="100" w:afterAutospacing="1"/>
        <w:jc w:val="center"/>
        <w:rPr>
          <w:rFonts w:ascii="Myriad Pro" w:hAnsi="Myriad Pro"/>
          <w:i/>
          <w:sz w:val="22"/>
          <w:szCs w:val="22"/>
        </w:rPr>
      </w:pPr>
      <w:r w:rsidRPr="00981F8A">
        <w:rPr>
          <w:rFonts w:ascii="Myriad Pro" w:hAnsi="Myriad Pro"/>
          <w:i/>
          <w:sz w:val="22"/>
          <w:szCs w:val="22"/>
        </w:rPr>
        <w:t>JGR-</w:t>
      </w:r>
      <w:r w:rsidR="00F40684" w:rsidRPr="00981F8A">
        <w:rPr>
          <w:rFonts w:ascii="Myriad Pro" w:hAnsi="Myriad Pro"/>
          <w:i/>
          <w:sz w:val="22"/>
          <w:szCs w:val="22"/>
        </w:rPr>
        <w:t>biogeoscience</w:t>
      </w:r>
      <w:r w:rsidRPr="00981F8A">
        <w:rPr>
          <w:rFonts w:ascii="Myriad Pro" w:hAnsi="Myriad Pro"/>
          <w:i/>
          <w:sz w:val="22"/>
          <w:szCs w:val="22"/>
        </w:rPr>
        <w:t>s</w:t>
      </w:r>
      <w:r w:rsidR="00F40684" w:rsidRPr="00981F8A">
        <w:rPr>
          <w:rFonts w:ascii="Myriad Pro" w:hAnsi="Myriad Pro"/>
          <w:i/>
          <w:sz w:val="22"/>
          <w:szCs w:val="22"/>
        </w:rPr>
        <w:t xml:space="preserve"> journal</w:t>
      </w:r>
    </w:p>
    <w:p w14:paraId="2CB29489" w14:textId="77777777" w:rsidR="00FF3503" w:rsidRPr="00981F8A" w:rsidRDefault="00FF3503" w:rsidP="00FF3503">
      <w:pPr>
        <w:spacing w:before="100" w:beforeAutospacing="1" w:after="100" w:afterAutospacing="1"/>
        <w:jc w:val="center"/>
        <w:rPr>
          <w:rFonts w:ascii="Myriad Pro" w:hAnsi="Myriad Pro"/>
          <w:sz w:val="22"/>
          <w:szCs w:val="22"/>
        </w:rPr>
      </w:pPr>
      <w:r w:rsidRPr="00981F8A">
        <w:rPr>
          <w:rFonts w:ascii="Myriad Pro" w:hAnsi="Myriad Pro"/>
          <w:sz w:val="22"/>
          <w:szCs w:val="22"/>
        </w:rPr>
        <w:t>Supporting Information for</w:t>
      </w:r>
    </w:p>
    <w:p w14:paraId="59F910A1" w14:textId="63BF3E37" w:rsidR="00FF3503" w:rsidRPr="00981F8A" w:rsidRDefault="00F40684" w:rsidP="00F40684">
      <w:pPr>
        <w:spacing w:before="100" w:beforeAutospacing="1" w:after="100" w:afterAutospacing="1"/>
        <w:rPr>
          <w:rFonts w:ascii="Myriad Pro" w:hAnsi="Myriad Pro"/>
          <w:b/>
          <w:bCs/>
          <w:sz w:val="22"/>
          <w:szCs w:val="22"/>
          <w:lang w:val="en-ZA"/>
        </w:rPr>
      </w:pPr>
      <w:r w:rsidRPr="00981F8A">
        <w:rPr>
          <w:rFonts w:ascii="Myriad Pro" w:hAnsi="Myriad Pro"/>
          <w:b/>
          <w:bCs/>
          <w:sz w:val="22"/>
          <w:szCs w:val="22"/>
          <w:lang w:val="en-ZA"/>
        </w:rPr>
        <w:t>Imaging Spectroscopy for Enhancing Regional Coastal Wetlands</w:t>
      </w:r>
      <w:r w:rsidR="0069544E" w:rsidRPr="00981F8A">
        <w:rPr>
          <w:rFonts w:ascii="Myriad Pro" w:hAnsi="Myriad Pro"/>
          <w:b/>
          <w:bCs/>
          <w:sz w:val="22"/>
          <w:szCs w:val="22"/>
          <w:lang w:val="en-ZA"/>
        </w:rPr>
        <w:t xml:space="preserve"> Extent</w:t>
      </w:r>
      <w:r w:rsidRPr="00981F8A">
        <w:rPr>
          <w:rFonts w:ascii="Myriad Pro" w:hAnsi="Myriad Pro"/>
          <w:b/>
          <w:bCs/>
          <w:sz w:val="22"/>
          <w:szCs w:val="22"/>
          <w:lang w:val="en-ZA"/>
        </w:rPr>
        <w:t xml:space="preserve"> Monitoring</w:t>
      </w:r>
    </w:p>
    <w:p w14:paraId="42FFC78E" w14:textId="69250A87" w:rsidR="00FF3503" w:rsidRPr="00981F8A" w:rsidRDefault="00F40684" w:rsidP="00F40684">
      <w:pPr>
        <w:spacing w:before="100" w:beforeAutospacing="1" w:after="100" w:afterAutospacing="1"/>
        <w:jc w:val="center"/>
        <w:rPr>
          <w:rFonts w:ascii="Myriad Pro" w:hAnsi="Myriad Pro"/>
          <w:b/>
          <w:sz w:val="22"/>
          <w:szCs w:val="22"/>
        </w:rPr>
      </w:pPr>
      <w:r w:rsidRPr="00981F8A">
        <w:rPr>
          <w:rFonts w:ascii="Myriad Pro" w:hAnsi="Myriad Pro"/>
          <w:b/>
          <w:sz w:val="22"/>
          <w:szCs w:val="22"/>
        </w:rPr>
        <w:t>Pati Thakali</w:t>
      </w:r>
      <w:r w:rsidRPr="00981F8A">
        <w:rPr>
          <w:rFonts w:ascii="Myriad Pro" w:hAnsi="Myriad Pro"/>
          <w:b/>
          <w:sz w:val="22"/>
          <w:szCs w:val="22"/>
          <w:vertAlign w:val="superscript"/>
        </w:rPr>
        <w:t>1</w:t>
      </w:r>
      <w:r w:rsidRPr="00981F8A">
        <w:rPr>
          <w:rFonts w:ascii="Myriad Pro" w:hAnsi="Myriad Pro"/>
          <w:b/>
          <w:sz w:val="22"/>
          <w:szCs w:val="22"/>
        </w:rPr>
        <w:t>, Anthony Campbell</w:t>
      </w:r>
      <w:r w:rsidRPr="00981F8A">
        <w:rPr>
          <w:rFonts w:ascii="Myriad Pro" w:hAnsi="Myriad Pro"/>
          <w:b/>
          <w:sz w:val="22"/>
          <w:szCs w:val="22"/>
          <w:vertAlign w:val="superscript"/>
        </w:rPr>
        <w:t>2, 3</w:t>
      </w:r>
      <w:r w:rsidRPr="00981F8A">
        <w:rPr>
          <w:rFonts w:ascii="Myriad Pro" w:hAnsi="Myriad Pro"/>
          <w:b/>
          <w:sz w:val="22"/>
          <w:szCs w:val="22"/>
        </w:rPr>
        <w:t>, Elhadi Adam</w:t>
      </w:r>
      <w:r w:rsidRPr="00981F8A">
        <w:rPr>
          <w:rFonts w:ascii="Myriad Pro" w:hAnsi="Myriad Pro"/>
          <w:b/>
          <w:sz w:val="22"/>
          <w:szCs w:val="22"/>
          <w:vertAlign w:val="superscript"/>
        </w:rPr>
        <w:t>1</w:t>
      </w:r>
      <w:r w:rsidRPr="00981F8A">
        <w:rPr>
          <w:rFonts w:ascii="Myriad Pro" w:hAnsi="Myriad Pro"/>
          <w:b/>
          <w:sz w:val="22"/>
          <w:szCs w:val="22"/>
        </w:rPr>
        <w:t>,</w:t>
      </w:r>
    </w:p>
    <w:p w14:paraId="0D3FC851" w14:textId="01CC4EC1" w:rsidR="00F40684" w:rsidRPr="00981F8A" w:rsidRDefault="00F40684" w:rsidP="00F40684">
      <w:pPr>
        <w:spacing w:before="100" w:beforeAutospacing="1" w:after="100" w:afterAutospacing="1"/>
        <w:jc w:val="center"/>
        <w:rPr>
          <w:rFonts w:ascii="Myriad Pro" w:hAnsi="Myriad Pro"/>
          <w:sz w:val="18"/>
          <w:szCs w:val="18"/>
        </w:rPr>
      </w:pPr>
      <w:r w:rsidRPr="00981F8A">
        <w:rPr>
          <w:rFonts w:ascii="Myriad Pro" w:hAnsi="Myriad Pro"/>
          <w:sz w:val="18"/>
          <w:szCs w:val="18"/>
          <w:vertAlign w:val="superscript"/>
        </w:rPr>
        <w:t>1</w:t>
      </w:r>
      <w:r w:rsidRPr="00981F8A">
        <w:rPr>
          <w:rFonts w:ascii="Myriad Pro" w:hAnsi="Myriad Pro"/>
          <w:sz w:val="18"/>
          <w:szCs w:val="18"/>
        </w:rPr>
        <w:t>School of Geography, Archaeology and Environmental Studies, University of the Witwatersrand, Johannesburg 2050, South Africa.</w:t>
      </w:r>
    </w:p>
    <w:p w14:paraId="62F47755" w14:textId="77777777" w:rsidR="00F40684" w:rsidRPr="00981F8A" w:rsidRDefault="00F40684" w:rsidP="00F40684">
      <w:pPr>
        <w:spacing w:before="100" w:beforeAutospacing="1" w:after="100" w:afterAutospacing="1"/>
        <w:jc w:val="center"/>
        <w:rPr>
          <w:rFonts w:ascii="Myriad Pro" w:hAnsi="Myriad Pro"/>
          <w:sz w:val="18"/>
          <w:szCs w:val="18"/>
        </w:rPr>
      </w:pPr>
      <w:r w:rsidRPr="00981F8A">
        <w:rPr>
          <w:rFonts w:ascii="Myriad Pro" w:hAnsi="Myriad Pro"/>
          <w:sz w:val="18"/>
          <w:szCs w:val="18"/>
          <w:vertAlign w:val="superscript"/>
        </w:rPr>
        <w:t>2</w:t>
      </w:r>
      <w:r w:rsidRPr="00981F8A">
        <w:rPr>
          <w:rFonts w:ascii="Myriad Pro" w:hAnsi="Myriad Pro"/>
          <w:sz w:val="18"/>
          <w:szCs w:val="18"/>
        </w:rPr>
        <w:t>NASA Goddard Space Flight Center, NASA, Maryland, USA.</w:t>
      </w:r>
    </w:p>
    <w:p w14:paraId="5792E2A7" w14:textId="77777777" w:rsidR="00F40684" w:rsidRPr="00981F8A" w:rsidRDefault="00F40684" w:rsidP="00F40684">
      <w:pPr>
        <w:spacing w:before="100" w:beforeAutospacing="1" w:after="100" w:afterAutospacing="1"/>
        <w:jc w:val="center"/>
        <w:rPr>
          <w:rFonts w:ascii="Myriad Pro" w:hAnsi="Myriad Pro"/>
          <w:sz w:val="18"/>
          <w:szCs w:val="18"/>
        </w:rPr>
      </w:pPr>
      <w:r w:rsidRPr="00981F8A">
        <w:rPr>
          <w:rFonts w:ascii="Myriad Pro" w:hAnsi="Myriad Pro"/>
          <w:sz w:val="18"/>
          <w:szCs w:val="18"/>
          <w:vertAlign w:val="superscript"/>
        </w:rPr>
        <w:t>3</w:t>
      </w:r>
      <w:r w:rsidRPr="00981F8A">
        <w:rPr>
          <w:rFonts w:ascii="Myriad Pro" w:hAnsi="Myriad Pro"/>
          <w:sz w:val="18"/>
          <w:szCs w:val="18"/>
        </w:rPr>
        <w:t>Goddard Earth Sciences Technology and Research (GESTAR) II, University of Maryland, Baltimore County, Maryland, USA.</w:t>
      </w:r>
    </w:p>
    <w:p w14:paraId="69976EF8" w14:textId="15F5F8F7" w:rsidR="00B77E40" w:rsidRPr="00981F8A" w:rsidRDefault="00B77E40" w:rsidP="00FF3503">
      <w:pPr>
        <w:spacing w:before="100" w:beforeAutospacing="1" w:after="100" w:afterAutospacing="1"/>
        <w:jc w:val="center"/>
        <w:rPr>
          <w:rFonts w:ascii="Myriad Pro" w:hAnsi="Myriad Pro"/>
          <w:sz w:val="18"/>
          <w:szCs w:val="18"/>
        </w:rPr>
      </w:pPr>
    </w:p>
    <w:p w14:paraId="1CD128B3" w14:textId="77777777" w:rsidR="00111843" w:rsidRPr="00981F8A" w:rsidRDefault="00111843" w:rsidP="008F5363">
      <w:pPr>
        <w:rPr>
          <w:b/>
          <w:bCs/>
        </w:rPr>
      </w:pPr>
      <w:r w:rsidRPr="00981F8A">
        <w:rPr>
          <w:b/>
          <w:bCs/>
        </w:rPr>
        <w:t>Contents of this file</w:t>
      </w:r>
      <w:r w:rsidR="00E43D2D" w:rsidRPr="00981F8A">
        <w:rPr>
          <w:b/>
          <w:bCs/>
        </w:rPr>
        <w:t xml:space="preserve"> </w:t>
      </w:r>
    </w:p>
    <w:p w14:paraId="1F13291B" w14:textId="77777777" w:rsidR="00E43D2D" w:rsidRPr="00981F8A" w:rsidRDefault="00E43D2D" w:rsidP="00111843">
      <w:pPr>
        <w:rPr>
          <w:rFonts w:ascii="Myriad Pro" w:hAnsi="Myriad Pro"/>
        </w:rPr>
      </w:pPr>
    </w:p>
    <w:p w14:paraId="3D1CAEA0" w14:textId="0DDEA7DC" w:rsidR="00111843" w:rsidRPr="00981F8A" w:rsidRDefault="00111843" w:rsidP="00677A6B">
      <w:pPr>
        <w:pStyle w:val="ListParagraph"/>
        <w:numPr>
          <w:ilvl w:val="0"/>
          <w:numId w:val="17"/>
        </w:numPr>
        <w:rPr>
          <w:rFonts w:ascii="Myriad Pro" w:hAnsi="Myriad Pro"/>
          <w:b/>
          <w:bCs/>
          <w:sz w:val="22"/>
          <w:szCs w:val="22"/>
        </w:rPr>
      </w:pPr>
      <w:r w:rsidRPr="00981F8A">
        <w:rPr>
          <w:rFonts w:ascii="Myriad Pro" w:hAnsi="Myriad Pro"/>
          <w:b/>
          <w:bCs/>
          <w:sz w:val="22"/>
          <w:szCs w:val="22"/>
        </w:rPr>
        <w:t>Text S1 to S</w:t>
      </w:r>
      <w:r w:rsidR="00677A6B" w:rsidRPr="00981F8A">
        <w:rPr>
          <w:rFonts w:ascii="Myriad Pro" w:hAnsi="Myriad Pro"/>
          <w:b/>
          <w:bCs/>
          <w:sz w:val="22"/>
          <w:szCs w:val="22"/>
        </w:rPr>
        <w:t>2:</w:t>
      </w:r>
    </w:p>
    <w:p w14:paraId="651C320E" w14:textId="77777777" w:rsidR="00D743D8" w:rsidRPr="00981F8A" w:rsidRDefault="00D743D8" w:rsidP="00D743D8">
      <w:pPr>
        <w:pStyle w:val="ListParagraph"/>
        <w:ind w:left="1080"/>
        <w:rPr>
          <w:rFonts w:ascii="Myriad Pro" w:hAnsi="Myriad Pro"/>
          <w:b/>
          <w:bCs/>
          <w:sz w:val="22"/>
          <w:szCs w:val="22"/>
        </w:rPr>
      </w:pPr>
    </w:p>
    <w:p w14:paraId="06A4110A" w14:textId="3DA69337" w:rsidR="00D743D8" w:rsidRPr="00981F8A" w:rsidRDefault="00D743D8" w:rsidP="00D743D8">
      <w:pPr>
        <w:ind w:left="1080"/>
        <w:rPr>
          <w:rFonts w:ascii="Myriad Pro" w:hAnsi="Myriad Pro"/>
          <w:sz w:val="22"/>
          <w:szCs w:val="22"/>
        </w:rPr>
      </w:pPr>
      <w:r w:rsidRPr="00981F8A">
        <w:rPr>
          <w:rFonts w:ascii="Myriad Pro" w:hAnsi="Myriad Pro"/>
          <w:sz w:val="22"/>
          <w:szCs w:val="22"/>
        </w:rPr>
        <w:t xml:space="preserve">Text S1 describes the model accuracy assessment, and </w:t>
      </w:r>
      <w:r w:rsidR="0080312C" w:rsidRPr="00981F8A">
        <w:rPr>
          <w:rFonts w:ascii="Myriad Pro" w:hAnsi="Myriad Pro"/>
          <w:sz w:val="22"/>
          <w:szCs w:val="22"/>
        </w:rPr>
        <w:t>T</w:t>
      </w:r>
      <w:r w:rsidRPr="00981F8A">
        <w:rPr>
          <w:rFonts w:ascii="Myriad Pro" w:hAnsi="Myriad Pro"/>
          <w:sz w:val="22"/>
          <w:szCs w:val="22"/>
        </w:rPr>
        <w:t>ext S2 explains the limitations observed in our analysis.</w:t>
      </w:r>
    </w:p>
    <w:p w14:paraId="581699A0" w14:textId="77777777" w:rsidR="00677A6B" w:rsidRPr="00981F8A" w:rsidRDefault="00677A6B" w:rsidP="00677A6B">
      <w:pPr>
        <w:ind w:left="720"/>
        <w:rPr>
          <w:rFonts w:ascii="Myriad Pro" w:hAnsi="Myriad Pro"/>
          <w:sz w:val="22"/>
          <w:szCs w:val="22"/>
        </w:rPr>
      </w:pPr>
    </w:p>
    <w:p w14:paraId="2D1AB526" w14:textId="34731F57" w:rsidR="00677A6B" w:rsidRPr="00981F8A" w:rsidRDefault="00111843" w:rsidP="00677A6B">
      <w:pPr>
        <w:pStyle w:val="ListParagraph"/>
        <w:numPr>
          <w:ilvl w:val="0"/>
          <w:numId w:val="17"/>
        </w:numPr>
        <w:rPr>
          <w:rFonts w:ascii="Myriad Pro" w:hAnsi="Myriad Pro"/>
          <w:b/>
          <w:bCs/>
          <w:sz w:val="22"/>
          <w:szCs w:val="22"/>
        </w:rPr>
      </w:pPr>
      <w:r w:rsidRPr="00981F8A">
        <w:rPr>
          <w:rFonts w:ascii="Myriad Pro" w:hAnsi="Myriad Pro"/>
          <w:b/>
          <w:bCs/>
          <w:sz w:val="22"/>
          <w:szCs w:val="22"/>
        </w:rPr>
        <w:t>Figures S1 to S</w:t>
      </w:r>
      <w:r w:rsidR="00E77968" w:rsidRPr="00981F8A">
        <w:rPr>
          <w:rFonts w:ascii="Myriad Pro" w:hAnsi="Myriad Pro"/>
          <w:b/>
          <w:bCs/>
          <w:sz w:val="22"/>
          <w:szCs w:val="22"/>
        </w:rPr>
        <w:t>4</w:t>
      </w:r>
      <w:r w:rsidR="00677A6B" w:rsidRPr="00981F8A">
        <w:rPr>
          <w:rFonts w:ascii="Myriad Pro" w:hAnsi="Myriad Pro"/>
          <w:b/>
          <w:bCs/>
          <w:sz w:val="22"/>
          <w:szCs w:val="22"/>
        </w:rPr>
        <w:t>:</w:t>
      </w:r>
    </w:p>
    <w:p w14:paraId="6FD742EE" w14:textId="77777777" w:rsidR="00677A6B" w:rsidRPr="00981F8A" w:rsidRDefault="00677A6B" w:rsidP="00677A6B">
      <w:pPr>
        <w:pStyle w:val="ListParagraph"/>
        <w:rPr>
          <w:rFonts w:ascii="Myriad Pro" w:hAnsi="Myriad Pro"/>
          <w:b/>
          <w:bCs/>
          <w:sz w:val="22"/>
          <w:szCs w:val="22"/>
        </w:rPr>
      </w:pPr>
    </w:p>
    <w:p w14:paraId="66B95AA4" w14:textId="59B5D584" w:rsidR="00677A6B" w:rsidRDefault="00677A6B" w:rsidP="00677A6B">
      <w:pPr>
        <w:pStyle w:val="ListParagraph"/>
        <w:ind w:left="1080"/>
        <w:rPr>
          <w:rFonts w:ascii="Myriad Pro" w:hAnsi="Myriad Pro"/>
          <w:sz w:val="22"/>
          <w:szCs w:val="22"/>
        </w:rPr>
      </w:pPr>
      <w:r w:rsidRPr="00981F8A">
        <w:rPr>
          <w:rFonts w:ascii="Myriad Pro" w:hAnsi="Myriad Pro"/>
          <w:sz w:val="22"/>
          <w:szCs w:val="22"/>
        </w:rPr>
        <w:t xml:space="preserve">Figure S1 includes the water level data for Swartvlei, </w:t>
      </w:r>
      <w:r w:rsidR="00E8258B" w:rsidRPr="00981F8A">
        <w:rPr>
          <w:rFonts w:ascii="Myriad Pro" w:hAnsi="Myriad Pro"/>
          <w:sz w:val="22"/>
          <w:szCs w:val="22"/>
        </w:rPr>
        <w:t>F</w:t>
      </w:r>
      <w:r w:rsidRPr="00981F8A">
        <w:rPr>
          <w:rFonts w:ascii="Myriad Pro" w:hAnsi="Myriad Pro"/>
          <w:sz w:val="22"/>
          <w:szCs w:val="22"/>
        </w:rPr>
        <w:t xml:space="preserve">igure S2 includes the area by estuary type, </w:t>
      </w:r>
      <w:r w:rsidR="00267444" w:rsidRPr="00981F8A">
        <w:rPr>
          <w:rFonts w:ascii="Myriad Pro" w:hAnsi="Myriad Pro"/>
          <w:sz w:val="22"/>
          <w:szCs w:val="22"/>
        </w:rPr>
        <w:t>Figure S</w:t>
      </w:r>
      <w:r w:rsidR="00E77968" w:rsidRPr="00981F8A">
        <w:rPr>
          <w:rFonts w:ascii="Myriad Pro" w:hAnsi="Myriad Pro"/>
          <w:sz w:val="22"/>
          <w:szCs w:val="22"/>
        </w:rPr>
        <w:t>3</w:t>
      </w:r>
      <w:r w:rsidR="00267444" w:rsidRPr="00981F8A">
        <w:rPr>
          <w:rFonts w:ascii="Myriad Pro" w:hAnsi="Myriad Pro"/>
          <w:sz w:val="22"/>
          <w:szCs w:val="22"/>
        </w:rPr>
        <w:t xml:space="preserve"> includes</w:t>
      </w:r>
      <w:r w:rsidR="00B57BBA" w:rsidRPr="00981F8A">
        <w:rPr>
          <w:rFonts w:ascii="Myriad Pro" w:hAnsi="Myriad Pro"/>
          <w:sz w:val="22"/>
          <w:szCs w:val="22"/>
        </w:rPr>
        <w:t xml:space="preserve"> </w:t>
      </w:r>
      <w:r w:rsidR="00ED3F55">
        <w:rPr>
          <w:rFonts w:ascii="Myriad Pro" w:hAnsi="Myriad Pro"/>
          <w:sz w:val="22"/>
          <w:szCs w:val="22"/>
        </w:rPr>
        <w:t xml:space="preserve">the </w:t>
      </w:r>
      <w:r w:rsidR="00B57BBA" w:rsidRPr="00981F8A">
        <w:rPr>
          <w:rFonts w:ascii="Myriad Pro" w:hAnsi="Myriad Pro"/>
          <w:sz w:val="22"/>
          <w:szCs w:val="22"/>
        </w:rPr>
        <w:t>Swartvlei estuary for full spectral bands, and Figure S</w:t>
      </w:r>
      <w:r w:rsidR="00E77968" w:rsidRPr="00981F8A">
        <w:rPr>
          <w:rFonts w:ascii="Myriad Pro" w:hAnsi="Myriad Pro"/>
          <w:sz w:val="22"/>
          <w:szCs w:val="22"/>
        </w:rPr>
        <w:t>4</w:t>
      </w:r>
      <w:r w:rsidR="00CC11CD" w:rsidRPr="00981F8A">
        <w:rPr>
          <w:rFonts w:ascii="Myriad Pro" w:hAnsi="Myriad Pro"/>
          <w:sz w:val="22"/>
          <w:szCs w:val="22"/>
        </w:rPr>
        <w:t xml:space="preserve"> </w:t>
      </w:r>
      <w:r w:rsidR="00444982" w:rsidRPr="00981F8A">
        <w:rPr>
          <w:rFonts w:ascii="Myriad Pro" w:hAnsi="Myriad Pro"/>
          <w:sz w:val="22"/>
          <w:szCs w:val="22"/>
        </w:rPr>
        <w:t xml:space="preserve">includes </w:t>
      </w:r>
      <w:r w:rsidR="00ED3F55">
        <w:rPr>
          <w:rFonts w:ascii="Myriad Pro" w:hAnsi="Myriad Pro"/>
          <w:sz w:val="22"/>
          <w:szCs w:val="22"/>
        </w:rPr>
        <w:t xml:space="preserve">the </w:t>
      </w:r>
      <w:r w:rsidR="00B57BBA" w:rsidRPr="00981F8A">
        <w:rPr>
          <w:rFonts w:ascii="Myriad Pro" w:hAnsi="Myriad Pro"/>
          <w:sz w:val="22"/>
          <w:szCs w:val="22"/>
        </w:rPr>
        <w:t>Knysna estuary for full spectral bands</w:t>
      </w:r>
      <w:r w:rsidRPr="00981F8A">
        <w:rPr>
          <w:rFonts w:ascii="Myriad Pro" w:hAnsi="Myriad Pro"/>
          <w:sz w:val="22"/>
          <w:szCs w:val="22"/>
        </w:rPr>
        <w:t>.</w:t>
      </w:r>
    </w:p>
    <w:p w14:paraId="59A3098F" w14:textId="6549DD63" w:rsidR="005434A7" w:rsidRDefault="005434A7" w:rsidP="005434A7">
      <w:pPr>
        <w:rPr>
          <w:rFonts w:ascii="Myriad Pro" w:hAnsi="Myriad Pro"/>
          <w:sz w:val="22"/>
          <w:szCs w:val="22"/>
        </w:rPr>
      </w:pPr>
    </w:p>
    <w:p w14:paraId="6B56B055" w14:textId="1E1D3E1F" w:rsidR="005434A7" w:rsidRDefault="005434A7" w:rsidP="005434A7">
      <w:pPr>
        <w:pStyle w:val="ListParagraph"/>
        <w:numPr>
          <w:ilvl w:val="0"/>
          <w:numId w:val="17"/>
        </w:numPr>
        <w:rPr>
          <w:rFonts w:ascii="Myriad Pro" w:hAnsi="Myriad Pro"/>
          <w:b/>
          <w:bCs/>
          <w:sz w:val="22"/>
          <w:szCs w:val="22"/>
        </w:rPr>
      </w:pPr>
      <w:r>
        <w:rPr>
          <w:rFonts w:ascii="Myriad Pro" w:hAnsi="Myriad Pro"/>
          <w:b/>
          <w:bCs/>
          <w:sz w:val="22"/>
          <w:szCs w:val="22"/>
        </w:rPr>
        <w:t xml:space="preserve">Table S1 </w:t>
      </w:r>
    </w:p>
    <w:p w14:paraId="068E7D05" w14:textId="77777777" w:rsidR="008E0989" w:rsidRDefault="008E0989" w:rsidP="008E0989">
      <w:pPr>
        <w:pStyle w:val="ListParagraph"/>
        <w:ind w:left="1080"/>
        <w:rPr>
          <w:rFonts w:ascii="Myriad Pro" w:hAnsi="Myriad Pro"/>
          <w:b/>
          <w:bCs/>
          <w:sz w:val="22"/>
          <w:szCs w:val="22"/>
        </w:rPr>
      </w:pPr>
    </w:p>
    <w:p w14:paraId="6D69986C" w14:textId="46BB248B" w:rsidR="005434A7" w:rsidRPr="005434A7" w:rsidRDefault="005434A7" w:rsidP="005434A7">
      <w:pPr>
        <w:ind w:left="1080"/>
        <w:rPr>
          <w:rFonts w:ascii="Myriad Pro" w:hAnsi="Myriad Pro"/>
          <w:sz w:val="22"/>
          <w:szCs w:val="22"/>
        </w:rPr>
      </w:pPr>
      <w:r w:rsidRPr="005434A7">
        <w:rPr>
          <w:rFonts w:ascii="Myriad Pro" w:hAnsi="Myriad Pro"/>
          <w:sz w:val="22"/>
          <w:szCs w:val="22"/>
        </w:rPr>
        <w:t>Table S1 includes the twenty most important spectral bands by habitat for the 8 January 2024 model.</w:t>
      </w:r>
    </w:p>
    <w:p w14:paraId="5787CE94" w14:textId="77777777" w:rsidR="005434A7" w:rsidRDefault="005434A7" w:rsidP="00677A6B">
      <w:pPr>
        <w:pStyle w:val="ListParagraph"/>
        <w:ind w:left="1080"/>
        <w:rPr>
          <w:rFonts w:ascii="Myriad Pro" w:hAnsi="Myriad Pro"/>
          <w:sz w:val="22"/>
          <w:szCs w:val="22"/>
        </w:rPr>
      </w:pPr>
    </w:p>
    <w:p w14:paraId="5B3C16D9" w14:textId="77777777" w:rsidR="005434A7" w:rsidRPr="00981F8A" w:rsidRDefault="005434A7" w:rsidP="00677A6B">
      <w:pPr>
        <w:pStyle w:val="ListParagraph"/>
        <w:ind w:left="1080"/>
        <w:rPr>
          <w:rFonts w:ascii="Myriad Pro" w:hAnsi="Myriad Pro"/>
          <w:sz w:val="22"/>
          <w:szCs w:val="22"/>
        </w:rPr>
      </w:pPr>
    </w:p>
    <w:p w14:paraId="74A44F43" w14:textId="77777777" w:rsidR="00677A6B" w:rsidRPr="00981F8A" w:rsidRDefault="00677A6B" w:rsidP="00E25519">
      <w:pPr>
        <w:rPr>
          <w:b/>
          <w:bCs/>
          <w:lang w:val="en-ZA"/>
        </w:rPr>
      </w:pPr>
      <w:r w:rsidRPr="00981F8A">
        <w:rPr>
          <w:noProof/>
        </w:rPr>
        <w:lastRenderedPageBreak/>
        <w:drawing>
          <wp:inline distT="0" distB="0" distL="0" distR="0" wp14:anchorId="3654B122" wp14:editId="6A1C4927">
            <wp:extent cx="5471160" cy="5450840"/>
            <wp:effectExtent l="0" t="0" r="0" b="0"/>
            <wp:docPr id="130080546"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80546" name="Picture 1" descr="Chart&#10;&#10;Description automatically generated"/>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71160" cy="5450840"/>
                    </a:xfrm>
                    <a:prstGeom prst="rect">
                      <a:avLst/>
                    </a:prstGeom>
                  </pic:spPr>
                </pic:pic>
              </a:graphicData>
            </a:graphic>
          </wp:inline>
        </w:drawing>
      </w:r>
      <w:r w:rsidRPr="00981F8A">
        <w:rPr>
          <w:lang w:val="en-ZA"/>
        </w:rPr>
        <w:t xml:space="preserve"> </w:t>
      </w:r>
    </w:p>
    <w:p w14:paraId="5E81C316" w14:textId="382F4643" w:rsidR="00677A6B" w:rsidRPr="00981F8A" w:rsidRDefault="00677A6B" w:rsidP="00E25519">
      <w:pPr>
        <w:rPr>
          <w:sz w:val="22"/>
          <w:szCs w:val="22"/>
          <w:lang w:val="en-ZA"/>
        </w:rPr>
      </w:pPr>
      <w:r w:rsidRPr="00981F8A">
        <w:rPr>
          <w:rFonts w:ascii="Myriad Pro" w:hAnsi="Myriad Pro"/>
          <w:b/>
          <w:bCs/>
          <w:sz w:val="22"/>
          <w:szCs w:val="22"/>
          <w:lang w:val="en-ZA"/>
        </w:rPr>
        <w:t>Figure S1</w:t>
      </w:r>
      <w:r w:rsidRPr="00981F8A">
        <w:rPr>
          <w:rFonts w:ascii="Myriad Pro" w:hAnsi="Myriad Pro"/>
          <w:sz w:val="22"/>
          <w:szCs w:val="22"/>
          <w:lang w:val="en-ZA"/>
        </w:rPr>
        <w:t xml:space="preserve">. Water levels for the Swartvlei lake gauge across the study period. The time period of the training data </w:t>
      </w:r>
      <w:r w:rsidR="002C306B">
        <w:rPr>
          <w:rFonts w:ascii="Myriad Pro" w:hAnsi="Myriad Pro"/>
          <w:sz w:val="22"/>
          <w:szCs w:val="22"/>
          <w:lang w:val="en-ZA"/>
        </w:rPr>
        <w:t xml:space="preserve">is </w:t>
      </w:r>
      <w:r w:rsidRPr="00981F8A">
        <w:rPr>
          <w:rFonts w:ascii="Myriad Pro" w:hAnsi="Myriad Pro"/>
          <w:sz w:val="22"/>
          <w:szCs w:val="22"/>
          <w:lang w:val="en-ZA"/>
        </w:rPr>
        <w:t>denoted by the two red lines</w:t>
      </w:r>
      <w:r w:rsidR="00ED3F55">
        <w:rPr>
          <w:rFonts w:ascii="Myriad Pro" w:hAnsi="Myriad Pro"/>
          <w:sz w:val="22"/>
          <w:szCs w:val="22"/>
          <w:lang w:val="en-ZA"/>
        </w:rPr>
        <w:t>,</w:t>
      </w:r>
      <w:r w:rsidRPr="00981F8A">
        <w:rPr>
          <w:rFonts w:ascii="Myriad Pro" w:hAnsi="Myriad Pro"/>
          <w:sz w:val="22"/>
          <w:szCs w:val="22"/>
          <w:lang w:val="en-ZA"/>
        </w:rPr>
        <w:t xml:space="preserve"> and EMIT acquisition is identified by the red point</w:t>
      </w:r>
      <w:r w:rsidRPr="00981F8A">
        <w:rPr>
          <w:sz w:val="22"/>
          <w:szCs w:val="22"/>
          <w:lang w:val="en-ZA"/>
        </w:rPr>
        <w:t>.</w:t>
      </w:r>
    </w:p>
    <w:p w14:paraId="332605AD" w14:textId="77777777" w:rsidR="00677A6B" w:rsidRPr="00981F8A" w:rsidRDefault="00677A6B" w:rsidP="00677A6B">
      <w:pPr>
        <w:ind w:left="720"/>
        <w:rPr>
          <w:rFonts w:ascii="Myriad Pro" w:hAnsi="Myriad Pro"/>
          <w:sz w:val="22"/>
          <w:szCs w:val="22"/>
          <w:lang w:val="en-ZA"/>
        </w:rPr>
      </w:pPr>
    </w:p>
    <w:p w14:paraId="54B479CA" w14:textId="62D77ECC" w:rsidR="00677A6B" w:rsidRPr="00981F8A" w:rsidRDefault="00677A6B" w:rsidP="008F5363">
      <w:pPr>
        <w:rPr>
          <w:rFonts w:ascii="Myriad Pro" w:hAnsi="Myriad Pro"/>
          <w:sz w:val="22"/>
          <w:szCs w:val="22"/>
          <w:lang w:val="en-ZA"/>
        </w:rPr>
      </w:pPr>
      <w:r w:rsidRPr="00981F8A">
        <w:rPr>
          <w:noProof/>
        </w:rPr>
        <w:lastRenderedPageBreak/>
        <w:drawing>
          <wp:inline distT="0" distB="0" distL="0" distR="0" wp14:anchorId="5A2F5B45" wp14:editId="65CD5ACD">
            <wp:extent cx="5943600" cy="3575050"/>
            <wp:effectExtent l="0" t="0" r="0" b="6350"/>
            <wp:docPr id="59364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575050"/>
                    </a:xfrm>
                    <a:prstGeom prst="rect">
                      <a:avLst/>
                    </a:prstGeom>
                    <a:noFill/>
                  </pic:spPr>
                </pic:pic>
              </a:graphicData>
            </a:graphic>
          </wp:inline>
        </w:drawing>
      </w:r>
      <w:r w:rsidRPr="00981F8A">
        <w:rPr>
          <w:lang w:val="en-ZA"/>
        </w:rPr>
        <w:t xml:space="preserve"> </w:t>
      </w:r>
      <w:r w:rsidRPr="00981F8A">
        <w:rPr>
          <w:rFonts w:ascii="Myriad Pro" w:hAnsi="Myriad Pro"/>
          <w:b/>
          <w:bCs/>
          <w:sz w:val="22"/>
          <w:szCs w:val="22"/>
          <w:lang w:val="en-ZA"/>
        </w:rPr>
        <w:t>Figure S2</w:t>
      </w:r>
      <w:r w:rsidRPr="00981F8A">
        <w:rPr>
          <w:rFonts w:ascii="Myriad Pro" w:hAnsi="Myriad Pro"/>
          <w:sz w:val="22"/>
          <w:szCs w:val="22"/>
          <w:lang w:val="en-ZA"/>
        </w:rPr>
        <w:t xml:space="preserve">. </w:t>
      </w:r>
      <w:r w:rsidR="001C4B60" w:rsidRPr="00981F8A">
        <w:rPr>
          <w:rFonts w:ascii="Myriad Pro" w:hAnsi="Myriad Pro"/>
          <w:sz w:val="22"/>
          <w:szCs w:val="22"/>
          <w:lang w:val="en-ZA"/>
        </w:rPr>
        <w:t>Distribution of</w:t>
      </w:r>
      <w:r w:rsidRPr="00981F8A">
        <w:rPr>
          <w:rFonts w:ascii="Myriad Pro" w:hAnsi="Myriad Pro"/>
          <w:sz w:val="22"/>
          <w:szCs w:val="22"/>
          <w:lang w:val="en-ZA"/>
        </w:rPr>
        <w:t xml:space="preserve"> coastal wetland habitat</w:t>
      </w:r>
      <w:r w:rsidR="001C4B60" w:rsidRPr="00981F8A">
        <w:rPr>
          <w:rFonts w:ascii="Myriad Pro" w:hAnsi="Myriad Pro"/>
          <w:sz w:val="22"/>
          <w:szCs w:val="22"/>
          <w:lang w:val="en-ZA"/>
        </w:rPr>
        <w:t xml:space="preserve"> extent (ha) across all</w:t>
      </w:r>
      <w:r w:rsidRPr="00981F8A">
        <w:rPr>
          <w:rFonts w:ascii="Myriad Pro" w:hAnsi="Myriad Pro"/>
          <w:sz w:val="22"/>
          <w:szCs w:val="22"/>
          <w:lang w:val="en-ZA"/>
        </w:rPr>
        <w:t xml:space="preserve"> estuaries</w:t>
      </w:r>
      <w:r w:rsidR="001C4B60" w:rsidRPr="00981F8A">
        <w:rPr>
          <w:rFonts w:ascii="Myriad Pro" w:hAnsi="Myriad Pro"/>
          <w:sz w:val="22"/>
          <w:szCs w:val="22"/>
          <w:lang w:val="en-ZA"/>
        </w:rPr>
        <w:t xml:space="preserve"> by three habitat ecosystems (salt marsh, reeds </w:t>
      </w:r>
      <w:r w:rsidR="00BF797A">
        <w:rPr>
          <w:rFonts w:ascii="Myriad Pro" w:hAnsi="Myriad Pro"/>
          <w:sz w:val="22"/>
          <w:szCs w:val="22"/>
          <w:lang w:val="en-ZA"/>
        </w:rPr>
        <w:t>and</w:t>
      </w:r>
      <w:r w:rsidR="001C4B60" w:rsidRPr="00981F8A">
        <w:rPr>
          <w:rFonts w:ascii="Myriad Pro" w:hAnsi="Myriad Pro"/>
          <w:sz w:val="22"/>
          <w:szCs w:val="22"/>
          <w:lang w:val="en-ZA"/>
        </w:rPr>
        <w:t xml:space="preserve"> sedges, and SAV)</w:t>
      </w:r>
      <w:r w:rsidRPr="00981F8A">
        <w:rPr>
          <w:rFonts w:ascii="Myriad Pro" w:hAnsi="Myriad Pro"/>
          <w:sz w:val="22"/>
          <w:szCs w:val="22"/>
          <w:lang w:val="en-ZA"/>
        </w:rPr>
        <w:t>.</w:t>
      </w:r>
    </w:p>
    <w:p w14:paraId="2AB12036" w14:textId="77777777" w:rsidR="00677A6B" w:rsidRPr="00981F8A" w:rsidRDefault="00677A6B" w:rsidP="00677A6B">
      <w:pPr>
        <w:ind w:left="720"/>
        <w:rPr>
          <w:rFonts w:ascii="Myriad Pro" w:hAnsi="Myriad Pro"/>
          <w:sz w:val="22"/>
          <w:szCs w:val="22"/>
          <w:lang w:val="en-ZA"/>
        </w:rPr>
      </w:pPr>
    </w:p>
    <w:p w14:paraId="1930241A" w14:textId="77777777" w:rsidR="00677A6B" w:rsidRPr="00981F8A" w:rsidRDefault="00677A6B" w:rsidP="00111843">
      <w:pPr>
        <w:ind w:left="720"/>
        <w:rPr>
          <w:rFonts w:ascii="Myriad Pro" w:hAnsi="Myriad Pro"/>
          <w:sz w:val="22"/>
          <w:szCs w:val="22"/>
        </w:rPr>
      </w:pPr>
    </w:p>
    <w:p w14:paraId="6DB6756E" w14:textId="77777777" w:rsidR="00E77968" w:rsidRPr="00981F8A" w:rsidRDefault="00E77968" w:rsidP="00111843">
      <w:pPr>
        <w:ind w:left="720"/>
        <w:rPr>
          <w:rFonts w:ascii="Myriad Pro" w:hAnsi="Myriad Pro"/>
          <w:sz w:val="22"/>
          <w:szCs w:val="22"/>
        </w:rPr>
      </w:pPr>
    </w:p>
    <w:p w14:paraId="3EF60D52" w14:textId="7F3E21BC" w:rsidR="00E25519" w:rsidRPr="00981F8A" w:rsidRDefault="00E25519" w:rsidP="00E25519"/>
    <w:p w14:paraId="51DE1568" w14:textId="13416FC7" w:rsidR="00594B2A" w:rsidRPr="00981F8A" w:rsidRDefault="00594B2A" w:rsidP="00E25519"/>
    <w:p w14:paraId="0F016118" w14:textId="3A13CD54" w:rsidR="00EE33BE" w:rsidRPr="00981F8A" w:rsidRDefault="001C6AE0" w:rsidP="00E25519">
      <w:r w:rsidRPr="00981F8A">
        <w:rPr>
          <w:noProof/>
        </w:rPr>
        <w:lastRenderedPageBreak/>
        <w:drawing>
          <wp:inline distT="0" distB="0" distL="0" distR="0" wp14:anchorId="1120ACD4" wp14:editId="24B8D4E7">
            <wp:extent cx="5486400" cy="3855720"/>
            <wp:effectExtent l="0" t="0" r="0" b="0"/>
            <wp:docPr id="150293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3855720"/>
                    </a:xfrm>
                    <a:prstGeom prst="rect">
                      <a:avLst/>
                    </a:prstGeom>
                    <a:noFill/>
                    <a:ln>
                      <a:noFill/>
                    </a:ln>
                  </pic:spPr>
                </pic:pic>
              </a:graphicData>
            </a:graphic>
          </wp:inline>
        </w:drawing>
      </w:r>
    </w:p>
    <w:p w14:paraId="3831CB38" w14:textId="413BD0BE" w:rsidR="002E0E46" w:rsidRPr="00981F8A" w:rsidRDefault="00E25519" w:rsidP="002E0E46">
      <w:pPr>
        <w:rPr>
          <w:rFonts w:ascii="Myriad Pro" w:hAnsi="Myriad Pro"/>
          <w:sz w:val="22"/>
          <w:szCs w:val="22"/>
          <w:lang w:val="en-ZA"/>
        </w:rPr>
      </w:pPr>
      <w:bookmarkStart w:id="0" w:name="_Hlk197609548"/>
      <w:r w:rsidRPr="00981F8A">
        <w:rPr>
          <w:rFonts w:ascii="Myriad Pro" w:hAnsi="Myriad Pro"/>
          <w:b/>
          <w:bCs/>
          <w:sz w:val="22"/>
          <w:szCs w:val="22"/>
          <w:lang w:val="en-ZA"/>
        </w:rPr>
        <w:t>Figure S</w:t>
      </w:r>
      <w:r w:rsidR="00E77968" w:rsidRPr="00981F8A">
        <w:rPr>
          <w:rFonts w:ascii="Myriad Pro" w:hAnsi="Myriad Pro"/>
          <w:b/>
          <w:bCs/>
          <w:sz w:val="22"/>
          <w:szCs w:val="22"/>
          <w:lang w:val="en-ZA"/>
        </w:rPr>
        <w:t>3</w:t>
      </w:r>
      <w:r w:rsidRPr="00981F8A">
        <w:rPr>
          <w:rFonts w:ascii="Myriad Pro" w:hAnsi="Myriad Pro"/>
          <w:sz w:val="22"/>
          <w:szCs w:val="22"/>
          <w:lang w:val="en-ZA"/>
        </w:rPr>
        <w:t>.</w:t>
      </w:r>
      <w:r w:rsidR="002E0E46" w:rsidRPr="00981F8A">
        <w:rPr>
          <w:rFonts w:ascii="Myriad Pro" w:hAnsi="Myriad Pro"/>
          <w:sz w:val="22"/>
          <w:szCs w:val="22"/>
          <w:lang w:val="en-ZA"/>
        </w:rPr>
        <w:t xml:space="preserve"> </w:t>
      </w:r>
      <w:r w:rsidR="005247F7" w:rsidRPr="00981F8A">
        <w:rPr>
          <w:rFonts w:ascii="Myriad Pro" w:hAnsi="Myriad Pro"/>
          <w:sz w:val="22"/>
          <w:szCs w:val="22"/>
          <w:lang w:val="en-ZA"/>
        </w:rPr>
        <w:t>Swartvlei</w:t>
      </w:r>
      <w:r w:rsidR="002E0E46" w:rsidRPr="00981F8A">
        <w:rPr>
          <w:rFonts w:ascii="Myriad Pro" w:hAnsi="Myriad Pro"/>
          <w:sz w:val="22"/>
          <w:szCs w:val="22"/>
          <w:lang w:val="en-ZA"/>
        </w:rPr>
        <w:t xml:space="preserve"> estuary (</w:t>
      </w:r>
      <w:r w:rsidR="005247F7" w:rsidRPr="00981F8A">
        <w:rPr>
          <w:rFonts w:ascii="Myriad Pro" w:hAnsi="Myriad Pro"/>
          <w:sz w:val="22"/>
          <w:szCs w:val="22"/>
          <w:lang w:val="en-ZA"/>
        </w:rPr>
        <w:t>9</w:t>
      </w:r>
      <w:r w:rsidR="002E0E46" w:rsidRPr="00981F8A">
        <w:rPr>
          <w:rFonts w:ascii="Myriad Pro" w:hAnsi="Myriad Pro"/>
          <w:sz w:val="22"/>
          <w:szCs w:val="22"/>
          <w:lang w:val="en-ZA"/>
        </w:rPr>
        <w:t xml:space="preserve"> </w:t>
      </w:r>
      <w:r w:rsidR="005247F7" w:rsidRPr="00981F8A">
        <w:rPr>
          <w:rFonts w:ascii="Myriad Pro" w:hAnsi="Myriad Pro"/>
          <w:sz w:val="22"/>
          <w:szCs w:val="22"/>
          <w:lang w:val="en-ZA"/>
        </w:rPr>
        <w:t>March</w:t>
      </w:r>
      <w:r w:rsidR="002E0E46" w:rsidRPr="00981F8A">
        <w:rPr>
          <w:rFonts w:ascii="Myriad Pro" w:hAnsi="Myriad Pro"/>
          <w:sz w:val="22"/>
          <w:szCs w:val="22"/>
          <w:lang w:val="en-ZA"/>
        </w:rPr>
        <w:t xml:space="preserve"> 202</w:t>
      </w:r>
      <w:r w:rsidR="005247F7" w:rsidRPr="00981F8A">
        <w:rPr>
          <w:rFonts w:ascii="Myriad Pro" w:hAnsi="Myriad Pro"/>
          <w:sz w:val="22"/>
          <w:szCs w:val="22"/>
          <w:lang w:val="en-ZA"/>
        </w:rPr>
        <w:t>3</w:t>
      </w:r>
      <w:r w:rsidR="002E0E46" w:rsidRPr="00981F8A">
        <w:rPr>
          <w:rFonts w:ascii="Myriad Pro" w:hAnsi="Myriad Pro"/>
          <w:sz w:val="22"/>
          <w:szCs w:val="22"/>
          <w:lang w:val="en-ZA"/>
        </w:rPr>
        <w:t>) in the eight panels (</w:t>
      </w:r>
      <w:r w:rsidR="00EE33BE" w:rsidRPr="00981F8A">
        <w:rPr>
          <w:rFonts w:ascii="Myriad Pro" w:hAnsi="Myriad Pro"/>
          <w:sz w:val="22"/>
          <w:szCs w:val="22"/>
          <w:lang w:val="en-ZA"/>
        </w:rPr>
        <w:t>a</w:t>
      </w:r>
      <w:r w:rsidR="002E0E46" w:rsidRPr="00981F8A">
        <w:rPr>
          <w:rFonts w:ascii="Myriad Pro" w:hAnsi="Myriad Pro"/>
          <w:sz w:val="22"/>
          <w:szCs w:val="22"/>
          <w:lang w:val="en-ZA"/>
        </w:rPr>
        <w:t>-</w:t>
      </w:r>
      <w:r w:rsidR="00EE33BE" w:rsidRPr="00981F8A">
        <w:rPr>
          <w:rFonts w:ascii="Myriad Pro" w:hAnsi="Myriad Pro"/>
          <w:sz w:val="22"/>
          <w:szCs w:val="22"/>
          <w:lang w:val="en-ZA"/>
        </w:rPr>
        <w:t>h</w:t>
      </w:r>
      <w:r w:rsidR="002E0E46" w:rsidRPr="00981F8A">
        <w:rPr>
          <w:rFonts w:ascii="Myriad Pro" w:hAnsi="Myriad Pro"/>
          <w:sz w:val="22"/>
          <w:szCs w:val="22"/>
          <w:lang w:val="en-ZA"/>
        </w:rPr>
        <w:t>)</w:t>
      </w:r>
      <w:r w:rsidR="00B57BBA" w:rsidRPr="00981F8A">
        <w:rPr>
          <w:rFonts w:ascii="Myriad Pro" w:hAnsi="Myriad Pro"/>
          <w:sz w:val="22"/>
          <w:szCs w:val="22"/>
          <w:lang w:val="en-ZA"/>
        </w:rPr>
        <w:t xml:space="preserve"> for full spectral bands</w:t>
      </w:r>
      <w:r w:rsidR="002E0E46" w:rsidRPr="00981F8A">
        <w:rPr>
          <w:rFonts w:ascii="Myriad Pro" w:hAnsi="Myriad Pro"/>
          <w:sz w:val="22"/>
          <w:szCs w:val="22"/>
          <w:lang w:val="en-ZA"/>
        </w:rPr>
        <w:t xml:space="preserve">. </w:t>
      </w:r>
      <w:bookmarkStart w:id="1" w:name="_Hlk195105540"/>
      <w:r w:rsidR="002E0E46" w:rsidRPr="00981F8A">
        <w:rPr>
          <w:rFonts w:ascii="Myriad Pro" w:hAnsi="Myriad Pro"/>
          <w:sz w:val="22"/>
          <w:szCs w:val="22"/>
          <w:lang w:val="en-ZA"/>
        </w:rPr>
        <w:t xml:space="preserve">Panels </w:t>
      </w:r>
      <w:bookmarkEnd w:id="1"/>
      <w:r w:rsidR="00EE33BE" w:rsidRPr="00981F8A">
        <w:rPr>
          <w:rFonts w:ascii="Myriad Pro" w:hAnsi="Myriad Pro"/>
          <w:sz w:val="22"/>
          <w:szCs w:val="22"/>
          <w:lang w:val="en-ZA"/>
        </w:rPr>
        <w:t>a</w:t>
      </w:r>
      <w:r w:rsidR="002E0E46" w:rsidRPr="00981F8A">
        <w:rPr>
          <w:rFonts w:ascii="Myriad Pro" w:hAnsi="Myriad Pro"/>
          <w:sz w:val="22"/>
          <w:szCs w:val="22"/>
          <w:lang w:val="en-ZA"/>
        </w:rPr>
        <w:t xml:space="preserve"> = salt marsh (%), </w:t>
      </w:r>
      <w:r w:rsidR="00EE33BE" w:rsidRPr="00981F8A">
        <w:rPr>
          <w:rFonts w:ascii="Myriad Pro" w:hAnsi="Myriad Pro"/>
          <w:sz w:val="22"/>
          <w:szCs w:val="22"/>
          <w:lang w:val="en-ZA"/>
        </w:rPr>
        <w:t>b</w:t>
      </w:r>
      <w:r w:rsidR="002E0E46" w:rsidRPr="00981F8A">
        <w:rPr>
          <w:rFonts w:ascii="Myriad Pro" w:hAnsi="Myriad Pro"/>
          <w:sz w:val="22"/>
          <w:szCs w:val="22"/>
          <w:lang w:val="en-ZA"/>
        </w:rPr>
        <w:t xml:space="preserve"> = reeds </w:t>
      </w:r>
      <w:r w:rsidR="00BF797A">
        <w:rPr>
          <w:rFonts w:ascii="Myriad Pro" w:hAnsi="Myriad Pro"/>
          <w:sz w:val="22"/>
          <w:szCs w:val="22"/>
          <w:lang w:val="en-ZA"/>
        </w:rPr>
        <w:t>and</w:t>
      </w:r>
      <w:r w:rsidR="002E0E46" w:rsidRPr="00981F8A">
        <w:rPr>
          <w:rFonts w:ascii="Myriad Pro" w:hAnsi="Myriad Pro"/>
          <w:sz w:val="22"/>
          <w:szCs w:val="22"/>
          <w:lang w:val="en-ZA"/>
        </w:rPr>
        <w:t xml:space="preserve"> sedges (%), </w:t>
      </w:r>
      <w:r w:rsidR="00EE33BE" w:rsidRPr="00981F8A">
        <w:rPr>
          <w:rFonts w:ascii="Myriad Pro" w:hAnsi="Myriad Pro"/>
          <w:sz w:val="22"/>
          <w:szCs w:val="22"/>
          <w:lang w:val="en-ZA"/>
        </w:rPr>
        <w:t>c</w:t>
      </w:r>
      <w:r w:rsidR="002E0E46" w:rsidRPr="00981F8A">
        <w:rPr>
          <w:rFonts w:ascii="Myriad Pro" w:hAnsi="Myriad Pro"/>
          <w:sz w:val="22"/>
          <w:szCs w:val="22"/>
          <w:lang w:val="en-ZA"/>
        </w:rPr>
        <w:t xml:space="preserve"> = SAV (%), </w:t>
      </w:r>
      <w:r w:rsidR="00EE33BE" w:rsidRPr="00981F8A">
        <w:rPr>
          <w:rFonts w:ascii="Myriad Pro" w:hAnsi="Myriad Pro"/>
          <w:sz w:val="22"/>
          <w:szCs w:val="22"/>
          <w:lang w:val="en-ZA"/>
        </w:rPr>
        <w:t>d</w:t>
      </w:r>
      <w:r w:rsidR="002E0E46" w:rsidRPr="00981F8A">
        <w:rPr>
          <w:rFonts w:ascii="Myriad Pro" w:hAnsi="Myriad Pro"/>
          <w:sz w:val="22"/>
          <w:szCs w:val="22"/>
          <w:lang w:val="en-ZA"/>
        </w:rPr>
        <w:t xml:space="preserve"> = (extent overlap in RGB</w:t>
      </w:r>
      <w:r w:rsidR="00630F0E" w:rsidRPr="00981F8A">
        <w:rPr>
          <w:rFonts w:ascii="Myriad Pro" w:hAnsi="Myriad Pro"/>
          <w:sz w:val="22"/>
          <w:szCs w:val="22"/>
          <w:lang w:val="en-ZA"/>
        </w:rPr>
        <w:t xml:space="preserve">; R (red) represents salt marsh, G (green) represents reeds </w:t>
      </w:r>
      <w:r w:rsidR="00BF797A">
        <w:rPr>
          <w:rFonts w:ascii="Myriad Pro" w:hAnsi="Myriad Pro"/>
          <w:sz w:val="22"/>
          <w:szCs w:val="22"/>
          <w:lang w:val="en-ZA"/>
        </w:rPr>
        <w:t>and</w:t>
      </w:r>
      <w:r w:rsidR="00630F0E" w:rsidRPr="00981F8A">
        <w:rPr>
          <w:rFonts w:ascii="Myriad Pro" w:hAnsi="Myriad Pro"/>
          <w:sz w:val="22"/>
          <w:szCs w:val="22"/>
          <w:lang w:val="en-ZA"/>
        </w:rPr>
        <w:t xml:space="preserve"> sedges, and B (blue) represents SAV. </w:t>
      </w:r>
      <w:r w:rsidR="002E0E46" w:rsidRPr="00981F8A">
        <w:rPr>
          <w:rFonts w:ascii="Myriad Pro" w:hAnsi="Myriad Pro"/>
          <w:sz w:val="22"/>
          <w:szCs w:val="22"/>
          <w:lang w:val="en-ZA"/>
        </w:rPr>
        <w:t xml:space="preserve">Panels </w:t>
      </w:r>
      <w:r w:rsidR="00EE33BE" w:rsidRPr="00981F8A">
        <w:rPr>
          <w:rFonts w:ascii="Myriad Pro" w:hAnsi="Myriad Pro"/>
          <w:sz w:val="22"/>
          <w:szCs w:val="22"/>
          <w:lang w:val="en-ZA"/>
        </w:rPr>
        <w:t>e</w:t>
      </w:r>
      <w:r w:rsidR="002E0E46" w:rsidRPr="00981F8A">
        <w:rPr>
          <w:rFonts w:ascii="Myriad Pro" w:hAnsi="Myriad Pro"/>
          <w:sz w:val="22"/>
          <w:szCs w:val="22"/>
          <w:lang w:val="en-ZA"/>
        </w:rPr>
        <w:t xml:space="preserve"> = salt marsh extent standard deviation (%), </w:t>
      </w:r>
      <w:r w:rsidR="00EE33BE" w:rsidRPr="00981F8A">
        <w:rPr>
          <w:rFonts w:ascii="Myriad Pro" w:hAnsi="Myriad Pro"/>
          <w:sz w:val="22"/>
          <w:szCs w:val="22"/>
          <w:lang w:val="en-ZA"/>
        </w:rPr>
        <w:t>f</w:t>
      </w:r>
      <w:r w:rsidR="002E0E46" w:rsidRPr="00981F8A">
        <w:rPr>
          <w:rFonts w:ascii="Myriad Pro" w:hAnsi="Myriad Pro"/>
          <w:sz w:val="22"/>
          <w:szCs w:val="22"/>
          <w:lang w:val="en-ZA"/>
        </w:rPr>
        <w:t xml:space="preserve"> = reeds </w:t>
      </w:r>
      <w:r w:rsidR="00BF797A">
        <w:rPr>
          <w:rFonts w:ascii="Myriad Pro" w:hAnsi="Myriad Pro"/>
          <w:sz w:val="22"/>
          <w:szCs w:val="22"/>
          <w:lang w:val="en-ZA"/>
        </w:rPr>
        <w:t>and</w:t>
      </w:r>
      <w:r w:rsidR="002E0E46" w:rsidRPr="00981F8A">
        <w:rPr>
          <w:rFonts w:ascii="Myriad Pro" w:hAnsi="Myriad Pro"/>
          <w:sz w:val="22"/>
          <w:szCs w:val="22"/>
          <w:lang w:val="en-ZA"/>
        </w:rPr>
        <w:t xml:space="preserve"> sedges extent standard deviation (%), </w:t>
      </w:r>
      <w:r w:rsidR="00EE33BE" w:rsidRPr="00981F8A">
        <w:rPr>
          <w:rFonts w:ascii="Myriad Pro" w:hAnsi="Myriad Pro"/>
          <w:sz w:val="22"/>
          <w:szCs w:val="22"/>
          <w:lang w:val="en-ZA"/>
        </w:rPr>
        <w:t>g</w:t>
      </w:r>
      <w:r w:rsidR="002E0E46" w:rsidRPr="00981F8A">
        <w:rPr>
          <w:rFonts w:ascii="Myriad Pro" w:hAnsi="Myriad Pro"/>
          <w:sz w:val="22"/>
          <w:szCs w:val="22"/>
          <w:lang w:val="en-ZA"/>
        </w:rPr>
        <w:t xml:space="preserve"> = SAV extent standard deviation (%), </w:t>
      </w:r>
      <w:r w:rsidR="00EE33BE" w:rsidRPr="00981F8A">
        <w:rPr>
          <w:rFonts w:ascii="Myriad Pro" w:hAnsi="Myriad Pro"/>
          <w:sz w:val="22"/>
          <w:szCs w:val="22"/>
          <w:lang w:val="en-ZA"/>
        </w:rPr>
        <w:t>h</w:t>
      </w:r>
      <w:r w:rsidR="002E0E46" w:rsidRPr="00981F8A">
        <w:rPr>
          <w:rFonts w:ascii="Myriad Pro" w:hAnsi="Myriad Pro"/>
          <w:sz w:val="22"/>
          <w:szCs w:val="22"/>
          <w:lang w:val="en-ZA"/>
        </w:rPr>
        <w:t xml:space="preserve"> = (standard deviation overlap in RGB)</w:t>
      </w:r>
      <w:r w:rsidR="00630F0E" w:rsidRPr="00981F8A">
        <w:rPr>
          <w:rFonts w:ascii="Myriad Pro" w:hAnsi="Myriad Pro"/>
          <w:sz w:val="22"/>
          <w:szCs w:val="22"/>
          <w:lang w:val="en-ZA"/>
        </w:rPr>
        <w:t>:</w:t>
      </w:r>
      <w:r w:rsidR="002E0E46" w:rsidRPr="00981F8A">
        <w:rPr>
          <w:rFonts w:ascii="Myriad Pro" w:hAnsi="Myriad Pro"/>
          <w:sz w:val="22"/>
          <w:szCs w:val="22"/>
          <w:lang w:val="en-ZA"/>
        </w:rPr>
        <w:t xml:space="preserve"> </w:t>
      </w:r>
      <w:r w:rsidR="008E65DA" w:rsidRPr="00981F8A">
        <w:rPr>
          <w:rFonts w:ascii="Myriad Pro" w:hAnsi="Myriad Pro"/>
          <w:sz w:val="22"/>
          <w:szCs w:val="22"/>
          <w:lang w:val="en-ZA"/>
        </w:rPr>
        <w:t>R</w:t>
      </w:r>
      <w:r w:rsidR="002E0E46" w:rsidRPr="00981F8A">
        <w:rPr>
          <w:rFonts w:ascii="Myriad Pro" w:hAnsi="Myriad Pro"/>
          <w:sz w:val="22"/>
          <w:szCs w:val="22"/>
          <w:lang w:val="en-ZA"/>
        </w:rPr>
        <w:t xml:space="preserve"> (red) represents salt marsh, </w:t>
      </w:r>
      <w:r w:rsidR="008E65DA" w:rsidRPr="00981F8A">
        <w:rPr>
          <w:rFonts w:ascii="Myriad Pro" w:hAnsi="Myriad Pro"/>
          <w:sz w:val="22"/>
          <w:szCs w:val="22"/>
          <w:lang w:val="en-ZA"/>
        </w:rPr>
        <w:t>G</w:t>
      </w:r>
      <w:r w:rsidR="002E0E46" w:rsidRPr="00981F8A">
        <w:rPr>
          <w:rFonts w:ascii="Myriad Pro" w:hAnsi="Myriad Pro"/>
          <w:sz w:val="22"/>
          <w:szCs w:val="22"/>
          <w:lang w:val="en-ZA"/>
        </w:rPr>
        <w:t xml:space="preserve"> (green) represents reeds </w:t>
      </w:r>
      <w:r w:rsidR="00BF797A">
        <w:rPr>
          <w:rFonts w:ascii="Myriad Pro" w:hAnsi="Myriad Pro"/>
          <w:sz w:val="22"/>
          <w:szCs w:val="22"/>
          <w:lang w:val="en-ZA"/>
        </w:rPr>
        <w:t>and</w:t>
      </w:r>
      <w:r w:rsidR="002E0E46" w:rsidRPr="00981F8A">
        <w:rPr>
          <w:rFonts w:ascii="Myriad Pro" w:hAnsi="Myriad Pro"/>
          <w:sz w:val="22"/>
          <w:szCs w:val="22"/>
          <w:lang w:val="en-ZA"/>
        </w:rPr>
        <w:t xml:space="preserve"> sedges, and </w:t>
      </w:r>
      <w:r w:rsidR="008E65DA" w:rsidRPr="00981F8A">
        <w:rPr>
          <w:rFonts w:ascii="Myriad Pro" w:hAnsi="Myriad Pro"/>
          <w:sz w:val="22"/>
          <w:szCs w:val="22"/>
          <w:lang w:val="en-ZA"/>
        </w:rPr>
        <w:t>B</w:t>
      </w:r>
      <w:r w:rsidR="002E0E46" w:rsidRPr="00981F8A">
        <w:rPr>
          <w:rFonts w:ascii="Myriad Pro" w:hAnsi="Myriad Pro"/>
          <w:sz w:val="22"/>
          <w:szCs w:val="22"/>
          <w:lang w:val="en-ZA"/>
        </w:rPr>
        <w:t xml:space="preserve"> (blue) represents SAV. </w:t>
      </w:r>
    </w:p>
    <w:bookmarkEnd w:id="0"/>
    <w:p w14:paraId="1EFBB398" w14:textId="694E0306" w:rsidR="00677A6B" w:rsidRPr="00981F8A" w:rsidRDefault="00677A6B" w:rsidP="00E25519">
      <w:pPr>
        <w:rPr>
          <w:rFonts w:ascii="Myriad Pro" w:hAnsi="Myriad Pro"/>
          <w:sz w:val="22"/>
          <w:szCs w:val="22"/>
        </w:rPr>
      </w:pPr>
    </w:p>
    <w:p w14:paraId="71F5786A" w14:textId="77777777" w:rsidR="00677A6B" w:rsidRPr="00981F8A" w:rsidRDefault="00677A6B" w:rsidP="002E0E46">
      <w:pPr>
        <w:rPr>
          <w:rFonts w:ascii="Myriad Pro" w:hAnsi="Myriad Pro"/>
          <w:sz w:val="22"/>
          <w:szCs w:val="22"/>
        </w:rPr>
      </w:pPr>
    </w:p>
    <w:p w14:paraId="7A370A1B" w14:textId="77777777" w:rsidR="002E0E46" w:rsidRPr="00981F8A" w:rsidRDefault="002E0E46" w:rsidP="002E0E46">
      <w:pPr>
        <w:rPr>
          <w:rFonts w:ascii="Myriad Pro" w:hAnsi="Myriad Pro"/>
          <w:sz w:val="22"/>
          <w:szCs w:val="22"/>
        </w:rPr>
      </w:pPr>
    </w:p>
    <w:p w14:paraId="771B0573" w14:textId="761032A1" w:rsidR="002E0E46" w:rsidRPr="00981F8A" w:rsidRDefault="002E0E46" w:rsidP="002E0E46">
      <w:pPr>
        <w:rPr>
          <w:rFonts w:ascii="Myriad Pro" w:hAnsi="Myriad Pro"/>
          <w:sz w:val="22"/>
          <w:szCs w:val="22"/>
        </w:rPr>
      </w:pPr>
    </w:p>
    <w:p w14:paraId="42C62602" w14:textId="4D480882" w:rsidR="003F0556" w:rsidRPr="00981F8A" w:rsidRDefault="001724AF" w:rsidP="002E0E46">
      <w:pPr>
        <w:rPr>
          <w:rFonts w:ascii="Myriad Pro" w:hAnsi="Myriad Pro"/>
          <w:sz w:val="22"/>
          <w:szCs w:val="22"/>
        </w:rPr>
      </w:pPr>
      <w:r w:rsidRPr="00981F8A">
        <w:rPr>
          <w:rFonts w:ascii="Myriad Pro" w:hAnsi="Myriad Pro"/>
          <w:noProof/>
          <w:sz w:val="22"/>
          <w:szCs w:val="22"/>
        </w:rPr>
        <w:lastRenderedPageBreak/>
        <w:drawing>
          <wp:inline distT="0" distB="0" distL="0" distR="0" wp14:anchorId="38D18FFD" wp14:editId="5F7B3040">
            <wp:extent cx="5486400" cy="3878580"/>
            <wp:effectExtent l="0" t="0" r="0" b="7620"/>
            <wp:docPr id="1315770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3878580"/>
                    </a:xfrm>
                    <a:prstGeom prst="rect">
                      <a:avLst/>
                    </a:prstGeom>
                    <a:noFill/>
                    <a:ln>
                      <a:noFill/>
                    </a:ln>
                  </pic:spPr>
                </pic:pic>
              </a:graphicData>
            </a:graphic>
          </wp:inline>
        </w:drawing>
      </w:r>
    </w:p>
    <w:p w14:paraId="687BF622" w14:textId="44D09DF2" w:rsidR="00267444" w:rsidRPr="00981F8A" w:rsidRDefault="002E0E46" w:rsidP="00267444">
      <w:pPr>
        <w:rPr>
          <w:rFonts w:ascii="Myriad Pro" w:hAnsi="Myriad Pro"/>
          <w:sz w:val="22"/>
          <w:szCs w:val="22"/>
          <w:lang w:val="en-ZA"/>
        </w:rPr>
      </w:pPr>
      <w:r w:rsidRPr="00981F8A">
        <w:rPr>
          <w:rFonts w:ascii="Myriad Pro" w:hAnsi="Myriad Pro"/>
          <w:b/>
          <w:bCs/>
          <w:sz w:val="22"/>
          <w:szCs w:val="22"/>
          <w:lang w:val="en-ZA"/>
        </w:rPr>
        <w:t>Figure S</w:t>
      </w:r>
      <w:r w:rsidR="00E77968" w:rsidRPr="00981F8A">
        <w:rPr>
          <w:rFonts w:ascii="Myriad Pro" w:hAnsi="Myriad Pro"/>
          <w:b/>
          <w:bCs/>
          <w:sz w:val="22"/>
          <w:szCs w:val="22"/>
          <w:lang w:val="en-ZA"/>
        </w:rPr>
        <w:t>4</w:t>
      </w:r>
      <w:r w:rsidRPr="00981F8A">
        <w:rPr>
          <w:rFonts w:ascii="Myriad Pro" w:hAnsi="Myriad Pro"/>
          <w:sz w:val="22"/>
          <w:szCs w:val="22"/>
          <w:lang w:val="en-ZA"/>
        </w:rPr>
        <w:t>.</w:t>
      </w:r>
      <w:r w:rsidR="00B57BBA" w:rsidRPr="00981F8A">
        <w:rPr>
          <w:rFonts w:ascii="Myriad Pro" w:hAnsi="Myriad Pro"/>
          <w:sz w:val="22"/>
          <w:szCs w:val="22"/>
          <w:lang w:val="en-ZA"/>
        </w:rPr>
        <w:t xml:space="preserve"> </w:t>
      </w:r>
      <w:r w:rsidR="00267444" w:rsidRPr="00981F8A">
        <w:rPr>
          <w:rFonts w:ascii="Myriad Pro" w:hAnsi="Myriad Pro"/>
          <w:sz w:val="22"/>
          <w:szCs w:val="22"/>
          <w:lang w:val="en-ZA"/>
        </w:rPr>
        <w:t>Knysna estuary (9 March 2023) in the eight panels (</w:t>
      </w:r>
      <w:r w:rsidR="00892BF5" w:rsidRPr="00981F8A">
        <w:rPr>
          <w:rFonts w:ascii="Myriad Pro" w:hAnsi="Myriad Pro"/>
          <w:sz w:val="22"/>
          <w:szCs w:val="22"/>
          <w:lang w:val="en-ZA"/>
        </w:rPr>
        <w:t>a</w:t>
      </w:r>
      <w:r w:rsidR="00267444" w:rsidRPr="00981F8A">
        <w:rPr>
          <w:rFonts w:ascii="Myriad Pro" w:hAnsi="Myriad Pro"/>
          <w:sz w:val="22"/>
          <w:szCs w:val="22"/>
          <w:lang w:val="en-ZA"/>
        </w:rPr>
        <w:t>-</w:t>
      </w:r>
      <w:r w:rsidR="00976DE6" w:rsidRPr="00981F8A">
        <w:rPr>
          <w:rFonts w:ascii="Myriad Pro" w:hAnsi="Myriad Pro"/>
          <w:sz w:val="22"/>
          <w:szCs w:val="22"/>
          <w:lang w:val="en-ZA"/>
        </w:rPr>
        <w:t>b</w:t>
      </w:r>
      <w:r w:rsidR="00267444" w:rsidRPr="00981F8A">
        <w:rPr>
          <w:rFonts w:ascii="Myriad Pro" w:hAnsi="Myriad Pro"/>
          <w:sz w:val="22"/>
          <w:szCs w:val="22"/>
          <w:lang w:val="en-ZA"/>
        </w:rPr>
        <w:t>)</w:t>
      </w:r>
      <w:r w:rsidR="00B57BBA" w:rsidRPr="00981F8A">
        <w:rPr>
          <w:rFonts w:ascii="Myriad Pro" w:hAnsi="Myriad Pro"/>
          <w:sz w:val="22"/>
          <w:szCs w:val="22"/>
          <w:lang w:val="en-ZA"/>
        </w:rPr>
        <w:t xml:space="preserve"> for full spectral bands</w:t>
      </w:r>
      <w:r w:rsidR="00267444" w:rsidRPr="00981F8A">
        <w:rPr>
          <w:rFonts w:ascii="Myriad Pro" w:hAnsi="Myriad Pro"/>
          <w:sz w:val="22"/>
          <w:szCs w:val="22"/>
          <w:lang w:val="en-ZA"/>
        </w:rPr>
        <w:t xml:space="preserve">. Panels </w:t>
      </w:r>
      <w:r w:rsidR="00976DE6" w:rsidRPr="00981F8A">
        <w:rPr>
          <w:rFonts w:ascii="Myriad Pro" w:hAnsi="Myriad Pro"/>
          <w:sz w:val="22"/>
          <w:szCs w:val="22"/>
          <w:lang w:val="en-ZA"/>
        </w:rPr>
        <w:t>a</w:t>
      </w:r>
      <w:r w:rsidR="00267444" w:rsidRPr="00981F8A">
        <w:rPr>
          <w:rFonts w:ascii="Myriad Pro" w:hAnsi="Myriad Pro"/>
          <w:sz w:val="22"/>
          <w:szCs w:val="22"/>
          <w:lang w:val="en-ZA"/>
        </w:rPr>
        <w:t xml:space="preserve"> = salt marsh (%), </w:t>
      </w:r>
      <w:r w:rsidR="00976DE6" w:rsidRPr="00981F8A">
        <w:rPr>
          <w:rFonts w:ascii="Myriad Pro" w:hAnsi="Myriad Pro"/>
          <w:sz w:val="22"/>
          <w:szCs w:val="22"/>
          <w:lang w:val="en-ZA"/>
        </w:rPr>
        <w:t>b</w:t>
      </w:r>
      <w:r w:rsidR="00267444" w:rsidRPr="00981F8A">
        <w:rPr>
          <w:rFonts w:ascii="Myriad Pro" w:hAnsi="Myriad Pro"/>
          <w:sz w:val="22"/>
          <w:szCs w:val="22"/>
          <w:lang w:val="en-ZA"/>
        </w:rPr>
        <w:t xml:space="preserve"> = reeds </w:t>
      </w:r>
      <w:r w:rsidR="00BF797A">
        <w:rPr>
          <w:rFonts w:ascii="Myriad Pro" w:hAnsi="Myriad Pro"/>
          <w:sz w:val="22"/>
          <w:szCs w:val="22"/>
          <w:lang w:val="en-ZA"/>
        </w:rPr>
        <w:t>and</w:t>
      </w:r>
      <w:r w:rsidR="00267444" w:rsidRPr="00981F8A">
        <w:rPr>
          <w:rFonts w:ascii="Myriad Pro" w:hAnsi="Myriad Pro"/>
          <w:sz w:val="22"/>
          <w:szCs w:val="22"/>
          <w:lang w:val="en-ZA"/>
        </w:rPr>
        <w:t xml:space="preserve"> sedges (%), </w:t>
      </w:r>
      <w:r w:rsidR="00976DE6" w:rsidRPr="00981F8A">
        <w:rPr>
          <w:rFonts w:ascii="Myriad Pro" w:hAnsi="Myriad Pro"/>
          <w:sz w:val="22"/>
          <w:szCs w:val="22"/>
          <w:lang w:val="en-ZA"/>
        </w:rPr>
        <w:t>c</w:t>
      </w:r>
      <w:r w:rsidR="00267444" w:rsidRPr="00981F8A">
        <w:rPr>
          <w:rFonts w:ascii="Myriad Pro" w:hAnsi="Myriad Pro"/>
          <w:sz w:val="22"/>
          <w:szCs w:val="22"/>
          <w:lang w:val="en-ZA"/>
        </w:rPr>
        <w:t xml:space="preserve"> = SAV (%), </w:t>
      </w:r>
      <w:r w:rsidR="00976DE6" w:rsidRPr="00981F8A">
        <w:rPr>
          <w:rFonts w:ascii="Myriad Pro" w:hAnsi="Myriad Pro"/>
          <w:sz w:val="22"/>
          <w:szCs w:val="22"/>
          <w:lang w:val="en-ZA"/>
        </w:rPr>
        <w:t>d</w:t>
      </w:r>
      <w:r w:rsidR="00267444" w:rsidRPr="00981F8A">
        <w:rPr>
          <w:rFonts w:ascii="Myriad Pro" w:hAnsi="Myriad Pro"/>
          <w:sz w:val="22"/>
          <w:szCs w:val="22"/>
          <w:lang w:val="en-ZA"/>
        </w:rPr>
        <w:t xml:space="preserve"> = (extent overlap in RGB</w:t>
      </w:r>
      <w:r w:rsidR="00630F0E" w:rsidRPr="00981F8A">
        <w:rPr>
          <w:rFonts w:ascii="Myriad Pro" w:hAnsi="Myriad Pro"/>
          <w:sz w:val="22"/>
          <w:szCs w:val="22"/>
          <w:lang w:val="en-ZA"/>
        </w:rPr>
        <w:t xml:space="preserve">; R (red) represents salt marsh, G (green) represents reeds </w:t>
      </w:r>
      <w:r w:rsidR="00BF797A">
        <w:rPr>
          <w:rFonts w:ascii="Myriad Pro" w:hAnsi="Myriad Pro"/>
          <w:sz w:val="22"/>
          <w:szCs w:val="22"/>
          <w:lang w:val="en-ZA"/>
        </w:rPr>
        <w:t>and</w:t>
      </w:r>
      <w:r w:rsidR="00630F0E" w:rsidRPr="00981F8A">
        <w:rPr>
          <w:rFonts w:ascii="Myriad Pro" w:hAnsi="Myriad Pro"/>
          <w:sz w:val="22"/>
          <w:szCs w:val="22"/>
          <w:lang w:val="en-ZA"/>
        </w:rPr>
        <w:t xml:space="preserve"> sedges, and B (blue) represents SAV</w:t>
      </w:r>
      <w:r w:rsidR="00267444" w:rsidRPr="00981F8A">
        <w:rPr>
          <w:rFonts w:ascii="Myriad Pro" w:hAnsi="Myriad Pro"/>
          <w:sz w:val="22"/>
          <w:szCs w:val="22"/>
          <w:lang w:val="en-ZA"/>
        </w:rPr>
        <w:t xml:space="preserve">. Panels </w:t>
      </w:r>
      <w:r w:rsidR="00976DE6" w:rsidRPr="00981F8A">
        <w:rPr>
          <w:rFonts w:ascii="Myriad Pro" w:hAnsi="Myriad Pro"/>
          <w:sz w:val="22"/>
          <w:szCs w:val="22"/>
          <w:lang w:val="en-ZA"/>
        </w:rPr>
        <w:t>e</w:t>
      </w:r>
      <w:r w:rsidR="00267444" w:rsidRPr="00981F8A">
        <w:rPr>
          <w:rFonts w:ascii="Myriad Pro" w:hAnsi="Myriad Pro"/>
          <w:sz w:val="22"/>
          <w:szCs w:val="22"/>
          <w:lang w:val="en-ZA"/>
        </w:rPr>
        <w:t xml:space="preserve"> = salt marsh extent standard deviation (%), </w:t>
      </w:r>
      <w:r w:rsidR="00976DE6" w:rsidRPr="00981F8A">
        <w:rPr>
          <w:rFonts w:ascii="Myriad Pro" w:hAnsi="Myriad Pro"/>
          <w:sz w:val="22"/>
          <w:szCs w:val="22"/>
          <w:lang w:val="en-ZA"/>
        </w:rPr>
        <w:t>f</w:t>
      </w:r>
      <w:r w:rsidR="00267444" w:rsidRPr="00981F8A">
        <w:rPr>
          <w:rFonts w:ascii="Myriad Pro" w:hAnsi="Myriad Pro"/>
          <w:sz w:val="22"/>
          <w:szCs w:val="22"/>
          <w:lang w:val="en-ZA"/>
        </w:rPr>
        <w:t xml:space="preserve"> = reeds </w:t>
      </w:r>
      <w:r w:rsidR="00BF797A">
        <w:rPr>
          <w:rFonts w:ascii="Myriad Pro" w:hAnsi="Myriad Pro"/>
          <w:sz w:val="22"/>
          <w:szCs w:val="22"/>
          <w:lang w:val="en-ZA"/>
        </w:rPr>
        <w:t>and</w:t>
      </w:r>
      <w:r w:rsidR="00267444" w:rsidRPr="00981F8A">
        <w:rPr>
          <w:rFonts w:ascii="Myriad Pro" w:hAnsi="Myriad Pro"/>
          <w:sz w:val="22"/>
          <w:szCs w:val="22"/>
          <w:lang w:val="en-ZA"/>
        </w:rPr>
        <w:t xml:space="preserve"> sedges extent standard deviation (%), </w:t>
      </w:r>
      <w:r w:rsidR="00976DE6" w:rsidRPr="00981F8A">
        <w:rPr>
          <w:rFonts w:ascii="Myriad Pro" w:hAnsi="Myriad Pro"/>
          <w:sz w:val="22"/>
          <w:szCs w:val="22"/>
          <w:lang w:val="en-ZA"/>
        </w:rPr>
        <w:t>g</w:t>
      </w:r>
      <w:r w:rsidR="00267444" w:rsidRPr="00981F8A">
        <w:rPr>
          <w:rFonts w:ascii="Myriad Pro" w:hAnsi="Myriad Pro"/>
          <w:sz w:val="22"/>
          <w:szCs w:val="22"/>
          <w:lang w:val="en-ZA"/>
        </w:rPr>
        <w:t xml:space="preserve"> = SAV extent standard deviation (%), </w:t>
      </w:r>
      <w:r w:rsidR="00976DE6" w:rsidRPr="00981F8A">
        <w:rPr>
          <w:rFonts w:ascii="Myriad Pro" w:hAnsi="Myriad Pro"/>
          <w:sz w:val="22"/>
          <w:szCs w:val="22"/>
          <w:lang w:val="en-ZA"/>
        </w:rPr>
        <w:t>h</w:t>
      </w:r>
      <w:r w:rsidR="00267444" w:rsidRPr="00981F8A">
        <w:rPr>
          <w:rFonts w:ascii="Myriad Pro" w:hAnsi="Myriad Pro"/>
          <w:sz w:val="22"/>
          <w:szCs w:val="22"/>
          <w:lang w:val="en-ZA"/>
        </w:rPr>
        <w:t xml:space="preserve"> = (standard deviation overlap in RGB</w:t>
      </w:r>
      <w:r w:rsidR="00630F0E" w:rsidRPr="00981F8A">
        <w:rPr>
          <w:rFonts w:ascii="Myriad Pro" w:hAnsi="Myriad Pro"/>
          <w:sz w:val="22"/>
          <w:szCs w:val="22"/>
          <w:lang w:val="en-ZA"/>
        </w:rPr>
        <w:t>;</w:t>
      </w:r>
      <w:r w:rsidR="00267444" w:rsidRPr="00981F8A">
        <w:rPr>
          <w:rFonts w:ascii="Myriad Pro" w:hAnsi="Myriad Pro"/>
          <w:sz w:val="22"/>
          <w:szCs w:val="22"/>
          <w:lang w:val="en-ZA"/>
        </w:rPr>
        <w:t xml:space="preserve"> </w:t>
      </w:r>
      <w:r w:rsidR="008E65DA" w:rsidRPr="00981F8A">
        <w:rPr>
          <w:rFonts w:ascii="Myriad Pro" w:hAnsi="Myriad Pro"/>
          <w:sz w:val="22"/>
          <w:szCs w:val="22"/>
          <w:lang w:val="en-ZA"/>
        </w:rPr>
        <w:t>R</w:t>
      </w:r>
      <w:r w:rsidR="00267444" w:rsidRPr="00981F8A">
        <w:rPr>
          <w:rFonts w:ascii="Myriad Pro" w:hAnsi="Myriad Pro"/>
          <w:sz w:val="22"/>
          <w:szCs w:val="22"/>
          <w:lang w:val="en-ZA"/>
        </w:rPr>
        <w:t xml:space="preserve"> (red) represents salt marsh, </w:t>
      </w:r>
      <w:r w:rsidR="008E65DA" w:rsidRPr="00981F8A">
        <w:rPr>
          <w:rFonts w:ascii="Myriad Pro" w:hAnsi="Myriad Pro"/>
          <w:sz w:val="22"/>
          <w:szCs w:val="22"/>
          <w:lang w:val="en-ZA"/>
        </w:rPr>
        <w:t>G</w:t>
      </w:r>
      <w:r w:rsidR="00267444" w:rsidRPr="00981F8A">
        <w:rPr>
          <w:rFonts w:ascii="Myriad Pro" w:hAnsi="Myriad Pro"/>
          <w:sz w:val="22"/>
          <w:szCs w:val="22"/>
          <w:lang w:val="en-ZA"/>
        </w:rPr>
        <w:t xml:space="preserve"> (green) represents reeds </w:t>
      </w:r>
      <w:r w:rsidR="00BF797A">
        <w:rPr>
          <w:rFonts w:ascii="Myriad Pro" w:hAnsi="Myriad Pro"/>
          <w:sz w:val="22"/>
          <w:szCs w:val="22"/>
          <w:lang w:val="en-ZA"/>
        </w:rPr>
        <w:t>and</w:t>
      </w:r>
      <w:r w:rsidR="00267444" w:rsidRPr="00981F8A">
        <w:rPr>
          <w:rFonts w:ascii="Myriad Pro" w:hAnsi="Myriad Pro"/>
          <w:sz w:val="22"/>
          <w:szCs w:val="22"/>
          <w:lang w:val="en-ZA"/>
        </w:rPr>
        <w:t xml:space="preserve"> sedges, and </w:t>
      </w:r>
      <w:r w:rsidR="008E65DA" w:rsidRPr="00981F8A">
        <w:rPr>
          <w:rFonts w:ascii="Myriad Pro" w:hAnsi="Myriad Pro"/>
          <w:sz w:val="22"/>
          <w:szCs w:val="22"/>
          <w:lang w:val="en-ZA"/>
        </w:rPr>
        <w:t>B</w:t>
      </w:r>
      <w:r w:rsidR="00267444" w:rsidRPr="00981F8A">
        <w:rPr>
          <w:rFonts w:ascii="Myriad Pro" w:hAnsi="Myriad Pro"/>
          <w:sz w:val="22"/>
          <w:szCs w:val="22"/>
          <w:lang w:val="en-ZA"/>
        </w:rPr>
        <w:t xml:space="preserve"> (blue) represents SAV. </w:t>
      </w:r>
    </w:p>
    <w:p w14:paraId="2740BF6C" w14:textId="769E6265" w:rsidR="002E0E46" w:rsidRPr="00981F8A" w:rsidRDefault="002E0E46" w:rsidP="002E0E46">
      <w:pPr>
        <w:rPr>
          <w:rFonts w:ascii="Myriad Pro" w:hAnsi="Myriad Pro"/>
          <w:sz w:val="22"/>
          <w:szCs w:val="22"/>
        </w:rPr>
      </w:pPr>
    </w:p>
    <w:p w14:paraId="244286F9" w14:textId="77777777" w:rsidR="002E0E46" w:rsidRPr="00981F8A" w:rsidRDefault="002E0E46" w:rsidP="002E0E46">
      <w:pPr>
        <w:rPr>
          <w:rFonts w:ascii="Myriad Pro" w:hAnsi="Myriad Pro"/>
          <w:sz w:val="22"/>
          <w:szCs w:val="22"/>
        </w:rPr>
      </w:pPr>
    </w:p>
    <w:p w14:paraId="78485795" w14:textId="77777777" w:rsidR="002E0E46" w:rsidRPr="00981F8A" w:rsidRDefault="002E0E46" w:rsidP="00111843">
      <w:pPr>
        <w:ind w:left="720"/>
        <w:rPr>
          <w:rFonts w:ascii="Myriad Pro" w:hAnsi="Myriad Pro"/>
          <w:sz w:val="22"/>
          <w:szCs w:val="22"/>
        </w:rPr>
      </w:pPr>
    </w:p>
    <w:p w14:paraId="0A406C6B" w14:textId="77777777" w:rsidR="00E25519" w:rsidRPr="00981F8A" w:rsidRDefault="00E25519" w:rsidP="00111843">
      <w:pPr>
        <w:ind w:left="720"/>
        <w:rPr>
          <w:rFonts w:ascii="Myriad Pro" w:hAnsi="Myriad Pro"/>
          <w:sz w:val="22"/>
          <w:szCs w:val="22"/>
        </w:rPr>
      </w:pPr>
    </w:p>
    <w:p w14:paraId="69A375EA" w14:textId="77777777" w:rsidR="00E25519" w:rsidRPr="00981F8A" w:rsidRDefault="00E25519" w:rsidP="00111843">
      <w:pPr>
        <w:ind w:left="720"/>
        <w:rPr>
          <w:rFonts w:ascii="Myriad Pro" w:hAnsi="Myriad Pro"/>
          <w:sz w:val="22"/>
          <w:szCs w:val="22"/>
        </w:rPr>
      </w:pPr>
    </w:p>
    <w:p w14:paraId="058A0D28" w14:textId="77777777" w:rsidR="00E25519" w:rsidRPr="00981F8A" w:rsidRDefault="00E25519" w:rsidP="00111843">
      <w:pPr>
        <w:ind w:left="720"/>
        <w:rPr>
          <w:rFonts w:ascii="Myriad Pro" w:hAnsi="Myriad Pro"/>
          <w:sz w:val="22"/>
          <w:szCs w:val="22"/>
        </w:rPr>
      </w:pPr>
    </w:p>
    <w:p w14:paraId="4070AA31" w14:textId="77777777" w:rsidR="00E25519" w:rsidRPr="00981F8A" w:rsidRDefault="00E25519" w:rsidP="00111843">
      <w:pPr>
        <w:ind w:left="720"/>
        <w:rPr>
          <w:rFonts w:ascii="Myriad Pro" w:hAnsi="Myriad Pro"/>
          <w:sz w:val="22"/>
          <w:szCs w:val="22"/>
        </w:rPr>
      </w:pPr>
    </w:p>
    <w:p w14:paraId="0CD84AD5" w14:textId="77777777" w:rsidR="00E25519" w:rsidRPr="00981F8A" w:rsidRDefault="00E25519" w:rsidP="00111843">
      <w:pPr>
        <w:ind w:left="720"/>
        <w:rPr>
          <w:rFonts w:ascii="Myriad Pro" w:hAnsi="Myriad Pro"/>
          <w:sz w:val="22"/>
          <w:szCs w:val="22"/>
        </w:rPr>
      </w:pPr>
    </w:p>
    <w:p w14:paraId="132E9009" w14:textId="77777777" w:rsidR="00E25519" w:rsidRPr="00981F8A" w:rsidRDefault="00E25519" w:rsidP="00111843">
      <w:pPr>
        <w:ind w:left="720"/>
        <w:rPr>
          <w:rFonts w:ascii="Myriad Pro" w:hAnsi="Myriad Pro"/>
          <w:sz w:val="22"/>
          <w:szCs w:val="22"/>
        </w:rPr>
      </w:pPr>
    </w:p>
    <w:p w14:paraId="6E680505" w14:textId="77777777" w:rsidR="00630F0E" w:rsidRPr="00981F8A" w:rsidRDefault="00630F0E" w:rsidP="00111843">
      <w:pPr>
        <w:ind w:left="720"/>
        <w:rPr>
          <w:rFonts w:ascii="Myriad Pro" w:hAnsi="Myriad Pro"/>
          <w:sz w:val="22"/>
          <w:szCs w:val="22"/>
        </w:rPr>
      </w:pPr>
    </w:p>
    <w:p w14:paraId="30A1364A" w14:textId="77777777" w:rsidR="00630F0E" w:rsidRPr="00981F8A" w:rsidRDefault="00630F0E" w:rsidP="00111843">
      <w:pPr>
        <w:ind w:left="720"/>
        <w:rPr>
          <w:rFonts w:ascii="Myriad Pro" w:hAnsi="Myriad Pro"/>
          <w:sz w:val="22"/>
          <w:szCs w:val="22"/>
        </w:rPr>
      </w:pPr>
    </w:p>
    <w:p w14:paraId="687FD3CD" w14:textId="77777777" w:rsidR="00E25519" w:rsidRPr="00981F8A" w:rsidRDefault="00E25519" w:rsidP="00111843">
      <w:pPr>
        <w:ind w:left="720"/>
        <w:rPr>
          <w:rFonts w:ascii="Myriad Pro" w:hAnsi="Myriad Pro"/>
          <w:sz w:val="22"/>
          <w:szCs w:val="22"/>
        </w:rPr>
      </w:pPr>
    </w:p>
    <w:p w14:paraId="4DE413E2" w14:textId="77777777" w:rsidR="00E25519" w:rsidRPr="00981F8A" w:rsidRDefault="00E25519" w:rsidP="00111843">
      <w:pPr>
        <w:ind w:left="720"/>
        <w:rPr>
          <w:rFonts w:ascii="Myriad Pro" w:hAnsi="Myriad Pro"/>
          <w:sz w:val="22"/>
          <w:szCs w:val="22"/>
        </w:rPr>
      </w:pPr>
    </w:p>
    <w:p w14:paraId="22D1C530" w14:textId="77777777" w:rsidR="00E25519" w:rsidRPr="00981F8A" w:rsidRDefault="00E25519" w:rsidP="00111843">
      <w:pPr>
        <w:ind w:left="720"/>
        <w:rPr>
          <w:rFonts w:ascii="Myriad Pro" w:hAnsi="Myriad Pro"/>
          <w:sz w:val="22"/>
          <w:szCs w:val="22"/>
        </w:rPr>
      </w:pPr>
    </w:p>
    <w:p w14:paraId="193D7774" w14:textId="77777777" w:rsidR="00E25519" w:rsidRPr="00981F8A" w:rsidRDefault="00E25519" w:rsidP="00111843">
      <w:pPr>
        <w:ind w:left="720"/>
        <w:rPr>
          <w:rFonts w:ascii="Myriad Pro" w:hAnsi="Myriad Pro"/>
          <w:sz w:val="22"/>
          <w:szCs w:val="22"/>
        </w:rPr>
      </w:pPr>
    </w:p>
    <w:p w14:paraId="6DCEB2B4" w14:textId="77777777" w:rsidR="00677A6B" w:rsidRPr="00981F8A" w:rsidRDefault="00677A6B" w:rsidP="00111843">
      <w:pPr>
        <w:ind w:left="720"/>
        <w:rPr>
          <w:rFonts w:ascii="Myriad Pro" w:hAnsi="Myriad Pro"/>
          <w:sz w:val="22"/>
          <w:szCs w:val="22"/>
        </w:rPr>
      </w:pPr>
    </w:p>
    <w:p w14:paraId="29E00872" w14:textId="024639E4" w:rsidR="00677A6B" w:rsidRPr="00981F8A" w:rsidRDefault="00111843" w:rsidP="0086265E">
      <w:pPr>
        <w:pStyle w:val="ListParagraph"/>
        <w:numPr>
          <w:ilvl w:val="0"/>
          <w:numId w:val="17"/>
        </w:numPr>
        <w:rPr>
          <w:rFonts w:ascii="Myriad Pro" w:hAnsi="Myriad Pro"/>
          <w:b/>
          <w:bCs/>
          <w:sz w:val="22"/>
          <w:szCs w:val="22"/>
        </w:rPr>
      </w:pPr>
      <w:r w:rsidRPr="00981F8A">
        <w:rPr>
          <w:rFonts w:ascii="Myriad Pro" w:hAnsi="Myriad Pro"/>
          <w:b/>
          <w:bCs/>
          <w:sz w:val="22"/>
          <w:szCs w:val="22"/>
        </w:rPr>
        <w:lastRenderedPageBreak/>
        <w:t>Tables S1</w:t>
      </w:r>
      <w:r w:rsidR="00677A6B" w:rsidRPr="00981F8A">
        <w:rPr>
          <w:rFonts w:ascii="Myriad Pro" w:hAnsi="Myriad Pro"/>
          <w:b/>
          <w:bCs/>
          <w:sz w:val="22"/>
          <w:szCs w:val="22"/>
        </w:rPr>
        <w:t>:</w:t>
      </w:r>
      <w:r w:rsidR="00012495" w:rsidRPr="00981F8A">
        <w:rPr>
          <w:rFonts w:ascii="Myriad Pro" w:hAnsi="Myriad Pro"/>
          <w:b/>
          <w:bCs/>
          <w:sz w:val="22"/>
          <w:szCs w:val="22"/>
        </w:rPr>
        <w:t xml:space="preserve"> </w:t>
      </w:r>
    </w:p>
    <w:p w14:paraId="03ECB6F9" w14:textId="77777777" w:rsidR="00677A6B" w:rsidRPr="00981F8A" w:rsidRDefault="00677A6B" w:rsidP="00677A6B">
      <w:pPr>
        <w:ind w:left="720"/>
        <w:rPr>
          <w:rFonts w:ascii="Myriad Pro" w:hAnsi="Myriad Pro"/>
          <w:lang w:val="en-ZA"/>
        </w:rPr>
      </w:pPr>
      <w:r w:rsidRPr="00981F8A">
        <w:rPr>
          <w:rFonts w:ascii="Myriad Pro" w:hAnsi="Myriad Pro"/>
          <w:i/>
          <w:iCs/>
          <w:lang w:val="en-ZA"/>
        </w:rPr>
        <w:t>Table S1. Twenty most important bands by habitat for the 8 January 2024 model.</w:t>
      </w:r>
    </w:p>
    <w:tbl>
      <w:tblPr>
        <w:tblW w:w="6858" w:type="dxa"/>
        <w:tblInd w:w="-108" w:type="dxa"/>
        <w:tblLook w:val="04A0" w:firstRow="1" w:lastRow="0" w:firstColumn="1" w:lastColumn="0" w:noHBand="0" w:noVBand="1"/>
      </w:tblPr>
      <w:tblGrid>
        <w:gridCol w:w="2930"/>
        <w:gridCol w:w="2123"/>
        <w:gridCol w:w="2024"/>
      </w:tblGrid>
      <w:tr w:rsidR="00677A6B" w:rsidRPr="00981F8A" w14:paraId="08A22F89" w14:textId="77777777" w:rsidTr="003F1BB5">
        <w:trPr>
          <w:trHeight w:val="467"/>
        </w:trPr>
        <w:tc>
          <w:tcPr>
            <w:tcW w:w="6858" w:type="dxa"/>
            <w:gridSpan w:val="3"/>
            <w:tcBorders>
              <w:top w:val="single" w:sz="4" w:space="0" w:color="auto"/>
              <w:bottom w:val="single" w:sz="4" w:space="0" w:color="auto"/>
            </w:tcBorders>
            <w:shd w:val="clear" w:color="auto" w:fill="FFFFFF" w:themeFill="background1"/>
            <w:noWrap/>
          </w:tcPr>
          <w:p w14:paraId="2B3418A5" w14:textId="77777777" w:rsidR="00677A6B" w:rsidRPr="00981F8A" w:rsidRDefault="00677A6B" w:rsidP="003F1BB5">
            <w:pPr>
              <w:ind w:left="720"/>
              <w:jc w:val="center"/>
              <w:rPr>
                <w:rFonts w:ascii="Myriad Pro" w:hAnsi="Myriad Pro"/>
                <w:b/>
                <w:bCs/>
              </w:rPr>
            </w:pPr>
            <w:r w:rsidRPr="00981F8A">
              <w:rPr>
                <w:rFonts w:ascii="Myriad Pro" w:hAnsi="Myriad Pro"/>
                <w:b/>
                <w:bCs/>
              </w:rPr>
              <w:t>Habitats</w:t>
            </w:r>
          </w:p>
        </w:tc>
      </w:tr>
      <w:tr w:rsidR="00677A6B" w:rsidRPr="00981F8A" w14:paraId="53747AF1" w14:textId="77777777" w:rsidTr="003F1BB5">
        <w:trPr>
          <w:trHeight w:val="467"/>
        </w:trPr>
        <w:tc>
          <w:tcPr>
            <w:tcW w:w="0" w:type="auto"/>
            <w:tcBorders>
              <w:top w:val="single" w:sz="4" w:space="0" w:color="auto"/>
              <w:bottom w:val="single" w:sz="4" w:space="0" w:color="auto"/>
            </w:tcBorders>
            <w:shd w:val="clear" w:color="auto" w:fill="FFFFFF" w:themeFill="background1"/>
            <w:noWrap/>
            <w:hideMark/>
          </w:tcPr>
          <w:p w14:paraId="51065A15" w14:textId="620FB2BB" w:rsidR="00677A6B" w:rsidRPr="00981F8A" w:rsidRDefault="00677A6B" w:rsidP="00677A6B">
            <w:pPr>
              <w:ind w:left="720"/>
              <w:rPr>
                <w:rFonts w:ascii="Myriad Pro" w:hAnsi="Myriad Pro"/>
                <w:b/>
                <w:bCs/>
              </w:rPr>
            </w:pPr>
            <w:r w:rsidRPr="00981F8A">
              <w:rPr>
                <w:rFonts w:ascii="Myriad Pro" w:hAnsi="Myriad Pro"/>
                <w:b/>
                <w:bCs/>
              </w:rPr>
              <w:t xml:space="preserve">Reeds </w:t>
            </w:r>
            <w:r w:rsidR="00BF797A">
              <w:rPr>
                <w:rFonts w:ascii="Myriad Pro" w:hAnsi="Myriad Pro"/>
                <w:b/>
                <w:bCs/>
              </w:rPr>
              <w:t>and</w:t>
            </w:r>
            <w:r w:rsidRPr="00981F8A">
              <w:rPr>
                <w:rFonts w:ascii="Myriad Pro" w:hAnsi="Myriad Pro"/>
                <w:b/>
                <w:bCs/>
              </w:rPr>
              <w:t xml:space="preserve"> sedges</w:t>
            </w:r>
          </w:p>
        </w:tc>
        <w:tc>
          <w:tcPr>
            <w:tcW w:w="0" w:type="auto"/>
            <w:tcBorders>
              <w:top w:val="single" w:sz="4" w:space="0" w:color="auto"/>
              <w:bottom w:val="single" w:sz="4" w:space="0" w:color="auto"/>
            </w:tcBorders>
            <w:shd w:val="clear" w:color="auto" w:fill="FFFFFF" w:themeFill="background1"/>
            <w:noWrap/>
            <w:hideMark/>
          </w:tcPr>
          <w:p w14:paraId="7BBAC41F" w14:textId="77777777" w:rsidR="00677A6B" w:rsidRPr="00981F8A" w:rsidRDefault="00677A6B" w:rsidP="00677A6B">
            <w:pPr>
              <w:ind w:left="720"/>
              <w:rPr>
                <w:rFonts w:ascii="Myriad Pro" w:hAnsi="Myriad Pro"/>
                <w:b/>
                <w:bCs/>
              </w:rPr>
            </w:pPr>
            <w:r w:rsidRPr="00981F8A">
              <w:rPr>
                <w:rFonts w:ascii="Myriad Pro" w:hAnsi="Myriad Pro"/>
                <w:b/>
                <w:bCs/>
              </w:rPr>
              <w:t>Salt marsh</w:t>
            </w:r>
          </w:p>
        </w:tc>
        <w:tc>
          <w:tcPr>
            <w:tcW w:w="2024" w:type="dxa"/>
            <w:tcBorders>
              <w:top w:val="single" w:sz="4" w:space="0" w:color="auto"/>
              <w:bottom w:val="single" w:sz="4" w:space="0" w:color="auto"/>
            </w:tcBorders>
            <w:shd w:val="clear" w:color="auto" w:fill="FFFFFF" w:themeFill="background1"/>
            <w:noWrap/>
            <w:hideMark/>
          </w:tcPr>
          <w:p w14:paraId="4702DA10" w14:textId="77777777" w:rsidR="00677A6B" w:rsidRPr="00981F8A" w:rsidRDefault="00677A6B" w:rsidP="00677A6B">
            <w:pPr>
              <w:ind w:left="720"/>
              <w:rPr>
                <w:rFonts w:ascii="Myriad Pro" w:hAnsi="Myriad Pro"/>
                <w:b/>
                <w:bCs/>
              </w:rPr>
            </w:pPr>
            <w:r w:rsidRPr="00981F8A">
              <w:rPr>
                <w:rFonts w:ascii="Myriad Pro" w:hAnsi="Myriad Pro"/>
                <w:b/>
                <w:bCs/>
              </w:rPr>
              <w:t>SAV</w:t>
            </w:r>
          </w:p>
        </w:tc>
      </w:tr>
      <w:tr w:rsidR="00677A6B" w:rsidRPr="00981F8A" w14:paraId="02679ACC" w14:textId="77777777" w:rsidTr="0080312C">
        <w:trPr>
          <w:trHeight w:val="467"/>
        </w:trPr>
        <w:tc>
          <w:tcPr>
            <w:tcW w:w="0" w:type="auto"/>
            <w:tcBorders>
              <w:top w:val="single" w:sz="4" w:space="0" w:color="auto"/>
            </w:tcBorders>
            <w:hideMark/>
          </w:tcPr>
          <w:p w14:paraId="369D554E" w14:textId="77777777" w:rsidR="00677A6B" w:rsidRPr="00981F8A" w:rsidRDefault="00677A6B" w:rsidP="00677A6B">
            <w:pPr>
              <w:ind w:left="720"/>
              <w:rPr>
                <w:rFonts w:ascii="Myriad Pro" w:hAnsi="Myriad Pro"/>
              </w:rPr>
            </w:pPr>
            <w:r w:rsidRPr="00981F8A">
              <w:rPr>
                <w:rFonts w:ascii="Myriad Pro" w:hAnsi="Myriad Pro"/>
              </w:rPr>
              <w:t>425 nm</w:t>
            </w:r>
          </w:p>
        </w:tc>
        <w:tc>
          <w:tcPr>
            <w:tcW w:w="0" w:type="auto"/>
            <w:tcBorders>
              <w:top w:val="single" w:sz="4" w:space="0" w:color="auto"/>
            </w:tcBorders>
            <w:hideMark/>
          </w:tcPr>
          <w:p w14:paraId="4CDE5E70" w14:textId="77777777" w:rsidR="00677A6B" w:rsidRPr="00981F8A" w:rsidRDefault="00677A6B" w:rsidP="00677A6B">
            <w:pPr>
              <w:ind w:left="720"/>
              <w:rPr>
                <w:rFonts w:ascii="Myriad Pro" w:hAnsi="Myriad Pro"/>
              </w:rPr>
            </w:pPr>
            <w:r w:rsidRPr="00981F8A">
              <w:rPr>
                <w:rFonts w:ascii="Myriad Pro" w:hAnsi="Myriad Pro"/>
              </w:rPr>
              <w:t>425 nm</w:t>
            </w:r>
          </w:p>
        </w:tc>
        <w:tc>
          <w:tcPr>
            <w:tcW w:w="2024" w:type="dxa"/>
            <w:tcBorders>
              <w:top w:val="single" w:sz="4" w:space="0" w:color="auto"/>
            </w:tcBorders>
            <w:hideMark/>
          </w:tcPr>
          <w:p w14:paraId="09D9C502" w14:textId="77777777" w:rsidR="00677A6B" w:rsidRPr="00981F8A" w:rsidRDefault="00677A6B" w:rsidP="00677A6B">
            <w:pPr>
              <w:ind w:left="720"/>
              <w:rPr>
                <w:rFonts w:ascii="Myriad Pro" w:hAnsi="Myriad Pro"/>
              </w:rPr>
            </w:pPr>
            <w:r w:rsidRPr="00981F8A">
              <w:rPr>
                <w:rFonts w:ascii="Myriad Pro" w:hAnsi="Myriad Pro"/>
              </w:rPr>
              <w:t xml:space="preserve">917 nm </w:t>
            </w:r>
          </w:p>
        </w:tc>
      </w:tr>
      <w:tr w:rsidR="00677A6B" w:rsidRPr="00981F8A" w14:paraId="36ABEDAE" w14:textId="77777777" w:rsidTr="0080312C">
        <w:trPr>
          <w:trHeight w:val="147"/>
        </w:trPr>
        <w:tc>
          <w:tcPr>
            <w:tcW w:w="0" w:type="auto"/>
            <w:hideMark/>
          </w:tcPr>
          <w:p w14:paraId="5BAA3902" w14:textId="77777777" w:rsidR="00677A6B" w:rsidRPr="00981F8A" w:rsidRDefault="00677A6B" w:rsidP="00677A6B">
            <w:pPr>
              <w:ind w:left="720"/>
              <w:rPr>
                <w:rFonts w:ascii="Myriad Pro" w:hAnsi="Myriad Pro"/>
              </w:rPr>
            </w:pPr>
            <w:r w:rsidRPr="00981F8A">
              <w:rPr>
                <w:rFonts w:ascii="Myriad Pro" w:hAnsi="Myriad Pro"/>
              </w:rPr>
              <w:t>484 nm</w:t>
            </w:r>
          </w:p>
        </w:tc>
        <w:tc>
          <w:tcPr>
            <w:tcW w:w="0" w:type="auto"/>
          </w:tcPr>
          <w:p w14:paraId="2C59E4B6" w14:textId="77777777" w:rsidR="00677A6B" w:rsidRPr="00981F8A" w:rsidRDefault="00677A6B" w:rsidP="00677A6B">
            <w:pPr>
              <w:ind w:left="720"/>
              <w:rPr>
                <w:rFonts w:ascii="Myriad Pro" w:hAnsi="Myriad Pro"/>
              </w:rPr>
            </w:pPr>
            <w:r w:rsidRPr="00981F8A">
              <w:rPr>
                <w:rFonts w:ascii="Myriad Pro" w:hAnsi="Myriad Pro"/>
              </w:rPr>
              <w:t>1439 nm</w:t>
            </w:r>
          </w:p>
        </w:tc>
        <w:tc>
          <w:tcPr>
            <w:tcW w:w="2024" w:type="dxa"/>
          </w:tcPr>
          <w:p w14:paraId="0FA7E293" w14:textId="77777777" w:rsidR="00677A6B" w:rsidRPr="00981F8A" w:rsidRDefault="00677A6B" w:rsidP="00677A6B">
            <w:pPr>
              <w:ind w:left="720"/>
              <w:rPr>
                <w:rFonts w:ascii="Myriad Pro" w:hAnsi="Myriad Pro"/>
              </w:rPr>
            </w:pPr>
            <w:r w:rsidRPr="00981F8A">
              <w:rPr>
                <w:rFonts w:ascii="Myriad Pro" w:hAnsi="Myriad Pro"/>
                <w:lang w:val="en-ZA"/>
              </w:rPr>
              <w:t>2485 nm</w:t>
            </w:r>
          </w:p>
        </w:tc>
      </w:tr>
      <w:tr w:rsidR="00677A6B" w:rsidRPr="00981F8A" w14:paraId="1BDA189B" w14:textId="77777777" w:rsidTr="0080312C">
        <w:trPr>
          <w:trHeight w:val="467"/>
        </w:trPr>
        <w:tc>
          <w:tcPr>
            <w:tcW w:w="0" w:type="auto"/>
          </w:tcPr>
          <w:p w14:paraId="7CCA029A" w14:textId="77777777" w:rsidR="00677A6B" w:rsidRPr="00981F8A" w:rsidRDefault="00677A6B" w:rsidP="00677A6B">
            <w:pPr>
              <w:ind w:left="720"/>
              <w:rPr>
                <w:rFonts w:ascii="Myriad Pro" w:hAnsi="Myriad Pro"/>
              </w:rPr>
            </w:pPr>
            <w:r w:rsidRPr="00981F8A">
              <w:rPr>
                <w:rFonts w:ascii="Myriad Pro" w:hAnsi="Myriad Pro"/>
              </w:rPr>
              <w:t>1320 nm</w:t>
            </w:r>
          </w:p>
        </w:tc>
        <w:tc>
          <w:tcPr>
            <w:tcW w:w="0" w:type="auto"/>
          </w:tcPr>
          <w:p w14:paraId="6CD2B857" w14:textId="77777777" w:rsidR="00677A6B" w:rsidRPr="00981F8A" w:rsidRDefault="00677A6B" w:rsidP="00677A6B">
            <w:pPr>
              <w:ind w:left="720"/>
              <w:rPr>
                <w:rFonts w:ascii="Myriad Pro" w:hAnsi="Myriad Pro"/>
              </w:rPr>
            </w:pPr>
            <w:r w:rsidRPr="00981F8A">
              <w:rPr>
                <w:rFonts w:ascii="Myriad Pro" w:hAnsi="Myriad Pro"/>
              </w:rPr>
              <w:t>723 nm</w:t>
            </w:r>
          </w:p>
        </w:tc>
        <w:tc>
          <w:tcPr>
            <w:tcW w:w="2024" w:type="dxa"/>
          </w:tcPr>
          <w:p w14:paraId="6AF6DF1C" w14:textId="77777777" w:rsidR="00677A6B" w:rsidRPr="00981F8A" w:rsidRDefault="00677A6B" w:rsidP="00677A6B">
            <w:pPr>
              <w:ind w:left="720"/>
              <w:rPr>
                <w:rFonts w:ascii="Myriad Pro" w:hAnsi="Myriad Pro"/>
              </w:rPr>
            </w:pPr>
            <w:r w:rsidRPr="00981F8A">
              <w:rPr>
                <w:rFonts w:ascii="Myriad Pro" w:hAnsi="Myriad Pro"/>
              </w:rPr>
              <w:t>1439 nm</w:t>
            </w:r>
          </w:p>
        </w:tc>
      </w:tr>
      <w:tr w:rsidR="00677A6B" w:rsidRPr="00981F8A" w14:paraId="16FCC496" w14:textId="77777777" w:rsidTr="0080312C">
        <w:trPr>
          <w:trHeight w:val="467"/>
        </w:trPr>
        <w:tc>
          <w:tcPr>
            <w:tcW w:w="0" w:type="auto"/>
          </w:tcPr>
          <w:p w14:paraId="18EEA749" w14:textId="77777777" w:rsidR="00677A6B" w:rsidRPr="00981F8A" w:rsidRDefault="00677A6B" w:rsidP="00677A6B">
            <w:pPr>
              <w:ind w:left="720"/>
              <w:rPr>
                <w:rFonts w:ascii="Myriad Pro" w:hAnsi="Myriad Pro"/>
              </w:rPr>
            </w:pPr>
            <w:r w:rsidRPr="00981F8A">
              <w:rPr>
                <w:rFonts w:ascii="Myriad Pro" w:hAnsi="Myriad Pro"/>
              </w:rPr>
              <w:t>381 nm</w:t>
            </w:r>
          </w:p>
        </w:tc>
        <w:tc>
          <w:tcPr>
            <w:tcW w:w="0" w:type="auto"/>
          </w:tcPr>
          <w:p w14:paraId="16945F1C" w14:textId="77777777" w:rsidR="00677A6B" w:rsidRPr="00981F8A" w:rsidRDefault="00677A6B" w:rsidP="00677A6B">
            <w:pPr>
              <w:ind w:left="720"/>
              <w:rPr>
                <w:rFonts w:ascii="Myriad Pro" w:hAnsi="Myriad Pro"/>
              </w:rPr>
            </w:pPr>
            <w:r w:rsidRPr="00981F8A">
              <w:rPr>
                <w:rFonts w:ascii="Myriad Pro" w:hAnsi="Myriad Pro"/>
              </w:rPr>
              <w:t>381 nm</w:t>
            </w:r>
          </w:p>
        </w:tc>
        <w:tc>
          <w:tcPr>
            <w:tcW w:w="2024" w:type="dxa"/>
          </w:tcPr>
          <w:p w14:paraId="55116281" w14:textId="77777777" w:rsidR="00677A6B" w:rsidRPr="00981F8A" w:rsidRDefault="00677A6B" w:rsidP="00677A6B">
            <w:pPr>
              <w:ind w:left="720"/>
              <w:rPr>
                <w:rFonts w:ascii="Myriad Pro" w:hAnsi="Myriad Pro"/>
              </w:rPr>
            </w:pPr>
            <w:r w:rsidRPr="00981F8A">
              <w:rPr>
                <w:rFonts w:ascii="Myriad Pro" w:hAnsi="Myriad Pro"/>
              </w:rPr>
              <w:t xml:space="preserve">381 nm </w:t>
            </w:r>
          </w:p>
        </w:tc>
      </w:tr>
      <w:tr w:rsidR="00677A6B" w:rsidRPr="00981F8A" w14:paraId="7D6C1018" w14:textId="77777777" w:rsidTr="0080312C">
        <w:trPr>
          <w:trHeight w:val="467"/>
        </w:trPr>
        <w:tc>
          <w:tcPr>
            <w:tcW w:w="0" w:type="auto"/>
          </w:tcPr>
          <w:p w14:paraId="7A0E5A2C" w14:textId="77777777" w:rsidR="00677A6B" w:rsidRPr="00981F8A" w:rsidRDefault="00677A6B" w:rsidP="00677A6B">
            <w:pPr>
              <w:ind w:left="720"/>
              <w:rPr>
                <w:rFonts w:ascii="Myriad Pro" w:hAnsi="Myriad Pro"/>
              </w:rPr>
            </w:pPr>
            <w:r w:rsidRPr="00981F8A">
              <w:rPr>
                <w:rFonts w:ascii="Myriad Pro" w:hAnsi="Myriad Pro"/>
              </w:rPr>
              <w:t xml:space="preserve">388 nm </w:t>
            </w:r>
          </w:p>
        </w:tc>
        <w:tc>
          <w:tcPr>
            <w:tcW w:w="0" w:type="auto"/>
          </w:tcPr>
          <w:p w14:paraId="13A64638" w14:textId="77777777" w:rsidR="00677A6B" w:rsidRPr="00981F8A" w:rsidRDefault="00677A6B" w:rsidP="00677A6B">
            <w:pPr>
              <w:ind w:left="720"/>
              <w:rPr>
                <w:rFonts w:ascii="Myriad Pro" w:hAnsi="Myriad Pro"/>
              </w:rPr>
            </w:pPr>
            <w:r w:rsidRPr="00981F8A">
              <w:rPr>
                <w:rFonts w:ascii="Myriad Pro" w:hAnsi="Myriad Pro"/>
              </w:rPr>
              <w:t>396 nm</w:t>
            </w:r>
          </w:p>
        </w:tc>
        <w:tc>
          <w:tcPr>
            <w:tcW w:w="2024" w:type="dxa"/>
          </w:tcPr>
          <w:p w14:paraId="6CE08C1C" w14:textId="77777777" w:rsidR="00677A6B" w:rsidRPr="00981F8A" w:rsidRDefault="00677A6B" w:rsidP="00677A6B">
            <w:pPr>
              <w:ind w:left="720"/>
              <w:rPr>
                <w:rFonts w:ascii="Myriad Pro" w:hAnsi="Myriad Pro"/>
              </w:rPr>
            </w:pPr>
            <w:r w:rsidRPr="00981F8A">
              <w:rPr>
                <w:rFonts w:ascii="Myriad Pro" w:hAnsi="Myriad Pro"/>
              </w:rPr>
              <w:t xml:space="preserve">544 nm </w:t>
            </w:r>
          </w:p>
        </w:tc>
      </w:tr>
      <w:tr w:rsidR="00677A6B" w:rsidRPr="00981F8A" w14:paraId="08A70EDC" w14:textId="77777777" w:rsidTr="0080312C">
        <w:trPr>
          <w:trHeight w:val="467"/>
        </w:trPr>
        <w:tc>
          <w:tcPr>
            <w:tcW w:w="0" w:type="auto"/>
          </w:tcPr>
          <w:p w14:paraId="35B267B9" w14:textId="77777777" w:rsidR="00677A6B" w:rsidRPr="00981F8A" w:rsidRDefault="00677A6B" w:rsidP="00677A6B">
            <w:pPr>
              <w:ind w:left="720"/>
              <w:rPr>
                <w:rFonts w:ascii="Myriad Pro" w:hAnsi="Myriad Pro"/>
              </w:rPr>
            </w:pPr>
            <w:r w:rsidRPr="00981F8A">
              <w:rPr>
                <w:rFonts w:ascii="Myriad Pro" w:hAnsi="Myriad Pro"/>
              </w:rPr>
              <w:t>418 nm</w:t>
            </w:r>
          </w:p>
        </w:tc>
        <w:tc>
          <w:tcPr>
            <w:tcW w:w="0" w:type="auto"/>
          </w:tcPr>
          <w:p w14:paraId="1841F98E" w14:textId="77777777" w:rsidR="00677A6B" w:rsidRPr="00981F8A" w:rsidRDefault="00677A6B" w:rsidP="00677A6B">
            <w:pPr>
              <w:ind w:left="720"/>
              <w:rPr>
                <w:rFonts w:ascii="Myriad Pro" w:hAnsi="Myriad Pro"/>
              </w:rPr>
            </w:pPr>
            <w:r w:rsidRPr="00981F8A">
              <w:rPr>
                <w:rFonts w:ascii="Myriad Pro" w:hAnsi="Myriad Pro"/>
              </w:rPr>
              <w:t xml:space="preserve">418 nm </w:t>
            </w:r>
          </w:p>
        </w:tc>
        <w:tc>
          <w:tcPr>
            <w:tcW w:w="2024" w:type="dxa"/>
          </w:tcPr>
          <w:p w14:paraId="360F6BCB" w14:textId="77777777" w:rsidR="00677A6B" w:rsidRPr="00981F8A" w:rsidRDefault="00677A6B" w:rsidP="00677A6B">
            <w:pPr>
              <w:ind w:left="720"/>
              <w:rPr>
                <w:rFonts w:ascii="Myriad Pro" w:hAnsi="Myriad Pro"/>
              </w:rPr>
            </w:pPr>
            <w:r w:rsidRPr="00981F8A">
              <w:rPr>
                <w:rFonts w:ascii="Myriad Pro" w:hAnsi="Myriad Pro"/>
              </w:rPr>
              <w:t xml:space="preserve">671 nm </w:t>
            </w:r>
          </w:p>
        </w:tc>
      </w:tr>
      <w:tr w:rsidR="00677A6B" w:rsidRPr="00981F8A" w14:paraId="5C0D8E26" w14:textId="77777777" w:rsidTr="0080312C">
        <w:trPr>
          <w:trHeight w:val="467"/>
        </w:trPr>
        <w:tc>
          <w:tcPr>
            <w:tcW w:w="0" w:type="auto"/>
          </w:tcPr>
          <w:p w14:paraId="0BF1C5AC" w14:textId="77777777" w:rsidR="00677A6B" w:rsidRPr="00981F8A" w:rsidRDefault="00677A6B" w:rsidP="00677A6B">
            <w:pPr>
              <w:ind w:left="720"/>
              <w:rPr>
                <w:rFonts w:ascii="Myriad Pro" w:hAnsi="Myriad Pro"/>
              </w:rPr>
            </w:pPr>
            <w:r w:rsidRPr="00981F8A">
              <w:rPr>
                <w:rFonts w:ascii="Myriad Pro" w:hAnsi="Myriad Pro"/>
              </w:rPr>
              <w:t>492 nm</w:t>
            </w:r>
          </w:p>
        </w:tc>
        <w:tc>
          <w:tcPr>
            <w:tcW w:w="0" w:type="auto"/>
          </w:tcPr>
          <w:p w14:paraId="5539105B" w14:textId="77777777" w:rsidR="00677A6B" w:rsidRPr="00981F8A" w:rsidRDefault="00677A6B" w:rsidP="00677A6B">
            <w:pPr>
              <w:ind w:left="720"/>
              <w:rPr>
                <w:rFonts w:ascii="Myriad Pro" w:hAnsi="Myriad Pro"/>
              </w:rPr>
            </w:pPr>
            <w:r w:rsidRPr="00981F8A">
              <w:rPr>
                <w:rFonts w:ascii="Myriad Pro" w:hAnsi="Myriad Pro"/>
              </w:rPr>
              <w:t>484 nm</w:t>
            </w:r>
          </w:p>
        </w:tc>
        <w:tc>
          <w:tcPr>
            <w:tcW w:w="2024" w:type="dxa"/>
          </w:tcPr>
          <w:p w14:paraId="093547BB" w14:textId="77777777" w:rsidR="00677A6B" w:rsidRPr="00981F8A" w:rsidRDefault="00677A6B" w:rsidP="00677A6B">
            <w:pPr>
              <w:ind w:left="720"/>
              <w:rPr>
                <w:rFonts w:ascii="Myriad Pro" w:hAnsi="Myriad Pro"/>
              </w:rPr>
            </w:pPr>
            <w:r w:rsidRPr="00981F8A">
              <w:rPr>
                <w:rFonts w:ascii="Myriad Pro" w:hAnsi="Myriad Pro"/>
              </w:rPr>
              <w:t>678 nm</w:t>
            </w:r>
          </w:p>
        </w:tc>
      </w:tr>
      <w:tr w:rsidR="00677A6B" w:rsidRPr="00981F8A" w14:paraId="2EF1058B" w14:textId="77777777" w:rsidTr="0080312C">
        <w:trPr>
          <w:trHeight w:val="467"/>
        </w:trPr>
        <w:tc>
          <w:tcPr>
            <w:tcW w:w="0" w:type="auto"/>
          </w:tcPr>
          <w:p w14:paraId="0F133102" w14:textId="77777777" w:rsidR="00677A6B" w:rsidRPr="00981F8A" w:rsidRDefault="00677A6B" w:rsidP="00677A6B">
            <w:pPr>
              <w:ind w:left="720"/>
              <w:rPr>
                <w:rFonts w:ascii="Myriad Pro" w:hAnsi="Myriad Pro"/>
              </w:rPr>
            </w:pPr>
            <w:r w:rsidRPr="00981F8A">
              <w:rPr>
                <w:rFonts w:ascii="Myriad Pro" w:hAnsi="Myriad Pro"/>
              </w:rPr>
              <w:t>499 nm</w:t>
            </w:r>
          </w:p>
        </w:tc>
        <w:tc>
          <w:tcPr>
            <w:tcW w:w="0" w:type="auto"/>
          </w:tcPr>
          <w:p w14:paraId="6E4BCE19" w14:textId="77777777" w:rsidR="00677A6B" w:rsidRPr="00981F8A" w:rsidRDefault="00677A6B" w:rsidP="00677A6B">
            <w:pPr>
              <w:ind w:left="720"/>
              <w:rPr>
                <w:rFonts w:ascii="Myriad Pro" w:hAnsi="Myriad Pro"/>
              </w:rPr>
            </w:pPr>
            <w:r w:rsidRPr="00981F8A">
              <w:rPr>
                <w:rFonts w:ascii="Myriad Pro" w:hAnsi="Myriad Pro"/>
              </w:rPr>
              <w:t xml:space="preserve">671 nm </w:t>
            </w:r>
          </w:p>
        </w:tc>
        <w:tc>
          <w:tcPr>
            <w:tcW w:w="2024" w:type="dxa"/>
          </w:tcPr>
          <w:p w14:paraId="6D2E9402" w14:textId="77777777" w:rsidR="00677A6B" w:rsidRPr="00981F8A" w:rsidRDefault="00677A6B" w:rsidP="00677A6B">
            <w:pPr>
              <w:ind w:left="720"/>
              <w:rPr>
                <w:rFonts w:ascii="Myriad Pro" w:hAnsi="Myriad Pro"/>
              </w:rPr>
            </w:pPr>
            <w:r w:rsidRPr="00981F8A">
              <w:rPr>
                <w:rFonts w:ascii="Myriad Pro" w:hAnsi="Myriad Pro"/>
              </w:rPr>
              <w:t xml:space="preserve">693 nm </w:t>
            </w:r>
          </w:p>
        </w:tc>
      </w:tr>
      <w:tr w:rsidR="00677A6B" w:rsidRPr="00981F8A" w14:paraId="698512EF" w14:textId="77777777" w:rsidTr="0080312C">
        <w:trPr>
          <w:trHeight w:val="467"/>
        </w:trPr>
        <w:tc>
          <w:tcPr>
            <w:tcW w:w="0" w:type="auto"/>
          </w:tcPr>
          <w:p w14:paraId="6F6E5FDD" w14:textId="77777777" w:rsidR="00677A6B" w:rsidRPr="00981F8A" w:rsidRDefault="00677A6B" w:rsidP="00677A6B">
            <w:pPr>
              <w:ind w:left="720"/>
              <w:rPr>
                <w:rFonts w:ascii="Myriad Pro" w:hAnsi="Myriad Pro"/>
              </w:rPr>
            </w:pPr>
            <w:r w:rsidRPr="00981F8A">
              <w:rPr>
                <w:rFonts w:ascii="Myriad Pro" w:hAnsi="Myriad Pro"/>
              </w:rPr>
              <w:t>633 nm</w:t>
            </w:r>
          </w:p>
        </w:tc>
        <w:tc>
          <w:tcPr>
            <w:tcW w:w="0" w:type="auto"/>
          </w:tcPr>
          <w:p w14:paraId="78608E3A" w14:textId="77777777" w:rsidR="00677A6B" w:rsidRPr="00981F8A" w:rsidRDefault="00677A6B" w:rsidP="00677A6B">
            <w:pPr>
              <w:ind w:left="720"/>
              <w:rPr>
                <w:rFonts w:ascii="Myriad Pro" w:hAnsi="Myriad Pro"/>
              </w:rPr>
            </w:pPr>
            <w:r w:rsidRPr="00981F8A">
              <w:rPr>
                <w:rFonts w:ascii="Myriad Pro" w:hAnsi="Myriad Pro"/>
              </w:rPr>
              <w:t xml:space="preserve">700 nm </w:t>
            </w:r>
          </w:p>
        </w:tc>
        <w:tc>
          <w:tcPr>
            <w:tcW w:w="2024" w:type="dxa"/>
          </w:tcPr>
          <w:p w14:paraId="2B3D4B78" w14:textId="77777777" w:rsidR="00677A6B" w:rsidRPr="00981F8A" w:rsidRDefault="00677A6B" w:rsidP="00677A6B">
            <w:pPr>
              <w:ind w:left="720"/>
              <w:rPr>
                <w:rFonts w:ascii="Myriad Pro" w:hAnsi="Myriad Pro"/>
              </w:rPr>
            </w:pPr>
            <w:r w:rsidRPr="00981F8A">
              <w:rPr>
                <w:rFonts w:ascii="Myriad Pro" w:hAnsi="Myriad Pro"/>
              </w:rPr>
              <w:t xml:space="preserve">700 nm </w:t>
            </w:r>
          </w:p>
        </w:tc>
      </w:tr>
      <w:tr w:rsidR="00677A6B" w:rsidRPr="00981F8A" w14:paraId="7A01D2F0" w14:textId="77777777" w:rsidTr="0080312C">
        <w:trPr>
          <w:trHeight w:val="467"/>
        </w:trPr>
        <w:tc>
          <w:tcPr>
            <w:tcW w:w="0" w:type="auto"/>
          </w:tcPr>
          <w:p w14:paraId="31343A95" w14:textId="77777777" w:rsidR="00677A6B" w:rsidRPr="00981F8A" w:rsidRDefault="00677A6B" w:rsidP="00677A6B">
            <w:pPr>
              <w:ind w:left="720"/>
              <w:rPr>
                <w:rFonts w:ascii="Myriad Pro" w:hAnsi="Myriad Pro"/>
              </w:rPr>
            </w:pPr>
            <w:r w:rsidRPr="00981F8A">
              <w:rPr>
                <w:rFonts w:ascii="Myriad Pro" w:hAnsi="Myriad Pro"/>
              </w:rPr>
              <w:t>663 nm</w:t>
            </w:r>
          </w:p>
        </w:tc>
        <w:tc>
          <w:tcPr>
            <w:tcW w:w="0" w:type="auto"/>
          </w:tcPr>
          <w:p w14:paraId="3BB84537" w14:textId="77777777" w:rsidR="00677A6B" w:rsidRPr="00981F8A" w:rsidRDefault="00677A6B" w:rsidP="00677A6B">
            <w:pPr>
              <w:ind w:left="720"/>
              <w:rPr>
                <w:rFonts w:ascii="Myriad Pro" w:hAnsi="Myriad Pro"/>
              </w:rPr>
            </w:pPr>
            <w:r w:rsidRPr="00981F8A">
              <w:rPr>
                <w:rFonts w:ascii="Myriad Pro" w:hAnsi="Myriad Pro"/>
              </w:rPr>
              <w:t xml:space="preserve">708 nm </w:t>
            </w:r>
          </w:p>
        </w:tc>
        <w:tc>
          <w:tcPr>
            <w:tcW w:w="2024" w:type="dxa"/>
          </w:tcPr>
          <w:p w14:paraId="274415B7" w14:textId="77777777" w:rsidR="00677A6B" w:rsidRPr="00981F8A" w:rsidRDefault="00677A6B" w:rsidP="00677A6B">
            <w:pPr>
              <w:ind w:left="720"/>
              <w:rPr>
                <w:rFonts w:ascii="Myriad Pro" w:hAnsi="Myriad Pro"/>
              </w:rPr>
            </w:pPr>
            <w:r w:rsidRPr="00981F8A">
              <w:rPr>
                <w:rFonts w:ascii="Myriad Pro" w:hAnsi="Myriad Pro"/>
              </w:rPr>
              <w:t>715 nm</w:t>
            </w:r>
          </w:p>
        </w:tc>
      </w:tr>
      <w:tr w:rsidR="00677A6B" w:rsidRPr="00981F8A" w14:paraId="14DC2610" w14:textId="77777777" w:rsidTr="0080312C">
        <w:trPr>
          <w:trHeight w:val="467"/>
        </w:trPr>
        <w:tc>
          <w:tcPr>
            <w:tcW w:w="0" w:type="auto"/>
          </w:tcPr>
          <w:p w14:paraId="330629A3" w14:textId="77777777" w:rsidR="00677A6B" w:rsidRPr="00981F8A" w:rsidRDefault="00677A6B" w:rsidP="00677A6B">
            <w:pPr>
              <w:ind w:left="720"/>
              <w:rPr>
                <w:rFonts w:ascii="Myriad Pro" w:hAnsi="Myriad Pro"/>
              </w:rPr>
            </w:pPr>
            <w:r w:rsidRPr="00981F8A">
              <w:rPr>
                <w:rFonts w:ascii="Myriad Pro" w:hAnsi="Myriad Pro"/>
              </w:rPr>
              <w:t xml:space="preserve">671 nm </w:t>
            </w:r>
          </w:p>
        </w:tc>
        <w:tc>
          <w:tcPr>
            <w:tcW w:w="0" w:type="auto"/>
          </w:tcPr>
          <w:p w14:paraId="0E783426" w14:textId="77777777" w:rsidR="00677A6B" w:rsidRPr="00981F8A" w:rsidRDefault="00677A6B" w:rsidP="00677A6B">
            <w:pPr>
              <w:ind w:left="720"/>
              <w:rPr>
                <w:rFonts w:ascii="Myriad Pro" w:hAnsi="Myriad Pro"/>
              </w:rPr>
            </w:pPr>
            <w:r w:rsidRPr="00981F8A">
              <w:rPr>
                <w:rFonts w:ascii="Myriad Pro" w:hAnsi="Myriad Pro"/>
              </w:rPr>
              <w:t xml:space="preserve">715 nm </w:t>
            </w:r>
          </w:p>
        </w:tc>
        <w:tc>
          <w:tcPr>
            <w:tcW w:w="2024" w:type="dxa"/>
          </w:tcPr>
          <w:p w14:paraId="347558CB" w14:textId="77777777" w:rsidR="00677A6B" w:rsidRPr="00981F8A" w:rsidRDefault="00677A6B" w:rsidP="00677A6B">
            <w:pPr>
              <w:ind w:left="720"/>
              <w:rPr>
                <w:rFonts w:ascii="Myriad Pro" w:hAnsi="Myriad Pro"/>
              </w:rPr>
            </w:pPr>
            <w:r w:rsidRPr="00981F8A">
              <w:rPr>
                <w:rFonts w:ascii="Myriad Pro" w:hAnsi="Myriad Pro"/>
              </w:rPr>
              <w:t xml:space="preserve">723 nm </w:t>
            </w:r>
          </w:p>
        </w:tc>
      </w:tr>
      <w:tr w:rsidR="00677A6B" w:rsidRPr="00981F8A" w14:paraId="3161C672" w14:textId="77777777" w:rsidTr="0080312C">
        <w:trPr>
          <w:trHeight w:val="467"/>
        </w:trPr>
        <w:tc>
          <w:tcPr>
            <w:tcW w:w="0" w:type="auto"/>
          </w:tcPr>
          <w:p w14:paraId="5CACDDC5" w14:textId="77777777" w:rsidR="00677A6B" w:rsidRPr="00981F8A" w:rsidRDefault="00677A6B" w:rsidP="00677A6B">
            <w:pPr>
              <w:ind w:left="720"/>
              <w:rPr>
                <w:rFonts w:ascii="Myriad Pro" w:hAnsi="Myriad Pro"/>
              </w:rPr>
            </w:pPr>
            <w:r w:rsidRPr="00981F8A">
              <w:rPr>
                <w:rFonts w:ascii="Myriad Pro" w:hAnsi="Myriad Pro"/>
              </w:rPr>
              <w:t xml:space="preserve">686 nm </w:t>
            </w:r>
          </w:p>
        </w:tc>
        <w:tc>
          <w:tcPr>
            <w:tcW w:w="0" w:type="auto"/>
          </w:tcPr>
          <w:p w14:paraId="6EC4C3FA" w14:textId="77777777" w:rsidR="00677A6B" w:rsidRPr="00981F8A" w:rsidRDefault="00677A6B" w:rsidP="00677A6B">
            <w:pPr>
              <w:ind w:left="720"/>
              <w:rPr>
                <w:rFonts w:ascii="Myriad Pro" w:hAnsi="Myriad Pro"/>
              </w:rPr>
            </w:pPr>
            <w:r w:rsidRPr="00981F8A">
              <w:rPr>
                <w:rFonts w:ascii="Myriad Pro" w:hAnsi="Myriad Pro"/>
              </w:rPr>
              <w:t>730 nm</w:t>
            </w:r>
          </w:p>
        </w:tc>
        <w:tc>
          <w:tcPr>
            <w:tcW w:w="2024" w:type="dxa"/>
          </w:tcPr>
          <w:p w14:paraId="0D9F3FDD" w14:textId="77777777" w:rsidR="00677A6B" w:rsidRPr="00981F8A" w:rsidRDefault="00677A6B" w:rsidP="00677A6B">
            <w:pPr>
              <w:ind w:left="720"/>
              <w:rPr>
                <w:rFonts w:ascii="Myriad Pro" w:hAnsi="Myriad Pro"/>
              </w:rPr>
            </w:pPr>
            <w:r w:rsidRPr="00981F8A">
              <w:rPr>
                <w:rFonts w:ascii="Myriad Pro" w:hAnsi="Myriad Pro"/>
              </w:rPr>
              <w:t xml:space="preserve">887 nm </w:t>
            </w:r>
          </w:p>
        </w:tc>
      </w:tr>
      <w:tr w:rsidR="00677A6B" w:rsidRPr="00981F8A" w14:paraId="1EF9E1FB" w14:textId="77777777" w:rsidTr="0080312C">
        <w:trPr>
          <w:trHeight w:val="467"/>
        </w:trPr>
        <w:tc>
          <w:tcPr>
            <w:tcW w:w="0" w:type="auto"/>
          </w:tcPr>
          <w:p w14:paraId="0F06CFFE" w14:textId="77777777" w:rsidR="00677A6B" w:rsidRPr="00981F8A" w:rsidRDefault="00677A6B" w:rsidP="00677A6B">
            <w:pPr>
              <w:ind w:left="720"/>
              <w:rPr>
                <w:rFonts w:ascii="Myriad Pro" w:hAnsi="Myriad Pro"/>
              </w:rPr>
            </w:pPr>
            <w:r w:rsidRPr="00981F8A">
              <w:rPr>
                <w:rFonts w:ascii="Myriad Pro" w:hAnsi="Myriad Pro"/>
              </w:rPr>
              <w:t xml:space="preserve">693 nm </w:t>
            </w:r>
          </w:p>
        </w:tc>
        <w:tc>
          <w:tcPr>
            <w:tcW w:w="0" w:type="auto"/>
          </w:tcPr>
          <w:p w14:paraId="13660F2E" w14:textId="77777777" w:rsidR="00677A6B" w:rsidRPr="00981F8A" w:rsidRDefault="00677A6B" w:rsidP="00677A6B">
            <w:pPr>
              <w:ind w:left="720"/>
              <w:rPr>
                <w:rFonts w:ascii="Myriad Pro" w:hAnsi="Myriad Pro"/>
              </w:rPr>
            </w:pPr>
            <w:r w:rsidRPr="00981F8A">
              <w:rPr>
                <w:rFonts w:ascii="Myriad Pro" w:hAnsi="Myriad Pro"/>
              </w:rPr>
              <w:t xml:space="preserve">738 nm </w:t>
            </w:r>
          </w:p>
        </w:tc>
        <w:tc>
          <w:tcPr>
            <w:tcW w:w="2024" w:type="dxa"/>
          </w:tcPr>
          <w:p w14:paraId="4D610B43" w14:textId="77777777" w:rsidR="00677A6B" w:rsidRPr="00981F8A" w:rsidRDefault="00677A6B" w:rsidP="00677A6B">
            <w:pPr>
              <w:ind w:left="720"/>
              <w:rPr>
                <w:rFonts w:ascii="Myriad Pro" w:hAnsi="Myriad Pro"/>
              </w:rPr>
            </w:pPr>
            <w:r w:rsidRPr="00981F8A">
              <w:rPr>
                <w:rFonts w:ascii="Myriad Pro" w:hAnsi="Myriad Pro"/>
              </w:rPr>
              <w:t xml:space="preserve">902 nm </w:t>
            </w:r>
          </w:p>
        </w:tc>
      </w:tr>
      <w:tr w:rsidR="00677A6B" w:rsidRPr="00981F8A" w14:paraId="5773B338" w14:textId="77777777" w:rsidTr="0080312C">
        <w:trPr>
          <w:trHeight w:val="467"/>
        </w:trPr>
        <w:tc>
          <w:tcPr>
            <w:tcW w:w="0" w:type="auto"/>
          </w:tcPr>
          <w:p w14:paraId="735F2F73" w14:textId="77777777" w:rsidR="00677A6B" w:rsidRPr="00981F8A" w:rsidRDefault="00677A6B" w:rsidP="00677A6B">
            <w:pPr>
              <w:ind w:left="720"/>
              <w:rPr>
                <w:rFonts w:ascii="Myriad Pro" w:hAnsi="Myriad Pro"/>
              </w:rPr>
            </w:pPr>
            <w:r w:rsidRPr="00981F8A">
              <w:rPr>
                <w:rFonts w:ascii="Myriad Pro" w:hAnsi="Myriad Pro"/>
              </w:rPr>
              <w:t xml:space="preserve">700 nm </w:t>
            </w:r>
          </w:p>
        </w:tc>
        <w:tc>
          <w:tcPr>
            <w:tcW w:w="0" w:type="auto"/>
          </w:tcPr>
          <w:p w14:paraId="25AC43BE" w14:textId="77777777" w:rsidR="00677A6B" w:rsidRPr="00981F8A" w:rsidRDefault="00677A6B" w:rsidP="00677A6B">
            <w:pPr>
              <w:ind w:left="720"/>
              <w:rPr>
                <w:rFonts w:ascii="Myriad Pro" w:hAnsi="Myriad Pro"/>
              </w:rPr>
            </w:pPr>
            <w:r w:rsidRPr="00981F8A">
              <w:rPr>
                <w:rFonts w:ascii="Myriad Pro" w:hAnsi="Myriad Pro"/>
              </w:rPr>
              <w:t>753 nm</w:t>
            </w:r>
          </w:p>
        </w:tc>
        <w:tc>
          <w:tcPr>
            <w:tcW w:w="2024" w:type="dxa"/>
          </w:tcPr>
          <w:p w14:paraId="5CAF9854" w14:textId="77777777" w:rsidR="00677A6B" w:rsidRPr="00981F8A" w:rsidRDefault="00677A6B" w:rsidP="00677A6B">
            <w:pPr>
              <w:ind w:left="720"/>
              <w:rPr>
                <w:rFonts w:ascii="Myriad Pro" w:hAnsi="Myriad Pro"/>
              </w:rPr>
            </w:pPr>
            <w:r w:rsidRPr="00981F8A">
              <w:rPr>
                <w:rFonts w:ascii="Myriad Pro" w:hAnsi="Myriad Pro"/>
              </w:rPr>
              <w:t xml:space="preserve">909 nm </w:t>
            </w:r>
          </w:p>
        </w:tc>
      </w:tr>
      <w:tr w:rsidR="00677A6B" w:rsidRPr="00981F8A" w14:paraId="10775A80" w14:textId="77777777" w:rsidTr="0080312C">
        <w:trPr>
          <w:trHeight w:val="467"/>
        </w:trPr>
        <w:tc>
          <w:tcPr>
            <w:tcW w:w="0" w:type="auto"/>
          </w:tcPr>
          <w:p w14:paraId="0CAF49FB" w14:textId="77777777" w:rsidR="00677A6B" w:rsidRPr="00981F8A" w:rsidRDefault="00677A6B" w:rsidP="00677A6B">
            <w:pPr>
              <w:ind w:left="720"/>
              <w:rPr>
                <w:rFonts w:ascii="Myriad Pro" w:hAnsi="Myriad Pro"/>
              </w:rPr>
            </w:pPr>
            <w:r w:rsidRPr="00981F8A">
              <w:rPr>
                <w:rFonts w:ascii="Myriad Pro" w:hAnsi="Myriad Pro"/>
              </w:rPr>
              <w:t xml:space="preserve">708 nm </w:t>
            </w:r>
          </w:p>
        </w:tc>
        <w:tc>
          <w:tcPr>
            <w:tcW w:w="0" w:type="auto"/>
          </w:tcPr>
          <w:p w14:paraId="3BB5E578" w14:textId="77777777" w:rsidR="00677A6B" w:rsidRPr="00981F8A" w:rsidRDefault="00677A6B" w:rsidP="00677A6B">
            <w:pPr>
              <w:ind w:left="720"/>
              <w:rPr>
                <w:rFonts w:ascii="Myriad Pro" w:hAnsi="Myriad Pro"/>
              </w:rPr>
            </w:pPr>
            <w:r w:rsidRPr="00981F8A">
              <w:rPr>
                <w:rFonts w:ascii="Myriad Pro" w:hAnsi="Myriad Pro"/>
              </w:rPr>
              <w:t xml:space="preserve">790 nm </w:t>
            </w:r>
          </w:p>
        </w:tc>
        <w:tc>
          <w:tcPr>
            <w:tcW w:w="2024" w:type="dxa"/>
          </w:tcPr>
          <w:p w14:paraId="4C310AC7" w14:textId="77777777" w:rsidR="00677A6B" w:rsidRPr="00981F8A" w:rsidRDefault="00677A6B" w:rsidP="00677A6B">
            <w:pPr>
              <w:ind w:left="720"/>
              <w:rPr>
                <w:rFonts w:ascii="Myriad Pro" w:hAnsi="Myriad Pro"/>
              </w:rPr>
            </w:pPr>
            <w:r w:rsidRPr="00981F8A">
              <w:rPr>
                <w:rFonts w:ascii="Myriad Pro" w:hAnsi="Myriad Pro"/>
              </w:rPr>
              <w:t>924 nm</w:t>
            </w:r>
          </w:p>
        </w:tc>
      </w:tr>
      <w:tr w:rsidR="00677A6B" w:rsidRPr="00981F8A" w14:paraId="5D159657" w14:textId="77777777" w:rsidTr="0080312C">
        <w:trPr>
          <w:trHeight w:val="467"/>
        </w:trPr>
        <w:tc>
          <w:tcPr>
            <w:tcW w:w="0" w:type="auto"/>
          </w:tcPr>
          <w:p w14:paraId="4DD78AAF" w14:textId="77777777" w:rsidR="00677A6B" w:rsidRPr="00981F8A" w:rsidRDefault="00677A6B" w:rsidP="00677A6B">
            <w:pPr>
              <w:ind w:left="720"/>
              <w:rPr>
                <w:rFonts w:ascii="Myriad Pro" w:hAnsi="Myriad Pro"/>
              </w:rPr>
            </w:pPr>
            <w:r w:rsidRPr="00981F8A">
              <w:rPr>
                <w:rFonts w:ascii="Myriad Pro" w:hAnsi="Myriad Pro"/>
              </w:rPr>
              <w:t xml:space="preserve">1439 nm </w:t>
            </w:r>
          </w:p>
        </w:tc>
        <w:tc>
          <w:tcPr>
            <w:tcW w:w="0" w:type="auto"/>
          </w:tcPr>
          <w:p w14:paraId="60F03F87" w14:textId="77777777" w:rsidR="00677A6B" w:rsidRPr="00981F8A" w:rsidRDefault="00677A6B" w:rsidP="00677A6B">
            <w:pPr>
              <w:ind w:left="720"/>
              <w:rPr>
                <w:rFonts w:ascii="Myriad Pro" w:hAnsi="Myriad Pro"/>
              </w:rPr>
            </w:pPr>
            <w:r w:rsidRPr="00981F8A">
              <w:rPr>
                <w:rFonts w:ascii="Myriad Pro" w:hAnsi="Myriad Pro"/>
              </w:rPr>
              <w:t xml:space="preserve">947 nm </w:t>
            </w:r>
          </w:p>
        </w:tc>
        <w:tc>
          <w:tcPr>
            <w:tcW w:w="2024" w:type="dxa"/>
          </w:tcPr>
          <w:p w14:paraId="7BC203B8" w14:textId="77777777" w:rsidR="00677A6B" w:rsidRPr="00981F8A" w:rsidRDefault="00677A6B" w:rsidP="00677A6B">
            <w:pPr>
              <w:ind w:left="720"/>
              <w:rPr>
                <w:rFonts w:ascii="Myriad Pro" w:hAnsi="Myriad Pro"/>
              </w:rPr>
            </w:pPr>
            <w:r w:rsidRPr="00981F8A">
              <w:rPr>
                <w:rFonts w:ascii="Myriad Pro" w:hAnsi="Myriad Pro"/>
              </w:rPr>
              <w:t xml:space="preserve">932 nm </w:t>
            </w:r>
          </w:p>
        </w:tc>
      </w:tr>
      <w:tr w:rsidR="00677A6B" w:rsidRPr="00981F8A" w14:paraId="6EB1B472" w14:textId="77777777" w:rsidTr="0080312C">
        <w:trPr>
          <w:trHeight w:val="467"/>
        </w:trPr>
        <w:tc>
          <w:tcPr>
            <w:tcW w:w="0" w:type="auto"/>
          </w:tcPr>
          <w:p w14:paraId="2035620C" w14:textId="77777777" w:rsidR="00677A6B" w:rsidRPr="00981F8A" w:rsidRDefault="00677A6B" w:rsidP="00677A6B">
            <w:pPr>
              <w:ind w:left="720"/>
              <w:rPr>
                <w:rFonts w:ascii="Myriad Pro" w:hAnsi="Myriad Pro"/>
              </w:rPr>
            </w:pPr>
            <w:r w:rsidRPr="00981F8A">
              <w:rPr>
                <w:rFonts w:ascii="Myriad Pro" w:hAnsi="Myriad Pro"/>
              </w:rPr>
              <w:t xml:space="preserve">1461 nm </w:t>
            </w:r>
          </w:p>
        </w:tc>
        <w:tc>
          <w:tcPr>
            <w:tcW w:w="0" w:type="auto"/>
          </w:tcPr>
          <w:p w14:paraId="3AFF230D" w14:textId="77777777" w:rsidR="00677A6B" w:rsidRPr="00981F8A" w:rsidRDefault="00677A6B" w:rsidP="00677A6B">
            <w:pPr>
              <w:ind w:left="720"/>
              <w:rPr>
                <w:rFonts w:ascii="Myriad Pro" w:hAnsi="Myriad Pro"/>
              </w:rPr>
            </w:pPr>
            <w:r w:rsidRPr="00981F8A">
              <w:rPr>
                <w:rFonts w:ascii="Myriad Pro" w:hAnsi="Myriad Pro"/>
              </w:rPr>
              <w:t xml:space="preserve">1320 nm </w:t>
            </w:r>
          </w:p>
        </w:tc>
        <w:tc>
          <w:tcPr>
            <w:tcW w:w="2024" w:type="dxa"/>
          </w:tcPr>
          <w:p w14:paraId="68F08881" w14:textId="77777777" w:rsidR="00677A6B" w:rsidRPr="00981F8A" w:rsidRDefault="00677A6B" w:rsidP="00677A6B">
            <w:pPr>
              <w:ind w:left="720"/>
              <w:rPr>
                <w:rFonts w:ascii="Myriad Pro" w:hAnsi="Myriad Pro"/>
              </w:rPr>
            </w:pPr>
            <w:r w:rsidRPr="00981F8A">
              <w:rPr>
                <w:rFonts w:ascii="Myriad Pro" w:hAnsi="Myriad Pro"/>
              </w:rPr>
              <w:t>1446 nm</w:t>
            </w:r>
          </w:p>
        </w:tc>
      </w:tr>
      <w:tr w:rsidR="00677A6B" w:rsidRPr="00981F8A" w14:paraId="39272B09" w14:textId="77777777" w:rsidTr="0080312C">
        <w:trPr>
          <w:trHeight w:val="467"/>
        </w:trPr>
        <w:tc>
          <w:tcPr>
            <w:tcW w:w="0" w:type="auto"/>
          </w:tcPr>
          <w:p w14:paraId="326475B9" w14:textId="77777777" w:rsidR="00677A6B" w:rsidRPr="00981F8A" w:rsidRDefault="00677A6B" w:rsidP="00677A6B">
            <w:pPr>
              <w:ind w:left="720"/>
              <w:rPr>
                <w:rFonts w:ascii="Myriad Pro" w:hAnsi="Myriad Pro"/>
              </w:rPr>
            </w:pPr>
            <w:r w:rsidRPr="00981F8A">
              <w:rPr>
                <w:rFonts w:ascii="Myriad Pro" w:hAnsi="Myriad Pro"/>
              </w:rPr>
              <w:t>1469 nm</w:t>
            </w:r>
          </w:p>
        </w:tc>
        <w:tc>
          <w:tcPr>
            <w:tcW w:w="0" w:type="auto"/>
          </w:tcPr>
          <w:p w14:paraId="5304FADF" w14:textId="77777777" w:rsidR="00677A6B" w:rsidRPr="00981F8A" w:rsidRDefault="00677A6B" w:rsidP="00677A6B">
            <w:pPr>
              <w:ind w:left="720"/>
              <w:rPr>
                <w:rFonts w:ascii="Myriad Pro" w:hAnsi="Myriad Pro"/>
              </w:rPr>
            </w:pPr>
            <w:r w:rsidRPr="00981F8A">
              <w:rPr>
                <w:rFonts w:ascii="Myriad Pro" w:hAnsi="Myriad Pro"/>
              </w:rPr>
              <w:t xml:space="preserve">1439 nm </w:t>
            </w:r>
          </w:p>
        </w:tc>
        <w:tc>
          <w:tcPr>
            <w:tcW w:w="2024" w:type="dxa"/>
          </w:tcPr>
          <w:p w14:paraId="01190D7D" w14:textId="77777777" w:rsidR="00677A6B" w:rsidRPr="00981F8A" w:rsidRDefault="00677A6B" w:rsidP="00677A6B">
            <w:pPr>
              <w:ind w:left="720"/>
              <w:rPr>
                <w:rFonts w:ascii="Myriad Pro" w:hAnsi="Myriad Pro"/>
              </w:rPr>
            </w:pPr>
            <w:r w:rsidRPr="00981F8A">
              <w:rPr>
                <w:rFonts w:ascii="Myriad Pro" w:hAnsi="Myriad Pro"/>
              </w:rPr>
              <w:t xml:space="preserve">1461 nm </w:t>
            </w:r>
          </w:p>
        </w:tc>
      </w:tr>
      <w:tr w:rsidR="00677A6B" w:rsidRPr="00981F8A" w14:paraId="3EB0D2CB" w14:textId="77777777" w:rsidTr="0080312C">
        <w:trPr>
          <w:trHeight w:val="467"/>
        </w:trPr>
        <w:tc>
          <w:tcPr>
            <w:tcW w:w="0" w:type="auto"/>
          </w:tcPr>
          <w:p w14:paraId="2EAABBB5" w14:textId="77777777" w:rsidR="00677A6B" w:rsidRPr="00981F8A" w:rsidRDefault="00677A6B" w:rsidP="00677A6B">
            <w:pPr>
              <w:ind w:left="720"/>
              <w:rPr>
                <w:rFonts w:ascii="Myriad Pro" w:hAnsi="Myriad Pro"/>
              </w:rPr>
            </w:pPr>
            <w:r w:rsidRPr="00981F8A">
              <w:rPr>
                <w:rFonts w:ascii="Myriad Pro" w:hAnsi="Myriad Pro"/>
              </w:rPr>
              <w:t xml:space="preserve">1632 nm </w:t>
            </w:r>
          </w:p>
        </w:tc>
        <w:tc>
          <w:tcPr>
            <w:tcW w:w="0" w:type="auto"/>
          </w:tcPr>
          <w:p w14:paraId="66EFDFF9" w14:textId="77777777" w:rsidR="00677A6B" w:rsidRPr="00981F8A" w:rsidRDefault="00677A6B" w:rsidP="00677A6B">
            <w:pPr>
              <w:ind w:left="720"/>
              <w:rPr>
                <w:rFonts w:ascii="Myriad Pro" w:hAnsi="Myriad Pro"/>
              </w:rPr>
            </w:pPr>
            <w:r w:rsidRPr="00981F8A">
              <w:rPr>
                <w:rFonts w:ascii="Myriad Pro" w:hAnsi="Myriad Pro"/>
              </w:rPr>
              <w:t xml:space="preserve">1446 nm </w:t>
            </w:r>
          </w:p>
        </w:tc>
        <w:tc>
          <w:tcPr>
            <w:tcW w:w="2024" w:type="dxa"/>
          </w:tcPr>
          <w:p w14:paraId="1B704FC4" w14:textId="77777777" w:rsidR="00677A6B" w:rsidRPr="00981F8A" w:rsidRDefault="00677A6B" w:rsidP="00677A6B">
            <w:pPr>
              <w:ind w:left="720"/>
              <w:rPr>
                <w:rFonts w:ascii="Myriad Pro" w:hAnsi="Myriad Pro"/>
              </w:rPr>
            </w:pPr>
            <w:r w:rsidRPr="00981F8A">
              <w:rPr>
                <w:rFonts w:ascii="Myriad Pro" w:hAnsi="Myriad Pro"/>
              </w:rPr>
              <w:t>1469 nm</w:t>
            </w:r>
          </w:p>
        </w:tc>
      </w:tr>
      <w:tr w:rsidR="00677A6B" w:rsidRPr="00981F8A" w14:paraId="52E1ED53" w14:textId="77777777" w:rsidTr="0080312C">
        <w:trPr>
          <w:trHeight w:val="467"/>
        </w:trPr>
        <w:tc>
          <w:tcPr>
            <w:tcW w:w="0" w:type="auto"/>
            <w:tcBorders>
              <w:bottom w:val="single" w:sz="4" w:space="0" w:color="auto"/>
            </w:tcBorders>
          </w:tcPr>
          <w:p w14:paraId="20937F41" w14:textId="77777777" w:rsidR="00677A6B" w:rsidRPr="00981F8A" w:rsidRDefault="00677A6B" w:rsidP="00677A6B">
            <w:pPr>
              <w:ind w:left="720"/>
              <w:rPr>
                <w:rFonts w:ascii="Myriad Pro" w:hAnsi="Myriad Pro"/>
              </w:rPr>
            </w:pPr>
            <w:r w:rsidRPr="00981F8A">
              <w:rPr>
                <w:rFonts w:ascii="Myriad Pro" w:hAnsi="Myriad Pro"/>
              </w:rPr>
              <w:t>1766 nm</w:t>
            </w:r>
          </w:p>
        </w:tc>
        <w:tc>
          <w:tcPr>
            <w:tcW w:w="0" w:type="auto"/>
            <w:tcBorders>
              <w:bottom w:val="single" w:sz="4" w:space="0" w:color="auto"/>
            </w:tcBorders>
          </w:tcPr>
          <w:p w14:paraId="55859B5B" w14:textId="77777777" w:rsidR="00677A6B" w:rsidRPr="00981F8A" w:rsidRDefault="00677A6B" w:rsidP="00677A6B">
            <w:pPr>
              <w:ind w:left="720"/>
              <w:rPr>
                <w:rFonts w:ascii="Myriad Pro" w:hAnsi="Myriad Pro"/>
              </w:rPr>
            </w:pPr>
            <w:r w:rsidRPr="00981F8A">
              <w:rPr>
                <w:rFonts w:ascii="Myriad Pro" w:hAnsi="Myriad Pro"/>
              </w:rPr>
              <w:t>1469 nm</w:t>
            </w:r>
          </w:p>
        </w:tc>
        <w:tc>
          <w:tcPr>
            <w:tcW w:w="2024" w:type="dxa"/>
            <w:tcBorders>
              <w:bottom w:val="single" w:sz="4" w:space="0" w:color="auto"/>
            </w:tcBorders>
          </w:tcPr>
          <w:p w14:paraId="01A5DB7D" w14:textId="77777777" w:rsidR="00677A6B" w:rsidRPr="00981F8A" w:rsidRDefault="00677A6B" w:rsidP="00677A6B">
            <w:pPr>
              <w:ind w:left="720"/>
              <w:rPr>
                <w:rFonts w:ascii="Myriad Pro" w:hAnsi="Myriad Pro"/>
              </w:rPr>
            </w:pPr>
            <w:r w:rsidRPr="00981F8A">
              <w:rPr>
                <w:rFonts w:ascii="Myriad Pro" w:hAnsi="Myriad Pro"/>
              </w:rPr>
              <w:t>2492 nm</w:t>
            </w:r>
          </w:p>
        </w:tc>
      </w:tr>
    </w:tbl>
    <w:p w14:paraId="405A7BB8" w14:textId="77777777" w:rsidR="00677A6B" w:rsidRPr="00981F8A" w:rsidRDefault="00677A6B" w:rsidP="00677A6B">
      <w:pPr>
        <w:ind w:left="720"/>
        <w:rPr>
          <w:rFonts w:ascii="Myriad Pro" w:hAnsi="Myriad Pro"/>
          <w:lang w:val="en-ZA"/>
        </w:rPr>
      </w:pPr>
    </w:p>
    <w:p w14:paraId="6A491CBB" w14:textId="77777777" w:rsidR="00677A6B" w:rsidRPr="00981F8A" w:rsidRDefault="00677A6B" w:rsidP="00677A6B">
      <w:pPr>
        <w:ind w:left="720"/>
        <w:rPr>
          <w:rFonts w:ascii="Myriad Pro" w:hAnsi="Myriad Pro"/>
        </w:rPr>
      </w:pPr>
    </w:p>
    <w:p w14:paraId="11E01870" w14:textId="77777777" w:rsidR="00677A6B" w:rsidRPr="00981F8A" w:rsidRDefault="00677A6B" w:rsidP="00677A6B">
      <w:pPr>
        <w:ind w:left="720"/>
        <w:rPr>
          <w:rFonts w:ascii="Myriad Pro" w:hAnsi="Myriad Pro"/>
        </w:rPr>
      </w:pPr>
    </w:p>
    <w:p w14:paraId="15D56556" w14:textId="77777777" w:rsidR="0086265E" w:rsidRPr="00981F8A" w:rsidRDefault="0086265E" w:rsidP="00677A6B">
      <w:pPr>
        <w:ind w:left="720"/>
        <w:rPr>
          <w:rFonts w:ascii="Myriad Pro" w:hAnsi="Myriad Pro"/>
        </w:rPr>
      </w:pPr>
    </w:p>
    <w:p w14:paraId="3343B9AD" w14:textId="77777777" w:rsidR="00111843" w:rsidRPr="00981F8A" w:rsidRDefault="00111843" w:rsidP="00111843">
      <w:pPr>
        <w:rPr>
          <w:rFonts w:ascii="Myriad Pro Light" w:hAnsi="Myriad Pro Light"/>
          <w:b/>
        </w:rPr>
      </w:pPr>
    </w:p>
    <w:p w14:paraId="79042C92" w14:textId="2C4D8E4C" w:rsidR="00FF3503" w:rsidRPr="00981F8A" w:rsidRDefault="00FF3503" w:rsidP="00FF3503">
      <w:pPr>
        <w:spacing w:before="100" w:beforeAutospacing="1" w:after="100" w:afterAutospacing="1"/>
        <w:rPr>
          <w:rFonts w:ascii="Myriad Pro" w:hAnsi="Myriad Pro"/>
          <w:b/>
          <w:szCs w:val="24"/>
        </w:rPr>
      </w:pPr>
      <w:r w:rsidRPr="00981F8A">
        <w:rPr>
          <w:rFonts w:ascii="Myriad Pro" w:hAnsi="Myriad Pro"/>
          <w:b/>
          <w:bCs/>
          <w:szCs w:val="24"/>
        </w:rPr>
        <w:lastRenderedPageBreak/>
        <w:t>Introduction</w:t>
      </w:r>
      <w:r w:rsidRPr="00981F8A">
        <w:rPr>
          <w:rFonts w:ascii="Myriad Pro" w:hAnsi="Myriad Pro"/>
          <w:b/>
          <w:szCs w:val="24"/>
        </w:rPr>
        <w:t xml:space="preserve"> </w:t>
      </w:r>
    </w:p>
    <w:p w14:paraId="326F0533" w14:textId="78A2485F" w:rsidR="00FF3147" w:rsidRPr="00981F8A" w:rsidRDefault="008D5FD1" w:rsidP="00FF3147">
      <w:pPr>
        <w:spacing w:before="100" w:beforeAutospacing="1" w:after="100" w:afterAutospacing="1"/>
        <w:rPr>
          <w:rFonts w:ascii="Myriad Pro" w:hAnsi="Myriad Pro"/>
          <w:sz w:val="22"/>
          <w:szCs w:val="22"/>
        </w:rPr>
      </w:pPr>
      <w:r w:rsidRPr="00981F8A">
        <w:rPr>
          <w:rFonts w:ascii="Myriad Pro" w:hAnsi="Myriad Pro"/>
          <w:sz w:val="22"/>
          <w:szCs w:val="22"/>
        </w:rPr>
        <w:t>This supplementary information contains detailed data and figures to support the analysis of coastal wetland habitats across the three study sites</w:t>
      </w:r>
      <w:r w:rsidR="00FF3147" w:rsidRPr="00981F8A">
        <w:rPr>
          <w:rFonts w:ascii="Myriad Pro" w:hAnsi="Myriad Pro"/>
          <w:sz w:val="22"/>
          <w:szCs w:val="22"/>
        </w:rPr>
        <w:t>: Langebaan, Knysna, and Swartvlei estuaries. It includes the following:</w:t>
      </w:r>
    </w:p>
    <w:p w14:paraId="68274BC5" w14:textId="31051438" w:rsidR="00FF3147" w:rsidRPr="00981F8A" w:rsidRDefault="00FF3147" w:rsidP="00FF3147">
      <w:pPr>
        <w:numPr>
          <w:ilvl w:val="0"/>
          <w:numId w:val="18"/>
        </w:numPr>
        <w:spacing w:before="100" w:beforeAutospacing="1" w:after="100" w:afterAutospacing="1"/>
        <w:rPr>
          <w:rFonts w:ascii="Myriad Pro" w:hAnsi="Myriad Pro"/>
          <w:sz w:val="22"/>
          <w:szCs w:val="22"/>
        </w:rPr>
      </w:pPr>
      <w:r w:rsidRPr="00981F8A">
        <w:rPr>
          <w:rFonts w:ascii="Myriad Pro" w:hAnsi="Myriad Pro"/>
          <w:b/>
          <w:bCs/>
          <w:sz w:val="22"/>
          <w:szCs w:val="22"/>
        </w:rPr>
        <w:t>Figures S1 to S</w:t>
      </w:r>
      <w:r w:rsidR="00E77968" w:rsidRPr="00981F8A">
        <w:rPr>
          <w:rFonts w:ascii="Myriad Pro" w:hAnsi="Myriad Pro"/>
          <w:b/>
          <w:bCs/>
          <w:sz w:val="22"/>
          <w:szCs w:val="22"/>
        </w:rPr>
        <w:t>4</w:t>
      </w:r>
      <w:r w:rsidRPr="00981F8A">
        <w:rPr>
          <w:rFonts w:ascii="Myriad Pro" w:hAnsi="Myriad Pro"/>
          <w:sz w:val="22"/>
          <w:szCs w:val="22"/>
        </w:rPr>
        <w:t xml:space="preserve">: </w:t>
      </w:r>
      <w:r w:rsidR="008D5FD1" w:rsidRPr="00981F8A">
        <w:rPr>
          <w:rFonts w:ascii="Myriad Pro" w:hAnsi="Myriad Pro"/>
          <w:sz w:val="22"/>
          <w:szCs w:val="22"/>
        </w:rPr>
        <w:t>show the spatial distribution of wetland habitats, explain why different spectral bands are required, and water levels in Swartvlei Lake.</w:t>
      </w:r>
    </w:p>
    <w:p w14:paraId="4692A107" w14:textId="7ED89755" w:rsidR="00FF3147" w:rsidRPr="00981F8A" w:rsidRDefault="00FF3147" w:rsidP="00FF3147">
      <w:pPr>
        <w:numPr>
          <w:ilvl w:val="0"/>
          <w:numId w:val="18"/>
        </w:numPr>
        <w:spacing w:before="100" w:beforeAutospacing="1" w:after="100" w:afterAutospacing="1"/>
        <w:rPr>
          <w:rFonts w:ascii="Myriad Pro" w:hAnsi="Myriad Pro"/>
          <w:sz w:val="22"/>
          <w:szCs w:val="22"/>
        </w:rPr>
      </w:pPr>
      <w:r w:rsidRPr="00981F8A">
        <w:rPr>
          <w:rFonts w:ascii="Myriad Pro" w:hAnsi="Myriad Pro"/>
          <w:b/>
          <w:bCs/>
          <w:sz w:val="22"/>
          <w:szCs w:val="22"/>
        </w:rPr>
        <w:t>Table S1</w:t>
      </w:r>
      <w:r w:rsidRPr="00981F8A">
        <w:rPr>
          <w:rFonts w:ascii="Myriad Pro" w:hAnsi="Myriad Pro"/>
          <w:sz w:val="22"/>
          <w:szCs w:val="22"/>
        </w:rPr>
        <w:t>: which lists the 20 most important bands by habitat for the 8 January 2024 model.</w:t>
      </w:r>
    </w:p>
    <w:p w14:paraId="302EE689" w14:textId="02CA688A" w:rsidR="00FF3147" w:rsidRPr="00981F8A" w:rsidRDefault="00FF3147" w:rsidP="0008041E">
      <w:pPr>
        <w:numPr>
          <w:ilvl w:val="0"/>
          <w:numId w:val="18"/>
        </w:numPr>
        <w:spacing w:before="100" w:beforeAutospacing="1" w:after="100" w:afterAutospacing="1"/>
        <w:rPr>
          <w:rFonts w:ascii="Myriad Pro" w:hAnsi="Myriad Pro"/>
          <w:sz w:val="22"/>
          <w:szCs w:val="22"/>
        </w:rPr>
      </w:pPr>
      <w:r w:rsidRPr="00981F8A">
        <w:rPr>
          <w:rFonts w:ascii="Myriad Pro" w:hAnsi="Myriad Pro"/>
          <w:sz w:val="22"/>
          <w:szCs w:val="22"/>
        </w:rPr>
        <w:t>The m</w:t>
      </w:r>
      <w:r w:rsidR="009E1334" w:rsidRPr="00981F8A">
        <w:rPr>
          <w:rFonts w:ascii="Myriad Pro" w:hAnsi="Myriad Pro"/>
          <w:sz w:val="22"/>
          <w:szCs w:val="22"/>
        </w:rPr>
        <w:t>odel accuracy</w:t>
      </w:r>
      <w:r w:rsidRPr="00981F8A">
        <w:rPr>
          <w:rFonts w:ascii="Myriad Pro" w:hAnsi="Myriad Pro"/>
          <w:sz w:val="22"/>
          <w:szCs w:val="22"/>
        </w:rPr>
        <w:t xml:space="preserve"> and limitations of the study are outlined in </w:t>
      </w:r>
      <w:r w:rsidRPr="00981F8A">
        <w:rPr>
          <w:rFonts w:ascii="Myriad Pro" w:hAnsi="Myriad Pro"/>
          <w:b/>
          <w:bCs/>
          <w:sz w:val="22"/>
          <w:szCs w:val="22"/>
        </w:rPr>
        <w:t>Text S1</w:t>
      </w:r>
      <w:r w:rsidRPr="00981F8A">
        <w:rPr>
          <w:rFonts w:ascii="Myriad Pro" w:hAnsi="Myriad Pro"/>
          <w:sz w:val="22"/>
          <w:szCs w:val="22"/>
        </w:rPr>
        <w:t xml:space="preserve"> and </w:t>
      </w:r>
      <w:r w:rsidRPr="00981F8A">
        <w:rPr>
          <w:rFonts w:ascii="Myriad Pro" w:hAnsi="Myriad Pro"/>
          <w:b/>
          <w:bCs/>
          <w:sz w:val="22"/>
          <w:szCs w:val="22"/>
        </w:rPr>
        <w:t>Text S2</w:t>
      </w:r>
      <w:r w:rsidRPr="00981F8A">
        <w:rPr>
          <w:rFonts w:ascii="Myriad Pro" w:hAnsi="Myriad Pro"/>
          <w:sz w:val="22"/>
          <w:szCs w:val="22"/>
        </w:rPr>
        <w:t>.</w:t>
      </w:r>
      <w:r w:rsidR="008D5FD1" w:rsidRPr="00981F8A">
        <w:rPr>
          <w:rFonts w:ascii="Myriad Pro" w:hAnsi="Myriad Pro"/>
          <w:sz w:val="22"/>
          <w:szCs w:val="22"/>
        </w:rPr>
        <w:t xml:space="preserve"> The processes employed during data processing of the images used to derive the various figures and tables above are described</w:t>
      </w:r>
      <w:r w:rsidR="005F5A06">
        <w:rPr>
          <w:rFonts w:ascii="Myriad Pro" w:hAnsi="Myriad Pro"/>
          <w:sz w:val="22"/>
          <w:szCs w:val="22"/>
        </w:rPr>
        <w:t>,</w:t>
      </w:r>
      <w:r w:rsidR="008D5FD1" w:rsidRPr="00981F8A">
        <w:rPr>
          <w:rFonts w:ascii="Myriad Pro" w:hAnsi="Myriad Pro"/>
          <w:sz w:val="22"/>
          <w:szCs w:val="22"/>
        </w:rPr>
        <w:t xml:space="preserve"> as well as known distortions such as difficulties in determining water levels and fringing vegetation are mentioned </w:t>
      </w:r>
    </w:p>
    <w:p w14:paraId="7ED2EE14" w14:textId="77777777" w:rsidR="00FF3147" w:rsidRPr="00981F8A" w:rsidRDefault="00FF3147" w:rsidP="00FF3147">
      <w:pPr>
        <w:rPr>
          <w:rFonts w:ascii="Myriad Pro" w:hAnsi="Myriad Pro"/>
          <w:b/>
          <w:bCs/>
        </w:rPr>
      </w:pPr>
      <w:r w:rsidRPr="00981F8A">
        <w:rPr>
          <w:rFonts w:ascii="Myriad Pro" w:hAnsi="Myriad Pro"/>
          <w:b/>
          <w:bCs/>
        </w:rPr>
        <w:t>Supporting Text (Example)</w:t>
      </w:r>
    </w:p>
    <w:p w14:paraId="7D047397" w14:textId="2AE33184" w:rsidR="00FF3147" w:rsidRPr="00981F8A" w:rsidRDefault="00FF3147" w:rsidP="00FF3147">
      <w:pPr>
        <w:numPr>
          <w:ilvl w:val="0"/>
          <w:numId w:val="19"/>
        </w:numPr>
        <w:rPr>
          <w:rFonts w:ascii="Myriad Pro" w:hAnsi="Myriad Pro"/>
        </w:rPr>
      </w:pPr>
      <w:r w:rsidRPr="00981F8A">
        <w:rPr>
          <w:rFonts w:ascii="Myriad Pro" w:hAnsi="Myriad Pro"/>
          <w:b/>
          <w:bCs/>
        </w:rPr>
        <w:t>Text S1</w:t>
      </w:r>
      <w:r w:rsidRPr="00981F8A">
        <w:rPr>
          <w:rFonts w:ascii="Myriad Pro" w:hAnsi="Myriad Pro"/>
        </w:rPr>
        <w:t>:</w:t>
      </w:r>
      <w:r w:rsidRPr="00981F8A">
        <w:rPr>
          <w:rFonts w:ascii="Myriad Pro" w:hAnsi="Myriad Pro"/>
        </w:rPr>
        <w:br/>
      </w:r>
      <w:r w:rsidRPr="00981F8A">
        <w:rPr>
          <w:rFonts w:ascii="Myriad Pro" w:hAnsi="Myriad Pro"/>
          <w:i/>
          <w:iCs/>
        </w:rPr>
        <w:t>Accuracy Assessment and Variable Importance</w:t>
      </w:r>
      <w:r w:rsidRPr="00981F8A">
        <w:rPr>
          <w:rFonts w:ascii="Myriad Pro" w:hAnsi="Myriad Pro"/>
        </w:rPr>
        <w:br/>
      </w:r>
      <w:r w:rsidR="00BF4139" w:rsidRPr="00981F8A">
        <w:rPr>
          <w:rFonts w:ascii="Myriad Pro" w:hAnsi="Myriad Pro"/>
        </w:rPr>
        <w:t>In this section, details of the models’ accuracy assessment are outlined</w:t>
      </w:r>
      <w:r w:rsidR="002C306B">
        <w:rPr>
          <w:rFonts w:ascii="Myriad Pro" w:hAnsi="Myriad Pro"/>
        </w:rPr>
        <w:t>,</w:t>
      </w:r>
      <w:r w:rsidR="00BF4139" w:rsidRPr="00981F8A">
        <w:rPr>
          <w:rFonts w:ascii="Myriad Pro" w:hAnsi="Myriad Pro"/>
        </w:rPr>
        <w:t xml:space="preserve"> including</w:t>
      </w:r>
      <w:r w:rsidR="009D42E1" w:rsidRPr="00981F8A">
        <w:rPr>
          <w:rFonts w:ascii="Myriad Pro" w:hAnsi="Myriad Pro"/>
        </w:rPr>
        <w:t xml:space="preserve"> the</w:t>
      </w:r>
      <w:r w:rsidR="00BF4139" w:rsidRPr="00981F8A">
        <w:rPr>
          <w:rFonts w:ascii="Myriad Pro" w:hAnsi="Myriad Pro"/>
        </w:rPr>
        <w:t xml:space="preserve"> comparison of the full-band and top-20-band models</w:t>
      </w:r>
      <w:r w:rsidR="000746F1" w:rsidRPr="00981F8A">
        <w:rPr>
          <w:rFonts w:ascii="Myriad Pro" w:hAnsi="Myriad Pro"/>
        </w:rPr>
        <w:t>.</w:t>
      </w:r>
      <w:r w:rsidRPr="00981F8A">
        <w:rPr>
          <w:rFonts w:ascii="Myriad Pro" w:hAnsi="Myriad Pro"/>
        </w:rPr>
        <w:br/>
      </w:r>
      <w:r w:rsidRPr="00981F8A">
        <w:rPr>
          <w:rFonts w:ascii="Myriad Pro" w:hAnsi="Myriad Pro"/>
          <w:i/>
          <w:iCs/>
        </w:rPr>
        <w:t>Example Citation</w:t>
      </w:r>
      <w:r w:rsidRPr="00981F8A">
        <w:rPr>
          <w:rFonts w:ascii="Myriad Pro" w:hAnsi="Myriad Pro"/>
        </w:rPr>
        <w:t>:</w:t>
      </w:r>
    </w:p>
    <w:p w14:paraId="7134EFFF" w14:textId="1785223E" w:rsidR="0080312C" w:rsidRPr="00981F8A" w:rsidRDefault="000746F1" w:rsidP="0080312C">
      <w:pPr>
        <w:ind w:left="720"/>
        <w:rPr>
          <w:rFonts w:ascii="Myriad Pro" w:hAnsi="Myriad Pro"/>
        </w:rPr>
      </w:pPr>
      <w:r w:rsidRPr="00981F8A">
        <w:rPr>
          <w:rFonts w:ascii="Myriad Pro" w:hAnsi="Myriad Pro"/>
        </w:rPr>
        <w:t xml:space="preserve">“The highest performance was the salt marsh extent model for the 8 January 2024 (low tidal stage) model in Groot Berg with a RMSE of 7.8%. In contrast, the reeds </w:t>
      </w:r>
      <w:r w:rsidR="00BF797A">
        <w:rPr>
          <w:rFonts w:ascii="Myriad Pro" w:hAnsi="Myriad Pro"/>
        </w:rPr>
        <w:t>and</w:t>
      </w:r>
      <w:r w:rsidRPr="00981F8A">
        <w:rPr>
          <w:rFonts w:ascii="Myriad Pro" w:hAnsi="Myriad Pro"/>
        </w:rPr>
        <w:t xml:space="preserve"> sedges on 8 November 2023 (High tidal stage) model performed well in the hold-out validation but poorly when applied to Groot Berg”</w:t>
      </w:r>
      <w:r w:rsidR="00AD6DC1" w:rsidRPr="00981F8A">
        <w:rPr>
          <w:rFonts w:ascii="Myriad Pro" w:hAnsi="Myriad Pro"/>
        </w:rPr>
        <w:t>.</w:t>
      </w:r>
    </w:p>
    <w:p w14:paraId="58C53CB3" w14:textId="77777777" w:rsidR="000746F1" w:rsidRPr="00981F8A" w:rsidRDefault="000746F1" w:rsidP="0080312C">
      <w:pPr>
        <w:ind w:left="720"/>
        <w:rPr>
          <w:rFonts w:ascii="Myriad Pro" w:hAnsi="Myriad Pro"/>
        </w:rPr>
      </w:pPr>
    </w:p>
    <w:p w14:paraId="2ED371A6" w14:textId="68EF5F34" w:rsidR="00FF3147" w:rsidRPr="00981F8A" w:rsidRDefault="00FF3147" w:rsidP="00FF3147">
      <w:pPr>
        <w:numPr>
          <w:ilvl w:val="0"/>
          <w:numId w:val="19"/>
        </w:numPr>
        <w:rPr>
          <w:rFonts w:ascii="Myriad Pro" w:hAnsi="Myriad Pro"/>
        </w:rPr>
      </w:pPr>
      <w:r w:rsidRPr="00981F8A">
        <w:rPr>
          <w:rFonts w:ascii="Myriad Pro" w:hAnsi="Myriad Pro"/>
          <w:b/>
          <w:bCs/>
        </w:rPr>
        <w:t>Text S2</w:t>
      </w:r>
      <w:r w:rsidRPr="00981F8A">
        <w:rPr>
          <w:rFonts w:ascii="Myriad Pro" w:hAnsi="Myriad Pro"/>
        </w:rPr>
        <w:t>:</w:t>
      </w:r>
      <w:r w:rsidRPr="00981F8A">
        <w:rPr>
          <w:rFonts w:ascii="Myriad Pro" w:hAnsi="Myriad Pro"/>
        </w:rPr>
        <w:br/>
      </w:r>
      <w:r w:rsidRPr="00981F8A">
        <w:rPr>
          <w:rFonts w:ascii="Myriad Pro" w:hAnsi="Myriad Pro"/>
          <w:i/>
          <w:iCs/>
        </w:rPr>
        <w:t>Limitations of Wetland Extent Estimation</w:t>
      </w:r>
      <w:r w:rsidRPr="00981F8A">
        <w:rPr>
          <w:rFonts w:ascii="Myriad Pro" w:hAnsi="Myriad Pro"/>
        </w:rPr>
        <w:br/>
        <w:t>This section explains the challenges faced in estimating wetland extent, particularly for the Swartvlei and Wilderness Lakes, due to varying water levels and narrow fringing vegetation.</w:t>
      </w:r>
      <w:r w:rsidRPr="00981F8A">
        <w:rPr>
          <w:rFonts w:ascii="Myriad Pro" w:hAnsi="Myriad Pro"/>
        </w:rPr>
        <w:br/>
      </w:r>
      <w:r w:rsidRPr="00981F8A">
        <w:rPr>
          <w:rFonts w:ascii="Myriad Pro" w:hAnsi="Myriad Pro"/>
          <w:i/>
          <w:iCs/>
        </w:rPr>
        <w:t>Example Citation</w:t>
      </w:r>
      <w:r w:rsidRPr="00981F8A">
        <w:rPr>
          <w:rFonts w:ascii="Myriad Pro" w:hAnsi="Myriad Pro"/>
        </w:rPr>
        <w:t>: "The limitations of this approach were evident in Swartvlei and Wilderness Lakes</w:t>
      </w:r>
      <w:r w:rsidR="002C306B">
        <w:rPr>
          <w:rFonts w:ascii="Myriad Pro" w:hAnsi="Myriad Pro"/>
        </w:rPr>
        <w:t>,</w:t>
      </w:r>
      <w:r w:rsidRPr="00981F8A">
        <w:rPr>
          <w:rFonts w:ascii="Myriad Pro" w:hAnsi="Myriad Pro"/>
        </w:rPr>
        <w:t xml:space="preserve"> where a combination of low water levels during our training data classification, high water levels during the EMIT image acquisition, and the narrow bands of fringing vegetation along the lakes resulted in low estimates of wetland extent compared to our training data (Figure S1)."</w:t>
      </w:r>
    </w:p>
    <w:p w14:paraId="19886F0B" w14:textId="77777777" w:rsidR="002C030F" w:rsidRPr="00E40896" w:rsidRDefault="002C030F">
      <w:pPr>
        <w:rPr>
          <w:rFonts w:ascii="Myriad Pro" w:hAnsi="Myriad Pro"/>
        </w:rPr>
      </w:pPr>
    </w:p>
    <w:sectPr w:rsidR="002C030F" w:rsidRPr="00E40896" w:rsidSect="00F125EE">
      <w:headerReference w:type="even" r:id="rId13"/>
      <w:headerReference w:type="default" r:id="rId14"/>
      <w:footerReference w:type="even" r:id="rId15"/>
      <w:footerReference w:type="default" r:id="rId16"/>
      <w:headerReference w:type="first" r:id="rId17"/>
      <w:footerReference w:type="first" r:id="rId18"/>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0C7A0F" w14:textId="77777777" w:rsidR="00BF130F" w:rsidRDefault="00BF130F">
      <w:r>
        <w:separator/>
      </w:r>
    </w:p>
  </w:endnote>
  <w:endnote w:type="continuationSeparator" w:id="0">
    <w:p w14:paraId="58584E56" w14:textId="77777777" w:rsidR="00BF130F" w:rsidRDefault="00BF13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0000000000000000000"/>
    <w:charset w:val="00"/>
    <w:family w:val="swiss"/>
    <w:notTrueType/>
    <w:pitch w:val="variable"/>
    <w:sig w:usb0="20000287" w:usb1="00000001" w:usb2="00000000" w:usb3="00000000" w:csb0="0000019F" w:csb1="00000000"/>
  </w:font>
  <w:font w:name="Myriad Pro Light">
    <w:altName w:val="Segoe UI Light"/>
    <w:panose1 w:val="00000000000000000000"/>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CDEDE" w14:textId="77777777" w:rsidR="00BF130F" w:rsidRDefault="00BF130F">
      <w:r>
        <w:separator/>
      </w:r>
    </w:p>
  </w:footnote>
  <w:footnote w:type="continuationSeparator" w:id="0">
    <w:p w14:paraId="6DF7D6DD" w14:textId="77777777" w:rsidR="00BF130F" w:rsidRDefault="00BF13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2D3626F"/>
    <w:multiLevelType w:val="multilevel"/>
    <w:tmpl w:val="2D42C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DE1B9D"/>
    <w:multiLevelType w:val="multilevel"/>
    <w:tmpl w:val="0B066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D85C4C"/>
    <w:multiLevelType w:val="hybridMultilevel"/>
    <w:tmpl w:val="08200BB4"/>
    <w:lvl w:ilvl="0" w:tplc="3202E9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13"/>
  </w:num>
  <w:num w:numId="12" w16cid:durableId="438374261">
    <w:abstractNumId w:val="16"/>
  </w:num>
  <w:num w:numId="13" w16cid:durableId="1146118364">
    <w:abstractNumId w:val="11"/>
  </w:num>
  <w:num w:numId="14" w16cid:durableId="1984233882">
    <w:abstractNumId w:val="18"/>
  </w:num>
  <w:num w:numId="15" w16cid:durableId="1230462683">
    <w:abstractNumId w:val="17"/>
  </w:num>
  <w:num w:numId="16" w16cid:durableId="1196040558">
    <w:abstractNumId w:val="14"/>
  </w:num>
  <w:num w:numId="17" w16cid:durableId="1131633536">
    <w:abstractNumId w:val="15"/>
  </w:num>
  <w:num w:numId="18" w16cid:durableId="562372424">
    <w:abstractNumId w:val="10"/>
  </w:num>
  <w:num w:numId="19" w16cid:durableId="6539930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2495"/>
    <w:rsid w:val="00015F74"/>
    <w:rsid w:val="00043571"/>
    <w:rsid w:val="00065EBD"/>
    <w:rsid w:val="000746F1"/>
    <w:rsid w:val="00076ED2"/>
    <w:rsid w:val="00081FDA"/>
    <w:rsid w:val="00083B44"/>
    <w:rsid w:val="000850DC"/>
    <w:rsid w:val="00094365"/>
    <w:rsid w:val="000B2E64"/>
    <w:rsid w:val="000B4171"/>
    <w:rsid w:val="000C2771"/>
    <w:rsid w:val="000D68BD"/>
    <w:rsid w:val="000F0DCE"/>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724AF"/>
    <w:rsid w:val="00183054"/>
    <w:rsid w:val="001966FD"/>
    <w:rsid w:val="00197826"/>
    <w:rsid w:val="001A1BDE"/>
    <w:rsid w:val="001B3C42"/>
    <w:rsid w:val="001C4B60"/>
    <w:rsid w:val="001C60D0"/>
    <w:rsid w:val="001C6AE0"/>
    <w:rsid w:val="001C7B4E"/>
    <w:rsid w:val="001D3CCD"/>
    <w:rsid w:val="001F0722"/>
    <w:rsid w:val="001F0876"/>
    <w:rsid w:val="001F167C"/>
    <w:rsid w:val="001F5C18"/>
    <w:rsid w:val="001F5E91"/>
    <w:rsid w:val="0020183F"/>
    <w:rsid w:val="002077B9"/>
    <w:rsid w:val="00221C70"/>
    <w:rsid w:val="00223DA4"/>
    <w:rsid w:val="002251AF"/>
    <w:rsid w:val="00225D5D"/>
    <w:rsid w:val="00227D86"/>
    <w:rsid w:val="00243B68"/>
    <w:rsid w:val="00262D72"/>
    <w:rsid w:val="00267444"/>
    <w:rsid w:val="002800B6"/>
    <w:rsid w:val="00285F13"/>
    <w:rsid w:val="00285FEB"/>
    <w:rsid w:val="002A4185"/>
    <w:rsid w:val="002B35D4"/>
    <w:rsid w:val="002C030F"/>
    <w:rsid w:val="002C306B"/>
    <w:rsid w:val="002E0E46"/>
    <w:rsid w:val="002F3966"/>
    <w:rsid w:val="00320E2C"/>
    <w:rsid w:val="00331D75"/>
    <w:rsid w:val="00355362"/>
    <w:rsid w:val="00363E44"/>
    <w:rsid w:val="00370E1C"/>
    <w:rsid w:val="00395E86"/>
    <w:rsid w:val="003A2FD8"/>
    <w:rsid w:val="003B40E6"/>
    <w:rsid w:val="003B6A38"/>
    <w:rsid w:val="003C007A"/>
    <w:rsid w:val="003E1980"/>
    <w:rsid w:val="003E331E"/>
    <w:rsid w:val="003E7FDB"/>
    <w:rsid w:val="003F0556"/>
    <w:rsid w:val="003F12D5"/>
    <w:rsid w:val="003F1BB5"/>
    <w:rsid w:val="003F6E14"/>
    <w:rsid w:val="00405336"/>
    <w:rsid w:val="00417CF7"/>
    <w:rsid w:val="00425712"/>
    <w:rsid w:val="00444982"/>
    <w:rsid w:val="004568BC"/>
    <w:rsid w:val="004571D5"/>
    <w:rsid w:val="00462F1B"/>
    <w:rsid w:val="0046356B"/>
    <w:rsid w:val="00473EC4"/>
    <w:rsid w:val="00477182"/>
    <w:rsid w:val="004779CB"/>
    <w:rsid w:val="00481118"/>
    <w:rsid w:val="004B2481"/>
    <w:rsid w:val="004C401E"/>
    <w:rsid w:val="004D2A8C"/>
    <w:rsid w:val="004D2D89"/>
    <w:rsid w:val="004E42D8"/>
    <w:rsid w:val="004E7BA2"/>
    <w:rsid w:val="004F021B"/>
    <w:rsid w:val="004F7EDF"/>
    <w:rsid w:val="005001AC"/>
    <w:rsid w:val="00517016"/>
    <w:rsid w:val="005247F7"/>
    <w:rsid w:val="00527D71"/>
    <w:rsid w:val="00527D84"/>
    <w:rsid w:val="005314B5"/>
    <w:rsid w:val="005434A7"/>
    <w:rsid w:val="0054432F"/>
    <w:rsid w:val="00552C23"/>
    <w:rsid w:val="005607DD"/>
    <w:rsid w:val="00562682"/>
    <w:rsid w:val="00572DFF"/>
    <w:rsid w:val="00594B2A"/>
    <w:rsid w:val="005A558C"/>
    <w:rsid w:val="005B0F30"/>
    <w:rsid w:val="005B186E"/>
    <w:rsid w:val="005C6651"/>
    <w:rsid w:val="005D6D71"/>
    <w:rsid w:val="005E28F8"/>
    <w:rsid w:val="005E6513"/>
    <w:rsid w:val="005F5A06"/>
    <w:rsid w:val="00601CF9"/>
    <w:rsid w:val="00611F9E"/>
    <w:rsid w:val="00615473"/>
    <w:rsid w:val="006237D4"/>
    <w:rsid w:val="00630F0E"/>
    <w:rsid w:val="00651114"/>
    <w:rsid w:val="006622CF"/>
    <w:rsid w:val="00664A12"/>
    <w:rsid w:val="0066722B"/>
    <w:rsid w:val="00670299"/>
    <w:rsid w:val="00677A6B"/>
    <w:rsid w:val="0068469F"/>
    <w:rsid w:val="00691985"/>
    <w:rsid w:val="0069544E"/>
    <w:rsid w:val="006962C1"/>
    <w:rsid w:val="006A1B64"/>
    <w:rsid w:val="006B03AD"/>
    <w:rsid w:val="006D17D5"/>
    <w:rsid w:val="006F602A"/>
    <w:rsid w:val="007108F5"/>
    <w:rsid w:val="007117AC"/>
    <w:rsid w:val="00711C0B"/>
    <w:rsid w:val="00713AF2"/>
    <w:rsid w:val="00713E5B"/>
    <w:rsid w:val="00714839"/>
    <w:rsid w:val="00717D53"/>
    <w:rsid w:val="007402FC"/>
    <w:rsid w:val="007411A1"/>
    <w:rsid w:val="007563F2"/>
    <w:rsid w:val="00764008"/>
    <w:rsid w:val="00795D4D"/>
    <w:rsid w:val="007E1798"/>
    <w:rsid w:val="007E2371"/>
    <w:rsid w:val="0080312C"/>
    <w:rsid w:val="00807D35"/>
    <w:rsid w:val="008115D9"/>
    <w:rsid w:val="00825950"/>
    <w:rsid w:val="0086265E"/>
    <w:rsid w:val="00885C9B"/>
    <w:rsid w:val="008927D0"/>
    <w:rsid w:val="00892BF5"/>
    <w:rsid w:val="00896FAB"/>
    <w:rsid w:val="008B70CD"/>
    <w:rsid w:val="008D5D2A"/>
    <w:rsid w:val="008D5FD1"/>
    <w:rsid w:val="008E0989"/>
    <w:rsid w:val="008E2CF1"/>
    <w:rsid w:val="008E5211"/>
    <w:rsid w:val="008E65DA"/>
    <w:rsid w:val="008E7668"/>
    <w:rsid w:val="008F08DC"/>
    <w:rsid w:val="008F5363"/>
    <w:rsid w:val="008F5A8A"/>
    <w:rsid w:val="009055D1"/>
    <w:rsid w:val="00914B63"/>
    <w:rsid w:val="00922705"/>
    <w:rsid w:val="00924546"/>
    <w:rsid w:val="00926838"/>
    <w:rsid w:val="00932FE5"/>
    <w:rsid w:val="009354F3"/>
    <w:rsid w:val="00937A96"/>
    <w:rsid w:val="009447DC"/>
    <w:rsid w:val="0095361C"/>
    <w:rsid w:val="00961BA5"/>
    <w:rsid w:val="00972164"/>
    <w:rsid w:val="009743A9"/>
    <w:rsid w:val="00975720"/>
    <w:rsid w:val="00976DE6"/>
    <w:rsid w:val="00981F8A"/>
    <w:rsid w:val="009859A7"/>
    <w:rsid w:val="009A5287"/>
    <w:rsid w:val="009A6112"/>
    <w:rsid w:val="009B2AC5"/>
    <w:rsid w:val="009B7984"/>
    <w:rsid w:val="009B7F5F"/>
    <w:rsid w:val="009D0295"/>
    <w:rsid w:val="009D42E1"/>
    <w:rsid w:val="009E1334"/>
    <w:rsid w:val="009E292C"/>
    <w:rsid w:val="009F4BED"/>
    <w:rsid w:val="009F7D93"/>
    <w:rsid w:val="00A16130"/>
    <w:rsid w:val="00A276DF"/>
    <w:rsid w:val="00A3084A"/>
    <w:rsid w:val="00A3403B"/>
    <w:rsid w:val="00A50033"/>
    <w:rsid w:val="00A51A12"/>
    <w:rsid w:val="00A627D4"/>
    <w:rsid w:val="00A74DA2"/>
    <w:rsid w:val="00A8237B"/>
    <w:rsid w:val="00A92733"/>
    <w:rsid w:val="00AA76F3"/>
    <w:rsid w:val="00AC7DA6"/>
    <w:rsid w:val="00AD499C"/>
    <w:rsid w:val="00AD6DC1"/>
    <w:rsid w:val="00B13A7E"/>
    <w:rsid w:val="00B30334"/>
    <w:rsid w:val="00B3103E"/>
    <w:rsid w:val="00B3147F"/>
    <w:rsid w:val="00B36869"/>
    <w:rsid w:val="00B43B31"/>
    <w:rsid w:val="00B47CFA"/>
    <w:rsid w:val="00B529C0"/>
    <w:rsid w:val="00B5452E"/>
    <w:rsid w:val="00B54689"/>
    <w:rsid w:val="00B57BBA"/>
    <w:rsid w:val="00B57F00"/>
    <w:rsid w:val="00B626CB"/>
    <w:rsid w:val="00B7560C"/>
    <w:rsid w:val="00B77E40"/>
    <w:rsid w:val="00B82C22"/>
    <w:rsid w:val="00B93DBA"/>
    <w:rsid w:val="00B9440A"/>
    <w:rsid w:val="00B952C1"/>
    <w:rsid w:val="00B968D7"/>
    <w:rsid w:val="00BA3953"/>
    <w:rsid w:val="00BB2D2A"/>
    <w:rsid w:val="00BD58CF"/>
    <w:rsid w:val="00BF130F"/>
    <w:rsid w:val="00BF1BEB"/>
    <w:rsid w:val="00BF1BF9"/>
    <w:rsid w:val="00BF4139"/>
    <w:rsid w:val="00BF797A"/>
    <w:rsid w:val="00C04CC1"/>
    <w:rsid w:val="00C071FC"/>
    <w:rsid w:val="00C22C02"/>
    <w:rsid w:val="00C27F6F"/>
    <w:rsid w:val="00C30E83"/>
    <w:rsid w:val="00C332FE"/>
    <w:rsid w:val="00C50C6D"/>
    <w:rsid w:val="00C600D9"/>
    <w:rsid w:val="00C634D7"/>
    <w:rsid w:val="00C734E3"/>
    <w:rsid w:val="00C73E09"/>
    <w:rsid w:val="00C94B07"/>
    <w:rsid w:val="00CB5072"/>
    <w:rsid w:val="00CC11CD"/>
    <w:rsid w:val="00CC1384"/>
    <w:rsid w:val="00CD3720"/>
    <w:rsid w:val="00CE5B99"/>
    <w:rsid w:val="00CE6EAA"/>
    <w:rsid w:val="00CE7171"/>
    <w:rsid w:val="00CF1848"/>
    <w:rsid w:val="00CF5C2F"/>
    <w:rsid w:val="00D04BCF"/>
    <w:rsid w:val="00D10134"/>
    <w:rsid w:val="00D143D9"/>
    <w:rsid w:val="00D4372A"/>
    <w:rsid w:val="00D57BBC"/>
    <w:rsid w:val="00D60BB0"/>
    <w:rsid w:val="00D65708"/>
    <w:rsid w:val="00D6579D"/>
    <w:rsid w:val="00D743D8"/>
    <w:rsid w:val="00D8159F"/>
    <w:rsid w:val="00DD1D04"/>
    <w:rsid w:val="00DD79D7"/>
    <w:rsid w:val="00E20431"/>
    <w:rsid w:val="00E25519"/>
    <w:rsid w:val="00E257C8"/>
    <w:rsid w:val="00E40896"/>
    <w:rsid w:val="00E43D2D"/>
    <w:rsid w:val="00E449CB"/>
    <w:rsid w:val="00E52A8F"/>
    <w:rsid w:val="00E63760"/>
    <w:rsid w:val="00E64049"/>
    <w:rsid w:val="00E77968"/>
    <w:rsid w:val="00E8258B"/>
    <w:rsid w:val="00E9773B"/>
    <w:rsid w:val="00EB1A7C"/>
    <w:rsid w:val="00EB6D9E"/>
    <w:rsid w:val="00EC13A3"/>
    <w:rsid w:val="00EC7C85"/>
    <w:rsid w:val="00ED3F55"/>
    <w:rsid w:val="00ED69CA"/>
    <w:rsid w:val="00EE33BE"/>
    <w:rsid w:val="00EE35AB"/>
    <w:rsid w:val="00EF25A3"/>
    <w:rsid w:val="00F07282"/>
    <w:rsid w:val="00F125EE"/>
    <w:rsid w:val="00F12E98"/>
    <w:rsid w:val="00F22029"/>
    <w:rsid w:val="00F23E46"/>
    <w:rsid w:val="00F3515C"/>
    <w:rsid w:val="00F40684"/>
    <w:rsid w:val="00F47BA3"/>
    <w:rsid w:val="00F56E67"/>
    <w:rsid w:val="00F630EA"/>
    <w:rsid w:val="00F6474F"/>
    <w:rsid w:val="00F7007E"/>
    <w:rsid w:val="00F73193"/>
    <w:rsid w:val="00F74F95"/>
    <w:rsid w:val="00F80705"/>
    <w:rsid w:val="00FA1481"/>
    <w:rsid w:val="00FA2E8D"/>
    <w:rsid w:val="00FB1C42"/>
    <w:rsid w:val="00FB32EC"/>
    <w:rsid w:val="00FF04E3"/>
    <w:rsid w:val="00FF3147"/>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uiPriority="99"/>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uiPriority w:val="99"/>
    <w:semiHidden/>
    <w:rsid w:val="002800B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214197805">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653950971">
      <w:bodyDiv w:val="1"/>
      <w:marLeft w:val="0"/>
      <w:marRight w:val="0"/>
      <w:marTop w:val="0"/>
      <w:marBottom w:val="0"/>
      <w:divBdr>
        <w:top w:val="none" w:sz="0" w:space="0" w:color="auto"/>
        <w:left w:val="none" w:sz="0" w:space="0" w:color="auto"/>
        <w:bottom w:val="none" w:sz="0" w:space="0" w:color="auto"/>
        <w:right w:val="none" w:sz="0" w:space="0" w:color="auto"/>
      </w:divBdr>
    </w:div>
    <w:div w:id="784152050">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24145514">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288582469">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D464E6-637C-4E29-9F8B-2F1F7EF41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7</Pages>
  <Words>874</Words>
  <Characters>4259</Characters>
  <Application>Microsoft Office Word</Application>
  <DocSecurity>0</DocSecurity>
  <Lines>193</Lines>
  <Paragraphs>114</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Pati Thakali</cp:lastModifiedBy>
  <cp:revision>40</cp:revision>
  <cp:lastPrinted>2025-01-13T16:00:00Z</cp:lastPrinted>
  <dcterms:created xsi:type="dcterms:W3CDTF">2025-01-13T15:59:00Z</dcterms:created>
  <dcterms:modified xsi:type="dcterms:W3CDTF">2025-09-30T16:19:00Z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dbfc22b636e7f7dcea8a33a1f894637586fd052192130a1187f6d1c19372bf98</vt:lpwstr>
  </property>
</Properties>
</file>