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B039B6" w14:textId="77777777" w:rsidR="00E652A2" w:rsidRPr="00586AC1" w:rsidRDefault="00E652A2" w:rsidP="00E652A2">
      <w:pPr>
        <w:rPr>
          <w:rFonts w:ascii="Times New Roman" w:hAnsi="Times New Roman" w:cs="Times New Roman"/>
          <w:sz w:val="24"/>
          <w:szCs w:val="24"/>
        </w:rPr>
      </w:pPr>
    </w:p>
    <w:p w14:paraId="3F81061F" w14:textId="48F7F8F7" w:rsidR="00F0436F" w:rsidRPr="00416D06" w:rsidRDefault="00C147AC" w:rsidP="00F0436F">
      <w:pPr>
        <w:jc w:val="center"/>
        <w:rPr>
          <w:rFonts w:eastAsia="Calibri"/>
        </w:rPr>
      </w:pPr>
      <w:r w:rsidRPr="00C147AC">
        <w:rPr>
          <w:rFonts w:eastAsia="Calibri"/>
        </w:rPr>
        <w:t>Implementation of a Community- Based Outreach Hypertension Program in an Urban Beauty Salon</w:t>
      </w:r>
    </w:p>
    <w:p w14:paraId="53D4A05D" w14:textId="71F01114" w:rsidR="00F0436F" w:rsidRPr="00416D06" w:rsidRDefault="00C147AC" w:rsidP="00F0436F">
      <w:pPr>
        <w:jc w:val="center"/>
        <w:rPr>
          <w:rFonts w:eastAsia="Calibri"/>
        </w:rPr>
      </w:pPr>
      <w:r>
        <w:rPr>
          <w:rFonts w:eastAsia="Calibri"/>
        </w:rPr>
        <w:t xml:space="preserve">By Ericka </w:t>
      </w:r>
      <w:proofErr w:type="spellStart"/>
      <w:r>
        <w:rPr>
          <w:rFonts w:eastAsia="Calibri"/>
        </w:rPr>
        <w:t>Shennen</w:t>
      </w:r>
      <w:proofErr w:type="spellEnd"/>
      <w:r>
        <w:rPr>
          <w:rFonts w:eastAsia="Calibri"/>
        </w:rPr>
        <w:t xml:space="preserve"> Smith</w:t>
      </w:r>
    </w:p>
    <w:p w14:paraId="1F18E61B" w14:textId="77777777" w:rsidR="00F0436F" w:rsidRPr="00416D06" w:rsidRDefault="00F0436F" w:rsidP="00F0436F">
      <w:pPr>
        <w:jc w:val="center"/>
        <w:rPr>
          <w:rFonts w:eastAsia="Calibri"/>
        </w:rPr>
      </w:pPr>
    </w:p>
    <w:p w14:paraId="194056E1" w14:textId="77777777" w:rsidR="00F0436F" w:rsidRPr="00416D06" w:rsidRDefault="00F0436F" w:rsidP="00F0436F">
      <w:pPr>
        <w:jc w:val="center"/>
        <w:rPr>
          <w:rFonts w:eastAsia="Calibri"/>
        </w:rPr>
      </w:pPr>
    </w:p>
    <w:p w14:paraId="5451AAA3" w14:textId="77777777" w:rsidR="00F0436F" w:rsidRPr="00416D06" w:rsidRDefault="00F0436F" w:rsidP="00F0436F">
      <w:pPr>
        <w:jc w:val="center"/>
        <w:rPr>
          <w:rFonts w:eastAsia="Calibri"/>
        </w:rPr>
      </w:pPr>
    </w:p>
    <w:p w14:paraId="5C0C1232" w14:textId="77777777" w:rsidR="00F0436F" w:rsidRPr="00416D06" w:rsidRDefault="00F0436F" w:rsidP="00F0436F">
      <w:pPr>
        <w:rPr>
          <w:rFonts w:eastAsia="Calibri"/>
        </w:rPr>
      </w:pPr>
      <w:r w:rsidRPr="00416D06">
        <w:rPr>
          <w:rFonts w:eastAsia="Calibri"/>
        </w:rPr>
        <w:t>APPROVED BY:</w:t>
      </w:r>
    </w:p>
    <w:p w14:paraId="5622DFFB" w14:textId="77777777" w:rsidR="00F0436F" w:rsidRPr="00416D06" w:rsidRDefault="00F0436F" w:rsidP="00F0436F">
      <w:pPr>
        <w:rPr>
          <w:rFonts w:eastAsia="Calibri"/>
        </w:rPr>
      </w:pPr>
    </w:p>
    <w:p w14:paraId="12F77588" w14:textId="77777777" w:rsidR="00F0436F" w:rsidRPr="00416D06" w:rsidRDefault="00F0436F" w:rsidP="00F0436F">
      <w:pPr>
        <w:rPr>
          <w:rFonts w:eastAsia="Calibri"/>
        </w:rPr>
      </w:pPr>
      <w:r w:rsidRPr="00416D06">
        <w:rPr>
          <w:rFonts w:eastAsia="Calibri"/>
        </w:rPr>
        <w:t>______________________________________</w:t>
      </w:r>
      <w:r>
        <w:rPr>
          <w:rFonts w:eastAsia="Calibri"/>
        </w:rPr>
        <w:t>_________</w:t>
      </w:r>
      <w:r>
        <w:rPr>
          <w:rFonts w:eastAsia="Calibri"/>
        </w:rPr>
        <w:tab/>
        <w:t>_________________</w:t>
      </w:r>
    </w:p>
    <w:p w14:paraId="3A64919D" w14:textId="77777777" w:rsidR="00F0436F" w:rsidRPr="00416D06" w:rsidRDefault="00F0436F" w:rsidP="00F0436F">
      <w:pPr>
        <w:rPr>
          <w:rFonts w:eastAsia="Calibri"/>
        </w:rPr>
      </w:pPr>
      <w:r w:rsidRPr="00416D06">
        <w:rPr>
          <w:rFonts w:eastAsia="Calibri"/>
        </w:rPr>
        <w:t>Advisor/Chair</w:t>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t>Date</w:t>
      </w:r>
    </w:p>
    <w:p w14:paraId="3F32F825" w14:textId="77777777" w:rsidR="00F0436F" w:rsidRPr="00416D06" w:rsidRDefault="00F0436F" w:rsidP="00F0436F">
      <w:pPr>
        <w:rPr>
          <w:rFonts w:eastAsia="Calibri"/>
        </w:rPr>
      </w:pPr>
    </w:p>
    <w:p w14:paraId="2166818E" w14:textId="77777777" w:rsidR="00F0436F" w:rsidRPr="00416D06" w:rsidRDefault="00F0436F" w:rsidP="00F0436F">
      <w:pPr>
        <w:rPr>
          <w:rFonts w:eastAsia="Calibri"/>
        </w:rPr>
      </w:pPr>
      <w:r w:rsidRPr="00416D06">
        <w:rPr>
          <w:rFonts w:eastAsia="Calibri"/>
        </w:rPr>
        <w:t>_______________________________________________</w:t>
      </w:r>
      <w:r w:rsidRPr="00416D06">
        <w:rPr>
          <w:rFonts w:eastAsia="Calibri"/>
        </w:rPr>
        <w:tab/>
      </w:r>
      <w:r>
        <w:rPr>
          <w:rFonts w:eastAsia="Calibri"/>
        </w:rPr>
        <w:t>_________________</w:t>
      </w:r>
      <w:r w:rsidRPr="00416D06">
        <w:rPr>
          <w:rFonts w:eastAsia="Calibri"/>
        </w:rPr>
        <w:t>_</w:t>
      </w:r>
    </w:p>
    <w:p w14:paraId="7484DD74" w14:textId="77777777" w:rsidR="00F0436F" w:rsidRPr="00416D06" w:rsidRDefault="00F0436F" w:rsidP="00F0436F">
      <w:pPr>
        <w:rPr>
          <w:rFonts w:eastAsia="Calibri"/>
        </w:rPr>
      </w:pPr>
      <w:r w:rsidRPr="00416D06">
        <w:rPr>
          <w:rFonts w:eastAsia="Calibri"/>
        </w:rPr>
        <w:t>Committee Member</w:t>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t>Date</w:t>
      </w:r>
      <w:r w:rsidRPr="00416D06">
        <w:rPr>
          <w:rFonts w:eastAsia="Calibri"/>
        </w:rPr>
        <w:tab/>
      </w:r>
      <w:r w:rsidRPr="00416D06">
        <w:rPr>
          <w:rFonts w:eastAsia="Calibri"/>
        </w:rPr>
        <w:tab/>
      </w:r>
    </w:p>
    <w:p w14:paraId="2830A62D" w14:textId="77777777" w:rsidR="00F0436F" w:rsidRPr="00416D06" w:rsidRDefault="00F0436F" w:rsidP="00F0436F">
      <w:pPr>
        <w:jc w:val="center"/>
        <w:rPr>
          <w:rFonts w:eastAsia="Calibri"/>
        </w:rPr>
      </w:pPr>
    </w:p>
    <w:p w14:paraId="6D63C9B6" w14:textId="77777777" w:rsidR="00F0436F" w:rsidRPr="00416D06" w:rsidRDefault="00F0436F" w:rsidP="00F0436F">
      <w:pPr>
        <w:rPr>
          <w:rFonts w:eastAsia="Calibri"/>
        </w:rPr>
      </w:pPr>
      <w:r w:rsidRPr="00416D06">
        <w:rPr>
          <w:rFonts w:eastAsia="Calibri"/>
        </w:rPr>
        <w:t>_______________________________________________</w:t>
      </w:r>
      <w:r w:rsidRPr="00416D06">
        <w:rPr>
          <w:rFonts w:eastAsia="Calibri"/>
        </w:rPr>
        <w:tab/>
        <w:t>__________________</w:t>
      </w:r>
    </w:p>
    <w:p w14:paraId="283E4241" w14:textId="77777777" w:rsidR="00F0436F" w:rsidRPr="00416D06" w:rsidRDefault="00F0436F" w:rsidP="00F0436F">
      <w:pPr>
        <w:rPr>
          <w:rFonts w:eastAsia="Calibri"/>
        </w:rPr>
      </w:pPr>
      <w:r w:rsidRPr="00416D06">
        <w:rPr>
          <w:rFonts w:eastAsia="Calibri"/>
        </w:rPr>
        <w:t>Committee Member</w:t>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r>
      <w:r w:rsidRPr="00416D06">
        <w:rPr>
          <w:rFonts w:eastAsia="Calibri"/>
        </w:rPr>
        <w:tab/>
        <w:t>Date</w:t>
      </w:r>
    </w:p>
    <w:p w14:paraId="77808A42" w14:textId="77777777" w:rsidR="00F0436F" w:rsidRPr="00416D06" w:rsidRDefault="00F0436F" w:rsidP="00F0436F">
      <w:pPr>
        <w:jc w:val="center"/>
        <w:rPr>
          <w:rFonts w:eastAsia="Calibri"/>
        </w:rPr>
      </w:pPr>
    </w:p>
    <w:p w14:paraId="1944ED3B" w14:textId="77777777" w:rsidR="00F0436F" w:rsidRPr="00416D06" w:rsidRDefault="00F0436F" w:rsidP="00F0436F">
      <w:pPr>
        <w:rPr>
          <w:rFonts w:eastAsia="Calibri"/>
        </w:rPr>
      </w:pPr>
      <w:r w:rsidRPr="00416D06">
        <w:rPr>
          <w:rFonts w:eastAsia="Calibri"/>
        </w:rPr>
        <w:t>_______________________________________________</w:t>
      </w:r>
      <w:r w:rsidRPr="00416D06">
        <w:rPr>
          <w:rFonts w:eastAsia="Calibri"/>
        </w:rPr>
        <w:tab/>
        <w:t>__________________</w:t>
      </w:r>
    </w:p>
    <w:p w14:paraId="044DAF9A" w14:textId="5D5B03A4" w:rsidR="00F0436F" w:rsidRPr="00416D06" w:rsidRDefault="00F0436F" w:rsidP="00F0436F">
      <w:pPr>
        <w:rPr>
          <w:rFonts w:eastAsia="Calibri"/>
        </w:rPr>
      </w:pPr>
      <w:r w:rsidRPr="00416D06">
        <w:rPr>
          <w:rFonts w:eastAsia="Calibri"/>
        </w:rPr>
        <w:t>Graduate Program Director (if required)</w:t>
      </w:r>
      <w:r w:rsidRPr="00416D06">
        <w:rPr>
          <w:rFonts w:eastAsia="Calibri"/>
        </w:rPr>
        <w:tab/>
      </w:r>
      <w:r w:rsidRPr="00416D06">
        <w:rPr>
          <w:rFonts w:eastAsia="Calibri"/>
        </w:rPr>
        <w:tab/>
      </w:r>
      <w:r w:rsidRPr="00416D06">
        <w:rPr>
          <w:rFonts w:eastAsia="Calibri"/>
        </w:rPr>
        <w:tab/>
      </w:r>
      <w:r w:rsidRPr="00416D06">
        <w:rPr>
          <w:rFonts w:eastAsia="Calibri"/>
        </w:rPr>
        <w:tab/>
      </w:r>
      <w:r w:rsidR="00EF3D53">
        <w:rPr>
          <w:rFonts w:eastAsia="Calibri"/>
        </w:rPr>
        <w:tab/>
      </w:r>
      <w:r w:rsidRPr="00416D06">
        <w:rPr>
          <w:rFonts w:eastAsia="Calibri"/>
        </w:rPr>
        <w:t>Date</w:t>
      </w:r>
      <w:r w:rsidRPr="00416D06">
        <w:rPr>
          <w:rFonts w:eastAsia="Calibri"/>
        </w:rPr>
        <w:tab/>
      </w:r>
      <w:r w:rsidRPr="00416D06">
        <w:rPr>
          <w:rFonts w:eastAsia="Calibri"/>
        </w:rPr>
        <w:tab/>
      </w:r>
    </w:p>
    <w:p w14:paraId="33565F25" w14:textId="77777777" w:rsidR="00F0436F" w:rsidRPr="00416D06" w:rsidRDefault="00F0436F" w:rsidP="00F0436F">
      <w:pPr>
        <w:jc w:val="center"/>
        <w:rPr>
          <w:rFonts w:eastAsia="Calibri"/>
        </w:rPr>
      </w:pPr>
    </w:p>
    <w:p w14:paraId="138CCAC3" w14:textId="77777777" w:rsidR="00F0436F" w:rsidRPr="00416D06" w:rsidRDefault="00F0436F" w:rsidP="00F0436F">
      <w:pPr>
        <w:rPr>
          <w:rFonts w:eastAsia="Calibri"/>
        </w:rPr>
      </w:pPr>
    </w:p>
    <w:p w14:paraId="1B4B56C9" w14:textId="77777777" w:rsidR="00F0436F" w:rsidRPr="00416D06" w:rsidRDefault="00F0436F" w:rsidP="00F0436F">
      <w:pPr>
        <w:rPr>
          <w:rFonts w:eastAsia="Calibri"/>
        </w:rPr>
      </w:pPr>
    </w:p>
    <w:p w14:paraId="344D1C7C" w14:textId="77777777" w:rsidR="00F0436F" w:rsidRPr="00416D06" w:rsidRDefault="00F0436F" w:rsidP="00F0436F">
      <w:pPr>
        <w:rPr>
          <w:rFonts w:eastAsia="Calibri"/>
        </w:rPr>
      </w:pPr>
    </w:p>
    <w:p w14:paraId="0D4A951F" w14:textId="77777777" w:rsidR="00F0436F" w:rsidRPr="00416D06" w:rsidRDefault="00F0436F" w:rsidP="00F0436F">
      <w:pPr>
        <w:rPr>
          <w:rFonts w:eastAsia="Calibri"/>
        </w:rPr>
      </w:pPr>
    </w:p>
    <w:p w14:paraId="01477219" w14:textId="77777777" w:rsidR="00F0436F" w:rsidRPr="00E9011B" w:rsidRDefault="00F0436F" w:rsidP="00F0436F">
      <w:pPr>
        <w:pStyle w:val="CenteredTextSingleSpace"/>
        <w:spacing w:line="480" w:lineRule="auto"/>
        <w:rPr>
          <w:iCs/>
        </w:rPr>
      </w:pPr>
      <w:r>
        <w:rPr>
          <w:iCs/>
        </w:rPr>
        <w:br w:type="page"/>
      </w:r>
    </w:p>
    <w:p w14:paraId="2CF0E686" w14:textId="19F6FE7E" w:rsidR="00F0436F" w:rsidRPr="00F71F92" w:rsidRDefault="00C147AC" w:rsidP="00F0436F">
      <w:pPr>
        <w:spacing w:line="480" w:lineRule="auto"/>
        <w:jc w:val="center"/>
      </w:pPr>
      <w:bookmarkStart w:id="0" w:name="Abstract"/>
      <w:bookmarkStart w:id="1" w:name="Dedication"/>
      <w:bookmarkEnd w:id="0"/>
      <w:bookmarkEnd w:id="1"/>
      <w:r w:rsidRPr="00C147AC">
        <w:rPr>
          <w:rFonts w:eastAsia="Calibri"/>
        </w:rPr>
        <w:lastRenderedPageBreak/>
        <w:t>Implementation of a Community- Based Outreach Hypertension Program in an Urban Beauty Salon</w:t>
      </w:r>
      <w:r w:rsidR="00F0436F" w:rsidRPr="00F71F92">
        <w:rPr>
          <w:rFonts w:eastAsia="Calibri"/>
        </w:rPr>
        <w:br/>
      </w:r>
    </w:p>
    <w:p w14:paraId="30C87A6C" w14:textId="77777777" w:rsidR="00F0436F" w:rsidRPr="00F71F92" w:rsidRDefault="00F0436F" w:rsidP="00F0436F">
      <w:pPr>
        <w:jc w:val="center"/>
        <w:rPr>
          <w:rFonts w:eastAsia="Calibri"/>
        </w:rPr>
      </w:pPr>
    </w:p>
    <w:p w14:paraId="160D5B1D" w14:textId="77777777" w:rsidR="00F0436F" w:rsidRPr="00F71F92" w:rsidRDefault="00F0436F" w:rsidP="00F0436F">
      <w:pPr>
        <w:jc w:val="center"/>
        <w:rPr>
          <w:rFonts w:eastAsia="Calibri"/>
        </w:rPr>
      </w:pPr>
    </w:p>
    <w:p w14:paraId="196D2983" w14:textId="77777777" w:rsidR="00F0436F" w:rsidRPr="00F71F92" w:rsidRDefault="00F0436F" w:rsidP="00F0436F">
      <w:pPr>
        <w:jc w:val="center"/>
        <w:rPr>
          <w:rFonts w:eastAsia="Calibri"/>
        </w:rPr>
      </w:pPr>
    </w:p>
    <w:p w14:paraId="0BDE4ABE" w14:textId="77777777" w:rsidR="00F0436F" w:rsidRPr="00F71F92" w:rsidRDefault="00F0436F" w:rsidP="00F0436F">
      <w:pPr>
        <w:jc w:val="center"/>
        <w:rPr>
          <w:rFonts w:eastAsia="Calibri"/>
        </w:rPr>
      </w:pPr>
    </w:p>
    <w:p w14:paraId="69E60312" w14:textId="77777777" w:rsidR="00F0436F" w:rsidRPr="00F71F92" w:rsidRDefault="00F0436F" w:rsidP="00F0436F">
      <w:pPr>
        <w:jc w:val="center"/>
        <w:rPr>
          <w:rFonts w:eastAsia="Calibri"/>
        </w:rPr>
      </w:pPr>
    </w:p>
    <w:p w14:paraId="3810B9E5" w14:textId="77777777" w:rsidR="00F0436F" w:rsidRPr="00F71F92" w:rsidRDefault="00F0436F" w:rsidP="00F0436F">
      <w:pPr>
        <w:jc w:val="center"/>
        <w:rPr>
          <w:rFonts w:eastAsia="Calibri"/>
        </w:rPr>
      </w:pPr>
    </w:p>
    <w:p w14:paraId="74B85B02" w14:textId="77777777" w:rsidR="00F0436F" w:rsidRPr="00F71F92" w:rsidRDefault="00F0436F" w:rsidP="00F0436F">
      <w:pPr>
        <w:jc w:val="center"/>
        <w:rPr>
          <w:rFonts w:eastAsia="Calibri"/>
        </w:rPr>
      </w:pPr>
      <w:r w:rsidRPr="00F71F92">
        <w:rPr>
          <w:rFonts w:eastAsia="Calibri"/>
        </w:rPr>
        <w:t>By</w:t>
      </w:r>
    </w:p>
    <w:p w14:paraId="5F884D3E" w14:textId="77777777" w:rsidR="00F0436F" w:rsidRPr="00F71F92" w:rsidRDefault="00F0436F" w:rsidP="00F0436F">
      <w:pPr>
        <w:jc w:val="center"/>
        <w:rPr>
          <w:rFonts w:eastAsia="Calibri"/>
        </w:rPr>
      </w:pPr>
    </w:p>
    <w:p w14:paraId="0B08248F" w14:textId="28A78F32" w:rsidR="00F0436F" w:rsidRPr="00F71F92" w:rsidRDefault="00C147AC" w:rsidP="00F0436F">
      <w:pPr>
        <w:jc w:val="center"/>
        <w:rPr>
          <w:rFonts w:eastAsia="Calibri"/>
        </w:rPr>
      </w:pPr>
      <w:r>
        <w:rPr>
          <w:rFonts w:eastAsia="Calibri"/>
        </w:rPr>
        <w:t xml:space="preserve">Ericka </w:t>
      </w:r>
      <w:proofErr w:type="spellStart"/>
      <w:r>
        <w:rPr>
          <w:rFonts w:eastAsia="Calibri"/>
        </w:rPr>
        <w:t>Shennen</w:t>
      </w:r>
      <w:proofErr w:type="spellEnd"/>
      <w:r>
        <w:rPr>
          <w:rFonts w:eastAsia="Calibri"/>
        </w:rPr>
        <w:t xml:space="preserve"> Smith</w:t>
      </w:r>
    </w:p>
    <w:p w14:paraId="526F3E0A" w14:textId="77777777" w:rsidR="00F0436F" w:rsidRPr="00F71F92" w:rsidRDefault="00F0436F" w:rsidP="00F0436F">
      <w:pPr>
        <w:jc w:val="center"/>
        <w:rPr>
          <w:rFonts w:eastAsia="Calibri"/>
        </w:rPr>
      </w:pPr>
    </w:p>
    <w:p w14:paraId="10ABF966" w14:textId="77777777" w:rsidR="00F0436F" w:rsidRPr="00F71F92" w:rsidRDefault="00F0436F" w:rsidP="00F0436F">
      <w:pPr>
        <w:jc w:val="center"/>
        <w:rPr>
          <w:rFonts w:eastAsia="Calibri"/>
        </w:rPr>
      </w:pPr>
    </w:p>
    <w:p w14:paraId="308B89E2" w14:textId="77777777" w:rsidR="00F0436F" w:rsidRPr="00F71F92" w:rsidRDefault="00F0436F" w:rsidP="00F0436F">
      <w:pPr>
        <w:jc w:val="center"/>
        <w:rPr>
          <w:rFonts w:eastAsia="Calibri"/>
        </w:rPr>
      </w:pPr>
    </w:p>
    <w:p w14:paraId="7435760B" w14:textId="77777777" w:rsidR="00F0436F" w:rsidRPr="00F71F92" w:rsidRDefault="00F0436F" w:rsidP="00F0436F">
      <w:pPr>
        <w:jc w:val="center"/>
        <w:rPr>
          <w:rFonts w:eastAsia="Calibri"/>
        </w:rPr>
      </w:pPr>
    </w:p>
    <w:p w14:paraId="41FE871F" w14:textId="77777777" w:rsidR="00F0436F" w:rsidRPr="00F71F92" w:rsidRDefault="00F0436F" w:rsidP="00F0436F">
      <w:pPr>
        <w:jc w:val="center"/>
        <w:rPr>
          <w:rFonts w:eastAsia="Calibri"/>
        </w:rPr>
      </w:pPr>
    </w:p>
    <w:p w14:paraId="5C92854E" w14:textId="77777777" w:rsidR="00F0436F" w:rsidRPr="00F71F92" w:rsidRDefault="00F0436F" w:rsidP="00F0436F">
      <w:pPr>
        <w:jc w:val="center"/>
        <w:rPr>
          <w:rFonts w:eastAsia="Calibri"/>
        </w:rPr>
      </w:pPr>
    </w:p>
    <w:p w14:paraId="7C10E164" w14:textId="77777777" w:rsidR="00F0436F" w:rsidRPr="00F71F92" w:rsidRDefault="00F0436F" w:rsidP="00F0436F">
      <w:pPr>
        <w:jc w:val="center"/>
        <w:rPr>
          <w:rFonts w:eastAsia="Calibri"/>
        </w:rPr>
      </w:pPr>
    </w:p>
    <w:p w14:paraId="2EA3B449" w14:textId="77777777" w:rsidR="00F0436F" w:rsidRPr="00F71F92" w:rsidRDefault="00F0436F" w:rsidP="00F0436F">
      <w:pPr>
        <w:jc w:val="center"/>
        <w:rPr>
          <w:rFonts w:eastAsia="Calibri"/>
        </w:rPr>
      </w:pPr>
    </w:p>
    <w:p w14:paraId="59483134" w14:textId="77777777" w:rsidR="00F0436F" w:rsidRPr="00F71F92" w:rsidRDefault="00F0436F" w:rsidP="00F0436F">
      <w:pPr>
        <w:jc w:val="center"/>
        <w:rPr>
          <w:rFonts w:eastAsia="Calibri"/>
        </w:rPr>
      </w:pPr>
      <w:r>
        <w:rPr>
          <w:rFonts w:eastAsia="Calibri"/>
        </w:rPr>
        <w:t>DNP Project</w:t>
      </w:r>
      <w:r w:rsidRPr="00F71F92">
        <w:rPr>
          <w:rFonts w:eastAsia="Calibri"/>
        </w:rPr>
        <w:t xml:space="preserve"> submitted to the Department of</w:t>
      </w:r>
      <w:r>
        <w:rPr>
          <w:rFonts w:eastAsia="Calibri"/>
        </w:rPr>
        <w:t xml:space="preserve"> Nursing</w:t>
      </w:r>
    </w:p>
    <w:p w14:paraId="41948C2E" w14:textId="77777777" w:rsidR="00F0436F" w:rsidRPr="00F71F92" w:rsidRDefault="00F0436F" w:rsidP="00F0436F">
      <w:pPr>
        <w:jc w:val="center"/>
        <w:rPr>
          <w:rFonts w:eastAsia="Calibri"/>
        </w:rPr>
      </w:pPr>
      <w:proofErr w:type="gramStart"/>
      <w:r w:rsidRPr="00F71F92">
        <w:rPr>
          <w:rFonts w:eastAsia="Calibri"/>
        </w:rPr>
        <w:t>of</w:t>
      </w:r>
      <w:proofErr w:type="gramEnd"/>
      <w:r w:rsidRPr="00F71F92">
        <w:rPr>
          <w:rFonts w:eastAsia="Calibri"/>
        </w:rPr>
        <w:t xml:space="preserve"> Salisbury University in partial fulfillment of the requirements</w:t>
      </w:r>
    </w:p>
    <w:p w14:paraId="7AD296F3" w14:textId="77777777" w:rsidR="00F0436F" w:rsidRPr="00F71F92" w:rsidRDefault="00F0436F" w:rsidP="00F0436F">
      <w:pPr>
        <w:jc w:val="center"/>
        <w:rPr>
          <w:rFonts w:eastAsia="Calibri"/>
        </w:rPr>
      </w:pPr>
      <w:proofErr w:type="gramStart"/>
      <w:r w:rsidRPr="00F71F92">
        <w:rPr>
          <w:rFonts w:eastAsia="Calibri"/>
        </w:rPr>
        <w:t>for</w:t>
      </w:r>
      <w:proofErr w:type="gramEnd"/>
      <w:r w:rsidRPr="00F71F92">
        <w:rPr>
          <w:rFonts w:eastAsia="Calibri"/>
        </w:rPr>
        <w:t xml:space="preserve"> the degree of</w:t>
      </w:r>
    </w:p>
    <w:p w14:paraId="7BF5EB19" w14:textId="77777777" w:rsidR="00F0436F" w:rsidRPr="00F71F92" w:rsidRDefault="00F0436F" w:rsidP="00F0436F">
      <w:pPr>
        <w:jc w:val="center"/>
        <w:rPr>
          <w:rFonts w:eastAsia="Calibri"/>
        </w:rPr>
      </w:pPr>
      <w:r>
        <w:rPr>
          <w:rFonts w:eastAsia="Calibri"/>
        </w:rPr>
        <w:t>Doctor of Nursing Practice</w:t>
      </w:r>
    </w:p>
    <w:p w14:paraId="244923FB" w14:textId="54C3AC4A" w:rsidR="00F0436F" w:rsidRDefault="00C147AC" w:rsidP="00F0436F">
      <w:pPr>
        <w:jc w:val="center"/>
        <w:rPr>
          <w:rFonts w:eastAsia="Calibri"/>
        </w:rPr>
      </w:pPr>
      <w:r>
        <w:rPr>
          <w:rFonts w:eastAsia="Calibri"/>
        </w:rPr>
        <w:t>May 11, 2018</w:t>
      </w:r>
    </w:p>
    <w:p w14:paraId="64A1E2EA" w14:textId="59F4B7AF" w:rsidR="00F0436F" w:rsidRDefault="00F0436F" w:rsidP="00F0436F">
      <w:pPr>
        <w:jc w:val="center"/>
        <w:rPr>
          <w:rFonts w:eastAsia="Calibri"/>
        </w:rPr>
      </w:pPr>
    </w:p>
    <w:p w14:paraId="1C3792B0" w14:textId="791E6579" w:rsidR="00F0436F" w:rsidRDefault="00F0436F" w:rsidP="00F0436F">
      <w:pPr>
        <w:jc w:val="center"/>
        <w:rPr>
          <w:rFonts w:eastAsia="Calibri"/>
        </w:rPr>
      </w:pPr>
    </w:p>
    <w:p w14:paraId="1E27CED1" w14:textId="2AC729B7" w:rsidR="00F0436F" w:rsidRDefault="00F0436F" w:rsidP="00F0436F">
      <w:pPr>
        <w:jc w:val="center"/>
        <w:rPr>
          <w:rFonts w:eastAsia="Calibri"/>
        </w:rPr>
      </w:pPr>
    </w:p>
    <w:p w14:paraId="35982627" w14:textId="54656EB2" w:rsidR="00F0436F" w:rsidRDefault="00F0436F" w:rsidP="00F0436F">
      <w:pPr>
        <w:jc w:val="center"/>
        <w:rPr>
          <w:rFonts w:eastAsia="Calibri"/>
        </w:rPr>
      </w:pPr>
    </w:p>
    <w:p w14:paraId="52547C34" w14:textId="4D132B8D" w:rsidR="00F0436F" w:rsidRDefault="00F0436F" w:rsidP="00F0436F">
      <w:pPr>
        <w:jc w:val="center"/>
        <w:rPr>
          <w:rFonts w:eastAsia="Calibri"/>
        </w:rPr>
      </w:pPr>
    </w:p>
    <w:p w14:paraId="737A9C88" w14:textId="71382232" w:rsidR="00F0436F" w:rsidRDefault="00F0436F" w:rsidP="00F0436F">
      <w:pPr>
        <w:jc w:val="center"/>
        <w:rPr>
          <w:rFonts w:eastAsia="Calibri"/>
        </w:rPr>
      </w:pPr>
    </w:p>
    <w:p w14:paraId="1184D719" w14:textId="2FEF929C" w:rsidR="00F0436F" w:rsidRDefault="00F0436F" w:rsidP="00F0436F">
      <w:pPr>
        <w:jc w:val="center"/>
        <w:rPr>
          <w:rFonts w:eastAsia="Calibri"/>
        </w:rPr>
      </w:pPr>
    </w:p>
    <w:p w14:paraId="14D82532" w14:textId="7B9D94E2" w:rsidR="00F0436F" w:rsidRDefault="00F0436F" w:rsidP="00F0436F">
      <w:pPr>
        <w:jc w:val="center"/>
        <w:rPr>
          <w:rFonts w:eastAsia="Calibri"/>
        </w:rPr>
      </w:pPr>
    </w:p>
    <w:p w14:paraId="6765ABD1" w14:textId="59C9F8DF" w:rsidR="00F0436F" w:rsidRDefault="00F0436F" w:rsidP="00F0436F">
      <w:pPr>
        <w:jc w:val="center"/>
        <w:rPr>
          <w:rFonts w:eastAsia="Calibri"/>
        </w:rPr>
      </w:pPr>
    </w:p>
    <w:p w14:paraId="345D6864" w14:textId="49CFCDC5" w:rsidR="00F0436F" w:rsidRDefault="00F0436F" w:rsidP="00F0436F">
      <w:pPr>
        <w:jc w:val="center"/>
        <w:rPr>
          <w:rFonts w:eastAsia="Calibri"/>
        </w:rPr>
      </w:pPr>
    </w:p>
    <w:p w14:paraId="4415C8BF" w14:textId="6B55131A" w:rsidR="00F0436F" w:rsidRDefault="00F0436F" w:rsidP="00F0436F">
      <w:pPr>
        <w:jc w:val="center"/>
        <w:rPr>
          <w:rFonts w:eastAsia="Calibri"/>
        </w:rPr>
      </w:pPr>
    </w:p>
    <w:p w14:paraId="39CAB6D8" w14:textId="0E1B1A0A" w:rsidR="00F0436F" w:rsidRDefault="00F0436F" w:rsidP="00F0436F">
      <w:pPr>
        <w:jc w:val="center"/>
        <w:rPr>
          <w:rFonts w:eastAsia="Calibri"/>
        </w:rPr>
      </w:pPr>
    </w:p>
    <w:p w14:paraId="40C2A8A1" w14:textId="3502A7FA" w:rsidR="00F0436F" w:rsidRDefault="00F0436F" w:rsidP="00F0436F">
      <w:pPr>
        <w:jc w:val="center"/>
        <w:rPr>
          <w:rFonts w:eastAsia="Calibri"/>
        </w:rPr>
      </w:pPr>
    </w:p>
    <w:p w14:paraId="41F2F4EA" w14:textId="2B454229" w:rsidR="00F0436F" w:rsidRDefault="00F0436F" w:rsidP="00F0436F">
      <w:pPr>
        <w:jc w:val="center"/>
        <w:rPr>
          <w:rFonts w:eastAsia="Calibri"/>
        </w:rPr>
      </w:pPr>
    </w:p>
    <w:p w14:paraId="1B07D751" w14:textId="3CD82C71" w:rsidR="00F0436F" w:rsidRDefault="00F0436F" w:rsidP="00F0436F">
      <w:pPr>
        <w:jc w:val="center"/>
        <w:rPr>
          <w:rFonts w:eastAsia="Calibri"/>
        </w:rPr>
      </w:pPr>
    </w:p>
    <w:p w14:paraId="4C2DB335" w14:textId="580E860E" w:rsidR="00F0436F" w:rsidRDefault="00F0436F" w:rsidP="00F0436F">
      <w:pPr>
        <w:jc w:val="center"/>
        <w:rPr>
          <w:rFonts w:eastAsia="Calibri"/>
        </w:rPr>
      </w:pPr>
    </w:p>
    <w:p w14:paraId="4039BCA6" w14:textId="490D6494" w:rsidR="00F0436F" w:rsidRDefault="00F0436F" w:rsidP="00F0436F">
      <w:pPr>
        <w:jc w:val="center"/>
        <w:rPr>
          <w:rFonts w:eastAsia="Calibri"/>
        </w:rPr>
      </w:pPr>
    </w:p>
    <w:p w14:paraId="21D856BD" w14:textId="4482DB32" w:rsidR="00F0436F" w:rsidRDefault="00F0436F" w:rsidP="00F0436F">
      <w:pPr>
        <w:jc w:val="center"/>
        <w:rPr>
          <w:rFonts w:eastAsia="Calibri"/>
        </w:rPr>
      </w:pPr>
    </w:p>
    <w:p w14:paraId="6B1FEAD2" w14:textId="4B1FF8B4" w:rsidR="00F0436F" w:rsidRDefault="00F0436F" w:rsidP="00F0436F">
      <w:pPr>
        <w:jc w:val="center"/>
        <w:rPr>
          <w:rFonts w:eastAsia="Calibri"/>
        </w:rPr>
      </w:pPr>
    </w:p>
    <w:p w14:paraId="2494E157" w14:textId="1F0889E3" w:rsidR="00F0436F" w:rsidRDefault="00F0436F" w:rsidP="00F0436F">
      <w:pPr>
        <w:jc w:val="center"/>
        <w:rPr>
          <w:rFonts w:eastAsia="Calibri"/>
        </w:rPr>
      </w:pPr>
    </w:p>
    <w:p w14:paraId="259E8F26" w14:textId="34D4C8C9" w:rsidR="00F0436F" w:rsidRDefault="00F0436F" w:rsidP="00F0436F">
      <w:pPr>
        <w:jc w:val="center"/>
        <w:rPr>
          <w:rFonts w:eastAsia="Calibri"/>
        </w:rPr>
      </w:pPr>
    </w:p>
    <w:p w14:paraId="62278954" w14:textId="31D5B2D2" w:rsidR="00F0436F" w:rsidRDefault="00F0436F" w:rsidP="00F0436F">
      <w:pPr>
        <w:jc w:val="center"/>
        <w:rPr>
          <w:rFonts w:eastAsia="Calibri"/>
        </w:rPr>
      </w:pPr>
    </w:p>
    <w:p w14:paraId="6E39ED24" w14:textId="47B4A38E" w:rsidR="00F0436F" w:rsidRDefault="00F0436F" w:rsidP="00F0436F">
      <w:pPr>
        <w:jc w:val="center"/>
        <w:rPr>
          <w:rFonts w:eastAsia="Calibri"/>
        </w:rPr>
      </w:pPr>
    </w:p>
    <w:p w14:paraId="77F349BC" w14:textId="50A7B181" w:rsidR="00F0436F" w:rsidRDefault="00F0436F" w:rsidP="00F0436F">
      <w:pPr>
        <w:jc w:val="center"/>
        <w:rPr>
          <w:rFonts w:eastAsia="Calibri"/>
        </w:rPr>
      </w:pPr>
    </w:p>
    <w:p w14:paraId="4C517AE1" w14:textId="654D7A39" w:rsidR="00F0436F" w:rsidRDefault="00F0436F" w:rsidP="00F0436F">
      <w:pPr>
        <w:jc w:val="center"/>
        <w:rPr>
          <w:rFonts w:eastAsia="Calibri"/>
        </w:rPr>
      </w:pPr>
    </w:p>
    <w:p w14:paraId="4902DD42" w14:textId="19764FB9" w:rsidR="00F0436F" w:rsidRDefault="00F0436F" w:rsidP="00F0436F">
      <w:pPr>
        <w:jc w:val="center"/>
        <w:rPr>
          <w:rFonts w:eastAsia="Calibri"/>
        </w:rPr>
      </w:pPr>
    </w:p>
    <w:p w14:paraId="0F414C21" w14:textId="77777777" w:rsidR="00F0436F" w:rsidRPr="00261D6D" w:rsidRDefault="00F0436F" w:rsidP="00F0436F">
      <w:pPr>
        <w:jc w:val="center"/>
        <w:rPr>
          <w:rFonts w:eastAsia="Calibri"/>
        </w:rPr>
      </w:pPr>
      <w:r w:rsidRPr="00261D6D">
        <w:rPr>
          <w:rFonts w:eastAsia="Calibri"/>
        </w:rPr>
        <w:t>Copyright</w:t>
      </w:r>
    </w:p>
    <w:p w14:paraId="5712473B" w14:textId="77777777" w:rsidR="00F0436F" w:rsidRPr="00261D6D" w:rsidRDefault="00F0436F" w:rsidP="00F0436F">
      <w:pPr>
        <w:jc w:val="center"/>
        <w:rPr>
          <w:rFonts w:eastAsia="Calibri"/>
        </w:rPr>
      </w:pPr>
    </w:p>
    <w:p w14:paraId="734399F1" w14:textId="77777777" w:rsidR="00F0436F" w:rsidRPr="00261D6D" w:rsidRDefault="00F0436F" w:rsidP="00F0436F">
      <w:pPr>
        <w:jc w:val="center"/>
        <w:rPr>
          <w:rFonts w:eastAsia="Calibri"/>
        </w:rPr>
      </w:pPr>
      <w:r w:rsidRPr="00261D6D">
        <w:rPr>
          <w:rFonts w:eastAsia="Calibri"/>
        </w:rPr>
        <w:t>By</w:t>
      </w:r>
    </w:p>
    <w:p w14:paraId="0375A7E4" w14:textId="77777777" w:rsidR="00F0436F" w:rsidRPr="00261D6D" w:rsidRDefault="00F0436F" w:rsidP="00F0436F">
      <w:pPr>
        <w:jc w:val="center"/>
        <w:rPr>
          <w:rFonts w:eastAsia="Calibri"/>
        </w:rPr>
      </w:pPr>
    </w:p>
    <w:p w14:paraId="53B69AB0" w14:textId="583DA780" w:rsidR="00F0436F" w:rsidRDefault="00C147AC" w:rsidP="00F0436F">
      <w:pPr>
        <w:jc w:val="center"/>
        <w:rPr>
          <w:rFonts w:eastAsia="Calibri"/>
        </w:rPr>
      </w:pPr>
      <w:r>
        <w:rPr>
          <w:rFonts w:eastAsia="Calibri"/>
        </w:rPr>
        <w:t xml:space="preserve">Ericka </w:t>
      </w:r>
      <w:proofErr w:type="spellStart"/>
      <w:r>
        <w:rPr>
          <w:rFonts w:eastAsia="Calibri"/>
        </w:rPr>
        <w:t>Shennen</w:t>
      </w:r>
      <w:proofErr w:type="spellEnd"/>
      <w:r>
        <w:rPr>
          <w:rFonts w:eastAsia="Calibri"/>
        </w:rPr>
        <w:t xml:space="preserve"> Smith</w:t>
      </w:r>
    </w:p>
    <w:p w14:paraId="48877969" w14:textId="77777777" w:rsidR="00A47950" w:rsidRDefault="00C147AC" w:rsidP="00A47950">
      <w:pPr>
        <w:jc w:val="center"/>
        <w:rPr>
          <w:rFonts w:eastAsia="Calibri"/>
        </w:rPr>
      </w:pPr>
      <w:r>
        <w:rPr>
          <w:rFonts w:eastAsia="Calibri"/>
        </w:rPr>
        <w:t>2018</w:t>
      </w:r>
    </w:p>
    <w:p w14:paraId="7EB7AA69" w14:textId="7E922AF8" w:rsidR="000B1BD7" w:rsidRPr="00A47950" w:rsidRDefault="000B1BD7" w:rsidP="00A47950">
      <w:pPr>
        <w:jc w:val="center"/>
        <w:rPr>
          <w:rFonts w:eastAsia="Calibri"/>
        </w:rPr>
      </w:pPr>
      <w:r w:rsidRPr="00EB0ACB">
        <w:rPr>
          <w:rFonts w:ascii="Times New Roman" w:hAnsi="Times New Roman" w:cs="Times New Roman"/>
          <w:b/>
          <w:sz w:val="24"/>
          <w:szCs w:val="24"/>
        </w:rPr>
        <w:lastRenderedPageBreak/>
        <w:t>Dedication</w:t>
      </w:r>
    </w:p>
    <w:p w14:paraId="0B290BFF" w14:textId="77777777" w:rsidR="000B1BD7" w:rsidRPr="00F26056" w:rsidRDefault="000B1BD7" w:rsidP="000B1BD7">
      <w:pPr>
        <w:spacing w:after="0" w:line="480" w:lineRule="auto"/>
        <w:ind w:firstLine="720"/>
        <w:rPr>
          <w:rFonts w:ascii="Times New Roman" w:hAnsi="Times New Roman" w:cs="Times New Roman"/>
          <w:sz w:val="24"/>
          <w:szCs w:val="24"/>
        </w:rPr>
      </w:pPr>
      <w:r w:rsidRPr="00F26056">
        <w:rPr>
          <w:rFonts w:ascii="Times New Roman" w:hAnsi="Times New Roman" w:cs="Times New Roman"/>
          <w:sz w:val="24"/>
          <w:szCs w:val="24"/>
        </w:rPr>
        <w:t>I dedicate this work to my fami</w:t>
      </w:r>
      <w:r>
        <w:rPr>
          <w:rFonts w:ascii="Times New Roman" w:hAnsi="Times New Roman" w:cs="Times New Roman"/>
          <w:sz w:val="24"/>
          <w:szCs w:val="24"/>
        </w:rPr>
        <w:t>ly and friends. A special</w:t>
      </w:r>
      <w:r w:rsidRPr="00F26056">
        <w:rPr>
          <w:rFonts w:ascii="Times New Roman" w:hAnsi="Times New Roman" w:cs="Times New Roman"/>
          <w:sz w:val="24"/>
          <w:szCs w:val="24"/>
        </w:rPr>
        <w:t xml:space="preserve"> feeling of gratitude to my loving dad Mr. Eric S. Brice and my mother, Mrs. Barbara M. Brice. Mom, your spirit is always with me. I thank you for previous years of encouragement and the extra push for tenacity. To walk by faith, have the courage and be kind will continue to ring in my ears.</w:t>
      </w:r>
    </w:p>
    <w:p w14:paraId="40BDFD6B" w14:textId="77777777" w:rsidR="000B1BD7" w:rsidRPr="003312A8" w:rsidRDefault="000B1BD7" w:rsidP="000B1BD7">
      <w:pPr>
        <w:rPr>
          <w:rFonts w:ascii="Times New Roman" w:hAnsi="Times New Roman" w:cs="Times New Roman"/>
          <w:sz w:val="24"/>
          <w:szCs w:val="24"/>
        </w:rPr>
      </w:pPr>
      <w:r>
        <w:rPr>
          <w:rFonts w:ascii="Times New Roman" w:hAnsi="Times New Roman" w:cs="Times New Roman"/>
          <w:b/>
          <w:sz w:val="24"/>
          <w:szCs w:val="24"/>
        </w:rPr>
        <w:br w:type="page"/>
      </w:r>
    </w:p>
    <w:p w14:paraId="53AFCC29" w14:textId="77777777" w:rsidR="000B1BD7" w:rsidRPr="00EB0ACB" w:rsidRDefault="000B1BD7" w:rsidP="000B1BD7">
      <w:pPr>
        <w:spacing w:after="0" w:line="480" w:lineRule="auto"/>
        <w:ind w:left="2880" w:firstLine="720"/>
        <w:rPr>
          <w:rFonts w:ascii="Times New Roman" w:hAnsi="Times New Roman" w:cs="Times New Roman"/>
          <w:b/>
          <w:sz w:val="24"/>
          <w:szCs w:val="24"/>
        </w:rPr>
      </w:pPr>
      <w:r w:rsidRPr="00EB0ACB">
        <w:rPr>
          <w:rFonts w:ascii="Times New Roman" w:hAnsi="Times New Roman" w:cs="Times New Roman"/>
          <w:b/>
          <w:sz w:val="24"/>
          <w:szCs w:val="24"/>
        </w:rPr>
        <w:lastRenderedPageBreak/>
        <w:t>Acknowledgments</w:t>
      </w:r>
    </w:p>
    <w:p w14:paraId="1A381604" w14:textId="5DD1D2D2" w:rsidR="000B1BD7" w:rsidRPr="00F26056" w:rsidRDefault="000B1BD7" w:rsidP="000B1BD7">
      <w:pPr>
        <w:spacing w:after="0" w:line="480" w:lineRule="auto"/>
        <w:ind w:firstLine="720"/>
        <w:rPr>
          <w:rFonts w:ascii="Times New Roman" w:hAnsi="Times New Roman" w:cs="Times New Roman"/>
          <w:sz w:val="24"/>
          <w:szCs w:val="24"/>
        </w:rPr>
      </w:pPr>
      <w:r w:rsidRPr="00F26056">
        <w:rPr>
          <w:rFonts w:ascii="Times New Roman" w:hAnsi="Times New Roman" w:cs="Times New Roman"/>
          <w:sz w:val="24"/>
          <w:szCs w:val="24"/>
        </w:rPr>
        <w:t>First, I give honor to the Almigh</w:t>
      </w:r>
      <w:r w:rsidR="004D6932">
        <w:rPr>
          <w:rFonts w:ascii="Times New Roman" w:hAnsi="Times New Roman" w:cs="Times New Roman"/>
          <w:sz w:val="24"/>
          <w:szCs w:val="24"/>
        </w:rPr>
        <w:t>ty God for his grace and mercy</w:t>
      </w:r>
      <w:r w:rsidRPr="00F26056">
        <w:rPr>
          <w:rFonts w:ascii="Times New Roman" w:hAnsi="Times New Roman" w:cs="Times New Roman"/>
          <w:sz w:val="24"/>
          <w:szCs w:val="24"/>
        </w:rPr>
        <w:t xml:space="preserve"> to start and complete the DNP program successfully. Deserving of special mention is Dr. Nancy Smith, DNP,</w:t>
      </w:r>
      <w:r>
        <w:rPr>
          <w:rFonts w:ascii="Times New Roman" w:hAnsi="Times New Roman" w:cs="Times New Roman"/>
          <w:sz w:val="24"/>
          <w:szCs w:val="24"/>
        </w:rPr>
        <w:t xml:space="preserve"> CRNP, FNP- </w:t>
      </w:r>
      <w:r w:rsidRPr="00F26056">
        <w:rPr>
          <w:rFonts w:ascii="Times New Roman" w:hAnsi="Times New Roman" w:cs="Times New Roman"/>
          <w:sz w:val="24"/>
          <w:szCs w:val="24"/>
        </w:rPr>
        <w:t xml:space="preserve">BC, who during this process has provided her expertise assigned as my chairperson. I have completed this DNP scholarly project under her leadership, guidance, and supervision. Mere acknowledgment does not support my gratitude. Dr. </w:t>
      </w:r>
      <w:proofErr w:type="spellStart"/>
      <w:r w:rsidRPr="00F26056">
        <w:rPr>
          <w:rFonts w:ascii="Times New Roman" w:hAnsi="Times New Roman" w:cs="Times New Roman"/>
          <w:sz w:val="24"/>
          <w:szCs w:val="24"/>
        </w:rPr>
        <w:t>Vaple</w:t>
      </w:r>
      <w:proofErr w:type="spellEnd"/>
      <w:r w:rsidRPr="00F26056">
        <w:rPr>
          <w:rFonts w:ascii="Times New Roman" w:hAnsi="Times New Roman" w:cs="Times New Roman"/>
          <w:sz w:val="24"/>
          <w:szCs w:val="24"/>
        </w:rPr>
        <w:t xml:space="preserve"> Robinson Ph.D., thank you for your esteemed scholarly knowledge and assistance as my committee member. </w:t>
      </w:r>
    </w:p>
    <w:p w14:paraId="74B1581D" w14:textId="77777777" w:rsidR="000B1BD7" w:rsidRPr="00F26056" w:rsidRDefault="000B1BD7" w:rsidP="000B1BD7">
      <w:pPr>
        <w:spacing w:after="0" w:line="480" w:lineRule="auto"/>
        <w:ind w:firstLine="720"/>
        <w:rPr>
          <w:rFonts w:ascii="Times New Roman" w:hAnsi="Times New Roman" w:cs="Times New Roman"/>
          <w:sz w:val="24"/>
          <w:szCs w:val="24"/>
        </w:rPr>
      </w:pPr>
      <w:r w:rsidRPr="00F26056">
        <w:rPr>
          <w:rFonts w:ascii="Times New Roman" w:hAnsi="Times New Roman" w:cs="Times New Roman"/>
          <w:sz w:val="24"/>
          <w:szCs w:val="24"/>
        </w:rPr>
        <w:t>Acknowledgmen</w:t>
      </w:r>
      <w:r>
        <w:rPr>
          <w:rFonts w:ascii="Times New Roman" w:hAnsi="Times New Roman" w:cs="Times New Roman"/>
          <w:sz w:val="24"/>
          <w:szCs w:val="24"/>
        </w:rPr>
        <w:t>t extended to Janay Taylor CRNP,</w:t>
      </w:r>
      <w:r w:rsidRPr="00F26056">
        <w:rPr>
          <w:rFonts w:ascii="Times New Roman" w:hAnsi="Times New Roman" w:cs="Times New Roman"/>
          <w:sz w:val="24"/>
          <w:szCs w:val="24"/>
        </w:rPr>
        <w:t xml:space="preserve"> Taylor Integrated Health, Gloria Bond,</w:t>
      </w:r>
      <w:r>
        <w:rPr>
          <w:rFonts w:ascii="Times New Roman" w:hAnsi="Times New Roman" w:cs="Times New Roman"/>
          <w:sz w:val="24"/>
          <w:szCs w:val="24"/>
        </w:rPr>
        <w:t xml:space="preserve"> BSN, </w:t>
      </w:r>
      <w:r w:rsidRPr="00F26056">
        <w:rPr>
          <w:rFonts w:ascii="Times New Roman" w:hAnsi="Times New Roman" w:cs="Times New Roman"/>
          <w:sz w:val="24"/>
          <w:szCs w:val="24"/>
        </w:rPr>
        <w:t>RN- Salon Panache, Ms. Taiwan Harrison- Bella Dame Hair Salon and medical volunteers for your ongoing generosity and support through the completion of my project.</w:t>
      </w:r>
    </w:p>
    <w:p w14:paraId="528E475F" w14:textId="77777777" w:rsidR="000B1BD7" w:rsidRPr="00F26056" w:rsidRDefault="000B1BD7" w:rsidP="000B1BD7">
      <w:pPr>
        <w:spacing w:after="0" w:line="480" w:lineRule="auto"/>
        <w:ind w:firstLine="720"/>
        <w:rPr>
          <w:rFonts w:ascii="Times New Roman" w:hAnsi="Times New Roman" w:cs="Times New Roman"/>
          <w:sz w:val="24"/>
          <w:szCs w:val="24"/>
        </w:rPr>
      </w:pPr>
      <w:r w:rsidRPr="00F26056">
        <w:rPr>
          <w:rFonts w:ascii="Times New Roman" w:hAnsi="Times New Roman" w:cs="Times New Roman"/>
          <w:sz w:val="24"/>
          <w:szCs w:val="24"/>
        </w:rPr>
        <w:t>I could not have completed this process alone without acknowledgment of many friends and family who have directly or indirectly supported me throughout this process.  I appreciate all they have done, especially Stacey Wood</w:t>
      </w:r>
      <w:r>
        <w:rPr>
          <w:rFonts w:ascii="Times New Roman" w:hAnsi="Times New Roman" w:cs="Times New Roman"/>
          <w:sz w:val="24"/>
          <w:szCs w:val="24"/>
        </w:rPr>
        <w:t xml:space="preserve">, MSN, RN, </w:t>
      </w:r>
      <w:proofErr w:type="gramStart"/>
      <w:r>
        <w:rPr>
          <w:rFonts w:ascii="Times New Roman" w:hAnsi="Times New Roman" w:cs="Times New Roman"/>
          <w:sz w:val="24"/>
          <w:szCs w:val="24"/>
        </w:rPr>
        <w:t>CNM</w:t>
      </w:r>
      <w:proofErr w:type="gramEnd"/>
      <w:r w:rsidRPr="00F26056">
        <w:rPr>
          <w:rFonts w:ascii="Times New Roman" w:hAnsi="Times New Roman" w:cs="Times New Roman"/>
          <w:sz w:val="24"/>
          <w:szCs w:val="24"/>
        </w:rPr>
        <w:t xml:space="preserve"> for helping me throughout the many hours of proofreading. Thank you to my sisters Melissa and Tammy and the A. Washington family.</w:t>
      </w:r>
    </w:p>
    <w:p w14:paraId="3754E4A6" w14:textId="71D968D5" w:rsidR="000B1BD7" w:rsidRDefault="000B1BD7" w:rsidP="000B1BD7">
      <w:pPr>
        <w:spacing w:after="0" w:line="480" w:lineRule="auto"/>
        <w:ind w:firstLine="720"/>
        <w:rPr>
          <w:rFonts w:ascii="Times New Roman" w:hAnsi="Times New Roman" w:cs="Times New Roman"/>
          <w:sz w:val="24"/>
          <w:szCs w:val="24"/>
        </w:rPr>
      </w:pPr>
      <w:r w:rsidRPr="00F26056">
        <w:rPr>
          <w:rFonts w:ascii="Times New Roman" w:hAnsi="Times New Roman" w:cs="Times New Roman"/>
          <w:sz w:val="24"/>
          <w:szCs w:val="24"/>
        </w:rPr>
        <w:t xml:space="preserve">I acknowledge my work and give special thanks to my best friend </w:t>
      </w:r>
      <w:r w:rsidR="00E43AF0">
        <w:rPr>
          <w:rFonts w:ascii="Times New Roman" w:hAnsi="Times New Roman" w:cs="Times New Roman"/>
          <w:sz w:val="24"/>
          <w:szCs w:val="24"/>
        </w:rPr>
        <w:t xml:space="preserve">and husband </w:t>
      </w:r>
      <w:r w:rsidRPr="00F26056">
        <w:rPr>
          <w:rFonts w:ascii="Times New Roman" w:hAnsi="Times New Roman" w:cs="Times New Roman"/>
          <w:sz w:val="24"/>
          <w:szCs w:val="24"/>
        </w:rPr>
        <w:t>Courtney D. Smith and my beautiful boys Jonathan and Darius for being there throughout the entire doctoral program. You have been my best cheerleaders.</w:t>
      </w:r>
    </w:p>
    <w:p w14:paraId="713F51BC" w14:textId="4762D8F0" w:rsidR="000B1BD7" w:rsidRDefault="000B1BD7" w:rsidP="00E652A2">
      <w:pPr>
        <w:rPr>
          <w:rFonts w:ascii="Times New Roman" w:hAnsi="Times New Roman" w:cs="Times New Roman"/>
          <w:sz w:val="24"/>
          <w:szCs w:val="24"/>
        </w:rPr>
      </w:pPr>
    </w:p>
    <w:p w14:paraId="36294A9A" w14:textId="3F4367A8" w:rsidR="00EB0ACB" w:rsidRDefault="00EB0ACB" w:rsidP="00E652A2">
      <w:pPr>
        <w:rPr>
          <w:rFonts w:ascii="Times New Roman" w:hAnsi="Times New Roman" w:cs="Times New Roman"/>
          <w:sz w:val="24"/>
          <w:szCs w:val="24"/>
        </w:rPr>
      </w:pPr>
    </w:p>
    <w:p w14:paraId="17EC6390" w14:textId="0C1188F9" w:rsidR="00EB0ACB" w:rsidRDefault="00EB0ACB" w:rsidP="00E652A2">
      <w:pPr>
        <w:rPr>
          <w:rFonts w:ascii="Times New Roman" w:hAnsi="Times New Roman" w:cs="Times New Roman"/>
          <w:sz w:val="24"/>
          <w:szCs w:val="24"/>
        </w:rPr>
      </w:pPr>
    </w:p>
    <w:p w14:paraId="17C069FD" w14:textId="77777777" w:rsidR="00EB0ACB" w:rsidRPr="006A7A7D" w:rsidRDefault="00EB0ACB" w:rsidP="00E652A2">
      <w:pPr>
        <w:rPr>
          <w:rFonts w:ascii="Times New Roman" w:hAnsi="Times New Roman" w:cs="Times New Roman"/>
          <w:sz w:val="24"/>
          <w:szCs w:val="24"/>
        </w:rPr>
      </w:pPr>
    </w:p>
    <w:p w14:paraId="5D21099A" w14:textId="577A4969" w:rsidR="002C2C38" w:rsidRPr="00EB0ACB" w:rsidRDefault="002C2C38" w:rsidP="006A7A7D">
      <w:pPr>
        <w:spacing w:after="0" w:line="480" w:lineRule="auto"/>
        <w:jc w:val="center"/>
        <w:rPr>
          <w:rFonts w:ascii="Times New Roman" w:hAnsi="Times New Roman" w:cs="Times New Roman"/>
          <w:b/>
          <w:sz w:val="24"/>
          <w:szCs w:val="24"/>
        </w:rPr>
      </w:pPr>
      <w:r w:rsidRPr="00EB0ACB">
        <w:rPr>
          <w:rFonts w:ascii="Times New Roman" w:hAnsi="Times New Roman" w:cs="Times New Roman"/>
          <w:b/>
          <w:sz w:val="24"/>
          <w:szCs w:val="24"/>
        </w:rPr>
        <w:lastRenderedPageBreak/>
        <w:t>Abstract</w:t>
      </w:r>
    </w:p>
    <w:p w14:paraId="4F29431F" w14:textId="77777777" w:rsidR="002C2C38" w:rsidRPr="006A7A7D" w:rsidRDefault="002C2C38" w:rsidP="006A7A7D">
      <w:pPr>
        <w:spacing w:after="0" w:line="480" w:lineRule="auto"/>
        <w:rPr>
          <w:rFonts w:ascii="Times New Roman" w:hAnsi="Times New Roman" w:cs="Times New Roman"/>
          <w:sz w:val="24"/>
          <w:szCs w:val="24"/>
        </w:rPr>
      </w:pPr>
      <w:r w:rsidRPr="006A7A7D">
        <w:rPr>
          <w:rFonts w:ascii="Times New Roman" w:hAnsi="Times New Roman" w:cs="Times New Roman"/>
          <w:sz w:val="24"/>
          <w:szCs w:val="24"/>
        </w:rPr>
        <w:t xml:space="preserve">Problem Statement: African American women have a lack of access to health care in underserved urban areas and are experiencing cardiovascular disease at a higher rate that negatively impacts their health, and increases medical costs. </w:t>
      </w:r>
    </w:p>
    <w:p w14:paraId="7D00DD37" w14:textId="77777777" w:rsidR="002C2C38" w:rsidRPr="006A7A7D" w:rsidRDefault="002C2C38" w:rsidP="006A7A7D">
      <w:pPr>
        <w:spacing w:after="0" w:line="480" w:lineRule="auto"/>
        <w:rPr>
          <w:rFonts w:ascii="Times New Roman" w:hAnsi="Times New Roman" w:cs="Times New Roman"/>
          <w:sz w:val="24"/>
          <w:szCs w:val="24"/>
        </w:rPr>
      </w:pPr>
      <w:r w:rsidRPr="006A7A7D">
        <w:rPr>
          <w:rFonts w:ascii="Times New Roman" w:hAnsi="Times New Roman" w:cs="Times New Roman"/>
          <w:sz w:val="24"/>
          <w:szCs w:val="24"/>
        </w:rPr>
        <w:t xml:space="preserve">Purpose: To determine if the implementation of a Community- Based Outreach Hypertension Program in beauty salons will increase African American women’s knowledge concerning hypertension, encourage self-management, and follow-up care for chronic disease management.   </w:t>
      </w:r>
    </w:p>
    <w:p w14:paraId="253388D5" w14:textId="3BD951BB" w:rsidR="002C2C38" w:rsidRPr="006A7A7D" w:rsidRDefault="002C2C38" w:rsidP="006A7A7D">
      <w:pPr>
        <w:spacing w:after="0" w:line="480" w:lineRule="auto"/>
        <w:rPr>
          <w:rFonts w:ascii="Times New Roman" w:hAnsi="Times New Roman" w:cs="Times New Roman"/>
          <w:sz w:val="24"/>
          <w:szCs w:val="24"/>
        </w:rPr>
      </w:pPr>
      <w:r w:rsidRPr="006A7A7D">
        <w:rPr>
          <w:rFonts w:ascii="Times New Roman" w:hAnsi="Times New Roman" w:cs="Times New Roman"/>
          <w:sz w:val="24"/>
          <w:szCs w:val="24"/>
        </w:rPr>
        <w:t>Methods: Twelve African American women with hypertension were recruited</w:t>
      </w:r>
      <w:r w:rsidR="009B7459">
        <w:rPr>
          <w:rFonts w:ascii="Times New Roman" w:hAnsi="Times New Roman" w:cs="Times New Roman"/>
          <w:sz w:val="24"/>
          <w:szCs w:val="24"/>
        </w:rPr>
        <w:t xml:space="preserve"> through mass screenings</w:t>
      </w:r>
      <w:r w:rsidRPr="006A7A7D">
        <w:rPr>
          <w:rFonts w:ascii="Times New Roman" w:hAnsi="Times New Roman" w:cs="Times New Roman"/>
          <w:sz w:val="24"/>
          <w:szCs w:val="24"/>
        </w:rPr>
        <w:t xml:space="preserve"> </w:t>
      </w:r>
      <w:r w:rsidR="009B7459">
        <w:rPr>
          <w:rFonts w:ascii="Times New Roman" w:hAnsi="Times New Roman" w:cs="Times New Roman"/>
          <w:sz w:val="24"/>
          <w:szCs w:val="24"/>
        </w:rPr>
        <w:t xml:space="preserve">from an urban beauty salon. The </w:t>
      </w:r>
      <w:r w:rsidRPr="006A7A7D">
        <w:rPr>
          <w:rFonts w:ascii="Times New Roman" w:hAnsi="Times New Roman" w:cs="Times New Roman"/>
          <w:sz w:val="24"/>
          <w:szCs w:val="24"/>
        </w:rPr>
        <w:t>Hypertension Evaluation of Lifestyle and Management Scale (HELM) and The Hypertension Self- Care Profile (HBP-SCP) were completed</w:t>
      </w:r>
      <w:r w:rsidR="009B7459">
        <w:rPr>
          <w:rFonts w:ascii="Times New Roman" w:hAnsi="Times New Roman" w:cs="Times New Roman"/>
          <w:sz w:val="24"/>
          <w:szCs w:val="24"/>
        </w:rPr>
        <w:t xml:space="preserve"> by eligible participants’ </w:t>
      </w:r>
      <w:r w:rsidRPr="006A7A7D">
        <w:rPr>
          <w:rFonts w:ascii="Times New Roman" w:hAnsi="Times New Roman" w:cs="Times New Roman"/>
          <w:sz w:val="24"/>
          <w:szCs w:val="24"/>
        </w:rPr>
        <w:t>pre and post educational sessions at the salon. Referrals were provided as needed to nearby primary health care providers for follow-up treatment.</w:t>
      </w:r>
    </w:p>
    <w:p w14:paraId="451524FA" w14:textId="5B12C65B" w:rsidR="002C2C38" w:rsidRPr="006A7A7D" w:rsidRDefault="002C2C38" w:rsidP="006A7A7D">
      <w:pPr>
        <w:spacing w:after="0" w:line="480" w:lineRule="auto"/>
        <w:rPr>
          <w:rFonts w:ascii="Times New Roman" w:hAnsi="Times New Roman" w:cs="Times New Roman"/>
          <w:sz w:val="24"/>
          <w:szCs w:val="24"/>
        </w:rPr>
      </w:pPr>
      <w:r w:rsidRPr="006A7A7D">
        <w:rPr>
          <w:rFonts w:ascii="Times New Roman" w:hAnsi="Times New Roman" w:cs="Times New Roman"/>
          <w:sz w:val="24"/>
          <w:szCs w:val="24"/>
        </w:rPr>
        <w:t>An</w:t>
      </w:r>
      <w:r w:rsidR="00B97795">
        <w:rPr>
          <w:rFonts w:ascii="Times New Roman" w:hAnsi="Times New Roman" w:cs="Times New Roman"/>
          <w:sz w:val="24"/>
          <w:szCs w:val="24"/>
        </w:rPr>
        <w:t xml:space="preserve">alysis: A Wilcoxon Signed Rank test </w:t>
      </w:r>
      <w:r w:rsidRPr="006A7A7D">
        <w:rPr>
          <w:rFonts w:ascii="Times New Roman" w:hAnsi="Times New Roman" w:cs="Times New Roman"/>
          <w:sz w:val="24"/>
          <w:szCs w:val="24"/>
        </w:rPr>
        <w:t>was conducted to evaluate the impact of the program on the participants’ scores on the</w:t>
      </w:r>
      <w:r w:rsidRPr="006A7A7D">
        <w:rPr>
          <w:rFonts w:ascii="Times New Roman" w:hAnsi="Times New Roman" w:cs="Times New Roman"/>
          <w:b/>
          <w:sz w:val="24"/>
          <w:szCs w:val="24"/>
        </w:rPr>
        <w:t xml:space="preserve"> </w:t>
      </w:r>
      <w:r w:rsidRPr="006A7A7D">
        <w:rPr>
          <w:rFonts w:ascii="Times New Roman" w:hAnsi="Times New Roman" w:cs="Times New Roman"/>
          <w:sz w:val="24"/>
          <w:szCs w:val="24"/>
        </w:rPr>
        <w:t xml:space="preserve">HELM and HBP SCP questionnaires pre-intervention to post intervention. There was not a statistically significant difference in the scores but results are limited to small sample size, dropout rate, and eight-week timeframe. </w:t>
      </w:r>
    </w:p>
    <w:p w14:paraId="57385D3E" w14:textId="15391CDA" w:rsidR="002C2C38" w:rsidRPr="006A7A7D" w:rsidRDefault="002C2C38" w:rsidP="006A7A7D">
      <w:pPr>
        <w:spacing w:after="0" w:line="480" w:lineRule="auto"/>
        <w:rPr>
          <w:rFonts w:ascii="Times New Roman" w:hAnsi="Times New Roman" w:cs="Times New Roman"/>
          <w:sz w:val="24"/>
          <w:szCs w:val="24"/>
        </w:rPr>
      </w:pPr>
      <w:r w:rsidRPr="006A7A7D">
        <w:rPr>
          <w:rFonts w:ascii="Times New Roman" w:hAnsi="Times New Roman" w:cs="Times New Roman"/>
          <w:sz w:val="24"/>
          <w:szCs w:val="24"/>
        </w:rPr>
        <w:t>Significance: Effective primary prevention interventio</w:t>
      </w:r>
      <w:r w:rsidR="00F7203E">
        <w:rPr>
          <w:rFonts w:ascii="Times New Roman" w:hAnsi="Times New Roman" w:cs="Times New Roman"/>
          <w:sz w:val="24"/>
          <w:szCs w:val="24"/>
        </w:rPr>
        <w:t>ns in beauty salons by advanced-</w:t>
      </w:r>
      <w:r w:rsidRPr="006A7A7D">
        <w:rPr>
          <w:rFonts w:ascii="Times New Roman" w:hAnsi="Times New Roman" w:cs="Times New Roman"/>
          <w:sz w:val="24"/>
          <w:szCs w:val="24"/>
        </w:rPr>
        <w:t xml:space="preserve">practice nurses has the potential to promote healthy lifestyles among urban African </w:t>
      </w:r>
      <w:r w:rsidR="00BA4B52">
        <w:rPr>
          <w:rFonts w:ascii="Times New Roman" w:hAnsi="Times New Roman" w:cs="Times New Roman"/>
          <w:sz w:val="24"/>
          <w:szCs w:val="24"/>
        </w:rPr>
        <w:t>American women; reduce health disparities</w:t>
      </w:r>
      <w:r w:rsidRPr="006A7A7D">
        <w:rPr>
          <w:rFonts w:ascii="Times New Roman" w:hAnsi="Times New Roman" w:cs="Times New Roman"/>
          <w:sz w:val="24"/>
          <w:szCs w:val="24"/>
        </w:rPr>
        <w:t xml:space="preserve"> and cardiovascular disease risk factors, and lower health care cost. </w:t>
      </w:r>
    </w:p>
    <w:p w14:paraId="389CA2F8" w14:textId="594E4BB7" w:rsidR="00333FB5" w:rsidRDefault="00333FB5" w:rsidP="003C7015">
      <w:pPr>
        <w:spacing w:after="0" w:line="480" w:lineRule="auto"/>
        <w:rPr>
          <w:rFonts w:ascii="Times New Roman" w:hAnsi="Times New Roman" w:cs="Times New Roman"/>
          <w:b/>
          <w:sz w:val="24"/>
          <w:szCs w:val="24"/>
        </w:rPr>
      </w:pPr>
    </w:p>
    <w:p w14:paraId="2BBB8027" w14:textId="7EC82D87" w:rsidR="003C7015" w:rsidRPr="003C7015" w:rsidRDefault="003C7015" w:rsidP="00EB0ACB">
      <w:pPr>
        <w:spacing w:after="0" w:line="480" w:lineRule="auto"/>
        <w:ind w:firstLine="720"/>
        <w:rPr>
          <w:rFonts w:ascii="Times New Roman" w:hAnsi="Times New Roman" w:cs="Times New Roman"/>
          <w:sz w:val="24"/>
          <w:szCs w:val="24"/>
        </w:rPr>
      </w:pPr>
      <w:r w:rsidRPr="003C7015">
        <w:rPr>
          <w:rFonts w:ascii="Times New Roman" w:hAnsi="Times New Roman" w:cs="Times New Roman"/>
          <w:i/>
          <w:sz w:val="24"/>
          <w:szCs w:val="24"/>
        </w:rPr>
        <w:t>Key Words:</w:t>
      </w:r>
      <w:r w:rsidR="00EB0ACB">
        <w:rPr>
          <w:rFonts w:ascii="Times New Roman" w:hAnsi="Times New Roman" w:cs="Times New Roman"/>
          <w:sz w:val="24"/>
          <w:szCs w:val="24"/>
        </w:rPr>
        <w:t xml:space="preserve"> Hypertension; Community Outreach; African American Women; Access to Care;</w:t>
      </w:r>
      <w:r>
        <w:rPr>
          <w:rFonts w:ascii="Times New Roman" w:hAnsi="Times New Roman" w:cs="Times New Roman"/>
          <w:sz w:val="24"/>
          <w:szCs w:val="24"/>
        </w:rPr>
        <w:t xml:space="preserve"> Blood Pressure</w:t>
      </w:r>
    </w:p>
    <w:p w14:paraId="2EEEDEC3" w14:textId="1D68C6B2" w:rsidR="002C2C38" w:rsidRDefault="002C2C38" w:rsidP="006A7A7D">
      <w:pPr>
        <w:spacing w:after="0" w:line="480" w:lineRule="auto"/>
        <w:ind w:left="2160" w:firstLine="720"/>
        <w:rPr>
          <w:rFonts w:ascii="Times New Roman" w:hAnsi="Times New Roman" w:cs="Times New Roman"/>
          <w:b/>
          <w:sz w:val="24"/>
          <w:szCs w:val="24"/>
        </w:rPr>
      </w:pPr>
    </w:p>
    <w:p w14:paraId="579B69CA" w14:textId="4EFFB1DC" w:rsidR="00DB48AF" w:rsidRDefault="00DB48AF" w:rsidP="006A7A7D">
      <w:pPr>
        <w:spacing w:after="0" w:line="480" w:lineRule="auto"/>
        <w:ind w:left="2160" w:firstLine="720"/>
        <w:rPr>
          <w:rFonts w:ascii="Times New Roman" w:hAnsi="Times New Roman" w:cs="Times New Roman"/>
          <w:b/>
          <w:sz w:val="24"/>
          <w:szCs w:val="24"/>
        </w:rPr>
      </w:pPr>
    </w:p>
    <w:p w14:paraId="42573551" w14:textId="54F39BD2" w:rsidR="00DB48AF" w:rsidRDefault="00DB48AF" w:rsidP="006A7A7D">
      <w:pPr>
        <w:spacing w:after="0" w:line="480" w:lineRule="auto"/>
        <w:ind w:left="2160" w:firstLine="720"/>
        <w:rPr>
          <w:rFonts w:ascii="Times New Roman" w:hAnsi="Times New Roman" w:cs="Times New Roman"/>
          <w:b/>
          <w:sz w:val="24"/>
          <w:szCs w:val="24"/>
        </w:rPr>
      </w:pPr>
    </w:p>
    <w:p w14:paraId="20ADA181" w14:textId="198B8080" w:rsidR="00DB48AF" w:rsidRDefault="00DB48AF" w:rsidP="006A7A7D">
      <w:pPr>
        <w:spacing w:after="0" w:line="480" w:lineRule="auto"/>
        <w:ind w:left="2160" w:firstLine="720"/>
        <w:rPr>
          <w:rFonts w:ascii="Times New Roman" w:hAnsi="Times New Roman" w:cs="Times New Roman"/>
          <w:b/>
          <w:sz w:val="24"/>
          <w:szCs w:val="24"/>
        </w:rPr>
      </w:pPr>
    </w:p>
    <w:p w14:paraId="17CD778F" w14:textId="1E4408D6" w:rsidR="00DB48AF" w:rsidRDefault="00DB48AF" w:rsidP="006A7A7D">
      <w:pPr>
        <w:spacing w:after="0" w:line="480" w:lineRule="auto"/>
        <w:ind w:left="2160" w:firstLine="720"/>
        <w:rPr>
          <w:rFonts w:ascii="Times New Roman" w:hAnsi="Times New Roman" w:cs="Times New Roman"/>
          <w:b/>
          <w:sz w:val="24"/>
          <w:szCs w:val="24"/>
        </w:rPr>
      </w:pPr>
    </w:p>
    <w:p w14:paraId="3313C33F" w14:textId="2472CDD5" w:rsidR="00DB48AF" w:rsidRDefault="00DB48AF" w:rsidP="006A7A7D">
      <w:pPr>
        <w:spacing w:after="0" w:line="480" w:lineRule="auto"/>
        <w:ind w:left="2160" w:firstLine="720"/>
        <w:rPr>
          <w:rFonts w:ascii="Times New Roman" w:hAnsi="Times New Roman" w:cs="Times New Roman"/>
          <w:b/>
          <w:sz w:val="24"/>
          <w:szCs w:val="24"/>
        </w:rPr>
      </w:pPr>
    </w:p>
    <w:p w14:paraId="634F1E39" w14:textId="5DC10F54" w:rsidR="00DB48AF" w:rsidRDefault="00DB48AF" w:rsidP="006A7A7D">
      <w:pPr>
        <w:spacing w:after="0" w:line="480" w:lineRule="auto"/>
        <w:ind w:left="2160" w:firstLine="720"/>
        <w:rPr>
          <w:rFonts w:ascii="Times New Roman" w:hAnsi="Times New Roman" w:cs="Times New Roman"/>
          <w:b/>
          <w:sz w:val="24"/>
          <w:szCs w:val="24"/>
        </w:rPr>
      </w:pPr>
    </w:p>
    <w:p w14:paraId="5275E048" w14:textId="3EC03205" w:rsidR="00DB48AF" w:rsidRDefault="00DB48AF" w:rsidP="006A7A7D">
      <w:pPr>
        <w:spacing w:after="0" w:line="480" w:lineRule="auto"/>
        <w:ind w:left="2160" w:firstLine="720"/>
        <w:rPr>
          <w:rFonts w:ascii="Times New Roman" w:hAnsi="Times New Roman" w:cs="Times New Roman"/>
          <w:b/>
          <w:sz w:val="24"/>
          <w:szCs w:val="24"/>
        </w:rPr>
      </w:pPr>
    </w:p>
    <w:p w14:paraId="6E4BB784" w14:textId="5A6D7A16" w:rsidR="00DB48AF" w:rsidRDefault="00DB48AF" w:rsidP="006A7A7D">
      <w:pPr>
        <w:spacing w:after="0" w:line="480" w:lineRule="auto"/>
        <w:ind w:left="2160" w:firstLine="720"/>
        <w:rPr>
          <w:rFonts w:ascii="Times New Roman" w:hAnsi="Times New Roman" w:cs="Times New Roman"/>
          <w:b/>
          <w:sz w:val="24"/>
          <w:szCs w:val="24"/>
        </w:rPr>
      </w:pPr>
    </w:p>
    <w:p w14:paraId="34F18911" w14:textId="0C11A2E9" w:rsidR="00DB48AF" w:rsidRDefault="00DB48AF" w:rsidP="006A7A7D">
      <w:pPr>
        <w:spacing w:after="0" w:line="480" w:lineRule="auto"/>
        <w:ind w:left="2160" w:firstLine="720"/>
        <w:rPr>
          <w:rFonts w:ascii="Times New Roman" w:hAnsi="Times New Roman" w:cs="Times New Roman"/>
          <w:b/>
          <w:sz w:val="24"/>
          <w:szCs w:val="24"/>
        </w:rPr>
      </w:pPr>
    </w:p>
    <w:p w14:paraId="1BA37D98" w14:textId="09695475" w:rsidR="00DB48AF" w:rsidRDefault="00DB48AF" w:rsidP="006A7A7D">
      <w:pPr>
        <w:spacing w:after="0" w:line="480" w:lineRule="auto"/>
        <w:ind w:left="2160" w:firstLine="720"/>
        <w:rPr>
          <w:rFonts w:ascii="Times New Roman" w:hAnsi="Times New Roman" w:cs="Times New Roman"/>
          <w:b/>
          <w:sz w:val="24"/>
          <w:szCs w:val="24"/>
        </w:rPr>
      </w:pPr>
    </w:p>
    <w:p w14:paraId="28D9BE68" w14:textId="1F83C501" w:rsidR="00DB48AF" w:rsidRDefault="00DB48AF" w:rsidP="006A7A7D">
      <w:pPr>
        <w:spacing w:after="0" w:line="480" w:lineRule="auto"/>
        <w:ind w:left="2160" w:firstLine="720"/>
        <w:rPr>
          <w:rFonts w:ascii="Times New Roman" w:hAnsi="Times New Roman" w:cs="Times New Roman"/>
          <w:b/>
          <w:sz w:val="24"/>
          <w:szCs w:val="24"/>
        </w:rPr>
      </w:pPr>
    </w:p>
    <w:p w14:paraId="1D297C26" w14:textId="66C9713C" w:rsidR="00DB48AF" w:rsidRDefault="00DB48AF" w:rsidP="006A7A7D">
      <w:pPr>
        <w:spacing w:after="0" w:line="480" w:lineRule="auto"/>
        <w:ind w:left="2160" w:firstLine="720"/>
        <w:rPr>
          <w:rFonts w:ascii="Times New Roman" w:hAnsi="Times New Roman" w:cs="Times New Roman"/>
          <w:b/>
          <w:sz w:val="24"/>
          <w:szCs w:val="24"/>
        </w:rPr>
      </w:pPr>
    </w:p>
    <w:p w14:paraId="5909F246" w14:textId="4C2DF76E" w:rsidR="00DB48AF" w:rsidRDefault="00DB48AF" w:rsidP="006A7A7D">
      <w:pPr>
        <w:spacing w:after="0" w:line="480" w:lineRule="auto"/>
        <w:ind w:left="2160" w:firstLine="720"/>
        <w:rPr>
          <w:rFonts w:ascii="Times New Roman" w:hAnsi="Times New Roman" w:cs="Times New Roman"/>
          <w:b/>
          <w:sz w:val="24"/>
          <w:szCs w:val="24"/>
        </w:rPr>
      </w:pPr>
    </w:p>
    <w:p w14:paraId="1A7A1812" w14:textId="79D3F8CA" w:rsidR="00DB48AF" w:rsidRDefault="00DB48AF" w:rsidP="006A7A7D">
      <w:pPr>
        <w:spacing w:after="0" w:line="480" w:lineRule="auto"/>
        <w:ind w:left="2160" w:firstLine="720"/>
        <w:rPr>
          <w:rFonts w:ascii="Times New Roman" w:hAnsi="Times New Roman" w:cs="Times New Roman"/>
          <w:b/>
          <w:sz w:val="24"/>
          <w:szCs w:val="24"/>
        </w:rPr>
      </w:pPr>
    </w:p>
    <w:p w14:paraId="53FC66F3" w14:textId="38D3D3D8" w:rsidR="00DB48AF" w:rsidRDefault="00DB48AF" w:rsidP="006A7A7D">
      <w:pPr>
        <w:spacing w:after="0" w:line="480" w:lineRule="auto"/>
        <w:ind w:left="2160" w:firstLine="720"/>
        <w:rPr>
          <w:rFonts w:ascii="Times New Roman" w:hAnsi="Times New Roman" w:cs="Times New Roman"/>
          <w:b/>
          <w:sz w:val="24"/>
          <w:szCs w:val="24"/>
        </w:rPr>
      </w:pPr>
    </w:p>
    <w:p w14:paraId="3172DDA9" w14:textId="383A2947" w:rsidR="00DB48AF" w:rsidRDefault="00DB48AF" w:rsidP="006A7A7D">
      <w:pPr>
        <w:spacing w:after="0" w:line="480" w:lineRule="auto"/>
        <w:ind w:left="2160" w:firstLine="720"/>
        <w:rPr>
          <w:rFonts w:ascii="Times New Roman" w:hAnsi="Times New Roman" w:cs="Times New Roman"/>
          <w:b/>
          <w:sz w:val="24"/>
          <w:szCs w:val="24"/>
        </w:rPr>
      </w:pPr>
    </w:p>
    <w:p w14:paraId="2412E15E" w14:textId="421C6287" w:rsidR="0089205A" w:rsidRPr="00BD7F5E" w:rsidRDefault="0089205A">
      <w:pPr>
        <w:rPr>
          <w:rFonts w:ascii="Times New Roman" w:hAnsi="Times New Roman" w:cs="Times New Roman"/>
          <w:b/>
          <w:sz w:val="24"/>
          <w:szCs w:val="24"/>
        </w:rPr>
      </w:pPr>
    </w:p>
    <w:p w14:paraId="5ECA5DAF" w14:textId="4AD1E0A2" w:rsidR="00F26056" w:rsidRDefault="00F26056" w:rsidP="00F26056">
      <w:pPr>
        <w:spacing w:after="0" w:line="480" w:lineRule="auto"/>
        <w:rPr>
          <w:rFonts w:ascii="Times New Roman" w:hAnsi="Times New Roman" w:cs="Times New Roman"/>
          <w:sz w:val="24"/>
          <w:szCs w:val="24"/>
        </w:rPr>
      </w:pPr>
    </w:p>
    <w:bookmarkStart w:id="2" w:name="_Toc510957353" w:displacedByCustomXml="next"/>
    <w:bookmarkStart w:id="3" w:name="_Toc510956722" w:displacedByCustomXml="next"/>
    <w:sdt>
      <w:sdtPr>
        <w:rPr>
          <w:rFonts w:ascii="Times New Roman" w:eastAsiaTheme="minorHAnsi" w:hAnsi="Times New Roman" w:cs="Times New Roman"/>
          <w:color w:val="auto"/>
          <w:sz w:val="24"/>
          <w:szCs w:val="24"/>
        </w:rPr>
        <w:id w:val="-1256585339"/>
        <w:docPartObj>
          <w:docPartGallery w:val="Table of Contents"/>
          <w:docPartUnique/>
        </w:docPartObj>
      </w:sdtPr>
      <w:sdtEndPr>
        <w:rPr>
          <w:rFonts w:eastAsiaTheme="minorEastAsia"/>
        </w:rPr>
      </w:sdtEndPr>
      <w:sdtContent>
        <w:p w14:paraId="54F816A3" w14:textId="77777777" w:rsidR="002515A4" w:rsidRDefault="002515A4" w:rsidP="00F80973">
          <w:pPr>
            <w:pStyle w:val="TOCHeading"/>
            <w:spacing w:before="0" w:line="480" w:lineRule="auto"/>
            <w:jc w:val="center"/>
            <w:rPr>
              <w:rFonts w:ascii="Times New Roman" w:eastAsiaTheme="minorHAnsi" w:hAnsi="Times New Roman" w:cs="Times New Roman"/>
              <w:color w:val="auto"/>
              <w:sz w:val="24"/>
              <w:szCs w:val="24"/>
            </w:rPr>
            <w:sectPr w:rsidR="002515A4" w:rsidSect="0071213E">
              <w:headerReference w:type="default" r:id="rId8"/>
              <w:footerReference w:type="default" r:id="rId9"/>
              <w:headerReference w:type="first" r:id="rId10"/>
              <w:footerReference w:type="first" r:id="rId11"/>
              <w:type w:val="evenPage"/>
              <w:pgSz w:w="12240" w:h="15840" w:code="1"/>
              <w:pgMar w:top="1440" w:right="1440" w:bottom="1440" w:left="2160" w:header="720" w:footer="720" w:gutter="0"/>
              <w:cols w:space="720"/>
              <w:docGrid w:linePitch="299"/>
            </w:sectPr>
          </w:pPr>
        </w:p>
        <w:p w14:paraId="29450873" w14:textId="107AE035" w:rsidR="00D4016B" w:rsidRPr="00EB0ACB" w:rsidRDefault="00D4016B" w:rsidP="00F80973">
          <w:pPr>
            <w:pStyle w:val="TOCHeading"/>
            <w:spacing w:before="0" w:line="480" w:lineRule="auto"/>
            <w:jc w:val="center"/>
            <w:rPr>
              <w:rFonts w:ascii="Times New Roman" w:hAnsi="Times New Roman" w:cs="Times New Roman"/>
              <w:b/>
              <w:color w:val="auto"/>
              <w:sz w:val="24"/>
              <w:szCs w:val="24"/>
            </w:rPr>
          </w:pPr>
          <w:r w:rsidRPr="00EB0ACB">
            <w:rPr>
              <w:rFonts w:ascii="Times New Roman" w:hAnsi="Times New Roman" w:cs="Times New Roman"/>
              <w:b/>
              <w:color w:val="auto"/>
              <w:sz w:val="24"/>
              <w:szCs w:val="24"/>
            </w:rPr>
            <w:lastRenderedPageBreak/>
            <w:t>Table of Contents</w:t>
          </w:r>
        </w:p>
        <w:p w14:paraId="3DB757D0" w14:textId="1F071734" w:rsidR="00D4016B" w:rsidRPr="00D4016B" w:rsidRDefault="00D4016B" w:rsidP="00F80973">
          <w:pPr>
            <w:spacing w:after="0" w:line="480" w:lineRule="auto"/>
            <w:rPr>
              <w:rFonts w:ascii="Times New Roman" w:hAnsi="Times New Roman" w:cs="Times New Roman"/>
              <w:sz w:val="24"/>
              <w:szCs w:val="24"/>
            </w:rPr>
          </w:pPr>
          <w:r w:rsidRPr="00D4016B">
            <w:rPr>
              <w:rFonts w:ascii="Times New Roman" w:hAnsi="Times New Roman" w:cs="Times New Roman"/>
              <w:sz w:val="24"/>
              <w:szCs w:val="24"/>
            </w:rPr>
            <w:t>List of Tables</w:t>
          </w:r>
          <w:r w:rsidRPr="00D4016B">
            <w:rPr>
              <w:rFonts w:ascii="Times New Roman" w:hAnsi="Times New Roman" w:cs="Times New Roman"/>
              <w:sz w:val="24"/>
              <w:szCs w:val="24"/>
            </w:rPr>
            <w:ptab w:relativeTo="margin" w:alignment="right" w:leader="dot"/>
          </w:r>
          <w:r w:rsidR="00EB0ACB">
            <w:rPr>
              <w:rFonts w:ascii="Times New Roman" w:hAnsi="Times New Roman" w:cs="Times New Roman"/>
              <w:sz w:val="24"/>
              <w:szCs w:val="24"/>
            </w:rPr>
            <w:t>x</w:t>
          </w:r>
        </w:p>
        <w:p w14:paraId="42C79D29" w14:textId="73FBB6C7" w:rsidR="00D4016B" w:rsidRPr="00D4016B" w:rsidRDefault="00D4016B" w:rsidP="00F80973">
          <w:pPr>
            <w:pStyle w:val="TOC1"/>
            <w:spacing w:after="0" w:line="480" w:lineRule="auto"/>
          </w:pPr>
          <w:r w:rsidRPr="00D4016B">
            <w:t>List of Figures</w:t>
          </w:r>
          <w:r w:rsidRPr="00D4016B">
            <w:ptab w:relativeTo="margin" w:alignment="right" w:leader="dot"/>
          </w:r>
          <w:r w:rsidR="00E43AF0">
            <w:t>x</w:t>
          </w:r>
          <w:r w:rsidR="00772363">
            <w:t>i</w:t>
          </w:r>
        </w:p>
        <w:p w14:paraId="116E501F" w14:textId="29EC9888" w:rsidR="00D4016B" w:rsidRPr="00D4016B" w:rsidRDefault="005945FB" w:rsidP="00F80973">
          <w:pPr>
            <w:spacing w:after="0" w:line="480" w:lineRule="auto"/>
            <w:rPr>
              <w:rFonts w:ascii="Times New Roman" w:hAnsi="Times New Roman" w:cs="Times New Roman"/>
              <w:sz w:val="24"/>
              <w:szCs w:val="24"/>
            </w:rPr>
          </w:pPr>
          <w:r w:rsidRPr="005945FB">
            <w:rPr>
              <w:rFonts w:ascii="Times New Roman" w:hAnsi="Times New Roman" w:cs="Times New Roman"/>
              <w:sz w:val="24"/>
              <w:szCs w:val="24"/>
            </w:rPr>
            <w:t xml:space="preserve">Project Overview </w:t>
          </w:r>
          <w:r w:rsidR="00D4016B" w:rsidRPr="00D4016B">
            <w:rPr>
              <w:rFonts w:ascii="Times New Roman" w:hAnsi="Times New Roman" w:cs="Times New Roman"/>
              <w:sz w:val="24"/>
              <w:szCs w:val="24"/>
            </w:rPr>
            <w:ptab w:relativeTo="margin" w:alignment="right" w:leader="dot"/>
          </w:r>
          <w:r w:rsidR="00772363">
            <w:rPr>
              <w:rFonts w:ascii="Times New Roman" w:hAnsi="Times New Roman" w:cs="Times New Roman"/>
              <w:sz w:val="24"/>
              <w:szCs w:val="24"/>
            </w:rPr>
            <w:t>1</w:t>
          </w:r>
        </w:p>
        <w:p w14:paraId="3E6D2A75" w14:textId="35CE910F" w:rsidR="00D4016B" w:rsidRPr="00F80973" w:rsidRDefault="00D4016B" w:rsidP="00F80973">
          <w:pPr>
            <w:pStyle w:val="TOC2"/>
            <w:spacing w:after="0" w:line="480" w:lineRule="auto"/>
            <w:ind w:left="216"/>
            <w:outlineLvl w:val="1"/>
            <w:rPr>
              <w:rFonts w:ascii="Times New Roman" w:hAnsi="Times New Roman" w:cs="Times New Roman"/>
              <w:sz w:val="24"/>
              <w:szCs w:val="24"/>
            </w:rPr>
          </w:pPr>
          <w:r w:rsidRPr="00F80973">
            <w:rPr>
              <w:rFonts w:ascii="Times New Roman" w:hAnsi="Times New Roman" w:cs="Times New Roman"/>
              <w:sz w:val="24"/>
              <w:szCs w:val="24"/>
            </w:rPr>
            <w:t>Problem Statement</w:t>
          </w:r>
          <w:r w:rsidRPr="00F80973">
            <w:rPr>
              <w:rFonts w:ascii="Times New Roman" w:hAnsi="Times New Roman" w:cs="Times New Roman"/>
              <w:sz w:val="24"/>
              <w:szCs w:val="24"/>
            </w:rPr>
            <w:ptab w:relativeTo="margin" w:alignment="right" w:leader="dot"/>
          </w:r>
          <w:r w:rsidR="00772363">
            <w:rPr>
              <w:rFonts w:ascii="Times New Roman" w:hAnsi="Times New Roman" w:cs="Times New Roman"/>
              <w:sz w:val="24"/>
              <w:szCs w:val="24"/>
            </w:rPr>
            <w:t>2</w:t>
          </w:r>
        </w:p>
        <w:p w14:paraId="041BE4F3" w14:textId="72F4E20F" w:rsidR="00D4016B" w:rsidRPr="00F80973" w:rsidRDefault="00D4016B" w:rsidP="00F80973">
          <w:pPr>
            <w:pStyle w:val="Heading2"/>
            <w:spacing w:before="0" w:line="480" w:lineRule="auto"/>
            <w:rPr>
              <w:rFonts w:ascii="Times New Roman" w:hAnsi="Times New Roman" w:cs="Times New Roman"/>
              <w:color w:val="auto"/>
              <w:sz w:val="24"/>
              <w:szCs w:val="24"/>
            </w:rPr>
          </w:pPr>
          <w:r w:rsidRPr="00F80973">
            <w:rPr>
              <w:rFonts w:ascii="Times New Roman" w:hAnsi="Times New Roman" w:cs="Times New Roman"/>
              <w:color w:val="auto"/>
              <w:sz w:val="24"/>
              <w:szCs w:val="24"/>
            </w:rPr>
            <w:t xml:space="preserve">   </w:t>
          </w:r>
          <w:r w:rsidR="00F80973" w:rsidRPr="00F80973">
            <w:rPr>
              <w:rFonts w:ascii="Times New Roman" w:hAnsi="Times New Roman" w:cs="Times New Roman"/>
              <w:color w:val="auto"/>
              <w:sz w:val="24"/>
              <w:szCs w:val="24"/>
            </w:rPr>
            <w:t xml:space="preserve"> Purpose of the Project</w:t>
          </w:r>
          <w:r w:rsidRPr="00F80973">
            <w:rPr>
              <w:rFonts w:ascii="Times New Roman" w:hAnsi="Times New Roman" w:cs="Times New Roman"/>
              <w:color w:val="auto"/>
              <w:sz w:val="24"/>
              <w:szCs w:val="24"/>
            </w:rPr>
            <w:ptab w:relativeTo="margin" w:alignment="right" w:leader="dot"/>
          </w:r>
          <w:r w:rsidR="00E43AF0">
            <w:rPr>
              <w:rFonts w:ascii="Times New Roman" w:hAnsi="Times New Roman" w:cs="Times New Roman"/>
              <w:color w:val="auto"/>
              <w:sz w:val="24"/>
              <w:szCs w:val="24"/>
            </w:rPr>
            <w:t>3</w:t>
          </w:r>
        </w:p>
        <w:p w14:paraId="3FE6134B" w14:textId="15EAA756" w:rsidR="00F80973" w:rsidRPr="00F80973" w:rsidRDefault="00F80973" w:rsidP="00F80973">
          <w:pPr>
            <w:pStyle w:val="Heading2"/>
            <w:spacing w:before="0" w:line="480" w:lineRule="auto"/>
            <w:rPr>
              <w:rFonts w:ascii="Times New Roman" w:hAnsi="Times New Roman" w:cs="Times New Roman"/>
              <w:color w:val="auto"/>
              <w:sz w:val="24"/>
              <w:szCs w:val="24"/>
            </w:rPr>
          </w:pPr>
          <w:r w:rsidRPr="00F80973">
            <w:rPr>
              <w:rFonts w:ascii="Times New Roman" w:hAnsi="Times New Roman" w:cs="Times New Roman"/>
              <w:color w:val="auto"/>
              <w:sz w:val="24"/>
              <w:szCs w:val="24"/>
            </w:rPr>
            <w:t xml:space="preserve">    Clinical Question</w:t>
          </w:r>
          <w:r w:rsidRPr="00F80973">
            <w:rPr>
              <w:rFonts w:ascii="Times New Roman" w:hAnsi="Times New Roman" w:cs="Times New Roman"/>
              <w:color w:val="auto"/>
              <w:sz w:val="24"/>
              <w:szCs w:val="24"/>
            </w:rPr>
            <w:ptab w:relativeTo="margin" w:alignment="right" w:leader="dot"/>
          </w:r>
          <w:r w:rsidR="00E43AF0">
            <w:rPr>
              <w:rFonts w:ascii="Times New Roman" w:hAnsi="Times New Roman" w:cs="Times New Roman"/>
              <w:color w:val="auto"/>
              <w:sz w:val="24"/>
              <w:szCs w:val="24"/>
            </w:rPr>
            <w:t>3</w:t>
          </w:r>
        </w:p>
        <w:p w14:paraId="66E165CB" w14:textId="4EB2DD9A" w:rsidR="005A612C" w:rsidRDefault="005945FB" w:rsidP="00F80973">
          <w:pPr>
            <w:pStyle w:val="Heading2"/>
            <w:spacing w:before="0" w:line="480" w:lineRule="auto"/>
            <w:rPr>
              <w:rFonts w:ascii="Times New Roman" w:hAnsi="Times New Roman" w:cs="Times New Roman"/>
              <w:color w:val="auto"/>
              <w:sz w:val="24"/>
              <w:szCs w:val="24"/>
            </w:rPr>
          </w:pPr>
          <w:r w:rsidRPr="005945FB">
            <w:rPr>
              <w:rFonts w:ascii="Times New Roman" w:hAnsi="Times New Roman" w:cs="Times New Roman"/>
              <w:color w:val="auto"/>
              <w:sz w:val="24"/>
              <w:szCs w:val="24"/>
            </w:rPr>
            <w:t>Succinct Synthesis/Analysis of Supporting/Related Literature</w:t>
          </w:r>
          <w:r w:rsidR="00F80973" w:rsidRPr="00F80973">
            <w:rPr>
              <w:rFonts w:ascii="Times New Roman" w:hAnsi="Times New Roman" w:cs="Times New Roman"/>
              <w:color w:val="auto"/>
              <w:sz w:val="24"/>
              <w:szCs w:val="24"/>
            </w:rPr>
            <w:ptab w:relativeTo="margin" w:alignment="right" w:leader="dot"/>
          </w:r>
          <w:r w:rsidR="00E43AF0">
            <w:rPr>
              <w:rFonts w:ascii="Times New Roman" w:hAnsi="Times New Roman" w:cs="Times New Roman"/>
              <w:color w:val="auto"/>
              <w:sz w:val="24"/>
              <w:szCs w:val="24"/>
            </w:rPr>
            <w:t>4</w:t>
          </w:r>
        </w:p>
        <w:p w14:paraId="787E6077" w14:textId="264A0AE7" w:rsidR="005A612C" w:rsidRPr="005A612C" w:rsidRDefault="005A612C" w:rsidP="00F80973">
          <w:pPr>
            <w:pStyle w:val="Heading2"/>
            <w:spacing w:before="0" w:line="480" w:lineRule="auto"/>
            <w:rPr>
              <w:rFonts w:ascii="Times New Roman" w:hAnsi="Times New Roman" w:cs="Times New Roman"/>
              <w:color w:val="auto"/>
              <w:sz w:val="24"/>
              <w:szCs w:val="24"/>
            </w:rPr>
          </w:pPr>
          <w:r>
            <w:rPr>
              <w:rFonts w:ascii="Times New Roman" w:hAnsi="Times New Roman" w:cs="Times New Roman"/>
              <w:color w:val="auto"/>
              <w:sz w:val="24"/>
              <w:szCs w:val="24"/>
            </w:rPr>
            <w:tab/>
          </w:r>
          <w:r w:rsidRPr="005A612C">
            <w:rPr>
              <w:rFonts w:ascii="Times New Roman" w:hAnsi="Times New Roman" w:cs="Times New Roman"/>
              <w:color w:val="auto"/>
              <w:sz w:val="24"/>
              <w:szCs w:val="24"/>
            </w:rPr>
            <w:t>Access to Care</w:t>
          </w:r>
          <w:r w:rsidRPr="005A612C">
            <w:rPr>
              <w:rFonts w:ascii="Times New Roman" w:hAnsi="Times New Roman" w:cs="Times New Roman"/>
              <w:color w:val="auto"/>
              <w:sz w:val="24"/>
              <w:szCs w:val="24"/>
            </w:rPr>
            <w:ptab w:relativeTo="margin" w:alignment="right" w:leader="dot"/>
          </w:r>
          <w:r w:rsidR="00E43AF0">
            <w:rPr>
              <w:rFonts w:ascii="Times New Roman" w:hAnsi="Times New Roman" w:cs="Times New Roman"/>
              <w:color w:val="auto"/>
              <w:sz w:val="24"/>
              <w:szCs w:val="24"/>
            </w:rPr>
            <w:t>5</w:t>
          </w:r>
          <w:r w:rsidR="00D4016B" w:rsidRPr="005A612C">
            <w:rPr>
              <w:rFonts w:ascii="Times New Roman" w:hAnsi="Times New Roman" w:cs="Times New Roman"/>
              <w:color w:val="auto"/>
              <w:sz w:val="24"/>
              <w:szCs w:val="24"/>
            </w:rPr>
            <w:t xml:space="preserve"> </w:t>
          </w:r>
        </w:p>
        <w:p w14:paraId="01DCAA07" w14:textId="6C5E1479" w:rsidR="005A612C" w:rsidRPr="005A612C" w:rsidRDefault="005A612C" w:rsidP="00F80973">
          <w:pPr>
            <w:pStyle w:val="Heading2"/>
            <w:spacing w:before="0" w:line="480" w:lineRule="auto"/>
            <w:rPr>
              <w:rFonts w:ascii="Times New Roman" w:hAnsi="Times New Roman" w:cs="Times New Roman"/>
              <w:color w:val="auto"/>
              <w:sz w:val="24"/>
              <w:szCs w:val="24"/>
            </w:rPr>
          </w:pPr>
          <w:r>
            <w:rPr>
              <w:rFonts w:ascii="Times New Roman" w:hAnsi="Times New Roman" w:cs="Times New Roman"/>
              <w:color w:val="auto"/>
              <w:sz w:val="24"/>
              <w:szCs w:val="24"/>
            </w:rPr>
            <w:tab/>
          </w:r>
          <w:r w:rsidRPr="005A612C">
            <w:rPr>
              <w:rFonts w:ascii="Times New Roman" w:hAnsi="Times New Roman" w:cs="Times New Roman"/>
              <w:color w:val="auto"/>
              <w:sz w:val="24"/>
              <w:szCs w:val="24"/>
            </w:rPr>
            <w:t>Patient Adherence</w:t>
          </w:r>
          <w:r w:rsidRPr="005A612C">
            <w:rPr>
              <w:rFonts w:ascii="Times New Roman" w:hAnsi="Times New Roman" w:cs="Times New Roman"/>
              <w:color w:val="auto"/>
              <w:sz w:val="24"/>
              <w:szCs w:val="24"/>
            </w:rPr>
            <w:ptab w:relativeTo="margin" w:alignment="right" w:leader="dot"/>
          </w:r>
          <w:r w:rsidR="00E43AF0">
            <w:rPr>
              <w:rFonts w:ascii="Times New Roman" w:hAnsi="Times New Roman" w:cs="Times New Roman"/>
              <w:color w:val="auto"/>
              <w:sz w:val="24"/>
              <w:szCs w:val="24"/>
            </w:rPr>
            <w:t>5</w:t>
          </w:r>
        </w:p>
        <w:p w14:paraId="2CDF003B" w14:textId="0BF58FBC" w:rsidR="00F80973" w:rsidRDefault="005A612C" w:rsidP="00F80973">
          <w:pPr>
            <w:pStyle w:val="Heading2"/>
            <w:spacing w:before="0" w:line="480" w:lineRule="auto"/>
            <w:rPr>
              <w:rFonts w:ascii="Times New Roman" w:hAnsi="Times New Roman" w:cs="Times New Roman"/>
              <w:color w:val="auto"/>
              <w:sz w:val="24"/>
              <w:szCs w:val="24"/>
            </w:rPr>
          </w:pPr>
          <w:r w:rsidRPr="005A612C">
            <w:rPr>
              <w:rFonts w:ascii="Times New Roman" w:hAnsi="Times New Roman" w:cs="Times New Roman"/>
              <w:color w:val="auto"/>
              <w:sz w:val="24"/>
              <w:szCs w:val="24"/>
            </w:rPr>
            <w:tab/>
            <w:t>Self-Management/Health Promotion</w:t>
          </w:r>
          <w:r w:rsidRPr="005A612C">
            <w:rPr>
              <w:rFonts w:ascii="Times New Roman" w:hAnsi="Times New Roman" w:cs="Times New Roman"/>
              <w:color w:val="auto"/>
              <w:sz w:val="24"/>
              <w:szCs w:val="24"/>
            </w:rPr>
            <w:ptab w:relativeTo="margin" w:alignment="right" w:leader="dot"/>
          </w:r>
          <w:r w:rsidR="00E43AF0">
            <w:rPr>
              <w:rFonts w:ascii="Times New Roman" w:hAnsi="Times New Roman" w:cs="Times New Roman"/>
              <w:color w:val="auto"/>
              <w:sz w:val="24"/>
              <w:szCs w:val="24"/>
            </w:rPr>
            <w:t>7</w:t>
          </w:r>
          <w:r w:rsidR="00D4016B" w:rsidRPr="005A612C">
            <w:rPr>
              <w:rFonts w:ascii="Times New Roman" w:hAnsi="Times New Roman" w:cs="Times New Roman"/>
              <w:color w:val="auto"/>
              <w:sz w:val="24"/>
              <w:szCs w:val="24"/>
            </w:rPr>
            <w:t xml:space="preserve"> </w:t>
          </w:r>
        </w:p>
        <w:p w14:paraId="6697C9C7" w14:textId="1AEDB04B" w:rsidR="009F51DD" w:rsidRPr="009F51DD" w:rsidRDefault="009F51DD" w:rsidP="009F51DD">
          <w:pPr>
            <w:ind w:firstLine="720"/>
          </w:pPr>
          <w:r>
            <w:rPr>
              <w:rFonts w:ascii="Times New Roman" w:hAnsi="Times New Roman" w:cs="Times New Roman"/>
              <w:sz w:val="24"/>
              <w:szCs w:val="24"/>
            </w:rPr>
            <w:t>Recommendation for Practice</w:t>
          </w:r>
          <w:r w:rsidRPr="005A612C">
            <w:rPr>
              <w:rFonts w:ascii="Times New Roman" w:hAnsi="Times New Roman" w:cs="Times New Roman"/>
              <w:sz w:val="24"/>
              <w:szCs w:val="24"/>
            </w:rPr>
            <w:ptab w:relativeTo="margin" w:alignment="right" w:leader="dot"/>
          </w:r>
          <w:r w:rsidR="002D6074">
            <w:rPr>
              <w:rFonts w:ascii="Times New Roman" w:hAnsi="Times New Roman" w:cs="Times New Roman"/>
              <w:sz w:val="24"/>
              <w:szCs w:val="24"/>
            </w:rPr>
            <w:t>8</w:t>
          </w:r>
        </w:p>
        <w:p w14:paraId="47D238BB" w14:textId="3EFCA309" w:rsidR="00F80973" w:rsidRPr="00F80973" w:rsidRDefault="005945FB" w:rsidP="00F80973">
          <w:pPr>
            <w:pStyle w:val="Heading2"/>
            <w:spacing w:before="0" w:line="480" w:lineRule="auto"/>
            <w:rPr>
              <w:rFonts w:ascii="Times New Roman" w:hAnsi="Times New Roman" w:cs="Times New Roman"/>
              <w:color w:val="auto"/>
              <w:sz w:val="24"/>
              <w:szCs w:val="24"/>
            </w:rPr>
          </w:pPr>
          <w:r w:rsidRPr="005945FB">
            <w:rPr>
              <w:rFonts w:ascii="Times New Roman" w:hAnsi="Times New Roman" w:cs="Times New Roman"/>
              <w:color w:val="auto"/>
              <w:sz w:val="24"/>
              <w:szCs w:val="24"/>
            </w:rPr>
            <w:t>Conceptual/Theoretical Framework &amp; QI/EBP Model</w:t>
          </w:r>
          <w:r w:rsidR="00F80973" w:rsidRPr="00F80973">
            <w:rPr>
              <w:rFonts w:ascii="Times New Roman" w:hAnsi="Times New Roman" w:cs="Times New Roman"/>
              <w:color w:val="auto"/>
              <w:sz w:val="24"/>
              <w:szCs w:val="24"/>
            </w:rPr>
            <w:ptab w:relativeTo="margin" w:alignment="right" w:leader="dot"/>
          </w:r>
          <w:r w:rsidR="00E43AF0">
            <w:rPr>
              <w:rFonts w:ascii="Times New Roman" w:hAnsi="Times New Roman" w:cs="Times New Roman"/>
              <w:color w:val="auto"/>
              <w:sz w:val="24"/>
              <w:szCs w:val="24"/>
            </w:rPr>
            <w:t>9</w:t>
          </w:r>
        </w:p>
        <w:p w14:paraId="60F56E04" w14:textId="1C490A1B" w:rsidR="00F80973" w:rsidRPr="00F80973" w:rsidRDefault="005945FB" w:rsidP="00F80973">
          <w:pPr>
            <w:spacing w:after="0" w:line="480" w:lineRule="auto"/>
            <w:rPr>
              <w:rFonts w:ascii="Times New Roman" w:hAnsi="Times New Roman" w:cs="Times New Roman"/>
              <w:sz w:val="24"/>
              <w:szCs w:val="24"/>
            </w:rPr>
          </w:pPr>
          <w:r w:rsidRPr="005945FB">
            <w:rPr>
              <w:rFonts w:ascii="Times New Roman" w:hAnsi="Times New Roman" w:cs="Times New Roman"/>
              <w:sz w:val="24"/>
              <w:szCs w:val="24"/>
            </w:rPr>
            <w:t>Project Design</w:t>
          </w:r>
          <w:r w:rsidR="00F80973" w:rsidRPr="00F80973">
            <w:rPr>
              <w:rFonts w:ascii="Times New Roman" w:hAnsi="Times New Roman" w:cs="Times New Roman"/>
              <w:sz w:val="24"/>
              <w:szCs w:val="24"/>
            </w:rPr>
            <w:ptab w:relativeTo="margin" w:alignment="right" w:leader="dot"/>
          </w:r>
          <w:r w:rsidR="00E43AF0">
            <w:rPr>
              <w:rFonts w:ascii="Times New Roman" w:hAnsi="Times New Roman" w:cs="Times New Roman"/>
              <w:sz w:val="24"/>
              <w:szCs w:val="24"/>
            </w:rPr>
            <w:t>12</w:t>
          </w:r>
        </w:p>
        <w:p w14:paraId="781464A5" w14:textId="56FB8775" w:rsidR="00F80973" w:rsidRPr="00F80973" w:rsidRDefault="00F80973" w:rsidP="00F80973">
          <w:pPr>
            <w:spacing w:after="0" w:line="480" w:lineRule="auto"/>
            <w:rPr>
              <w:rFonts w:ascii="Times New Roman" w:hAnsi="Times New Roman" w:cs="Times New Roman"/>
              <w:sz w:val="24"/>
              <w:szCs w:val="24"/>
            </w:rPr>
          </w:pPr>
          <w:r w:rsidRPr="00F80973">
            <w:rPr>
              <w:rFonts w:ascii="Times New Roman" w:hAnsi="Times New Roman" w:cs="Times New Roman"/>
              <w:sz w:val="24"/>
              <w:szCs w:val="24"/>
            </w:rPr>
            <w:tab/>
            <w:t>Participants</w:t>
          </w:r>
          <w:r w:rsidRPr="00F80973">
            <w:rPr>
              <w:rFonts w:ascii="Times New Roman" w:hAnsi="Times New Roman" w:cs="Times New Roman"/>
              <w:sz w:val="24"/>
              <w:szCs w:val="24"/>
            </w:rPr>
            <w:ptab w:relativeTo="margin" w:alignment="right" w:leader="dot"/>
          </w:r>
          <w:r w:rsidR="00E43AF0">
            <w:rPr>
              <w:rFonts w:ascii="Times New Roman" w:hAnsi="Times New Roman" w:cs="Times New Roman"/>
              <w:sz w:val="24"/>
              <w:szCs w:val="24"/>
            </w:rPr>
            <w:t>14</w:t>
          </w:r>
        </w:p>
        <w:p w14:paraId="556DAF2A" w14:textId="03A310E4" w:rsidR="00F80973" w:rsidRDefault="00F80973" w:rsidP="00F80973">
          <w:pPr>
            <w:spacing w:after="0" w:line="480" w:lineRule="auto"/>
            <w:rPr>
              <w:rFonts w:ascii="Times New Roman" w:hAnsi="Times New Roman" w:cs="Times New Roman"/>
              <w:sz w:val="24"/>
              <w:szCs w:val="24"/>
            </w:rPr>
          </w:pPr>
          <w:r w:rsidRPr="00F80973">
            <w:rPr>
              <w:rFonts w:ascii="Times New Roman" w:hAnsi="Times New Roman" w:cs="Times New Roman"/>
              <w:sz w:val="24"/>
              <w:szCs w:val="24"/>
            </w:rPr>
            <w:tab/>
            <w:t>Setting</w:t>
          </w:r>
          <w:r w:rsidRPr="00F80973">
            <w:rPr>
              <w:rFonts w:ascii="Times New Roman" w:hAnsi="Times New Roman" w:cs="Times New Roman"/>
              <w:sz w:val="24"/>
              <w:szCs w:val="24"/>
            </w:rPr>
            <w:ptab w:relativeTo="margin" w:alignment="right" w:leader="dot"/>
          </w:r>
          <w:r w:rsidR="00E43AF0">
            <w:rPr>
              <w:rFonts w:ascii="Times New Roman" w:hAnsi="Times New Roman" w:cs="Times New Roman"/>
              <w:sz w:val="24"/>
              <w:szCs w:val="24"/>
            </w:rPr>
            <w:t>15</w:t>
          </w:r>
        </w:p>
        <w:p w14:paraId="22DBA7C5" w14:textId="60245D9A" w:rsidR="001D480E" w:rsidRDefault="003C7015" w:rsidP="001D480E">
          <w:pPr>
            <w:spacing w:after="0" w:line="480" w:lineRule="auto"/>
            <w:ind w:firstLine="446"/>
            <w:rPr>
              <w:rFonts w:ascii="Times New Roman" w:hAnsi="Times New Roman" w:cs="Times New Roman"/>
              <w:sz w:val="24"/>
              <w:szCs w:val="24"/>
            </w:rPr>
          </w:pPr>
          <w:r>
            <w:rPr>
              <w:rFonts w:ascii="Times New Roman" w:hAnsi="Times New Roman" w:cs="Times New Roman"/>
              <w:sz w:val="24"/>
              <w:szCs w:val="24"/>
            </w:rPr>
            <w:t xml:space="preserve">    </w:t>
          </w:r>
          <w:r w:rsidR="001D480E">
            <w:rPr>
              <w:rFonts w:ascii="Times New Roman" w:hAnsi="Times New Roman" w:cs="Times New Roman"/>
              <w:sz w:val="24"/>
              <w:szCs w:val="24"/>
            </w:rPr>
            <w:t>Tools</w:t>
          </w:r>
          <w:r w:rsidR="001D480E" w:rsidRPr="00D4016B">
            <w:rPr>
              <w:rFonts w:ascii="Times New Roman" w:hAnsi="Times New Roman" w:cs="Times New Roman"/>
              <w:sz w:val="24"/>
              <w:szCs w:val="24"/>
            </w:rPr>
            <w:ptab w:relativeTo="margin" w:alignment="right" w:leader="dot"/>
          </w:r>
          <w:r w:rsidR="00E43AF0">
            <w:rPr>
              <w:rFonts w:ascii="Times New Roman" w:hAnsi="Times New Roman" w:cs="Times New Roman"/>
              <w:sz w:val="24"/>
              <w:szCs w:val="24"/>
            </w:rPr>
            <w:t>15</w:t>
          </w:r>
        </w:p>
        <w:p w14:paraId="77ECC399" w14:textId="25F2B383" w:rsidR="001D480E" w:rsidRDefault="001D480E"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Project Implementation</w:t>
          </w:r>
          <w:r w:rsidRPr="00D4016B">
            <w:rPr>
              <w:rFonts w:ascii="Times New Roman" w:hAnsi="Times New Roman" w:cs="Times New Roman"/>
              <w:sz w:val="24"/>
              <w:szCs w:val="24"/>
            </w:rPr>
            <w:ptab w:relativeTo="margin" w:alignment="right" w:leader="dot"/>
          </w:r>
          <w:r w:rsidR="00E43AF0">
            <w:rPr>
              <w:rFonts w:ascii="Times New Roman" w:hAnsi="Times New Roman" w:cs="Times New Roman"/>
              <w:sz w:val="24"/>
              <w:szCs w:val="24"/>
            </w:rPr>
            <w:t>16</w:t>
          </w:r>
        </w:p>
        <w:p w14:paraId="58983E7E" w14:textId="27FDC00F" w:rsidR="001D480E" w:rsidRDefault="001D480E"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ab/>
            <w:t>Barriers/Facilitators</w:t>
          </w:r>
          <w:r w:rsidRPr="00D4016B">
            <w:rPr>
              <w:rFonts w:ascii="Times New Roman" w:hAnsi="Times New Roman" w:cs="Times New Roman"/>
              <w:sz w:val="24"/>
              <w:szCs w:val="24"/>
            </w:rPr>
            <w:ptab w:relativeTo="margin" w:alignment="right" w:leader="dot"/>
          </w:r>
          <w:r w:rsidR="00E43AF0">
            <w:rPr>
              <w:rFonts w:ascii="Times New Roman" w:hAnsi="Times New Roman" w:cs="Times New Roman"/>
              <w:sz w:val="24"/>
              <w:szCs w:val="24"/>
            </w:rPr>
            <w:t>19</w:t>
          </w:r>
        </w:p>
        <w:p w14:paraId="797E0BF3" w14:textId="79A84B8B" w:rsidR="001D480E" w:rsidRDefault="001D480E"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ab/>
            <w:t>Summative Evaluation</w:t>
          </w:r>
          <w:r w:rsidRPr="00D4016B">
            <w:rPr>
              <w:rFonts w:ascii="Times New Roman" w:hAnsi="Times New Roman" w:cs="Times New Roman"/>
              <w:sz w:val="24"/>
              <w:szCs w:val="24"/>
            </w:rPr>
            <w:ptab w:relativeTo="margin" w:alignment="right" w:leader="dot"/>
          </w:r>
          <w:r w:rsidR="00E43AF0">
            <w:rPr>
              <w:rFonts w:ascii="Times New Roman" w:hAnsi="Times New Roman" w:cs="Times New Roman"/>
              <w:sz w:val="24"/>
              <w:szCs w:val="24"/>
            </w:rPr>
            <w:t>20</w:t>
          </w:r>
        </w:p>
        <w:p w14:paraId="71B6C9B7" w14:textId="417153FF" w:rsidR="001D480E" w:rsidRDefault="001D480E"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Analysis and Discussion</w:t>
          </w:r>
          <w:r w:rsidR="00166480">
            <w:rPr>
              <w:rFonts w:ascii="Times New Roman" w:hAnsi="Times New Roman" w:cs="Times New Roman"/>
              <w:sz w:val="24"/>
              <w:szCs w:val="24"/>
            </w:rPr>
            <w:t xml:space="preserve"> of Findings</w:t>
          </w:r>
          <w:r w:rsidRPr="00D4016B">
            <w:rPr>
              <w:rFonts w:ascii="Times New Roman" w:hAnsi="Times New Roman" w:cs="Times New Roman"/>
              <w:sz w:val="24"/>
              <w:szCs w:val="24"/>
            </w:rPr>
            <w:ptab w:relativeTo="margin" w:alignment="right" w:leader="dot"/>
          </w:r>
          <w:r w:rsidR="00166480">
            <w:rPr>
              <w:rFonts w:ascii="Times New Roman" w:hAnsi="Times New Roman" w:cs="Times New Roman"/>
              <w:sz w:val="24"/>
              <w:szCs w:val="24"/>
            </w:rPr>
            <w:t>21</w:t>
          </w:r>
        </w:p>
        <w:p w14:paraId="0E63738B" w14:textId="032C1329" w:rsidR="002D6074" w:rsidRDefault="002D6074"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ab/>
            <w:t>Discussion</w:t>
          </w:r>
          <w:r w:rsidR="00166480">
            <w:rPr>
              <w:rFonts w:ascii="Times New Roman" w:hAnsi="Times New Roman" w:cs="Times New Roman"/>
              <w:sz w:val="24"/>
              <w:szCs w:val="24"/>
            </w:rPr>
            <w:t xml:space="preserve"> of findings</w:t>
          </w:r>
          <w:r w:rsidRPr="00D4016B">
            <w:rPr>
              <w:rFonts w:ascii="Times New Roman" w:hAnsi="Times New Roman" w:cs="Times New Roman"/>
              <w:sz w:val="24"/>
              <w:szCs w:val="24"/>
            </w:rPr>
            <w:ptab w:relativeTo="margin" w:alignment="right" w:leader="dot"/>
          </w:r>
          <w:r w:rsidR="00166480">
            <w:rPr>
              <w:rFonts w:ascii="Times New Roman" w:hAnsi="Times New Roman" w:cs="Times New Roman"/>
              <w:sz w:val="24"/>
              <w:szCs w:val="24"/>
            </w:rPr>
            <w:t>23</w:t>
          </w:r>
        </w:p>
        <w:p w14:paraId="5305F2B5" w14:textId="19D9DFC8" w:rsidR="001D480E" w:rsidRDefault="001D480E"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Recommendations</w:t>
          </w:r>
          <w:r w:rsidRPr="00D4016B">
            <w:rPr>
              <w:rFonts w:ascii="Times New Roman" w:hAnsi="Times New Roman" w:cs="Times New Roman"/>
              <w:sz w:val="24"/>
              <w:szCs w:val="24"/>
            </w:rPr>
            <w:ptab w:relativeTo="margin" w:alignment="right" w:leader="dot"/>
          </w:r>
          <w:r w:rsidR="007E5207">
            <w:rPr>
              <w:rFonts w:ascii="Times New Roman" w:hAnsi="Times New Roman" w:cs="Times New Roman"/>
              <w:sz w:val="24"/>
              <w:szCs w:val="24"/>
            </w:rPr>
            <w:t>24</w:t>
          </w:r>
        </w:p>
        <w:p w14:paraId="12A2C289" w14:textId="67827702" w:rsidR="001D480E" w:rsidRDefault="001D480E"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ab/>
            <w:t>Economic Considerations</w:t>
          </w:r>
          <w:r w:rsidRPr="00D4016B">
            <w:rPr>
              <w:rFonts w:ascii="Times New Roman" w:hAnsi="Times New Roman" w:cs="Times New Roman"/>
              <w:sz w:val="24"/>
              <w:szCs w:val="24"/>
            </w:rPr>
            <w:ptab w:relativeTo="margin" w:alignment="right" w:leader="dot"/>
          </w:r>
          <w:r w:rsidR="007E5207">
            <w:rPr>
              <w:rFonts w:ascii="Times New Roman" w:hAnsi="Times New Roman" w:cs="Times New Roman"/>
              <w:sz w:val="24"/>
              <w:szCs w:val="24"/>
            </w:rPr>
            <w:t>25</w:t>
          </w:r>
        </w:p>
        <w:p w14:paraId="07B32BF6" w14:textId="4B531F75" w:rsidR="001D480E" w:rsidRDefault="001D480E"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Process and Outcome</w:t>
          </w:r>
          <w:r w:rsidRPr="00D4016B">
            <w:rPr>
              <w:rFonts w:ascii="Times New Roman" w:hAnsi="Times New Roman" w:cs="Times New Roman"/>
              <w:sz w:val="24"/>
              <w:szCs w:val="24"/>
            </w:rPr>
            <w:ptab w:relativeTo="margin" w:alignment="right" w:leader="dot"/>
          </w:r>
          <w:r w:rsidR="007E5207">
            <w:rPr>
              <w:rFonts w:ascii="Times New Roman" w:hAnsi="Times New Roman" w:cs="Times New Roman"/>
              <w:sz w:val="24"/>
              <w:szCs w:val="24"/>
            </w:rPr>
            <w:t>26</w:t>
          </w:r>
        </w:p>
        <w:p w14:paraId="213B30A4" w14:textId="1A6AF864" w:rsidR="001D480E" w:rsidRDefault="001D480E"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ab/>
            <w:t>Implications for Practice/DNP Role as a Leader</w:t>
          </w:r>
          <w:r w:rsidRPr="00D4016B">
            <w:rPr>
              <w:rFonts w:ascii="Times New Roman" w:hAnsi="Times New Roman" w:cs="Times New Roman"/>
              <w:sz w:val="24"/>
              <w:szCs w:val="24"/>
            </w:rPr>
            <w:ptab w:relativeTo="margin" w:alignment="right" w:leader="dot"/>
          </w:r>
          <w:r w:rsidR="007E5207">
            <w:rPr>
              <w:rFonts w:ascii="Times New Roman" w:hAnsi="Times New Roman" w:cs="Times New Roman"/>
              <w:sz w:val="24"/>
              <w:szCs w:val="24"/>
            </w:rPr>
            <w:t>27</w:t>
          </w:r>
        </w:p>
        <w:p w14:paraId="096F41E4" w14:textId="7B98E404" w:rsidR="001D480E" w:rsidRDefault="001D480E"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Dissemination</w:t>
          </w:r>
          <w:r w:rsidRPr="00D4016B">
            <w:rPr>
              <w:rFonts w:ascii="Times New Roman" w:hAnsi="Times New Roman" w:cs="Times New Roman"/>
              <w:sz w:val="24"/>
              <w:szCs w:val="24"/>
            </w:rPr>
            <w:ptab w:relativeTo="margin" w:alignment="right" w:leader="dot"/>
          </w:r>
          <w:r w:rsidR="007E5207">
            <w:rPr>
              <w:rFonts w:ascii="Times New Roman" w:hAnsi="Times New Roman" w:cs="Times New Roman"/>
              <w:sz w:val="24"/>
              <w:szCs w:val="24"/>
            </w:rPr>
            <w:t>29</w:t>
          </w:r>
        </w:p>
        <w:p w14:paraId="1FC4F8A6" w14:textId="47603478" w:rsidR="001D480E" w:rsidRDefault="001D480E"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References</w:t>
          </w:r>
          <w:r w:rsidRPr="00D4016B">
            <w:rPr>
              <w:rFonts w:ascii="Times New Roman" w:hAnsi="Times New Roman" w:cs="Times New Roman"/>
              <w:sz w:val="24"/>
              <w:szCs w:val="24"/>
            </w:rPr>
            <w:ptab w:relativeTo="margin" w:alignment="right" w:leader="dot"/>
          </w:r>
          <w:r w:rsidR="007E5207">
            <w:rPr>
              <w:rFonts w:ascii="Times New Roman" w:hAnsi="Times New Roman" w:cs="Times New Roman"/>
              <w:sz w:val="24"/>
              <w:szCs w:val="24"/>
            </w:rPr>
            <w:t>31</w:t>
          </w:r>
        </w:p>
        <w:p w14:paraId="1F586F83" w14:textId="4E5204DC" w:rsidR="001D480E" w:rsidRDefault="001D480E"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Appendix A</w:t>
          </w:r>
          <w:r w:rsidR="00D03701">
            <w:rPr>
              <w:rFonts w:ascii="Times New Roman" w:hAnsi="Times New Roman" w:cs="Times New Roman"/>
              <w:sz w:val="24"/>
              <w:szCs w:val="24"/>
            </w:rPr>
            <w:t>: PRISMA 2009 Flow Diagram</w:t>
          </w:r>
          <w:r w:rsidRPr="00D4016B">
            <w:rPr>
              <w:rFonts w:ascii="Times New Roman" w:hAnsi="Times New Roman" w:cs="Times New Roman"/>
              <w:sz w:val="24"/>
              <w:szCs w:val="24"/>
            </w:rPr>
            <w:ptab w:relativeTo="margin" w:alignment="right" w:leader="dot"/>
          </w:r>
          <w:r w:rsidR="007E5207">
            <w:rPr>
              <w:rFonts w:ascii="Times New Roman" w:hAnsi="Times New Roman" w:cs="Times New Roman"/>
              <w:sz w:val="24"/>
              <w:szCs w:val="24"/>
            </w:rPr>
            <w:t>38</w:t>
          </w:r>
        </w:p>
        <w:p w14:paraId="53BC93B1" w14:textId="01B36585" w:rsidR="001D480E" w:rsidRDefault="001D480E"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Appendix B</w:t>
          </w:r>
          <w:r w:rsidR="00D03701">
            <w:rPr>
              <w:rFonts w:ascii="Times New Roman" w:hAnsi="Times New Roman" w:cs="Times New Roman"/>
              <w:sz w:val="24"/>
              <w:szCs w:val="24"/>
            </w:rPr>
            <w:t>: Literature Summary Table</w:t>
          </w:r>
          <w:r w:rsidRPr="00D4016B">
            <w:rPr>
              <w:rFonts w:ascii="Times New Roman" w:hAnsi="Times New Roman" w:cs="Times New Roman"/>
              <w:sz w:val="24"/>
              <w:szCs w:val="24"/>
            </w:rPr>
            <w:ptab w:relativeTo="margin" w:alignment="right" w:leader="dot"/>
          </w:r>
          <w:r w:rsidR="007E5207">
            <w:rPr>
              <w:rFonts w:ascii="Times New Roman" w:hAnsi="Times New Roman" w:cs="Times New Roman"/>
              <w:sz w:val="24"/>
              <w:szCs w:val="24"/>
            </w:rPr>
            <w:t>39</w:t>
          </w:r>
        </w:p>
        <w:p w14:paraId="20EAA642" w14:textId="0FB5F44F" w:rsidR="001D480E" w:rsidRDefault="001D480E"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Appendix C</w:t>
          </w:r>
          <w:r w:rsidR="00D03701">
            <w:rPr>
              <w:rFonts w:ascii="Times New Roman" w:hAnsi="Times New Roman" w:cs="Times New Roman"/>
              <w:sz w:val="24"/>
              <w:szCs w:val="24"/>
            </w:rPr>
            <w:t>: Chronic Care Model</w:t>
          </w:r>
          <w:r w:rsidR="003C7015" w:rsidRPr="00D4016B">
            <w:rPr>
              <w:rFonts w:ascii="Times New Roman" w:hAnsi="Times New Roman" w:cs="Times New Roman"/>
              <w:sz w:val="24"/>
              <w:szCs w:val="24"/>
            </w:rPr>
            <w:ptab w:relativeTo="margin" w:alignment="right" w:leader="dot"/>
          </w:r>
          <w:r w:rsidR="00622BC2">
            <w:rPr>
              <w:rFonts w:ascii="Times New Roman" w:hAnsi="Times New Roman" w:cs="Times New Roman"/>
              <w:sz w:val="24"/>
              <w:szCs w:val="24"/>
            </w:rPr>
            <w:t>54</w:t>
          </w:r>
        </w:p>
        <w:p w14:paraId="3FEC77F5" w14:textId="2FB7031F" w:rsidR="003C7015" w:rsidRDefault="003C7015"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Appendix D</w:t>
          </w:r>
          <w:r w:rsidR="00D03701">
            <w:rPr>
              <w:rFonts w:ascii="Times New Roman" w:hAnsi="Times New Roman" w:cs="Times New Roman"/>
              <w:sz w:val="24"/>
              <w:szCs w:val="24"/>
            </w:rPr>
            <w:t>:  SWOT Analysis</w:t>
          </w:r>
          <w:r w:rsidRPr="00D4016B">
            <w:rPr>
              <w:rFonts w:ascii="Times New Roman" w:hAnsi="Times New Roman" w:cs="Times New Roman"/>
              <w:sz w:val="24"/>
              <w:szCs w:val="24"/>
            </w:rPr>
            <w:ptab w:relativeTo="margin" w:alignment="right" w:leader="dot"/>
          </w:r>
          <w:r w:rsidR="00622BC2">
            <w:rPr>
              <w:rFonts w:ascii="Times New Roman" w:hAnsi="Times New Roman" w:cs="Times New Roman"/>
              <w:sz w:val="24"/>
              <w:szCs w:val="24"/>
            </w:rPr>
            <w:t>55</w:t>
          </w:r>
        </w:p>
        <w:p w14:paraId="170327CD" w14:textId="187E7186" w:rsidR="003C7015" w:rsidRDefault="003C7015"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Appendix E</w:t>
          </w:r>
          <w:r w:rsidR="00D03701">
            <w:rPr>
              <w:rFonts w:ascii="Times New Roman" w:hAnsi="Times New Roman" w:cs="Times New Roman"/>
              <w:sz w:val="24"/>
              <w:szCs w:val="24"/>
            </w:rPr>
            <w:t xml:space="preserve">: </w:t>
          </w:r>
          <w:r w:rsidR="00BD0CFD">
            <w:rPr>
              <w:rFonts w:ascii="Times New Roman" w:hAnsi="Times New Roman" w:cs="Times New Roman"/>
              <w:sz w:val="24"/>
              <w:szCs w:val="24"/>
            </w:rPr>
            <w:t>Rapid Estimate of Adult Literacy</w:t>
          </w:r>
          <w:r w:rsidR="00D03701">
            <w:rPr>
              <w:rFonts w:ascii="Times New Roman" w:hAnsi="Times New Roman" w:cs="Times New Roman"/>
              <w:sz w:val="24"/>
              <w:szCs w:val="24"/>
            </w:rPr>
            <w:t>-S</w:t>
          </w:r>
          <w:r w:rsidR="00BD0CFD">
            <w:rPr>
              <w:rFonts w:ascii="Times New Roman" w:hAnsi="Times New Roman" w:cs="Times New Roman"/>
              <w:sz w:val="24"/>
              <w:szCs w:val="24"/>
            </w:rPr>
            <w:t xml:space="preserve">hort </w:t>
          </w:r>
          <w:r w:rsidR="00D03701">
            <w:rPr>
              <w:rFonts w:ascii="Times New Roman" w:hAnsi="Times New Roman" w:cs="Times New Roman"/>
              <w:sz w:val="24"/>
              <w:szCs w:val="24"/>
            </w:rPr>
            <w:t>F</w:t>
          </w:r>
          <w:r w:rsidR="00BD0CFD">
            <w:rPr>
              <w:rFonts w:ascii="Times New Roman" w:hAnsi="Times New Roman" w:cs="Times New Roman"/>
              <w:sz w:val="24"/>
              <w:szCs w:val="24"/>
            </w:rPr>
            <w:t>orm</w:t>
          </w:r>
          <w:r w:rsidRPr="00D4016B">
            <w:rPr>
              <w:rFonts w:ascii="Times New Roman" w:hAnsi="Times New Roman" w:cs="Times New Roman"/>
              <w:sz w:val="24"/>
              <w:szCs w:val="24"/>
            </w:rPr>
            <w:ptab w:relativeTo="margin" w:alignment="right" w:leader="dot"/>
          </w:r>
          <w:r w:rsidR="00622BC2">
            <w:rPr>
              <w:rFonts w:ascii="Times New Roman" w:hAnsi="Times New Roman" w:cs="Times New Roman"/>
              <w:sz w:val="24"/>
              <w:szCs w:val="24"/>
            </w:rPr>
            <w:t>56</w:t>
          </w:r>
        </w:p>
        <w:p w14:paraId="1B52F1E9" w14:textId="7CAE2D19" w:rsidR="003C7015" w:rsidRDefault="003C7015"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Appendix F</w:t>
          </w:r>
          <w:r w:rsidR="00D03701">
            <w:rPr>
              <w:rFonts w:ascii="Times New Roman" w:hAnsi="Times New Roman" w:cs="Times New Roman"/>
              <w:sz w:val="24"/>
              <w:szCs w:val="24"/>
            </w:rPr>
            <w:t>: Hypertension Evaluation of Lifestyle and Management Scale</w:t>
          </w:r>
          <w:r w:rsidRPr="00D4016B">
            <w:rPr>
              <w:rFonts w:ascii="Times New Roman" w:hAnsi="Times New Roman" w:cs="Times New Roman"/>
              <w:sz w:val="24"/>
              <w:szCs w:val="24"/>
            </w:rPr>
            <w:ptab w:relativeTo="margin" w:alignment="right" w:leader="dot"/>
          </w:r>
          <w:r w:rsidR="00622BC2">
            <w:rPr>
              <w:rFonts w:ascii="Times New Roman" w:hAnsi="Times New Roman" w:cs="Times New Roman"/>
              <w:sz w:val="24"/>
              <w:szCs w:val="24"/>
            </w:rPr>
            <w:t>58</w:t>
          </w:r>
        </w:p>
        <w:p w14:paraId="21055776" w14:textId="423F4D4B" w:rsidR="003C7015" w:rsidRDefault="003C7015"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Appendix G</w:t>
          </w:r>
          <w:r w:rsidR="00D03701">
            <w:rPr>
              <w:rFonts w:ascii="Times New Roman" w:hAnsi="Times New Roman" w:cs="Times New Roman"/>
              <w:sz w:val="24"/>
              <w:szCs w:val="24"/>
            </w:rPr>
            <w:t xml:space="preserve">: Hypertension Self- Care Profile Scale </w:t>
          </w:r>
          <w:r w:rsidRPr="00D4016B">
            <w:rPr>
              <w:rFonts w:ascii="Times New Roman" w:hAnsi="Times New Roman" w:cs="Times New Roman"/>
              <w:sz w:val="24"/>
              <w:szCs w:val="24"/>
            </w:rPr>
            <w:ptab w:relativeTo="margin" w:alignment="right" w:leader="dot"/>
          </w:r>
          <w:r w:rsidR="00622BC2">
            <w:rPr>
              <w:rFonts w:ascii="Times New Roman" w:hAnsi="Times New Roman" w:cs="Times New Roman"/>
              <w:sz w:val="24"/>
              <w:szCs w:val="24"/>
            </w:rPr>
            <w:t>61</w:t>
          </w:r>
        </w:p>
        <w:p w14:paraId="130FE752" w14:textId="34D80498" w:rsidR="003C7015" w:rsidRDefault="003C7015"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Appendix H</w:t>
          </w:r>
          <w:r w:rsidR="00D03701">
            <w:rPr>
              <w:rFonts w:ascii="Times New Roman" w:hAnsi="Times New Roman" w:cs="Times New Roman"/>
              <w:sz w:val="24"/>
              <w:szCs w:val="24"/>
            </w:rPr>
            <w:t>: Permission to use scales/tools</w:t>
          </w:r>
          <w:r w:rsidRPr="00D4016B">
            <w:rPr>
              <w:rFonts w:ascii="Times New Roman" w:hAnsi="Times New Roman" w:cs="Times New Roman"/>
              <w:sz w:val="24"/>
              <w:szCs w:val="24"/>
            </w:rPr>
            <w:ptab w:relativeTo="margin" w:alignment="right" w:leader="dot"/>
          </w:r>
          <w:r w:rsidR="00622BC2">
            <w:rPr>
              <w:rFonts w:ascii="Times New Roman" w:hAnsi="Times New Roman" w:cs="Times New Roman"/>
              <w:sz w:val="24"/>
              <w:szCs w:val="24"/>
            </w:rPr>
            <w:t>62</w:t>
          </w:r>
        </w:p>
        <w:p w14:paraId="1141D539" w14:textId="58F75641" w:rsidR="003C7015" w:rsidRDefault="003C7015"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Appendix I</w:t>
          </w:r>
          <w:r w:rsidR="00D03701">
            <w:rPr>
              <w:rFonts w:ascii="Times New Roman" w:hAnsi="Times New Roman" w:cs="Times New Roman"/>
              <w:sz w:val="24"/>
              <w:szCs w:val="24"/>
            </w:rPr>
            <w:t>: Educational Objectives for Eligible Participants for Beauty Shop</w:t>
          </w:r>
          <w:r w:rsidRPr="00D4016B">
            <w:rPr>
              <w:rFonts w:ascii="Times New Roman" w:hAnsi="Times New Roman" w:cs="Times New Roman"/>
              <w:sz w:val="24"/>
              <w:szCs w:val="24"/>
            </w:rPr>
            <w:ptab w:relativeTo="margin" w:alignment="right" w:leader="dot"/>
          </w:r>
          <w:r w:rsidR="00622BC2">
            <w:rPr>
              <w:rFonts w:ascii="Times New Roman" w:hAnsi="Times New Roman" w:cs="Times New Roman"/>
              <w:sz w:val="24"/>
              <w:szCs w:val="24"/>
            </w:rPr>
            <w:t>66</w:t>
          </w:r>
        </w:p>
        <w:p w14:paraId="0FD0DE4F" w14:textId="16A5DF18" w:rsidR="003C7015" w:rsidRDefault="003C7015"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Appendix J</w:t>
          </w:r>
          <w:r w:rsidR="00D03701">
            <w:rPr>
              <w:rFonts w:ascii="Times New Roman" w:hAnsi="Times New Roman" w:cs="Times New Roman"/>
              <w:sz w:val="24"/>
              <w:szCs w:val="24"/>
            </w:rPr>
            <w:t>: Project Timeline</w:t>
          </w:r>
          <w:r w:rsidRPr="00D4016B">
            <w:rPr>
              <w:rFonts w:ascii="Times New Roman" w:hAnsi="Times New Roman" w:cs="Times New Roman"/>
              <w:sz w:val="24"/>
              <w:szCs w:val="24"/>
            </w:rPr>
            <w:ptab w:relativeTo="margin" w:alignment="right" w:leader="dot"/>
          </w:r>
          <w:r w:rsidR="00622BC2">
            <w:rPr>
              <w:rFonts w:ascii="Times New Roman" w:hAnsi="Times New Roman" w:cs="Times New Roman"/>
              <w:sz w:val="24"/>
              <w:szCs w:val="24"/>
            </w:rPr>
            <w:t>67</w:t>
          </w:r>
        </w:p>
        <w:p w14:paraId="78F5C712" w14:textId="39BA24D2" w:rsidR="003C7015" w:rsidRDefault="003C7015"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Appendix K</w:t>
          </w:r>
          <w:r w:rsidR="00D03701">
            <w:rPr>
              <w:rFonts w:ascii="Times New Roman" w:hAnsi="Times New Roman" w:cs="Times New Roman"/>
              <w:sz w:val="24"/>
              <w:szCs w:val="24"/>
            </w:rPr>
            <w:t>: Training Curriculum Outline for Volunteers</w:t>
          </w:r>
          <w:r w:rsidRPr="00D4016B">
            <w:rPr>
              <w:rFonts w:ascii="Times New Roman" w:hAnsi="Times New Roman" w:cs="Times New Roman"/>
              <w:sz w:val="24"/>
              <w:szCs w:val="24"/>
            </w:rPr>
            <w:ptab w:relativeTo="margin" w:alignment="right" w:leader="dot"/>
          </w:r>
          <w:r w:rsidR="00622BC2">
            <w:rPr>
              <w:rFonts w:ascii="Times New Roman" w:hAnsi="Times New Roman" w:cs="Times New Roman"/>
              <w:sz w:val="24"/>
              <w:szCs w:val="24"/>
            </w:rPr>
            <w:t>68</w:t>
          </w:r>
        </w:p>
        <w:p w14:paraId="3E6234D7" w14:textId="6267148A" w:rsidR="003C7015" w:rsidRDefault="003C7015"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Appendix L</w:t>
          </w:r>
          <w:r w:rsidR="00D03701">
            <w:rPr>
              <w:rFonts w:ascii="Times New Roman" w:hAnsi="Times New Roman" w:cs="Times New Roman"/>
              <w:sz w:val="24"/>
              <w:szCs w:val="24"/>
            </w:rPr>
            <w:t>: Recruitment Script</w:t>
          </w:r>
          <w:r w:rsidRPr="00D4016B">
            <w:rPr>
              <w:rFonts w:ascii="Times New Roman" w:hAnsi="Times New Roman" w:cs="Times New Roman"/>
              <w:sz w:val="24"/>
              <w:szCs w:val="24"/>
            </w:rPr>
            <w:ptab w:relativeTo="margin" w:alignment="right" w:leader="dot"/>
          </w:r>
          <w:r w:rsidR="00622BC2">
            <w:rPr>
              <w:rFonts w:ascii="Times New Roman" w:hAnsi="Times New Roman" w:cs="Times New Roman"/>
              <w:sz w:val="24"/>
              <w:szCs w:val="24"/>
            </w:rPr>
            <w:t>71</w:t>
          </w:r>
        </w:p>
        <w:p w14:paraId="6972DC66" w14:textId="23E58F3A" w:rsidR="003C7015" w:rsidRDefault="003C7015"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Appendix M</w:t>
          </w:r>
          <w:r w:rsidR="00D03701">
            <w:rPr>
              <w:rFonts w:ascii="Times New Roman" w:hAnsi="Times New Roman" w:cs="Times New Roman"/>
              <w:sz w:val="24"/>
              <w:szCs w:val="24"/>
            </w:rPr>
            <w:t>: Consent Form for Participation</w:t>
          </w:r>
          <w:r w:rsidRPr="00D4016B">
            <w:rPr>
              <w:rFonts w:ascii="Times New Roman" w:hAnsi="Times New Roman" w:cs="Times New Roman"/>
              <w:sz w:val="24"/>
              <w:szCs w:val="24"/>
            </w:rPr>
            <w:ptab w:relativeTo="margin" w:alignment="right" w:leader="dot"/>
          </w:r>
          <w:r w:rsidR="00622BC2">
            <w:rPr>
              <w:rFonts w:ascii="Times New Roman" w:hAnsi="Times New Roman" w:cs="Times New Roman"/>
              <w:sz w:val="24"/>
              <w:szCs w:val="24"/>
            </w:rPr>
            <w:t>73</w:t>
          </w:r>
        </w:p>
        <w:p w14:paraId="3B9DB85E" w14:textId="41A3F731" w:rsidR="003C7015" w:rsidRDefault="003C7015"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Appendix N</w:t>
          </w:r>
          <w:r w:rsidR="00D03701">
            <w:rPr>
              <w:rFonts w:ascii="Times New Roman" w:hAnsi="Times New Roman" w:cs="Times New Roman"/>
              <w:sz w:val="24"/>
              <w:szCs w:val="24"/>
            </w:rPr>
            <w:t>: Excel Spreadsheet</w:t>
          </w:r>
          <w:r w:rsidRPr="00D4016B">
            <w:rPr>
              <w:rFonts w:ascii="Times New Roman" w:hAnsi="Times New Roman" w:cs="Times New Roman"/>
              <w:sz w:val="24"/>
              <w:szCs w:val="24"/>
            </w:rPr>
            <w:ptab w:relativeTo="margin" w:alignment="right" w:leader="dot"/>
          </w:r>
          <w:r w:rsidR="00622BC2">
            <w:rPr>
              <w:rFonts w:ascii="Times New Roman" w:hAnsi="Times New Roman" w:cs="Times New Roman"/>
              <w:sz w:val="24"/>
              <w:szCs w:val="24"/>
            </w:rPr>
            <w:t>75</w:t>
          </w:r>
        </w:p>
        <w:p w14:paraId="5EC522AA" w14:textId="48F8DA03" w:rsidR="003C7015" w:rsidRDefault="003C7015"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Appendix O</w:t>
          </w:r>
          <w:r w:rsidR="00D03701">
            <w:rPr>
              <w:rFonts w:ascii="Times New Roman" w:hAnsi="Times New Roman" w:cs="Times New Roman"/>
              <w:sz w:val="24"/>
              <w:szCs w:val="24"/>
            </w:rPr>
            <w:t>: Baltimore- Low Cost Health Clinical List</w:t>
          </w:r>
          <w:r w:rsidRPr="00D4016B">
            <w:rPr>
              <w:rFonts w:ascii="Times New Roman" w:hAnsi="Times New Roman" w:cs="Times New Roman"/>
              <w:sz w:val="24"/>
              <w:szCs w:val="24"/>
            </w:rPr>
            <w:ptab w:relativeTo="margin" w:alignment="right" w:leader="dot"/>
          </w:r>
          <w:r w:rsidR="00622BC2">
            <w:rPr>
              <w:rFonts w:ascii="Times New Roman" w:hAnsi="Times New Roman" w:cs="Times New Roman"/>
              <w:sz w:val="24"/>
              <w:szCs w:val="24"/>
            </w:rPr>
            <w:t>76</w:t>
          </w:r>
        </w:p>
        <w:p w14:paraId="6D079E7C" w14:textId="0FA1DC2C" w:rsidR="003C7015" w:rsidRDefault="003C7015" w:rsidP="001D480E">
          <w:pPr>
            <w:spacing w:after="0" w:line="480" w:lineRule="auto"/>
            <w:rPr>
              <w:rFonts w:ascii="Times New Roman" w:hAnsi="Times New Roman" w:cs="Times New Roman"/>
              <w:sz w:val="24"/>
              <w:szCs w:val="24"/>
            </w:rPr>
          </w:pPr>
          <w:r>
            <w:rPr>
              <w:rFonts w:ascii="Times New Roman" w:hAnsi="Times New Roman" w:cs="Times New Roman"/>
              <w:sz w:val="24"/>
              <w:szCs w:val="24"/>
            </w:rPr>
            <w:t>Appendix P</w:t>
          </w:r>
          <w:r w:rsidR="00D03701">
            <w:rPr>
              <w:rFonts w:ascii="Times New Roman" w:hAnsi="Times New Roman" w:cs="Times New Roman"/>
              <w:sz w:val="24"/>
              <w:szCs w:val="24"/>
            </w:rPr>
            <w:t>: Follow up email/ phone script</w:t>
          </w:r>
          <w:r w:rsidRPr="00D4016B">
            <w:rPr>
              <w:rFonts w:ascii="Times New Roman" w:hAnsi="Times New Roman" w:cs="Times New Roman"/>
              <w:sz w:val="24"/>
              <w:szCs w:val="24"/>
            </w:rPr>
            <w:ptab w:relativeTo="margin" w:alignment="right" w:leader="dot"/>
          </w:r>
          <w:r w:rsidR="00622BC2">
            <w:rPr>
              <w:rFonts w:ascii="Times New Roman" w:hAnsi="Times New Roman" w:cs="Times New Roman"/>
              <w:sz w:val="24"/>
              <w:szCs w:val="24"/>
            </w:rPr>
            <w:t>77</w:t>
          </w:r>
        </w:p>
        <w:p w14:paraId="7D02A46A" w14:textId="73687649" w:rsidR="00D4016B" w:rsidRPr="003C7015" w:rsidRDefault="003C7015" w:rsidP="003C7015">
          <w:pPr>
            <w:spacing w:after="0" w:line="480" w:lineRule="auto"/>
            <w:rPr>
              <w:rFonts w:ascii="Times New Roman" w:hAnsi="Times New Roman" w:cs="Times New Roman"/>
              <w:sz w:val="24"/>
              <w:szCs w:val="24"/>
            </w:rPr>
          </w:pPr>
          <w:r>
            <w:rPr>
              <w:rFonts w:ascii="Times New Roman" w:hAnsi="Times New Roman" w:cs="Times New Roman"/>
              <w:sz w:val="24"/>
              <w:szCs w:val="24"/>
            </w:rPr>
            <w:t>Appendix Q</w:t>
          </w:r>
          <w:r w:rsidR="00D03701">
            <w:rPr>
              <w:rFonts w:ascii="Times New Roman" w:hAnsi="Times New Roman" w:cs="Times New Roman"/>
              <w:sz w:val="24"/>
              <w:szCs w:val="24"/>
            </w:rPr>
            <w:t>: DNP Role discussion</w:t>
          </w:r>
          <w:r w:rsidRPr="00D4016B">
            <w:rPr>
              <w:rFonts w:ascii="Times New Roman" w:hAnsi="Times New Roman" w:cs="Times New Roman"/>
              <w:sz w:val="24"/>
              <w:szCs w:val="24"/>
            </w:rPr>
            <w:ptab w:relativeTo="margin" w:alignment="right" w:leader="dot"/>
          </w:r>
          <w:r w:rsidR="00622BC2">
            <w:rPr>
              <w:rFonts w:ascii="Times New Roman" w:hAnsi="Times New Roman" w:cs="Times New Roman"/>
              <w:sz w:val="24"/>
              <w:szCs w:val="24"/>
            </w:rPr>
            <w:t>78</w:t>
          </w:r>
        </w:p>
      </w:sdtContent>
    </w:sdt>
    <w:p w14:paraId="1AD221A8" w14:textId="77777777" w:rsidR="002C3BF6" w:rsidRPr="00D4016B" w:rsidRDefault="002C3BF6" w:rsidP="00FA33BA">
      <w:pPr>
        <w:rPr>
          <w:rFonts w:ascii="Times New Roman" w:hAnsi="Times New Roman" w:cs="Times New Roman"/>
          <w:sz w:val="24"/>
          <w:szCs w:val="24"/>
        </w:rPr>
      </w:pPr>
    </w:p>
    <w:p w14:paraId="15853E2A" w14:textId="4202FAB7" w:rsidR="002C3BF6" w:rsidRDefault="002C3BF6" w:rsidP="00FA33BA">
      <w:pPr>
        <w:rPr>
          <w:rFonts w:ascii="Times New Roman" w:hAnsi="Times New Roman" w:cs="Times New Roman"/>
          <w:sz w:val="24"/>
          <w:szCs w:val="24"/>
        </w:rPr>
      </w:pPr>
    </w:p>
    <w:p w14:paraId="07591480" w14:textId="77777777" w:rsidR="00D03701" w:rsidRDefault="00D03701" w:rsidP="00FA33BA">
      <w:pPr>
        <w:rPr>
          <w:rFonts w:ascii="Times New Roman" w:hAnsi="Times New Roman" w:cs="Times New Roman"/>
          <w:sz w:val="24"/>
          <w:szCs w:val="24"/>
        </w:rPr>
      </w:pPr>
    </w:p>
    <w:p w14:paraId="4EE8D411" w14:textId="77777777" w:rsidR="00EF3D53" w:rsidRDefault="00EF3D53" w:rsidP="00FA33BA">
      <w:pPr>
        <w:rPr>
          <w:rFonts w:ascii="Times New Roman" w:hAnsi="Times New Roman" w:cs="Times New Roman"/>
          <w:sz w:val="24"/>
          <w:szCs w:val="24"/>
        </w:rPr>
      </w:pPr>
    </w:p>
    <w:p w14:paraId="5E4AC3E2" w14:textId="7822D83E" w:rsidR="00E652A2" w:rsidRPr="00FA33BA" w:rsidRDefault="002C3BF6" w:rsidP="00564DE3">
      <w:pPr>
        <w:jc w:val="center"/>
        <w:rPr>
          <w:rFonts w:ascii="Times New Roman" w:hAnsi="Times New Roman" w:cs="Times New Roman"/>
          <w:sz w:val="24"/>
          <w:szCs w:val="24"/>
        </w:rPr>
      </w:pPr>
      <w:r>
        <w:rPr>
          <w:rFonts w:ascii="Times New Roman" w:hAnsi="Times New Roman" w:cs="Times New Roman"/>
          <w:sz w:val="24"/>
          <w:szCs w:val="24"/>
        </w:rPr>
        <w:t>List of Tables</w:t>
      </w:r>
    </w:p>
    <w:p w14:paraId="29CD4641" w14:textId="6C5271F1" w:rsidR="0023563B" w:rsidRPr="00FA33BA" w:rsidRDefault="00E652A2" w:rsidP="00FA33BA">
      <w:pPr>
        <w:rPr>
          <w:rFonts w:ascii="Times New Roman" w:hAnsi="Times New Roman" w:cs="Times New Roman"/>
          <w:sz w:val="24"/>
          <w:szCs w:val="24"/>
        </w:rPr>
      </w:pPr>
      <w:r w:rsidRPr="00FA33BA">
        <w:rPr>
          <w:rFonts w:ascii="Times New Roman" w:hAnsi="Times New Roman" w:cs="Times New Roman"/>
          <w:sz w:val="24"/>
          <w:szCs w:val="24"/>
        </w:rPr>
        <w:t xml:space="preserve">Table 1. </w:t>
      </w:r>
      <w:r w:rsidR="00E22B36">
        <w:rPr>
          <w:rFonts w:ascii="Times New Roman" w:hAnsi="Times New Roman" w:cs="Times New Roman"/>
          <w:sz w:val="24"/>
          <w:szCs w:val="24"/>
        </w:rPr>
        <w:t>Baseline Data</w:t>
      </w:r>
      <w:r w:rsidR="00564DE3" w:rsidRPr="00D4016B">
        <w:rPr>
          <w:rFonts w:ascii="Times New Roman" w:hAnsi="Times New Roman" w:cs="Times New Roman"/>
          <w:sz w:val="24"/>
          <w:szCs w:val="24"/>
        </w:rPr>
        <w:ptab w:relativeTo="margin" w:alignment="right" w:leader="dot"/>
      </w:r>
      <w:r w:rsidR="00B82FDF">
        <w:rPr>
          <w:rFonts w:ascii="Times New Roman" w:hAnsi="Times New Roman" w:cs="Times New Roman"/>
          <w:sz w:val="24"/>
          <w:szCs w:val="24"/>
        </w:rPr>
        <w:t>37</w:t>
      </w:r>
    </w:p>
    <w:p w14:paraId="1CA0E980" w14:textId="1B2B49CE" w:rsidR="00C946AF" w:rsidRPr="00FA33BA" w:rsidRDefault="00C946AF" w:rsidP="00FA33BA">
      <w:pPr>
        <w:rPr>
          <w:rFonts w:ascii="Times New Roman" w:hAnsi="Times New Roman" w:cs="Times New Roman"/>
          <w:sz w:val="24"/>
          <w:szCs w:val="24"/>
        </w:rPr>
      </w:pPr>
      <w:r w:rsidRPr="00FA33BA">
        <w:rPr>
          <w:rFonts w:ascii="Times New Roman" w:hAnsi="Times New Roman" w:cs="Times New Roman"/>
          <w:sz w:val="24"/>
          <w:szCs w:val="24"/>
        </w:rPr>
        <w:t>Table 2.</w:t>
      </w:r>
      <w:r w:rsidR="005F3B29" w:rsidRPr="00FA33BA">
        <w:rPr>
          <w:rFonts w:ascii="Times New Roman" w:hAnsi="Times New Roman" w:cs="Times New Roman"/>
          <w:sz w:val="24"/>
          <w:szCs w:val="24"/>
        </w:rPr>
        <w:t xml:space="preserve"> </w:t>
      </w:r>
      <w:r w:rsidR="00CE39AA">
        <w:rPr>
          <w:rFonts w:ascii="Times New Roman" w:hAnsi="Times New Roman" w:cs="Times New Roman"/>
          <w:sz w:val="24"/>
          <w:szCs w:val="24"/>
        </w:rPr>
        <w:t xml:space="preserve">Pre and Post Analysis </w:t>
      </w:r>
      <w:r w:rsidR="00E22B36" w:rsidRPr="00FA33BA">
        <w:rPr>
          <w:rFonts w:ascii="Times New Roman" w:hAnsi="Times New Roman" w:cs="Times New Roman"/>
          <w:sz w:val="24"/>
          <w:szCs w:val="24"/>
        </w:rPr>
        <w:t>HELM &amp; HBP-S</w:t>
      </w:r>
      <w:r w:rsidR="00E22B36">
        <w:rPr>
          <w:rFonts w:ascii="Times New Roman" w:hAnsi="Times New Roman" w:cs="Times New Roman"/>
          <w:sz w:val="24"/>
          <w:szCs w:val="24"/>
        </w:rPr>
        <w:t>CP behavior</w:t>
      </w:r>
      <w:r w:rsidR="00CE39AA">
        <w:rPr>
          <w:rFonts w:ascii="Times New Roman" w:hAnsi="Times New Roman" w:cs="Times New Roman"/>
          <w:sz w:val="24"/>
          <w:szCs w:val="24"/>
        </w:rPr>
        <w:t>s</w:t>
      </w:r>
      <w:r w:rsidR="00E22B36" w:rsidRPr="00D4016B">
        <w:rPr>
          <w:rFonts w:ascii="Times New Roman" w:hAnsi="Times New Roman" w:cs="Times New Roman"/>
          <w:sz w:val="24"/>
          <w:szCs w:val="24"/>
        </w:rPr>
        <w:ptab w:relativeTo="margin" w:alignment="right" w:leader="dot"/>
      </w:r>
      <w:r w:rsidR="00B82FDF">
        <w:rPr>
          <w:rFonts w:ascii="Times New Roman" w:hAnsi="Times New Roman" w:cs="Times New Roman"/>
          <w:sz w:val="24"/>
          <w:szCs w:val="24"/>
        </w:rPr>
        <w:t>37</w:t>
      </w:r>
    </w:p>
    <w:p w14:paraId="084DB2AE" w14:textId="195A6E80" w:rsidR="0017331D" w:rsidRPr="00FA33BA" w:rsidRDefault="00E22B36" w:rsidP="00FA33BA">
      <w:pPr>
        <w:rPr>
          <w:rFonts w:ascii="Times New Roman" w:hAnsi="Times New Roman" w:cs="Times New Roman"/>
          <w:sz w:val="24"/>
          <w:szCs w:val="24"/>
        </w:rPr>
      </w:pPr>
      <w:r>
        <w:rPr>
          <w:rFonts w:ascii="Times New Roman" w:hAnsi="Times New Roman" w:cs="Times New Roman"/>
          <w:sz w:val="24"/>
          <w:szCs w:val="24"/>
        </w:rPr>
        <w:t>Table 3. Table of Evidence</w:t>
      </w:r>
      <w:r w:rsidR="00564DE3" w:rsidRPr="00D4016B">
        <w:rPr>
          <w:rFonts w:ascii="Times New Roman" w:hAnsi="Times New Roman" w:cs="Times New Roman"/>
          <w:sz w:val="24"/>
          <w:szCs w:val="24"/>
        </w:rPr>
        <w:ptab w:relativeTo="margin" w:alignment="right" w:leader="dot"/>
      </w:r>
      <w:r>
        <w:rPr>
          <w:rFonts w:ascii="Times New Roman" w:hAnsi="Times New Roman" w:cs="Times New Roman"/>
          <w:sz w:val="24"/>
          <w:szCs w:val="24"/>
        </w:rPr>
        <w:t>39</w:t>
      </w:r>
    </w:p>
    <w:p w14:paraId="1CAC9C3E" w14:textId="0D901735" w:rsidR="003F5C8E" w:rsidRPr="006A7A7D" w:rsidRDefault="003F5C8E" w:rsidP="002C3BF6">
      <w:pPr>
        <w:spacing w:after="0" w:line="240" w:lineRule="auto"/>
        <w:rPr>
          <w:rFonts w:ascii="Times New Roman" w:hAnsi="Times New Roman" w:cs="Times New Roman"/>
          <w:b/>
          <w:sz w:val="24"/>
          <w:szCs w:val="24"/>
        </w:rPr>
      </w:pPr>
      <w:bookmarkStart w:id="4" w:name="_Toc510956675"/>
    </w:p>
    <w:p w14:paraId="408BD690" w14:textId="22838B44" w:rsidR="00833D8C" w:rsidRDefault="00833D8C" w:rsidP="00BD7F5E">
      <w:pPr>
        <w:spacing w:after="0" w:line="240" w:lineRule="auto"/>
        <w:jc w:val="center"/>
        <w:rPr>
          <w:rFonts w:ascii="Times New Roman" w:hAnsi="Times New Roman" w:cs="Times New Roman"/>
          <w:b/>
          <w:sz w:val="24"/>
          <w:szCs w:val="24"/>
        </w:rPr>
      </w:pPr>
    </w:p>
    <w:p w14:paraId="2B826CC5" w14:textId="6B1DC597" w:rsidR="00564DE3" w:rsidRDefault="00564DE3" w:rsidP="00BD7F5E">
      <w:pPr>
        <w:spacing w:after="0" w:line="240" w:lineRule="auto"/>
        <w:jc w:val="center"/>
        <w:rPr>
          <w:rFonts w:ascii="Times New Roman" w:hAnsi="Times New Roman" w:cs="Times New Roman"/>
          <w:b/>
          <w:sz w:val="24"/>
          <w:szCs w:val="24"/>
        </w:rPr>
      </w:pPr>
    </w:p>
    <w:p w14:paraId="70322013" w14:textId="3664D18C" w:rsidR="00564DE3" w:rsidRDefault="00564DE3" w:rsidP="00BD7F5E">
      <w:pPr>
        <w:spacing w:after="0" w:line="240" w:lineRule="auto"/>
        <w:jc w:val="center"/>
        <w:rPr>
          <w:rFonts w:ascii="Times New Roman" w:hAnsi="Times New Roman" w:cs="Times New Roman"/>
          <w:b/>
          <w:sz w:val="24"/>
          <w:szCs w:val="24"/>
        </w:rPr>
      </w:pPr>
    </w:p>
    <w:p w14:paraId="54C7C0A6" w14:textId="4941473B" w:rsidR="00564DE3" w:rsidRDefault="00564DE3" w:rsidP="00BD7F5E">
      <w:pPr>
        <w:spacing w:after="0" w:line="240" w:lineRule="auto"/>
        <w:jc w:val="center"/>
        <w:rPr>
          <w:rFonts w:ascii="Times New Roman" w:hAnsi="Times New Roman" w:cs="Times New Roman"/>
          <w:b/>
          <w:sz w:val="24"/>
          <w:szCs w:val="24"/>
        </w:rPr>
      </w:pPr>
    </w:p>
    <w:p w14:paraId="68568FC0" w14:textId="48869277" w:rsidR="00564DE3" w:rsidRDefault="00564DE3" w:rsidP="00BD7F5E">
      <w:pPr>
        <w:spacing w:after="0" w:line="240" w:lineRule="auto"/>
        <w:jc w:val="center"/>
        <w:rPr>
          <w:rFonts w:ascii="Times New Roman" w:hAnsi="Times New Roman" w:cs="Times New Roman"/>
          <w:b/>
          <w:sz w:val="24"/>
          <w:szCs w:val="24"/>
        </w:rPr>
      </w:pPr>
    </w:p>
    <w:p w14:paraId="6DADB82B" w14:textId="34A067DE" w:rsidR="00564DE3" w:rsidRDefault="00564DE3" w:rsidP="00BD7F5E">
      <w:pPr>
        <w:spacing w:after="0" w:line="240" w:lineRule="auto"/>
        <w:jc w:val="center"/>
        <w:rPr>
          <w:rFonts w:ascii="Times New Roman" w:hAnsi="Times New Roman" w:cs="Times New Roman"/>
          <w:b/>
          <w:sz w:val="24"/>
          <w:szCs w:val="24"/>
        </w:rPr>
      </w:pPr>
    </w:p>
    <w:p w14:paraId="08BD7423" w14:textId="6E7F9D96" w:rsidR="00564DE3" w:rsidRDefault="00564DE3" w:rsidP="00BD7F5E">
      <w:pPr>
        <w:spacing w:after="0" w:line="240" w:lineRule="auto"/>
        <w:jc w:val="center"/>
        <w:rPr>
          <w:rFonts w:ascii="Times New Roman" w:hAnsi="Times New Roman" w:cs="Times New Roman"/>
          <w:b/>
          <w:sz w:val="24"/>
          <w:szCs w:val="24"/>
        </w:rPr>
      </w:pPr>
    </w:p>
    <w:p w14:paraId="30CD6400" w14:textId="708618EB" w:rsidR="00564DE3" w:rsidRDefault="00564DE3" w:rsidP="00BD7F5E">
      <w:pPr>
        <w:spacing w:after="0" w:line="240" w:lineRule="auto"/>
        <w:jc w:val="center"/>
        <w:rPr>
          <w:rFonts w:ascii="Times New Roman" w:hAnsi="Times New Roman" w:cs="Times New Roman"/>
          <w:b/>
          <w:sz w:val="24"/>
          <w:szCs w:val="24"/>
        </w:rPr>
      </w:pPr>
    </w:p>
    <w:p w14:paraId="6376DDE3" w14:textId="4E91AFFD" w:rsidR="00564DE3" w:rsidRDefault="00564DE3" w:rsidP="00BD7F5E">
      <w:pPr>
        <w:spacing w:after="0" w:line="240" w:lineRule="auto"/>
        <w:jc w:val="center"/>
        <w:rPr>
          <w:rFonts w:ascii="Times New Roman" w:hAnsi="Times New Roman" w:cs="Times New Roman"/>
          <w:b/>
          <w:sz w:val="24"/>
          <w:szCs w:val="24"/>
        </w:rPr>
      </w:pPr>
    </w:p>
    <w:p w14:paraId="46195C5E" w14:textId="68A62D71" w:rsidR="00564DE3" w:rsidRDefault="00564DE3" w:rsidP="00BD7F5E">
      <w:pPr>
        <w:spacing w:after="0" w:line="240" w:lineRule="auto"/>
        <w:jc w:val="center"/>
        <w:rPr>
          <w:rFonts w:ascii="Times New Roman" w:hAnsi="Times New Roman" w:cs="Times New Roman"/>
          <w:b/>
          <w:sz w:val="24"/>
          <w:szCs w:val="24"/>
        </w:rPr>
      </w:pPr>
    </w:p>
    <w:p w14:paraId="4A2A29E8" w14:textId="531E13B4" w:rsidR="00564DE3" w:rsidRDefault="00564DE3" w:rsidP="00BD7F5E">
      <w:pPr>
        <w:spacing w:after="0" w:line="240" w:lineRule="auto"/>
        <w:jc w:val="center"/>
        <w:rPr>
          <w:rFonts w:ascii="Times New Roman" w:hAnsi="Times New Roman" w:cs="Times New Roman"/>
          <w:b/>
          <w:sz w:val="24"/>
          <w:szCs w:val="24"/>
        </w:rPr>
      </w:pPr>
    </w:p>
    <w:p w14:paraId="43E6B3F0" w14:textId="48BD3848" w:rsidR="00564DE3" w:rsidRDefault="00564DE3" w:rsidP="00BD7F5E">
      <w:pPr>
        <w:spacing w:after="0" w:line="240" w:lineRule="auto"/>
        <w:jc w:val="center"/>
        <w:rPr>
          <w:rFonts w:ascii="Times New Roman" w:hAnsi="Times New Roman" w:cs="Times New Roman"/>
          <w:b/>
          <w:sz w:val="24"/>
          <w:szCs w:val="24"/>
        </w:rPr>
      </w:pPr>
    </w:p>
    <w:p w14:paraId="1E24F6AE" w14:textId="7C919326" w:rsidR="00564DE3" w:rsidRDefault="00564DE3" w:rsidP="00BD7F5E">
      <w:pPr>
        <w:spacing w:after="0" w:line="240" w:lineRule="auto"/>
        <w:jc w:val="center"/>
        <w:rPr>
          <w:rFonts w:ascii="Times New Roman" w:hAnsi="Times New Roman" w:cs="Times New Roman"/>
          <w:b/>
          <w:sz w:val="24"/>
          <w:szCs w:val="24"/>
        </w:rPr>
      </w:pPr>
    </w:p>
    <w:p w14:paraId="77C70FA3" w14:textId="48B2CCB7" w:rsidR="00564DE3" w:rsidRDefault="00564DE3" w:rsidP="00BD7F5E">
      <w:pPr>
        <w:spacing w:after="0" w:line="240" w:lineRule="auto"/>
        <w:jc w:val="center"/>
        <w:rPr>
          <w:rFonts w:ascii="Times New Roman" w:hAnsi="Times New Roman" w:cs="Times New Roman"/>
          <w:b/>
          <w:sz w:val="24"/>
          <w:szCs w:val="24"/>
        </w:rPr>
      </w:pPr>
    </w:p>
    <w:p w14:paraId="0E645AE8" w14:textId="3626C88C" w:rsidR="00564DE3" w:rsidRDefault="00564DE3" w:rsidP="00BD7F5E">
      <w:pPr>
        <w:spacing w:after="0" w:line="240" w:lineRule="auto"/>
        <w:jc w:val="center"/>
        <w:rPr>
          <w:rFonts w:ascii="Times New Roman" w:hAnsi="Times New Roman" w:cs="Times New Roman"/>
          <w:b/>
          <w:sz w:val="24"/>
          <w:szCs w:val="24"/>
        </w:rPr>
      </w:pPr>
    </w:p>
    <w:p w14:paraId="08E86A92" w14:textId="1EAF0057" w:rsidR="00564DE3" w:rsidRDefault="00564DE3" w:rsidP="00BD7F5E">
      <w:pPr>
        <w:spacing w:after="0" w:line="240" w:lineRule="auto"/>
        <w:jc w:val="center"/>
        <w:rPr>
          <w:rFonts w:ascii="Times New Roman" w:hAnsi="Times New Roman" w:cs="Times New Roman"/>
          <w:b/>
          <w:sz w:val="24"/>
          <w:szCs w:val="24"/>
        </w:rPr>
      </w:pPr>
    </w:p>
    <w:p w14:paraId="3AACBD9B" w14:textId="5ABE25D3" w:rsidR="00564DE3" w:rsidRDefault="00564DE3" w:rsidP="00BD7F5E">
      <w:pPr>
        <w:spacing w:after="0" w:line="240" w:lineRule="auto"/>
        <w:jc w:val="center"/>
        <w:rPr>
          <w:rFonts w:ascii="Times New Roman" w:hAnsi="Times New Roman" w:cs="Times New Roman"/>
          <w:b/>
          <w:sz w:val="24"/>
          <w:szCs w:val="24"/>
        </w:rPr>
      </w:pPr>
    </w:p>
    <w:p w14:paraId="4BBDE465" w14:textId="13298805" w:rsidR="00564DE3" w:rsidRDefault="00564DE3" w:rsidP="00BD7F5E">
      <w:pPr>
        <w:spacing w:after="0" w:line="240" w:lineRule="auto"/>
        <w:jc w:val="center"/>
        <w:rPr>
          <w:rFonts w:ascii="Times New Roman" w:hAnsi="Times New Roman" w:cs="Times New Roman"/>
          <w:b/>
          <w:sz w:val="24"/>
          <w:szCs w:val="24"/>
        </w:rPr>
      </w:pPr>
    </w:p>
    <w:p w14:paraId="3B53F42B" w14:textId="5585FE49" w:rsidR="00564DE3" w:rsidRDefault="00564DE3" w:rsidP="00BD7F5E">
      <w:pPr>
        <w:spacing w:after="0" w:line="240" w:lineRule="auto"/>
        <w:jc w:val="center"/>
        <w:rPr>
          <w:rFonts w:ascii="Times New Roman" w:hAnsi="Times New Roman" w:cs="Times New Roman"/>
          <w:b/>
          <w:sz w:val="24"/>
          <w:szCs w:val="24"/>
        </w:rPr>
      </w:pPr>
    </w:p>
    <w:p w14:paraId="10791D40" w14:textId="7111E5AE" w:rsidR="00564DE3" w:rsidRDefault="00564DE3" w:rsidP="00BD7F5E">
      <w:pPr>
        <w:spacing w:after="0" w:line="240" w:lineRule="auto"/>
        <w:jc w:val="center"/>
        <w:rPr>
          <w:rFonts w:ascii="Times New Roman" w:hAnsi="Times New Roman" w:cs="Times New Roman"/>
          <w:b/>
          <w:sz w:val="24"/>
          <w:szCs w:val="24"/>
        </w:rPr>
      </w:pPr>
    </w:p>
    <w:p w14:paraId="56A540AA" w14:textId="6500DE32" w:rsidR="00564DE3" w:rsidRDefault="00564DE3" w:rsidP="00BD7F5E">
      <w:pPr>
        <w:spacing w:after="0" w:line="240" w:lineRule="auto"/>
        <w:jc w:val="center"/>
        <w:rPr>
          <w:rFonts w:ascii="Times New Roman" w:hAnsi="Times New Roman" w:cs="Times New Roman"/>
          <w:b/>
          <w:sz w:val="24"/>
          <w:szCs w:val="24"/>
        </w:rPr>
      </w:pPr>
      <w:bookmarkStart w:id="5" w:name="_GoBack"/>
      <w:bookmarkEnd w:id="5"/>
    </w:p>
    <w:p w14:paraId="6D590E69" w14:textId="400B2531" w:rsidR="00564DE3" w:rsidRDefault="00564DE3" w:rsidP="00BD7F5E">
      <w:pPr>
        <w:spacing w:after="0" w:line="240" w:lineRule="auto"/>
        <w:jc w:val="center"/>
        <w:rPr>
          <w:rFonts w:ascii="Times New Roman" w:hAnsi="Times New Roman" w:cs="Times New Roman"/>
          <w:b/>
          <w:sz w:val="24"/>
          <w:szCs w:val="24"/>
        </w:rPr>
      </w:pPr>
    </w:p>
    <w:p w14:paraId="069EA21E" w14:textId="3A78E062" w:rsidR="00564DE3" w:rsidRDefault="00564DE3" w:rsidP="00BD7F5E">
      <w:pPr>
        <w:spacing w:after="0" w:line="240" w:lineRule="auto"/>
        <w:jc w:val="center"/>
        <w:rPr>
          <w:rFonts w:ascii="Times New Roman" w:hAnsi="Times New Roman" w:cs="Times New Roman"/>
          <w:b/>
          <w:sz w:val="24"/>
          <w:szCs w:val="24"/>
        </w:rPr>
      </w:pPr>
    </w:p>
    <w:p w14:paraId="4A44E0F9" w14:textId="37C33255" w:rsidR="00564DE3" w:rsidRDefault="00564DE3" w:rsidP="00BD7F5E">
      <w:pPr>
        <w:spacing w:after="0" w:line="240" w:lineRule="auto"/>
        <w:jc w:val="center"/>
        <w:rPr>
          <w:rFonts w:ascii="Times New Roman" w:hAnsi="Times New Roman" w:cs="Times New Roman"/>
          <w:b/>
          <w:sz w:val="24"/>
          <w:szCs w:val="24"/>
        </w:rPr>
      </w:pPr>
    </w:p>
    <w:p w14:paraId="566EA6F1" w14:textId="6E06EC41" w:rsidR="00564DE3" w:rsidRDefault="00564DE3" w:rsidP="00BD7F5E">
      <w:pPr>
        <w:spacing w:after="0" w:line="240" w:lineRule="auto"/>
        <w:jc w:val="center"/>
        <w:rPr>
          <w:rFonts w:ascii="Times New Roman" w:hAnsi="Times New Roman" w:cs="Times New Roman"/>
          <w:b/>
          <w:sz w:val="24"/>
          <w:szCs w:val="24"/>
        </w:rPr>
      </w:pPr>
    </w:p>
    <w:p w14:paraId="1AA2613E" w14:textId="53DA109D" w:rsidR="00564DE3" w:rsidRDefault="00564DE3" w:rsidP="00BD7F5E">
      <w:pPr>
        <w:spacing w:after="0" w:line="240" w:lineRule="auto"/>
        <w:jc w:val="center"/>
        <w:rPr>
          <w:rFonts w:ascii="Times New Roman" w:hAnsi="Times New Roman" w:cs="Times New Roman"/>
          <w:b/>
          <w:sz w:val="24"/>
          <w:szCs w:val="24"/>
        </w:rPr>
      </w:pPr>
    </w:p>
    <w:p w14:paraId="6FBC3A63" w14:textId="45D21310" w:rsidR="00564DE3" w:rsidRDefault="00564DE3" w:rsidP="00BD7F5E">
      <w:pPr>
        <w:spacing w:after="0" w:line="240" w:lineRule="auto"/>
        <w:jc w:val="center"/>
        <w:rPr>
          <w:rFonts w:ascii="Times New Roman" w:hAnsi="Times New Roman" w:cs="Times New Roman"/>
          <w:b/>
          <w:sz w:val="24"/>
          <w:szCs w:val="24"/>
        </w:rPr>
      </w:pPr>
    </w:p>
    <w:p w14:paraId="27322574" w14:textId="7C71147D" w:rsidR="00564DE3" w:rsidRDefault="00564DE3" w:rsidP="00BD7F5E">
      <w:pPr>
        <w:spacing w:after="0" w:line="240" w:lineRule="auto"/>
        <w:jc w:val="center"/>
        <w:rPr>
          <w:rFonts w:ascii="Times New Roman" w:hAnsi="Times New Roman" w:cs="Times New Roman"/>
          <w:b/>
          <w:sz w:val="24"/>
          <w:szCs w:val="24"/>
        </w:rPr>
      </w:pPr>
    </w:p>
    <w:p w14:paraId="192BFFD7" w14:textId="09944059" w:rsidR="00564DE3" w:rsidRDefault="00564DE3" w:rsidP="00BD7F5E">
      <w:pPr>
        <w:spacing w:after="0" w:line="240" w:lineRule="auto"/>
        <w:jc w:val="center"/>
        <w:rPr>
          <w:rFonts w:ascii="Times New Roman" w:hAnsi="Times New Roman" w:cs="Times New Roman"/>
          <w:b/>
          <w:sz w:val="24"/>
          <w:szCs w:val="24"/>
        </w:rPr>
      </w:pPr>
    </w:p>
    <w:p w14:paraId="17755C18" w14:textId="03D6CEAD" w:rsidR="00564DE3" w:rsidRDefault="00564DE3" w:rsidP="00BD7F5E">
      <w:pPr>
        <w:spacing w:after="0" w:line="240" w:lineRule="auto"/>
        <w:jc w:val="center"/>
        <w:rPr>
          <w:rFonts w:ascii="Times New Roman" w:hAnsi="Times New Roman" w:cs="Times New Roman"/>
          <w:b/>
          <w:sz w:val="24"/>
          <w:szCs w:val="24"/>
        </w:rPr>
      </w:pPr>
    </w:p>
    <w:p w14:paraId="62C36E14" w14:textId="71500D63" w:rsidR="00564DE3" w:rsidRDefault="00564DE3" w:rsidP="00BD7F5E">
      <w:pPr>
        <w:spacing w:after="0" w:line="240" w:lineRule="auto"/>
        <w:jc w:val="center"/>
        <w:rPr>
          <w:rFonts w:ascii="Times New Roman" w:hAnsi="Times New Roman" w:cs="Times New Roman"/>
          <w:b/>
          <w:sz w:val="24"/>
          <w:szCs w:val="24"/>
        </w:rPr>
      </w:pPr>
    </w:p>
    <w:p w14:paraId="271E7984" w14:textId="5540C892" w:rsidR="00564DE3" w:rsidRDefault="00564DE3" w:rsidP="00BD7F5E">
      <w:pPr>
        <w:spacing w:after="0" w:line="240" w:lineRule="auto"/>
        <w:jc w:val="center"/>
        <w:rPr>
          <w:rFonts w:ascii="Times New Roman" w:hAnsi="Times New Roman" w:cs="Times New Roman"/>
          <w:b/>
          <w:sz w:val="24"/>
          <w:szCs w:val="24"/>
        </w:rPr>
      </w:pPr>
    </w:p>
    <w:p w14:paraId="315B6BA5" w14:textId="157BDB5D" w:rsidR="00564DE3" w:rsidRDefault="00564DE3" w:rsidP="00BD7F5E">
      <w:pPr>
        <w:spacing w:after="0" w:line="240" w:lineRule="auto"/>
        <w:jc w:val="center"/>
        <w:rPr>
          <w:rFonts w:ascii="Times New Roman" w:hAnsi="Times New Roman" w:cs="Times New Roman"/>
          <w:b/>
          <w:sz w:val="24"/>
          <w:szCs w:val="24"/>
        </w:rPr>
      </w:pPr>
    </w:p>
    <w:p w14:paraId="4B9B4B49" w14:textId="30B79372" w:rsidR="00564DE3" w:rsidRDefault="00564DE3" w:rsidP="00BD7F5E">
      <w:pPr>
        <w:spacing w:after="0" w:line="240" w:lineRule="auto"/>
        <w:jc w:val="center"/>
        <w:rPr>
          <w:rFonts w:ascii="Times New Roman" w:hAnsi="Times New Roman" w:cs="Times New Roman"/>
          <w:b/>
          <w:sz w:val="24"/>
          <w:szCs w:val="24"/>
        </w:rPr>
      </w:pPr>
    </w:p>
    <w:p w14:paraId="6EB85333" w14:textId="26ECE13B" w:rsidR="00F616B3" w:rsidRDefault="00F616B3" w:rsidP="00E43AF0">
      <w:pPr>
        <w:spacing w:after="0" w:line="240" w:lineRule="auto"/>
        <w:rPr>
          <w:rFonts w:ascii="Times New Roman" w:hAnsi="Times New Roman" w:cs="Times New Roman"/>
          <w:b/>
          <w:sz w:val="24"/>
          <w:szCs w:val="24"/>
        </w:rPr>
        <w:sectPr w:rsidR="00F616B3" w:rsidSect="00FB0160">
          <w:footerReference w:type="default" r:id="rId12"/>
          <w:footerReference w:type="first" r:id="rId13"/>
          <w:pgSz w:w="12240" w:h="15840" w:code="1"/>
          <w:pgMar w:top="1440" w:right="1440" w:bottom="1440" w:left="2160" w:header="720" w:footer="720" w:gutter="0"/>
          <w:pgNumType w:fmt="lowerRoman" w:start="8"/>
          <w:cols w:space="720"/>
          <w:docGrid w:linePitch="299"/>
        </w:sectPr>
      </w:pPr>
    </w:p>
    <w:p w14:paraId="28D73827" w14:textId="6196BC07" w:rsidR="00564DE3" w:rsidRPr="006A7A7D" w:rsidRDefault="00564DE3" w:rsidP="00E43AF0">
      <w:pPr>
        <w:spacing w:after="0" w:line="240" w:lineRule="auto"/>
        <w:rPr>
          <w:rFonts w:ascii="Times New Roman" w:hAnsi="Times New Roman" w:cs="Times New Roman"/>
          <w:b/>
          <w:sz w:val="24"/>
          <w:szCs w:val="24"/>
        </w:rPr>
      </w:pPr>
    </w:p>
    <w:p w14:paraId="3F90AD62" w14:textId="71E6125F" w:rsidR="00564DE3" w:rsidRPr="00564DE3" w:rsidRDefault="00E652A2" w:rsidP="00564DE3">
      <w:pPr>
        <w:spacing w:after="0" w:line="480" w:lineRule="auto"/>
        <w:jc w:val="center"/>
        <w:rPr>
          <w:rFonts w:ascii="Times New Roman" w:hAnsi="Times New Roman" w:cs="Times New Roman"/>
          <w:sz w:val="24"/>
          <w:szCs w:val="24"/>
        </w:rPr>
      </w:pPr>
      <w:r w:rsidRPr="00564DE3">
        <w:rPr>
          <w:rFonts w:ascii="Times New Roman" w:hAnsi="Times New Roman" w:cs="Times New Roman"/>
          <w:sz w:val="24"/>
          <w:szCs w:val="24"/>
        </w:rPr>
        <w:t>List of Figures</w:t>
      </w:r>
    </w:p>
    <w:p w14:paraId="72F3A9F0" w14:textId="7519F128" w:rsidR="00E652A2" w:rsidRPr="006A7A7D" w:rsidRDefault="00E652A2" w:rsidP="00564DE3">
      <w:pPr>
        <w:spacing w:after="0" w:line="480" w:lineRule="auto"/>
        <w:rPr>
          <w:rFonts w:ascii="Times New Roman" w:hAnsi="Times New Roman" w:cs="Times New Roman"/>
          <w:sz w:val="24"/>
          <w:szCs w:val="24"/>
        </w:rPr>
      </w:pPr>
      <w:r w:rsidRPr="006A7A7D">
        <w:rPr>
          <w:rFonts w:ascii="Times New Roman" w:hAnsi="Times New Roman" w:cs="Times New Roman"/>
          <w:sz w:val="24"/>
          <w:szCs w:val="24"/>
        </w:rPr>
        <w:t>F</w:t>
      </w:r>
      <w:r w:rsidR="00564DE3">
        <w:rPr>
          <w:rFonts w:ascii="Times New Roman" w:hAnsi="Times New Roman" w:cs="Times New Roman"/>
          <w:sz w:val="24"/>
          <w:szCs w:val="24"/>
        </w:rPr>
        <w:t>igure 1. PRISMA Diagram</w:t>
      </w:r>
      <w:r w:rsidR="00564DE3" w:rsidRPr="00D4016B">
        <w:rPr>
          <w:rFonts w:ascii="Times New Roman" w:hAnsi="Times New Roman" w:cs="Times New Roman"/>
          <w:sz w:val="24"/>
          <w:szCs w:val="24"/>
        </w:rPr>
        <w:ptab w:relativeTo="margin" w:alignment="right" w:leader="dot"/>
      </w:r>
      <w:r w:rsidR="00B82FDF">
        <w:rPr>
          <w:rFonts w:ascii="Times New Roman" w:hAnsi="Times New Roman" w:cs="Times New Roman"/>
          <w:sz w:val="24"/>
          <w:szCs w:val="24"/>
        </w:rPr>
        <w:t>38</w:t>
      </w:r>
    </w:p>
    <w:p w14:paraId="08CB4ED5" w14:textId="130430D3" w:rsidR="00E652A2" w:rsidRPr="006A7A7D" w:rsidRDefault="00E652A2" w:rsidP="00564DE3">
      <w:pPr>
        <w:spacing w:after="0" w:line="480" w:lineRule="auto"/>
        <w:rPr>
          <w:rFonts w:ascii="Times New Roman" w:hAnsi="Times New Roman" w:cs="Times New Roman"/>
          <w:sz w:val="24"/>
          <w:szCs w:val="24"/>
        </w:rPr>
      </w:pPr>
      <w:r w:rsidRPr="006A7A7D">
        <w:rPr>
          <w:rFonts w:ascii="Times New Roman" w:hAnsi="Times New Roman" w:cs="Times New Roman"/>
          <w:sz w:val="24"/>
          <w:szCs w:val="24"/>
        </w:rPr>
        <w:t>Figure 2. The Chronic Ca</w:t>
      </w:r>
      <w:r w:rsidR="00564DE3">
        <w:rPr>
          <w:rFonts w:ascii="Times New Roman" w:hAnsi="Times New Roman" w:cs="Times New Roman"/>
          <w:sz w:val="24"/>
          <w:szCs w:val="24"/>
        </w:rPr>
        <w:t>re Model Framework</w:t>
      </w:r>
      <w:r w:rsidR="00564DE3" w:rsidRPr="00D4016B">
        <w:rPr>
          <w:rFonts w:ascii="Times New Roman" w:hAnsi="Times New Roman" w:cs="Times New Roman"/>
          <w:sz w:val="24"/>
          <w:szCs w:val="24"/>
        </w:rPr>
        <w:ptab w:relativeTo="margin" w:alignment="right" w:leader="dot"/>
      </w:r>
      <w:r w:rsidR="00622BC2">
        <w:rPr>
          <w:rFonts w:ascii="Times New Roman" w:hAnsi="Times New Roman" w:cs="Times New Roman"/>
          <w:sz w:val="24"/>
          <w:szCs w:val="24"/>
        </w:rPr>
        <w:t>54</w:t>
      </w:r>
    </w:p>
    <w:p w14:paraId="7A9BF18E" w14:textId="77777777" w:rsidR="00E652A2" w:rsidRPr="006A7A7D" w:rsidRDefault="00E652A2" w:rsidP="00564DE3">
      <w:pPr>
        <w:spacing w:after="0" w:line="480" w:lineRule="auto"/>
        <w:jc w:val="right"/>
        <w:rPr>
          <w:rFonts w:ascii="Times New Roman" w:hAnsi="Times New Roman" w:cs="Times New Roman"/>
          <w:sz w:val="24"/>
          <w:szCs w:val="24"/>
        </w:rPr>
      </w:pPr>
    </w:p>
    <w:p w14:paraId="4B8ECCEC" w14:textId="7FA10385" w:rsidR="00E652A2" w:rsidRPr="006A7A7D" w:rsidRDefault="00345871" w:rsidP="00345871">
      <w:pPr>
        <w:tabs>
          <w:tab w:val="left" w:pos="6650"/>
        </w:tabs>
        <w:spacing w:after="0" w:line="480" w:lineRule="auto"/>
        <w:rPr>
          <w:rFonts w:ascii="Times New Roman" w:hAnsi="Times New Roman" w:cs="Times New Roman"/>
          <w:sz w:val="24"/>
          <w:szCs w:val="24"/>
        </w:rPr>
      </w:pPr>
      <w:r>
        <w:rPr>
          <w:rFonts w:ascii="Times New Roman" w:hAnsi="Times New Roman" w:cs="Times New Roman"/>
          <w:sz w:val="24"/>
          <w:szCs w:val="24"/>
        </w:rPr>
        <w:tab/>
      </w:r>
    </w:p>
    <w:p w14:paraId="405848C9" w14:textId="77777777" w:rsidR="00E652A2" w:rsidRPr="006A7A7D" w:rsidRDefault="00E652A2" w:rsidP="006A7A7D">
      <w:pPr>
        <w:spacing w:after="0" w:line="480" w:lineRule="auto"/>
        <w:rPr>
          <w:rFonts w:ascii="Times New Roman" w:hAnsi="Times New Roman" w:cs="Times New Roman"/>
          <w:sz w:val="24"/>
          <w:szCs w:val="24"/>
        </w:rPr>
      </w:pPr>
    </w:p>
    <w:p w14:paraId="15ED12B3" w14:textId="77777777" w:rsidR="00E652A2" w:rsidRPr="006A7A7D" w:rsidRDefault="00E652A2" w:rsidP="006A7A7D">
      <w:pPr>
        <w:spacing w:after="0" w:line="480" w:lineRule="auto"/>
        <w:rPr>
          <w:rFonts w:ascii="Times New Roman" w:hAnsi="Times New Roman" w:cs="Times New Roman"/>
          <w:sz w:val="24"/>
          <w:szCs w:val="24"/>
        </w:rPr>
      </w:pPr>
    </w:p>
    <w:p w14:paraId="42F32209" w14:textId="20CB7443" w:rsidR="00E652A2" w:rsidRDefault="00E652A2" w:rsidP="006A7A7D">
      <w:pPr>
        <w:spacing w:after="0" w:line="480" w:lineRule="auto"/>
        <w:rPr>
          <w:rFonts w:ascii="Times New Roman" w:hAnsi="Times New Roman" w:cs="Times New Roman"/>
          <w:sz w:val="24"/>
          <w:szCs w:val="24"/>
        </w:rPr>
      </w:pPr>
    </w:p>
    <w:p w14:paraId="3837F287" w14:textId="7B8D1D6E" w:rsidR="00564DE3" w:rsidRDefault="00564DE3" w:rsidP="006A7A7D">
      <w:pPr>
        <w:spacing w:after="0" w:line="480" w:lineRule="auto"/>
        <w:rPr>
          <w:rFonts w:ascii="Times New Roman" w:hAnsi="Times New Roman" w:cs="Times New Roman"/>
          <w:sz w:val="24"/>
          <w:szCs w:val="24"/>
        </w:rPr>
      </w:pPr>
    </w:p>
    <w:p w14:paraId="6FAEF593" w14:textId="5B1323E9" w:rsidR="00564DE3" w:rsidRDefault="00564DE3" w:rsidP="006A7A7D">
      <w:pPr>
        <w:spacing w:after="0" w:line="480" w:lineRule="auto"/>
        <w:rPr>
          <w:rFonts w:ascii="Times New Roman" w:hAnsi="Times New Roman" w:cs="Times New Roman"/>
          <w:sz w:val="24"/>
          <w:szCs w:val="24"/>
        </w:rPr>
      </w:pPr>
    </w:p>
    <w:p w14:paraId="08558108" w14:textId="2ED85A63" w:rsidR="00564DE3" w:rsidRDefault="00564DE3" w:rsidP="006A7A7D">
      <w:pPr>
        <w:spacing w:after="0" w:line="480" w:lineRule="auto"/>
        <w:rPr>
          <w:rFonts w:ascii="Times New Roman" w:hAnsi="Times New Roman" w:cs="Times New Roman"/>
          <w:sz w:val="24"/>
          <w:szCs w:val="24"/>
        </w:rPr>
      </w:pPr>
    </w:p>
    <w:p w14:paraId="3D1052BE" w14:textId="7D90DBE0" w:rsidR="00564DE3" w:rsidRDefault="00564DE3" w:rsidP="006A7A7D">
      <w:pPr>
        <w:spacing w:after="0" w:line="480" w:lineRule="auto"/>
        <w:rPr>
          <w:rFonts w:ascii="Times New Roman" w:hAnsi="Times New Roman" w:cs="Times New Roman"/>
          <w:sz w:val="24"/>
          <w:szCs w:val="24"/>
        </w:rPr>
      </w:pPr>
    </w:p>
    <w:p w14:paraId="39502500" w14:textId="48FAA19B" w:rsidR="00564DE3" w:rsidRDefault="00564DE3" w:rsidP="006A7A7D">
      <w:pPr>
        <w:spacing w:after="0" w:line="480" w:lineRule="auto"/>
        <w:rPr>
          <w:rFonts w:ascii="Times New Roman" w:hAnsi="Times New Roman" w:cs="Times New Roman"/>
          <w:sz w:val="24"/>
          <w:szCs w:val="24"/>
        </w:rPr>
      </w:pPr>
    </w:p>
    <w:p w14:paraId="5216836F" w14:textId="0D4FD1A0" w:rsidR="00564DE3" w:rsidRDefault="00564DE3" w:rsidP="006A7A7D">
      <w:pPr>
        <w:spacing w:after="0" w:line="480" w:lineRule="auto"/>
        <w:rPr>
          <w:rFonts w:ascii="Times New Roman" w:hAnsi="Times New Roman" w:cs="Times New Roman"/>
          <w:sz w:val="24"/>
          <w:szCs w:val="24"/>
        </w:rPr>
      </w:pPr>
    </w:p>
    <w:p w14:paraId="4A299C06" w14:textId="24AE69E7" w:rsidR="00564DE3" w:rsidRDefault="00564DE3" w:rsidP="006A7A7D">
      <w:pPr>
        <w:spacing w:after="0" w:line="480" w:lineRule="auto"/>
        <w:rPr>
          <w:rFonts w:ascii="Times New Roman" w:hAnsi="Times New Roman" w:cs="Times New Roman"/>
          <w:sz w:val="24"/>
          <w:szCs w:val="24"/>
        </w:rPr>
      </w:pPr>
    </w:p>
    <w:p w14:paraId="522198DC" w14:textId="2DA5098F" w:rsidR="00564DE3" w:rsidRDefault="00564DE3" w:rsidP="006A7A7D">
      <w:pPr>
        <w:spacing w:after="0" w:line="480" w:lineRule="auto"/>
        <w:rPr>
          <w:rFonts w:ascii="Times New Roman" w:hAnsi="Times New Roman" w:cs="Times New Roman"/>
          <w:sz w:val="24"/>
          <w:szCs w:val="24"/>
        </w:rPr>
      </w:pPr>
    </w:p>
    <w:p w14:paraId="2F6C86CC" w14:textId="1766560E" w:rsidR="00564DE3" w:rsidRDefault="00564DE3" w:rsidP="006A7A7D">
      <w:pPr>
        <w:spacing w:after="0" w:line="480" w:lineRule="auto"/>
        <w:rPr>
          <w:rFonts w:ascii="Times New Roman" w:hAnsi="Times New Roman" w:cs="Times New Roman"/>
          <w:sz w:val="24"/>
          <w:szCs w:val="24"/>
        </w:rPr>
      </w:pPr>
    </w:p>
    <w:p w14:paraId="4C002563" w14:textId="547D80E1" w:rsidR="00564DE3" w:rsidRDefault="00564DE3" w:rsidP="006A7A7D">
      <w:pPr>
        <w:spacing w:after="0" w:line="480" w:lineRule="auto"/>
        <w:rPr>
          <w:rFonts w:ascii="Times New Roman" w:hAnsi="Times New Roman" w:cs="Times New Roman"/>
          <w:sz w:val="24"/>
          <w:szCs w:val="24"/>
        </w:rPr>
      </w:pPr>
    </w:p>
    <w:p w14:paraId="6A417286" w14:textId="79A98DD2" w:rsidR="00EC7725" w:rsidRDefault="00EC7725" w:rsidP="00201DAE">
      <w:pPr>
        <w:spacing w:after="0" w:line="480" w:lineRule="auto"/>
        <w:rPr>
          <w:rFonts w:ascii="Times New Roman" w:hAnsi="Times New Roman" w:cs="Times New Roman"/>
          <w:sz w:val="24"/>
          <w:szCs w:val="24"/>
        </w:rPr>
      </w:pPr>
    </w:p>
    <w:p w14:paraId="78B2AB1F" w14:textId="77777777" w:rsidR="002A4586" w:rsidRDefault="002A4586" w:rsidP="00201DAE">
      <w:pPr>
        <w:spacing w:after="0" w:line="480" w:lineRule="auto"/>
        <w:rPr>
          <w:rFonts w:ascii="Times New Roman" w:hAnsi="Times New Roman" w:cs="Times New Roman"/>
          <w:b/>
          <w:sz w:val="24"/>
          <w:szCs w:val="24"/>
        </w:rPr>
        <w:sectPr w:rsidR="002A4586" w:rsidSect="00D64A7B">
          <w:footerReference w:type="first" r:id="rId14"/>
          <w:pgSz w:w="12240" w:h="15840" w:code="1"/>
          <w:pgMar w:top="1440" w:right="1440" w:bottom="1440" w:left="2160" w:header="720" w:footer="720" w:gutter="0"/>
          <w:pgNumType w:fmt="lowerRoman" w:start="11"/>
          <w:cols w:space="720"/>
          <w:titlePg/>
          <w:docGrid w:linePitch="299"/>
        </w:sectPr>
      </w:pPr>
    </w:p>
    <w:p w14:paraId="60E73440" w14:textId="146D9FF8" w:rsidR="005F3B29" w:rsidRDefault="005F3B29" w:rsidP="002A4586">
      <w:pPr>
        <w:tabs>
          <w:tab w:val="left" w:pos="5890"/>
        </w:tabs>
        <w:jc w:val="center"/>
        <w:rPr>
          <w:rFonts w:ascii="Times New Roman" w:hAnsi="Times New Roman" w:cs="Times New Roman"/>
          <w:b/>
          <w:sz w:val="24"/>
          <w:szCs w:val="24"/>
        </w:rPr>
      </w:pPr>
      <w:r w:rsidRPr="006A7A7D">
        <w:rPr>
          <w:rFonts w:ascii="Times New Roman" w:hAnsi="Times New Roman" w:cs="Times New Roman"/>
          <w:b/>
          <w:sz w:val="24"/>
          <w:szCs w:val="24"/>
        </w:rPr>
        <w:lastRenderedPageBreak/>
        <w:t>Implementation of a Community- Based Outreach Hypertension Program in an Urban Beauty Salon</w:t>
      </w:r>
    </w:p>
    <w:p w14:paraId="4C9EA7E9" w14:textId="77777777" w:rsidR="00E05C6E" w:rsidRPr="002A4586" w:rsidRDefault="00E05C6E" w:rsidP="002A4586">
      <w:pPr>
        <w:tabs>
          <w:tab w:val="left" w:pos="5890"/>
        </w:tabs>
        <w:jc w:val="center"/>
        <w:rPr>
          <w:rFonts w:ascii="Times New Roman" w:hAnsi="Times New Roman" w:cs="Times New Roman"/>
          <w:sz w:val="24"/>
          <w:szCs w:val="24"/>
        </w:rPr>
      </w:pPr>
    </w:p>
    <w:p w14:paraId="75D7CFF6" w14:textId="53686997" w:rsidR="00E652A2" w:rsidRPr="006A7A7D" w:rsidRDefault="00E652A2"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Cardiovascular disease is the leading cause of death for African-American women in the United States (Heron, 2012). One reason is related to undiagnosed hypertension. The prevalence of hypertension in African- Americans in the United States is among the highest in the world. Hypertension affects at least one- third (67 million) adults 18 years or older. (Center for Disease Control and Prevention [CDC], 2013). Based on race and ethnicity, African American females represent 13% of the nation’s population, with many experiencing an unbalanced burden of cardiovascular diseas</w:t>
      </w:r>
      <w:r w:rsidR="00813911">
        <w:rPr>
          <w:rFonts w:ascii="Times New Roman" w:hAnsi="Times New Roman" w:cs="Times New Roman"/>
          <w:sz w:val="24"/>
          <w:szCs w:val="24"/>
        </w:rPr>
        <w:t>es (CDC,</w:t>
      </w:r>
      <w:r w:rsidRPr="006A7A7D">
        <w:rPr>
          <w:rFonts w:ascii="Times New Roman" w:hAnsi="Times New Roman" w:cs="Times New Roman"/>
          <w:sz w:val="24"/>
          <w:szCs w:val="24"/>
        </w:rPr>
        <w:t xml:space="preserve"> 201</w:t>
      </w:r>
      <w:r w:rsidR="00813911">
        <w:rPr>
          <w:rFonts w:ascii="Times New Roman" w:hAnsi="Times New Roman" w:cs="Times New Roman"/>
          <w:sz w:val="24"/>
          <w:szCs w:val="24"/>
        </w:rPr>
        <w:t>0</w:t>
      </w:r>
      <w:r w:rsidRPr="006A7A7D">
        <w:rPr>
          <w:rFonts w:ascii="Times New Roman" w:hAnsi="Times New Roman" w:cs="Times New Roman"/>
          <w:sz w:val="24"/>
          <w:szCs w:val="24"/>
        </w:rPr>
        <w:t>). Health disparities among ethnic minorities are related to barriers such as lack of access to car</w:t>
      </w:r>
      <w:r w:rsidR="00443B1D" w:rsidRPr="006A7A7D">
        <w:rPr>
          <w:rFonts w:ascii="Times New Roman" w:hAnsi="Times New Roman" w:cs="Times New Roman"/>
          <w:sz w:val="24"/>
          <w:szCs w:val="24"/>
        </w:rPr>
        <w:t>e, poor knowledge, or little or no</w:t>
      </w:r>
      <w:r w:rsidRPr="006A7A7D">
        <w:rPr>
          <w:rFonts w:ascii="Times New Roman" w:hAnsi="Times New Roman" w:cs="Times New Roman"/>
          <w:sz w:val="24"/>
          <w:szCs w:val="24"/>
        </w:rPr>
        <w:t xml:space="preserve"> health insurance (Fang, Yang, Ayala, &amp; </w:t>
      </w:r>
      <w:proofErr w:type="spellStart"/>
      <w:r w:rsidRPr="006A7A7D">
        <w:rPr>
          <w:rFonts w:ascii="Times New Roman" w:hAnsi="Times New Roman" w:cs="Times New Roman"/>
          <w:sz w:val="24"/>
          <w:szCs w:val="24"/>
        </w:rPr>
        <w:t>Loustalot</w:t>
      </w:r>
      <w:proofErr w:type="spellEnd"/>
      <w:r w:rsidRPr="006A7A7D">
        <w:rPr>
          <w:rFonts w:ascii="Times New Roman" w:hAnsi="Times New Roman" w:cs="Times New Roman"/>
          <w:sz w:val="24"/>
          <w:szCs w:val="24"/>
        </w:rPr>
        <w:t xml:space="preserve">, 2014, Christian, Rosamond, White &amp; </w:t>
      </w:r>
      <w:proofErr w:type="spellStart"/>
      <w:r w:rsidRPr="006A7A7D">
        <w:rPr>
          <w:rFonts w:ascii="Times New Roman" w:hAnsi="Times New Roman" w:cs="Times New Roman"/>
          <w:sz w:val="24"/>
          <w:szCs w:val="24"/>
        </w:rPr>
        <w:t>Mosca</w:t>
      </w:r>
      <w:proofErr w:type="spellEnd"/>
      <w:r w:rsidRPr="006A7A7D">
        <w:rPr>
          <w:rFonts w:ascii="Times New Roman" w:hAnsi="Times New Roman" w:cs="Times New Roman"/>
          <w:sz w:val="24"/>
          <w:szCs w:val="24"/>
        </w:rPr>
        <w:t xml:space="preserve">, 2007). Despite barriers, the risk for uncontrolled hypertension can lead to morbidity and mortality for heart disease and stroke. </w:t>
      </w:r>
    </w:p>
    <w:p w14:paraId="6D97E3EC" w14:textId="77777777" w:rsidR="002C61F1" w:rsidRPr="006A7A7D" w:rsidRDefault="00E652A2"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In 2013, there were approx</w:t>
      </w:r>
      <w:r w:rsidR="00E22588" w:rsidRPr="006A7A7D">
        <w:rPr>
          <w:rFonts w:ascii="Times New Roman" w:hAnsi="Times New Roman" w:cs="Times New Roman"/>
          <w:sz w:val="24"/>
          <w:szCs w:val="24"/>
        </w:rPr>
        <w:t>imately 1600 deaths due to heart</w:t>
      </w:r>
      <w:r w:rsidRPr="006A7A7D">
        <w:rPr>
          <w:rFonts w:ascii="Times New Roman" w:hAnsi="Times New Roman" w:cs="Times New Roman"/>
          <w:sz w:val="24"/>
          <w:szCs w:val="24"/>
        </w:rPr>
        <w:t xml:space="preserve"> disease in Baltimore, Maryland (Baltimore City Health Department, 2017).</w:t>
      </w:r>
      <w:r w:rsidR="00E22588" w:rsidRPr="006A7A7D">
        <w:rPr>
          <w:rFonts w:ascii="Times New Roman" w:hAnsi="Times New Roman" w:cs="Times New Roman"/>
          <w:sz w:val="24"/>
          <w:szCs w:val="24"/>
        </w:rPr>
        <w:t xml:space="preserve"> With regards to race and gender, African American women have poor outcomes</w:t>
      </w:r>
      <w:r w:rsidR="00A76915" w:rsidRPr="006A7A7D">
        <w:rPr>
          <w:rFonts w:ascii="Times New Roman" w:hAnsi="Times New Roman" w:cs="Times New Roman"/>
          <w:sz w:val="24"/>
          <w:szCs w:val="24"/>
        </w:rPr>
        <w:t xml:space="preserve"> with higher mortality rates and</w:t>
      </w:r>
      <w:r w:rsidR="00E22588" w:rsidRPr="006A7A7D">
        <w:rPr>
          <w:rFonts w:ascii="Times New Roman" w:hAnsi="Times New Roman" w:cs="Times New Roman"/>
          <w:sz w:val="24"/>
          <w:szCs w:val="24"/>
        </w:rPr>
        <w:t xml:space="preserve"> cardiovascular disease being the leading cause of death compared with white women</w:t>
      </w:r>
      <w:r w:rsidR="00DB5B77" w:rsidRPr="006A7A7D">
        <w:rPr>
          <w:rFonts w:ascii="Times New Roman" w:hAnsi="Times New Roman" w:cs="Times New Roman"/>
          <w:sz w:val="24"/>
          <w:szCs w:val="24"/>
        </w:rPr>
        <w:t xml:space="preserve">. Based on </w:t>
      </w:r>
      <w:r w:rsidR="00A76915" w:rsidRPr="006A7A7D">
        <w:rPr>
          <w:rFonts w:ascii="Times New Roman" w:hAnsi="Times New Roman" w:cs="Times New Roman"/>
          <w:sz w:val="24"/>
          <w:szCs w:val="24"/>
        </w:rPr>
        <w:t xml:space="preserve">Maryland Departmental Health and Mental Hygiene </w:t>
      </w:r>
      <w:r w:rsidR="00DB5B77" w:rsidRPr="006A7A7D">
        <w:rPr>
          <w:rFonts w:ascii="Times New Roman" w:hAnsi="Times New Roman" w:cs="Times New Roman"/>
          <w:sz w:val="24"/>
          <w:szCs w:val="24"/>
        </w:rPr>
        <w:t>data</w:t>
      </w:r>
      <w:r w:rsidR="0036378C" w:rsidRPr="006A7A7D">
        <w:rPr>
          <w:rFonts w:ascii="Times New Roman" w:hAnsi="Times New Roman" w:cs="Times New Roman"/>
          <w:sz w:val="24"/>
          <w:szCs w:val="24"/>
        </w:rPr>
        <w:t xml:space="preserve"> (2009)</w:t>
      </w:r>
      <w:r w:rsidR="00DB5B77" w:rsidRPr="006A7A7D">
        <w:rPr>
          <w:rFonts w:ascii="Times New Roman" w:hAnsi="Times New Roman" w:cs="Times New Roman"/>
          <w:sz w:val="24"/>
          <w:szCs w:val="24"/>
        </w:rPr>
        <w:t xml:space="preserve">, the age adjusted </w:t>
      </w:r>
      <w:r w:rsidR="00A76915" w:rsidRPr="006A7A7D">
        <w:rPr>
          <w:rFonts w:ascii="Times New Roman" w:hAnsi="Times New Roman" w:cs="Times New Roman"/>
          <w:sz w:val="24"/>
          <w:szCs w:val="24"/>
        </w:rPr>
        <w:t xml:space="preserve">mortality rate is </w:t>
      </w:r>
      <w:r w:rsidR="001F65B6" w:rsidRPr="006A7A7D">
        <w:rPr>
          <w:rFonts w:ascii="Times New Roman" w:hAnsi="Times New Roman" w:cs="Times New Roman"/>
          <w:sz w:val="24"/>
          <w:szCs w:val="24"/>
        </w:rPr>
        <w:t>1.3 times higher for</w:t>
      </w:r>
      <w:r w:rsidR="00DB5B77" w:rsidRPr="006A7A7D">
        <w:rPr>
          <w:rFonts w:ascii="Times New Roman" w:hAnsi="Times New Roman" w:cs="Times New Roman"/>
          <w:sz w:val="24"/>
          <w:szCs w:val="24"/>
        </w:rPr>
        <w:t xml:space="preserve"> heart disease. </w:t>
      </w:r>
      <w:r w:rsidR="00BF2B2C" w:rsidRPr="006A7A7D">
        <w:rPr>
          <w:rFonts w:ascii="Times New Roman" w:hAnsi="Times New Roman" w:cs="Times New Roman"/>
          <w:sz w:val="24"/>
          <w:szCs w:val="24"/>
        </w:rPr>
        <w:t xml:space="preserve">More targeted efforts are </w:t>
      </w:r>
      <w:r w:rsidR="00296683" w:rsidRPr="006A7A7D">
        <w:rPr>
          <w:rFonts w:ascii="Times New Roman" w:hAnsi="Times New Roman" w:cs="Times New Roman"/>
          <w:sz w:val="24"/>
          <w:szCs w:val="24"/>
        </w:rPr>
        <w:t xml:space="preserve">needed to provide </w:t>
      </w:r>
      <w:r w:rsidR="00AA239D" w:rsidRPr="006A7A7D">
        <w:rPr>
          <w:rFonts w:ascii="Times New Roman" w:hAnsi="Times New Roman" w:cs="Times New Roman"/>
          <w:sz w:val="24"/>
          <w:szCs w:val="24"/>
        </w:rPr>
        <w:t xml:space="preserve">opportunities </w:t>
      </w:r>
      <w:r w:rsidR="00DB5B77" w:rsidRPr="006A7A7D">
        <w:rPr>
          <w:rFonts w:ascii="Times New Roman" w:hAnsi="Times New Roman" w:cs="Times New Roman"/>
          <w:sz w:val="24"/>
          <w:szCs w:val="24"/>
        </w:rPr>
        <w:t xml:space="preserve">to address </w:t>
      </w:r>
      <w:r w:rsidR="00AA239D" w:rsidRPr="006A7A7D">
        <w:rPr>
          <w:rFonts w:ascii="Times New Roman" w:hAnsi="Times New Roman" w:cs="Times New Roman"/>
          <w:sz w:val="24"/>
          <w:szCs w:val="24"/>
        </w:rPr>
        <w:t xml:space="preserve">health disparities </w:t>
      </w:r>
      <w:r w:rsidR="00757DB2" w:rsidRPr="006A7A7D">
        <w:rPr>
          <w:rFonts w:ascii="Times New Roman" w:hAnsi="Times New Roman" w:cs="Times New Roman"/>
          <w:sz w:val="24"/>
          <w:szCs w:val="24"/>
        </w:rPr>
        <w:t xml:space="preserve">specific to African American women. </w:t>
      </w:r>
    </w:p>
    <w:p w14:paraId="73521357" w14:textId="291FD769" w:rsidR="00E652A2" w:rsidRPr="006A7A7D" w:rsidRDefault="001F65B6"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According to Agency for Healthcare Research and Quality (2013)</w:t>
      </w:r>
      <w:r w:rsidR="00244C05">
        <w:rPr>
          <w:rFonts w:ascii="Times New Roman" w:hAnsi="Times New Roman" w:cs="Times New Roman"/>
          <w:sz w:val="24"/>
          <w:szCs w:val="24"/>
        </w:rPr>
        <w:t>,</w:t>
      </w:r>
      <w:r w:rsidRPr="006A7A7D">
        <w:rPr>
          <w:rFonts w:ascii="Times New Roman" w:hAnsi="Times New Roman" w:cs="Times New Roman"/>
          <w:sz w:val="24"/>
          <w:szCs w:val="24"/>
        </w:rPr>
        <w:t xml:space="preserve"> d</w:t>
      </w:r>
      <w:r w:rsidR="002C61F1" w:rsidRPr="006A7A7D">
        <w:rPr>
          <w:rFonts w:ascii="Times New Roman" w:hAnsi="Times New Roman" w:cs="Times New Roman"/>
          <w:sz w:val="24"/>
          <w:szCs w:val="24"/>
        </w:rPr>
        <w:t xml:space="preserve">irect care expenses </w:t>
      </w:r>
      <w:r w:rsidRPr="006A7A7D">
        <w:rPr>
          <w:rFonts w:ascii="Times New Roman" w:hAnsi="Times New Roman" w:cs="Times New Roman"/>
          <w:sz w:val="24"/>
          <w:szCs w:val="24"/>
        </w:rPr>
        <w:t>to treat hypertension</w:t>
      </w:r>
      <w:r w:rsidR="002C61F1" w:rsidRPr="006A7A7D">
        <w:rPr>
          <w:rFonts w:ascii="Times New Roman" w:hAnsi="Times New Roman" w:cs="Times New Roman"/>
          <w:sz w:val="24"/>
          <w:szCs w:val="24"/>
        </w:rPr>
        <w:t xml:space="preserve"> </w:t>
      </w:r>
      <w:r w:rsidR="004B1268" w:rsidRPr="006A7A7D">
        <w:rPr>
          <w:rFonts w:ascii="Times New Roman" w:hAnsi="Times New Roman" w:cs="Times New Roman"/>
          <w:sz w:val="24"/>
          <w:szCs w:val="24"/>
        </w:rPr>
        <w:t>total</w:t>
      </w:r>
      <w:r w:rsidR="002C61F1" w:rsidRPr="006A7A7D">
        <w:rPr>
          <w:rFonts w:ascii="Times New Roman" w:hAnsi="Times New Roman" w:cs="Times New Roman"/>
          <w:sz w:val="24"/>
          <w:szCs w:val="24"/>
        </w:rPr>
        <w:t xml:space="preserve"> $</w:t>
      </w:r>
      <w:r w:rsidR="004B1268" w:rsidRPr="006A7A7D">
        <w:rPr>
          <w:rFonts w:ascii="Times New Roman" w:hAnsi="Times New Roman" w:cs="Times New Roman"/>
          <w:sz w:val="24"/>
          <w:szCs w:val="24"/>
        </w:rPr>
        <w:t>42.9 billion and half of the expenses are</w:t>
      </w:r>
      <w:r w:rsidR="002C61F1" w:rsidRPr="006A7A7D">
        <w:rPr>
          <w:rFonts w:ascii="Times New Roman" w:hAnsi="Times New Roman" w:cs="Times New Roman"/>
          <w:sz w:val="24"/>
          <w:szCs w:val="24"/>
        </w:rPr>
        <w:t xml:space="preserve"> </w:t>
      </w:r>
      <w:r w:rsidR="00723C9D" w:rsidRPr="006A7A7D">
        <w:rPr>
          <w:rFonts w:ascii="Times New Roman" w:hAnsi="Times New Roman" w:cs="Times New Roman"/>
          <w:sz w:val="24"/>
          <w:szCs w:val="24"/>
        </w:rPr>
        <w:t xml:space="preserve">related </w:t>
      </w:r>
      <w:r w:rsidR="002C61F1" w:rsidRPr="006A7A7D">
        <w:rPr>
          <w:rFonts w:ascii="Times New Roman" w:hAnsi="Times New Roman" w:cs="Times New Roman"/>
          <w:sz w:val="24"/>
          <w:szCs w:val="24"/>
        </w:rPr>
        <w:t xml:space="preserve">to </w:t>
      </w:r>
      <w:r w:rsidR="002C61F1" w:rsidRPr="006A7A7D">
        <w:rPr>
          <w:rFonts w:ascii="Times New Roman" w:hAnsi="Times New Roman" w:cs="Times New Roman"/>
          <w:sz w:val="24"/>
          <w:szCs w:val="24"/>
        </w:rPr>
        <w:lastRenderedPageBreak/>
        <w:t>pharma</w:t>
      </w:r>
      <w:r w:rsidR="00564DE3">
        <w:rPr>
          <w:rFonts w:ascii="Times New Roman" w:hAnsi="Times New Roman" w:cs="Times New Roman"/>
          <w:sz w:val="24"/>
          <w:szCs w:val="24"/>
        </w:rPr>
        <w:t>co</w:t>
      </w:r>
      <w:r w:rsidR="002C61F1" w:rsidRPr="006A7A7D">
        <w:rPr>
          <w:rFonts w:ascii="Times New Roman" w:hAnsi="Times New Roman" w:cs="Times New Roman"/>
          <w:sz w:val="24"/>
          <w:szCs w:val="24"/>
        </w:rPr>
        <w:t>logical therapies</w:t>
      </w:r>
      <w:r w:rsidR="003F1145" w:rsidRPr="006A7A7D">
        <w:rPr>
          <w:rFonts w:ascii="Times New Roman" w:hAnsi="Times New Roman" w:cs="Times New Roman"/>
          <w:sz w:val="24"/>
          <w:szCs w:val="24"/>
        </w:rPr>
        <w:t xml:space="preserve">. In Maryland, the </w:t>
      </w:r>
      <w:r w:rsidR="00911D5A" w:rsidRPr="006A7A7D">
        <w:rPr>
          <w:rFonts w:ascii="Times New Roman" w:hAnsi="Times New Roman" w:cs="Times New Roman"/>
          <w:sz w:val="24"/>
          <w:szCs w:val="24"/>
        </w:rPr>
        <w:t xml:space="preserve">cost </w:t>
      </w:r>
      <w:r w:rsidR="00723C9D" w:rsidRPr="006A7A7D">
        <w:rPr>
          <w:rFonts w:ascii="Times New Roman" w:hAnsi="Times New Roman" w:cs="Times New Roman"/>
          <w:sz w:val="24"/>
          <w:szCs w:val="24"/>
        </w:rPr>
        <w:t>of exc</w:t>
      </w:r>
      <w:r w:rsidR="002C61F1" w:rsidRPr="006A7A7D">
        <w:rPr>
          <w:rFonts w:ascii="Times New Roman" w:hAnsi="Times New Roman" w:cs="Times New Roman"/>
          <w:sz w:val="24"/>
          <w:szCs w:val="24"/>
        </w:rPr>
        <w:t>ess hospital admissions</w:t>
      </w:r>
      <w:r w:rsidR="00244C05">
        <w:rPr>
          <w:rFonts w:ascii="Times New Roman" w:hAnsi="Times New Roman" w:cs="Times New Roman"/>
          <w:sz w:val="24"/>
          <w:szCs w:val="24"/>
        </w:rPr>
        <w:t xml:space="preserve"> total</w:t>
      </w:r>
      <w:r w:rsidR="002C61F1" w:rsidRPr="006A7A7D">
        <w:rPr>
          <w:rFonts w:ascii="Times New Roman" w:hAnsi="Times New Roman" w:cs="Times New Roman"/>
          <w:sz w:val="24"/>
          <w:szCs w:val="24"/>
        </w:rPr>
        <w:t xml:space="preserve"> </w:t>
      </w:r>
      <w:r w:rsidR="00723C9D" w:rsidRPr="006A7A7D">
        <w:rPr>
          <w:rFonts w:ascii="Times New Roman" w:hAnsi="Times New Roman" w:cs="Times New Roman"/>
          <w:sz w:val="24"/>
          <w:szCs w:val="24"/>
        </w:rPr>
        <w:t>a</w:t>
      </w:r>
      <w:r w:rsidR="002C61F1" w:rsidRPr="006A7A7D">
        <w:rPr>
          <w:rFonts w:ascii="Times New Roman" w:hAnsi="Times New Roman" w:cs="Times New Roman"/>
          <w:sz w:val="24"/>
          <w:szCs w:val="24"/>
        </w:rPr>
        <w:t>pproximately 1 million dollars with visits to emergency departments as essential hypertension as a primary diagnosis</w:t>
      </w:r>
      <w:r w:rsidR="004B1268" w:rsidRPr="006A7A7D">
        <w:rPr>
          <w:rFonts w:ascii="Times New Roman" w:hAnsi="Times New Roman" w:cs="Times New Roman"/>
          <w:sz w:val="24"/>
          <w:szCs w:val="24"/>
        </w:rPr>
        <w:t xml:space="preserve"> (AHRQ, 2013).</w:t>
      </w:r>
      <w:r w:rsidR="002C61F1" w:rsidRPr="006A7A7D">
        <w:rPr>
          <w:rFonts w:ascii="Times New Roman" w:hAnsi="Times New Roman" w:cs="Times New Roman"/>
          <w:sz w:val="24"/>
          <w:szCs w:val="24"/>
        </w:rPr>
        <w:t xml:space="preserve"> </w:t>
      </w:r>
    </w:p>
    <w:p w14:paraId="2EBCDDED" w14:textId="77777777" w:rsidR="00E652A2" w:rsidRPr="006A7A7D" w:rsidRDefault="00E652A2"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In addition, hypertension is associated with increased morbidity and mortality with the growing use of healthcare resources (CDC, 2013). It accounts for 20% of healthcare costs and 30% of Medicare expenditures (Ferdinand et al., 2012).The cost of health care, missed days from work and medications for this population estimates $47.5 billion per year in the United States (CDC, 2015). It is important to investigate alternative ways to prevent cardiovascular disease through health promotion, education, and screenings. </w:t>
      </w:r>
    </w:p>
    <w:p w14:paraId="1E9AA78A" w14:textId="68C6617F" w:rsidR="00E652A2" w:rsidRPr="006A7A7D" w:rsidRDefault="00E652A2"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New strategies are being developed to improve both educational and health promotional activities for African American women. Beauty salons located in Baltimore City are frequented</w:t>
      </w:r>
      <w:r w:rsidR="004E7530" w:rsidRPr="006A7A7D">
        <w:rPr>
          <w:rFonts w:ascii="Times New Roman" w:hAnsi="Times New Roman" w:cs="Times New Roman"/>
          <w:sz w:val="24"/>
          <w:szCs w:val="24"/>
        </w:rPr>
        <w:t xml:space="preserve"> </w:t>
      </w:r>
      <w:r w:rsidRPr="006A7A7D">
        <w:rPr>
          <w:rFonts w:ascii="Times New Roman" w:hAnsi="Times New Roman" w:cs="Times New Roman"/>
          <w:sz w:val="24"/>
          <w:szCs w:val="24"/>
        </w:rPr>
        <w:t>visited by diverse women and these nontraditional sites are in the progress of becoming key settings for addressing health disparities for health preventio</w:t>
      </w:r>
      <w:r w:rsidR="00443B1D" w:rsidRPr="006A7A7D">
        <w:rPr>
          <w:rFonts w:ascii="Times New Roman" w:hAnsi="Times New Roman" w:cs="Times New Roman"/>
          <w:sz w:val="24"/>
          <w:szCs w:val="24"/>
        </w:rPr>
        <w:t>n screening and education. R</w:t>
      </w:r>
      <w:r w:rsidRPr="006A7A7D">
        <w:rPr>
          <w:rFonts w:ascii="Times New Roman" w:hAnsi="Times New Roman" w:cs="Times New Roman"/>
          <w:sz w:val="24"/>
          <w:szCs w:val="24"/>
        </w:rPr>
        <w:t xml:space="preserve">esearch supports the use of hair salons as a venue to implement such as health-promotion activity and suggest salon stylist may be viable liaisons for providing the message to the community (Allen, Brownstein, </w:t>
      </w:r>
      <w:proofErr w:type="spellStart"/>
      <w:r w:rsidRPr="006A7A7D">
        <w:rPr>
          <w:rFonts w:ascii="Times New Roman" w:hAnsi="Times New Roman" w:cs="Times New Roman"/>
          <w:sz w:val="24"/>
          <w:szCs w:val="24"/>
        </w:rPr>
        <w:t>Satsangi</w:t>
      </w:r>
      <w:proofErr w:type="spellEnd"/>
      <w:r w:rsidRPr="006A7A7D">
        <w:rPr>
          <w:rFonts w:ascii="Times New Roman" w:hAnsi="Times New Roman" w:cs="Times New Roman"/>
          <w:sz w:val="24"/>
          <w:szCs w:val="24"/>
        </w:rPr>
        <w:t xml:space="preserve">, &amp; </w:t>
      </w:r>
      <w:proofErr w:type="spellStart"/>
      <w:r w:rsidRPr="006A7A7D">
        <w:rPr>
          <w:rFonts w:ascii="Times New Roman" w:hAnsi="Times New Roman" w:cs="Times New Roman"/>
          <w:sz w:val="24"/>
          <w:szCs w:val="24"/>
        </w:rPr>
        <w:t>Escoffery</w:t>
      </w:r>
      <w:proofErr w:type="spellEnd"/>
      <w:r w:rsidRPr="006A7A7D">
        <w:rPr>
          <w:rFonts w:ascii="Times New Roman" w:hAnsi="Times New Roman" w:cs="Times New Roman"/>
          <w:sz w:val="24"/>
          <w:szCs w:val="24"/>
        </w:rPr>
        <w:t xml:space="preserve">, 2016; Allen et al., 2011). </w:t>
      </w:r>
    </w:p>
    <w:p w14:paraId="2E1A15D3" w14:textId="77777777" w:rsidR="00E652A2" w:rsidRPr="006A7A7D" w:rsidRDefault="00E652A2" w:rsidP="006A7A7D">
      <w:pPr>
        <w:spacing w:after="0" w:line="480" w:lineRule="auto"/>
        <w:rPr>
          <w:rFonts w:ascii="Times New Roman" w:hAnsi="Times New Roman" w:cs="Times New Roman"/>
          <w:b/>
          <w:sz w:val="24"/>
          <w:szCs w:val="24"/>
        </w:rPr>
      </w:pPr>
      <w:r w:rsidRPr="006A7A7D">
        <w:rPr>
          <w:rFonts w:ascii="Times New Roman" w:hAnsi="Times New Roman" w:cs="Times New Roman"/>
          <w:sz w:val="24"/>
          <w:szCs w:val="24"/>
        </w:rPr>
        <w:tab/>
      </w:r>
      <w:r w:rsidRPr="006A7A7D">
        <w:rPr>
          <w:rFonts w:ascii="Times New Roman" w:hAnsi="Times New Roman" w:cs="Times New Roman"/>
          <w:sz w:val="24"/>
          <w:szCs w:val="24"/>
        </w:rPr>
        <w:tab/>
      </w:r>
      <w:r w:rsidRPr="006A7A7D">
        <w:rPr>
          <w:rFonts w:ascii="Times New Roman" w:hAnsi="Times New Roman" w:cs="Times New Roman"/>
          <w:sz w:val="24"/>
          <w:szCs w:val="24"/>
        </w:rPr>
        <w:tab/>
      </w:r>
      <w:r w:rsidRPr="006A7A7D">
        <w:rPr>
          <w:rFonts w:ascii="Times New Roman" w:hAnsi="Times New Roman" w:cs="Times New Roman"/>
          <w:sz w:val="24"/>
          <w:szCs w:val="24"/>
        </w:rPr>
        <w:tab/>
      </w:r>
      <w:r w:rsidRPr="006A7A7D">
        <w:rPr>
          <w:rFonts w:ascii="Times New Roman" w:hAnsi="Times New Roman" w:cs="Times New Roman"/>
          <w:sz w:val="24"/>
          <w:szCs w:val="24"/>
        </w:rPr>
        <w:tab/>
      </w:r>
      <w:r w:rsidRPr="006A7A7D">
        <w:rPr>
          <w:rFonts w:ascii="Times New Roman" w:hAnsi="Times New Roman" w:cs="Times New Roman"/>
          <w:b/>
          <w:sz w:val="24"/>
          <w:szCs w:val="24"/>
        </w:rPr>
        <w:t>Problem Statement</w:t>
      </w:r>
    </w:p>
    <w:p w14:paraId="39C41E70" w14:textId="28AAEE3D" w:rsidR="00E652A2" w:rsidRPr="006A7A7D" w:rsidRDefault="00E652A2"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African American women have</w:t>
      </w:r>
      <w:r w:rsidR="00555EF0" w:rsidRPr="006A7A7D">
        <w:rPr>
          <w:rFonts w:ascii="Times New Roman" w:hAnsi="Times New Roman" w:cs="Times New Roman"/>
          <w:sz w:val="24"/>
          <w:szCs w:val="24"/>
        </w:rPr>
        <w:t xml:space="preserve"> a</w:t>
      </w:r>
      <w:r w:rsidRPr="006A7A7D">
        <w:rPr>
          <w:rFonts w:ascii="Times New Roman" w:hAnsi="Times New Roman" w:cs="Times New Roman"/>
          <w:sz w:val="24"/>
          <w:szCs w:val="24"/>
        </w:rPr>
        <w:t xml:space="preserve"> lack of access to health care in underserved urban areas and are experiencing cardiovascular disease at a higher rate that negatively impacts their health, and increases medical costs</w:t>
      </w:r>
      <w:r w:rsidR="00555EF0" w:rsidRPr="006A7A7D">
        <w:rPr>
          <w:rFonts w:ascii="Times New Roman" w:hAnsi="Times New Roman" w:cs="Times New Roman"/>
          <w:sz w:val="24"/>
          <w:szCs w:val="24"/>
        </w:rPr>
        <w:t>.</w:t>
      </w:r>
      <w:r w:rsidRPr="006A7A7D">
        <w:rPr>
          <w:rFonts w:ascii="Times New Roman" w:hAnsi="Times New Roman" w:cs="Times New Roman"/>
          <w:sz w:val="24"/>
          <w:szCs w:val="24"/>
        </w:rPr>
        <w:t xml:space="preserve"> Heart disease is the leading cause of death in Baltimore City with a 20</w:t>
      </w:r>
      <w:r w:rsidR="00443B1D" w:rsidRPr="006A7A7D">
        <w:rPr>
          <w:rFonts w:ascii="Times New Roman" w:hAnsi="Times New Roman" w:cs="Times New Roman"/>
          <w:sz w:val="24"/>
          <w:szCs w:val="24"/>
        </w:rPr>
        <w:t>-</w:t>
      </w:r>
      <w:r w:rsidRPr="006A7A7D">
        <w:rPr>
          <w:rFonts w:ascii="Times New Roman" w:hAnsi="Times New Roman" w:cs="Times New Roman"/>
          <w:sz w:val="24"/>
          <w:szCs w:val="24"/>
        </w:rPr>
        <w:t xml:space="preserve">year life expectancy </w:t>
      </w:r>
      <w:r w:rsidR="00443B1D" w:rsidRPr="006A7A7D">
        <w:rPr>
          <w:rFonts w:ascii="Times New Roman" w:hAnsi="Times New Roman" w:cs="Times New Roman"/>
          <w:sz w:val="24"/>
          <w:szCs w:val="24"/>
        </w:rPr>
        <w:t xml:space="preserve">gap between high income and </w:t>
      </w:r>
      <w:r w:rsidR="00443B1D" w:rsidRPr="006A7A7D">
        <w:rPr>
          <w:rFonts w:ascii="Times New Roman" w:hAnsi="Times New Roman" w:cs="Times New Roman"/>
          <w:sz w:val="24"/>
          <w:szCs w:val="24"/>
        </w:rPr>
        <w:lastRenderedPageBreak/>
        <w:t>low-</w:t>
      </w:r>
      <w:r w:rsidRPr="006A7A7D">
        <w:rPr>
          <w:rFonts w:ascii="Times New Roman" w:hAnsi="Times New Roman" w:cs="Times New Roman"/>
          <w:sz w:val="24"/>
          <w:szCs w:val="24"/>
        </w:rPr>
        <w:t>income neighborhoods (Baltimore</w:t>
      </w:r>
      <w:r w:rsidR="002B79D8" w:rsidRPr="006A7A7D">
        <w:rPr>
          <w:rFonts w:ascii="Times New Roman" w:hAnsi="Times New Roman" w:cs="Times New Roman"/>
          <w:sz w:val="24"/>
          <w:szCs w:val="24"/>
        </w:rPr>
        <w:t xml:space="preserve"> City Health Department, 2017).</w:t>
      </w:r>
      <w:r w:rsidRPr="006A7A7D">
        <w:rPr>
          <w:rFonts w:ascii="Times New Roman" w:hAnsi="Times New Roman" w:cs="Times New Roman"/>
          <w:sz w:val="24"/>
          <w:szCs w:val="24"/>
        </w:rPr>
        <w:t xml:space="preserve"> If care is not provided, this can contribute to increasing rates of renal failure, cerebrovascular accidents and myocardial infarctions in the African American population that currently exceeds the United States average (</w:t>
      </w:r>
      <w:r w:rsidR="00813911">
        <w:rPr>
          <w:rFonts w:ascii="Times New Roman" w:hAnsi="Times New Roman" w:cs="Times New Roman"/>
          <w:sz w:val="24"/>
          <w:szCs w:val="24"/>
        </w:rPr>
        <w:t>CDC, 2010)</w:t>
      </w:r>
      <w:r w:rsidR="002B79D8" w:rsidRPr="006A7A7D">
        <w:rPr>
          <w:rFonts w:ascii="Times New Roman" w:hAnsi="Times New Roman" w:cs="Times New Roman"/>
          <w:sz w:val="24"/>
          <w:szCs w:val="24"/>
        </w:rPr>
        <w:t xml:space="preserve">. </w:t>
      </w:r>
      <w:r w:rsidR="00443B1D" w:rsidRPr="006A7A7D">
        <w:rPr>
          <w:rFonts w:ascii="Times New Roman" w:hAnsi="Times New Roman" w:cs="Times New Roman"/>
          <w:sz w:val="24"/>
          <w:szCs w:val="24"/>
        </w:rPr>
        <w:t>“</w:t>
      </w:r>
      <w:r w:rsidR="0060533B" w:rsidRPr="006A7A7D">
        <w:rPr>
          <w:rFonts w:ascii="Times New Roman" w:hAnsi="Times New Roman" w:cs="Times New Roman"/>
          <w:sz w:val="24"/>
          <w:szCs w:val="24"/>
        </w:rPr>
        <w:t>Forty</w:t>
      </w:r>
      <w:r w:rsidR="00443B1D" w:rsidRPr="006A7A7D">
        <w:rPr>
          <w:rFonts w:ascii="Times New Roman" w:hAnsi="Times New Roman" w:cs="Times New Roman"/>
          <w:sz w:val="24"/>
          <w:szCs w:val="24"/>
        </w:rPr>
        <w:t xml:space="preserve">- five percent </w:t>
      </w:r>
      <w:r w:rsidR="0060533B" w:rsidRPr="006A7A7D">
        <w:rPr>
          <w:rFonts w:ascii="Times New Roman" w:hAnsi="Times New Roman" w:cs="Times New Roman"/>
          <w:sz w:val="24"/>
          <w:szCs w:val="24"/>
        </w:rPr>
        <w:t xml:space="preserve">(45.7) </w:t>
      </w:r>
      <w:r w:rsidR="002B79D8" w:rsidRPr="006A7A7D">
        <w:rPr>
          <w:rFonts w:ascii="Times New Roman" w:hAnsi="Times New Roman" w:cs="Times New Roman"/>
          <w:sz w:val="24"/>
          <w:szCs w:val="24"/>
        </w:rPr>
        <w:t>of African American women develop</w:t>
      </w:r>
      <w:r w:rsidR="00443B1D" w:rsidRPr="006A7A7D">
        <w:rPr>
          <w:rFonts w:ascii="Times New Roman" w:hAnsi="Times New Roman" w:cs="Times New Roman"/>
          <w:sz w:val="24"/>
          <w:szCs w:val="24"/>
        </w:rPr>
        <w:t xml:space="preserve"> hypertension than Whites thirty-two percent</w:t>
      </w:r>
      <w:r w:rsidR="00911D5A" w:rsidRPr="006A7A7D">
        <w:rPr>
          <w:rFonts w:ascii="Times New Roman" w:hAnsi="Times New Roman" w:cs="Times New Roman"/>
          <w:sz w:val="24"/>
          <w:szCs w:val="24"/>
        </w:rPr>
        <w:t xml:space="preserve"> </w:t>
      </w:r>
      <w:r w:rsidR="0060533B" w:rsidRPr="006A7A7D">
        <w:rPr>
          <w:rFonts w:ascii="Times New Roman" w:hAnsi="Times New Roman" w:cs="Times New Roman"/>
          <w:sz w:val="24"/>
          <w:szCs w:val="24"/>
        </w:rPr>
        <w:t>(32.7)</w:t>
      </w:r>
      <w:r w:rsidR="00443B1D" w:rsidRPr="006A7A7D">
        <w:rPr>
          <w:rFonts w:ascii="Times New Roman" w:hAnsi="Times New Roman" w:cs="Times New Roman"/>
          <w:sz w:val="24"/>
          <w:szCs w:val="24"/>
        </w:rPr>
        <w:t xml:space="preserve"> and Mexican Americans </w:t>
      </w:r>
      <w:r w:rsidR="00911D5A" w:rsidRPr="006A7A7D">
        <w:rPr>
          <w:rFonts w:ascii="Times New Roman" w:hAnsi="Times New Roman" w:cs="Times New Roman"/>
          <w:sz w:val="24"/>
          <w:szCs w:val="24"/>
        </w:rPr>
        <w:t>twenty eight percent (28.9)</w:t>
      </w:r>
      <w:r w:rsidR="002B79D8" w:rsidRPr="006A7A7D">
        <w:rPr>
          <w:rFonts w:ascii="Times New Roman" w:hAnsi="Times New Roman" w:cs="Times New Roman"/>
          <w:sz w:val="24"/>
          <w:szCs w:val="24"/>
        </w:rPr>
        <w:t xml:space="preserve">” (Centers for Disease Control and Prevention, </w:t>
      </w:r>
      <w:proofErr w:type="spellStart"/>
      <w:r w:rsidR="002B79D8" w:rsidRPr="006A7A7D">
        <w:rPr>
          <w:rFonts w:ascii="Times New Roman" w:hAnsi="Times New Roman" w:cs="Times New Roman"/>
          <w:sz w:val="24"/>
          <w:szCs w:val="24"/>
        </w:rPr>
        <w:t>n.d.</w:t>
      </w:r>
      <w:proofErr w:type="spellEnd"/>
      <w:r w:rsidR="002B79D8" w:rsidRPr="006A7A7D">
        <w:rPr>
          <w:rFonts w:ascii="Times New Roman" w:hAnsi="Times New Roman" w:cs="Times New Roman"/>
          <w:sz w:val="24"/>
          <w:szCs w:val="24"/>
        </w:rPr>
        <w:t xml:space="preserve">). </w:t>
      </w:r>
      <w:r w:rsidRPr="006A7A7D">
        <w:rPr>
          <w:rFonts w:ascii="Times New Roman" w:hAnsi="Times New Roman" w:cs="Times New Roman"/>
          <w:sz w:val="24"/>
          <w:szCs w:val="24"/>
        </w:rPr>
        <w:t>Therefore, cardiovascular health prevention efforts should be focused in disadvantaged and underserved communities to promote interventions to decrease heart disease among African American women.</w:t>
      </w:r>
    </w:p>
    <w:p w14:paraId="33D07FE9" w14:textId="29901785" w:rsidR="00E652A2" w:rsidRPr="006A7A7D" w:rsidRDefault="00E652A2" w:rsidP="006A7A7D">
      <w:pPr>
        <w:spacing w:after="0" w:line="480" w:lineRule="auto"/>
        <w:ind w:firstLine="720"/>
        <w:rPr>
          <w:rFonts w:ascii="Times New Roman" w:hAnsi="Times New Roman" w:cs="Times New Roman"/>
          <w:b/>
          <w:sz w:val="24"/>
          <w:szCs w:val="24"/>
        </w:rPr>
      </w:pPr>
      <w:r w:rsidRPr="006A7A7D">
        <w:rPr>
          <w:rFonts w:ascii="Times New Roman" w:hAnsi="Times New Roman" w:cs="Times New Roman"/>
          <w:sz w:val="24"/>
          <w:szCs w:val="24"/>
        </w:rPr>
        <w:tab/>
      </w:r>
      <w:r w:rsidRPr="006A7A7D">
        <w:rPr>
          <w:rFonts w:ascii="Times New Roman" w:hAnsi="Times New Roman" w:cs="Times New Roman"/>
          <w:sz w:val="24"/>
          <w:szCs w:val="24"/>
        </w:rPr>
        <w:tab/>
      </w:r>
      <w:r w:rsidRPr="006A7A7D">
        <w:rPr>
          <w:rFonts w:ascii="Times New Roman" w:hAnsi="Times New Roman" w:cs="Times New Roman"/>
          <w:sz w:val="24"/>
          <w:szCs w:val="24"/>
        </w:rPr>
        <w:tab/>
      </w:r>
      <w:r w:rsidRPr="006A7A7D">
        <w:rPr>
          <w:rFonts w:ascii="Times New Roman" w:hAnsi="Times New Roman" w:cs="Times New Roman"/>
          <w:sz w:val="24"/>
          <w:szCs w:val="24"/>
        </w:rPr>
        <w:tab/>
      </w:r>
      <w:r w:rsidR="00D32A35">
        <w:rPr>
          <w:rFonts w:ascii="Times New Roman" w:hAnsi="Times New Roman" w:cs="Times New Roman"/>
          <w:b/>
          <w:sz w:val="24"/>
          <w:szCs w:val="24"/>
        </w:rPr>
        <w:t>Purpose of the Project</w:t>
      </w:r>
    </w:p>
    <w:p w14:paraId="60C7E396" w14:textId="019F88DD" w:rsidR="00E652A2" w:rsidRPr="006A7A7D" w:rsidRDefault="00E652A2" w:rsidP="006A7A7D">
      <w:pPr>
        <w:spacing w:after="0" w:line="480" w:lineRule="auto"/>
        <w:ind w:firstLine="720"/>
        <w:rPr>
          <w:rFonts w:ascii="Times New Roman" w:hAnsi="Times New Roman" w:cs="Times New Roman"/>
          <w:b/>
          <w:sz w:val="24"/>
          <w:szCs w:val="24"/>
        </w:rPr>
      </w:pPr>
      <w:r w:rsidRPr="006A7A7D">
        <w:rPr>
          <w:rFonts w:ascii="Times New Roman" w:hAnsi="Times New Roman" w:cs="Times New Roman"/>
          <w:sz w:val="24"/>
          <w:szCs w:val="24"/>
        </w:rPr>
        <w:t xml:space="preserve">The aim of this Doctor of Nursing scholarly project is to </w:t>
      </w:r>
      <w:r w:rsidR="00353C79" w:rsidRPr="006A7A7D">
        <w:rPr>
          <w:rFonts w:ascii="Times New Roman" w:hAnsi="Times New Roman" w:cs="Times New Roman"/>
          <w:sz w:val="24"/>
          <w:szCs w:val="24"/>
        </w:rPr>
        <w:t>determine</w:t>
      </w:r>
      <w:r w:rsidRPr="006A7A7D">
        <w:rPr>
          <w:rFonts w:ascii="Times New Roman" w:hAnsi="Times New Roman" w:cs="Times New Roman"/>
          <w:sz w:val="24"/>
          <w:szCs w:val="24"/>
        </w:rPr>
        <w:t xml:space="preserve"> if the implementation of a Community- Based Outreach Hypertension Program in beauty salons will increase </w:t>
      </w:r>
      <w:r w:rsidR="0060533B" w:rsidRPr="006A7A7D">
        <w:rPr>
          <w:rFonts w:ascii="Times New Roman" w:hAnsi="Times New Roman" w:cs="Times New Roman"/>
          <w:sz w:val="24"/>
          <w:szCs w:val="24"/>
        </w:rPr>
        <w:t xml:space="preserve">African American women’s </w:t>
      </w:r>
      <w:r w:rsidRPr="006A7A7D">
        <w:rPr>
          <w:rFonts w:ascii="Times New Roman" w:hAnsi="Times New Roman" w:cs="Times New Roman"/>
          <w:sz w:val="24"/>
          <w:szCs w:val="24"/>
        </w:rPr>
        <w:t xml:space="preserve">knowledge </w:t>
      </w:r>
      <w:r w:rsidR="0060533B" w:rsidRPr="006A7A7D">
        <w:rPr>
          <w:rFonts w:ascii="Times New Roman" w:hAnsi="Times New Roman" w:cs="Times New Roman"/>
          <w:sz w:val="24"/>
          <w:szCs w:val="24"/>
        </w:rPr>
        <w:t>of hypertension relating to</w:t>
      </w:r>
      <w:r w:rsidRPr="006A7A7D">
        <w:rPr>
          <w:rFonts w:ascii="Times New Roman" w:hAnsi="Times New Roman" w:cs="Times New Roman"/>
          <w:sz w:val="24"/>
          <w:szCs w:val="24"/>
        </w:rPr>
        <w:t xml:space="preserve"> self-care</w:t>
      </w:r>
      <w:r w:rsidR="00353C79" w:rsidRPr="006A7A7D">
        <w:rPr>
          <w:rFonts w:ascii="Times New Roman" w:hAnsi="Times New Roman" w:cs="Times New Roman"/>
          <w:sz w:val="24"/>
          <w:szCs w:val="24"/>
        </w:rPr>
        <w:t xml:space="preserve"> </w:t>
      </w:r>
      <w:r w:rsidRPr="006A7A7D">
        <w:rPr>
          <w:rFonts w:ascii="Times New Roman" w:hAnsi="Times New Roman" w:cs="Times New Roman"/>
          <w:sz w:val="24"/>
          <w:szCs w:val="24"/>
        </w:rPr>
        <w:t>management, and improve follow up care with a primary care provider for chronic disease management.</w:t>
      </w:r>
    </w:p>
    <w:p w14:paraId="6F72D871" w14:textId="1FD6AEE4" w:rsidR="00E652A2" w:rsidRPr="006A7A7D" w:rsidRDefault="00E652A2" w:rsidP="006A7A7D">
      <w:pPr>
        <w:spacing w:after="0" w:line="480" w:lineRule="auto"/>
        <w:ind w:left="2880" w:firstLine="720"/>
        <w:rPr>
          <w:rFonts w:ascii="Times New Roman" w:hAnsi="Times New Roman" w:cs="Times New Roman"/>
          <w:b/>
          <w:sz w:val="24"/>
          <w:szCs w:val="24"/>
        </w:rPr>
      </w:pPr>
      <w:r w:rsidRPr="006A7A7D">
        <w:rPr>
          <w:rFonts w:ascii="Times New Roman" w:hAnsi="Times New Roman" w:cs="Times New Roman"/>
          <w:b/>
          <w:sz w:val="24"/>
          <w:szCs w:val="24"/>
        </w:rPr>
        <w:t>Clinical Question</w:t>
      </w:r>
    </w:p>
    <w:p w14:paraId="425C20F9" w14:textId="3FF29E36" w:rsidR="00470867" w:rsidRDefault="00E652A2"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After</w:t>
      </w:r>
      <w:r w:rsidR="00555EF0" w:rsidRPr="006A7A7D">
        <w:rPr>
          <w:rFonts w:ascii="Times New Roman" w:hAnsi="Times New Roman" w:cs="Times New Roman"/>
          <w:sz w:val="24"/>
          <w:szCs w:val="24"/>
        </w:rPr>
        <w:t xml:space="preserve"> implementation of a community</w:t>
      </w:r>
      <w:r w:rsidRPr="006A7A7D">
        <w:rPr>
          <w:rFonts w:ascii="Times New Roman" w:hAnsi="Times New Roman" w:cs="Times New Roman"/>
          <w:sz w:val="24"/>
          <w:szCs w:val="24"/>
        </w:rPr>
        <w:t xml:space="preserve">–based outreach hypertension program in beauty salons, </w:t>
      </w:r>
      <w:r w:rsidR="00470867" w:rsidRPr="006A7A7D">
        <w:rPr>
          <w:rFonts w:ascii="Times New Roman" w:hAnsi="Times New Roman" w:cs="Times New Roman"/>
          <w:sz w:val="24"/>
          <w:szCs w:val="24"/>
        </w:rPr>
        <w:t xml:space="preserve">(P) </w:t>
      </w:r>
      <w:r w:rsidR="00353C79" w:rsidRPr="006A7A7D">
        <w:rPr>
          <w:rFonts w:ascii="Times New Roman" w:hAnsi="Times New Roman" w:cs="Times New Roman"/>
          <w:sz w:val="24"/>
          <w:szCs w:val="24"/>
        </w:rPr>
        <w:t>d</w:t>
      </w:r>
      <w:r w:rsidR="00470867" w:rsidRPr="006A7A7D">
        <w:rPr>
          <w:rFonts w:ascii="Times New Roman" w:hAnsi="Times New Roman" w:cs="Times New Roman"/>
          <w:sz w:val="24"/>
          <w:szCs w:val="24"/>
        </w:rPr>
        <w:t xml:space="preserve">o urban African American women who are at risk for </w:t>
      </w:r>
      <w:r w:rsidR="00027C1F" w:rsidRPr="006A7A7D">
        <w:rPr>
          <w:rFonts w:ascii="Times New Roman" w:hAnsi="Times New Roman" w:cs="Times New Roman"/>
          <w:sz w:val="24"/>
          <w:szCs w:val="24"/>
        </w:rPr>
        <w:t>hypertension</w:t>
      </w:r>
      <w:r w:rsidR="00470867" w:rsidRPr="006A7A7D">
        <w:rPr>
          <w:rFonts w:ascii="Times New Roman" w:hAnsi="Times New Roman" w:cs="Times New Roman"/>
          <w:sz w:val="24"/>
          <w:szCs w:val="24"/>
        </w:rPr>
        <w:t xml:space="preserve">, (I) who received health promotion hypertension education in a beauty salon, </w:t>
      </w:r>
      <w:r w:rsidR="003D46C7" w:rsidRPr="006A7A7D">
        <w:rPr>
          <w:rFonts w:ascii="Times New Roman" w:hAnsi="Times New Roman" w:cs="Times New Roman"/>
          <w:sz w:val="24"/>
          <w:szCs w:val="24"/>
        </w:rPr>
        <w:t xml:space="preserve">(C) compared with no program, </w:t>
      </w:r>
      <w:r w:rsidR="00470867" w:rsidRPr="006A7A7D">
        <w:rPr>
          <w:rFonts w:ascii="Times New Roman" w:hAnsi="Times New Roman" w:cs="Times New Roman"/>
          <w:sz w:val="24"/>
          <w:szCs w:val="24"/>
        </w:rPr>
        <w:t>(O) se</w:t>
      </w:r>
      <w:r w:rsidR="0060533B" w:rsidRPr="006A7A7D">
        <w:rPr>
          <w:rFonts w:ascii="Times New Roman" w:hAnsi="Times New Roman" w:cs="Times New Roman"/>
          <w:sz w:val="24"/>
          <w:szCs w:val="24"/>
        </w:rPr>
        <w:t xml:space="preserve">lf-report increased </w:t>
      </w:r>
      <w:r w:rsidR="003D46C7" w:rsidRPr="006A7A7D">
        <w:rPr>
          <w:rFonts w:ascii="Times New Roman" w:hAnsi="Times New Roman" w:cs="Times New Roman"/>
          <w:sz w:val="24"/>
          <w:szCs w:val="24"/>
        </w:rPr>
        <w:t>knowledge</w:t>
      </w:r>
      <w:r w:rsidR="0060533B" w:rsidRPr="006A7A7D">
        <w:rPr>
          <w:rFonts w:ascii="Times New Roman" w:hAnsi="Times New Roman" w:cs="Times New Roman"/>
          <w:sz w:val="24"/>
          <w:szCs w:val="24"/>
        </w:rPr>
        <w:t xml:space="preserve"> of hypertension</w:t>
      </w:r>
      <w:r w:rsidR="003D46C7" w:rsidRPr="006A7A7D">
        <w:rPr>
          <w:rFonts w:ascii="Times New Roman" w:hAnsi="Times New Roman" w:cs="Times New Roman"/>
          <w:sz w:val="24"/>
          <w:szCs w:val="24"/>
        </w:rPr>
        <w:t xml:space="preserve">, </w:t>
      </w:r>
      <w:r w:rsidR="00027C1F" w:rsidRPr="006A7A7D">
        <w:rPr>
          <w:rFonts w:ascii="Times New Roman" w:hAnsi="Times New Roman" w:cs="Times New Roman"/>
          <w:sz w:val="24"/>
          <w:szCs w:val="24"/>
        </w:rPr>
        <w:t>self-care</w:t>
      </w:r>
      <w:r w:rsidR="003D46C7" w:rsidRPr="006A7A7D">
        <w:rPr>
          <w:rFonts w:ascii="Times New Roman" w:hAnsi="Times New Roman" w:cs="Times New Roman"/>
          <w:sz w:val="24"/>
          <w:szCs w:val="24"/>
        </w:rPr>
        <w:t xml:space="preserve"> behaviors</w:t>
      </w:r>
      <w:r w:rsidR="004277D9" w:rsidRPr="006A7A7D">
        <w:rPr>
          <w:rFonts w:ascii="Times New Roman" w:hAnsi="Times New Roman" w:cs="Times New Roman"/>
          <w:sz w:val="24"/>
          <w:szCs w:val="24"/>
        </w:rPr>
        <w:t xml:space="preserve"> related to hypertension</w:t>
      </w:r>
      <w:r w:rsidR="003D46C7" w:rsidRPr="006A7A7D">
        <w:rPr>
          <w:rFonts w:ascii="Times New Roman" w:hAnsi="Times New Roman" w:cs="Times New Roman"/>
          <w:sz w:val="24"/>
          <w:szCs w:val="24"/>
        </w:rPr>
        <w:t>,</w:t>
      </w:r>
      <w:r w:rsidR="00027C1F" w:rsidRPr="006A7A7D">
        <w:rPr>
          <w:rFonts w:ascii="Times New Roman" w:hAnsi="Times New Roman" w:cs="Times New Roman"/>
          <w:sz w:val="24"/>
          <w:szCs w:val="24"/>
        </w:rPr>
        <w:t xml:space="preserve"> </w:t>
      </w:r>
      <w:r w:rsidR="003D46C7" w:rsidRPr="006A7A7D">
        <w:rPr>
          <w:rFonts w:ascii="Times New Roman" w:hAnsi="Times New Roman" w:cs="Times New Roman"/>
          <w:sz w:val="24"/>
          <w:szCs w:val="24"/>
        </w:rPr>
        <w:t xml:space="preserve">and have </w:t>
      </w:r>
      <w:r w:rsidR="0060533B" w:rsidRPr="006A7A7D">
        <w:rPr>
          <w:rFonts w:ascii="Times New Roman" w:hAnsi="Times New Roman" w:cs="Times New Roman"/>
          <w:sz w:val="24"/>
          <w:szCs w:val="24"/>
        </w:rPr>
        <w:t>increased access to care, (T)</w:t>
      </w:r>
      <w:r w:rsidR="00027C1F" w:rsidRPr="006A7A7D">
        <w:rPr>
          <w:rFonts w:ascii="Times New Roman" w:hAnsi="Times New Roman" w:cs="Times New Roman"/>
          <w:sz w:val="24"/>
          <w:szCs w:val="24"/>
        </w:rPr>
        <w:t xml:space="preserve"> three months post intervention?</w:t>
      </w:r>
    </w:p>
    <w:p w14:paraId="59AC42ED" w14:textId="77777777" w:rsidR="00244C05" w:rsidRPr="006A7A7D" w:rsidRDefault="00244C05" w:rsidP="006A7A7D">
      <w:pPr>
        <w:spacing w:after="0" w:line="480" w:lineRule="auto"/>
        <w:ind w:firstLine="720"/>
        <w:rPr>
          <w:rFonts w:ascii="Times New Roman" w:hAnsi="Times New Roman" w:cs="Times New Roman"/>
          <w:sz w:val="24"/>
          <w:szCs w:val="24"/>
        </w:rPr>
      </w:pPr>
    </w:p>
    <w:p w14:paraId="5E1F7965" w14:textId="4654F4CF" w:rsidR="009F51DD" w:rsidRDefault="009F51DD" w:rsidP="009F51DD">
      <w:pPr>
        <w:spacing w:after="0" w:line="480" w:lineRule="auto"/>
        <w:ind w:firstLine="720"/>
        <w:jc w:val="center"/>
        <w:rPr>
          <w:rFonts w:ascii="Times New Roman" w:hAnsi="Times New Roman" w:cs="Times New Roman"/>
          <w:b/>
          <w:sz w:val="24"/>
          <w:szCs w:val="24"/>
        </w:rPr>
      </w:pPr>
      <w:r w:rsidRPr="009F51DD">
        <w:rPr>
          <w:rFonts w:ascii="Times New Roman" w:hAnsi="Times New Roman" w:cs="Times New Roman"/>
          <w:b/>
          <w:sz w:val="24"/>
          <w:szCs w:val="24"/>
        </w:rPr>
        <w:lastRenderedPageBreak/>
        <w:t>Succinct Synthesis/Analysis of Supporting/Related Literature</w:t>
      </w:r>
    </w:p>
    <w:p w14:paraId="06824F9E" w14:textId="5A468314" w:rsidR="00E652A2" w:rsidRDefault="00E652A2"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Several electronic databases (MEDLINE, CINAHL, PubMed, and Cochrane Review) were searched for</w:t>
      </w:r>
      <w:r w:rsidR="005809FC" w:rsidRPr="006A7A7D">
        <w:rPr>
          <w:rFonts w:ascii="Times New Roman" w:hAnsi="Times New Roman" w:cs="Times New Roman"/>
          <w:sz w:val="24"/>
          <w:szCs w:val="24"/>
        </w:rPr>
        <w:t xml:space="preserve"> articles published between 2010</w:t>
      </w:r>
      <w:r w:rsidR="0084620D" w:rsidRPr="006A7A7D">
        <w:rPr>
          <w:rFonts w:ascii="Times New Roman" w:hAnsi="Times New Roman" w:cs="Times New Roman"/>
          <w:sz w:val="24"/>
          <w:szCs w:val="24"/>
        </w:rPr>
        <w:t xml:space="preserve"> and </w:t>
      </w:r>
      <w:r w:rsidRPr="006A7A7D">
        <w:rPr>
          <w:rFonts w:ascii="Times New Roman" w:hAnsi="Times New Roman" w:cs="Times New Roman"/>
          <w:sz w:val="24"/>
          <w:szCs w:val="24"/>
        </w:rPr>
        <w:t>present year. The PRISMA diagram (Appendix A) was based upon initial search terms “hypertension</w:t>
      </w:r>
      <w:r w:rsidR="00772B21" w:rsidRPr="006A7A7D">
        <w:rPr>
          <w:rFonts w:ascii="Times New Roman" w:hAnsi="Times New Roman" w:cs="Times New Roman"/>
          <w:sz w:val="24"/>
          <w:szCs w:val="24"/>
        </w:rPr>
        <w:t xml:space="preserve"> or high blood pressure” or “access to care” and </w:t>
      </w:r>
      <w:r w:rsidRPr="006A7A7D">
        <w:rPr>
          <w:rFonts w:ascii="Times New Roman" w:hAnsi="Times New Roman" w:cs="Times New Roman"/>
          <w:sz w:val="24"/>
          <w:szCs w:val="24"/>
        </w:rPr>
        <w:t>“African American Women”, &amp; “beauty salons”. Searching</w:t>
      </w:r>
      <w:r w:rsidR="00772B21" w:rsidRPr="006A7A7D">
        <w:rPr>
          <w:rFonts w:ascii="Times New Roman" w:hAnsi="Times New Roman" w:cs="Times New Roman"/>
          <w:sz w:val="24"/>
          <w:szCs w:val="24"/>
        </w:rPr>
        <w:t xml:space="preserve"> yie</w:t>
      </w:r>
      <w:r w:rsidR="0084620D" w:rsidRPr="006A7A7D">
        <w:rPr>
          <w:rFonts w:ascii="Times New Roman" w:hAnsi="Times New Roman" w:cs="Times New Roman"/>
          <w:sz w:val="24"/>
          <w:szCs w:val="24"/>
        </w:rPr>
        <w:t>lded a total of 761 titles and an</w:t>
      </w:r>
      <w:r w:rsidR="00772B21" w:rsidRPr="006A7A7D">
        <w:rPr>
          <w:rFonts w:ascii="Times New Roman" w:hAnsi="Times New Roman" w:cs="Times New Roman"/>
          <w:sz w:val="24"/>
          <w:szCs w:val="24"/>
        </w:rPr>
        <w:t xml:space="preserve"> additional 12 articles were found using the reference lists. Reading the article search terms</w:t>
      </w:r>
      <w:r w:rsidR="00555EF0" w:rsidRPr="006A7A7D">
        <w:rPr>
          <w:rFonts w:ascii="Times New Roman" w:hAnsi="Times New Roman" w:cs="Times New Roman"/>
          <w:sz w:val="24"/>
          <w:szCs w:val="24"/>
        </w:rPr>
        <w:t>, this</w:t>
      </w:r>
      <w:r w:rsidR="00772B21" w:rsidRPr="006A7A7D">
        <w:rPr>
          <w:rFonts w:ascii="Times New Roman" w:hAnsi="Times New Roman" w:cs="Times New Roman"/>
          <w:sz w:val="24"/>
          <w:szCs w:val="24"/>
        </w:rPr>
        <w:t xml:space="preserve"> </w:t>
      </w:r>
      <w:r w:rsidR="00555EF0" w:rsidRPr="006A7A7D">
        <w:rPr>
          <w:rFonts w:ascii="Times New Roman" w:hAnsi="Times New Roman" w:cs="Times New Roman"/>
          <w:sz w:val="24"/>
          <w:szCs w:val="24"/>
        </w:rPr>
        <w:t>narrows the articles</w:t>
      </w:r>
      <w:r w:rsidR="00772B21" w:rsidRPr="006A7A7D">
        <w:rPr>
          <w:rFonts w:ascii="Times New Roman" w:hAnsi="Times New Roman" w:cs="Times New Roman"/>
          <w:sz w:val="24"/>
          <w:szCs w:val="24"/>
        </w:rPr>
        <w:t xml:space="preserve"> down to 463</w:t>
      </w:r>
      <w:r w:rsidRPr="006A7A7D">
        <w:rPr>
          <w:rFonts w:ascii="Times New Roman" w:hAnsi="Times New Roman" w:cs="Times New Roman"/>
          <w:sz w:val="24"/>
          <w:szCs w:val="24"/>
        </w:rPr>
        <w:t xml:space="preserve"> based on the title or the article did not meet the inclusion criteria</w:t>
      </w:r>
      <w:r w:rsidR="00772B21" w:rsidRPr="006A7A7D">
        <w:rPr>
          <w:rFonts w:ascii="Times New Roman" w:hAnsi="Times New Roman" w:cs="Times New Roman"/>
          <w:sz w:val="24"/>
          <w:szCs w:val="24"/>
        </w:rPr>
        <w:t xml:space="preserve"> (African American women, access to care, disease manag</w:t>
      </w:r>
      <w:r w:rsidR="0084620D" w:rsidRPr="006A7A7D">
        <w:rPr>
          <w:rFonts w:ascii="Times New Roman" w:hAnsi="Times New Roman" w:cs="Times New Roman"/>
          <w:sz w:val="24"/>
          <w:szCs w:val="24"/>
        </w:rPr>
        <w:t xml:space="preserve">ement, disparities). Twenty-nine </w:t>
      </w:r>
      <w:r w:rsidRPr="006A7A7D">
        <w:rPr>
          <w:rFonts w:ascii="Times New Roman" w:hAnsi="Times New Roman" w:cs="Times New Roman"/>
          <w:sz w:val="24"/>
          <w:szCs w:val="24"/>
        </w:rPr>
        <w:t>full-text articles were obtained,</w:t>
      </w:r>
      <w:r w:rsidR="00772B21" w:rsidRPr="006A7A7D">
        <w:rPr>
          <w:rFonts w:ascii="Times New Roman" w:hAnsi="Times New Roman" w:cs="Times New Roman"/>
          <w:sz w:val="24"/>
          <w:szCs w:val="24"/>
        </w:rPr>
        <w:t xml:space="preserve"> and </w:t>
      </w:r>
      <w:r w:rsidR="0084620D" w:rsidRPr="006A7A7D">
        <w:rPr>
          <w:rFonts w:ascii="Times New Roman" w:hAnsi="Times New Roman" w:cs="Times New Roman"/>
          <w:sz w:val="24"/>
          <w:szCs w:val="24"/>
        </w:rPr>
        <w:t>from which 16</w:t>
      </w:r>
      <w:r w:rsidRPr="006A7A7D">
        <w:rPr>
          <w:rFonts w:ascii="Times New Roman" w:hAnsi="Times New Roman" w:cs="Times New Roman"/>
          <w:sz w:val="24"/>
          <w:szCs w:val="24"/>
        </w:rPr>
        <w:t xml:space="preserve"> articles met the inclusion criteria and were extracted for analysis as a table of evidence</w:t>
      </w:r>
      <w:r w:rsidR="001F65B6" w:rsidRPr="006A7A7D">
        <w:rPr>
          <w:rFonts w:ascii="Times New Roman" w:hAnsi="Times New Roman" w:cs="Times New Roman"/>
          <w:sz w:val="24"/>
          <w:szCs w:val="24"/>
        </w:rPr>
        <w:t xml:space="preserve"> and appraisal of evidence</w:t>
      </w:r>
      <w:r w:rsidRPr="006A7A7D">
        <w:rPr>
          <w:rFonts w:ascii="Times New Roman" w:hAnsi="Times New Roman" w:cs="Times New Roman"/>
          <w:sz w:val="24"/>
          <w:szCs w:val="24"/>
        </w:rPr>
        <w:t xml:space="preserve"> (Appendix B). The majority of the articles were published between 2007- 2014. The</w:t>
      </w:r>
      <w:r w:rsidR="001F65B6" w:rsidRPr="006A7A7D">
        <w:rPr>
          <w:rFonts w:ascii="Times New Roman" w:hAnsi="Times New Roman" w:cs="Times New Roman"/>
          <w:sz w:val="24"/>
          <w:szCs w:val="24"/>
        </w:rPr>
        <w:t xml:space="preserve"> appraisal and</w:t>
      </w:r>
      <w:r w:rsidRPr="006A7A7D">
        <w:rPr>
          <w:rFonts w:ascii="Times New Roman" w:hAnsi="Times New Roman" w:cs="Times New Roman"/>
          <w:sz w:val="24"/>
          <w:szCs w:val="24"/>
        </w:rPr>
        <w:t xml:space="preserve"> quality of research ranged from high quality</w:t>
      </w:r>
      <w:r w:rsidR="00E107BC" w:rsidRPr="006A7A7D">
        <w:rPr>
          <w:rFonts w:ascii="Times New Roman" w:hAnsi="Times New Roman" w:cs="Times New Roman"/>
          <w:sz w:val="24"/>
          <w:szCs w:val="24"/>
        </w:rPr>
        <w:t xml:space="preserve"> (Sch</w:t>
      </w:r>
      <w:r w:rsidR="001F65B6" w:rsidRPr="006A7A7D">
        <w:rPr>
          <w:rFonts w:ascii="Times New Roman" w:hAnsi="Times New Roman" w:cs="Times New Roman"/>
          <w:sz w:val="24"/>
          <w:szCs w:val="24"/>
        </w:rPr>
        <w:t>neider et al., 2012, Ephraim et al</w:t>
      </w:r>
      <w:r w:rsidR="00E107BC" w:rsidRPr="006A7A7D">
        <w:rPr>
          <w:rFonts w:ascii="Times New Roman" w:hAnsi="Times New Roman" w:cs="Times New Roman"/>
          <w:sz w:val="24"/>
          <w:szCs w:val="24"/>
        </w:rPr>
        <w:t xml:space="preserve">, 2014, Allen et al., 2012, Ferdinand et al., 2012, &amp; Bosch- </w:t>
      </w:r>
      <w:proofErr w:type="spellStart"/>
      <w:r w:rsidR="00E107BC" w:rsidRPr="006A7A7D">
        <w:rPr>
          <w:rFonts w:ascii="Times New Roman" w:hAnsi="Times New Roman" w:cs="Times New Roman"/>
          <w:sz w:val="24"/>
          <w:szCs w:val="24"/>
        </w:rPr>
        <w:t>Capblanch</w:t>
      </w:r>
      <w:proofErr w:type="spellEnd"/>
      <w:r w:rsidR="00E107BC" w:rsidRPr="006A7A7D">
        <w:rPr>
          <w:rFonts w:ascii="Times New Roman" w:hAnsi="Times New Roman" w:cs="Times New Roman"/>
          <w:sz w:val="24"/>
          <w:szCs w:val="24"/>
        </w:rPr>
        <w:t xml:space="preserve"> X, </w:t>
      </w:r>
      <w:proofErr w:type="spellStart"/>
      <w:r w:rsidR="00E107BC" w:rsidRPr="006A7A7D">
        <w:rPr>
          <w:rFonts w:ascii="Times New Roman" w:hAnsi="Times New Roman" w:cs="Times New Roman"/>
          <w:sz w:val="24"/>
          <w:szCs w:val="24"/>
        </w:rPr>
        <w:t>Prictor</w:t>
      </w:r>
      <w:proofErr w:type="spellEnd"/>
      <w:r w:rsidR="00E107BC" w:rsidRPr="006A7A7D">
        <w:rPr>
          <w:rFonts w:ascii="Times New Roman" w:hAnsi="Times New Roman" w:cs="Times New Roman"/>
          <w:sz w:val="24"/>
          <w:szCs w:val="24"/>
        </w:rPr>
        <w:t xml:space="preserve">, &amp; Garner, 2009) </w:t>
      </w:r>
      <w:r w:rsidR="00555EF0" w:rsidRPr="006A7A7D">
        <w:rPr>
          <w:rFonts w:ascii="Times New Roman" w:hAnsi="Times New Roman" w:cs="Times New Roman"/>
          <w:sz w:val="24"/>
          <w:szCs w:val="24"/>
        </w:rPr>
        <w:t xml:space="preserve">as </w:t>
      </w:r>
      <w:r w:rsidR="00E107BC" w:rsidRPr="006A7A7D">
        <w:rPr>
          <w:rFonts w:ascii="Times New Roman" w:hAnsi="Times New Roman" w:cs="Times New Roman"/>
          <w:sz w:val="24"/>
          <w:szCs w:val="24"/>
        </w:rPr>
        <w:t xml:space="preserve">randomized control trials </w:t>
      </w:r>
      <w:r w:rsidR="001F65B6" w:rsidRPr="006A7A7D">
        <w:rPr>
          <w:rFonts w:ascii="Times New Roman" w:hAnsi="Times New Roman" w:cs="Times New Roman"/>
          <w:sz w:val="24"/>
          <w:szCs w:val="24"/>
        </w:rPr>
        <w:t>to good</w:t>
      </w:r>
      <w:r w:rsidR="00555EF0" w:rsidRPr="006A7A7D">
        <w:rPr>
          <w:rFonts w:ascii="Times New Roman" w:hAnsi="Times New Roman" w:cs="Times New Roman"/>
          <w:sz w:val="24"/>
          <w:szCs w:val="24"/>
        </w:rPr>
        <w:t xml:space="preserve"> quality</w:t>
      </w:r>
      <w:r w:rsidR="001F65B6" w:rsidRPr="006A7A7D">
        <w:rPr>
          <w:rFonts w:ascii="Times New Roman" w:hAnsi="Times New Roman" w:cs="Times New Roman"/>
          <w:sz w:val="24"/>
          <w:szCs w:val="24"/>
        </w:rPr>
        <w:t xml:space="preserve"> cross sectional studies </w:t>
      </w:r>
      <w:r w:rsidRPr="006A7A7D">
        <w:rPr>
          <w:rFonts w:ascii="Times New Roman" w:hAnsi="Times New Roman" w:cs="Times New Roman"/>
          <w:sz w:val="24"/>
          <w:szCs w:val="24"/>
        </w:rPr>
        <w:t>based upon the Johns Hopkins Nurse Evidence-Based Practice guidelines. A range of study designs</w:t>
      </w:r>
      <w:r w:rsidR="00772B21" w:rsidRPr="006A7A7D">
        <w:rPr>
          <w:rFonts w:ascii="Times New Roman" w:hAnsi="Times New Roman" w:cs="Times New Roman"/>
          <w:sz w:val="24"/>
          <w:szCs w:val="24"/>
        </w:rPr>
        <w:t xml:space="preserve"> </w:t>
      </w:r>
      <w:r w:rsidR="0084620D" w:rsidRPr="006A7A7D">
        <w:rPr>
          <w:rFonts w:ascii="Times New Roman" w:hAnsi="Times New Roman" w:cs="Times New Roman"/>
          <w:sz w:val="24"/>
          <w:szCs w:val="24"/>
        </w:rPr>
        <w:t>was</w:t>
      </w:r>
      <w:r w:rsidRPr="006A7A7D">
        <w:rPr>
          <w:rFonts w:ascii="Times New Roman" w:hAnsi="Times New Roman" w:cs="Times New Roman"/>
          <w:sz w:val="24"/>
          <w:szCs w:val="24"/>
        </w:rPr>
        <w:t xml:space="preserve"> included in the literature review including randomized control trials, pre and post designs and qualitative studies. There were three main categories of outcomes among the literature review: </w:t>
      </w:r>
      <w:r w:rsidR="00902F48" w:rsidRPr="006A7A7D">
        <w:rPr>
          <w:rFonts w:ascii="Times New Roman" w:hAnsi="Times New Roman" w:cs="Times New Roman"/>
          <w:sz w:val="24"/>
          <w:szCs w:val="24"/>
        </w:rPr>
        <w:t xml:space="preserve">outcomes related to access to care, </w:t>
      </w:r>
      <w:r w:rsidRPr="006A7A7D">
        <w:rPr>
          <w:rFonts w:ascii="Times New Roman" w:hAnsi="Times New Roman" w:cs="Times New Roman"/>
          <w:sz w:val="24"/>
          <w:szCs w:val="24"/>
        </w:rPr>
        <w:t xml:space="preserve">provider and patient adherence related outcomes, and awareness with (health promotion) self-management related results. </w:t>
      </w:r>
    </w:p>
    <w:p w14:paraId="1B46F7D5" w14:textId="16697B98" w:rsidR="00497837" w:rsidRDefault="00497837" w:rsidP="006A7A7D">
      <w:pPr>
        <w:spacing w:after="0" w:line="480" w:lineRule="auto"/>
        <w:ind w:firstLine="720"/>
        <w:rPr>
          <w:rFonts w:ascii="Times New Roman" w:hAnsi="Times New Roman" w:cs="Times New Roman"/>
          <w:sz w:val="24"/>
          <w:szCs w:val="24"/>
        </w:rPr>
      </w:pPr>
    </w:p>
    <w:p w14:paraId="67B74677" w14:textId="77777777" w:rsidR="00497837" w:rsidRPr="006A7A7D" w:rsidRDefault="00497837" w:rsidP="006A7A7D">
      <w:pPr>
        <w:spacing w:after="0" w:line="480" w:lineRule="auto"/>
        <w:ind w:firstLine="720"/>
        <w:rPr>
          <w:rFonts w:ascii="Times New Roman" w:hAnsi="Times New Roman" w:cs="Times New Roman"/>
          <w:sz w:val="24"/>
          <w:szCs w:val="24"/>
        </w:rPr>
      </w:pPr>
    </w:p>
    <w:p w14:paraId="5035258E" w14:textId="77777777" w:rsidR="00E652A2" w:rsidRPr="006A7A7D" w:rsidRDefault="00E652A2" w:rsidP="006A7A7D">
      <w:pPr>
        <w:spacing w:after="0" w:line="480" w:lineRule="auto"/>
        <w:rPr>
          <w:rFonts w:ascii="Times New Roman" w:hAnsi="Times New Roman" w:cs="Times New Roman"/>
          <w:b/>
          <w:sz w:val="24"/>
          <w:szCs w:val="24"/>
        </w:rPr>
      </w:pPr>
      <w:r w:rsidRPr="006A7A7D">
        <w:rPr>
          <w:rFonts w:ascii="Times New Roman" w:hAnsi="Times New Roman" w:cs="Times New Roman"/>
          <w:b/>
          <w:sz w:val="24"/>
          <w:szCs w:val="24"/>
        </w:rPr>
        <w:lastRenderedPageBreak/>
        <w:t>Access to care</w:t>
      </w:r>
    </w:p>
    <w:p w14:paraId="73FAD47B" w14:textId="1A5A1C26" w:rsidR="006C1F3D" w:rsidRPr="006A7A7D" w:rsidRDefault="006C1F3D"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Providing access to care is a significant factor in improving overall health. Fang (2014) examined disparities in the United State</w:t>
      </w:r>
      <w:r w:rsidR="008752BA" w:rsidRPr="006A7A7D">
        <w:rPr>
          <w:rFonts w:ascii="Times New Roman" w:hAnsi="Times New Roman" w:cs="Times New Roman"/>
          <w:sz w:val="24"/>
          <w:szCs w:val="24"/>
        </w:rPr>
        <w:t xml:space="preserve">s with 159,974 adults </w:t>
      </w:r>
      <w:r w:rsidRPr="006A7A7D">
        <w:rPr>
          <w:rFonts w:ascii="Times New Roman" w:hAnsi="Times New Roman" w:cs="Times New Roman"/>
          <w:sz w:val="24"/>
          <w:szCs w:val="24"/>
        </w:rPr>
        <w:t xml:space="preserve">who had </w:t>
      </w:r>
      <w:r w:rsidR="00E25E04" w:rsidRPr="006A7A7D">
        <w:rPr>
          <w:rFonts w:ascii="Times New Roman" w:hAnsi="Times New Roman" w:cs="Times New Roman"/>
          <w:sz w:val="24"/>
          <w:szCs w:val="24"/>
        </w:rPr>
        <w:t xml:space="preserve">no </w:t>
      </w:r>
      <w:r w:rsidRPr="006A7A7D">
        <w:rPr>
          <w:rFonts w:ascii="Times New Roman" w:hAnsi="Times New Roman" w:cs="Times New Roman"/>
          <w:sz w:val="24"/>
          <w:szCs w:val="24"/>
        </w:rPr>
        <w:t>insurance</w:t>
      </w:r>
      <w:r w:rsidR="008752BA" w:rsidRPr="006A7A7D">
        <w:rPr>
          <w:rFonts w:ascii="Times New Roman" w:hAnsi="Times New Roman" w:cs="Times New Roman"/>
          <w:sz w:val="24"/>
          <w:szCs w:val="24"/>
        </w:rPr>
        <w:t xml:space="preserve"> (</w:t>
      </w:r>
      <w:r w:rsidR="00E25E04" w:rsidRPr="006A7A7D">
        <w:rPr>
          <w:rFonts w:ascii="Times New Roman" w:hAnsi="Times New Roman" w:cs="Times New Roman"/>
          <w:sz w:val="24"/>
          <w:szCs w:val="24"/>
        </w:rPr>
        <w:t>19.1%)</w:t>
      </w:r>
      <w:r w:rsidRPr="006A7A7D">
        <w:rPr>
          <w:rFonts w:ascii="Times New Roman" w:hAnsi="Times New Roman" w:cs="Times New Roman"/>
          <w:sz w:val="24"/>
          <w:szCs w:val="24"/>
        </w:rPr>
        <w:t>, no provider</w:t>
      </w:r>
      <w:r w:rsidR="00911D5A" w:rsidRPr="006A7A7D">
        <w:rPr>
          <w:rFonts w:ascii="Times New Roman" w:hAnsi="Times New Roman" w:cs="Times New Roman"/>
          <w:sz w:val="24"/>
          <w:szCs w:val="24"/>
        </w:rPr>
        <w:t xml:space="preserve"> (18.1%)</w:t>
      </w:r>
      <w:r w:rsidRPr="006A7A7D">
        <w:rPr>
          <w:rFonts w:ascii="Times New Roman" w:hAnsi="Times New Roman" w:cs="Times New Roman"/>
          <w:sz w:val="24"/>
          <w:szCs w:val="24"/>
        </w:rPr>
        <w:t>, or no provider due to costs</w:t>
      </w:r>
      <w:r w:rsidR="008752BA" w:rsidRPr="006A7A7D">
        <w:rPr>
          <w:rFonts w:ascii="Times New Roman" w:hAnsi="Times New Roman" w:cs="Times New Roman"/>
          <w:sz w:val="24"/>
          <w:szCs w:val="24"/>
        </w:rPr>
        <w:t xml:space="preserve"> (23.6%)</w:t>
      </w:r>
      <w:r w:rsidRPr="006A7A7D">
        <w:rPr>
          <w:rFonts w:ascii="Times New Roman" w:hAnsi="Times New Roman" w:cs="Times New Roman"/>
          <w:sz w:val="24"/>
          <w:szCs w:val="24"/>
        </w:rPr>
        <w:t xml:space="preserve">. Adults with hypertension were less likely to be diagnosed based upon geographical location and selected sociodemographic characteristics. This cross-sectional study compared participants having better hypertension control among those having health insurance or primary care provider based upon data from the Behavior Health Risk Factor Surveillance system (Fang, 2014). Approximately 20% </w:t>
      </w:r>
      <w:r w:rsidR="00721C7E" w:rsidRPr="006A7A7D">
        <w:rPr>
          <w:rFonts w:ascii="Times New Roman" w:hAnsi="Times New Roman" w:cs="Times New Roman"/>
          <w:sz w:val="24"/>
          <w:szCs w:val="24"/>
        </w:rPr>
        <w:t>of the participants reported that they were non-adherent to their treatment plan due to not having health insurance or access to a health care provider for their antihypertensive medication.</w:t>
      </w:r>
    </w:p>
    <w:p w14:paraId="3953443F" w14:textId="3292B6CD" w:rsidR="006C1F3D" w:rsidRPr="006A7A7D" w:rsidRDefault="006C1F3D" w:rsidP="006A7A7D">
      <w:pPr>
        <w:spacing w:after="0" w:line="480" w:lineRule="auto"/>
        <w:ind w:firstLine="720"/>
        <w:rPr>
          <w:rFonts w:ascii="Times New Roman" w:hAnsi="Times New Roman" w:cs="Times New Roman"/>
          <w:sz w:val="24"/>
          <w:szCs w:val="24"/>
        </w:rPr>
      </w:pPr>
      <w:proofErr w:type="spellStart"/>
      <w:r w:rsidRPr="006A7A7D">
        <w:rPr>
          <w:rFonts w:ascii="Times New Roman" w:hAnsi="Times New Roman" w:cs="Times New Roman"/>
          <w:sz w:val="24"/>
          <w:szCs w:val="24"/>
        </w:rPr>
        <w:t>Linnan</w:t>
      </w:r>
      <w:proofErr w:type="spellEnd"/>
      <w:r w:rsidRPr="006A7A7D">
        <w:rPr>
          <w:rFonts w:ascii="Times New Roman" w:hAnsi="Times New Roman" w:cs="Times New Roman"/>
          <w:sz w:val="24"/>
          <w:szCs w:val="24"/>
        </w:rPr>
        <w:t xml:space="preserve"> &amp; Ferguson (2007) explored how beauty salons can be used to address lack of access among African American women. The BEAUTY and health project was a randomized c</w:t>
      </w:r>
      <w:r w:rsidR="00271415" w:rsidRPr="006A7A7D">
        <w:rPr>
          <w:rFonts w:ascii="Times New Roman" w:hAnsi="Times New Roman" w:cs="Times New Roman"/>
          <w:sz w:val="24"/>
          <w:szCs w:val="24"/>
        </w:rPr>
        <w:t>ontrol</w:t>
      </w:r>
      <w:r w:rsidRPr="006A7A7D">
        <w:rPr>
          <w:rFonts w:ascii="Times New Roman" w:hAnsi="Times New Roman" w:cs="Times New Roman"/>
          <w:sz w:val="24"/>
          <w:szCs w:val="24"/>
        </w:rPr>
        <w:t xml:space="preserve"> trial utilizing the salon setting with interventions to address owners, customers, stylists and their interactions within the salon environment. Participants </w:t>
      </w:r>
      <w:r w:rsidR="00271415" w:rsidRPr="006A7A7D">
        <w:rPr>
          <w:rFonts w:ascii="Times New Roman" w:hAnsi="Times New Roman" w:cs="Times New Roman"/>
          <w:sz w:val="24"/>
          <w:szCs w:val="24"/>
        </w:rPr>
        <w:t>in the study may not have had a medical home or were hesitant to visit a doctor’s office because</w:t>
      </w:r>
      <w:r w:rsidR="00982A80" w:rsidRPr="006A7A7D">
        <w:rPr>
          <w:rFonts w:ascii="Times New Roman" w:hAnsi="Times New Roman" w:cs="Times New Roman"/>
          <w:sz w:val="24"/>
          <w:szCs w:val="24"/>
        </w:rPr>
        <w:t xml:space="preserve"> of economic hardships.</w:t>
      </w:r>
      <w:r w:rsidRPr="006A7A7D">
        <w:rPr>
          <w:rFonts w:ascii="Times New Roman" w:hAnsi="Times New Roman" w:cs="Times New Roman"/>
          <w:sz w:val="24"/>
          <w:szCs w:val="24"/>
        </w:rPr>
        <w:t xml:space="preserve"> African American women may not frequent the salon often as this can limit health promotion in this setting. Additional evidence is needed to address disparities related to access.</w:t>
      </w:r>
    </w:p>
    <w:p w14:paraId="4AB78ED4" w14:textId="2F11C4B2" w:rsidR="00E652A2" w:rsidRPr="006A7A7D" w:rsidRDefault="00E652A2" w:rsidP="006A7A7D">
      <w:pPr>
        <w:spacing w:after="0" w:line="480" w:lineRule="auto"/>
        <w:rPr>
          <w:rFonts w:ascii="Times New Roman" w:hAnsi="Times New Roman" w:cs="Times New Roman"/>
          <w:b/>
          <w:sz w:val="24"/>
          <w:szCs w:val="24"/>
        </w:rPr>
      </w:pPr>
      <w:r w:rsidRPr="006A7A7D">
        <w:rPr>
          <w:rFonts w:ascii="Times New Roman" w:hAnsi="Times New Roman" w:cs="Times New Roman"/>
          <w:b/>
          <w:sz w:val="24"/>
          <w:szCs w:val="24"/>
        </w:rPr>
        <w:t>Patient Adherence</w:t>
      </w:r>
    </w:p>
    <w:p w14:paraId="0AFAC313" w14:textId="2EA8A321" w:rsidR="006C1F3D" w:rsidRPr="006A7A7D" w:rsidRDefault="006C1F3D"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African Americans in low- income communities are more likely not to engage in behaviors that can prevent chronic diseases (Gross, Anderson, Busby, </w:t>
      </w:r>
      <w:proofErr w:type="spellStart"/>
      <w:r w:rsidRPr="006A7A7D">
        <w:rPr>
          <w:rFonts w:ascii="Times New Roman" w:hAnsi="Times New Roman" w:cs="Times New Roman"/>
          <w:sz w:val="24"/>
          <w:szCs w:val="24"/>
        </w:rPr>
        <w:t>Frith</w:t>
      </w:r>
      <w:proofErr w:type="spellEnd"/>
      <w:r w:rsidRPr="006A7A7D">
        <w:rPr>
          <w:rFonts w:ascii="Times New Roman" w:hAnsi="Times New Roman" w:cs="Times New Roman"/>
          <w:sz w:val="24"/>
          <w:szCs w:val="24"/>
        </w:rPr>
        <w:t xml:space="preserve">, &amp; </w:t>
      </w:r>
      <w:proofErr w:type="spellStart"/>
      <w:r w:rsidRPr="006A7A7D">
        <w:rPr>
          <w:rFonts w:ascii="Times New Roman" w:hAnsi="Times New Roman" w:cs="Times New Roman"/>
          <w:sz w:val="24"/>
          <w:szCs w:val="24"/>
        </w:rPr>
        <w:t>Panco</w:t>
      </w:r>
      <w:proofErr w:type="spellEnd"/>
      <w:r w:rsidRPr="006A7A7D">
        <w:rPr>
          <w:rFonts w:ascii="Times New Roman" w:hAnsi="Times New Roman" w:cs="Times New Roman"/>
          <w:sz w:val="24"/>
          <w:szCs w:val="24"/>
        </w:rPr>
        <w:t>, 2013). Factors that impede adherence include</w:t>
      </w:r>
      <w:r w:rsidR="00AA0CD5" w:rsidRPr="006A7A7D">
        <w:rPr>
          <w:rFonts w:ascii="Times New Roman" w:hAnsi="Times New Roman" w:cs="Times New Roman"/>
          <w:sz w:val="24"/>
          <w:szCs w:val="24"/>
        </w:rPr>
        <w:t xml:space="preserve"> such barriers as </w:t>
      </w:r>
      <w:r w:rsidRPr="006A7A7D">
        <w:rPr>
          <w:rFonts w:ascii="Times New Roman" w:hAnsi="Times New Roman" w:cs="Times New Roman"/>
          <w:sz w:val="24"/>
          <w:szCs w:val="24"/>
        </w:rPr>
        <w:t xml:space="preserve">lack of knowledge, social </w:t>
      </w:r>
      <w:r w:rsidRPr="006A7A7D">
        <w:rPr>
          <w:rFonts w:ascii="Times New Roman" w:hAnsi="Times New Roman" w:cs="Times New Roman"/>
          <w:sz w:val="24"/>
          <w:szCs w:val="24"/>
        </w:rPr>
        <w:lastRenderedPageBreak/>
        <w:t xml:space="preserve">implications, and cost of care (Dennison et al., 2007; Solomon et al., 2004; Daniels et al., 2012). Educating community members about risk factors for chronic diseases provides an opportunity for African American females to know how to prevent and control chronic diseases such as hypertension. Research supports the importance of having a comprehensive treatment plan with efficient provider-patient interaction to influence adherence (Gross et al., 2013, Ferdinand et al., 2012). However, knowledge of self- care management behaviors may interfere with adherence strategies. Researchers agree the problem involves a lack of education about the disease (Christian, Rosamond, White, &amp; </w:t>
      </w:r>
      <w:proofErr w:type="spellStart"/>
      <w:r w:rsidRPr="006A7A7D">
        <w:rPr>
          <w:rFonts w:ascii="Times New Roman" w:hAnsi="Times New Roman" w:cs="Times New Roman"/>
          <w:sz w:val="24"/>
          <w:szCs w:val="24"/>
        </w:rPr>
        <w:t>Mosca</w:t>
      </w:r>
      <w:proofErr w:type="spellEnd"/>
      <w:r w:rsidRPr="006A7A7D">
        <w:rPr>
          <w:rFonts w:ascii="Times New Roman" w:hAnsi="Times New Roman" w:cs="Times New Roman"/>
          <w:sz w:val="24"/>
          <w:szCs w:val="24"/>
        </w:rPr>
        <w:t xml:space="preserve">, 2007). </w:t>
      </w:r>
      <w:r w:rsidR="00AA0CD5" w:rsidRPr="006A7A7D">
        <w:rPr>
          <w:rFonts w:ascii="Times New Roman" w:hAnsi="Times New Roman" w:cs="Times New Roman"/>
          <w:sz w:val="24"/>
          <w:szCs w:val="24"/>
        </w:rPr>
        <w:t xml:space="preserve">Christian et al., (2007) discovered the problem involved a lack of education about chronic diseases. </w:t>
      </w:r>
      <w:r w:rsidRPr="006A7A7D">
        <w:rPr>
          <w:rFonts w:ascii="Times New Roman" w:hAnsi="Times New Roman" w:cs="Times New Roman"/>
          <w:sz w:val="24"/>
          <w:szCs w:val="24"/>
        </w:rPr>
        <w:t>The meta-analysis study completed by Christian et al., (2007) evaluated trends in 1005 women’s perceptions related to cardiovascular disease as well as awareness and previous knowledge. Awareness was lower among black and Hispanic women compared with white women (31% and 29% vs 68%) despite cardiovascular awareness interventions provided.</w:t>
      </w:r>
      <w:r w:rsidR="004F2624" w:rsidRPr="006A7A7D">
        <w:rPr>
          <w:rFonts w:ascii="Times New Roman" w:hAnsi="Times New Roman" w:cs="Times New Roman"/>
          <w:sz w:val="24"/>
          <w:szCs w:val="24"/>
        </w:rPr>
        <w:t xml:space="preserve"> Knowledge of heart disease, perceived risk factors, and prevention strategies</w:t>
      </w:r>
      <w:r w:rsidR="00C618B6" w:rsidRPr="006A7A7D">
        <w:rPr>
          <w:rFonts w:ascii="Times New Roman" w:hAnsi="Times New Roman" w:cs="Times New Roman"/>
          <w:sz w:val="24"/>
          <w:szCs w:val="24"/>
        </w:rPr>
        <w:t xml:space="preserve"> is related</w:t>
      </w:r>
      <w:r w:rsidR="004F2624" w:rsidRPr="006A7A7D">
        <w:rPr>
          <w:rFonts w:ascii="Times New Roman" w:hAnsi="Times New Roman" w:cs="Times New Roman"/>
          <w:sz w:val="24"/>
          <w:szCs w:val="24"/>
        </w:rPr>
        <w:t xml:space="preserve"> to this substantial gap in chronic disease management. Media </w:t>
      </w:r>
      <w:r w:rsidR="00C618B6" w:rsidRPr="006A7A7D">
        <w:rPr>
          <w:rFonts w:ascii="Times New Roman" w:hAnsi="Times New Roman" w:cs="Times New Roman"/>
          <w:sz w:val="24"/>
          <w:szCs w:val="24"/>
        </w:rPr>
        <w:t>presented</w:t>
      </w:r>
      <w:r w:rsidR="0004306B" w:rsidRPr="006A7A7D">
        <w:rPr>
          <w:rFonts w:ascii="Times New Roman" w:hAnsi="Times New Roman" w:cs="Times New Roman"/>
          <w:sz w:val="24"/>
          <w:szCs w:val="24"/>
        </w:rPr>
        <w:t xml:space="preserve"> misperceptions </w:t>
      </w:r>
      <w:r w:rsidR="004F2624" w:rsidRPr="006A7A7D">
        <w:rPr>
          <w:rFonts w:ascii="Times New Roman" w:hAnsi="Times New Roman" w:cs="Times New Roman"/>
          <w:sz w:val="24"/>
          <w:szCs w:val="24"/>
        </w:rPr>
        <w:t>regarding cardiovascular disease prevention</w:t>
      </w:r>
      <w:r w:rsidR="00227C62" w:rsidRPr="006A7A7D">
        <w:rPr>
          <w:rFonts w:ascii="Times New Roman" w:hAnsi="Times New Roman" w:cs="Times New Roman"/>
          <w:sz w:val="24"/>
          <w:szCs w:val="24"/>
        </w:rPr>
        <w:t xml:space="preserve"> causing confusion</w:t>
      </w:r>
      <w:r w:rsidR="004F2624" w:rsidRPr="006A7A7D">
        <w:rPr>
          <w:rFonts w:ascii="Times New Roman" w:hAnsi="Times New Roman" w:cs="Times New Roman"/>
          <w:sz w:val="24"/>
          <w:szCs w:val="24"/>
        </w:rPr>
        <w:t>.</w:t>
      </w:r>
      <w:r w:rsidR="0004306B" w:rsidRPr="006A7A7D">
        <w:rPr>
          <w:rFonts w:ascii="Times New Roman" w:hAnsi="Times New Roman" w:cs="Times New Roman"/>
          <w:sz w:val="24"/>
          <w:szCs w:val="24"/>
        </w:rPr>
        <w:t xml:space="preserve"> As</w:t>
      </w:r>
      <w:r w:rsidR="00C618B6" w:rsidRPr="006A7A7D">
        <w:rPr>
          <w:rFonts w:ascii="Times New Roman" w:hAnsi="Times New Roman" w:cs="Times New Roman"/>
          <w:sz w:val="24"/>
          <w:szCs w:val="24"/>
        </w:rPr>
        <w:t xml:space="preserve"> African American and Hispanic </w:t>
      </w:r>
      <w:r w:rsidR="0004306B" w:rsidRPr="006A7A7D">
        <w:rPr>
          <w:rFonts w:ascii="Times New Roman" w:hAnsi="Times New Roman" w:cs="Times New Roman"/>
          <w:sz w:val="24"/>
          <w:szCs w:val="24"/>
        </w:rPr>
        <w:t>women have an increased cardiovascular risk, e</w:t>
      </w:r>
      <w:r w:rsidRPr="006A7A7D">
        <w:rPr>
          <w:rFonts w:ascii="Times New Roman" w:hAnsi="Times New Roman" w:cs="Times New Roman"/>
          <w:sz w:val="24"/>
          <w:szCs w:val="24"/>
        </w:rPr>
        <w:t xml:space="preserve">ducational efforts should be directed towards minorities to increase awareness between heart disease and stroke. </w:t>
      </w:r>
    </w:p>
    <w:p w14:paraId="511A5FEE" w14:textId="219F343A" w:rsidR="006C1F3D" w:rsidRPr="006A7A7D" w:rsidRDefault="006C1F3D"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Bosch- </w:t>
      </w:r>
      <w:proofErr w:type="spellStart"/>
      <w:r w:rsidRPr="006A7A7D">
        <w:rPr>
          <w:rFonts w:ascii="Times New Roman" w:hAnsi="Times New Roman" w:cs="Times New Roman"/>
          <w:sz w:val="24"/>
          <w:szCs w:val="24"/>
        </w:rPr>
        <w:t>Capblanch</w:t>
      </w:r>
      <w:proofErr w:type="spellEnd"/>
      <w:r w:rsidRPr="006A7A7D">
        <w:rPr>
          <w:rFonts w:ascii="Times New Roman" w:hAnsi="Times New Roman" w:cs="Times New Roman"/>
          <w:sz w:val="24"/>
          <w:szCs w:val="24"/>
        </w:rPr>
        <w:t xml:space="preserve">., Abba, </w:t>
      </w:r>
      <w:proofErr w:type="spellStart"/>
      <w:r w:rsidRPr="006A7A7D">
        <w:rPr>
          <w:rFonts w:ascii="Times New Roman" w:hAnsi="Times New Roman" w:cs="Times New Roman"/>
          <w:sz w:val="24"/>
          <w:szCs w:val="24"/>
        </w:rPr>
        <w:t>Prictor</w:t>
      </w:r>
      <w:proofErr w:type="spellEnd"/>
      <w:r w:rsidRPr="006A7A7D">
        <w:rPr>
          <w:rFonts w:ascii="Times New Roman" w:hAnsi="Times New Roman" w:cs="Times New Roman"/>
          <w:sz w:val="24"/>
          <w:szCs w:val="24"/>
        </w:rPr>
        <w:t xml:space="preserve"> &amp; Garner (2009) completed a systematic review of the literature to evaluate adherence t</w:t>
      </w:r>
      <w:r w:rsidR="00DE0CC8" w:rsidRPr="006A7A7D">
        <w:rPr>
          <w:rFonts w:ascii="Times New Roman" w:hAnsi="Times New Roman" w:cs="Times New Roman"/>
          <w:sz w:val="24"/>
          <w:szCs w:val="24"/>
        </w:rPr>
        <w:t>o treatment from providers. T</w:t>
      </w:r>
      <w:r w:rsidR="005D6473" w:rsidRPr="006A7A7D">
        <w:rPr>
          <w:rFonts w:ascii="Times New Roman" w:hAnsi="Times New Roman" w:cs="Times New Roman"/>
          <w:sz w:val="24"/>
          <w:szCs w:val="24"/>
        </w:rPr>
        <w:t xml:space="preserve">hirty two randomized controlled </w:t>
      </w:r>
      <w:r w:rsidR="00DE0CC8" w:rsidRPr="006A7A7D">
        <w:rPr>
          <w:rFonts w:ascii="Times New Roman" w:hAnsi="Times New Roman" w:cs="Times New Roman"/>
          <w:sz w:val="24"/>
          <w:szCs w:val="24"/>
        </w:rPr>
        <w:t xml:space="preserve">trials were included based upon studies in the United States of America (26), United Kingdom (2) and Canada (1). </w:t>
      </w:r>
      <w:r w:rsidR="004D698E" w:rsidRPr="006A7A7D">
        <w:rPr>
          <w:rFonts w:ascii="Times New Roman" w:hAnsi="Times New Roman" w:cs="Times New Roman"/>
          <w:sz w:val="24"/>
          <w:szCs w:val="24"/>
        </w:rPr>
        <w:t>Thirty</w:t>
      </w:r>
      <w:r w:rsidRPr="006A7A7D">
        <w:rPr>
          <w:rFonts w:ascii="Times New Roman" w:hAnsi="Times New Roman" w:cs="Times New Roman"/>
          <w:sz w:val="24"/>
          <w:szCs w:val="24"/>
        </w:rPr>
        <w:t xml:space="preserve"> randomized control trials had </w:t>
      </w:r>
      <w:r w:rsidRPr="006A7A7D">
        <w:rPr>
          <w:rFonts w:ascii="Times New Roman" w:hAnsi="Times New Roman" w:cs="Times New Roman"/>
          <w:sz w:val="24"/>
          <w:szCs w:val="24"/>
        </w:rPr>
        <w:lastRenderedPageBreak/>
        <w:t>small numbers of participants and were</w:t>
      </w:r>
      <w:r w:rsidR="004D698E" w:rsidRPr="006A7A7D">
        <w:rPr>
          <w:rFonts w:ascii="Times New Roman" w:hAnsi="Times New Roman" w:cs="Times New Roman"/>
          <w:sz w:val="24"/>
          <w:szCs w:val="24"/>
        </w:rPr>
        <w:t xml:space="preserve"> of poor quality. This can propose a subject of bias and results can be less reliable. The analyzed research found that </w:t>
      </w:r>
      <w:r w:rsidRPr="006A7A7D">
        <w:rPr>
          <w:rFonts w:ascii="Times New Roman" w:hAnsi="Times New Roman" w:cs="Times New Roman"/>
          <w:sz w:val="24"/>
          <w:szCs w:val="24"/>
        </w:rPr>
        <w:t>establishing a contract between patients and healthcare practitioners commits to a standard of behaviors to help improve adherence to treatment and health promotion strategies (Bosch-</w:t>
      </w:r>
      <w:proofErr w:type="spellStart"/>
      <w:r w:rsidRPr="006A7A7D">
        <w:rPr>
          <w:rFonts w:ascii="Times New Roman" w:hAnsi="Times New Roman" w:cs="Times New Roman"/>
          <w:sz w:val="24"/>
          <w:szCs w:val="24"/>
        </w:rPr>
        <w:t>Capblanch</w:t>
      </w:r>
      <w:proofErr w:type="spellEnd"/>
      <w:r w:rsidR="00607143">
        <w:rPr>
          <w:rFonts w:ascii="Times New Roman" w:hAnsi="Times New Roman" w:cs="Times New Roman"/>
          <w:sz w:val="24"/>
          <w:szCs w:val="24"/>
        </w:rPr>
        <w:t xml:space="preserve"> et al., 2007). This increased</w:t>
      </w:r>
      <w:r w:rsidRPr="006A7A7D">
        <w:rPr>
          <w:rFonts w:ascii="Times New Roman" w:hAnsi="Times New Roman" w:cs="Times New Roman"/>
          <w:sz w:val="24"/>
          <w:szCs w:val="24"/>
        </w:rPr>
        <w:t xml:space="preserve"> adherence to </w:t>
      </w:r>
      <w:r w:rsidR="00607143">
        <w:rPr>
          <w:rFonts w:ascii="Times New Roman" w:hAnsi="Times New Roman" w:cs="Times New Roman"/>
          <w:sz w:val="24"/>
          <w:szCs w:val="24"/>
        </w:rPr>
        <w:t>prescribed medications while</w:t>
      </w:r>
      <w:r w:rsidRPr="006A7A7D">
        <w:rPr>
          <w:rFonts w:ascii="Times New Roman" w:hAnsi="Times New Roman" w:cs="Times New Roman"/>
          <w:sz w:val="24"/>
          <w:szCs w:val="24"/>
        </w:rPr>
        <w:t xml:space="preserve"> having a trusting relation</w:t>
      </w:r>
      <w:r w:rsidR="008160BF" w:rsidRPr="006A7A7D">
        <w:rPr>
          <w:rFonts w:ascii="Times New Roman" w:hAnsi="Times New Roman" w:cs="Times New Roman"/>
          <w:sz w:val="24"/>
          <w:szCs w:val="24"/>
        </w:rPr>
        <w:t>ship with nurse practitioners and other</w:t>
      </w:r>
      <w:r w:rsidRPr="006A7A7D">
        <w:rPr>
          <w:rFonts w:ascii="Times New Roman" w:hAnsi="Times New Roman" w:cs="Times New Roman"/>
          <w:sz w:val="24"/>
          <w:szCs w:val="24"/>
        </w:rPr>
        <w:t xml:space="preserve"> health provider</w:t>
      </w:r>
      <w:r w:rsidR="008160BF" w:rsidRPr="006A7A7D">
        <w:rPr>
          <w:rFonts w:ascii="Times New Roman" w:hAnsi="Times New Roman" w:cs="Times New Roman"/>
          <w:sz w:val="24"/>
          <w:szCs w:val="24"/>
        </w:rPr>
        <w:t>s</w:t>
      </w:r>
      <w:r w:rsidRPr="006A7A7D">
        <w:rPr>
          <w:rFonts w:ascii="Times New Roman" w:hAnsi="Times New Roman" w:cs="Times New Roman"/>
          <w:sz w:val="24"/>
          <w:szCs w:val="24"/>
        </w:rPr>
        <w:t xml:space="preserve"> (Brewer et al., 2014).  </w:t>
      </w:r>
    </w:p>
    <w:p w14:paraId="7BDF17DB" w14:textId="3F320863" w:rsidR="006C1F3D" w:rsidRPr="006A7A7D" w:rsidRDefault="006C1F3D"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African Americans </w:t>
      </w:r>
      <w:r w:rsidR="00607143">
        <w:rPr>
          <w:rFonts w:ascii="Times New Roman" w:hAnsi="Times New Roman" w:cs="Times New Roman"/>
          <w:sz w:val="24"/>
          <w:szCs w:val="24"/>
        </w:rPr>
        <w:t xml:space="preserve">may </w:t>
      </w:r>
      <w:r w:rsidRPr="006A7A7D">
        <w:rPr>
          <w:rFonts w:ascii="Times New Roman" w:hAnsi="Times New Roman" w:cs="Times New Roman"/>
          <w:sz w:val="24"/>
          <w:szCs w:val="24"/>
        </w:rPr>
        <w:t>tend to seek care</w:t>
      </w:r>
      <w:r w:rsidR="00607143">
        <w:rPr>
          <w:rFonts w:ascii="Times New Roman" w:hAnsi="Times New Roman" w:cs="Times New Roman"/>
          <w:sz w:val="24"/>
          <w:szCs w:val="24"/>
        </w:rPr>
        <w:t xml:space="preserve"> only when presenting symptoms. Thus i</w:t>
      </w:r>
      <w:r w:rsidRPr="006A7A7D">
        <w:rPr>
          <w:rFonts w:ascii="Times New Roman" w:hAnsi="Times New Roman" w:cs="Times New Roman"/>
          <w:sz w:val="24"/>
          <w:szCs w:val="24"/>
        </w:rPr>
        <w:t>ncreased knowledge and adherence to antihypertensive treatment regime prescribed by the healthcare provider can increase self- management behaviors. Translating evidence-based research into community-based interventions can provide innovative outreach practices to promote adherence.</w:t>
      </w:r>
    </w:p>
    <w:p w14:paraId="34D16606" w14:textId="4098FE46" w:rsidR="006C1F3D" w:rsidRPr="006A7A7D" w:rsidRDefault="006C1F3D"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Ephraim et al., (2014) completed a randomized control study among inner-city minority populations that revealed uncontrolled hypertension is closely related to self-management and hypertension control (Ephraim et al., 2014). The Achieving Blood Pressure Control Together (ACT) study tested the effectiveness of interventions for urban African American hypertensive patients. Adherence to patient-centered </w:t>
      </w:r>
      <w:r w:rsidR="000F2FF8" w:rsidRPr="006A7A7D">
        <w:rPr>
          <w:rFonts w:ascii="Times New Roman" w:hAnsi="Times New Roman" w:cs="Times New Roman"/>
          <w:sz w:val="24"/>
          <w:szCs w:val="24"/>
        </w:rPr>
        <w:t>methods</w:t>
      </w:r>
      <w:r w:rsidRPr="006A7A7D">
        <w:rPr>
          <w:rFonts w:ascii="Times New Roman" w:hAnsi="Times New Roman" w:cs="Times New Roman"/>
          <w:sz w:val="24"/>
          <w:szCs w:val="24"/>
        </w:rPr>
        <w:t xml:space="preserve"> to improve hypertension can add value to current efforts for self- management and control.</w:t>
      </w:r>
    </w:p>
    <w:p w14:paraId="0341F086" w14:textId="0FFFB0E0" w:rsidR="00E652A2" w:rsidRPr="006A7A7D" w:rsidRDefault="00E652A2" w:rsidP="006A7A7D">
      <w:pPr>
        <w:spacing w:after="0" w:line="480" w:lineRule="auto"/>
        <w:rPr>
          <w:rFonts w:ascii="Times New Roman" w:hAnsi="Times New Roman" w:cs="Times New Roman"/>
          <w:b/>
          <w:sz w:val="24"/>
          <w:szCs w:val="24"/>
        </w:rPr>
      </w:pPr>
      <w:r w:rsidRPr="006A7A7D">
        <w:rPr>
          <w:rFonts w:ascii="Times New Roman" w:hAnsi="Times New Roman" w:cs="Times New Roman"/>
          <w:b/>
          <w:sz w:val="24"/>
          <w:szCs w:val="24"/>
        </w:rPr>
        <w:t>Self –Management/Healt</w:t>
      </w:r>
      <w:r w:rsidR="00D32A35">
        <w:rPr>
          <w:rFonts w:ascii="Times New Roman" w:hAnsi="Times New Roman" w:cs="Times New Roman"/>
          <w:b/>
          <w:sz w:val="24"/>
          <w:szCs w:val="24"/>
        </w:rPr>
        <w:t>h P</w:t>
      </w:r>
      <w:r w:rsidRPr="006A7A7D">
        <w:rPr>
          <w:rFonts w:ascii="Times New Roman" w:hAnsi="Times New Roman" w:cs="Times New Roman"/>
          <w:b/>
          <w:sz w:val="24"/>
          <w:szCs w:val="24"/>
        </w:rPr>
        <w:t>romotion</w:t>
      </w:r>
    </w:p>
    <w:p w14:paraId="13B4E966" w14:textId="3181309D" w:rsidR="00E652A2" w:rsidRPr="006A7A7D" w:rsidRDefault="00E652A2"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Health promotion strategies to assist with improving the overall health of underserved populations include the use of community as a connection to the health care system</w:t>
      </w:r>
      <w:r w:rsidR="006C1F3D" w:rsidRPr="006A7A7D">
        <w:rPr>
          <w:rFonts w:ascii="Times New Roman" w:hAnsi="Times New Roman" w:cs="Times New Roman"/>
          <w:sz w:val="24"/>
          <w:szCs w:val="24"/>
        </w:rPr>
        <w:t xml:space="preserve"> (Allen et al., 2011).</w:t>
      </w:r>
      <w:r w:rsidR="00450EB2" w:rsidRPr="006A7A7D">
        <w:rPr>
          <w:rFonts w:ascii="Times New Roman" w:hAnsi="Times New Roman" w:cs="Times New Roman"/>
          <w:sz w:val="24"/>
          <w:szCs w:val="24"/>
        </w:rPr>
        <w:t xml:space="preserve"> One strategy</w:t>
      </w:r>
      <w:r w:rsidRPr="006A7A7D">
        <w:rPr>
          <w:rFonts w:ascii="Times New Roman" w:hAnsi="Times New Roman" w:cs="Times New Roman"/>
          <w:sz w:val="24"/>
          <w:szCs w:val="24"/>
        </w:rPr>
        <w:t xml:space="preserve"> to promote the health of underserved populations is to use the community as a link within the health care system (</w:t>
      </w:r>
      <w:proofErr w:type="spellStart"/>
      <w:r w:rsidRPr="006A7A7D">
        <w:rPr>
          <w:rFonts w:ascii="Times New Roman" w:hAnsi="Times New Roman" w:cs="Times New Roman"/>
          <w:sz w:val="24"/>
          <w:szCs w:val="24"/>
        </w:rPr>
        <w:t>Zandee</w:t>
      </w:r>
      <w:proofErr w:type="spellEnd"/>
      <w:r w:rsidRPr="006A7A7D">
        <w:rPr>
          <w:rFonts w:ascii="Times New Roman" w:hAnsi="Times New Roman" w:cs="Times New Roman"/>
          <w:sz w:val="24"/>
          <w:szCs w:val="24"/>
        </w:rPr>
        <w:t xml:space="preserve">, </w:t>
      </w:r>
      <w:proofErr w:type="spellStart"/>
      <w:r w:rsidRPr="006A7A7D">
        <w:rPr>
          <w:rFonts w:ascii="Times New Roman" w:hAnsi="Times New Roman" w:cs="Times New Roman"/>
          <w:sz w:val="24"/>
          <w:szCs w:val="24"/>
        </w:rPr>
        <w:t>Brossenbroek</w:t>
      </w:r>
      <w:proofErr w:type="spellEnd"/>
      <w:r w:rsidRPr="006A7A7D">
        <w:rPr>
          <w:rFonts w:ascii="Times New Roman" w:hAnsi="Times New Roman" w:cs="Times New Roman"/>
          <w:sz w:val="24"/>
          <w:szCs w:val="24"/>
        </w:rPr>
        <w:t xml:space="preserve">, </w:t>
      </w:r>
      <w:proofErr w:type="spellStart"/>
      <w:r w:rsidRPr="006A7A7D">
        <w:rPr>
          <w:rFonts w:ascii="Times New Roman" w:hAnsi="Times New Roman" w:cs="Times New Roman"/>
          <w:sz w:val="24"/>
          <w:szCs w:val="24"/>
        </w:rPr>
        <w:t>Slager</w:t>
      </w:r>
      <w:proofErr w:type="spellEnd"/>
      <w:r w:rsidRPr="006A7A7D">
        <w:rPr>
          <w:rFonts w:ascii="Times New Roman" w:hAnsi="Times New Roman" w:cs="Times New Roman"/>
          <w:sz w:val="24"/>
          <w:szCs w:val="24"/>
        </w:rPr>
        <w:t xml:space="preserve"> &amp; Gordon, 2013). </w:t>
      </w:r>
      <w:proofErr w:type="spellStart"/>
      <w:r w:rsidRPr="006A7A7D">
        <w:rPr>
          <w:rFonts w:ascii="Times New Roman" w:hAnsi="Times New Roman" w:cs="Times New Roman"/>
          <w:sz w:val="24"/>
          <w:szCs w:val="24"/>
        </w:rPr>
        <w:t>Zandee</w:t>
      </w:r>
      <w:proofErr w:type="spellEnd"/>
      <w:r w:rsidRPr="006A7A7D">
        <w:rPr>
          <w:rFonts w:ascii="Times New Roman" w:hAnsi="Times New Roman" w:cs="Times New Roman"/>
          <w:sz w:val="24"/>
          <w:szCs w:val="24"/>
        </w:rPr>
        <w:t xml:space="preserve"> et al., (2013) explored the effectiveness </w:t>
      </w:r>
      <w:r w:rsidRPr="006A7A7D">
        <w:rPr>
          <w:rFonts w:ascii="Times New Roman" w:hAnsi="Times New Roman" w:cs="Times New Roman"/>
          <w:sz w:val="24"/>
          <w:szCs w:val="24"/>
        </w:rPr>
        <w:lastRenderedPageBreak/>
        <w:t>of using community workers to increase health promotion in underserved urban areas. The communi</w:t>
      </w:r>
      <w:r w:rsidR="00450EB2" w:rsidRPr="006A7A7D">
        <w:rPr>
          <w:rFonts w:ascii="Times New Roman" w:hAnsi="Times New Roman" w:cs="Times New Roman"/>
          <w:sz w:val="24"/>
          <w:szCs w:val="24"/>
        </w:rPr>
        <w:t xml:space="preserve">ty health workers </w:t>
      </w:r>
      <w:r w:rsidRPr="006A7A7D">
        <w:rPr>
          <w:rFonts w:ascii="Times New Roman" w:hAnsi="Times New Roman" w:cs="Times New Roman"/>
          <w:sz w:val="24"/>
          <w:szCs w:val="24"/>
        </w:rPr>
        <w:t>raise</w:t>
      </w:r>
      <w:r w:rsidR="00450EB2" w:rsidRPr="006A7A7D">
        <w:rPr>
          <w:rFonts w:ascii="Times New Roman" w:hAnsi="Times New Roman" w:cs="Times New Roman"/>
          <w:sz w:val="24"/>
          <w:szCs w:val="24"/>
        </w:rPr>
        <w:t>d</w:t>
      </w:r>
      <w:r w:rsidRPr="006A7A7D">
        <w:rPr>
          <w:rFonts w:ascii="Times New Roman" w:hAnsi="Times New Roman" w:cs="Times New Roman"/>
          <w:sz w:val="24"/>
          <w:szCs w:val="24"/>
        </w:rPr>
        <w:t xml:space="preserve"> awareness of resources, improve</w:t>
      </w:r>
      <w:r w:rsidR="00450EB2" w:rsidRPr="006A7A7D">
        <w:rPr>
          <w:rFonts w:ascii="Times New Roman" w:hAnsi="Times New Roman" w:cs="Times New Roman"/>
          <w:sz w:val="24"/>
          <w:szCs w:val="24"/>
        </w:rPr>
        <w:t>d</w:t>
      </w:r>
      <w:r w:rsidRPr="006A7A7D">
        <w:rPr>
          <w:rFonts w:ascii="Times New Roman" w:hAnsi="Times New Roman" w:cs="Times New Roman"/>
          <w:sz w:val="24"/>
          <w:szCs w:val="24"/>
        </w:rPr>
        <w:t xml:space="preserve"> access to care and decrease</w:t>
      </w:r>
      <w:r w:rsidR="00450EB2" w:rsidRPr="006A7A7D">
        <w:rPr>
          <w:rFonts w:ascii="Times New Roman" w:hAnsi="Times New Roman" w:cs="Times New Roman"/>
          <w:sz w:val="24"/>
          <w:szCs w:val="24"/>
        </w:rPr>
        <w:t>d</w:t>
      </w:r>
      <w:r w:rsidRPr="006A7A7D">
        <w:rPr>
          <w:rFonts w:ascii="Times New Roman" w:hAnsi="Times New Roman" w:cs="Times New Roman"/>
          <w:sz w:val="24"/>
          <w:szCs w:val="24"/>
        </w:rPr>
        <w:t xml:space="preserve"> use</w:t>
      </w:r>
      <w:r w:rsidR="00450EB2" w:rsidRPr="006A7A7D">
        <w:rPr>
          <w:rFonts w:ascii="Times New Roman" w:hAnsi="Times New Roman" w:cs="Times New Roman"/>
          <w:sz w:val="24"/>
          <w:szCs w:val="24"/>
        </w:rPr>
        <w:t xml:space="preserve"> of the emergency room </w:t>
      </w:r>
      <w:r w:rsidRPr="006A7A7D">
        <w:rPr>
          <w:rFonts w:ascii="Times New Roman" w:hAnsi="Times New Roman" w:cs="Times New Roman"/>
          <w:sz w:val="24"/>
          <w:szCs w:val="24"/>
        </w:rPr>
        <w:t>(</w:t>
      </w:r>
      <w:proofErr w:type="spellStart"/>
      <w:r w:rsidRPr="006A7A7D">
        <w:rPr>
          <w:rFonts w:ascii="Times New Roman" w:hAnsi="Times New Roman" w:cs="Times New Roman"/>
          <w:sz w:val="24"/>
          <w:szCs w:val="24"/>
        </w:rPr>
        <w:t>Zandee</w:t>
      </w:r>
      <w:proofErr w:type="spellEnd"/>
      <w:r w:rsidRPr="006A7A7D">
        <w:rPr>
          <w:rFonts w:ascii="Times New Roman" w:hAnsi="Times New Roman" w:cs="Times New Roman"/>
          <w:sz w:val="24"/>
          <w:szCs w:val="24"/>
        </w:rPr>
        <w:t xml:space="preserve"> et al., 2013).</w:t>
      </w:r>
    </w:p>
    <w:p w14:paraId="1EC408EE" w14:textId="77777777" w:rsidR="004A5567" w:rsidRPr="006A7A7D" w:rsidRDefault="00E652A2"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Focusing health outreach efforts in areas outside of the traditional community setting presented potential opportunities in reducing health care disparities. Allen et al., (2011) estimates that extended health care interventions to bea</w:t>
      </w:r>
      <w:r w:rsidR="008C1C2B" w:rsidRPr="006A7A7D">
        <w:rPr>
          <w:rFonts w:ascii="Times New Roman" w:hAnsi="Times New Roman" w:cs="Times New Roman"/>
          <w:sz w:val="24"/>
          <w:szCs w:val="24"/>
        </w:rPr>
        <w:t xml:space="preserve">uty shops </w:t>
      </w:r>
      <w:r w:rsidRPr="006A7A7D">
        <w:rPr>
          <w:rFonts w:ascii="Times New Roman" w:hAnsi="Times New Roman" w:cs="Times New Roman"/>
          <w:sz w:val="24"/>
          <w:szCs w:val="24"/>
        </w:rPr>
        <w:t>could result in fewer strokes, and deaths among African American females. The Community Outreach and Cardiovascular Health (COACH) trial was a randomized controlled study using nurse practitioners and volunteers to decrease the risk of cardiovascular disease in urban community centers. Patients had significant improve</w:t>
      </w:r>
      <w:r w:rsidR="008C1C2B" w:rsidRPr="006A7A7D">
        <w:rPr>
          <w:rFonts w:ascii="Times New Roman" w:hAnsi="Times New Roman" w:cs="Times New Roman"/>
          <w:sz w:val="24"/>
          <w:szCs w:val="24"/>
        </w:rPr>
        <w:t xml:space="preserve">ment in their blood pressure, an improved </w:t>
      </w:r>
      <w:r w:rsidRPr="006A7A7D">
        <w:rPr>
          <w:rFonts w:ascii="Times New Roman" w:hAnsi="Times New Roman" w:cs="Times New Roman"/>
          <w:sz w:val="24"/>
          <w:szCs w:val="24"/>
        </w:rPr>
        <w:t>perc</w:t>
      </w:r>
      <w:r w:rsidR="008C1C2B" w:rsidRPr="006A7A7D">
        <w:rPr>
          <w:rFonts w:ascii="Times New Roman" w:hAnsi="Times New Roman" w:cs="Times New Roman"/>
          <w:sz w:val="24"/>
          <w:szCs w:val="24"/>
        </w:rPr>
        <w:t>eption regarding quality of illness</w:t>
      </w:r>
      <w:r w:rsidRPr="006A7A7D">
        <w:rPr>
          <w:rFonts w:ascii="Times New Roman" w:hAnsi="Times New Roman" w:cs="Times New Roman"/>
          <w:sz w:val="24"/>
          <w:szCs w:val="24"/>
        </w:rPr>
        <w:t>, and min</w:t>
      </w:r>
      <w:r w:rsidR="008C1C2B" w:rsidRPr="006A7A7D">
        <w:rPr>
          <w:rFonts w:ascii="Times New Roman" w:hAnsi="Times New Roman" w:cs="Times New Roman"/>
          <w:sz w:val="24"/>
          <w:szCs w:val="24"/>
        </w:rPr>
        <w:t xml:space="preserve">imized non-compliance. This was </w:t>
      </w:r>
      <w:r w:rsidRPr="006A7A7D">
        <w:rPr>
          <w:rFonts w:ascii="Times New Roman" w:hAnsi="Times New Roman" w:cs="Times New Roman"/>
          <w:sz w:val="24"/>
          <w:szCs w:val="24"/>
        </w:rPr>
        <w:t xml:space="preserve">contributed to pharmacological intervention and lifestyle modification counseling (Allen et al., 2011). </w:t>
      </w:r>
    </w:p>
    <w:p w14:paraId="1E6AA1AF" w14:textId="0C587A8E" w:rsidR="00E652A2" w:rsidRPr="006A7A7D" w:rsidRDefault="00E652A2"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A randomized control trial by Schneid</w:t>
      </w:r>
      <w:r w:rsidR="004F3EF4" w:rsidRPr="006A7A7D">
        <w:rPr>
          <w:rFonts w:ascii="Times New Roman" w:hAnsi="Times New Roman" w:cs="Times New Roman"/>
          <w:sz w:val="24"/>
          <w:szCs w:val="24"/>
        </w:rPr>
        <w:t>er et al., (2012) found</w:t>
      </w:r>
      <w:r w:rsidRPr="006A7A7D">
        <w:rPr>
          <w:rFonts w:ascii="Times New Roman" w:hAnsi="Times New Roman" w:cs="Times New Roman"/>
          <w:sz w:val="24"/>
          <w:szCs w:val="24"/>
        </w:rPr>
        <w:t xml:space="preserve"> participants with cardiovascular disease benefited from health education interventions such as stress reduction to</w:t>
      </w:r>
      <w:r w:rsidR="002C0AAA" w:rsidRPr="006A7A7D">
        <w:rPr>
          <w:rFonts w:ascii="Times New Roman" w:hAnsi="Times New Roman" w:cs="Times New Roman"/>
          <w:sz w:val="24"/>
          <w:szCs w:val="24"/>
        </w:rPr>
        <w:t xml:space="preserve"> lower bloo</w:t>
      </w:r>
      <w:r w:rsidR="004A5567" w:rsidRPr="006A7A7D">
        <w:rPr>
          <w:rFonts w:ascii="Times New Roman" w:hAnsi="Times New Roman" w:cs="Times New Roman"/>
          <w:sz w:val="24"/>
          <w:szCs w:val="24"/>
        </w:rPr>
        <w:t>d pressure readings. African American men</w:t>
      </w:r>
      <w:r w:rsidR="002C0AAA" w:rsidRPr="006A7A7D">
        <w:rPr>
          <w:rFonts w:ascii="Times New Roman" w:hAnsi="Times New Roman" w:cs="Times New Roman"/>
          <w:sz w:val="24"/>
          <w:szCs w:val="24"/>
        </w:rPr>
        <w:t xml:space="preserve"> and women </w:t>
      </w:r>
      <w:r w:rsidR="004A5567" w:rsidRPr="006A7A7D">
        <w:rPr>
          <w:rFonts w:ascii="Times New Roman" w:hAnsi="Times New Roman" w:cs="Times New Roman"/>
          <w:sz w:val="24"/>
          <w:szCs w:val="24"/>
        </w:rPr>
        <w:t xml:space="preserve">(201) </w:t>
      </w:r>
      <w:r w:rsidR="002C0AAA" w:rsidRPr="006A7A7D">
        <w:rPr>
          <w:rFonts w:ascii="Times New Roman" w:hAnsi="Times New Roman" w:cs="Times New Roman"/>
          <w:sz w:val="24"/>
          <w:szCs w:val="24"/>
        </w:rPr>
        <w:t>participated in health education with 48% risk reduction</w:t>
      </w:r>
      <w:r w:rsidR="004F3EF4" w:rsidRPr="006A7A7D">
        <w:rPr>
          <w:rFonts w:ascii="Times New Roman" w:hAnsi="Times New Roman" w:cs="Times New Roman"/>
          <w:sz w:val="24"/>
          <w:szCs w:val="24"/>
        </w:rPr>
        <w:t xml:space="preserve"> of non-fatal myocardial infarctions, stroke or mortality within 5 years follow- up. </w:t>
      </w:r>
    </w:p>
    <w:p w14:paraId="7BC986D2" w14:textId="68066250" w:rsidR="00E652A2" w:rsidRPr="006A7A7D" w:rsidRDefault="00E652A2" w:rsidP="006A7A7D">
      <w:pPr>
        <w:tabs>
          <w:tab w:val="center" w:pos="4680"/>
        </w:tabs>
        <w:spacing w:after="0" w:line="480" w:lineRule="auto"/>
        <w:rPr>
          <w:rFonts w:ascii="Times New Roman" w:hAnsi="Times New Roman" w:cs="Times New Roman"/>
          <w:b/>
          <w:sz w:val="24"/>
          <w:szCs w:val="24"/>
        </w:rPr>
      </w:pPr>
      <w:r w:rsidRPr="006A7A7D">
        <w:rPr>
          <w:rFonts w:ascii="Times New Roman" w:hAnsi="Times New Roman" w:cs="Times New Roman"/>
          <w:b/>
          <w:sz w:val="24"/>
          <w:szCs w:val="24"/>
        </w:rPr>
        <w:t>Recommendation for Practice</w:t>
      </w:r>
      <w:r w:rsidR="004F3EF4" w:rsidRPr="006A7A7D">
        <w:rPr>
          <w:rFonts w:ascii="Times New Roman" w:hAnsi="Times New Roman" w:cs="Times New Roman"/>
          <w:b/>
          <w:sz w:val="24"/>
          <w:szCs w:val="24"/>
        </w:rPr>
        <w:tab/>
      </w:r>
    </w:p>
    <w:p w14:paraId="6270BB1E" w14:textId="34F9D0AD" w:rsidR="006C1F3D" w:rsidRPr="006A7A7D" w:rsidRDefault="006C1F3D"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The research evidence suggests that African American with lower socioeconomic status are not utilizing healthca</w:t>
      </w:r>
      <w:r w:rsidR="002F4C09" w:rsidRPr="006A7A7D">
        <w:rPr>
          <w:rFonts w:ascii="Times New Roman" w:hAnsi="Times New Roman" w:cs="Times New Roman"/>
          <w:sz w:val="24"/>
          <w:szCs w:val="24"/>
        </w:rPr>
        <w:t>re on a regular basis when compared to those with</w:t>
      </w:r>
      <w:r w:rsidRPr="006A7A7D">
        <w:rPr>
          <w:rFonts w:ascii="Times New Roman" w:hAnsi="Times New Roman" w:cs="Times New Roman"/>
          <w:sz w:val="24"/>
          <w:szCs w:val="24"/>
        </w:rPr>
        <w:t xml:space="preserve"> no insurance or primary care providers (Dennison, Peer, Steyn, Levitt, &amp; Hill, 2007). Lack of knowledge, lack of transportation, effects of smoking and alcohol, or lack of </w:t>
      </w:r>
      <w:r w:rsidRPr="006A7A7D">
        <w:rPr>
          <w:rFonts w:ascii="Times New Roman" w:hAnsi="Times New Roman" w:cs="Times New Roman"/>
          <w:sz w:val="24"/>
          <w:szCs w:val="24"/>
        </w:rPr>
        <w:lastRenderedPageBreak/>
        <w:t>awareness of untreated hypertension are some barriers for inadequate control of hypertension and chronic disease management (Dennison et al., 2007). Thus, implementing health promotion screenings in the community has the potential for imp</w:t>
      </w:r>
      <w:r w:rsidR="00F068D8">
        <w:rPr>
          <w:rFonts w:ascii="Times New Roman" w:hAnsi="Times New Roman" w:cs="Times New Roman"/>
          <w:sz w:val="24"/>
          <w:szCs w:val="24"/>
        </w:rPr>
        <w:t>roving access to care and reducing</w:t>
      </w:r>
      <w:r w:rsidRPr="006A7A7D">
        <w:rPr>
          <w:rFonts w:ascii="Times New Roman" w:hAnsi="Times New Roman" w:cs="Times New Roman"/>
          <w:sz w:val="24"/>
          <w:szCs w:val="24"/>
        </w:rPr>
        <w:t xml:space="preserve"> these disparities (Fang 2014; Allen et al., 2011; </w:t>
      </w:r>
      <w:proofErr w:type="spellStart"/>
      <w:r w:rsidRPr="006A7A7D">
        <w:rPr>
          <w:rFonts w:ascii="Times New Roman" w:hAnsi="Times New Roman" w:cs="Times New Roman"/>
          <w:sz w:val="24"/>
          <w:szCs w:val="24"/>
        </w:rPr>
        <w:t>Linnan</w:t>
      </w:r>
      <w:proofErr w:type="spellEnd"/>
      <w:r w:rsidRPr="006A7A7D">
        <w:rPr>
          <w:rFonts w:ascii="Times New Roman" w:hAnsi="Times New Roman" w:cs="Times New Roman"/>
          <w:sz w:val="24"/>
          <w:szCs w:val="24"/>
        </w:rPr>
        <w:t xml:space="preserve"> et al., 2014). The advantage of community-based research continues to provide a bridge for health pro</w:t>
      </w:r>
      <w:r w:rsidR="002F4C09" w:rsidRPr="006A7A7D">
        <w:rPr>
          <w:rFonts w:ascii="Times New Roman" w:hAnsi="Times New Roman" w:cs="Times New Roman"/>
          <w:sz w:val="24"/>
          <w:szCs w:val="24"/>
        </w:rPr>
        <w:t>fessionals to screen and educate</w:t>
      </w:r>
      <w:r w:rsidRPr="006A7A7D">
        <w:rPr>
          <w:rFonts w:ascii="Times New Roman" w:hAnsi="Times New Roman" w:cs="Times New Roman"/>
          <w:sz w:val="24"/>
          <w:szCs w:val="24"/>
        </w:rPr>
        <w:t xml:space="preserve"> participants about risk factors for chronic diseases. These activities help prompt attention to lifestyle behaviors and increase risk awareness, particularly among African American women (</w:t>
      </w:r>
      <w:proofErr w:type="spellStart"/>
      <w:r w:rsidRPr="006A7A7D">
        <w:rPr>
          <w:rFonts w:ascii="Times New Roman" w:hAnsi="Times New Roman" w:cs="Times New Roman"/>
          <w:sz w:val="24"/>
          <w:szCs w:val="24"/>
        </w:rPr>
        <w:t>Kleindorfer</w:t>
      </w:r>
      <w:proofErr w:type="spellEnd"/>
      <w:r w:rsidRPr="006A7A7D">
        <w:rPr>
          <w:rFonts w:ascii="Times New Roman" w:hAnsi="Times New Roman" w:cs="Times New Roman"/>
          <w:sz w:val="24"/>
          <w:szCs w:val="24"/>
        </w:rPr>
        <w:t xml:space="preserve"> et al., 2008; </w:t>
      </w:r>
      <w:proofErr w:type="spellStart"/>
      <w:r w:rsidRPr="006A7A7D">
        <w:rPr>
          <w:rFonts w:ascii="Times New Roman" w:hAnsi="Times New Roman" w:cs="Times New Roman"/>
          <w:sz w:val="24"/>
          <w:szCs w:val="24"/>
        </w:rPr>
        <w:t>Linnan</w:t>
      </w:r>
      <w:proofErr w:type="spellEnd"/>
      <w:r w:rsidRPr="006A7A7D">
        <w:rPr>
          <w:rFonts w:ascii="Times New Roman" w:hAnsi="Times New Roman" w:cs="Times New Roman"/>
          <w:sz w:val="24"/>
          <w:szCs w:val="24"/>
        </w:rPr>
        <w:t xml:space="preserve"> &amp; Ferguson, 2007; </w:t>
      </w:r>
      <w:proofErr w:type="spellStart"/>
      <w:r w:rsidRPr="006A7A7D">
        <w:rPr>
          <w:rFonts w:ascii="Times New Roman" w:hAnsi="Times New Roman" w:cs="Times New Roman"/>
          <w:sz w:val="24"/>
          <w:szCs w:val="24"/>
        </w:rPr>
        <w:t>Linnan</w:t>
      </w:r>
      <w:proofErr w:type="spellEnd"/>
      <w:r w:rsidRPr="006A7A7D">
        <w:rPr>
          <w:rFonts w:ascii="Times New Roman" w:hAnsi="Times New Roman" w:cs="Times New Roman"/>
          <w:sz w:val="24"/>
          <w:szCs w:val="24"/>
        </w:rPr>
        <w:t xml:space="preserve">, D’Angelo, &amp; Harrington, 2014). Community health workers are vital contributors to promoting healthy lifestyle behaviors and promoting access to care in underserved populations (Fang, 2014; </w:t>
      </w:r>
      <w:proofErr w:type="spellStart"/>
      <w:r w:rsidRPr="006A7A7D">
        <w:rPr>
          <w:rFonts w:ascii="Times New Roman" w:hAnsi="Times New Roman" w:cs="Times New Roman"/>
          <w:sz w:val="24"/>
          <w:szCs w:val="24"/>
        </w:rPr>
        <w:t>Zandee</w:t>
      </w:r>
      <w:proofErr w:type="spellEnd"/>
      <w:r w:rsidRPr="006A7A7D">
        <w:rPr>
          <w:rFonts w:ascii="Times New Roman" w:hAnsi="Times New Roman" w:cs="Times New Roman"/>
          <w:sz w:val="24"/>
          <w:szCs w:val="24"/>
        </w:rPr>
        <w:t xml:space="preserve"> et al., 2012; Allen, 2014). </w:t>
      </w:r>
    </w:p>
    <w:p w14:paraId="394DC9D9" w14:textId="0F417003" w:rsidR="00306E24" w:rsidRPr="006A7A7D" w:rsidRDefault="006C1F3D"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Self -management behaviors include lifestyle adjustments and adherence to medication </w:t>
      </w:r>
      <w:r w:rsidR="002F4C09" w:rsidRPr="006A7A7D">
        <w:rPr>
          <w:rFonts w:ascii="Times New Roman" w:hAnsi="Times New Roman" w:cs="Times New Roman"/>
          <w:sz w:val="24"/>
          <w:szCs w:val="24"/>
        </w:rPr>
        <w:t xml:space="preserve">regimens </w:t>
      </w:r>
      <w:r w:rsidRPr="006A7A7D">
        <w:rPr>
          <w:rFonts w:ascii="Times New Roman" w:hAnsi="Times New Roman" w:cs="Times New Roman"/>
          <w:sz w:val="24"/>
          <w:szCs w:val="24"/>
        </w:rPr>
        <w:t xml:space="preserve">play an active role in hypertension control (Ephraim et al., 2014; Daniels et al., 2012; Allen et al., 2016). </w:t>
      </w:r>
      <w:r w:rsidR="002F4C09" w:rsidRPr="006A7A7D">
        <w:rPr>
          <w:rFonts w:ascii="Times New Roman" w:hAnsi="Times New Roman" w:cs="Times New Roman"/>
          <w:sz w:val="24"/>
          <w:szCs w:val="24"/>
        </w:rPr>
        <w:t xml:space="preserve">Ephraim et al., (2014) noted, patients who perform </w:t>
      </w:r>
      <w:r w:rsidRPr="006A7A7D">
        <w:rPr>
          <w:rFonts w:ascii="Times New Roman" w:hAnsi="Times New Roman" w:cs="Times New Roman"/>
          <w:sz w:val="24"/>
          <w:szCs w:val="24"/>
        </w:rPr>
        <w:t>self-management behaviors and adhere to prescribed therapies</w:t>
      </w:r>
      <w:r w:rsidR="002F4C09" w:rsidRPr="006A7A7D">
        <w:rPr>
          <w:rFonts w:ascii="Times New Roman" w:hAnsi="Times New Roman" w:cs="Times New Roman"/>
          <w:sz w:val="24"/>
          <w:szCs w:val="24"/>
        </w:rPr>
        <w:t>,</w:t>
      </w:r>
      <w:r w:rsidRPr="006A7A7D">
        <w:rPr>
          <w:rFonts w:ascii="Times New Roman" w:hAnsi="Times New Roman" w:cs="Times New Roman"/>
          <w:sz w:val="24"/>
          <w:szCs w:val="24"/>
        </w:rPr>
        <w:t xml:space="preserve"> their aw</w:t>
      </w:r>
      <w:r w:rsidR="00F068D8">
        <w:rPr>
          <w:rFonts w:ascii="Times New Roman" w:hAnsi="Times New Roman" w:cs="Times New Roman"/>
          <w:sz w:val="24"/>
          <w:szCs w:val="24"/>
        </w:rPr>
        <w:t>areness and confidence increase</w:t>
      </w:r>
      <w:r w:rsidRPr="006A7A7D">
        <w:rPr>
          <w:rFonts w:ascii="Times New Roman" w:hAnsi="Times New Roman" w:cs="Times New Roman"/>
          <w:sz w:val="24"/>
          <w:szCs w:val="24"/>
        </w:rPr>
        <w:t xml:space="preserve"> progressive outcomes aimed at chronic disease m</w:t>
      </w:r>
      <w:r w:rsidR="002F4C09" w:rsidRPr="006A7A7D">
        <w:rPr>
          <w:rFonts w:ascii="Times New Roman" w:hAnsi="Times New Roman" w:cs="Times New Roman"/>
          <w:sz w:val="24"/>
          <w:szCs w:val="24"/>
        </w:rPr>
        <w:t>anagement</w:t>
      </w:r>
      <w:r w:rsidRPr="006A7A7D">
        <w:rPr>
          <w:rFonts w:ascii="Times New Roman" w:hAnsi="Times New Roman" w:cs="Times New Roman"/>
          <w:sz w:val="24"/>
          <w:szCs w:val="24"/>
        </w:rPr>
        <w:t>. Therefore, positive results and high-quality evidence support the effectiveness of community-based interventions (health promotion and prevention) to improve African American control of hypertensi</w:t>
      </w:r>
      <w:r w:rsidR="00306E24" w:rsidRPr="006A7A7D">
        <w:rPr>
          <w:rFonts w:ascii="Times New Roman" w:hAnsi="Times New Roman" w:cs="Times New Roman"/>
          <w:sz w:val="24"/>
          <w:szCs w:val="24"/>
        </w:rPr>
        <w:t xml:space="preserve">on and cardiovascular disease. </w:t>
      </w:r>
    </w:p>
    <w:p w14:paraId="1C814D21" w14:textId="1587B5BA" w:rsidR="009F51DD" w:rsidRPr="009F51DD" w:rsidRDefault="009F51DD" w:rsidP="009F51DD">
      <w:pPr>
        <w:spacing w:after="0" w:line="480" w:lineRule="auto"/>
        <w:ind w:firstLine="720"/>
        <w:jc w:val="center"/>
        <w:rPr>
          <w:rFonts w:ascii="Times New Roman" w:eastAsia="SimSun" w:hAnsi="Times New Roman" w:cs="Times New Roman"/>
          <w:b/>
          <w:bCs/>
          <w:color w:val="000000" w:themeColor="text1"/>
          <w:sz w:val="24"/>
          <w:szCs w:val="24"/>
          <w:lang w:eastAsia="ja-JP"/>
        </w:rPr>
      </w:pPr>
      <w:r w:rsidRPr="009F51DD">
        <w:rPr>
          <w:rFonts w:ascii="Times New Roman" w:hAnsi="Times New Roman" w:cs="Times New Roman"/>
          <w:b/>
          <w:sz w:val="24"/>
          <w:szCs w:val="24"/>
        </w:rPr>
        <w:t>Conceptual/Theoretical Framework &amp; QI/EBP Model</w:t>
      </w:r>
    </w:p>
    <w:p w14:paraId="321BF355" w14:textId="5A37749B" w:rsidR="00F54BA2" w:rsidRDefault="009D5AA9" w:rsidP="006A7A7D">
      <w:pPr>
        <w:spacing w:after="0" w:line="480" w:lineRule="auto"/>
        <w:ind w:firstLine="720"/>
        <w:rPr>
          <w:rFonts w:ascii="Times New Roman" w:eastAsia="SimSun" w:hAnsi="Times New Roman" w:cs="Times New Roman"/>
          <w:bCs/>
          <w:color w:val="000000" w:themeColor="text1"/>
          <w:sz w:val="24"/>
          <w:szCs w:val="24"/>
          <w:lang w:eastAsia="ja-JP"/>
        </w:rPr>
      </w:pPr>
      <w:r w:rsidRPr="006A7A7D">
        <w:rPr>
          <w:rFonts w:ascii="Times New Roman" w:eastAsia="SimSun" w:hAnsi="Times New Roman" w:cs="Times New Roman"/>
          <w:bCs/>
          <w:color w:val="000000" w:themeColor="text1"/>
          <w:sz w:val="24"/>
          <w:szCs w:val="24"/>
          <w:lang w:eastAsia="ja-JP"/>
        </w:rPr>
        <w:t>The Chronic Care Model (CCM) developed by Ed Wagner, MD, MPH uses concepts involving individual, provider, and community resources to direct care and education toward a more self-managed, proactive care approach</w:t>
      </w:r>
      <w:r w:rsidR="006559E2" w:rsidRPr="006A7A7D">
        <w:rPr>
          <w:rFonts w:ascii="Times New Roman" w:eastAsia="SimSun" w:hAnsi="Times New Roman" w:cs="Times New Roman"/>
          <w:bCs/>
          <w:color w:val="000000" w:themeColor="text1"/>
          <w:sz w:val="24"/>
          <w:szCs w:val="24"/>
          <w:lang w:eastAsia="ja-JP"/>
        </w:rPr>
        <w:t xml:space="preserve"> (Wagner, 1998)</w:t>
      </w:r>
      <w:r w:rsidRPr="006A7A7D">
        <w:rPr>
          <w:rFonts w:ascii="Times New Roman" w:eastAsia="SimSun" w:hAnsi="Times New Roman" w:cs="Times New Roman"/>
          <w:bCs/>
          <w:color w:val="000000" w:themeColor="text1"/>
          <w:sz w:val="24"/>
          <w:szCs w:val="24"/>
          <w:lang w:eastAsia="ja-JP"/>
        </w:rPr>
        <w:t xml:space="preserve">. The </w:t>
      </w:r>
      <w:r w:rsidRPr="006A7A7D">
        <w:rPr>
          <w:rFonts w:ascii="Times New Roman" w:eastAsia="SimSun" w:hAnsi="Times New Roman" w:cs="Times New Roman"/>
          <w:bCs/>
          <w:color w:val="000000" w:themeColor="text1"/>
          <w:sz w:val="24"/>
          <w:szCs w:val="24"/>
          <w:lang w:eastAsia="ja-JP"/>
        </w:rPr>
        <w:lastRenderedPageBreak/>
        <w:t xml:space="preserve">CCM </w:t>
      </w:r>
      <w:r w:rsidRPr="006A7A7D">
        <w:rPr>
          <w:rFonts w:ascii="Times New Roman" w:hAnsi="Times New Roman" w:cs="Times New Roman"/>
          <w:sz w:val="24"/>
          <w:szCs w:val="24"/>
        </w:rPr>
        <w:t xml:space="preserve">(Figure 1, Appendix C) </w:t>
      </w:r>
      <w:r w:rsidRPr="006A7A7D">
        <w:rPr>
          <w:rFonts w:ascii="Times New Roman" w:eastAsia="SimSun" w:hAnsi="Times New Roman" w:cs="Times New Roman"/>
          <w:bCs/>
          <w:color w:val="000000" w:themeColor="text1"/>
          <w:sz w:val="24"/>
          <w:szCs w:val="24"/>
          <w:lang w:eastAsia="ja-JP"/>
        </w:rPr>
        <w:t>consists of six distinct concepts: organizational support, clinical information systems, delivery system design, decision support, self-management support, and community resources</w:t>
      </w:r>
      <w:r w:rsidR="006559E2" w:rsidRPr="006A7A7D">
        <w:rPr>
          <w:rFonts w:ascii="Times New Roman" w:eastAsia="SimSun" w:hAnsi="Times New Roman" w:cs="Times New Roman"/>
          <w:bCs/>
          <w:color w:val="000000" w:themeColor="text1"/>
          <w:sz w:val="24"/>
          <w:szCs w:val="24"/>
          <w:lang w:eastAsia="ja-JP"/>
        </w:rPr>
        <w:t xml:space="preserve"> (Wagner, 1998).</w:t>
      </w:r>
      <w:r w:rsidRPr="006A7A7D">
        <w:rPr>
          <w:rFonts w:ascii="Times New Roman" w:eastAsia="SimSun" w:hAnsi="Times New Roman" w:cs="Times New Roman"/>
          <w:bCs/>
          <w:color w:val="000000" w:themeColor="text1"/>
          <w:sz w:val="24"/>
          <w:szCs w:val="24"/>
          <w:lang w:eastAsia="ja-JP"/>
        </w:rPr>
        <w:t xml:space="preserve"> </w:t>
      </w:r>
    </w:p>
    <w:p w14:paraId="31032DA7" w14:textId="77777777" w:rsidR="00F54BA2" w:rsidRPr="00AD0D5E" w:rsidRDefault="00F54BA2" w:rsidP="00F54BA2">
      <w:pPr>
        <w:spacing w:after="0" w:line="240" w:lineRule="auto"/>
        <w:rPr>
          <w:rFonts w:ascii="Times New Roman" w:eastAsia="Times New Roman" w:hAnsi="Times New Roman" w:cs="Times New Roman"/>
          <w:sz w:val="24"/>
          <w:szCs w:val="24"/>
          <w:lang w:val="en"/>
        </w:rPr>
      </w:pPr>
      <w:r w:rsidRPr="00E61E2D">
        <w:rPr>
          <w:rFonts w:ascii="Times New Roman" w:eastAsia="Times New Roman" w:hAnsi="Times New Roman" w:cs="Times New Roman"/>
          <w:noProof/>
          <w:sz w:val="24"/>
          <w:szCs w:val="24"/>
        </w:rPr>
        <w:drawing>
          <wp:inline distT="0" distB="0" distL="0" distR="0" wp14:anchorId="7DF6C09A" wp14:editId="5A5E50FE">
            <wp:extent cx="5106866" cy="3499633"/>
            <wp:effectExtent l="0" t="0" r="0" b="5715"/>
            <wp:docPr id="24" name="Picture 24" descr="http://www.jmir.org/article/viewFile/4067/1/56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jmir.org/article/viewFile/4067/1/5608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48042" cy="3527850"/>
                    </a:xfrm>
                    <a:prstGeom prst="rect">
                      <a:avLst/>
                    </a:prstGeom>
                    <a:noFill/>
                    <a:ln>
                      <a:noFill/>
                    </a:ln>
                  </pic:spPr>
                </pic:pic>
              </a:graphicData>
            </a:graphic>
          </wp:inline>
        </w:drawing>
      </w:r>
    </w:p>
    <w:p w14:paraId="61FB3A41" w14:textId="77777777" w:rsidR="00F54BA2" w:rsidRPr="00AD0D5E" w:rsidRDefault="00F54BA2" w:rsidP="00F54BA2">
      <w:pPr>
        <w:spacing w:after="0" w:line="240" w:lineRule="auto"/>
        <w:rPr>
          <w:rFonts w:ascii="Times New Roman" w:eastAsia="Times New Roman" w:hAnsi="Times New Roman" w:cs="Times New Roman"/>
          <w:sz w:val="24"/>
          <w:szCs w:val="24"/>
          <w:lang w:val="en"/>
        </w:rPr>
      </w:pPr>
      <w:r w:rsidRPr="00AD0D5E">
        <w:rPr>
          <w:rFonts w:ascii="Times New Roman" w:eastAsia="Times New Roman" w:hAnsi="Times New Roman" w:cs="Times New Roman"/>
          <w:sz w:val="24"/>
          <w:szCs w:val="24"/>
          <w:lang w:val="en"/>
        </w:rPr>
        <w:t xml:space="preserve">Figure 1. The Chronic Care Model. Developed by the </w:t>
      </w:r>
      <w:proofErr w:type="spellStart"/>
      <w:r w:rsidRPr="00AD0D5E">
        <w:rPr>
          <w:rFonts w:ascii="Times New Roman" w:eastAsia="Times New Roman" w:hAnsi="Times New Roman" w:cs="Times New Roman"/>
          <w:sz w:val="24"/>
          <w:szCs w:val="24"/>
          <w:lang w:val="en"/>
        </w:rPr>
        <w:t>MacColl</w:t>
      </w:r>
      <w:proofErr w:type="spellEnd"/>
      <w:r w:rsidRPr="00AD0D5E">
        <w:rPr>
          <w:rFonts w:ascii="Times New Roman" w:eastAsia="Times New Roman" w:hAnsi="Times New Roman" w:cs="Times New Roman"/>
          <w:sz w:val="24"/>
          <w:szCs w:val="24"/>
          <w:lang w:val="en"/>
        </w:rPr>
        <w:t xml:space="preserve"> Institute, ©ACP-JSIM Journals and Books, reprinted with permission from ACP-ASIM Journals and Books.</w:t>
      </w:r>
    </w:p>
    <w:p w14:paraId="41AA7760" w14:textId="77777777" w:rsidR="00F54BA2" w:rsidRDefault="00F54BA2" w:rsidP="006A7A7D">
      <w:pPr>
        <w:spacing w:after="0" w:line="480" w:lineRule="auto"/>
        <w:ind w:firstLine="720"/>
        <w:rPr>
          <w:rFonts w:ascii="Times New Roman" w:eastAsia="SimSun" w:hAnsi="Times New Roman" w:cs="Times New Roman"/>
          <w:bCs/>
          <w:color w:val="000000" w:themeColor="text1"/>
          <w:sz w:val="24"/>
          <w:szCs w:val="24"/>
          <w:lang w:eastAsia="ja-JP"/>
        </w:rPr>
      </w:pPr>
    </w:p>
    <w:p w14:paraId="52756743" w14:textId="093785FD" w:rsidR="009D5AA9" w:rsidRPr="006A7A7D" w:rsidRDefault="009D5AA9" w:rsidP="006A7A7D">
      <w:pPr>
        <w:spacing w:after="0" w:line="480" w:lineRule="auto"/>
        <w:ind w:firstLine="720"/>
        <w:rPr>
          <w:rFonts w:ascii="Times New Roman" w:eastAsia="SimSun" w:hAnsi="Times New Roman" w:cs="Times New Roman"/>
          <w:bCs/>
          <w:color w:val="000000" w:themeColor="text1"/>
          <w:sz w:val="24"/>
          <w:szCs w:val="24"/>
          <w:lang w:eastAsia="ja-JP"/>
        </w:rPr>
      </w:pPr>
      <w:r w:rsidRPr="006A7A7D">
        <w:rPr>
          <w:rFonts w:ascii="Times New Roman" w:eastAsia="SimSun" w:hAnsi="Times New Roman" w:cs="Times New Roman"/>
          <w:bCs/>
          <w:color w:val="000000" w:themeColor="text1"/>
          <w:sz w:val="24"/>
          <w:szCs w:val="24"/>
          <w:lang w:eastAsia="ja-JP"/>
        </w:rPr>
        <w:t xml:space="preserve">Utilizing the main concepts of the CCM, efforts were focused on the linkage of </w:t>
      </w:r>
      <w:r w:rsidRPr="006A7A7D">
        <w:rPr>
          <w:rFonts w:ascii="Times New Roman" w:hAnsi="Times New Roman" w:cs="Times New Roman"/>
          <w:sz w:val="24"/>
          <w:szCs w:val="24"/>
        </w:rPr>
        <w:t>a non-traditional community beauty salon as a resource for individual primary prevention education in partnership with primary care providers to improve self-care and hypertension control</w:t>
      </w:r>
      <w:r w:rsidRPr="006A7A7D">
        <w:rPr>
          <w:rFonts w:ascii="Times New Roman" w:eastAsia="SimSun" w:hAnsi="Times New Roman" w:cs="Times New Roman"/>
          <w:bCs/>
          <w:color w:val="000000" w:themeColor="text1"/>
          <w:sz w:val="24"/>
          <w:szCs w:val="24"/>
          <w:lang w:eastAsia="ja-JP"/>
        </w:rPr>
        <w:t>.</w:t>
      </w:r>
    </w:p>
    <w:p w14:paraId="5569639E" w14:textId="48D0CC1F" w:rsidR="00E60635" w:rsidRPr="006A7A7D" w:rsidRDefault="00E60635"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The first component of the model is the community. With multiple health care programs existing in the community setting, resources and policies in the community can influence the care delivered. The second component is the health care system containing four major concepts (self- management support, delivery system design, decision support, </w:t>
      </w:r>
      <w:r w:rsidRPr="006A7A7D">
        <w:rPr>
          <w:rFonts w:ascii="Times New Roman" w:hAnsi="Times New Roman" w:cs="Times New Roman"/>
          <w:sz w:val="24"/>
          <w:szCs w:val="24"/>
        </w:rPr>
        <w:lastRenderedPageBreak/>
        <w:t>and clinical information systems) that address practice strategies in the health care system (</w:t>
      </w:r>
      <w:proofErr w:type="spellStart"/>
      <w:r w:rsidRPr="006A7A7D">
        <w:rPr>
          <w:rFonts w:ascii="Times New Roman" w:hAnsi="Times New Roman" w:cs="Times New Roman"/>
          <w:sz w:val="24"/>
          <w:szCs w:val="24"/>
        </w:rPr>
        <w:t>Fiandt</w:t>
      </w:r>
      <w:proofErr w:type="spellEnd"/>
      <w:r w:rsidRPr="006A7A7D">
        <w:rPr>
          <w:rFonts w:ascii="Times New Roman" w:hAnsi="Times New Roman" w:cs="Times New Roman"/>
          <w:sz w:val="24"/>
          <w:szCs w:val="24"/>
        </w:rPr>
        <w:t>, 2006). This system exists inside of a larger community to influence the clinical care provided. The third component is the patient and their relationship between the community and health care system. Having productive interactions with a prepared proactive team will produce an informed, motivated patient.</w:t>
      </w:r>
    </w:p>
    <w:p w14:paraId="7D07467C" w14:textId="4FD4C65E" w:rsidR="009D5AA9" w:rsidRPr="006A7A7D" w:rsidRDefault="009D5AA9" w:rsidP="006A7A7D">
      <w:pPr>
        <w:spacing w:after="0" w:line="480" w:lineRule="auto"/>
        <w:ind w:firstLine="720"/>
        <w:rPr>
          <w:rFonts w:ascii="Times New Roman" w:eastAsia="SimSun" w:hAnsi="Times New Roman" w:cs="Times New Roman"/>
          <w:bCs/>
          <w:color w:val="000000" w:themeColor="text1"/>
          <w:sz w:val="24"/>
          <w:szCs w:val="24"/>
          <w:lang w:eastAsia="ja-JP"/>
        </w:rPr>
      </w:pPr>
      <w:r w:rsidRPr="006A7A7D">
        <w:rPr>
          <w:rFonts w:ascii="Times New Roman" w:hAnsi="Times New Roman" w:cs="Times New Roman"/>
          <w:sz w:val="24"/>
          <w:szCs w:val="24"/>
        </w:rPr>
        <w:t xml:space="preserve">The practice team was trained to use effective self-management support strategies (Delivery System Design). The process, roles and responsibilities of individual team members were assigned before implementation to support participant self-management </w:t>
      </w:r>
      <w:r w:rsidR="00F068D8">
        <w:rPr>
          <w:rFonts w:ascii="Times New Roman" w:hAnsi="Times New Roman" w:cs="Times New Roman"/>
          <w:sz w:val="24"/>
          <w:szCs w:val="24"/>
        </w:rPr>
        <w:t xml:space="preserve">behaviors </w:t>
      </w:r>
      <w:r w:rsidRPr="006A7A7D">
        <w:rPr>
          <w:rFonts w:ascii="Times New Roman" w:hAnsi="Times New Roman" w:cs="Times New Roman"/>
          <w:sz w:val="24"/>
          <w:szCs w:val="24"/>
        </w:rPr>
        <w:t xml:space="preserve">(Decision Support). </w:t>
      </w:r>
      <w:r w:rsidRPr="006A7A7D">
        <w:rPr>
          <w:rFonts w:ascii="Times New Roman" w:eastAsia="SimSun" w:hAnsi="Times New Roman" w:cs="Times New Roman"/>
          <w:bCs/>
          <w:color w:val="000000" w:themeColor="text1"/>
          <w:sz w:val="24"/>
          <w:szCs w:val="24"/>
          <w:lang w:eastAsia="ja-JP"/>
        </w:rPr>
        <w:t xml:space="preserve">Patients were referred to American Heart Association website to identify their hypertension risk factors, given handouts, and a self-monitoring log to share with provider and track personal data </w:t>
      </w:r>
      <w:r w:rsidRPr="006A7A7D">
        <w:rPr>
          <w:rFonts w:ascii="Times New Roman" w:hAnsi="Times New Roman" w:cs="Times New Roman"/>
          <w:sz w:val="24"/>
          <w:szCs w:val="24"/>
        </w:rPr>
        <w:t>(</w:t>
      </w:r>
      <w:r w:rsidRPr="006A7A7D">
        <w:rPr>
          <w:rFonts w:ascii="Times New Roman" w:eastAsia="SimSun" w:hAnsi="Times New Roman" w:cs="Times New Roman"/>
          <w:bCs/>
          <w:color w:val="000000" w:themeColor="text1"/>
          <w:sz w:val="24"/>
          <w:szCs w:val="24"/>
          <w:lang w:eastAsia="ja-JP"/>
        </w:rPr>
        <w:t xml:space="preserve">Clinical Information System). </w:t>
      </w:r>
    </w:p>
    <w:p w14:paraId="5F2D196F" w14:textId="0FD57D87" w:rsidR="009D5AA9" w:rsidRPr="006A7A7D" w:rsidRDefault="009D5AA9" w:rsidP="006A7A7D">
      <w:pPr>
        <w:spacing w:after="0" w:line="480" w:lineRule="auto"/>
        <w:ind w:firstLine="720"/>
        <w:rPr>
          <w:rFonts w:ascii="Times New Roman" w:eastAsia="SimSun" w:hAnsi="Times New Roman" w:cs="Times New Roman"/>
          <w:bCs/>
          <w:color w:val="000000" w:themeColor="text1"/>
          <w:sz w:val="24"/>
          <w:szCs w:val="24"/>
          <w:lang w:eastAsia="ja-JP"/>
        </w:rPr>
      </w:pPr>
      <w:r w:rsidRPr="006A7A7D">
        <w:rPr>
          <w:rFonts w:ascii="Times New Roman" w:eastAsia="SimSun" w:hAnsi="Times New Roman" w:cs="Times New Roman"/>
          <w:bCs/>
          <w:color w:val="000000" w:themeColor="text1"/>
          <w:sz w:val="24"/>
          <w:szCs w:val="24"/>
          <w:lang w:eastAsia="ja-JP"/>
        </w:rPr>
        <w:t>Participants were encouraged to participate in lifestyle modifications, such as regular physical activity, eating healthy foods, and utilizing preventive health services. During educational sessions personal individualized self-care goals were set (self-management).</w:t>
      </w:r>
      <w:r w:rsidRPr="006A7A7D">
        <w:rPr>
          <w:rFonts w:ascii="Times New Roman" w:hAnsi="Times New Roman" w:cs="Times New Roman"/>
          <w:sz w:val="24"/>
          <w:szCs w:val="24"/>
        </w:rPr>
        <w:t xml:space="preserve">  Increased knowledge of hypertension and awareness of risk factors can lead to improved self-efficacy and empowerment to make lifestyle changes. After the educational sessions, participants were connected to the healthcare system-primary care providers, for follow-up and chronic disease management. Community-practice partnerships are especially important with this underserved population of urban African American women with </w:t>
      </w:r>
      <w:r w:rsidR="00236063" w:rsidRPr="006A7A7D">
        <w:rPr>
          <w:rFonts w:ascii="Times New Roman" w:hAnsi="Times New Roman" w:cs="Times New Roman"/>
          <w:sz w:val="24"/>
          <w:szCs w:val="24"/>
        </w:rPr>
        <w:t>limited access to primary care.</w:t>
      </w:r>
    </w:p>
    <w:p w14:paraId="12E08799" w14:textId="6F278B9F" w:rsidR="002522BA" w:rsidRPr="006A7A7D" w:rsidRDefault="00E652A2" w:rsidP="00141A10">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To improve the health of African-American women, creating a partnership in a non-traditional commun</w:t>
      </w:r>
      <w:r w:rsidR="00E60635" w:rsidRPr="006A7A7D">
        <w:rPr>
          <w:rFonts w:ascii="Times New Roman" w:hAnsi="Times New Roman" w:cs="Times New Roman"/>
          <w:sz w:val="24"/>
          <w:szCs w:val="24"/>
        </w:rPr>
        <w:t>ity setting such as a beauty salon</w:t>
      </w:r>
      <w:r w:rsidRPr="006A7A7D">
        <w:rPr>
          <w:rFonts w:ascii="Times New Roman" w:hAnsi="Times New Roman" w:cs="Times New Roman"/>
          <w:sz w:val="24"/>
          <w:szCs w:val="24"/>
        </w:rPr>
        <w:t xml:space="preserve"> can successfully improve hypertension contr</w:t>
      </w:r>
      <w:r w:rsidR="00E60635" w:rsidRPr="006A7A7D">
        <w:rPr>
          <w:rFonts w:ascii="Times New Roman" w:hAnsi="Times New Roman" w:cs="Times New Roman"/>
          <w:sz w:val="24"/>
          <w:szCs w:val="24"/>
        </w:rPr>
        <w:t>ol within the CCM</w:t>
      </w:r>
      <w:r w:rsidRPr="006A7A7D">
        <w:rPr>
          <w:rFonts w:ascii="Times New Roman" w:hAnsi="Times New Roman" w:cs="Times New Roman"/>
          <w:sz w:val="24"/>
          <w:szCs w:val="24"/>
        </w:rPr>
        <w:t xml:space="preserve"> framework ("Health Resources and Service </w:t>
      </w:r>
      <w:r w:rsidRPr="006A7A7D">
        <w:rPr>
          <w:rFonts w:ascii="Times New Roman" w:hAnsi="Times New Roman" w:cs="Times New Roman"/>
          <w:sz w:val="24"/>
          <w:szCs w:val="24"/>
        </w:rPr>
        <w:lastRenderedPageBreak/>
        <w:t xml:space="preserve">Administration," </w:t>
      </w:r>
      <w:proofErr w:type="spellStart"/>
      <w:r w:rsidRPr="006A7A7D">
        <w:rPr>
          <w:rFonts w:ascii="Times New Roman" w:hAnsi="Times New Roman" w:cs="Times New Roman"/>
          <w:sz w:val="24"/>
          <w:szCs w:val="24"/>
        </w:rPr>
        <w:t>n.d.</w:t>
      </w:r>
      <w:proofErr w:type="spellEnd"/>
      <w:r w:rsidRPr="006A7A7D">
        <w:rPr>
          <w:rFonts w:ascii="Times New Roman" w:hAnsi="Times New Roman" w:cs="Times New Roman"/>
          <w:sz w:val="24"/>
          <w:szCs w:val="24"/>
        </w:rPr>
        <w:t>).</w:t>
      </w:r>
      <w:r w:rsidR="00EE0AE2" w:rsidRPr="006A7A7D">
        <w:rPr>
          <w:rFonts w:ascii="Times New Roman" w:hAnsi="Times New Roman" w:cs="Times New Roman"/>
          <w:b/>
          <w:sz w:val="24"/>
          <w:szCs w:val="24"/>
        </w:rPr>
        <w:t xml:space="preserve"> </w:t>
      </w:r>
      <w:r w:rsidR="002A04F8" w:rsidRPr="006A7A7D">
        <w:rPr>
          <w:rFonts w:ascii="Times New Roman" w:hAnsi="Times New Roman" w:cs="Times New Roman"/>
          <w:sz w:val="24"/>
          <w:szCs w:val="24"/>
        </w:rPr>
        <w:t>This project will use major concepts of self-management support and community enga</w:t>
      </w:r>
      <w:r w:rsidR="00E60635" w:rsidRPr="006A7A7D">
        <w:rPr>
          <w:rFonts w:ascii="Times New Roman" w:hAnsi="Times New Roman" w:cs="Times New Roman"/>
          <w:sz w:val="24"/>
          <w:szCs w:val="24"/>
        </w:rPr>
        <w:t>gement in the CCM</w:t>
      </w:r>
      <w:r w:rsidR="002A04F8" w:rsidRPr="006A7A7D">
        <w:rPr>
          <w:rFonts w:ascii="Times New Roman" w:hAnsi="Times New Roman" w:cs="Times New Roman"/>
          <w:sz w:val="24"/>
          <w:szCs w:val="24"/>
        </w:rPr>
        <w:t xml:space="preserve"> to provide lifestyle practices for individuals to manage their condition. </w:t>
      </w:r>
      <w:r w:rsidR="00E60635" w:rsidRPr="006A7A7D">
        <w:rPr>
          <w:rFonts w:ascii="Times New Roman" w:hAnsi="Times New Roman" w:cs="Times New Roman"/>
          <w:sz w:val="24"/>
          <w:szCs w:val="24"/>
        </w:rPr>
        <w:t>The CCM</w:t>
      </w:r>
      <w:r w:rsidR="00306E24" w:rsidRPr="006A7A7D">
        <w:rPr>
          <w:rFonts w:ascii="Times New Roman" w:hAnsi="Times New Roman" w:cs="Times New Roman"/>
          <w:sz w:val="24"/>
          <w:szCs w:val="24"/>
        </w:rPr>
        <w:t xml:space="preserve"> </w:t>
      </w:r>
      <w:r w:rsidRPr="006A7A7D">
        <w:rPr>
          <w:rFonts w:ascii="Times New Roman" w:hAnsi="Times New Roman" w:cs="Times New Roman"/>
          <w:sz w:val="24"/>
          <w:szCs w:val="24"/>
        </w:rPr>
        <w:t>proposes that improvement in care requires an approach that takes into account of the patient, provider and system level interventions. The prin</w:t>
      </w:r>
      <w:r w:rsidR="006559E2" w:rsidRPr="006A7A7D">
        <w:rPr>
          <w:rFonts w:ascii="Times New Roman" w:hAnsi="Times New Roman" w:cs="Times New Roman"/>
          <w:sz w:val="24"/>
          <w:szCs w:val="24"/>
        </w:rPr>
        <w:t>ciples of the CCM</w:t>
      </w:r>
      <w:r w:rsidR="00F068D8">
        <w:rPr>
          <w:rFonts w:ascii="Times New Roman" w:hAnsi="Times New Roman" w:cs="Times New Roman"/>
          <w:sz w:val="24"/>
          <w:szCs w:val="24"/>
        </w:rPr>
        <w:t xml:space="preserve"> were</w:t>
      </w:r>
      <w:r w:rsidRPr="006A7A7D">
        <w:rPr>
          <w:rFonts w:ascii="Times New Roman" w:hAnsi="Times New Roman" w:cs="Times New Roman"/>
          <w:sz w:val="24"/>
          <w:szCs w:val="24"/>
        </w:rPr>
        <w:t xml:space="preserve"> used to improve access to care in this underserved community,</w:t>
      </w:r>
      <w:r w:rsidR="009D5AA9" w:rsidRPr="006A7A7D">
        <w:rPr>
          <w:rFonts w:ascii="Times New Roman" w:hAnsi="Times New Roman" w:cs="Times New Roman"/>
          <w:sz w:val="24"/>
          <w:szCs w:val="24"/>
        </w:rPr>
        <w:t xml:space="preserve"> and</w:t>
      </w:r>
      <w:r w:rsidRPr="006A7A7D">
        <w:rPr>
          <w:rFonts w:ascii="Times New Roman" w:hAnsi="Times New Roman" w:cs="Times New Roman"/>
          <w:sz w:val="24"/>
          <w:szCs w:val="24"/>
        </w:rPr>
        <w:t xml:space="preserve"> increase awareness and blood pressure management for </w:t>
      </w:r>
      <w:r w:rsidR="00236063" w:rsidRPr="006A7A7D">
        <w:rPr>
          <w:rFonts w:ascii="Times New Roman" w:hAnsi="Times New Roman" w:cs="Times New Roman"/>
          <w:sz w:val="24"/>
          <w:szCs w:val="24"/>
        </w:rPr>
        <w:t xml:space="preserve">urban African Americans women. </w:t>
      </w:r>
      <w:r w:rsidR="00FE545D" w:rsidRPr="006A7A7D">
        <w:rPr>
          <w:rFonts w:ascii="Times New Roman" w:hAnsi="Times New Roman" w:cs="Times New Roman"/>
          <w:sz w:val="24"/>
          <w:szCs w:val="24"/>
        </w:rPr>
        <w:t>V</w:t>
      </w:r>
      <w:r w:rsidRPr="006A7A7D">
        <w:rPr>
          <w:rFonts w:ascii="Times New Roman" w:hAnsi="Times New Roman" w:cs="Times New Roman"/>
          <w:sz w:val="24"/>
          <w:szCs w:val="24"/>
        </w:rPr>
        <w:t>isible support with the on-</w:t>
      </w:r>
      <w:r w:rsidR="00236063" w:rsidRPr="006A7A7D">
        <w:rPr>
          <w:rFonts w:ascii="Times New Roman" w:hAnsi="Times New Roman" w:cs="Times New Roman"/>
          <w:sz w:val="24"/>
          <w:szCs w:val="24"/>
        </w:rPr>
        <w:t>site nurse practitioner provided</w:t>
      </w:r>
      <w:r w:rsidRPr="006A7A7D">
        <w:rPr>
          <w:rFonts w:ascii="Times New Roman" w:hAnsi="Times New Roman" w:cs="Times New Roman"/>
          <w:sz w:val="24"/>
          <w:szCs w:val="24"/>
        </w:rPr>
        <w:t xml:space="preserve"> an opportunity to</w:t>
      </w:r>
      <w:r w:rsidR="009D5AA9" w:rsidRPr="006A7A7D">
        <w:rPr>
          <w:rFonts w:ascii="Times New Roman" w:hAnsi="Times New Roman" w:cs="Times New Roman"/>
          <w:sz w:val="24"/>
          <w:szCs w:val="24"/>
        </w:rPr>
        <w:t xml:space="preserve"> engage with patients needing</w:t>
      </w:r>
      <w:r w:rsidRPr="006A7A7D">
        <w:rPr>
          <w:rFonts w:ascii="Times New Roman" w:hAnsi="Times New Roman" w:cs="Times New Roman"/>
          <w:sz w:val="24"/>
          <w:szCs w:val="24"/>
        </w:rPr>
        <w:t xml:space="preserve"> follow up care. Additional health care providers</w:t>
      </w:r>
      <w:r w:rsidR="006559E2" w:rsidRPr="006A7A7D">
        <w:rPr>
          <w:rFonts w:ascii="Times New Roman" w:hAnsi="Times New Roman" w:cs="Times New Roman"/>
          <w:sz w:val="24"/>
          <w:szCs w:val="24"/>
        </w:rPr>
        <w:t xml:space="preserve"> in the community were</w:t>
      </w:r>
      <w:r w:rsidR="00E60635" w:rsidRPr="006A7A7D">
        <w:rPr>
          <w:rFonts w:ascii="Times New Roman" w:hAnsi="Times New Roman" w:cs="Times New Roman"/>
          <w:sz w:val="24"/>
          <w:szCs w:val="24"/>
        </w:rPr>
        <w:t xml:space="preserve"> listed</w:t>
      </w:r>
      <w:r w:rsidRPr="006A7A7D">
        <w:rPr>
          <w:rFonts w:ascii="Times New Roman" w:hAnsi="Times New Roman" w:cs="Times New Roman"/>
          <w:sz w:val="24"/>
          <w:szCs w:val="24"/>
        </w:rPr>
        <w:t xml:space="preserve"> if needed. With productiv</w:t>
      </w:r>
      <w:r w:rsidR="006559E2" w:rsidRPr="006A7A7D">
        <w:rPr>
          <w:rFonts w:ascii="Times New Roman" w:hAnsi="Times New Roman" w:cs="Times New Roman"/>
          <w:sz w:val="24"/>
          <w:szCs w:val="24"/>
        </w:rPr>
        <w:t xml:space="preserve">e interactions, the participants </w:t>
      </w:r>
      <w:r w:rsidRPr="006A7A7D">
        <w:rPr>
          <w:rFonts w:ascii="Times New Roman" w:hAnsi="Times New Roman" w:cs="Times New Roman"/>
          <w:sz w:val="24"/>
          <w:szCs w:val="24"/>
        </w:rPr>
        <w:t>receive</w:t>
      </w:r>
      <w:r w:rsidR="00236063" w:rsidRPr="006A7A7D">
        <w:rPr>
          <w:rFonts w:ascii="Times New Roman" w:hAnsi="Times New Roman" w:cs="Times New Roman"/>
          <w:sz w:val="24"/>
          <w:szCs w:val="24"/>
        </w:rPr>
        <w:t>d</w:t>
      </w:r>
      <w:r w:rsidRPr="006A7A7D">
        <w:rPr>
          <w:rFonts w:ascii="Times New Roman" w:hAnsi="Times New Roman" w:cs="Times New Roman"/>
          <w:sz w:val="24"/>
          <w:szCs w:val="24"/>
        </w:rPr>
        <w:t xml:space="preserve"> support from the healthcare system and community resources to make changes in self- care behaviors and outcomes.</w:t>
      </w:r>
    </w:p>
    <w:p w14:paraId="33DD7A76" w14:textId="4254A66F" w:rsidR="00E652A2" w:rsidRPr="006A7A7D" w:rsidRDefault="009F51DD" w:rsidP="006A7A7D">
      <w:pPr>
        <w:spacing w:after="0" w:line="480" w:lineRule="auto"/>
        <w:ind w:left="2880" w:firstLine="720"/>
        <w:rPr>
          <w:rFonts w:ascii="Times New Roman" w:hAnsi="Times New Roman" w:cs="Times New Roman"/>
          <w:b/>
          <w:sz w:val="24"/>
          <w:szCs w:val="24"/>
        </w:rPr>
      </w:pPr>
      <w:r>
        <w:rPr>
          <w:rFonts w:ascii="Times New Roman" w:hAnsi="Times New Roman" w:cs="Times New Roman"/>
          <w:b/>
          <w:sz w:val="24"/>
          <w:szCs w:val="24"/>
        </w:rPr>
        <w:t>Project Design</w:t>
      </w:r>
    </w:p>
    <w:p w14:paraId="6972F967" w14:textId="77777777" w:rsidR="00292F20" w:rsidRPr="006A7A7D" w:rsidRDefault="00E652A2"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The Barbershop and Salon Health Outreach Program toolkit gives options to consider for implementation. A modified version of the volunteer screening, education, and referral model guides each screening session (Colorado Black Health Collaborative; Kaiser Permanente African American Center of Excellence in Culturally Competent Care). </w:t>
      </w:r>
    </w:p>
    <w:p w14:paraId="04ED5929" w14:textId="77777777" w:rsidR="00292F20" w:rsidRPr="006A7A7D" w:rsidRDefault="00E652A2"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The pilot </w:t>
      </w:r>
      <w:r w:rsidR="00D22A93" w:rsidRPr="006A7A7D">
        <w:rPr>
          <w:rFonts w:ascii="Times New Roman" w:hAnsi="Times New Roman" w:cs="Times New Roman"/>
          <w:sz w:val="24"/>
          <w:szCs w:val="24"/>
        </w:rPr>
        <w:t xml:space="preserve">program was implemented in a beauty salon </w:t>
      </w:r>
      <w:r w:rsidRPr="006A7A7D">
        <w:rPr>
          <w:rFonts w:ascii="Times New Roman" w:hAnsi="Times New Roman" w:cs="Times New Roman"/>
          <w:sz w:val="24"/>
          <w:szCs w:val="24"/>
        </w:rPr>
        <w:t xml:space="preserve">in Baltimore City, Maryland over three months from </w:t>
      </w:r>
      <w:r w:rsidR="00FE545D" w:rsidRPr="006A7A7D">
        <w:rPr>
          <w:rFonts w:ascii="Times New Roman" w:hAnsi="Times New Roman" w:cs="Times New Roman"/>
          <w:sz w:val="24"/>
          <w:szCs w:val="24"/>
        </w:rPr>
        <w:t xml:space="preserve">September </w:t>
      </w:r>
      <w:r w:rsidRPr="006A7A7D">
        <w:rPr>
          <w:rFonts w:ascii="Times New Roman" w:hAnsi="Times New Roman" w:cs="Times New Roman"/>
          <w:sz w:val="24"/>
          <w:szCs w:val="24"/>
        </w:rPr>
        <w:t>through</w:t>
      </w:r>
      <w:r w:rsidR="00FE545D" w:rsidRPr="006A7A7D">
        <w:rPr>
          <w:rFonts w:ascii="Times New Roman" w:hAnsi="Times New Roman" w:cs="Times New Roman"/>
          <w:sz w:val="24"/>
          <w:szCs w:val="24"/>
        </w:rPr>
        <w:t xml:space="preserve"> November</w:t>
      </w:r>
      <w:r w:rsidRPr="006A7A7D">
        <w:rPr>
          <w:rFonts w:ascii="Times New Roman" w:hAnsi="Times New Roman" w:cs="Times New Roman"/>
          <w:sz w:val="24"/>
          <w:szCs w:val="24"/>
        </w:rPr>
        <w:t xml:space="preserve"> 2017. </w:t>
      </w:r>
      <w:r w:rsidR="00EF769D" w:rsidRPr="006A7A7D">
        <w:rPr>
          <w:rFonts w:ascii="Times New Roman" w:hAnsi="Times New Roman" w:cs="Times New Roman"/>
          <w:sz w:val="24"/>
          <w:szCs w:val="24"/>
        </w:rPr>
        <w:t>The program consisted of 4 –hour</w:t>
      </w:r>
      <w:r w:rsidR="00292F20" w:rsidRPr="006A7A7D">
        <w:rPr>
          <w:rFonts w:ascii="Times New Roman" w:hAnsi="Times New Roman" w:cs="Times New Roman"/>
          <w:sz w:val="24"/>
          <w:szCs w:val="24"/>
        </w:rPr>
        <w:t xml:space="preserve"> weekly</w:t>
      </w:r>
      <w:r w:rsidR="00EF769D" w:rsidRPr="006A7A7D">
        <w:rPr>
          <w:rFonts w:ascii="Times New Roman" w:hAnsi="Times New Roman" w:cs="Times New Roman"/>
          <w:sz w:val="24"/>
          <w:szCs w:val="24"/>
        </w:rPr>
        <w:t xml:space="preserve"> screening sessions focusing on health education with an option to screen and refer if desired. The sessions were held during the weekend to document the variation in the salon times and to increase screening opportunities during different occupational and socioeconomic backgrounds. The pilot</w:t>
      </w:r>
      <w:r w:rsidR="00292F20" w:rsidRPr="006A7A7D">
        <w:rPr>
          <w:rFonts w:ascii="Times New Roman" w:hAnsi="Times New Roman" w:cs="Times New Roman"/>
          <w:sz w:val="24"/>
          <w:szCs w:val="24"/>
        </w:rPr>
        <w:t xml:space="preserve"> study</w:t>
      </w:r>
      <w:r w:rsidR="00EF769D" w:rsidRPr="006A7A7D">
        <w:rPr>
          <w:rFonts w:ascii="Times New Roman" w:hAnsi="Times New Roman" w:cs="Times New Roman"/>
          <w:sz w:val="24"/>
          <w:szCs w:val="24"/>
        </w:rPr>
        <w:t xml:space="preserve"> utilized medical </w:t>
      </w:r>
      <w:r w:rsidR="00EF769D" w:rsidRPr="006A7A7D">
        <w:rPr>
          <w:rFonts w:ascii="Times New Roman" w:hAnsi="Times New Roman" w:cs="Times New Roman"/>
          <w:sz w:val="24"/>
          <w:szCs w:val="24"/>
        </w:rPr>
        <w:lastRenderedPageBreak/>
        <w:t>volunteers to assist with</w:t>
      </w:r>
      <w:r w:rsidR="00292F20" w:rsidRPr="006A7A7D">
        <w:rPr>
          <w:rFonts w:ascii="Times New Roman" w:hAnsi="Times New Roman" w:cs="Times New Roman"/>
          <w:sz w:val="24"/>
          <w:szCs w:val="24"/>
        </w:rPr>
        <w:t xml:space="preserve"> collecting</w:t>
      </w:r>
      <w:r w:rsidR="00EF769D" w:rsidRPr="006A7A7D">
        <w:rPr>
          <w:rFonts w:ascii="Times New Roman" w:hAnsi="Times New Roman" w:cs="Times New Roman"/>
          <w:sz w:val="24"/>
          <w:szCs w:val="24"/>
        </w:rPr>
        <w:t xml:space="preserve"> demographic data, blood pressure</w:t>
      </w:r>
      <w:r w:rsidR="00292F20" w:rsidRPr="006A7A7D">
        <w:rPr>
          <w:rFonts w:ascii="Times New Roman" w:hAnsi="Times New Roman" w:cs="Times New Roman"/>
          <w:sz w:val="24"/>
          <w:szCs w:val="24"/>
        </w:rPr>
        <w:t>, weight, height and calculate</w:t>
      </w:r>
      <w:r w:rsidR="00EF769D" w:rsidRPr="006A7A7D">
        <w:rPr>
          <w:rFonts w:ascii="Times New Roman" w:hAnsi="Times New Roman" w:cs="Times New Roman"/>
          <w:sz w:val="24"/>
          <w:szCs w:val="24"/>
        </w:rPr>
        <w:t xml:space="preserve"> body mass index. </w:t>
      </w:r>
    </w:p>
    <w:p w14:paraId="1B835DF4" w14:textId="1D26ADD3" w:rsidR="00EF769D" w:rsidRPr="006A7A7D" w:rsidRDefault="00EF769D"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Two weeks before implementation </w:t>
      </w:r>
      <w:r w:rsidR="00292F20" w:rsidRPr="006A7A7D">
        <w:rPr>
          <w:rFonts w:ascii="Times New Roman" w:hAnsi="Times New Roman" w:cs="Times New Roman"/>
          <w:sz w:val="24"/>
          <w:szCs w:val="24"/>
        </w:rPr>
        <w:t xml:space="preserve">6 </w:t>
      </w:r>
      <w:r w:rsidRPr="006A7A7D">
        <w:rPr>
          <w:rFonts w:ascii="Times New Roman" w:hAnsi="Times New Roman" w:cs="Times New Roman"/>
          <w:sz w:val="24"/>
          <w:szCs w:val="24"/>
        </w:rPr>
        <w:t>volunteers received three hours of offsite orientation and education to include hands-on demonstration.</w:t>
      </w:r>
      <w:r w:rsidR="00292F20" w:rsidRPr="006A7A7D">
        <w:rPr>
          <w:rFonts w:ascii="Times New Roman" w:hAnsi="Times New Roman" w:cs="Times New Roman"/>
          <w:sz w:val="24"/>
          <w:szCs w:val="24"/>
        </w:rPr>
        <w:t xml:space="preserve"> Four certified nursing assistants served as medical volunteers.</w:t>
      </w:r>
      <w:r w:rsidRPr="006A7A7D">
        <w:rPr>
          <w:rFonts w:ascii="Times New Roman" w:hAnsi="Times New Roman" w:cs="Times New Roman"/>
          <w:sz w:val="24"/>
          <w:szCs w:val="24"/>
        </w:rPr>
        <w:t xml:space="preserve"> A registered nurse served as an oversight to assist with and provide supervisory support to all volunteers on the team. A nurse practitioner was available for advanced counse</w:t>
      </w:r>
      <w:r w:rsidR="00292F20" w:rsidRPr="006A7A7D">
        <w:rPr>
          <w:rFonts w:ascii="Times New Roman" w:hAnsi="Times New Roman" w:cs="Times New Roman"/>
          <w:sz w:val="24"/>
          <w:szCs w:val="24"/>
        </w:rPr>
        <w:t>ling needs or medical questions for the participants.</w:t>
      </w:r>
    </w:p>
    <w:p w14:paraId="52AFDE27" w14:textId="178C9F16" w:rsidR="00E652A2" w:rsidRPr="006A7A7D" w:rsidRDefault="00BF0B69"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The community-based outreach hypertension program</w:t>
      </w:r>
      <w:r w:rsidR="00E652A2" w:rsidRPr="006A7A7D">
        <w:rPr>
          <w:rFonts w:ascii="Times New Roman" w:hAnsi="Times New Roman" w:cs="Times New Roman"/>
          <w:sz w:val="24"/>
          <w:szCs w:val="24"/>
        </w:rPr>
        <w:t xml:space="preserve"> consisted</w:t>
      </w:r>
      <w:r w:rsidR="000D7B5E" w:rsidRPr="006A7A7D">
        <w:rPr>
          <w:rFonts w:ascii="Times New Roman" w:hAnsi="Times New Roman" w:cs="Times New Roman"/>
          <w:sz w:val="24"/>
          <w:szCs w:val="24"/>
        </w:rPr>
        <w:t xml:space="preserve"> of </w:t>
      </w:r>
      <w:r w:rsidR="00DB5203" w:rsidRPr="006A7A7D">
        <w:rPr>
          <w:rFonts w:ascii="Times New Roman" w:hAnsi="Times New Roman" w:cs="Times New Roman"/>
          <w:sz w:val="24"/>
          <w:szCs w:val="24"/>
        </w:rPr>
        <w:t xml:space="preserve">an </w:t>
      </w:r>
      <w:r w:rsidR="000D7B5E" w:rsidRPr="006A7A7D">
        <w:rPr>
          <w:rFonts w:ascii="Times New Roman" w:hAnsi="Times New Roman" w:cs="Times New Roman"/>
          <w:sz w:val="24"/>
          <w:szCs w:val="24"/>
        </w:rPr>
        <w:t xml:space="preserve">initial </w:t>
      </w:r>
      <w:r w:rsidR="00E652A2" w:rsidRPr="006A7A7D">
        <w:rPr>
          <w:rFonts w:ascii="Times New Roman" w:hAnsi="Times New Roman" w:cs="Times New Roman"/>
          <w:sz w:val="24"/>
          <w:szCs w:val="24"/>
        </w:rPr>
        <w:t>educational sess</w:t>
      </w:r>
      <w:r w:rsidR="00DB5203" w:rsidRPr="006A7A7D">
        <w:rPr>
          <w:rFonts w:ascii="Times New Roman" w:hAnsi="Times New Roman" w:cs="Times New Roman"/>
          <w:sz w:val="24"/>
          <w:szCs w:val="24"/>
        </w:rPr>
        <w:t>ion</w:t>
      </w:r>
      <w:r w:rsidR="000D7B5E" w:rsidRPr="006A7A7D">
        <w:rPr>
          <w:rFonts w:ascii="Times New Roman" w:hAnsi="Times New Roman" w:cs="Times New Roman"/>
          <w:sz w:val="24"/>
          <w:szCs w:val="24"/>
        </w:rPr>
        <w:t xml:space="preserve"> to identify hypertension risk factors, warning signs, family history and prevalence</w:t>
      </w:r>
      <w:r w:rsidR="00E652A2" w:rsidRPr="006A7A7D">
        <w:rPr>
          <w:rFonts w:ascii="Times New Roman" w:hAnsi="Times New Roman" w:cs="Times New Roman"/>
          <w:sz w:val="24"/>
          <w:szCs w:val="24"/>
        </w:rPr>
        <w:t xml:space="preserve"> and refer</w:t>
      </w:r>
      <w:r w:rsidR="000D7B5E" w:rsidRPr="006A7A7D">
        <w:rPr>
          <w:rFonts w:ascii="Times New Roman" w:hAnsi="Times New Roman" w:cs="Times New Roman"/>
          <w:sz w:val="24"/>
          <w:szCs w:val="24"/>
        </w:rPr>
        <w:t xml:space="preserve">ral </w:t>
      </w:r>
      <w:r w:rsidR="00DB5203" w:rsidRPr="006A7A7D">
        <w:rPr>
          <w:rFonts w:ascii="Times New Roman" w:hAnsi="Times New Roman" w:cs="Times New Roman"/>
          <w:sz w:val="24"/>
          <w:szCs w:val="24"/>
        </w:rPr>
        <w:t xml:space="preserve">to community resources or </w:t>
      </w:r>
      <w:r w:rsidR="00E652A2" w:rsidRPr="006A7A7D">
        <w:rPr>
          <w:rFonts w:ascii="Times New Roman" w:hAnsi="Times New Roman" w:cs="Times New Roman"/>
          <w:sz w:val="24"/>
          <w:szCs w:val="24"/>
        </w:rPr>
        <w:t xml:space="preserve">a </w:t>
      </w:r>
      <w:r w:rsidR="00DB5203" w:rsidRPr="006A7A7D">
        <w:rPr>
          <w:rFonts w:ascii="Times New Roman" w:hAnsi="Times New Roman" w:cs="Times New Roman"/>
          <w:sz w:val="24"/>
          <w:szCs w:val="24"/>
        </w:rPr>
        <w:t xml:space="preserve">health </w:t>
      </w:r>
      <w:r w:rsidR="00E652A2" w:rsidRPr="006A7A7D">
        <w:rPr>
          <w:rFonts w:ascii="Times New Roman" w:hAnsi="Times New Roman" w:cs="Times New Roman"/>
          <w:sz w:val="24"/>
          <w:szCs w:val="24"/>
        </w:rPr>
        <w:t>provider as needed.</w:t>
      </w:r>
      <w:r w:rsidR="00EF769D" w:rsidRPr="006A7A7D">
        <w:rPr>
          <w:rFonts w:ascii="Times New Roman" w:hAnsi="Times New Roman" w:cs="Times New Roman"/>
          <w:sz w:val="24"/>
          <w:szCs w:val="24"/>
        </w:rPr>
        <w:t xml:space="preserve"> </w:t>
      </w:r>
      <w:r w:rsidR="00292F20" w:rsidRPr="006A7A7D">
        <w:rPr>
          <w:rFonts w:ascii="Times New Roman" w:hAnsi="Times New Roman" w:cs="Times New Roman"/>
          <w:sz w:val="24"/>
          <w:szCs w:val="24"/>
        </w:rPr>
        <w:t>Salon p</w:t>
      </w:r>
      <w:r w:rsidR="001A5275" w:rsidRPr="006A7A7D">
        <w:rPr>
          <w:rFonts w:ascii="Times New Roman" w:hAnsi="Times New Roman" w:cs="Times New Roman"/>
          <w:sz w:val="24"/>
          <w:szCs w:val="24"/>
        </w:rPr>
        <w:t xml:space="preserve">articipants previewed the American Heart Association video </w:t>
      </w:r>
      <w:r w:rsidR="001A5275" w:rsidRPr="006A7A7D">
        <w:rPr>
          <w:rFonts w:ascii="Times New Roman" w:hAnsi="Times New Roman" w:cs="Times New Roman"/>
          <w:i/>
          <w:sz w:val="24"/>
          <w:szCs w:val="24"/>
        </w:rPr>
        <w:t>GO RED</w:t>
      </w:r>
      <w:r w:rsidR="001A5275" w:rsidRPr="006A7A7D">
        <w:rPr>
          <w:rFonts w:ascii="Times New Roman" w:hAnsi="Times New Roman" w:cs="Times New Roman"/>
          <w:sz w:val="24"/>
          <w:szCs w:val="24"/>
        </w:rPr>
        <w:t xml:space="preserve"> to serve as a platform to identify risk factors and warning signs of hypertension. Follow</w:t>
      </w:r>
      <w:r w:rsidR="00512DC9" w:rsidRPr="006A7A7D">
        <w:rPr>
          <w:rFonts w:ascii="Times New Roman" w:hAnsi="Times New Roman" w:cs="Times New Roman"/>
          <w:sz w:val="24"/>
          <w:szCs w:val="24"/>
        </w:rPr>
        <w:t>-</w:t>
      </w:r>
      <w:r w:rsidR="001A5275" w:rsidRPr="006A7A7D">
        <w:rPr>
          <w:rFonts w:ascii="Times New Roman" w:hAnsi="Times New Roman" w:cs="Times New Roman"/>
          <w:sz w:val="24"/>
          <w:szCs w:val="24"/>
        </w:rPr>
        <w:t xml:space="preserve">up </w:t>
      </w:r>
      <w:r w:rsidR="009F484B" w:rsidRPr="006A7A7D">
        <w:rPr>
          <w:rFonts w:ascii="Times New Roman" w:hAnsi="Times New Roman" w:cs="Times New Roman"/>
          <w:sz w:val="24"/>
          <w:szCs w:val="24"/>
        </w:rPr>
        <w:t xml:space="preserve">biweekly </w:t>
      </w:r>
      <w:r w:rsidR="001A5275" w:rsidRPr="006A7A7D">
        <w:rPr>
          <w:rFonts w:ascii="Times New Roman" w:hAnsi="Times New Roman" w:cs="Times New Roman"/>
          <w:sz w:val="24"/>
          <w:szCs w:val="24"/>
        </w:rPr>
        <w:t xml:space="preserve">educational sessions supported self-management techniques to improve </w:t>
      </w:r>
      <w:r w:rsidR="009F484B" w:rsidRPr="006A7A7D">
        <w:rPr>
          <w:rFonts w:ascii="Times New Roman" w:hAnsi="Times New Roman" w:cs="Times New Roman"/>
          <w:sz w:val="24"/>
          <w:szCs w:val="24"/>
        </w:rPr>
        <w:t>knowledge concerning hypertension, and adopting self- management behaviors to prevent hypertension.</w:t>
      </w:r>
    </w:p>
    <w:p w14:paraId="5F95E065" w14:textId="554D4832" w:rsidR="00346F28" w:rsidRPr="006A7A7D" w:rsidRDefault="00346F28"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The on-site nurse and health care provider helped participants understand personal risk factors which become a central role in managing their health. Support strategies were provided to participants to allow them to become active in maintaining their health. In the project, self-managing support plans are provided from the nurse practitioner during the initial screening. This includes assessment, setting goals, action planning, problem-solving and follow-up plan that allows the participant to have a role in maintaining their </w:t>
      </w:r>
      <w:r w:rsidR="007B416D">
        <w:rPr>
          <w:rFonts w:ascii="Times New Roman" w:hAnsi="Times New Roman" w:cs="Times New Roman"/>
          <w:sz w:val="24"/>
          <w:szCs w:val="24"/>
        </w:rPr>
        <w:t>health (</w:t>
      </w:r>
      <w:proofErr w:type="spellStart"/>
      <w:r w:rsidR="007B416D">
        <w:rPr>
          <w:rFonts w:ascii="Times New Roman" w:hAnsi="Times New Roman" w:cs="Times New Roman"/>
          <w:sz w:val="24"/>
          <w:szCs w:val="24"/>
        </w:rPr>
        <w:t>Lewanczuk</w:t>
      </w:r>
      <w:proofErr w:type="spellEnd"/>
      <w:r w:rsidR="007B416D">
        <w:rPr>
          <w:rFonts w:ascii="Times New Roman" w:hAnsi="Times New Roman" w:cs="Times New Roman"/>
          <w:sz w:val="24"/>
          <w:szCs w:val="24"/>
        </w:rPr>
        <w:t xml:space="preserve">, 2008). </w:t>
      </w:r>
    </w:p>
    <w:p w14:paraId="08BFD3C8" w14:textId="12A552F9" w:rsidR="00346F28" w:rsidRPr="006A7A7D" w:rsidRDefault="00346F28"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lastRenderedPageBreak/>
        <w:t xml:space="preserve">Participants became informed by practice team members (nurse practitioner, nurse, volunteer) helping to make decisions about their health and the importance of their role in managing their condition (Health Resources and Service Administration, </w:t>
      </w:r>
      <w:proofErr w:type="spellStart"/>
      <w:r w:rsidRPr="006A7A7D">
        <w:rPr>
          <w:rFonts w:ascii="Times New Roman" w:hAnsi="Times New Roman" w:cs="Times New Roman"/>
          <w:sz w:val="24"/>
          <w:szCs w:val="24"/>
        </w:rPr>
        <w:t>n.d.</w:t>
      </w:r>
      <w:proofErr w:type="spellEnd"/>
      <w:r w:rsidRPr="006A7A7D">
        <w:rPr>
          <w:rFonts w:ascii="Times New Roman" w:hAnsi="Times New Roman" w:cs="Times New Roman"/>
          <w:sz w:val="24"/>
          <w:szCs w:val="24"/>
        </w:rPr>
        <w:t>). Practice team members must be organized and trained to provide productive interactions. Preventative measures such as screenings and educating this population may be effective when providers and patients incorporate techniques together to impr</w:t>
      </w:r>
      <w:r w:rsidR="007B416D">
        <w:rPr>
          <w:rFonts w:ascii="Times New Roman" w:hAnsi="Times New Roman" w:cs="Times New Roman"/>
          <w:sz w:val="24"/>
          <w:szCs w:val="24"/>
        </w:rPr>
        <w:t>ove overall outcomes with identification of personal risk factors</w:t>
      </w:r>
      <w:r w:rsidRPr="006A7A7D">
        <w:rPr>
          <w:rFonts w:ascii="Times New Roman" w:hAnsi="Times New Roman" w:cs="Times New Roman"/>
          <w:sz w:val="24"/>
          <w:szCs w:val="24"/>
        </w:rPr>
        <w:t xml:space="preserve">. Newly diagnosed patients can become educated about being adherent with follow- up care, taking prescribed medications or following lifestyle modifications. With increased knowledge of hypertension and awareness of risk factors, this may improve self-efficacy and empowerment to make lifestyle changes. </w:t>
      </w:r>
    </w:p>
    <w:p w14:paraId="3FEA5D7A" w14:textId="77777777" w:rsidR="00E652A2" w:rsidRPr="006A7A7D" w:rsidRDefault="00E652A2" w:rsidP="006A7A7D">
      <w:pPr>
        <w:spacing w:after="0" w:line="480" w:lineRule="auto"/>
        <w:rPr>
          <w:rFonts w:ascii="Times New Roman" w:hAnsi="Times New Roman" w:cs="Times New Roman"/>
          <w:b/>
          <w:sz w:val="24"/>
          <w:szCs w:val="24"/>
        </w:rPr>
      </w:pPr>
      <w:r w:rsidRPr="006A7A7D">
        <w:rPr>
          <w:rFonts w:ascii="Times New Roman" w:hAnsi="Times New Roman" w:cs="Times New Roman"/>
          <w:b/>
          <w:sz w:val="24"/>
          <w:szCs w:val="24"/>
        </w:rPr>
        <w:t>Participants</w:t>
      </w:r>
    </w:p>
    <w:p w14:paraId="1D10ECF6" w14:textId="50240D35" w:rsidR="00E652A2" w:rsidRPr="006A7A7D" w:rsidRDefault="00E652A2"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A convenience sample of </w:t>
      </w:r>
      <w:r w:rsidR="00BF0B69" w:rsidRPr="006A7A7D">
        <w:rPr>
          <w:rFonts w:ascii="Times New Roman" w:hAnsi="Times New Roman" w:cs="Times New Roman"/>
          <w:sz w:val="24"/>
          <w:szCs w:val="24"/>
        </w:rPr>
        <w:t>twelve</w:t>
      </w:r>
      <w:r w:rsidR="00EA7E2B" w:rsidRPr="006A7A7D">
        <w:rPr>
          <w:rFonts w:ascii="Times New Roman" w:hAnsi="Times New Roman" w:cs="Times New Roman"/>
          <w:sz w:val="24"/>
          <w:szCs w:val="24"/>
        </w:rPr>
        <w:t xml:space="preserve"> </w:t>
      </w:r>
      <w:r w:rsidRPr="006A7A7D">
        <w:rPr>
          <w:rFonts w:ascii="Times New Roman" w:hAnsi="Times New Roman" w:cs="Times New Roman"/>
          <w:sz w:val="24"/>
          <w:szCs w:val="24"/>
        </w:rPr>
        <w:t xml:space="preserve">participants </w:t>
      </w:r>
      <w:r w:rsidR="00EA7E2B" w:rsidRPr="006A7A7D">
        <w:rPr>
          <w:rFonts w:ascii="Times New Roman" w:hAnsi="Times New Roman" w:cs="Times New Roman"/>
          <w:sz w:val="24"/>
          <w:szCs w:val="24"/>
        </w:rPr>
        <w:t>wer</w:t>
      </w:r>
      <w:r w:rsidR="00D22A93" w:rsidRPr="006A7A7D">
        <w:rPr>
          <w:rFonts w:ascii="Times New Roman" w:hAnsi="Times New Roman" w:cs="Times New Roman"/>
          <w:sz w:val="24"/>
          <w:szCs w:val="24"/>
        </w:rPr>
        <w:t xml:space="preserve">e recruited </w:t>
      </w:r>
      <w:r w:rsidR="00EA7E2B" w:rsidRPr="006A7A7D">
        <w:rPr>
          <w:rFonts w:ascii="Times New Roman" w:hAnsi="Times New Roman" w:cs="Times New Roman"/>
          <w:sz w:val="24"/>
          <w:szCs w:val="24"/>
        </w:rPr>
        <w:t xml:space="preserve">from an urban beauty salon located in </w:t>
      </w:r>
      <w:r w:rsidR="007B416D">
        <w:rPr>
          <w:rFonts w:ascii="Times New Roman" w:hAnsi="Times New Roman" w:cs="Times New Roman"/>
          <w:sz w:val="24"/>
          <w:szCs w:val="24"/>
        </w:rPr>
        <w:t>medically underserved area</w:t>
      </w:r>
      <w:r w:rsidR="00BF0B69" w:rsidRPr="006A7A7D">
        <w:rPr>
          <w:rFonts w:ascii="Times New Roman" w:hAnsi="Times New Roman" w:cs="Times New Roman"/>
          <w:sz w:val="24"/>
          <w:szCs w:val="24"/>
        </w:rPr>
        <w:t xml:space="preserve"> after providing eligible participants informed consent. E</w:t>
      </w:r>
      <w:r w:rsidR="00512DC9" w:rsidRPr="006A7A7D">
        <w:rPr>
          <w:rFonts w:ascii="Times New Roman" w:hAnsi="Times New Roman" w:cs="Times New Roman"/>
          <w:sz w:val="24"/>
          <w:szCs w:val="24"/>
        </w:rPr>
        <w:t xml:space="preserve">ligible </w:t>
      </w:r>
      <w:r w:rsidR="00BF0B69" w:rsidRPr="006A7A7D">
        <w:rPr>
          <w:rFonts w:ascii="Times New Roman" w:hAnsi="Times New Roman" w:cs="Times New Roman"/>
          <w:sz w:val="24"/>
          <w:szCs w:val="24"/>
        </w:rPr>
        <w:t>participants are women who self-identify as an African</w:t>
      </w:r>
      <w:r w:rsidRPr="006A7A7D">
        <w:rPr>
          <w:rFonts w:ascii="Times New Roman" w:hAnsi="Times New Roman" w:cs="Times New Roman"/>
          <w:sz w:val="24"/>
          <w:szCs w:val="24"/>
        </w:rPr>
        <w:t xml:space="preserve"> American, female, between the ages of 18-65, English- speaking, identified</w:t>
      </w:r>
      <w:r w:rsidR="00512DC9" w:rsidRPr="006A7A7D">
        <w:rPr>
          <w:rFonts w:ascii="Times New Roman" w:hAnsi="Times New Roman" w:cs="Times New Roman"/>
          <w:sz w:val="24"/>
          <w:szCs w:val="24"/>
        </w:rPr>
        <w:t xml:space="preserve"> as</w:t>
      </w:r>
      <w:r w:rsidRPr="006A7A7D">
        <w:rPr>
          <w:rFonts w:ascii="Times New Roman" w:hAnsi="Times New Roman" w:cs="Times New Roman"/>
          <w:sz w:val="24"/>
          <w:szCs w:val="24"/>
        </w:rPr>
        <w:t xml:space="preserve"> </w:t>
      </w:r>
      <w:r w:rsidR="00512DC9" w:rsidRPr="006A7A7D">
        <w:rPr>
          <w:rFonts w:ascii="Times New Roman" w:hAnsi="Times New Roman" w:cs="Times New Roman"/>
          <w:sz w:val="24"/>
          <w:szCs w:val="24"/>
        </w:rPr>
        <w:t xml:space="preserve">literate and </w:t>
      </w:r>
      <w:r w:rsidRPr="006A7A7D">
        <w:rPr>
          <w:rFonts w:ascii="Times New Roman" w:hAnsi="Times New Roman" w:cs="Times New Roman"/>
          <w:sz w:val="24"/>
          <w:szCs w:val="24"/>
        </w:rPr>
        <w:t>having high blood pressure according to the Eighth Joint National Committee guidelines (JNC 8)</w:t>
      </w:r>
      <w:r w:rsidR="00476160" w:rsidRPr="006A7A7D">
        <w:rPr>
          <w:rFonts w:ascii="Times New Roman" w:hAnsi="Times New Roman" w:cs="Times New Roman"/>
          <w:sz w:val="24"/>
          <w:szCs w:val="24"/>
        </w:rPr>
        <w:t>. According to JNC 8</w:t>
      </w:r>
      <w:r w:rsidR="007B416D">
        <w:rPr>
          <w:rFonts w:ascii="Times New Roman" w:hAnsi="Times New Roman" w:cs="Times New Roman"/>
          <w:sz w:val="24"/>
          <w:szCs w:val="24"/>
        </w:rPr>
        <w:t xml:space="preserve"> guidelines,</w:t>
      </w:r>
      <w:r w:rsidR="00476160" w:rsidRPr="006A7A7D">
        <w:rPr>
          <w:rFonts w:ascii="Times New Roman" w:hAnsi="Times New Roman" w:cs="Times New Roman"/>
          <w:sz w:val="24"/>
          <w:szCs w:val="24"/>
        </w:rPr>
        <w:t xml:space="preserve"> high blood pressure is having an</w:t>
      </w:r>
      <w:r w:rsidRPr="006A7A7D">
        <w:rPr>
          <w:rFonts w:ascii="Times New Roman" w:hAnsi="Times New Roman" w:cs="Times New Roman"/>
          <w:sz w:val="24"/>
          <w:szCs w:val="24"/>
        </w:rPr>
        <w:t xml:space="preserve"> average of two documented blood pressure readings &gt; 120/80mm Hg taken five minutes apart (James et al., 2014).</w:t>
      </w:r>
      <w:r w:rsidR="00BF0B69" w:rsidRPr="006A7A7D">
        <w:rPr>
          <w:rFonts w:ascii="Times New Roman" w:hAnsi="Times New Roman" w:cs="Times New Roman"/>
          <w:sz w:val="24"/>
          <w:szCs w:val="24"/>
        </w:rPr>
        <w:t xml:space="preserve"> </w:t>
      </w:r>
      <w:r w:rsidRPr="006A7A7D">
        <w:rPr>
          <w:rFonts w:ascii="Times New Roman" w:hAnsi="Times New Roman" w:cs="Times New Roman"/>
          <w:sz w:val="24"/>
          <w:szCs w:val="24"/>
        </w:rPr>
        <w:t>Individuals who meet the requirements an</w:t>
      </w:r>
      <w:r w:rsidR="00D22A93" w:rsidRPr="006A7A7D">
        <w:rPr>
          <w:rFonts w:ascii="Times New Roman" w:hAnsi="Times New Roman" w:cs="Times New Roman"/>
          <w:sz w:val="24"/>
          <w:szCs w:val="24"/>
        </w:rPr>
        <w:t>d are within the normal range (</w:t>
      </w:r>
      <w:r w:rsidRPr="006A7A7D">
        <w:rPr>
          <w:rFonts w:ascii="Times New Roman" w:hAnsi="Times New Roman" w:cs="Times New Roman"/>
          <w:sz w:val="24"/>
          <w:szCs w:val="24"/>
        </w:rPr>
        <w:t>less than 120/80 mm/Hg), according to the JNC 8 guidelines, will be excluded from the project but provided health information placed throughout the shop in the form of handouts, pamphlets</w:t>
      </w:r>
      <w:r w:rsidR="00D22A93" w:rsidRPr="006A7A7D">
        <w:rPr>
          <w:rFonts w:ascii="Times New Roman" w:hAnsi="Times New Roman" w:cs="Times New Roman"/>
          <w:sz w:val="24"/>
          <w:szCs w:val="24"/>
        </w:rPr>
        <w:t>, and brochures.</w:t>
      </w:r>
      <w:r w:rsidR="00F07023" w:rsidRPr="006A7A7D">
        <w:rPr>
          <w:rFonts w:ascii="Times New Roman" w:hAnsi="Times New Roman" w:cs="Times New Roman"/>
          <w:sz w:val="24"/>
          <w:szCs w:val="24"/>
        </w:rPr>
        <w:t xml:space="preserve"> Literacy was determined by the administration </w:t>
      </w:r>
      <w:r w:rsidR="006E00E4" w:rsidRPr="006A7A7D">
        <w:rPr>
          <w:rFonts w:ascii="Times New Roman" w:hAnsi="Times New Roman" w:cs="Times New Roman"/>
          <w:sz w:val="24"/>
          <w:szCs w:val="24"/>
        </w:rPr>
        <w:t xml:space="preserve">of </w:t>
      </w:r>
      <w:r w:rsidR="006E00E4" w:rsidRPr="006A7A7D">
        <w:rPr>
          <w:rFonts w:ascii="Times New Roman" w:hAnsi="Times New Roman" w:cs="Times New Roman"/>
          <w:sz w:val="24"/>
          <w:szCs w:val="24"/>
        </w:rPr>
        <w:lastRenderedPageBreak/>
        <w:t>the Rapid Estimate of Adult Literacy in Medicine –Short F</w:t>
      </w:r>
      <w:r w:rsidR="00F07023" w:rsidRPr="006A7A7D">
        <w:rPr>
          <w:rFonts w:ascii="Times New Roman" w:hAnsi="Times New Roman" w:cs="Times New Roman"/>
          <w:sz w:val="24"/>
          <w:szCs w:val="24"/>
        </w:rPr>
        <w:t xml:space="preserve">orm (Appendix E).  </w:t>
      </w:r>
      <w:r w:rsidR="00042325" w:rsidRPr="006A7A7D">
        <w:rPr>
          <w:rFonts w:ascii="Times New Roman" w:hAnsi="Times New Roman" w:cs="Times New Roman"/>
          <w:sz w:val="24"/>
          <w:szCs w:val="24"/>
        </w:rPr>
        <w:t xml:space="preserve">Participants were excluded if </w:t>
      </w:r>
      <w:r w:rsidRPr="006A7A7D">
        <w:rPr>
          <w:rFonts w:ascii="Times New Roman" w:hAnsi="Times New Roman" w:cs="Times New Roman"/>
          <w:sz w:val="24"/>
          <w:szCs w:val="24"/>
        </w:rPr>
        <w:t xml:space="preserve">non-English speaking, illiterate, non-African American females, and not between the ages of 18-65. </w:t>
      </w:r>
    </w:p>
    <w:p w14:paraId="3331047C" w14:textId="77777777" w:rsidR="009F484B" w:rsidRPr="006A7A7D" w:rsidRDefault="00E652A2" w:rsidP="006A7A7D">
      <w:pPr>
        <w:spacing w:after="0" w:line="480" w:lineRule="auto"/>
        <w:rPr>
          <w:rFonts w:ascii="Times New Roman" w:hAnsi="Times New Roman" w:cs="Times New Roman"/>
          <w:sz w:val="24"/>
          <w:szCs w:val="24"/>
        </w:rPr>
      </w:pPr>
      <w:r w:rsidRPr="006A7A7D">
        <w:rPr>
          <w:rFonts w:ascii="Times New Roman" w:hAnsi="Times New Roman" w:cs="Times New Roman"/>
          <w:b/>
          <w:sz w:val="24"/>
          <w:szCs w:val="24"/>
        </w:rPr>
        <w:t>Setting</w:t>
      </w:r>
      <w:r w:rsidR="009F484B" w:rsidRPr="006A7A7D">
        <w:rPr>
          <w:rFonts w:ascii="Times New Roman" w:hAnsi="Times New Roman" w:cs="Times New Roman"/>
          <w:sz w:val="24"/>
          <w:szCs w:val="24"/>
        </w:rPr>
        <w:t xml:space="preserve"> </w:t>
      </w:r>
    </w:p>
    <w:p w14:paraId="5D7E257F" w14:textId="2ABA15E3" w:rsidR="00CA6090" w:rsidRPr="006A7A7D" w:rsidRDefault="007974DD"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A </w:t>
      </w:r>
      <w:r w:rsidR="00E652A2" w:rsidRPr="006A7A7D">
        <w:rPr>
          <w:rFonts w:ascii="Times New Roman" w:hAnsi="Times New Roman" w:cs="Times New Roman"/>
          <w:sz w:val="24"/>
          <w:szCs w:val="24"/>
        </w:rPr>
        <w:t>community beauty salon in Baltimore City w</w:t>
      </w:r>
      <w:r w:rsidRPr="006A7A7D">
        <w:rPr>
          <w:rFonts w:ascii="Times New Roman" w:hAnsi="Times New Roman" w:cs="Times New Roman"/>
          <w:sz w:val="24"/>
          <w:szCs w:val="24"/>
        </w:rPr>
        <w:t>as</w:t>
      </w:r>
      <w:r w:rsidR="00E652A2" w:rsidRPr="006A7A7D">
        <w:rPr>
          <w:rFonts w:ascii="Times New Roman" w:hAnsi="Times New Roman" w:cs="Times New Roman"/>
          <w:sz w:val="24"/>
          <w:szCs w:val="24"/>
        </w:rPr>
        <w:t xml:space="preserve"> utilized to implement this project. Salon Panache, consist</w:t>
      </w:r>
      <w:r w:rsidRPr="006A7A7D">
        <w:rPr>
          <w:rFonts w:ascii="Times New Roman" w:hAnsi="Times New Roman" w:cs="Times New Roman"/>
          <w:sz w:val="24"/>
          <w:szCs w:val="24"/>
        </w:rPr>
        <w:t xml:space="preserve"> of</w:t>
      </w:r>
      <w:r w:rsidR="00E652A2" w:rsidRPr="006A7A7D">
        <w:rPr>
          <w:rFonts w:ascii="Times New Roman" w:hAnsi="Times New Roman" w:cs="Times New Roman"/>
          <w:sz w:val="24"/>
          <w:szCs w:val="24"/>
        </w:rPr>
        <w:t xml:space="preserve"> individual suites </w:t>
      </w:r>
      <w:r w:rsidR="00476160" w:rsidRPr="006A7A7D">
        <w:rPr>
          <w:rFonts w:ascii="Times New Roman" w:hAnsi="Times New Roman" w:cs="Times New Roman"/>
          <w:sz w:val="24"/>
          <w:szCs w:val="24"/>
        </w:rPr>
        <w:t>where hair care was provided.</w:t>
      </w:r>
      <w:r w:rsidR="00FE1484" w:rsidRPr="006A7A7D">
        <w:rPr>
          <w:rFonts w:ascii="Times New Roman" w:hAnsi="Times New Roman" w:cs="Times New Roman"/>
          <w:sz w:val="24"/>
          <w:szCs w:val="24"/>
        </w:rPr>
        <w:t xml:space="preserve"> The blood pressure station was </w:t>
      </w:r>
      <w:r w:rsidR="00E652A2" w:rsidRPr="006A7A7D">
        <w:rPr>
          <w:rFonts w:ascii="Times New Roman" w:hAnsi="Times New Roman" w:cs="Times New Roman"/>
          <w:sz w:val="24"/>
          <w:szCs w:val="24"/>
        </w:rPr>
        <w:t xml:space="preserve">positioned in front of the salon entrance to have visibility to screen potential clients from </w:t>
      </w:r>
      <w:r w:rsidR="00476160" w:rsidRPr="006A7A7D">
        <w:rPr>
          <w:rFonts w:ascii="Times New Roman" w:hAnsi="Times New Roman" w:cs="Times New Roman"/>
          <w:sz w:val="24"/>
          <w:szCs w:val="24"/>
        </w:rPr>
        <w:t>the individual suites</w:t>
      </w:r>
      <w:r w:rsidR="00E652A2" w:rsidRPr="006A7A7D">
        <w:rPr>
          <w:rFonts w:ascii="Times New Roman" w:hAnsi="Times New Roman" w:cs="Times New Roman"/>
          <w:sz w:val="24"/>
          <w:szCs w:val="24"/>
        </w:rPr>
        <w:t>. A Strengths, Weaknesses, Opportunities, and Threats (SWOT) analysis</w:t>
      </w:r>
      <w:r w:rsidR="00FE1484" w:rsidRPr="006A7A7D">
        <w:rPr>
          <w:rFonts w:ascii="Times New Roman" w:hAnsi="Times New Roman" w:cs="Times New Roman"/>
          <w:sz w:val="24"/>
          <w:szCs w:val="24"/>
        </w:rPr>
        <w:t xml:space="preserve"> (Appendix D) was conducted for the</w:t>
      </w:r>
      <w:r w:rsidR="00E652A2" w:rsidRPr="006A7A7D">
        <w:rPr>
          <w:rFonts w:ascii="Times New Roman" w:hAnsi="Times New Roman" w:cs="Times New Roman"/>
          <w:sz w:val="24"/>
          <w:szCs w:val="24"/>
        </w:rPr>
        <w:t xml:space="preserve"> salon to identify opportunities and evaluate</w:t>
      </w:r>
      <w:r w:rsidR="00E652A2" w:rsidRPr="006A7A7D">
        <w:rPr>
          <w:rFonts w:ascii="Times New Roman" w:eastAsia="Times New Roman" w:hAnsi="Times New Roman" w:cs="Times New Roman"/>
          <w:color w:val="222222"/>
          <w:sz w:val="24"/>
          <w:szCs w:val="24"/>
          <w:shd w:val="clear" w:color="auto" w:fill="FFFFFF"/>
        </w:rPr>
        <w:t xml:space="preserve"> potential barriers that could</w:t>
      </w:r>
      <w:r w:rsidR="00FE1484" w:rsidRPr="006A7A7D">
        <w:rPr>
          <w:rFonts w:ascii="Times New Roman" w:eastAsia="Times New Roman" w:hAnsi="Times New Roman" w:cs="Times New Roman"/>
          <w:color w:val="222222"/>
          <w:sz w:val="24"/>
          <w:szCs w:val="24"/>
          <w:shd w:val="clear" w:color="auto" w:fill="FFFFFF"/>
        </w:rPr>
        <w:t xml:space="preserve"> negatively or positively</w:t>
      </w:r>
      <w:r w:rsidR="00E652A2" w:rsidRPr="006A7A7D">
        <w:rPr>
          <w:rFonts w:ascii="Times New Roman" w:eastAsia="Times New Roman" w:hAnsi="Times New Roman" w:cs="Times New Roman"/>
          <w:color w:val="222222"/>
          <w:sz w:val="24"/>
          <w:szCs w:val="24"/>
          <w:shd w:val="clear" w:color="auto" w:fill="FFFFFF"/>
        </w:rPr>
        <w:t xml:space="preserve"> </w:t>
      </w:r>
      <w:r w:rsidR="00E652A2" w:rsidRPr="006A7A7D">
        <w:rPr>
          <w:rFonts w:ascii="Times New Roman" w:hAnsi="Times New Roman" w:cs="Times New Roman"/>
          <w:sz w:val="24"/>
          <w:szCs w:val="24"/>
        </w:rPr>
        <w:t>impact the success of the project.</w:t>
      </w:r>
      <w:r w:rsidR="00DB48AF">
        <w:rPr>
          <w:rFonts w:ascii="Times New Roman" w:hAnsi="Times New Roman" w:cs="Times New Roman"/>
          <w:sz w:val="24"/>
          <w:szCs w:val="24"/>
        </w:rPr>
        <w:t xml:space="preserve"> </w:t>
      </w:r>
    </w:p>
    <w:p w14:paraId="2D2C6045" w14:textId="77777777" w:rsidR="00E652A2" w:rsidRPr="006A7A7D" w:rsidRDefault="00E652A2" w:rsidP="006A7A7D">
      <w:pPr>
        <w:spacing w:after="0" w:line="480" w:lineRule="auto"/>
        <w:rPr>
          <w:rFonts w:ascii="Times New Roman" w:hAnsi="Times New Roman" w:cs="Times New Roman"/>
          <w:b/>
          <w:sz w:val="24"/>
          <w:szCs w:val="24"/>
        </w:rPr>
      </w:pPr>
      <w:r w:rsidRPr="006A7A7D">
        <w:rPr>
          <w:rFonts w:ascii="Times New Roman" w:hAnsi="Times New Roman" w:cs="Times New Roman"/>
          <w:b/>
          <w:sz w:val="24"/>
          <w:szCs w:val="24"/>
        </w:rPr>
        <w:t>Tools</w:t>
      </w:r>
    </w:p>
    <w:p w14:paraId="1A75FB07" w14:textId="22691186" w:rsidR="00E652A2" w:rsidRPr="006A7A7D" w:rsidRDefault="00E652A2"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The Rapid Estimate of Adult Literacy in Medicine- Short Form (REALM- SF) is a health literacy tool used to measure print literacy (S</w:t>
      </w:r>
      <w:r w:rsidR="00FE1484" w:rsidRPr="006A7A7D">
        <w:rPr>
          <w:rFonts w:ascii="Times New Roman" w:hAnsi="Times New Roman" w:cs="Times New Roman"/>
          <w:sz w:val="24"/>
          <w:szCs w:val="24"/>
        </w:rPr>
        <w:t xml:space="preserve">ee Appendix E). The </w:t>
      </w:r>
      <w:r w:rsidRPr="006A7A7D">
        <w:rPr>
          <w:rFonts w:ascii="Times New Roman" w:hAnsi="Times New Roman" w:cs="Times New Roman"/>
          <w:sz w:val="24"/>
          <w:szCs w:val="24"/>
        </w:rPr>
        <w:t>recognition test</w:t>
      </w:r>
      <w:r w:rsidR="00FE1484" w:rsidRPr="006A7A7D">
        <w:rPr>
          <w:rFonts w:ascii="Times New Roman" w:hAnsi="Times New Roman" w:cs="Times New Roman"/>
          <w:sz w:val="24"/>
          <w:szCs w:val="24"/>
        </w:rPr>
        <w:t xml:space="preserve"> using 7 words</w:t>
      </w:r>
      <w:r w:rsidRPr="006A7A7D">
        <w:rPr>
          <w:rFonts w:ascii="Times New Roman" w:hAnsi="Times New Roman" w:cs="Times New Roman"/>
          <w:sz w:val="24"/>
          <w:szCs w:val="24"/>
        </w:rPr>
        <w:t xml:space="preserve"> provides a rapid assessment of</w:t>
      </w:r>
      <w:r w:rsidR="00FE1484" w:rsidRPr="006A7A7D">
        <w:rPr>
          <w:rFonts w:ascii="Times New Roman" w:hAnsi="Times New Roman" w:cs="Times New Roman"/>
          <w:sz w:val="24"/>
          <w:szCs w:val="24"/>
        </w:rPr>
        <w:t xml:space="preserve"> a participant</w:t>
      </w:r>
      <w:r w:rsidRPr="006A7A7D">
        <w:rPr>
          <w:rFonts w:ascii="Times New Roman" w:hAnsi="Times New Roman" w:cs="Times New Roman"/>
          <w:sz w:val="24"/>
          <w:szCs w:val="24"/>
        </w:rPr>
        <w:t xml:space="preserve"> litera</w:t>
      </w:r>
      <w:r w:rsidR="00FE1484" w:rsidRPr="006A7A7D">
        <w:rPr>
          <w:rFonts w:ascii="Times New Roman" w:hAnsi="Times New Roman" w:cs="Times New Roman"/>
          <w:sz w:val="24"/>
          <w:szCs w:val="24"/>
        </w:rPr>
        <w:t xml:space="preserve">cy level (Agency for Healthcare Research and Quality, 2016). “The REALM-SF was </w:t>
      </w:r>
      <w:r w:rsidRPr="006A7A7D">
        <w:rPr>
          <w:rFonts w:ascii="Times New Roman" w:hAnsi="Times New Roman" w:cs="Times New Roman"/>
          <w:sz w:val="24"/>
          <w:szCs w:val="24"/>
        </w:rPr>
        <w:t xml:space="preserve">validated and used in </w:t>
      </w:r>
      <w:r w:rsidR="00EA3DFB" w:rsidRPr="006A7A7D">
        <w:rPr>
          <w:rFonts w:ascii="Times New Roman" w:hAnsi="Times New Roman" w:cs="Times New Roman"/>
          <w:sz w:val="24"/>
          <w:szCs w:val="24"/>
        </w:rPr>
        <w:t xml:space="preserve">a variety of </w:t>
      </w:r>
      <w:r w:rsidRPr="006A7A7D">
        <w:rPr>
          <w:rFonts w:ascii="Times New Roman" w:hAnsi="Times New Roman" w:cs="Times New Roman"/>
          <w:sz w:val="24"/>
          <w:szCs w:val="24"/>
        </w:rPr>
        <w:t>research settings</w:t>
      </w:r>
      <w:r w:rsidR="00FE1484" w:rsidRPr="006A7A7D">
        <w:rPr>
          <w:rFonts w:ascii="Times New Roman" w:hAnsi="Times New Roman" w:cs="Times New Roman"/>
          <w:sz w:val="24"/>
          <w:szCs w:val="24"/>
        </w:rPr>
        <w:t>”</w:t>
      </w:r>
      <w:r w:rsidR="00476F73" w:rsidRPr="006A7A7D">
        <w:rPr>
          <w:rFonts w:ascii="Times New Roman" w:hAnsi="Times New Roman" w:cs="Times New Roman"/>
          <w:sz w:val="24"/>
          <w:szCs w:val="24"/>
        </w:rPr>
        <w:t xml:space="preserve"> (</w:t>
      </w:r>
      <w:r w:rsidR="00CE158D" w:rsidRPr="006A7A7D">
        <w:rPr>
          <w:rFonts w:ascii="Times New Roman" w:hAnsi="Times New Roman" w:cs="Times New Roman"/>
          <w:sz w:val="24"/>
          <w:szCs w:val="24"/>
        </w:rPr>
        <w:t>Agency for</w:t>
      </w:r>
      <w:r w:rsidR="00476F73" w:rsidRPr="006A7A7D">
        <w:rPr>
          <w:rFonts w:ascii="Times New Roman" w:hAnsi="Times New Roman" w:cs="Times New Roman"/>
          <w:sz w:val="24"/>
          <w:szCs w:val="24"/>
        </w:rPr>
        <w:t xml:space="preserve"> Healthcare Research and Quality, 2016</w:t>
      </w:r>
      <w:r w:rsidRPr="006A7A7D">
        <w:rPr>
          <w:rFonts w:ascii="Times New Roman" w:hAnsi="Times New Roman" w:cs="Times New Roman"/>
          <w:sz w:val="24"/>
          <w:szCs w:val="24"/>
        </w:rPr>
        <w:t>). Per</w:t>
      </w:r>
      <w:r w:rsidR="00EA3DFB" w:rsidRPr="006A7A7D">
        <w:rPr>
          <w:rFonts w:ascii="Times New Roman" w:hAnsi="Times New Roman" w:cs="Times New Roman"/>
          <w:sz w:val="24"/>
          <w:szCs w:val="24"/>
        </w:rPr>
        <w:t>mission to use the tool was</w:t>
      </w:r>
      <w:r w:rsidRPr="006A7A7D">
        <w:rPr>
          <w:rFonts w:ascii="Times New Roman" w:hAnsi="Times New Roman" w:cs="Times New Roman"/>
          <w:sz w:val="24"/>
          <w:szCs w:val="24"/>
        </w:rPr>
        <w:t xml:space="preserve"> granted by Dr. Terry Davis (App</w:t>
      </w:r>
      <w:r w:rsidR="009F484B" w:rsidRPr="006A7A7D">
        <w:rPr>
          <w:rFonts w:ascii="Times New Roman" w:hAnsi="Times New Roman" w:cs="Times New Roman"/>
          <w:sz w:val="24"/>
          <w:szCs w:val="24"/>
        </w:rPr>
        <w:t xml:space="preserve">endix </w:t>
      </w:r>
      <w:r w:rsidR="00C26A40" w:rsidRPr="006A7A7D">
        <w:rPr>
          <w:rFonts w:ascii="Times New Roman" w:hAnsi="Times New Roman" w:cs="Times New Roman"/>
          <w:sz w:val="24"/>
          <w:szCs w:val="24"/>
        </w:rPr>
        <w:t>H</w:t>
      </w:r>
      <w:r w:rsidRPr="006A7A7D">
        <w:rPr>
          <w:rFonts w:ascii="Times New Roman" w:hAnsi="Times New Roman" w:cs="Times New Roman"/>
          <w:sz w:val="24"/>
          <w:szCs w:val="24"/>
        </w:rPr>
        <w:t xml:space="preserve">). </w:t>
      </w:r>
    </w:p>
    <w:p w14:paraId="3B2C0BB8" w14:textId="09D46290" w:rsidR="00E652A2" w:rsidRPr="006A7A7D" w:rsidRDefault="00E652A2"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The Hypertension Evaluation of Lifestyle and Management Knowledge Scale (HELM) is a 14 item survey addressing three sub-scales of health including general hypertension education, lifestyle and medication management, and measurement and treatment goals (</w:t>
      </w:r>
      <w:proofErr w:type="spellStart"/>
      <w:r w:rsidRPr="006A7A7D">
        <w:rPr>
          <w:rFonts w:ascii="Times New Roman" w:hAnsi="Times New Roman" w:cs="Times New Roman"/>
          <w:sz w:val="24"/>
          <w:szCs w:val="24"/>
          <w:lang w:val="en"/>
        </w:rPr>
        <w:t>Schapira</w:t>
      </w:r>
      <w:proofErr w:type="spellEnd"/>
      <w:r w:rsidRPr="006A7A7D">
        <w:rPr>
          <w:rFonts w:ascii="Times New Roman" w:hAnsi="Times New Roman" w:cs="Times New Roman"/>
          <w:sz w:val="24"/>
          <w:szCs w:val="24"/>
          <w:lang w:val="en"/>
        </w:rPr>
        <w:t xml:space="preserve"> et al., </w:t>
      </w:r>
      <w:r w:rsidRPr="006A7A7D">
        <w:rPr>
          <w:rFonts w:ascii="Times New Roman" w:hAnsi="Times New Roman" w:cs="Times New Roman"/>
          <w:sz w:val="24"/>
          <w:szCs w:val="24"/>
        </w:rPr>
        <w:t>2012</w:t>
      </w:r>
      <w:r w:rsidR="005F3B29" w:rsidRPr="009C5146">
        <w:rPr>
          <w:rFonts w:ascii="Times New Roman" w:hAnsi="Times New Roman" w:cs="Times New Roman"/>
          <w:sz w:val="24"/>
          <w:szCs w:val="24"/>
        </w:rPr>
        <w:t>). (See</w:t>
      </w:r>
      <w:r w:rsidR="005F3B29" w:rsidRPr="006A7A7D">
        <w:rPr>
          <w:rFonts w:ascii="Times New Roman" w:hAnsi="Times New Roman" w:cs="Times New Roman"/>
          <w:sz w:val="24"/>
          <w:szCs w:val="24"/>
        </w:rPr>
        <w:t xml:space="preserve"> Appendix F).</w:t>
      </w:r>
      <w:r w:rsidR="005F3B29" w:rsidRPr="006A7A7D">
        <w:rPr>
          <w:rFonts w:ascii="Times New Roman" w:hAnsi="Times New Roman" w:cs="Times New Roman"/>
          <w:b/>
          <w:sz w:val="24"/>
          <w:szCs w:val="24"/>
        </w:rPr>
        <w:t xml:space="preserve"> </w:t>
      </w:r>
      <w:r w:rsidRPr="006A7A7D">
        <w:rPr>
          <w:rFonts w:ascii="Times New Roman" w:hAnsi="Times New Roman" w:cs="Times New Roman"/>
          <w:sz w:val="24"/>
          <w:szCs w:val="24"/>
        </w:rPr>
        <w:t xml:space="preserve">The HELM knowledge scale obtains information in the context of the chronic care model and demonstrates content </w:t>
      </w:r>
      <w:r w:rsidRPr="006A7A7D">
        <w:rPr>
          <w:rFonts w:ascii="Times New Roman" w:hAnsi="Times New Roman" w:cs="Times New Roman"/>
          <w:sz w:val="24"/>
          <w:szCs w:val="24"/>
        </w:rPr>
        <w:lastRenderedPageBreak/>
        <w:t>and construct validity (</w:t>
      </w:r>
      <w:proofErr w:type="spellStart"/>
      <w:r w:rsidR="00555EF0" w:rsidRPr="006A7A7D">
        <w:rPr>
          <w:rFonts w:ascii="Times New Roman" w:hAnsi="Times New Roman" w:cs="Times New Roman"/>
          <w:sz w:val="24"/>
          <w:szCs w:val="24"/>
          <w:lang w:val="en"/>
        </w:rPr>
        <w:t>Schapira</w:t>
      </w:r>
      <w:proofErr w:type="spellEnd"/>
      <w:r w:rsidR="00555EF0" w:rsidRPr="006A7A7D">
        <w:rPr>
          <w:rFonts w:ascii="Times New Roman" w:hAnsi="Times New Roman" w:cs="Times New Roman"/>
          <w:sz w:val="24"/>
          <w:szCs w:val="24"/>
          <w:lang w:val="en"/>
        </w:rPr>
        <w:t xml:space="preserve"> et al., 2012). </w:t>
      </w:r>
      <w:r w:rsidRPr="006A7A7D">
        <w:rPr>
          <w:rFonts w:ascii="Times New Roman" w:hAnsi="Times New Roman" w:cs="Times New Roman"/>
          <w:sz w:val="24"/>
          <w:szCs w:val="24"/>
        </w:rPr>
        <w:t xml:space="preserve">This was assessed through comparison of performance </w:t>
      </w:r>
      <w:r w:rsidR="00DA784D" w:rsidRPr="006A7A7D">
        <w:rPr>
          <w:rFonts w:ascii="Times New Roman" w:hAnsi="Times New Roman" w:cs="Times New Roman"/>
          <w:sz w:val="24"/>
          <w:szCs w:val="24"/>
        </w:rPr>
        <w:t>“</w:t>
      </w:r>
      <w:r w:rsidRPr="006A7A7D">
        <w:rPr>
          <w:rFonts w:ascii="Times New Roman" w:hAnsi="Times New Roman" w:cs="Times New Roman"/>
          <w:sz w:val="24"/>
          <w:szCs w:val="24"/>
        </w:rPr>
        <w:t xml:space="preserve">with education (0.28 P&lt;.0001), health numeracy (0.21, P &lt;.001), </w:t>
      </w:r>
      <w:r w:rsidR="009F484B" w:rsidRPr="006A7A7D">
        <w:rPr>
          <w:rFonts w:ascii="Times New Roman" w:hAnsi="Times New Roman" w:cs="Times New Roman"/>
          <w:sz w:val="24"/>
          <w:szCs w:val="24"/>
        </w:rPr>
        <w:t>patient activation (</w:t>
      </w:r>
      <w:r w:rsidR="00476F73" w:rsidRPr="006A7A7D">
        <w:rPr>
          <w:rFonts w:ascii="Times New Roman" w:hAnsi="Times New Roman" w:cs="Times New Roman"/>
          <w:sz w:val="24"/>
          <w:szCs w:val="24"/>
        </w:rPr>
        <w:t>0.12, P= .015)</w:t>
      </w:r>
      <w:r w:rsidRPr="006A7A7D">
        <w:rPr>
          <w:rFonts w:ascii="Times New Roman" w:hAnsi="Times New Roman" w:cs="Times New Roman"/>
          <w:sz w:val="24"/>
          <w:szCs w:val="24"/>
        </w:rPr>
        <w:t>, self- efficacy and hypertension control</w:t>
      </w:r>
      <w:r w:rsidR="00DA784D" w:rsidRPr="006A7A7D">
        <w:rPr>
          <w:rFonts w:ascii="Times New Roman" w:hAnsi="Times New Roman" w:cs="Times New Roman"/>
          <w:sz w:val="24"/>
          <w:szCs w:val="24"/>
        </w:rPr>
        <w:t>” (</w:t>
      </w:r>
      <w:proofErr w:type="spellStart"/>
      <w:r w:rsidR="00DA784D" w:rsidRPr="006A7A7D">
        <w:rPr>
          <w:rFonts w:ascii="Times New Roman" w:hAnsi="Times New Roman" w:cs="Times New Roman"/>
          <w:sz w:val="24"/>
          <w:szCs w:val="24"/>
          <w:lang w:val="en"/>
        </w:rPr>
        <w:t>Schapira</w:t>
      </w:r>
      <w:proofErr w:type="spellEnd"/>
      <w:r w:rsidR="00DA784D" w:rsidRPr="006A7A7D">
        <w:rPr>
          <w:rFonts w:ascii="Times New Roman" w:hAnsi="Times New Roman" w:cs="Times New Roman"/>
          <w:sz w:val="24"/>
          <w:szCs w:val="24"/>
          <w:lang w:val="en"/>
        </w:rPr>
        <w:t xml:space="preserve"> et al., 2012).</w:t>
      </w:r>
      <w:r w:rsidRPr="006A7A7D">
        <w:rPr>
          <w:rFonts w:ascii="Times New Roman" w:hAnsi="Times New Roman" w:cs="Times New Roman"/>
          <w:sz w:val="24"/>
          <w:szCs w:val="24"/>
        </w:rPr>
        <w:t xml:space="preserve"> The HELM knowledge scale provides a </w:t>
      </w:r>
      <w:r w:rsidR="00DA784D" w:rsidRPr="006A7A7D">
        <w:rPr>
          <w:rFonts w:ascii="Times New Roman" w:hAnsi="Times New Roman" w:cs="Times New Roman"/>
          <w:sz w:val="24"/>
          <w:szCs w:val="24"/>
        </w:rPr>
        <w:t>“</w:t>
      </w:r>
      <w:r w:rsidRPr="006A7A7D">
        <w:rPr>
          <w:rFonts w:ascii="Times New Roman" w:hAnsi="Times New Roman" w:cs="Times New Roman"/>
          <w:sz w:val="24"/>
          <w:szCs w:val="24"/>
        </w:rPr>
        <w:t>valid measurement of knowledge required for participants to take an active role in the chronic disease management of hypertension</w:t>
      </w:r>
      <w:r w:rsidR="00DA784D" w:rsidRPr="006A7A7D">
        <w:rPr>
          <w:rFonts w:ascii="Times New Roman" w:hAnsi="Times New Roman" w:cs="Times New Roman"/>
          <w:sz w:val="24"/>
          <w:szCs w:val="24"/>
        </w:rPr>
        <w:t>” (</w:t>
      </w:r>
      <w:proofErr w:type="spellStart"/>
      <w:r w:rsidR="00DA784D" w:rsidRPr="006A7A7D">
        <w:rPr>
          <w:rFonts w:ascii="Times New Roman" w:hAnsi="Times New Roman" w:cs="Times New Roman"/>
          <w:sz w:val="24"/>
          <w:szCs w:val="24"/>
          <w:lang w:val="en"/>
        </w:rPr>
        <w:t>Schapira</w:t>
      </w:r>
      <w:proofErr w:type="spellEnd"/>
      <w:r w:rsidR="00DA784D" w:rsidRPr="006A7A7D">
        <w:rPr>
          <w:rFonts w:ascii="Times New Roman" w:hAnsi="Times New Roman" w:cs="Times New Roman"/>
          <w:sz w:val="24"/>
          <w:szCs w:val="24"/>
          <w:lang w:val="en"/>
        </w:rPr>
        <w:t xml:space="preserve"> et al., 2012).</w:t>
      </w:r>
      <w:r w:rsidRPr="006A7A7D">
        <w:rPr>
          <w:rFonts w:ascii="Times New Roman" w:hAnsi="Times New Roman" w:cs="Times New Roman"/>
          <w:sz w:val="24"/>
          <w:szCs w:val="24"/>
        </w:rPr>
        <w:t xml:space="preserve"> Permission was obtained from the creator of the survey for use in the project (See Appendix</w:t>
      </w:r>
      <w:r w:rsidR="00476F73" w:rsidRPr="006A7A7D">
        <w:rPr>
          <w:rFonts w:ascii="Times New Roman" w:hAnsi="Times New Roman" w:cs="Times New Roman"/>
          <w:sz w:val="24"/>
          <w:szCs w:val="24"/>
        </w:rPr>
        <w:t xml:space="preserve"> </w:t>
      </w:r>
      <w:r w:rsidR="005A0739" w:rsidRPr="006A7A7D">
        <w:rPr>
          <w:rFonts w:ascii="Times New Roman" w:hAnsi="Times New Roman" w:cs="Times New Roman"/>
          <w:sz w:val="24"/>
          <w:szCs w:val="24"/>
        </w:rPr>
        <w:t>H</w:t>
      </w:r>
      <w:r w:rsidRPr="006A7A7D">
        <w:rPr>
          <w:rFonts w:ascii="Times New Roman" w:hAnsi="Times New Roman" w:cs="Times New Roman"/>
          <w:sz w:val="24"/>
          <w:szCs w:val="24"/>
        </w:rPr>
        <w:t xml:space="preserve">). </w:t>
      </w:r>
    </w:p>
    <w:p w14:paraId="23CA52F5" w14:textId="729C3E23" w:rsidR="00E652A2" w:rsidRPr="006A7A7D" w:rsidRDefault="00E652A2"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The Hypertension Self-Scale Profile (HBP SCP) scale</w:t>
      </w:r>
      <w:r w:rsidR="00476F73" w:rsidRPr="006A7A7D">
        <w:rPr>
          <w:rFonts w:ascii="Times New Roman" w:hAnsi="Times New Roman" w:cs="Times New Roman"/>
          <w:sz w:val="24"/>
          <w:szCs w:val="24"/>
        </w:rPr>
        <w:t xml:space="preserve"> is a</w:t>
      </w:r>
      <w:r w:rsidR="009F484B" w:rsidRPr="006A7A7D">
        <w:rPr>
          <w:rFonts w:ascii="Times New Roman" w:hAnsi="Times New Roman" w:cs="Times New Roman"/>
          <w:sz w:val="24"/>
          <w:szCs w:val="24"/>
        </w:rPr>
        <w:t xml:space="preserve"> 20 </w:t>
      </w:r>
      <w:r w:rsidRPr="006A7A7D">
        <w:rPr>
          <w:rFonts w:ascii="Times New Roman" w:hAnsi="Times New Roman" w:cs="Times New Roman"/>
          <w:sz w:val="24"/>
          <w:szCs w:val="24"/>
        </w:rPr>
        <w:t>item scale that addresses the critical domains of hypertension self-care and has provided strong evidence of reliability and validity. (Han, Lee, Commodore-Mensah, &amp; Kim, 2014).</w:t>
      </w:r>
      <w:r w:rsidR="00E40D09" w:rsidRPr="006A7A7D">
        <w:rPr>
          <w:rFonts w:ascii="Times New Roman" w:hAnsi="Times New Roman" w:cs="Times New Roman"/>
          <w:sz w:val="24"/>
          <w:szCs w:val="24"/>
        </w:rPr>
        <w:t xml:space="preserve"> (</w:t>
      </w:r>
      <w:r w:rsidR="006E00E4" w:rsidRPr="006A7A7D">
        <w:rPr>
          <w:rFonts w:ascii="Times New Roman" w:hAnsi="Times New Roman" w:cs="Times New Roman"/>
          <w:sz w:val="24"/>
          <w:szCs w:val="24"/>
        </w:rPr>
        <w:t xml:space="preserve">See </w:t>
      </w:r>
      <w:r w:rsidR="00C12516" w:rsidRPr="006A7A7D">
        <w:rPr>
          <w:rFonts w:ascii="Times New Roman" w:hAnsi="Times New Roman" w:cs="Times New Roman"/>
          <w:sz w:val="24"/>
          <w:szCs w:val="24"/>
        </w:rPr>
        <w:t>A</w:t>
      </w:r>
      <w:r w:rsidR="00E40D09" w:rsidRPr="006A7A7D">
        <w:rPr>
          <w:rFonts w:ascii="Times New Roman" w:hAnsi="Times New Roman" w:cs="Times New Roman"/>
          <w:sz w:val="24"/>
          <w:szCs w:val="24"/>
        </w:rPr>
        <w:t>ppendi</w:t>
      </w:r>
      <w:r w:rsidR="00C12516" w:rsidRPr="006A7A7D">
        <w:rPr>
          <w:rFonts w:ascii="Times New Roman" w:hAnsi="Times New Roman" w:cs="Times New Roman"/>
          <w:sz w:val="24"/>
          <w:szCs w:val="24"/>
        </w:rPr>
        <w:t>x G</w:t>
      </w:r>
      <w:r w:rsidR="00E40D09" w:rsidRPr="006A7A7D">
        <w:rPr>
          <w:rFonts w:ascii="Times New Roman" w:hAnsi="Times New Roman" w:cs="Times New Roman"/>
          <w:sz w:val="24"/>
          <w:szCs w:val="24"/>
        </w:rPr>
        <w:t>)</w:t>
      </w:r>
      <w:r w:rsidR="006E00E4" w:rsidRPr="006A7A7D">
        <w:rPr>
          <w:rFonts w:ascii="Times New Roman" w:hAnsi="Times New Roman" w:cs="Times New Roman"/>
          <w:sz w:val="24"/>
          <w:szCs w:val="24"/>
        </w:rPr>
        <w:t>.</w:t>
      </w:r>
      <w:r w:rsidRPr="006A7A7D">
        <w:rPr>
          <w:rFonts w:ascii="Times New Roman" w:hAnsi="Times New Roman" w:cs="Times New Roman"/>
          <w:sz w:val="24"/>
          <w:szCs w:val="24"/>
        </w:rPr>
        <w:t xml:space="preserve"> </w:t>
      </w:r>
      <w:r w:rsidR="00EA3DFB" w:rsidRPr="006A7A7D">
        <w:rPr>
          <w:rFonts w:ascii="Times New Roman" w:hAnsi="Times New Roman" w:cs="Times New Roman"/>
          <w:sz w:val="24"/>
          <w:szCs w:val="24"/>
        </w:rPr>
        <w:t>The HBP SCP scale was</w:t>
      </w:r>
      <w:r w:rsidRPr="006A7A7D">
        <w:rPr>
          <w:rFonts w:ascii="Times New Roman" w:hAnsi="Times New Roman" w:cs="Times New Roman"/>
          <w:sz w:val="24"/>
          <w:szCs w:val="24"/>
        </w:rPr>
        <w:t xml:space="preserve"> used to assess changes in hypertension self-care behaviors among individuals with hypertension. </w:t>
      </w:r>
      <w:r w:rsidR="00DA784D" w:rsidRPr="006A7A7D">
        <w:rPr>
          <w:rFonts w:ascii="Times New Roman" w:hAnsi="Times New Roman" w:cs="Times New Roman"/>
          <w:sz w:val="24"/>
          <w:szCs w:val="24"/>
        </w:rPr>
        <w:t>“</w:t>
      </w:r>
      <w:r w:rsidRPr="006A7A7D">
        <w:rPr>
          <w:rFonts w:ascii="Times New Roman" w:hAnsi="Times New Roman" w:cs="Times New Roman"/>
          <w:sz w:val="24"/>
          <w:szCs w:val="24"/>
        </w:rPr>
        <w:t>Item – total correlation ranged from 0.40 to 0.74 for self- efficacy scales and the HBP-SCP- behavior scale successfully discriminated with correlation coeffici</w:t>
      </w:r>
      <w:r w:rsidR="00555EF0" w:rsidRPr="006A7A7D">
        <w:rPr>
          <w:rFonts w:ascii="Times New Roman" w:hAnsi="Times New Roman" w:cs="Times New Roman"/>
          <w:sz w:val="24"/>
          <w:szCs w:val="24"/>
        </w:rPr>
        <w:t>ent (P&lt;0.05)</w:t>
      </w:r>
      <w:r w:rsidR="007B416D">
        <w:rPr>
          <w:rFonts w:ascii="Times New Roman" w:hAnsi="Times New Roman" w:cs="Times New Roman"/>
          <w:sz w:val="24"/>
          <w:szCs w:val="24"/>
        </w:rPr>
        <w:t>”</w:t>
      </w:r>
      <w:r w:rsidR="00555EF0" w:rsidRPr="006A7A7D">
        <w:rPr>
          <w:rFonts w:ascii="Times New Roman" w:hAnsi="Times New Roman" w:cs="Times New Roman"/>
          <w:sz w:val="24"/>
          <w:szCs w:val="24"/>
        </w:rPr>
        <w:t>(Han et al., 2014</w:t>
      </w:r>
      <w:r w:rsidRPr="006A7A7D">
        <w:rPr>
          <w:rFonts w:ascii="Times New Roman" w:hAnsi="Times New Roman" w:cs="Times New Roman"/>
          <w:sz w:val="24"/>
          <w:szCs w:val="24"/>
        </w:rPr>
        <w:t>). Permission was obtained from the creator of the sur</w:t>
      </w:r>
      <w:r w:rsidR="0092689B" w:rsidRPr="006A7A7D">
        <w:rPr>
          <w:rFonts w:ascii="Times New Roman" w:hAnsi="Times New Roman" w:cs="Times New Roman"/>
          <w:sz w:val="24"/>
          <w:szCs w:val="24"/>
        </w:rPr>
        <w:t>vey for use in the project (</w:t>
      </w:r>
      <w:r w:rsidRPr="006A7A7D">
        <w:rPr>
          <w:rFonts w:ascii="Times New Roman" w:hAnsi="Times New Roman" w:cs="Times New Roman"/>
          <w:sz w:val="24"/>
          <w:szCs w:val="24"/>
        </w:rPr>
        <w:t>Appendix</w:t>
      </w:r>
      <w:r w:rsidR="0092689B" w:rsidRPr="006A7A7D">
        <w:rPr>
          <w:rFonts w:ascii="Times New Roman" w:hAnsi="Times New Roman" w:cs="Times New Roman"/>
          <w:sz w:val="24"/>
          <w:szCs w:val="24"/>
        </w:rPr>
        <w:t xml:space="preserve"> </w:t>
      </w:r>
      <w:r w:rsidR="00C12516" w:rsidRPr="006A7A7D">
        <w:rPr>
          <w:rFonts w:ascii="Times New Roman" w:hAnsi="Times New Roman" w:cs="Times New Roman"/>
          <w:sz w:val="24"/>
          <w:szCs w:val="24"/>
        </w:rPr>
        <w:t>H</w:t>
      </w:r>
      <w:r w:rsidRPr="006A7A7D">
        <w:rPr>
          <w:rFonts w:ascii="Times New Roman" w:hAnsi="Times New Roman" w:cs="Times New Roman"/>
          <w:sz w:val="24"/>
          <w:szCs w:val="24"/>
        </w:rPr>
        <w:t xml:space="preserve">). </w:t>
      </w:r>
    </w:p>
    <w:p w14:paraId="23DD54ED" w14:textId="30D3F243" w:rsidR="00E652A2" w:rsidRPr="006A7A7D" w:rsidRDefault="009911A4" w:rsidP="006A7A7D">
      <w:pPr>
        <w:spacing w:after="0" w:line="480" w:lineRule="auto"/>
        <w:ind w:left="2160" w:firstLine="720"/>
        <w:rPr>
          <w:rFonts w:ascii="Times New Roman" w:hAnsi="Times New Roman" w:cs="Times New Roman"/>
          <w:b/>
          <w:sz w:val="24"/>
          <w:szCs w:val="24"/>
        </w:rPr>
      </w:pPr>
      <w:r w:rsidRPr="006A7A7D">
        <w:rPr>
          <w:rFonts w:ascii="Times New Roman" w:hAnsi="Times New Roman" w:cs="Times New Roman"/>
          <w:b/>
          <w:sz w:val="24"/>
          <w:szCs w:val="24"/>
        </w:rPr>
        <w:t>Project Implementation</w:t>
      </w:r>
    </w:p>
    <w:p w14:paraId="193A888B" w14:textId="49F409D5" w:rsidR="00F37326" w:rsidRPr="006A7A7D" w:rsidRDefault="00F37326" w:rsidP="006A7A7D">
      <w:pPr>
        <w:spacing w:after="0" w:line="480" w:lineRule="auto"/>
        <w:rPr>
          <w:rFonts w:ascii="Times New Roman" w:eastAsia="Calibri" w:hAnsi="Times New Roman" w:cs="Times New Roman"/>
          <w:sz w:val="24"/>
          <w:szCs w:val="24"/>
        </w:rPr>
      </w:pPr>
      <w:r w:rsidRPr="006A7A7D">
        <w:rPr>
          <w:rFonts w:ascii="Times New Roman" w:eastAsia="Calibri" w:hAnsi="Times New Roman" w:cs="Times New Roman"/>
          <w:sz w:val="24"/>
          <w:szCs w:val="24"/>
        </w:rPr>
        <w:tab/>
        <w:t>Project implementation began in September 2017 as part of a Doctor of Nursing Practice (DNP) scholarly project, and was conducted over two months. Salisbury University’s</w:t>
      </w:r>
      <w:r w:rsidRPr="006A7A7D">
        <w:rPr>
          <w:rFonts w:ascii="Times New Roman" w:eastAsia="Times New Roman" w:hAnsi="Times New Roman" w:cs="Times New Roman"/>
          <w:color w:val="545454"/>
          <w:sz w:val="24"/>
          <w:szCs w:val="24"/>
          <w:shd w:val="clear" w:color="auto" w:fill="FFFFFF"/>
        </w:rPr>
        <w:t xml:space="preserve"> </w:t>
      </w:r>
      <w:r w:rsidRPr="006A7A7D">
        <w:rPr>
          <w:rFonts w:ascii="Times New Roman" w:eastAsia="Calibri" w:hAnsi="Times New Roman" w:cs="Times New Roman"/>
          <w:sz w:val="24"/>
          <w:szCs w:val="24"/>
        </w:rPr>
        <w:t>institutional review board (IRB) was obtained in June 2017, prior to implementation and project volunteer training. All participants’ demographic data and survey responses were kept confidential, and reported in aggregate.</w:t>
      </w:r>
    </w:p>
    <w:p w14:paraId="7D0FCC5B" w14:textId="11EEB8C6" w:rsidR="00E652A2" w:rsidRPr="006A7A7D" w:rsidRDefault="00EA3DFB"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All medical volunteers</w:t>
      </w:r>
      <w:r w:rsidR="00E652A2" w:rsidRPr="006A7A7D">
        <w:rPr>
          <w:rFonts w:ascii="Times New Roman" w:hAnsi="Times New Roman" w:cs="Times New Roman"/>
          <w:sz w:val="24"/>
          <w:szCs w:val="24"/>
        </w:rPr>
        <w:t xml:space="preserve"> were pro</w:t>
      </w:r>
      <w:r w:rsidR="009F484B" w:rsidRPr="006A7A7D">
        <w:rPr>
          <w:rFonts w:ascii="Times New Roman" w:hAnsi="Times New Roman" w:cs="Times New Roman"/>
          <w:sz w:val="24"/>
          <w:szCs w:val="24"/>
        </w:rPr>
        <w:t>vided an orientation session and</w:t>
      </w:r>
      <w:r w:rsidR="00E652A2" w:rsidRPr="006A7A7D">
        <w:rPr>
          <w:rFonts w:ascii="Times New Roman" w:hAnsi="Times New Roman" w:cs="Times New Roman"/>
          <w:sz w:val="24"/>
          <w:szCs w:val="24"/>
        </w:rPr>
        <w:t xml:space="preserve"> provided an overview of the program</w:t>
      </w:r>
      <w:r w:rsidR="009F484B" w:rsidRPr="006A7A7D">
        <w:rPr>
          <w:rFonts w:ascii="Times New Roman" w:hAnsi="Times New Roman" w:cs="Times New Roman"/>
          <w:sz w:val="24"/>
          <w:szCs w:val="24"/>
        </w:rPr>
        <w:t xml:space="preserve"> </w:t>
      </w:r>
      <w:r w:rsidR="00E652A2" w:rsidRPr="006A7A7D">
        <w:rPr>
          <w:rFonts w:ascii="Times New Roman" w:hAnsi="Times New Roman" w:cs="Times New Roman"/>
          <w:sz w:val="24"/>
          <w:szCs w:val="24"/>
        </w:rPr>
        <w:t xml:space="preserve">in June 2017. All beauticians are encouraged to recruit possible </w:t>
      </w:r>
      <w:r w:rsidR="00E652A2" w:rsidRPr="006A7A7D">
        <w:rPr>
          <w:rFonts w:ascii="Times New Roman" w:hAnsi="Times New Roman" w:cs="Times New Roman"/>
          <w:sz w:val="24"/>
          <w:szCs w:val="24"/>
        </w:rPr>
        <w:lastRenderedPageBreak/>
        <w:t xml:space="preserve">clientele during screening hours. Incentives such as cookbooks, pedometers, and water bottles are provided as well as raffle items from the American Heart Association. </w:t>
      </w:r>
    </w:p>
    <w:p w14:paraId="621FAB1A" w14:textId="698AC965" w:rsidR="00E652A2" w:rsidRPr="006A7A7D" w:rsidRDefault="00EA3DFB"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Orientation training was</w:t>
      </w:r>
      <w:r w:rsidR="00E652A2" w:rsidRPr="006A7A7D">
        <w:rPr>
          <w:rFonts w:ascii="Times New Roman" w:hAnsi="Times New Roman" w:cs="Times New Roman"/>
          <w:sz w:val="24"/>
          <w:szCs w:val="24"/>
        </w:rPr>
        <w:t xml:space="preserve"> provided to four certified nursing assistant</w:t>
      </w:r>
      <w:r w:rsidRPr="006A7A7D">
        <w:rPr>
          <w:rFonts w:ascii="Times New Roman" w:hAnsi="Times New Roman" w:cs="Times New Roman"/>
          <w:sz w:val="24"/>
          <w:szCs w:val="24"/>
        </w:rPr>
        <w:t>s</w:t>
      </w:r>
      <w:r w:rsidR="00E652A2" w:rsidRPr="006A7A7D">
        <w:rPr>
          <w:rFonts w:ascii="Times New Roman" w:hAnsi="Times New Roman" w:cs="Times New Roman"/>
          <w:sz w:val="24"/>
          <w:szCs w:val="24"/>
        </w:rPr>
        <w:t xml:space="preserve"> (C</w:t>
      </w:r>
      <w:r w:rsidRPr="006A7A7D">
        <w:rPr>
          <w:rFonts w:ascii="Times New Roman" w:hAnsi="Times New Roman" w:cs="Times New Roman"/>
          <w:sz w:val="24"/>
          <w:szCs w:val="24"/>
        </w:rPr>
        <w:t xml:space="preserve">NA) and a registered nurse (RN), serving as the medical volunteers to become </w:t>
      </w:r>
      <w:r w:rsidR="00E652A2" w:rsidRPr="006A7A7D">
        <w:rPr>
          <w:rFonts w:ascii="Times New Roman" w:hAnsi="Times New Roman" w:cs="Times New Roman"/>
          <w:sz w:val="24"/>
          <w:szCs w:val="24"/>
        </w:rPr>
        <w:t>familiar with the educational materials, data collection documentation and equipment. Hands on demonstration and return demonstration was completed for using the equipment to accurately obtain blood pressure, height, weight</w:t>
      </w:r>
      <w:r w:rsidR="00555EF0" w:rsidRPr="006A7A7D">
        <w:rPr>
          <w:rFonts w:ascii="Times New Roman" w:hAnsi="Times New Roman" w:cs="Times New Roman"/>
          <w:sz w:val="24"/>
          <w:szCs w:val="24"/>
        </w:rPr>
        <w:t>, calculate BMI</w:t>
      </w:r>
      <w:r w:rsidR="00E652A2" w:rsidRPr="006A7A7D">
        <w:rPr>
          <w:rFonts w:ascii="Times New Roman" w:hAnsi="Times New Roman" w:cs="Times New Roman"/>
          <w:sz w:val="24"/>
          <w:szCs w:val="24"/>
        </w:rPr>
        <w:t>, and how to use and score the Rapid Estimate of Adult Literacy in Medicine-Short Form (REALM-SF) (See A</w:t>
      </w:r>
      <w:r w:rsidR="0092689B" w:rsidRPr="006A7A7D">
        <w:rPr>
          <w:rFonts w:ascii="Times New Roman" w:hAnsi="Times New Roman" w:cs="Times New Roman"/>
          <w:sz w:val="24"/>
          <w:szCs w:val="24"/>
        </w:rPr>
        <w:t xml:space="preserve">ppendix </w:t>
      </w:r>
      <w:r w:rsidR="0063287E" w:rsidRPr="006A7A7D">
        <w:rPr>
          <w:rFonts w:ascii="Times New Roman" w:hAnsi="Times New Roman" w:cs="Times New Roman"/>
          <w:sz w:val="24"/>
          <w:szCs w:val="24"/>
        </w:rPr>
        <w:t>K</w:t>
      </w:r>
      <w:r w:rsidR="00722D9A" w:rsidRPr="006A7A7D">
        <w:rPr>
          <w:rFonts w:ascii="Times New Roman" w:hAnsi="Times New Roman" w:cs="Times New Roman"/>
          <w:sz w:val="24"/>
          <w:szCs w:val="24"/>
        </w:rPr>
        <w:t>). A training script was</w:t>
      </w:r>
      <w:r w:rsidR="00E652A2" w:rsidRPr="006A7A7D">
        <w:rPr>
          <w:rFonts w:ascii="Times New Roman" w:hAnsi="Times New Roman" w:cs="Times New Roman"/>
          <w:sz w:val="24"/>
          <w:szCs w:val="24"/>
        </w:rPr>
        <w:t xml:space="preserve"> used to explain the screening process to </w:t>
      </w:r>
      <w:r w:rsidR="0092689B" w:rsidRPr="006A7A7D">
        <w:rPr>
          <w:rFonts w:ascii="Times New Roman" w:hAnsi="Times New Roman" w:cs="Times New Roman"/>
          <w:sz w:val="24"/>
          <w:szCs w:val="24"/>
        </w:rPr>
        <w:t xml:space="preserve">the participants (See Appendix </w:t>
      </w:r>
      <w:r w:rsidR="0063287E" w:rsidRPr="006A7A7D">
        <w:rPr>
          <w:rFonts w:ascii="Times New Roman" w:hAnsi="Times New Roman" w:cs="Times New Roman"/>
          <w:sz w:val="24"/>
          <w:szCs w:val="24"/>
        </w:rPr>
        <w:t>L</w:t>
      </w:r>
      <w:r w:rsidR="00E652A2" w:rsidRPr="006A7A7D">
        <w:rPr>
          <w:rFonts w:ascii="Times New Roman" w:hAnsi="Times New Roman" w:cs="Times New Roman"/>
          <w:sz w:val="24"/>
          <w:szCs w:val="24"/>
        </w:rPr>
        <w:t xml:space="preserve">). </w:t>
      </w:r>
    </w:p>
    <w:p w14:paraId="73F401F3" w14:textId="577283CF" w:rsidR="00E652A2" w:rsidRPr="006A7A7D" w:rsidRDefault="00E652A2"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During blood pressure screenings, </w:t>
      </w:r>
      <w:r w:rsidR="002449E6" w:rsidRPr="006A7A7D">
        <w:rPr>
          <w:rFonts w:ascii="Times New Roman" w:hAnsi="Times New Roman" w:cs="Times New Roman"/>
          <w:sz w:val="24"/>
          <w:szCs w:val="24"/>
        </w:rPr>
        <w:t xml:space="preserve">12 </w:t>
      </w:r>
      <w:r w:rsidRPr="006A7A7D">
        <w:rPr>
          <w:rFonts w:ascii="Times New Roman" w:hAnsi="Times New Roman" w:cs="Times New Roman"/>
          <w:sz w:val="24"/>
          <w:szCs w:val="24"/>
        </w:rPr>
        <w:t>participants with abnormal findings had a manual blood pressure and pulse recheck within five minutes with a registered nurse. Participants with abnormal findings were referred to the nurse practitioner on site or their personal health care provider in the community or local health care community cli</w:t>
      </w:r>
      <w:r w:rsidR="002449E6" w:rsidRPr="006A7A7D">
        <w:rPr>
          <w:rFonts w:ascii="Times New Roman" w:hAnsi="Times New Roman" w:cs="Times New Roman"/>
          <w:sz w:val="24"/>
          <w:szCs w:val="24"/>
        </w:rPr>
        <w:t xml:space="preserve">nic. The following participants </w:t>
      </w:r>
      <w:r w:rsidRPr="006A7A7D">
        <w:rPr>
          <w:rFonts w:ascii="Times New Roman" w:hAnsi="Times New Roman" w:cs="Times New Roman"/>
          <w:sz w:val="24"/>
          <w:szCs w:val="24"/>
        </w:rPr>
        <w:t>required immediate referral to a healthcare provider: (1) a previous history of hypertension and (2) not taking medications to treat hypertension, or (3) documentation of two blood pressure readings &gt; 159/99mm Hg by volunteer staff and registered nurse using standardized methods of measurement. A handout including the list of providers and insurance options, and</w:t>
      </w:r>
      <w:r w:rsidR="008A4367" w:rsidRPr="006A7A7D">
        <w:rPr>
          <w:rFonts w:ascii="Times New Roman" w:hAnsi="Times New Roman" w:cs="Times New Roman"/>
          <w:sz w:val="24"/>
          <w:szCs w:val="24"/>
        </w:rPr>
        <w:t xml:space="preserve"> medical transportation were</w:t>
      </w:r>
      <w:r w:rsidRPr="006A7A7D">
        <w:rPr>
          <w:rFonts w:ascii="Times New Roman" w:hAnsi="Times New Roman" w:cs="Times New Roman"/>
          <w:sz w:val="24"/>
          <w:szCs w:val="24"/>
        </w:rPr>
        <w:t xml:space="preserve"> offered to </w:t>
      </w:r>
      <w:r w:rsidR="0092689B" w:rsidRPr="006A7A7D">
        <w:rPr>
          <w:rFonts w:ascii="Times New Roman" w:hAnsi="Times New Roman" w:cs="Times New Roman"/>
          <w:sz w:val="24"/>
          <w:szCs w:val="24"/>
        </w:rPr>
        <w:t xml:space="preserve">all participants (See Appendix </w:t>
      </w:r>
      <w:r w:rsidR="0063287E" w:rsidRPr="006A7A7D">
        <w:rPr>
          <w:rFonts w:ascii="Times New Roman" w:hAnsi="Times New Roman" w:cs="Times New Roman"/>
          <w:sz w:val="24"/>
          <w:szCs w:val="24"/>
        </w:rPr>
        <w:t>O</w:t>
      </w:r>
      <w:r w:rsidRPr="006A7A7D">
        <w:rPr>
          <w:rFonts w:ascii="Times New Roman" w:hAnsi="Times New Roman" w:cs="Times New Roman"/>
          <w:sz w:val="24"/>
          <w:szCs w:val="24"/>
        </w:rPr>
        <w:t xml:space="preserve">). </w:t>
      </w:r>
    </w:p>
    <w:p w14:paraId="72FBAAA1" w14:textId="66077D41" w:rsidR="00E652A2" w:rsidRPr="006A7A7D" w:rsidRDefault="00E652A2"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The four trained volunteers completed mass blood pressure screenin</w:t>
      </w:r>
      <w:r w:rsidR="002156BF" w:rsidRPr="006A7A7D">
        <w:rPr>
          <w:rFonts w:ascii="Times New Roman" w:hAnsi="Times New Roman" w:cs="Times New Roman"/>
          <w:sz w:val="24"/>
          <w:szCs w:val="24"/>
        </w:rPr>
        <w:t>g</w:t>
      </w:r>
      <w:r w:rsidR="00722D9A" w:rsidRPr="006A7A7D">
        <w:rPr>
          <w:rFonts w:ascii="Times New Roman" w:hAnsi="Times New Roman" w:cs="Times New Roman"/>
          <w:sz w:val="24"/>
          <w:szCs w:val="24"/>
        </w:rPr>
        <w:t>s. The participant’s height was</w:t>
      </w:r>
      <w:r w:rsidRPr="006A7A7D">
        <w:rPr>
          <w:rFonts w:ascii="Times New Roman" w:hAnsi="Times New Roman" w:cs="Times New Roman"/>
          <w:sz w:val="24"/>
          <w:szCs w:val="24"/>
        </w:rPr>
        <w:t xml:space="preserve"> manually obtained using a portable height </w:t>
      </w:r>
      <w:r w:rsidR="007B416D">
        <w:rPr>
          <w:rFonts w:ascii="Times New Roman" w:hAnsi="Times New Roman" w:cs="Times New Roman"/>
          <w:sz w:val="24"/>
          <w:szCs w:val="24"/>
        </w:rPr>
        <w:t>chart. The participant’s weight was</w:t>
      </w:r>
      <w:r w:rsidRPr="006A7A7D">
        <w:rPr>
          <w:rFonts w:ascii="Times New Roman" w:hAnsi="Times New Roman" w:cs="Times New Roman"/>
          <w:sz w:val="24"/>
          <w:szCs w:val="24"/>
        </w:rPr>
        <w:t xml:space="preserve"> </w:t>
      </w:r>
      <w:r w:rsidR="007B416D" w:rsidRPr="006A7A7D">
        <w:rPr>
          <w:rFonts w:ascii="Times New Roman" w:hAnsi="Times New Roman" w:cs="Times New Roman"/>
          <w:sz w:val="24"/>
          <w:szCs w:val="24"/>
        </w:rPr>
        <w:t>collected</w:t>
      </w:r>
      <w:r w:rsidRPr="006A7A7D">
        <w:rPr>
          <w:rFonts w:ascii="Times New Roman" w:hAnsi="Times New Roman" w:cs="Times New Roman"/>
          <w:sz w:val="24"/>
          <w:szCs w:val="24"/>
        </w:rPr>
        <w:t xml:space="preserve"> using Omron HBF 400 body fat s</w:t>
      </w:r>
      <w:r w:rsidR="002156BF" w:rsidRPr="006A7A7D">
        <w:rPr>
          <w:rFonts w:ascii="Times New Roman" w:hAnsi="Times New Roman" w:cs="Times New Roman"/>
          <w:sz w:val="24"/>
          <w:szCs w:val="24"/>
        </w:rPr>
        <w:t xml:space="preserve">cale and blood </w:t>
      </w:r>
      <w:r w:rsidR="002156BF" w:rsidRPr="006A7A7D">
        <w:rPr>
          <w:rFonts w:ascii="Times New Roman" w:hAnsi="Times New Roman" w:cs="Times New Roman"/>
          <w:sz w:val="24"/>
          <w:szCs w:val="24"/>
        </w:rPr>
        <w:lastRenderedPageBreak/>
        <w:t>pressure were</w:t>
      </w:r>
      <w:r w:rsidRPr="006A7A7D">
        <w:rPr>
          <w:rFonts w:ascii="Times New Roman" w:hAnsi="Times New Roman" w:cs="Times New Roman"/>
          <w:sz w:val="24"/>
          <w:szCs w:val="24"/>
        </w:rPr>
        <w:t xml:space="preserve"> obtained using Omron blood pressure monitor, 10 series, Model 786/786N. Om</w:t>
      </w:r>
      <w:r w:rsidR="002449E6" w:rsidRPr="006A7A7D">
        <w:rPr>
          <w:rFonts w:ascii="Times New Roman" w:hAnsi="Times New Roman" w:cs="Times New Roman"/>
          <w:sz w:val="24"/>
          <w:szCs w:val="24"/>
        </w:rPr>
        <w:t>r</w:t>
      </w:r>
      <w:r w:rsidR="007B416D">
        <w:rPr>
          <w:rFonts w:ascii="Times New Roman" w:hAnsi="Times New Roman" w:cs="Times New Roman"/>
          <w:sz w:val="24"/>
          <w:szCs w:val="24"/>
        </w:rPr>
        <w:t>on blood pressure equipment is</w:t>
      </w:r>
      <w:r w:rsidRPr="006A7A7D">
        <w:rPr>
          <w:rFonts w:ascii="Times New Roman" w:hAnsi="Times New Roman" w:cs="Times New Roman"/>
          <w:sz w:val="24"/>
          <w:szCs w:val="24"/>
        </w:rPr>
        <w:t xml:space="preserve"> </w:t>
      </w:r>
      <w:r w:rsidR="007B416D">
        <w:rPr>
          <w:rFonts w:ascii="Times New Roman" w:hAnsi="Times New Roman" w:cs="Times New Roman"/>
          <w:sz w:val="24"/>
          <w:szCs w:val="24"/>
        </w:rPr>
        <w:t>“</w:t>
      </w:r>
      <w:r w:rsidRPr="006A7A7D">
        <w:rPr>
          <w:rFonts w:ascii="Times New Roman" w:hAnsi="Times New Roman" w:cs="Times New Roman"/>
          <w:sz w:val="24"/>
          <w:szCs w:val="24"/>
        </w:rPr>
        <w:t>clinically validated within +/- 3mmHg or 2% for blood pressure and +/- or 5% of pulse reading</w:t>
      </w:r>
      <w:r w:rsidR="007B416D">
        <w:rPr>
          <w:rFonts w:ascii="Times New Roman" w:hAnsi="Times New Roman" w:cs="Times New Roman"/>
          <w:sz w:val="24"/>
          <w:szCs w:val="24"/>
        </w:rPr>
        <w:t>”</w:t>
      </w:r>
      <w:r w:rsidR="00E64CBD">
        <w:rPr>
          <w:rFonts w:ascii="Times New Roman" w:hAnsi="Times New Roman" w:cs="Times New Roman"/>
          <w:sz w:val="24"/>
          <w:szCs w:val="24"/>
        </w:rPr>
        <w:t xml:space="preserve"> </w:t>
      </w:r>
      <w:r w:rsidR="007B416D">
        <w:rPr>
          <w:rFonts w:ascii="Times New Roman" w:hAnsi="Times New Roman" w:cs="Times New Roman"/>
          <w:sz w:val="24"/>
          <w:szCs w:val="24"/>
        </w:rPr>
        <w:t>(Omron Healthcare, 2017)</w:t>
      </w:r>
      <w:r w:rsidRPr="006A7A7D">
        <w:rPr>
          <w:rFonts w:ascii="Times New Roman" w:hAnsi="Times New Roman" w:cs="Times New Roman"/>
          <w:sz w:val="24"/>
          <w:szCs w:val="24"/>
        </w:rPr>
        <w:t>. This meets or exceeds the Association for Advancement of Medical Instrumentation (AAMI) standards (Alpert, Friedman, &amp; Osborn, 2010; Omron Healthcare, 2</w:t>
      </w:r>
      <w:r w:rsidR="002156BF" w:rsidRPr="006A7A7D">
        <w:rPr>
          <w:rFonts w:ascii="Times New Roman" w:hAnsi="Times New Roman" w:cs="Times New Roman"/>
          <w:sz w:val="24"/>
          <w:szCs w:val="24"/>
        </w:rPr>
        <w:t>017). Personal tracker cards were</w:t>
      </w:r>
      <w:r w:rsidRPr="006A7A7D">
        <w:rPr>
          <w:rFonts w:ascii="Times New Roman" w:hAnsi="Times New Roman" w:cs="Times New Roman"/>
          <w:sz w:val="24"/>
          <w:szCs w:val="24"/>
        </w:rPr>
        <w:t xml:space="preserve"> used to collect blood pressure, weight, h</w:t>
      </w:r>
      <w:r w:rsidR="006E00E4" w:rsidRPr="006A7A7D">
        <w:rPr>
          <w:rFonts w:ascii="Times New Roman" w:hAnsi="Times New Roman" w:cs="Times New Roman"/>
          <w:sz w:val="24"/>
          <w:szCs w:val="24"/>
        </w:rPr>
        <w:t xml:space="preserve">eight and BMI data results </w:t>
      </w:r>
      <w:r w:rsidR="0063287E" w:rsidRPr="006A7A7D">
        <w:rPr>
          <w:rFonts w:ascii="Times New Roman" w:hAnsi="Times New Roman" w:cs="Times New Roman"/>
          <w:sz w:val="24"/>
          <w:szCs w:val="24"/>
        </w:rPr>
        <w:t>(See Appendix N)</w:t>
      </w:r>
      <w:r w:rsidR="006E00E4" w:rsidRPr="006A7A7D">
        <w:rPr>
          <w:rFonts w:ascii="Times New Roman" w:hAnsi="Times New Roman" w:cs="Times New Roman"/>
          <w:sz w:val="24"/>
          <w:szCs w:val="24"/>
        </w:rPr>
        <w:t>.</w:t>
      </w:r>
      <w:r w:rsidRPr="006A7A7D">
        <w:rPr>
          <w:rFonts w:ascii="Times New Roman" w:hAnsi="Times New Roman" w:cs="Times New Roman"/>
          <w:sz w:val="24"/>
          <w:szCs w:val="24"/>
        </w:rPr>
        <w:t xml:space="preserve"> </w:t>
      </w:r>
    </w:p>
    <w:p w14:paraId="3BCDDD4C" w14:textId="234D5CF4" w:rsidR="00E652A2" w:rsidRPr="006A7A7D" w:rsidRDefault="00E652A2"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The DNP student provided</w:t>
      </w:r>
      <w:r w:rsidR="00722D9A" w:rsidRPr="006A7A7D">
        <w:rPr>
          <w:rFonts w:ascii="Times New Roman" w:hAnsi="Times New Roman" w:cs="Times New Roman"/>
          <w:sz w:val="24"/>
          <w:szCs w:val="24"/>
        </w:rPr>
        <w:t xml:space="preserve"> the</w:t>
      </w:r>
      <w:r w:rsidRPr="006A7A7D">
        <w:rPr>
          <w:rFonts w:ascii="Times New Roman" w:hAnsi="Times New Roman" w:cs="Times New Roman"/>
          <w:sz w:val="24"/>
          <w:szCs w:val="24"/>
        </w:rPr>
        <w:t xml:space="preserve"> eligible participants </w:t>
      </w:r>
      <w:r w:rsidR="0092689B" w:rsidRPr="006A7A7D">
        <w:rPr>
          <w:rFonts w:ascii="Times New Roman" w:hAnsi="Times New Roman" w:cs="Times New Roman"/>
          <w:sz w:val="24"/>
          <w:szCs w:val="24"/>
        </w:rPr>
        <w:t xml:space="preserve">informed consent (See Appendix </w:t>
      </w:r>
      <w:r w:rsidR="0063287E" w:rsidRPr="006A7A7D">
        <w:rPr>
          <w:rFonts w:ascii="Times New Roman" w:hAnsi="Times New Roman" w:cs="Times New Roman"/>
          <w:sz w:val="24"/>
          <w:szCs w:val="24"/>
        </w:rPr>
        <w:t>M</w:t>
      </w:r>
      <w:r w:rsidRPr="006A7A7D">
        <w:rPr>
          <w:rFonts w:ascii="Times New Roman" w:hAnsi="Times New Roman" w:cs="Times New Roman"/>
          <w:sz w:val="24"/>
          <w:szCs w:val="24"/>
        </w:rPr>
        <w:t xml:space="preserve">). A registered nurse served as an oversight to assist and provide supervisory support to all </w:t>
      </w:r>
      <w:r w:rsidR="002449E6" w:rsidRPr="006A7A7D">
        <w:rPr>
          <w:rFonts w:ascii="Times New Roman" w:hAnsi="Times New Roman" w:cs="Times New Roman"/>
          <w:sz w:val="24"/>
          <w:szCs w:val="24"/>
        </w:rPr>
        <w:t xml:space="preserve">medical </w:t>
      </w:r>
      <w:r w:rsidRPr="006A7A7D">
        <w:rPr>
          <w:rFonts w:ascii="Times New Roman" w:hAnsi="Times New Roman" w:cs="Times New Roman"/>
          <w:sz w:val="24"/>
          <w:szCs w:val="24"/>
        </w:rPr>
        <w:t xml:space="preserve">volunteers on the team. A nurse practitioner was available for advanced counseling needs or medical questions. Identified eligible participants were asked by a volunteer to complete a paper and pencil Rapid Estimate of Adult Literacy in Medicine- Short Form </w:t>
      </w:r>
      <w:r w:rsidR="006E00E4" w:rsidRPr="006A7A7D">
        <w:rPr>
          <w:rFonts w:ascii="Times New Roman" w:hAnsi="Times New Roman" w:cs="Times New Roman"/>
          <w:sz w:val="24"/>
          <w:szCs w:val="24"/>
        </w:rPr>
        <w:t>(</w:t>
      </w:r>
      <w:r w:rsidRPr="006A7A7D">
        <w:rPr>
          <w:rFonts w:ascii="Times New Roman" w:hAnsi="Times New Roman" w:cs="Times New Roman"/>
          <w:sz w:val="24"/>
          <w:szCs w:val="24"/>
        </w:rPr>
        <w:t>REALM-SF</w:t>
      </w:r>
      <w:r w:rsidR="006E00E4" w:rsidRPr="006A7A7D">
        <w:rPr>
          <w:rFonts w:ascii="Times New Roman" w:hAnsi="Times New Roman" w:cs="Times New Roman"/>
          <w:sz w:val="24"/>
          <w:szCs w:val="24"/>
        </w:rPr>
        <w:t>)</w:t>
      </w:r>
      <w:r w:rsidRPr="006A7A7D">
        <w:rPr>
          <w:rFonts w:ascii="Times New Roman" w:hAnsi="Times New Roman" w:cs="Times New Roman"/>
          <w:sz w:val="24"/>
          <w:szCs w:val="24"/>
        </w:rPr>
        <w:t xml:space="preserve"> to evaluate their heath literacy before individual counseling</w:t>
      </w:r>
      <w:r w:rsidR="002156BF" w:rsidRPr="006A7A7D">
        <w:rPr>
          <w:rFonts w:ascii="Times New Roman" w:hAnsi="Times New Roman" w:cs="Times New Roman"/>
          <w:sz w:val="24"/>
          <w:szCs w:val="24"/>
        </w:rPr>
        <w:t xml:space="preserve">. Next, participants </w:t>
      </w:r>
      <w:r w:rsidRPr="006A7A7D">
        <w:rPr>
          <w:rFonts w:ascii="Times New Roman" w:hAnsi="Times New Roman" w:cs="Times New Roman"/>
          <w:sz w:val="24"/>
          <w:szCs w:val="24"/>
        </w:rPr>
        <w:t>completed demographic data</w:t>
      </w:r>
      <w:r w:rsidR="0092689B" w:rsidRPr="006A7A7D">
        <w:rPr>
          <w:rFonts w:ascii="Times New Roman" w:hAnsi="Times New Roman" w:cs="Times New Roman"/>
          <w:sz w:val="24"/>
          <w:szCs w:val="24"/>
        </w:rPr>
        <w:t xml:space="preserve"> </w:t>
      </w:r>
      <w:r w:rsidRPr="006A7A7D">
        <w:rPr>
          <w:rFonts w:ascii="Times New Roman" w:hAnsi="Times New Roman" w:cs="Times New Roman"/>
          <w:sz w:val="24"/>
          <w:szCs w:val="24"/>
        </w:rPr>
        <w:t>and pre-implementation HELM and HBP SCP hyper</w:t>
      </w:r>
      <w:r w:rsidR="00722D9A" w:rsidRPr="006A7A7D">
        <w:rPr>
          <w:rFonts w:ascii="Times New Roman" w:hAnsi="Times New Roman" w:cs="Times New Roman"/>
          <w:sz w:val="24"/>
          <w:szCs w:val="24"/>
        </w:rPr>
        <w:t>tension self-management surveys</w:t>
      </w:r>
      <w:r w:rsidR="00F2412D" w:rsidRPr="006A7A7D">
        <w:rPr>
          <w:rFonts w:ascii="Times New Roman" w:hAnsi="Times New Roman" w:cs="Times New Roman"/>
          <w:sz w:val="24"/>
          <w:szCs w:val="24"/>
        </w:rPr>
        <w:t>.</w:t>
      </w:r>
    </w:p>
    <w:p w14:paraId="63AF7B5B" w14:textId="2A6C8F40" w:rsidR="00E652A2" w:rsidRPr="006A7A7D" w:rsidRDefault="00E652A2"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Short videos derived from the American Heart Association were used to reinforce education materials, brochures and decals placed through the salon. </w:t>
      </w:r>
      <w:r w:rsidR="00722D9A" w:rsidRPr="006A7A7D">
        <w:rPr>
          <w:rFonts w:ascii="Times New Roman" w:hAnsi="Times New Roman" w:cs="Times New Roman"/>
          <w:sz w:val="24"/>
          <w:szCs w:val="24"/>
        </w:rPr>
        <w:t>Electronic information was</w:t>
      </w:r>
      <w:r w:rsidRPr="006A7A7D">
        <w:rPr>
          <w:rFonts w:ascii="Times New Roman" w:hAnsi="Times New Roman" w:cs="Times New Roman"/>
          <w:sz w:val="24"/>
          <w:szCs w:val="24"/>
        </w:rPr>
        <w:t xml:space="preserve"> provided on individual Microsoft® Surface </w:t>
      </w:r>
      <w:r w:rsidR="00722D9A" w:rsidRPr="006A7A7D">
        <w:rPr>
          <w:rFonts w:ascii="Times New Roman" w:hAnsi="Times New Roman" w:cs="Times New Roman"/>
          <w:sz w:val="24"/>
          <w:szCs w:val="24"/>
        </w:rPr>
        <w:t xml:space="preserve">tablets. Wireless access was </w:t>
      </w:r>
      <w:r w:rsidRPr="006A7A7D">
        <w:rPr>
          <w:rFonts w:ascii="Times New Roman" w:hAnsi="Times New Roman" w:cs="Times New Roman"/>
          <w:sz w:val="24"/>
          <w:szCs w:val="24"/>
        </w:rPr>
        <w:t>provided with mobile network sharing hotspot through Verizon © wireless service</w:t>
      </w:r>
      <w:r w:rsidR="00722D9A" w:rsidRPr="006A7A7D">
        <w:rPr>
          <w:rFonts w:ascii="Times New Roman" w:hAnsi="Times New Roman" w:cs="Times New Roman"/>
          <w:sz w:val="24"/>
          <w:szCs w:val="24"/>
        </w:rPr>
        <w:t>. Educational materials were provided</w:t>
      </w:r>
      <w:r w:rsidRPr="006A7A7D">
        <w:rPr>
          <w:rFonts w:ascii="Times New Roman" w:hAnsi="Times New Roman" w:cs="Times New Roman"/>
          <w:sz w:val="24"/>
          <w:szCs w:val="24"/>
        </w:rPr>
        <w:t xml:space="preserve"> from the American Heart Association® Go Red for Women™ campaign (American Heart Association, 2016). The 2017 fact sheet, Let’s Unite: </w:t>
      </w:r>
      <w:r w:rsidRPr="006A7A7D">
        <w:rPr>
          <w:rFonts w:ascii="Times New Roman" w:hAnsi="Times New Roman" w:cs="Times New Roman"/>
          <w:i/>
          <w:sz w:val="24"/>
          <w:szCs w:val="24"/>
        </w:rPr>
        <w:t>GO RED</w:t>
      </w:r>
      <w:r w:rsidRPr="006A7A7D">
        <w:rPr>
          <w:rFonts w:ascii="Times New Roman" w:hAnsi="Times New Roman" w:cs="Times New Roman"/>
          <w:sz w:val="24"/>
          <w:szCs w:val="24"/>
        </w:rPr>
        <w:t xml:space="preserve"> acronym, </w:t>
      </w:r>
      <w:r w:rsidR="0092689B" w:rsidRPr="006A7A7D">
        <w:rPr>
          <w:rFonts w:ascii="Times New Roman" w:hAnsi="Times New Roman" w:cs="Times New Roman"/>
          <w:i/>
          <w:sz w:val="24"/>
          <w:szCs w:val="24"/>
        </w:rPr>
        <w:t>Well-Women Visit G</w:t>
      </w:r>
      <w:r w:rsidRPr="006A7A7D">
        <w:rPr>
          <w:rFonts w:ascii="Times New Roman" w:hAnsi="Times New Roman" w:cs="Times New Roman"/>
          <w:i/>
          <w:sz w:val="24"/>
          <w:szCs w:val="24"/>
        </w:rPr>
        <w:t>uide</w:t>
      </w:r>
      <w:r w:rsidRPr="006A7A7D">
        <w:rPr>
          <w:rFonts w:ascii="Times New Roman" w:hAnsi="Times New Roman" w:cs="Times New Roman"/>
          <w:sz w:val="24"/>
          <w:szCs w:val="24"/>
        </w:rPr>
        <w:t xml:space="preserve">, </w:t>
      </w:r>
      <w:r w:rsidRPr="006A7A7D">
        <w:rPr>
          <w:rFonts w:ascii="Times New Roman" w:hAnsi="Times New Roman" w:cs="Times New Roman"/>
          <w:i/>
          <w:sz w:val="24"/>
          <w:szCs w:val="24"/>
        </w:rPr>
        <w:t>Know the Warning Signs</w:t>
      </w:r>
      <w:r w:rsidR="002156BF" w:rsidRPr="006A7A7D">
        <w:rPr>
          <w:rFonts w:ascii="Times New Roman" w:hAnsi="Times New Roman" w:cs="Times New Roman"/>
          <w:sz w:val="24"/>
          <w:szCs w:val="24"/>
        </w:rPr>
        <w:t xml:space="preserve"> and </w:t>
      </w:r>
      <w:r w:rsidRPr="006A7A7D">
        <w:rPr>
          <w:rFonts w:ascii="Times New Roman" w:hAnsi="Times New Roman" w:cs="Times New Roman"/>
          <w:i/>
          <w:sz w:val="24"/>
          <w:szCs w:val="24"/>
        </w:rPr>
        <w:t xml:space="preserve">Talk to Your Doctor </w:t>
      </w:r>
      <w:proofErr w:type="gramStart"/>
      <w:r w:rsidR="0092689B" w:rsidRPr="006A7A7D">
        <w:rPr>
          <w:rFonts w:ascii="Times New Roman" w:hAnsi="Times New Roman" w:cs="Times New Roman"/>
          <w:i/>
          <w:sz w:val="24"/>
          <w:szCs w:val="24"/>
        </w:rPr>
        <w:t>A</w:t>
      </w:r>
      <w:r w:rsidRPr="006A7A7D">
        <w:rPr>
          <w:rFonts w:ascii="Times New Roman" w:hAnsi="Times New Roman" w:cs="Times New Roman"/>
          <w:i/>
          <w:sz w:val="24"/>
          <w:szCs w:val="24"/>
        </w:rPr>
        <w:t>bout</w:t>
      </w:r>
      <w:proofErr w:type="gramEnd"/>
      <w:r w:rsidRPr="006A7A7D">
        <w:rPr>
          <w:rFonts w:ascii="Times New Roman" w:hAnsi="Times New Roman" w:cs="Times New Roman"/>
          <w:i/>
          <w:sz w:val="24"/>
          <w:szCs w:val="24"/>
        </w:rPr>
        <w:t xml:space="preserve"> Family Heart Disease</w:t>
      </w:r>
      <w:r w:rsidRPr="006A7A7D">
        <w:rPr>
          <w:rFonts w:ascii="Times New Roman" w:hAnsi="Times New Roman" w:cs="Times New Roman"/>
          <w:sz w:val="24"/>
          <w:szCs w:val="24"/>
        </w:rPr>
        <w:t xml:space="preserve"> are initial resources provided during screenings </w:t>
      </w:r>
      <w:r w:rsidRPr="006A7A7D">
        <w:rPr>
          <w:rFonts w:ascii="Times New Roman" w:hAnsi="Times New Roman" w:cs="Times New Roman"/>
          <w:sz w:val="24"/>
          <w:szCs w:val="24"/>
        </w:rPr>
        <w:lastRenderedPageBreak/>
        <w:t xml:space="preserve">(American Heart Association, </w:t>
      </w:r>
      <w:r w:rsidR="002156BF" w:rsidRPr="006A7A7D">
        <w:rPr>
          <w:rFonts w:ascii="Times New Roman" w:hAnsi="Times New Roman" w:cs="Times New Roman"/>
          <w:sz w:val="24"/>
          <w:szCs w:val="24"/>
        </w:rPr>
        <w:t>2016). Biweekly meetings were</w:t>
      </w:r>
      <w:r w:rsidRPr="006A7A7D">
        <w:rPr>
          <w:rFonts w:ascii="Times New Roman" w:hAnsi="Times New Roman" w:cs="Times New Roman"/>
          <w:sz w:val="24"/>
          <w:szCs w:val="24"/>
        </w:rPr>
        <w:t xml:space="preserve"> supple</w:t>
      </w:r>
      <w:r w:rsidR="002156BF" w:rsidRPr="006A7A7D">
        <w:rPr>
          <w:rFonts w:ascii="Times New Roman" w:hAnsi="Times New Roman" w:cs="Times New Roman"/>
          <w:sz w:val="24"/>
          <w:szCs w:val="24"/>
        </w:rPr>
        <w:t xml:space="preserve">mented with brochures from the </w:t>
      </w:r>
      <w:r w:rsidRPr="006A7A7D">
        <w:rPr>
          <w:rFonts w:ascii="Times New Roman" w:hAnsi="Times New Roman" w:cs="Times New Roman"/>
          <w:i/>
          <w:sz w:val="24"/>
          <w:szCs w:val="24"/>
        </w:rPr>
        <w:t>Life Si</w:t>
      </w:r>
      <w:r w:rsidR="002156BF" w:rsidRPr="006A7A7D">
        <w:rPr>
          <w:rFonts w:ascii="Times New Roman" w:hAnsi="Times New Roman" w:cs="Times New Roman"/>
          <w:i/>
          <w:sz w:val="24"/>
          <w:szCs w:val="24"/>
        </w:rPr>
        <w:t>mple 7 Steps to a Healthier You</w:t>
      </w:r>
      <w:r w:rsidRPr="006A7A7D">
        <w:rPr>
          <w:rFonts w:ascii="Times New Roman" w:hAnsi="Times New Roman" w:cs="Times New Roman"/>
          <w:sz w:val="24"/>
          <w:szCs w:val="24"/>
        </w:rPr>
        <w:t xml:space="preserve"> convenience pack (American Heart Association, 2017)</w:t>
      </w:r>
      <w:r w:rsidR="00722D9A" w:rsidRPr="006A7A7D">
        <w:rPr>
          <w:rFonts w:ascii="Times New Roman" w:hAnsi="Times New Roman" w:cs="Times New Roman"/>
          <w:sz w:val="24"/>
          <w:szCs w:val="24"/>
        </w:rPr>
        <w:t>.</w:t>
      </w:r>
    </w:p>
    <w:p w14:paraId="5E1C4E97" w14:textId="50F9918C" w:rsidR="00E652A2" w:rsidRPr="006A7A7D" w:rsidRDefault="00E652A2"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Finally, a referral plan to the on-site practitioner or community health care provider was offered, and follow-up educational sessions were completed weekly. Three months post implementation, all participants were asked to complete the electronic HELM and HBP SCP surveys, and repeat BMI and blood pressure measurements. (Appendix</w:t>
      </w:r>
      <w:r w:rsidR="0063287E" w:rsidRPr="006A7A7D">
        <w:rPr>
          <w:rFonts w:ascii="Times New Roman" w:hAnsi="Times New Roman" w:cs="Times New Roman"/>
          <w:sz w:val="24"/>
          <w:szCs w:val="24"/>
        </w:rPr>
        <w:t xml:space="preserve"> P</w:t>
      </w:r>
      <w:r w:rsidRPr="006A7A7D">
        <w:rPr>
          <w:rFonts w:ascii="Times New Roman" w:hAnsi="Times New Roman" w:cs="Times New Roman"/>
          <w:sz w:val="24"/>
          <w:szCs w:val="24"/>
        </w:rPr>
        <w:t>).</w:t>
      </w:r>
    </w:p>
    <w:p w14:paraId="0208FFEA" w14:textId="7CDBBB88" w:rsidR="009911A4" w:rsidRPr="006A7A7D" w:rsidRDefault="009911A4" w:rsidP="006A7A7D">
      <w:pPr>
        <w:spacing w:after="0" w:line="480" w:lineRule="auto"/>
        <w:rPr>
          <w:rFonts w:ascii="Times New Roman" w:hAnsi="Times New Roman" w:cs="Times New Roman"/>
          <w:b/>
          <w:sz w:val="24"/>
          <w:szCs w:val="24"/>
        </w:rPr>
      </w:pPr>
      <w:r w:rsidRPr="006A7A7D">
        <w:rPr>
          <w:rFonts w:ascii="Times New Roman" w:hAnsi="Times New Roman" w:cs="Times New Roman"/>
          <w:b/>
          <w:sz w:val="24"/>
          <w:szCs w:val="24"/>
        </w:rPr>
        <w:t>Barriers and Facilitators</w:t>
      </w:r>
    </w:p>
    <w:p w14:paraId="7321D9D3" w14:textId="36AB883F" w:rsidR="003A0A17" w:rsidRPr="006A7A7D" w:rsidRDefault="003A0A17"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The DNP project brought on many challenges and lessons were learned throughout the implementation phase. Completing electronic surveys and individual questionnaires took longer than anticipated. The audiovisual media was convenient</w:t>
      </w:r>
      <w:r w:rsidR="00B06991" w:rsidRPr="006A7A7D">
        <w:rPr>
          <w:rFonts w:ascii="Times New Roman" w:hAnsi="Times New Roman" w:cs="Times New Roman"/>
          <w:sz w:val="24"/>
          <w:szCs w:val="24"/>
        </w:rPr>
        <w:t>,</w:t>
      </w:r>
      <w:r w:rsidRPr="006A7A7D">
        <w:rPr>
          <w:rFonts w:ascii="Times New Roman" w:hAnsi="Times New Roman" w:cs="Times New Roman"/>
          <w:sz w:val="24"/>
          <w:szCs w:val="24"/>
        </w:rPr>
        <w:t xml:space="preserve"> however</w:t>
      </w:r>
      <w:r w:rsidR="00B06991" w:rsidRPr="006A7A7D">
        <w:rPr>
          <w:rFonts w:ascii="Times New Roman" w:hAnsi="Times New Roman" w:cs="Times New Roman"/>
          <w:sz w:val="24"/>
          <w:szCs w:val="24"/>
        </w:rPr>
        <w:t>,</w:t>
      </w:r>
      <w:r w:rsidRPr="006A7A7D">
        <w:rPr>
          <w:rFonts w:ascii="Times New Roman" w:hAnsi="Times New Roman" w:cs="Times New Roman"/>
          <w:sz w:val="24"/>
          <w:szCs w:val="24"/>
        </w:rPr>
        <w:t xml:space="preserve"> technology mishaps can delay promotion strategies. In the future, modifying the tools making them user-friendly and increasing the font size can help with readability. Revising the educational materials into a 1-page fact sheet supports summarizing key points.</w:t>
      </w:r>
    </w:p>
    <w:p w14:paraId="74AE5EF2" w14:textId="031F7EA3" w:rsidR="003A0A17" w:rsidRPr="006A7A7D" w:rsidRDefault="003A0A17" w:rsidP="006A7A7D">
      <w:pPr>
        <w:spacing w:after="0" w:line="480" w:lineRule="auto"/>
        <w:rPr>
          <w:rFonts w:ascii="Times New Roman" w:hAnsi="Times New Roman" w:cs="Times New Roman"/>
          <w:sz w:val="24"/>
          <w:szCs w:val="24"/>
        </w:rPr>
      </w:pPr>
      <w:r w:rsidRPr="006A7A7D">
        <w:rPr>
          <w:rFonts w:ascii="Times New Roman" w:hAnsi="Times New Roman" w:cs="Times New Roman"/>
          <w:sz w:val="24"/>
          <w:szCs w:val="24"/>
        </w:rPr>
        <w:t xml:space="preserve"> </w:t>
      </w:r>
      <w:r w:rsidR="00F219A4" w:rsidRPr="006A7A7D">
        <w:rPr>
          <w:rFonts w:ascii="Times New Roman" w:hAnsi="Times New Roman" w:cs="Times New Roman"/>
          <w:sz w:val="24"/>
          <w:szCs w:val="24"/>
        </w:rPr>
        <w:tab/>
      </w:r>
      <w:r w:rsidRPr="006A7A7D">
        <w:rPr>
          <w:rFonts w:ascii="Times New Roman" w:hAnsi="Times New Roman" w:cs="Times New Roman"/>
          <w:sz w:val="24"/>
          <w:szCs w:val="24"/>
        </w:rPr>
        <w:t>The recruited partic</w:t>
      </w:r>
      <w:r w:rsidR="002449E6" w:rsidRPr="006A7A7D">
        <w:rPr>
          <w:rFonts w:ascii="Times New Roman" w:hAnsi="Times New Roman" w:cs="Times New Roman"/>
          <w:sz w:val="24"/>
          <w:szCs w:val="24"/>
        </w:rPr>
        <w:t xml:space="preserve">ipants </w:t>
      </w:r>
      <w:r w:rsidRPr="006A7A7D">
        <w:rPr>
          <w:rFonts w:ascii="Times New Roman" w:hAnsi="Times New Roman" w:cs="Times New Roman"/>
          <w:sz w:val="24"/>
          <w:szCs w:val="24"/>
        </w:rPr>
        <w:t xml:space="preserve">completed </w:t>
      </w:r>
      <w:r w:rsidR="002449E6" w:rsidRPr="006A7A7D">
        <w:rPr>
          <w:rFonts w:ascii="Times New Roman" w:hAnsi="Times New Roman" w:cs="Times New Roman"/>
          <w:sz w:val="24"/>
          <w:szCs w:val="24"/>
        </w:rPr>
        <w:t xml:space="preserve">the study </w:t>
      </w:r>
      <w:r w:rsidR="00F37326" w:rsidRPr="006A7A7D">
        <w:rPr>
          <w:rFonts w:ascii="Times New Roman" w:hAnsi="Times New Roman" w:cs="Times New Roman"/>
          <w:sz w:val="24"/>
          <w:szCs w:val="24"/>
        </w:rPr>
        <w:t xml:space="preserve">at </w:t>
      </w:r>
      <w:r w:rsidRPr="006A7A7D">
        <w:rPr>
          <w:rFonts w:ascii="Times New Roman" w:hAnsi="Times New Roman" w:cs="Times New Roman"/>
          <w:sz w:val="24"/>
          <w:szCs w:val="24"/>
        </w:rPr>
        <w:t>Salon Panache</w:t>
      </w:r>
      <w:r w:rsidR="00F37326" w:rsidRPr="006A7A7D">
        <w:rPr>
          <w:rFonts w:ascii="Times New Roman" w:hAnsi="Times New Roman" w:cs="Times New Roman"/>
          <w:sz w:val="24"/>
          <w:szCs w:val="24"/>
        </w:rPr>
        <w:t xml:space="preserve"> in Baltimore, MD,</w:t>
      </w:r>
      <w:r w:rsidRPr="006A7A7D">
        <w:rPr>
          <w:rFonts w:ascii="Times New Roman" w:hAnsi="Times New Roman" w:cs="Times New Roman"/>
          <w:sz w:val="24"/>
          <w:szCs w:val="24"/>
        </w:rPr>
        <w:t xml:space="preserve"> which had </w:t>
      </w:r>
      <w:r w:rsidR="00F37326" w:rsidRPr="006A7A7D">
        <w:rPr>
          <w:rFonts w:ascii="Times New Roman" w:hAnsi="Times New Roman" w:cs="Times New Roman"/>
          <w:sz w:val="24"/>
          <w:szCs w:val="24"/>
        </w:rPr>
        <w:t xml:space="preserve">a low </w:t>
      </w:r>
      <w:r w:rsidRPr="006A7A7D">
        <w:rPr>
          <w:rFonts w:ascii="Times New Roman" w:hAnsi="Times New Roman" w:cs="Times New Roman"/>
          <w:sz w:val="24"/>
          <w:szCs w:val="24"/>
        </w:rPr>
        <w:t>number of participants.</w:t>
      </w:r>
      <w:r w:rsidR="009249EF" w:rsidRPr="006A7A7D">
        <w:rPr>
          <w:rFonts w:ascii="Times New Roman" w:hAnsi="Times New Roman" w:cs="Times New Roman"/>
          <w:sz w:val="24"/>
          <w:szCs w:val="24"/>
        </w:rPr>
        <w:t xml:space="preserve"> This contributed </w:t>
      </w:r>
      <w:proofErr w:type="gramStart"/>
      <w:r w:rsidR="00E64CBD">
        <w:rPr>
          <w:rFonts w:ascii="Times New Roman" w:hAnsi="Times New Roman" w:cs="Times New Roman"/>
          <w:sz w:val="24"/>
          <w:szCs w:val="24"/>
        </w:rPr>
        <w:t>to</w:t>
      </w:r>
      <w:proofErr w:type="gramEnd"/>
      <w:r w:rsidR="009249EF" w:rsidRPr="006A7A7D">
        <w:rPr>
          <w:rFonts w:ascii="Times New Roman" w:hAnsi="Times New Roman" w:cs="Times New Roman"/>
          <w:sz w:val="24"/>
          <w:szCs w:val="24"/>
        </w:rPr>
        <w:t xml:space="preserve"> few patrons on certa</w:t>
      </w:r>
      <w:r w:rsidR="006E00E4" w:rsidRPr="006A7A7D">
        <w:rPr>
          <w:rFonts w:ascii="Times New Roman" w:hAnsi="Times New Roman" w:cs="Times New Roman"/>
          <w:sz w:val="24"/>
          <w:szCs w:val="24"/>
        </w:rPr>
        <w:t xml:space="preserve">in days and </w:t>
      </w:r>
      <w:r w:rsidR="009249EF" w:rsidRPr="006A7A7D">
        <w:rPr>
          <w:rFonts w:ascii="Times New Roman" w:hAnsi="Times New Roman" w:cs="Times New Roman"/>
          <w:sz w:val="24"/>
          <w:szCs w:val="24"/>
        </w:rPr>
        <w:t>participants did not qualify to participate in the study.</w:t>
      </w:r>
      <w:r w:rsidRPr="006A7A7D">
        <w:rPr>
          <w:rFonts w:ascii="Times New Roman" w:hAnsi="Times New Roman" w:cs="Times New Roman"/>
          <w:sz w:val="24"/>
          <w:szCs w:val="24"/>
        </w:rPr>
        <w:t xml:space="preserve"> </w:t>
      </w:r>
      <w:r w:rsidR="00F37326" w:rsidRPr="006A7A7D">
        <w:rPr>
          <w:rFonts w:ascii="Times New Roman" w:hAnsi="Times New Roman" w:cs="Times New Roman"/>
          <w:sz w:val="24"/>
          <w:szCs w:val="24"/>
        </w:rPr>
        <w:t xml:space="preserve">However, </w:t>
      </w:r>
      <w:r w:rsidRPr="006A7A7D">
        <w:rPr>
          <w:rFonts w:ascii="Times New Roman" w:hAnsi="Times New Roman" w:cs="Times New Roman"/>
          <w:sz w:val="24"/>
          <w:szCs w:val="24"/>
        </w:rPr>
        <w:t xml:space="preserve">Salon Panache staff is comprised of a registered nurse knowledgeable of health care needs and risk factors of participants. </w:t>
      </w:r>
      <w:r w:rsidR="00F37326" w:rsidRPr="006A7A7D">
        <w:rPr>
          <w:rFonts w:ascii="Times New Roman" w:hAnsi="Times New Roman" w:cs="Times New Roman"/>
          <w:sz w:val="24"/>
          <w:szCs w:val="24"/>
        </w:rPr>
        <w:t>In the future, t</w:t>
      </w:r>
      <w:r w:rsidRPr="006A7A7D">
        <w:rPr>
          <w:rFonts w:ascii="Times New Roman" w:hAnsi="Times New Roman" w:cs="Times New Roman"/>
          <w:sz w:val="24"/>
          <w:szCs w:val="24"/>
        </w:rPr>
        <w:t>he pilot intervention can be reinforced in</w:t>
      </w:r>
      <w:r w:rsidR="00F37326" w:rsidRPr="006A7A7D">
        <w:rPr>
          <w:rFonts w:ascii="Times New Roman" w:hAnsi="Times New Roman" w:cs="Times New Roman"/>
          <w:sz w:val="24"/>
          <w:szCs w:val="24"/>
        </w:rPr>
        <w:t xml:space="preserve"> larger salon</w:t>
      </w:r>
      <w:r w:rsidR="004069DE" w:rsidRPr="006A7A7D">
        <w:rPr>
          <w:rFonts w:ascii="Times New Roman" w:hAnsi="Times New Roman" w:cs="Times New Roman"/>
          <w:sz w:val="24"/>
          <w:szCs w:val="24"/>
        </w:rPr>
        <w:t>s, and</w:t>
      </w:r>
      <w:r w:rsidRPr="006A7A7D">
        <w:rPr>
          <w:rFonts w:ascii="Times New Roman" w:hAnsi="Times New Roman" w:cs="Times New Roman"/>
          <w:sz w:val="24"/>
          <w:szCs w:val="24"/>
        </w:rPr>
        <w:t xml:space="preserve"> the broader community beyond the salon with the support of community members and providers</w:t>
      </w:r>
      <w:r w:rsidR="004069DE" w:rsidRPr="006A7A7D">
        <w:rPr>
          <w:rFonts w:ascii="Times New Roman" w:hAnsi="Times New Roman" w:cs="Times New Roman"/>
          <w:sz w:val="24"/>
          <w:szCs w:val="24"/>
        </w:rPr>
        <w:t xml:space="preserve">. This would offer </w:t>
      </w:r>
      <w:r w:rsidRPr="006A7A7D">
        <w:rPr>
          <w:rFonts w:ascii="Times New Roman" w:hAnsi="Times New Roman" w:cs="Times New Roman"/>
          <w:sz w:val="24"/>
          <w:szCs w:val="24"/>
        </w:rPr>
        <w:t xml:space="preserve">an excellent opportunity to </w:t>
      </w:r>
      <w:r w:rsidR="004069DE" w:rsidRPr="006A7A7D">
        <w:rPr>
          <w:rFonts w:ascii="Times New Roman" w:hAnsi="Times New Roman" w:cs="Times New Roman"/>
          <w:sz w:val="24"/>
          <w:szCs w:val="24"/>
        </w:rPr>
        <w:t xml:space="preserve">improve community </w:t>
      </w:r>
      <w:r w:rsidR="004069DE" w:rsidRPr="006A7A7D">
        <w:rPr>
          <w:rFonts w:ascii="Times New Roman" w:hAnsi="Times New Roman" w:cs="Times New Roman"/>
          <w:sz w:val="24"/>
          <w:szCs w:val="24"/>
        </w:rPr>
        <w:lastRenderedPageBreak/>
        <w:t xml:space="preserve">capacity and </w:t>
      </w:r>
      <w:r w:rsidRPr="006A7A7D">
        <w:rPr>
          <w:rFonts w:ascii="Times New Roman" w:hAnsi="Times New Roman" w:cs="Times New Roman"/>
          <w:sz w:val="24"/>
          <w:szCs w:val="24"/>
        </w:rPr>
        <w:t>provide access to health care and other resource</w:t>
      </w:r>
      <w:r w:rsidR="004069DE" w:rsidRPr="006A7A7D">
        <w:rPr>
          <w:rFonts w:ascii="Times New Roman" w:hAnsi="Times New Roman" w:cs="Times New Roman"/>
          <w:sz w:val="24"/>
          <w:szCs w:val="24"/>
        </w:rPr>
        <w:t>s for prevention screening and education strategies</w:t>
      </w:r>
      <w:r w:rsidRPr="006A7A7D">
        <w:rPr>
          <w:rFonts w:ascii="Times New Roman" w:hAnsi="Times New Roman" w:cs="Times New Roman"/>
          <w:sz w:val="24"/>
          <w:szCs w:val="24"/>
        </w:rPr>
        <w:t xml:space="preserve">. </w:t>
      </w:r>
    </w:p>
    <w:p w14:paraId="125A5269" w14:textId="6B5F8E90" w:rsidR="003A0A17" w:rsidRPr="006A7A7D" w:rsidRDefault="006E00E4"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Salon owners</w:t>
      </w:r>
      <w:r w:rsidR="003A0A17" w:rsidRPr="006A7A7D">
        <w:rPr>
          <w:rFonts w:ascii="Times New Roman" w:hAnsi="Times New Roman" w:cs="Times New Roman"/>
          <w:sz w:val="24"/>
          <w:szCs w:val="24"/>
        </w:rPr>
        <w:t xml:space="preserve"> equally voiced challenges of having adequate participation as proposed on days less frequently visited due to economic hardships. The salon is accessible for health promotion and screenings; however, it is limited with technology resources and is </w:t>
      </w:r>
      <w:r w:rsidR="00775D20" w:rsidRPr="006A7A7D">
        <w:rPr>
          <w:rFonts w:ascii="Times New Roman" w:hAnsi="Times New Roman" w:cs="Times New Roman"/>
          <w:sz w:val="24"/>
          <w:szCs w:val="24"/>
        </w:rPr>
        <w:t>self-motivated</w:t>
      </w:r>
      <w:r w:rsidR="003A0A17" w:rsidRPr="006A7A7D">
        <w:rPr>
          <w:rFonts w:ascii="Times New Roman" w:hAnsi="Times New Roman" w:cs="Times New Roman"/>
          <w:sz w:val="24"/>
          <w:szCs w:val="24"/>
        </w:rPr>
        <w:t>. Although the beauty salon is the heart of the community, it is essential to recognize the unique challenges of the urban population as well.</w:t>
      </w:r>
    </w:p>
    <w:p w14:paraId="58BBA79E" w14:textId="0A9D1010" w:rsidR="003A0A17" w:rsidRPr="006A7A7D" w:rsidRDefault="009911A4" w:rsidP="006A7A7D">
      <w:pPr>
        <w:spacing w:after="0" w:line="480" w:lineRule="auto"/>
        <w:rPr>
          <w:rFonts w:ascii="Times New Roman" w:hAnsi="Times New Roman" w:cs="Times New Roman"/>
          <w:b/>
          <w:sz w:val="24"/>
          <w:szCs w:val="24"/>
        </w:rPr>
      </w:pPr>
      <w:r w:rsidRPr="006A7A7D">
        <w:rPr>
          <w:rFonts w:ascii="Times New Roman" w:hAnsi="Times New Roman" w:cs="Times New Roman"/>
          <w:b/>
          <w:sz w:val="24"/>
          <w:szCs w:val="24"/>
        </w:rPr>
        <w:t xml:space="preserve">Summative Evaluation </w:t>
      </w:r>
    </w:p>
    <w:p w14:paraId="7EFFCC58" w14:textId="4B7D54F4" w:rsidR="00E652A2" w:rsidRDefault="003A0A17" w:rsidP="00D32A35">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The </w:t>
      </w:r>
      <w:r w:rsidR="009249EF" w:rsidRPr="006A7A7D">
        <w:rPr>
          <w:rFonts w:ascii="Times New Roman" w:hAnsi="Times New Roman" w:cs="Times New Roman"/>
          <w:sz w:val="24"/>
          <w:szCs w:val="24"/>
        </w:rPr>
        <w:t xml:space="preserve">participants </w:t>
      </w:r>
      <w:r w:rsidRPr="006A7A7D">
        <w:rPr>
          <w:rFonts w:ascii="Times New Roman" w:hAnsi="Times New Roman" w:cs="Times New Roman"/>
          <w:sz w:val="24"/>
          <w:szCs w:val="24"/>
        </w:rPr>
        <w:t>bene</w:t>
      </w:r>
      <w:r w:rsidR="009249EF" w:rsidRPr="006A7A7D">
        <w:rPr>
          <w:rFonts w:ascii="Times New Roman" w:hAnsi="Times New Roman" w:cs="Times New Roman"/>
          <w:sz w:val="24"/>
          <w:szCs w:val="24"/>
        </w:rPr>
        <w:t>fited from</w:t>
      </w:r>
      <w:r w:rsidR="00B631F2">
        <w:rPr>
          <w:rFonts w:ascii="Times New Roman" w:hAnsi="Times New Roman" w:cs="Times New Roman"/>
          <w:sz w:val="24"/>
          <w:szCs w:val="24"/>
        </w:rPr>
        <w:t xml:space="preserve"> </w:t>
      </w:r>
      <w:r w:rsidRPr="006A7A7D">
        <w:rPr>
          <w:rFonts w:ascii="Times New Roman" w:hAnsi="Times New Roman" w:cs="Times New Roman"/>
          <w:sz w:val="24"/>
          <w:szCs w:val="24"/>
        </w:rPr>
        <w:t>t</w:t>
      </w:r>
      <w:r w:rsidR="009249EF" w:rsidRPr="006A7A7D">
        <w:rPr>
          <w:rFonts w:ascii="Times New Roman" w:hAnsi="Times New Roman" w:cs="Times New Roman"/>
          <w:sz w:val="24"/>
          <w:szCs w:val="24"/>
        </w:rPr>
        <w:t xml:space="preserve">he program through </w:t>
      </w:r>
      <w:r w:rsidRPr="006A7A7D">
        <w:rPr>
          <w:rFonts w:ascii="Times New Roman" w:hAnsi="Times New Roman" w:cs="Times New Roman"/>
          <w:sz w:val="24"/>
          <w:szCs w:val="24"/>
        </w:rPr>
        <w:t>early identificati</w:t>
      </w:r>
      <w:r w:rsidR="009249EF" w:rsidRPr="006A7A7D">
        <w:rPr>
          <w:rFonts w:ascii="Times New Roman" w:hAnsi="Times New Roman" w:cs="Times New Roman"/>
          <w:sz w:val="24"/>
          <w:szCs w:val="24"/>
        </w:rPr>
        <w:t>on of hypertension</w:t>
      </w:r>
      <w:r w:rsidRPr="006A7A7D">
        <w:rPr>
          <w:rFonts w:ascii="Times New Roman" w:hAnsi="Times New Roman" w:cs="Times New Roman"/>
          <w:sz w:val="24"/>
          <w:szCs w:val="24"/>
        </w:rPr>
        <w:t xml:space="preserve"> to promote self-care behaviors, improved access to care, better control of their hypertension</w:t>
      </w:r>
      <w:r w:rsidR="001E29CB" w:rsidRPr="006A7A7D">
        <w:rPr>
          <w:rFonts w:ascii="Times New Roman" w:hAnsi="Times New Roman" w:cs="Times New Roman"/>
          <w:sz w:val="24"/>
          <w:szCs w:val="24"/>
        </w:rPr>
        <w:t>,</w:t>
      </w:r>
      <w:r w:rsidRPr="006A7A7D">
        <w:rPr>
          <w:rFonts w:ascii="Times New Roman" w:hAnsi="Times New Roman" w:cs="Times New Roman"/>
          <w:sz w:val="24"/>
          <w:szCs w:val="24"/>
        </w:rPr>
        <w:t xml:space="preserve"> and decrease risk factors for future complications. These services were beneficial to patrons in Salon Panache; however, </w:t>
      </w:r>
      <w:r w:rsidR="002F5E20" w:rsidRPr="006A7A7D">
        <w:rPr>
          <w:rFonts w:ascii="Times New Roman" w:hAnsi="Times New Roman" w:cs="Times New Roman"/>
          <w:sz w:val="24"/>
          <w:szCs w:val="24"/>
        </w:rPr>
        <w:t>the DNP</w:t>
      </w:r>
      <w:r w:rsidRPr="006A7A7D">
        <w:rPr>
          <w:rFonts w:ascii="Times New Roman" w:hAnsi="Times New Roman" w:cs="Times New Roman"/>
          <w:sz w:val="24"/>
          <w:szCs w:val="24"/>
        </w:rPr>
        <w:t xml:space="preserve"> </w:t>
      </w:r>
      <w:r w:rsidR="009249EF" w:rsidRPr="006A7A7D">
        <w:rPr>
          <w:rFonts w:ascii="Times New Roman" w:hAnsi="Times New Roman" w:cs="Times New Roman"/>
          <w:sz w:val="24"/>
          <w:szCs w:val="24"/>
        </w:rPr>
        <w:t xml:space="preserve">student </w:t>
      </w:r>
      <w:r w:rsidRPr="006A7A7D">
        <w:rPr>
          <w:rFonts w:ascii="Times New Roman" w:hAnsi="Times New Roman" w:cs="Times New Roman"/>
          <w:sz w:val="24"/>
          <w:szCs w:val="24"/>
        </w:rPr>
        <w:t xml:space="preserve">was unable to reach a broader population. The Chronic Care </w:t>
      </w:r>
      <w:r w:rsidR="001E29CB" w:rsidRPr="006A7A7D">
        <w:rPr>
          <w:rFonts w:ascii="Times New Roman" w:hAnsi="Times New Roman" w:cs="Times New Roman"/>
          <w:sz w:val="24"/>
          <w:szCs w:val="24"/>
        </w:rPr>
        <w:t>model helped to translate clinical practice to increase access to care by utilizing several tools – health literacy, lifestyl</w:t>
      </w:r>
      <w:r w:rsidR="00FF6EB9" w:rsidRPr="006A7A7D">
        <w:rPr>
          <w:rFonts w:ascii="Times New Roman" w:hAnsi="Times New Roman" w:cs="Times New Roman"/>
          <w:sz w:val="24"/>
          <w:szCs w:val="24"/>
        </w:rPr>
        <w:t xml:space="preserve">e and management and self- care </w:t>
      </w:r>
      <w:r w:rsidR="009249EF" w:rsidRPr="006A7A7D">
        <w:rPr>
          <w:rFonts w:ascii="Times New Roman" w:hAnsi="Times New Roman" w:cs="Times New Roman"/>
          <w:sz w:val="24"/>
          <w:szCs w:val="24"/>
        </w:rPr>
        <w:t>behaviors. Completing the questionnaire and the screenings in the salon,</w:t>
      </w:r>
      <w:r w:rsidRPr="006A7A7D">
        <w:rPr>
          <w:rFonts w:ascii="Times New Roman" w:hAnsi="Times New Roman" w:cs="Times New Roman"/>
          <w:sz w:val="24"/>
          <w:szCs w:val="24"/>
        </w:rPr>
        <w:t xml:space="preserve"> was </w:t>
      </w:r>
      <w:r w:rsidR="001E29CB" w:rsidRPr="006A7A7D">
        <w:rPr>
          <w:rFonts w:ascii="Times New Roman" w:hAnsi="Times New Roman" w:cs="Times New Roman"/>
          <w:sz w:val="24"/>
          <w:szCs w:val="24"/>
        </w:rPr>
        <w:t xml:space="preserve">more </w:t>
      </w:r>
      <w:r w:rsidRPr="006A7A7D">
        <w:rPr>
          <w:rFonts w:ascii="Times New Roman" w:hAnsi="Times New Roman" w:cs="Times New Roman"/>
          <w:sz w:val="24"/>
          <w:szCs w:val="24"/>
        </w:rPr>
        <w:t>time-consuming than</w:t>
      </w:r>
      <w:r w:rsidR="001E29CB" w:rsidRPr="006A7A7D">
        <w:rPr>
          <w:rFonts w:ascii="Times New Roman" w:hAnsi="Times New Roman" w:cs="Times New Roman"/>
          <w:sz w:val="24"/>
          <w:szCs w:val="24"/>
        </w:rPr>
        <w:t xml:space="preserve"> the anticipated</w:t>
      </w:r>
      <w:r w:rsidRPr="006A7A7D">
        <w:rPr>
          <w:rFonts w:ascii="Times New Roman" w:hAnsi="Times New Roman" w:cs="Times New Roman"/>
          <w:sz w:val="24"/>
          <w:szCs w:val="24"/>
        </w:rPr>
        <w:t xml:space="preserve"> 10 minutes. </w:t>
      </w:r>
      <w:r w:rsidR="001E29CB" w:rsidRPr="006A7A7D">
        <w:rPr>
          <w:rFonts w:ascii="Times New Roman" w:hAnsi="Times New Roman" w:cs="Times New Roman"/>
          <w:sz w:val="24"/>
          <w:szCs w:val="24"/>
        </w:rPr>
        <w:t>Additionally, t</w:t>
      </w:r>
      <w:r w:rsidR="009249EF" w:rsidRPr="006A7A7D">
        <w:rPr>
          <w:rFonts w:ascii="Times New Roman" w:hAnsi="Times New Roman" w:cs="Times New Roman"/>
          <w:sz w:val="24"/>
          <w:szCs w:val="24"/>
        </w:rPr>
        <w:t xml:space="preserve">he screening process took </w:t>
      </w:r>
      <w:r w:rsidRPr="006A7A7D">
        <w:rPr>
          <w:rFonts w:ascii="Times New Roman" w:hAnsi="Times New Roman" w:cs="Times New Roman"/>
          <w:sz w:val="24"/>
          <w:szCs w:val="24"/>
        </w:rPr>
        <w:t xml:space="preserve">a considerable amount of time that was underestimated. </w:t>
      </w:r>
      <w:r w:rsidR="00A550E1" w:rsidRPr="006A7A7D">
        <w:rPr>
          <w:rFonts w:ascii="Times New Roman" w:hAnsi="Times New Roman" w:cs="Times New Roman"/>
          <w:sz w:val="24"/>
          <w:szCs w:val="24"/>
        </w:rPr>
        <w:t xml:space="preserve">In the future, </w:t>
      </w:r>
      <w:r w:rsidRPr="006A7A7D">
        <w:rPr>
          <w:rFonts w:ascii="Times New Roman" w:hAnsi="Times New Roman" w:cs="Times New Roman"/>
          <w:sz w:val="24"/>
          <w:szCs w:val="24"/>
        </w:rPr>
        <w:t>the DNP student</w:t>
      </w:r>
      <w:r w:rsidR="001E29CB" w:rsidRPr="006A7A7D">
        <w:rPr>
          <w:rFonts w:ascii="Times New Roman" w:hAnsi="Times New Roman" w:cs="Times New Roman"/>
          <w:sz w:val="24"/>
          <w:szCs w:val="24"/>
        </w:rPr>
        <w:t xml:space="preserve"> can</w:t>
      </w:r>
      <w:r w:rsidRPr="006A7A7D">
        <w:rPr>
          <w:rFonts w:ascii="Times New Roman" w:hAnsi="Times New Roman" w:cs="Times New Roman"/>
          <w:sz w:val="24"/>
          <w:szCs w:val="24"/>
        </w:rPr>
        <w:t xml:space="preserve"> help p</w:t>
      </w:r>
      <w:r w:rsidR="001E29CB" w:rsidRPr="006A7A7D">
        <w:rPr>
          <w:rFonts w:ascii="Times New Roman" w:hAnsi="Times New Roman" w:cs="Times New Roman"/>
          <w:sz w:val="24"/>
          <w:szCs w:val="24"/>
        </w:rPr>
        <w:t>articipan</w:t>
      </w:r>
      <w:r w:rsidRPr="006A7A7D">
        <w:rPr>
          <w:rFonts w:ascii="Times New Roman" w:hAnsi="Times New Roman" w:cs="Times New Roman"/>
          <w:sz w:val="24"/>
          <w:szCs w:val="24"/>
        </w:rPr>
        <w:t xml:space="preserve">ts </w:t>
      </w:r>
      <w:r w:rsidR="001E29CB" w:rsidRPr="006A7A7D">
        <w:rPr>
          <w:rFonts w:ascii="Times New Roman" w:hAnsi="Times New Roman" w:cs="Times New Roman"/>
          <w:sz w:val="24"/>
          <w:szCs w:val="24"/>
        </w:rPr>
        <w:t xml:space="preserve">identify </w:t>
      </w:r>
      <w:r w:rsidRPr="006A7A7D">
        <w:rPr>
          <w:rFonts w:ascii="Times New Roman" w:hAnsi="Times New Roman" w:cs="Times New Roman"/>
          <w:sz w:val="24"/>
          <w:szCs w:val="24"/>
        </w:rPr>
        <w:t xml:space="preserve">their predisposing </w:t>
      </w:r>
      <w:r w:rsidR="001E29CB" w:rsidRPr="006A7A7D">
        <w:rPr>
          <w:rFonts w:ascii="Times New Roman" w:hAnsi="Times New Roman" w:cs="Times New Roman"/>
          <w:sz w:val="24"/>
          <w:szCs w:val="24"/>
        </w:rPr>
        <w:t xml:space="preserve">cardiovascular </w:t>
      </w:r>
      <w:r w:rsidRPr="006A7A7D">
        <w:rPr>
          <w:rFonts w:ascii="Times New Roman" w:hAnsi="Times New Roman" w:cs="Times New Roman"/>
          <w:sz w:val="24"/>
          <w:szCs w:val="24"/>
        </w:rPr>
        <w:t xml:space="preserve">health </w:t>
      </w:r>
      <w:r w:rsidR="001E29CB" w:rsidRPr="006A7A7D">
        <w:rPr>
          <w:rFonts w:ascii="Times New Roman" w:hAnsi="Times New Roman" w:cs="Times New Roman"/>
          <w:sz w:val="24"/>
          <w:szCs w:val="24"/>
        </w:rPr>
        <w:t xml:space="preserve">risk factors to individualize health promotion education </w:t>
      </w:r>
      <w:r w:rsidRPr="006A7A7D">
        <w:rPr>
          <w:rFonts w:ascii="Times New Roman" w:hAnsi="Times New Roman" w:cs="Times New Roman"/>
          <w:sz w:val="24"/>
          <w:szCs w:val="24"/>
        </w:rPr>
        <w:t>at the time of screening</w:t>
      </w:r>
      <w:r w:rsidR="00A550E1" w:rsidRPr="006A7A7D">
        <w:rPr>
          <w:rFonts w:ascii="Times New Roman" w:hAnsi="Times New Roman" w:cs="Times New Roman"/>
          <w:sz w:val="24"/>
          <w:szCs w:val="24"/>
        </w:rPr>
        <w:t xml:space="preserve">, and </w:t>
      </w:r>
      <w:r w:rsidR="001E29CB" w:rsidRPr="006A7A7D">
        <w:rPr>
          <w:rFonts w:ascii="Times New Roman" w:hAnsi="Times New Roman" w:cs="Times New Roman"/>
          <w:sz w:val="24"/>
          <w:szCs w:val="24"/>
        </w:rPr>
        <w:t>better promote motivation to make lifestyle changes</w:t>
      </w:r>
      <w:r w:rsidRPr="006A7A7D">
        <w:rPr>
          <w:rFonts w:ascii="Times New Roman" w:hAnsi="Times New Roman" w:cs="Times New Roman"/>
          <w:sz w:val="24"/>
          <w:szCs w:val="24"/>
        </w:rPr>
        <w:t xml:space="preserve">. This pilot program can </w:t>
      </w:r>
      <w:r w:rsidR="001E29CB" w:rsidRPr="006A7A7D">
        <w:rPr>
          <w:rFonts w:ascii="Times New Roman" w:hAnsi="Times New Roman" w:cs="Times New Roman"/>
          <w:sz w:val="24"/>
          <w:szCs w:val="24"/>
        </w:rPr>
        <w:t xml:space="preserve">also </w:t>
      </w:r>
      <w:r w:rsidRPr="006A7A7D">
        <w:rPr>
          <w:rFonts w:ascii="Times New Roman" w:hAnsi="Times New Roman" w:cs="Times New Roman"/>
          <w:sz w:val="24"/>
          <w:szCs w:val="24"/>
        </w:rPr>
        <w:t>be replicated in other</w:t>
      </w:r>
      <w:r w:rsidR="001E29CB" w:rsidRPr="006A7A7D">
        <w:rPr>
          <w:rFonts w:ascii="Times New Roman" w:hAnsi="Times New Roman" w:cs="Times New Roman"/>
          <w:sz w:val="24"/>
          <w:szCs w:val="24"/>
        </w:rPr>
        <w:t xml:space="preserve"> </w:t>
      </w:r>
      <w:r w:rsidR="009249EF" w:rsidRPr="006A7A7D">
        <w:rPr>
          <w:rFonts w:ascii="Times New Roman" w:hAnsi="Times New Roman" w:cs="Times New Roman"/>
          <w:sz w:val="24"/>
          <w:szCs w:val="24"/>
        </w:rPr>
        <w:t>beauty salons</w:t>
      </w:r>
      <w:r w:rsidR="001E29CB" w:rsidRPr="006A7A7D">
        <w:rPr>
          <w:rFonts w:ascii="Times New Roman" w:hAnsi="Times New Roman" w:cs="Times New Roman"/>
          <w:sz w:val="24"/>
          <w:szCs w:val="24"/>
        </w:rPr>
        <w:t xml:space="preserve"> with longer study timeframe to</w:t>
      </w:r>
      <w:r w:rsidRPr="006A7A7D">
        <w:rPr>
          <w:rFonts w:ascii="Times New Roman" w:hAnsi="Times New Roman" w:cs="Times New Roman"/>
          <w:sz w:val="24"/>
          <w:szCs w:val="24"/>
        </w:rPr>
        <w:t xml:space="preserve"> provide support for future research work toward eliminating health disparities among African American women in this medically underserved community.</w:t>
      </w:r>
    </w:p>
    <w:p w14:paraId="2230F18E" w14:textId="71917DFE" w:rsidR="00D32A35" w:rsidRPr="00D32A35" w:rsidRDefault="00D32A35" w:rsidP="00D32A35">
      <w:pPr>
        <w:spacing w:after="0" w:line="480" w:lineRule="auto"/>
        <w:jc w:val="center"/>
        <w:rPr>
          <w:rFonts w:ascii="Times New Roman" w:hAnsi="Times New Roman" w:cs="Times New Roman"/>
          <w:b/>
          <w:sz w:val="24"/>
          <w:szCs w:val="24"/>
        </w:rPr>
      </w:pPr>
      <w:r w:rsidRPr="0076372C">
        <w:rPr>
          <w:rFonts w:ascii="Times New Roman" w:hAnsi="Times New Roman" w:cs="Times New Roman"/>
          <w:b/>
          <w:sz w:val="24"/>
          <w:szCs w:val="24"/>
        </w:rPr>
        <w:lastRenderedPageBreak/>
        <w:t>Analysis and Discussion of Findings</w:t>
      </w:r>
    </w:p>
    <w:p w14:paraId="02292F9A" w14:textId="52E35490" w:rsidR="00A7516E" w:rsidRPr="006A7A7D" w:rsidRDefault="00E652A2"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Raw data from the electronic survey monkey HELM knowledge questionnaire, demographic</w:t>
      </w:r>
      <w:r w:rsidR="008353A8" w:rsidRPr="006A7A7D">
        <w:rPr>
          <w:rFonts w:ascii="Times New Roman" w:hAnsi="Times New Roman" w:cs="Times New Roman"/>
          <w:sz w:val="24"/>
          <w:szCs w:val="24"/>
        </w:rPr>
        <w:t>s</w:t>
      </w:r>
      <w:r w:rsidRPr="006A7A7D">
        <w:rPr>
          <w:rFonts w:ascii="Times New Roman" w:hAnsi="Times New Roman" w:cs="Times New Roman"/>
          <w:sz w:val="24"/>
          <w:szCs w:val="24"/>
        </w:rPr>
        <w:t xml:space="preserve">, and the Hypertension Self- Scale Profile (HBP SCP) </w:t>
      </w:r>
      <w:r w:rsidR="00E03BD8" w:rsidRPr="006A7A7D">
        <w:rPr>
          <w:rFonts w:ascii="Times New Roman" w:hAnsi="Times New Roman" w:cs="Times New Roman"/>
          <w:sz w:val="24"/>
          <w:szCs w:val="24"/>
        </w:rPr>
        <w:t>was</w:t>
      </w:r>
      <w:r w:rsidRPr="006A7A7D">
        <w:rPr>
          <w:rFonts w:ascii="Times New Roman" w:hAnsi="Times New Roman" w:cs="Times New Roman"/>
          <w:sz w:val="24"/>
          <w:szCs w:val="24"/>
        </w:rPr>
        <w:t xml:space="preserve"> uploaded to an Excel spreadsheet and </w:t>
      </w:r>
      <w:r w:rsidR="00E03BD8" w:rsidRPr="006A7A7D">
        <w:rPr>
          <w:rFonts w:ascii="Times New Roman" w:hAnsi="Times New Roman" w:cs="Times New Roman"/>
          <w:sz w:val="24"/>
          <w:szCs w:val="24"/>
        </w:rPr>
        <w:t>analyzed using the Statistical Package for Social Sciences (SPSS) version 23 software</w:t>
      </w:r>
      <w:r w:rsidRPr="006A7A7D">
        <w:rPr>
          <w:rFonts w:ascii="Times New Roman" w:hAnsi="Times New Roman" w:cs="Times New Roman"/>
          <w:sz w:val="24"/>
          <w:szCs w:val="24"/>
        </w:rPr>
        <w:t>. Data analysis w</w:t>
      </w:r>
      <w:r w:rsidR="00E03BD8" w:rsidRPr="006A7A7D">
        <w:rPr>
          <w:rFonts w:ascii="Times New Roman" w:hAnsi="Times New Roman" w:cs="Times New Roman"/>
          <w:sz w:val="24"/>
          <w:szCs w:val="24"/>
        </w:rPr>
        <w:t xml:space="preserve">as </w:t>
      </w:r>
      <w:r w:rsidRPr="006A7A7D">
        <w:rPr>
          <w:rFonts w:ascii="Times New Roman" w:hAnsi="Times New Roman" w:cs="Times New Roman"/>
          <w:sz w:val="24"/>
          <w:szCs w:val="24"/>
        </w:rPr>
        <w:t xml:space="preserve">completed with basic descriptive statistics for demographic data. </w:t>
      </w:r>
      <w:r w:rsidR="009249EF" w:rsidRPr="006A7A7D">
        <w:rPr>
          <w:rFonts w:ascii="Times New Roman" w:hAnsi="Times New Roman" w:cs="Times New Roman"/>
          <w:sz w:val="24"/>
          <w:szCs w:val="24"/>
        </w:rPr>
        <w:t xml:space="preserve">Survey questions also analyzed information regarding </w:t>
      </w:r>
      <w:r w:rsidRPr="006A7A7D">
        <w:rPr>
          <w:rFonts w:ascii="Times New Roman" w:hAnsi="Times New Roman" w:cs="Times New Roman"/>
          <w:sz w:val="24"/>
          <w:szCs w:val="24"/>
        </w:rPr>
        <w:t>health care coverage, the frequency of visiting the shop, and the rate of participant’s seen by a pr</w:t>
      </w:r>
      <w:r w:rsidR="009249EF" w:rsidRPr="006A7A7D">
        <w:rPr>
          <w:rFonts w:ascii="Times New Roman" w:hAnsi="Times New Roman" w:cs="Times New Roman"/>
          <w:sz w:val="24"/>
          <w:szCs w:val="24"/>
        </w:rPr>
        <w:t xml:space="preserve">imary care health care </w:t>
      </w:r>
      <w:r w:rsidR="00FF6EB9" w:rsidRPr="006A7A7D">
        <w:rPr>
          <w:rFonts w:ascii="Times New Roman" w:hAnsi="Times New Roman" w:cs="Times New Roman"/>
          <w:sz w:val="24"/>
          <w:szCs w:val="24"/>
        </w:rPr>
        <w:t>providers</w:t>
      </w:r>
      <w:r w:rsidRPr="006A7A7D">
        <w:rPr>
          <w:rFonts w:ascii="Times New Roman" w:hAnsi="Times New Roman" w:cs="Times New Roman"/>
          <w:sz w:val="24"/>
          <w:szCs w:val="24"/>
        </w:rPr>
        <w:t xml:space="preserve">. </w:t>
      </w:r>
    </w:p>
    <w:p w14:paraId="5D954B6C" w14:textId="72BE28AB" w:rsidR="00141A10" w:rsidRDefault="00A7516E" w:rsidP="00187896">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Initially, 12 </w:t>
      </w:r>
      <w:r w:rsidR="009249EF" w:rsidRPr="006A7A7D">
        <w:rPr>
          <w:rFonts w:ascii="Times New Roman" w:hAnsi="Times New Roman" w:cs="Times New Roman"/>
          <w:sz w:val="24"/>
          <w:szCs w:val="24"/>
        </w:rPr>
        <w:t xml:space="preserve">female </w:t>
      </w:r>
      <w:r w:rsidRPr="006A7A7D">
        <w:rPr>
          <w:rFonts w:ascii="Times New Roman" w:hAnsi="Times New Roman" w:cs="Times New Roman"/>
          <w:sz w:val="24"/>
          <w:szCs w:val="24"/>
        </w:rPr>
        <w:t>participants were recruited fo</w:t>
      </w:r>
      <w:r w:rsidR="005F6ACF" w:rsidRPr="006A7A7D">
        <w:rPr>
          <w:rFonts w:ascii="Times New Roman" w:hAnsi="Times New Roman" w:cs="Times New Roman"/>
          <w:sz w:val="24"/>
          <w:szCs w:val="24"/>
        </w:rPr>
        <w:t>r the pilot.</w:t>
      </w:r>
      <w:r w:rsidR="00EE3D69">
        <w:rPr>
          <w:rFonts w:ascii="Times New Roman" w:hAnsi="Times New Roman" w:cs="Times New Roman"/>
          <w:sz w:val="24"/>
          <w:szCs w:val="24"/>
        </w:rPr>
        <w:t xml:space="preserve"> Mass screenings were completed to identify eligible participants. After obtaining informed consent and completing the REALM-SF, 12 participants completed the pretest HELM and HBP-SCP. </w:t>
      </w:r>
      <w:r w:rsidR="005F6ACF" w:rsidRPr="006A7A7D">
        <w:rPr>
          <w:rFonts w:ascii="Times New Roman" w:hAnsi="Times New Roman" w:cs="Times New Roman"/>
          <w:sz w:val="24"/>
          <w:szCs w:val="24"/>
        </w:rPr>
        <w:t>Due to incomplete posttest</w:t>
      </w:r>
      <w:r w:rsidRPr="006A7A7D">
        <w:rPr>
          <w:rFonts w:ascii="Times New Roman" w:hAnsi="Times New Roman" w:cs="Times New Roman"/>
          <w:sz w:val="24"/>
          <w:szCs w:val="24"/>
        </w:rPr>
        <w:t xml:space="preserve"> and attrition, 8 pa</w:t>
      </w:r>
      <w:r w:rsidR="00EE3D69">
        <w:rPr>
          <w:rFonts w:ascii="Times New Roman" w:hAnsi="Times New Roman" w:cs="Times New Roman"/>
          <w:sz w:val="24"/>
          <w:szCs w:val="24"/>
        </w:rPr>
        <w:t>rticipants completed the</w:t>
      </w:r>
      <w:r w:rsidRPr="006A7A7D">
        <w:rPr>
          <w:rFonts w:ascii="Times New Roman" w:hAnsi="Times New Roman" w:cs="Times New Roman"/>
          <w:sz w:val="24"/>
          <w:szCs w:val="24"/>
        </w:rPr>
        <w:t xml:space="preserve"> posttes</w:t>
      </w:r>
      <w:r w:rsidR="00E03BD8" w:rsidRPr="006A7A7D">
        <w:rPr>
          <w:rFonts w:ascii="Times New Roman" w:hAnsi="Times New Roman" w:cs="Times New Roman"/>
          <w:sz w:val="24"/>
          <w:szCs w:val="24"/>
        </w:rPr>
        <w:t>t HELM and HBP SCP for analysis</w:t>
      </w:r>
      <w:r w:rsidRPr="006A7A7D">
        <w:rPr>
          <w:rFonts w:ascii="Times New Roman" w:hAnsi="Times New Roman" w:cs="Times New Roman"/>
          <w:sz w:val="24"/>
          <w:szCs w:val="24"/>
        </w:rPr>
        <w:t>. The participant’s age</w:t>
      </w:r>
      <w:r w:rsidR="009249EF" w:rsidRPr="006A7A7D">
        <w:rPr>
          <w:rFonts w:ascii="Times New Roman" w:hAnsi="Times New Roman" w:cs="Times New Roman"/>
          <w:sz w:val="24"/>
          <w:szCs w:val="24"/>
        </w:rPr>
        <w:t>s</w:t>
      </w:r>
      <w:r w:rsidRPr="006A7A7D">
        <w:rPr>
          <w:rFonts w:ascii="Times New Roman" w:hAnsi="Times New Roman" w:cs="Times New Roman"/>
          <w:sz w:val="24"/>
          <w:szCs w:val="24"/>
        </w:rPr>
        <w:t xml:space="preserve"> range</w:t>
      </w:r>
      <w:r w:rsidR="009249EF" w:rsidRPr="006A7A7D">
        <w:rPr>
          <w:rFonts w:ascii="Times New Roman" w:hAnsi="Times New Roman" w:cs="Times New Roman"/>
          <w:sz w:val="24"/>
          <w:szCs w:val="24"/>
        </w:rPr>
        <w:t>d</w:t>
      </w:r>
      <w:r w:rsidRPr="006A7A7D">
        <w:rPr>
          <w:rFonts w:ascii="Times New Roman" w:hAnsi="Times New Roman" w:cs="Times New Roman"/>
          <w:sz w:val="24"/>
          <w:szCs w:val="24"/>
        </w:rPr>
        <w:t xml:space="preserve"> </w:t>
      </w:r>
      <w:r w:rsidR="009249EF" w:rsidRPr="006A7A7D">
        <w:rPr>
          <w:rFonts w:ascii="Times New Roman" w:hAnsi="Times New Roman" w:cs="Times New Roman"/>
          <w:sz w:val="24"/>
          <w:szCs w:val="24"/>
        </w:rPr>
        <w:t>between 21-65 years of age and their BMI included</w:t>
      </w:r>
      <w:r w:rsidRPr="006A7A7D">
        <w:rPr>
          <w:rFonts w:ascii="Times New Roman" w:hAnsi="Times New Roman" w:cs="Times New Roman"/>
          <w:sz w:val="24"/>
          <w:szCs w:val="24"/>
        </w:rPr>
        <w:t xml:space="preserve"> normal (24.8</w:t>
      </w:r>
      <w:r w:rsidR="00A550E1" w:rsidRPr="006A7A7D">
        <w:rPr>
          <w:rFonts w:ascii="Times New Roman" w:hAnsi="Times New Roman" w:cs="Times New Roman"/>
          <w:sz w:val="24"/>
          <w:szCs w:val="24"/>
        </w:rPr>
        <w:t>%</w:t>
      </w:r>
      <w:r w:rsidRPr="006A7A7D">
        <w:rPr>
          <w:rFonts w:ascii="Times New Roman" w:hAnsi="Times New Roman" w:cs="Times New Roman"/>
          <w:sz w:val="24"/>
          <w:szCs w:val="24"/>
        </w:rPr>
        <w:t>), overweight (35</w:t>
      </w:r>
      <w:r w:rsidR="00A550E1" w:rsidRPr="006A7A7D">
        <w:rPr>
          <w:rFonts w:ascii="Times New Roman" w:hAnsi="Times New Roman" w:cs="Times New Roman"/>
          <w:sz w:val="24"/>
          <w:szCs w:val="24"/>
        </w:rPr>
        <w:t>%</w:t>
      </w:r>
      <w:r w:rsidRPr="006A7A7D">
        <w:rPr>
          <w:rFonts w:ascii="Times New Roman" w:hAnsi="Times New Roman" w:cs="Times New Roman"/>
          <w:sz w:val="24"/>
          <w:szCs w:val="24"/>
        </w:rPr>
        <w:t>), and obese (57</w:t>
      </w:r>
      <w:r w:rsidR="00A550E1" w:rsidRPr="006A7A7D">
        <w:rPr>
          <w:rFonts w:ascii="Times New Roman" w:hAnsi="Times New Roman" w:cs="Times New Roman"/>
          <w:sz w:val="24"/>
          <w:szCs w:val="24"/>
        </w:rPr>
        <w:t>%</w:t>
      </w:r>
      <w:r w:rsidRPr="006A7A7D">
        <w:rPr>
          <w:rFonts w:ascii="Times New Roman" w:hAnsi="Times New Roman" w:cs="Times New Roman"/>
          <w:sz w:val="24"/>
          <w:szCs w:val="24"/>
        </w:rPr>
        <w:t>)</w:t>
      </w:r>
      <w:r w:rsidR="009249EF" w:rsidRPr="006A7A7D">
        <w:rPr>
          <w:rFonts w:ascii="Times New Roman" w:hAnsi="Times New Roman" w:cs="Times New Roman"/>
          <w:sz w:val="24"/>
          <w:szCs w:val="24"/>
        </w:rPr>
        <w:t xml:space="preserve"> ranges</w:t>
      </w:r>
      <w:r w:rsidRPr="006A7A7D">
        <w:rPr>
          <w:rFonts w:ascii="Times New Roman" w:hAnsi="Times New Roman" w:cs="Times New Roman"/>
          <w:sz w:val="24"/>
          <w:szCs w:val="24"/>
        </w:rPr>
        <w:t xml:space="preserve">. </w:t>
      </w:r>
      <w:r w:rsidR="00773D25">
        <w:rPr>
          <w:rFonts w:ascii="Times New Roman" w:hAnsi="Times New Roman" w:cs="Times New Roman"/>
          <w:sz w:val="24"/>
          <w:szCs w:val="24"/>
        </w:rPr>
        <w:t>The REALM-SF was administered</w:t>
      </w:r>
      <w:r w:rsidR="00A550E1" w:rsidRPr="006A7A7D">
        <w:rPr>
          <w:rFonts w:ascii="Times New Roman" w:hAnsi="Times New Roman" w:cs="Times New Roman"/>
          <w:sz w:val="24"/>
          <w:szCs w:val="24"/>
        </w:rPr>
        <w:t xml:space="preserve"> to evaluate health literacy baseline knowledge</w:t>
      </w:r>
      <w:r w:rsidRPr="006A7A7D">
        <w:rPr>
          <w:rFonts w:ascii="Times New Roman" w:hAnsi="Times New Roman" w:cs="Times New Roman"/>
          <w:sz w:val="24"/>
          <w:szCs w:val="24"/>
        </w:rPr>
        <w:t>.</w:t>
      </w:r>
      <w:r w:rsidR="009A534F">
        <w:rPr>
          <w:rFonts w:ascii="Times New Roman" w:hAnsi="Times New Roman" w:cs="Times New Roman"/>
          <w:sz w:val="24"/>
          <w:szCs w:val="24"/>
        </w:rPr>
        <w:t xml:space="preserve"> Table 1</w:t>
      </w:r>
      <w:r w:rsidR="007A33DE">
        <w:rPr>
          <w:rFonts w:ascii="Times New Roman" w:hAnsi="Times New Roman" w:cs="Times New Roman"/>
          <w:sz w:val="24"/>
          <w:szCs w:val="24"/>
        </w:rPr>
        <w:t xml:space="preserve"> represents the </w:t>
      </w:r>
      <w:r w:rsidR="006F47C1">
        <w:rPr>
          <w:rFonts w:ascii="Times New Roman" w:hAnsi="Times New Roman" w:cs="Times New Roman"/>
          <w:sz w:val="24"/>
          <w:szCs w:val="24"/>
        </w:rPr>
        <w:t>participant’s</w:t>
      </w:r>
      <w:r w:rsidR="00141A10">
        <w:rPr>
          <w:rFonts w:ascii="Times New Roman" w:hAnsi="Times New Roman" w:cs="Times New Roman"/>
          <w:sz w:val="24"/>
          <w:szCs w:val="24"/>
        </w:rPr>
        <w:t xml:space="preserve"> weight, Body Mass index and Blood Pressure readings. </w:t>
      </w:r>
    </w:p>
    <w:p w14:paraId="4618B993" w14:textId="6AE8E500" w:rsidR="007A33DE" w:rsidRDefault="00D32A35" w:rsidP="00D32A35">
      <w:pPr>
        <w:pStyle w:val="APAReference"/>
        <w:tabs>
          <w:tab w:val="left" w:pos="6043"/>
        </w:tabs>
        <w:ind w:left="0" w:firstLine="0"/>
        <w:rPr>
          <w:rFonts w:ascii="Times New Roman" w:hAnsi="Times New Roman"/>
          <w:szCs w:val="24"/>
        </w:rPr>
      </w:pPr>
      <w:r>
        <w:rPr>
          <w:rFonts w:ascii="Times New Roman" w:hAnsi="Times New Roman"/>
          <w:szCs w:val="24"/>
        </w:rPr>
        <w:tab/>
      </w:r>
    </w:p>
    <w:p w14:paraId="3D94127F" w14:textId="37DDE465" w:rsidR="007A33DE" w:rsidRPr="00F60A1B" w:rsidRDefault="00D32A35" w:rsidP="007A33DE">
      <w:pPr>
        <w:jc w:val="center"/>
        <w:rPr>
          <w:rFonts w:ascii="Times New Roman" w:hAnsi="Times New Roman" w:cs="Times New Roman"/>
          <w:b/>
          <w:sz w:val="24"/>
          <w:szCs w:val="24"/>
        </w:rPr>
      </w:pPr>
      <w:r>
        <w:rPr>
          <w:rFonts w:ascii="Times New Roman" w:hAnsi="Times New Roman" w:cs="Times New Roman"/>
          <w:b/>
          <w:sz w:val="24"/>
          <w:szCs w:val="24"/>
        </w:rPr>
        <w:t>Table 1</w:t>
      </w:r>
      <w:r w:rsidR="007A33DE">
        <w:rPr>
          <w:rFonts w:ascii="Times New Roman" w:hAnsi="Times New Roman" w:cs="Times New Roman"/>
          <w:b/>
          <w:sz w:val="24"/>
          <w:szCs w:val="24"/>
        </w:rPr>
        <w:t>: Baseline Data Table</w:t>
      </w:r>
    </w:p>
    <w:tbl>
      <w:tblPr>
        <w:tblStyle w:val="TableGridLight1"/>
        <w:tblW w:w="0" w:type="auto"/>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4A0" w:firstRow="1" w:lastRow="0" w:firstColumn="1" w:lastColumn="0" w:noHBand="0" w:noVBand="1"/>
      </w:tblPr>
      <w:tblGrid>
        <w:gridCol w:w="1615"/>
        <w:gridCol w:w="1729"/>
        <w:gridCol w:w="2738"/>
        <w:gridCol w:w="2036"/>
      </w:tblGrid>
      <w:tr w:rsidR="007A33DE" w14:paraId="463B6CF9" w14:textId="77777777" w:rsidTr="003F5328">
        <w:trPr>
          <w:trHeight w:val="259"/>
        </w:trPr>
        <w:tc>
          <w:tcPr>
            <w:tcW w:w="1615" w:type="dxa"/>
          </w:tcPr>
          <w:p w14:paraId="749660A9" w14:textId="77777777" w:rsidR="007A33DE" w:rsidRDefault="007A33DE" w:rsidP="006F47C1">
            <w:pPr>
              <w:jc w:val="center"/>
            </w:pPr>
            <w:r>
              <w:t>Participant</w:t>
            </w:r>
          </w:p>
        </w:tc>
        <w:tc>
          <w:tcPr>
            <w:tcW w:w="1729" w:type="dxa"/>
          </w:tcPr>
          <w:p w14:paraId="48071B05" w14:textId="77777777" w:rsidR="007A33DE" w:rsidRDefault="007A33DE" w:rsidP="006F47C1">
            <w:pPr>
              <w:jc w:val="center"/>
            </w:pPr>
            <w:r>
              <w:t>Weight in pounds</w:t>
            </w:r>
          </w:p>
        </w:tc>
        <w:tc>
          <w:tcPr>
            <w:tcW w:w="2738" w:type="dxa"/>
          </w:tcPr>
          <w:p w14:paraId="53A470BF" w14:textId="77777777" w:rsidR="007A33DE" w:rsidRDefault="007A33DE" w:rsidP="006F47C1">
            <w:pPr>
              <w:jc w:val="center"/>
            </w:pPr>
            <w:r>
              <w:t>Body Mass Index</w:t>
            </w:r>
          </w:p>
        </w:tc>
        <w:tc>
          <w:tcPr>
            <w:tcW w:w="2036" w:type="dxa"/>
          </w:tcPr>
          <w:p w14:paraId="668638BC" w14:textId="77777777" w:rsidR="007A33DE" w:rsidRDefault="007A33DE" w:rsidP="006F47C1">
            <w:pPr>
              <w:jc w:val="center"/>
            </w:pPr>
            <w:r>
              <w:t>Blood Pressure</w:t>
            </w:r>
          </w:p>
        </w:tc>
      </w:tr>
      <w:tr w:rsidR="007A33DE" w14:paraId="479BF8C6" w14:textId="77777777" w:rsidTr="003F5328">
        <w:trPr>
          <w:trHeight w:val="259"/>
        </w:trPr>
        <w:tc>
          <w:tcPr>
            <w:tcW w:w="1615" w:type="dxa"/>
          </w:tcPr>
          <w:p w14:paraId="70D05CC7" w14:textId="77777777" w:rsidR="007A33DE" w:rsidRDefault="007A33DE" w:rsidP="006F47C1">
            <w:pPr>
              <w:jc w:val="center"/>
            </w:pPr>
            <w:r>
              <w:t>1</w:t>
            </w:r>
          </w:p>
        </w:tc>
        <w:tc>
          <w:tcPr>
            <w:tcW w:w="1729" w:type="dxa"/>
          </w:tcPr>
          <w:p w14:paraId="048433B6" w14:textId="77777777" w:rsidR="007A33DE" w:rsidRDefault="007A33DE" w:rsidP="006F47C1">
            <w:pPr>
              <w:jc w:val="center"/>
            </w:pPr>
            <w:r>
              <w:t>233</w:t>
            </w:r>
          </w:p>
        </w:tc>
        <w:tc>
          <w:tcPr>
            <w:tcW w:w="2738" w:type="dxa"/>
          </w:tcPr>
          <w:p w14:paraId="5EC07281" w14:textId="77777777" w:rsidR="007A33DE" w:rsidRDefault="007A33DE" w:rsidP="006F47C1">
            <w:pPr>
              <w:jc w:val="center"/>
            </w:pPr>
            <w:r>
              <w:t>44</w:t>
            </w:r>
          </w:p>
        </w:tc>
        <w:tc>
          <w:tcPr>
            <w:tcW w:w="2036" w:type="dxa"/>
          </w:tcPr>
          <w:p w14:paraId="17F5B135" w14:textId="77777777" w:rsidR="007A33DE" w:rsidRDefault="007A33DE" w:rsidP="006F47C1">
            <w:pPr>
              <w:jc w:val="center"/>
            </w:pPr>
            <w:r>
              <w:t>124/79</w:t>
            </w:r>
          </w:p>
        </w:tc>
      </w:tr>
      <w:tr w:rsidR="007A33DE" w14:paraId="0BE6A456" w14:textId="77777777" w:rsidTr="003F5328">
        <w:trPr>
          <w:trHeight w:val="259"/>
        </w:trPr>
        <w:tc>
          <w:tcPr>
            <w:tcW w:w="1615" w:type="dxa"/>
          </w:tcPr>
          <w:p w14:paraId="45A39873" w14:textId="77777777" w:rsidR="007A33DE" w:rsidRDefault="007A33DE" w:rsidP="006F47C1">
            <w:pPr>
              <w:jc w:val="center"/>
            </w:pPr>
            <w:r>
              <w:t>2</w:t>
            </w:r>
          </w:p>
        </w:tc>
        <w:tc>
          <w:tcPr>
            <w:tcW w:w="1729" w:type="dxa"/>
          </w:tcPr>
          <w:p w14:paraId="301C496C" w14:textId="77777777" w:rsidR="007A33DE" w:rsidRDefault="007A33DE" w:rsidP="006F47C1">
            <w:pPr>
              <w:jc w:val="center"/>
            </w:pPr>
            <w:r>
              <w:t>310</w:t>
            </w:r>
          </w:p>
        </w:tc>
        <w:tc>
          <w:tcPr>
            <w:tcW w:w="2738" w:type="dxa"/>
          </w:tcPr>
          <w:p w14:paraId="48397F50" w14:textId="77777777" w:rsidR="007A33DE" w:rsidRDefault="007A33DE" w:rsidP="006F47C1">
            <w:pPr>
              <w:jc w:val="center"/>
            </w:pPr>
            <w:r>
              <w:t>57</w:t>
            </w:r>
          </w:p>
        </w:tc>
        <w:tc>
          <w:tcPr>
            <w:tcW w:w="2036" w:type="dxa"/>
          </w:tcPr>
          <w:p w14:paraId="60D5FA0D" w14:textId="77777777" w:rsidR="007A33DE" w:rsidRDefault="007A33DE" w:rsidP="006F47C1">
            <w:pPr>
              <w:jc w:val="center"/>
            </w:pPr>
            <w:r>
              <w:t>127/80</w:t>
            </w:r>
          </w:p>
        </w:tc>
      </w:tr>
      <w:tr w:rsidR="007A33DE" w14:paraId="5AF0A01D" w14:textId="77777777" w:rsidTr="003F5328">
        <w:trPr>
          <w:trHeight w:val="250"/>
        </w:trPr>
        <w:tc>
          <w:tcPr>
            <w:tcW w:w="1615" w:type="dxa"/>
          </w:tcPr>
          <w:p w14:paraId="2A3B2207" w14:textId="77777777" w:rsidR="007A33DE" w:rsidRDefault="007A33DE" w:rsidP="006F47C1">
            <w:pPr>
              <w:jc w:val="center"/>
            </w:pPr>
            <w:r>
              <w:t>3</w:t>
            </w:r>
          </w:p>
        </w:tc>
        <w:tc>
          <w:tcPr>
            <w:tcW w:w="1729" w:type="dxa"/>
          </w:tcPr>
          <w:p w14:paraId="39953585" w14:textId="77777777" w:rsidR="007A33DE" w:rsidRDefault="007A33DE" w:rsidP="006F47C1">
            <w:pPr>
              <w:jc w:val="center"/>
            </w:pPr>
            <w:r>
              <w:t>158</w:t>
            </w:r>
          </w:p>
        </w:tc>
        <w:tc>
          <w:tcPr>
            <w:tcW w:w="2738" w:type="dxa"/>
          </w:tcPr>
          <w:p w14:paraId="2C32F407" w14:textId="77777777" w:rsidR="007A33DE" w:rsidRDefault="007A33DE" w:rsidP="006F47C1">
            <w:pPr>
              <w:jc w:val="center"/>
            </w:pPr>
            <w:r>
              <w:t>28</w:t>
            </w:r>
          </w:p>
        </w:tc>
        <w:tc>
          <w:tcPr>
            <w:tcW w:w="2036" w:type="dxa"/>
          </w:tcPr>
          <w:p w14:paraId="39C879AC" w14:textId="77777777" w:rsidR="007A33DE" w:rsidRDefault="007A33DE" w:rsidP="006F47C1">
            <w:pPr>
              <w:jc w:val="center"/>
            </w:pPr>
            <w:r>
              <w:t>129/87</w:t>
            </w:r>
          </w:p>
        </w:tc>
      </w:tr>
      <w:tr w:rsidR="007A33DE" w14:paraId="06AEC960" w14:textId="77777777" w:rsidTr="003F5328">
        <w:trPr>
          <w:trHeight w:val="259"/>
        </w:trPr>
        <w:tc>
          <w:tcPr>
            <w:tcW w:w="1615" w:type="dxa"/>
          </w:tcPr>
          <w:p w14:paraId="5C3B5033" w14:textId="77777777" w:rsidR="007A33DE" w:rsidRDefault="007A33DE" w:rsidP="006F47C1">
            <w:pPr>
              <w:jc w:val="center"/>
            </w:pPr>
            <w:r>
              <w:t>4</w:t>
            </w:r>
          </w:p>
        </w:tc>
        <w:tc>
          <w:tcPr>
            <w:tcW w:w="1729" w:type="dxa"/>
          </w:tcPr>
          <w:p w14:paraId="6A80A24C" w14:textId="77777777" w:rsidR="007A33DE" w:rsidRDefault="007A33DE" w:rsidP="006F47C1">
            <w:pPr>
              <w:jc w:val="center"/>
            </w:pPr>
            <w:r>
              <w:t>153</w:t>
            </w:r>
          </w:p>
        </w:tc>
        <w:tc>
          <w:tcPr>
            <w:tcW w:w="2738" w:type="dxa"/>
          </w:tcPr>
          <w:p w14:paraId="63DF1B6B" w14:textId="77777777" w:rsidR="007A33DE" w:rsidRDefault="007A33DE" w:rsidP="006F47C1">
            <w:pPr>
              <w:jc w:val="center"/>
            </w:pPr>
            <w:r>
              <w:t>27</w:t>
            </w:r>
          </w:p>
        </w:tc>
        <w:tc>
          <w:tcPr>
            <w:tcW w:w="2036" w:type="dxa"/>
          </w:tcPr>
          <w:p w14:paraId="012BC199" w14:textId="77777777" w:rsidR="007A33DE" w:rsidRDefault="007A33DE" w:rsidP="006F47C1">
            <w:pPr>
              <w:jc w:val="center"/>
            </w:pPr>
            <w:r>
              <w:t>162/73</w:t>
            </w:r>
          </w:p>
        </w:tc>
      </w:tr>
      <w:tr w:rsidR="007A33DE" w14:paraId="039DAFD7" w14:textId="77777777" w:rsidTr="003F5328">
        <w:trPr>
          <w:trHeight w:val="259"/>
        </w:trPr>
        <w:tc>
          <w:tcPr>
            <w:tcW w:w="1615" w:type="dxa"/>
          </w:tcPr>
          <w:p w14:paraId="7A702397" w14:textId="77777777" w:rsidR="007A33DE" w:rsidRDefault="007A33DE" w:rsidP="006F47C1">
            <w:pPr>
              <w:jc w:val="center"/>
            </w:pPr>
            <w:r>
              <w:t>5</w:t>
            </w:r>
          </w:p>
        </w:tc>
        <w:tc>
          <w:tcPr>
            <w:tcW w:w="1729" w:type="dxa"/>
          </w:tcPr>
          <w:p w14:paraId="3B125AA5" w14:textId="77777777" w:rsidR="007A33DE" w:rsidRDefault="007A33DE" w:rsidP="006F47C1">
            <w:pPr>
              <w:jc w:val="center"/>
            </w:pPr>
            <w:r>
              <w:t>174</w:t>
            </w:r>
          </w:p>
        </w:tc>
        <w:tc>
          <w:tcPr>
            <w:tcW w:w="2738" w:type="dxa"/>
          </w:tcPr>
          <w:p w14:paraId="4A2C34B2" w14:textId="77777777" w:rsidR="007A33DE" w:rsidRDefault="007A33DE" w:rsidP="006F47C1">
            <w:pPr>
              <w:jc w:val="center"/>
            </w:pPr>
            <w:r>
              <w:t>28</w:t>
            </w:r>
          </w:p>
        </w:tc>
        <w:tc>
          <w:tcPr>
            <w:tcW w:w="2036" w:type="dxa"/>
          </w:tcPr>
          <w:p w14:paraId="1CEE78D1" w14:textId="77777777" w:rsidR="007A33DE" w:rsidRDefault="007A33DE" w:rsidP="006F47C1">
            <w:pPr>
              <w:jc w:val="center"/>
            </w:pPr>
            <w:r>
              <w:t>180/102</w:t>
            </w:r>
          </w:p>
        </w:tc>
      </w:tr>
      <w:tr w:rsidR="007A33DE" w14:paraId="2B2A5C16" w14:textId="77777777" w:rsidTr="003F5328">
        <w:trPr>
          <w:trHeight w:val="259"/>
        </w:trPr>
        <w:tc>
          <w:tcPr>
            <w:tcW w:w="1615" w:type="dxa"/>
          </w:tcPr>
          <w:p w14:paraId="536F6A46" w14:textId="77777777" w:rsidR="007A33DE" w:rsidRDefault="007A33DE" w:rsidP="006F47C1">
            <w:pPr>
              <w:jc w:val="center"/>
            </w:pPr>
            <w:r>
              <w:t>6</w:t>
            </w:r>
          </w:p>
        </w:tc>
        <w:tc>
          <w:tcPr>
            <w:tcW w:w="1729" w:type="dxa"/>
          </w:tcPr>
          <w:p w14:paraId="744CEED8" w14:textId="77777777" w:rsidR="007A33DE" w:rsidRDefault="007A33DE" w:rsidP="006F47C1">
            <w:pPr>
              <w:jc w:val="center"/>
            </w:pPr>
            <w:r>
              <w:t>207</w:t>
            </w:r>
          </w:p>
        </w:tc>
        <w:tc>
          <w:tcPr>
            <w:tcW w:w="2738" w:type="dxa"/>
          </w:tcPr>
          <w:p w14:paraId="4673D87E" w14:textId="77777777" w:rsidR="007A33DE" w:rsidRDefault="007A33DE" w:rsidP="006F47C1">
            <w:pPr>
              <w:jc w:val="center"/>
            </w:pPr>
            <w:r>
              <w:t>36</w:t>
            </w:r>
          </w:p>
        </w:tc>
        <w:tc>
          <w:tcPr>
            <w:tcW w:w="2036" w:type="dxa"/>
          </w:tcPr>
          <w:p w14:paraId="654535B5" w14:textId="77777777" w:rsidR="007A33DE" w:rsidRDefault="007A33DE" w:rsidP="006F47C1">
            <w:pPr>
              <w:jc w:val="center"/>
            </w:pPr>
            <w:r>
              <w:t>132/90</w:t>
            </w:r>
          </w:p>
        </w:tc>
      </w:tr>
      <w:tr w:rsidR="007A33DE" w14:paraId="2C5AA6E7" w14:textId="77777777" w:rsidTr="003F5328">
        <w:trPr>
          <w:trHeight w:val="259"/>
        </w:trPr>
        <w:tc>
          <w:tcPr>
            <w:tcW w:w="1615" w:type="dxa"/>
          </w:tcPr>
          <w:p w14:paraId="131B9116" w14:textId="77777777" w:rsidR="007A33DE" w:rsidRDefault="007A33DE" w:rsidP="006F47C1">
            <w:pPr>
              <w:jc w:val="center"/>
            </w:pPr>
            <w:r>
              <w:t>7</w:t>
            </w:r>
          </w:p>
        </w:tc>
        <w:tc>
          <w:tcPr>
            <w:tcW w:w="1729" w:type="dxa"/>
          </w:tcPr>
          <w:p w14:paraId="2399AB59" w14:textId="77777777" w:rsidR="007A33DE" w:rsidRDefault="007A33DE" w:rsidP="006F47C1">
            <w:pPr>
              <w:jc w:val="center"/>
            </w:pPr>
            <w:r>
              <w:t>166</w:t>
            </w:r>
          </w:p>
        </w:tc>
        <w:tc>
          <w:tcPr>
            <w:tcW w:w="2738" w:type="dxa"/>
          </w:tcPr>
          <w:p w14:paraId="594F2B34" w14:textId="77777777" w:rsidR="007A33DE" w:rsidRDefault="007A33DE" w:rsidP="006F47C1">
            <w:pPr>
              <w:jc w:val="center"/>
            </w:pPr>
            <w:r>
              <w:t>32</w:t>
            </w:r>
          </w:p>
        </w:tc>
        <w:tc>
          <w:tcPr>
            <w:tcW w:w="2036" w:type="dxa"/>
          </w:tcPr>
          <w:p w14:paraId="4D395ABB" w14:textId="77777777" w:rsidR="007A33DE" w:rsidRDefault="007A33DE" w:rsidP="006F47C1">
            <w:pPr>
              <w:jc w:val="center"/>
            </w:pPr>
            <w:r>
              <w:t>122/82</w:t>
            </w:r>
          </w:p>
        </w:tc>
      </w:tr>
      <w:tr w:rsidR="007A33DE" w14:paraId="0B7C04EE" w14:textId="77777777" w:rsidTr="003F5328">
        <w:trPr>
          <w:trHeight w:val="259"/>
        </w:trPr>
        <w:tc>
          <w:tcPr>
            <w:tcW w:w="1615" w:type="dxa"/>
          </w:tcPr>
          <w:p w14:paraId="2CC1C622" w14:textId="77777777" w:rsidR="007A33DE" w:rsidRDefault="007A33DE" w:rsidP="006F47C1">
            <w:pPr>
              <w:jc w:val="center"/>
            </w:pPr>
            <w:r>
              <w:t>8</w:t>
            </w:r>
          </w:p>
        </w:tc>
        <w:tc>
          <w:tcPr>
            <w:tcW w:w="1729" w:type="dxa"/>
          </w:tcPr>
          <w:p w14:paraId="20DAD481" w14:textId="77777777" w:rsidR="007A33DE" w:rsidRDefault="007A33DE" w:rsidP="006F47C1">
            <w:pPr>
              <w:jc w:val="center"/>
            </w:pPr>
            <w:r>
              <w:t>140</w:t>
            </w:r>
          </w:p>
        </w:tc>
        <w:tc>
          <w:tcPr>
            <w:tcW w:w="2738" w:type="dxa"/>
          </w:tcPr>
          <w:p w14:paraId="06171DA7" w14:textId="77777777" w:rsidR="007A33DE" w:rsidRDefault="007A33DE" w:rsidP="006F47C1">
            <w:pPr>
              <w:jc w:val="center"/>
            </w:pPr>
            <w:r>
              <w:t>25</w:t>
            </w:r>
          </w:p>
        </w:tc>
        <w:tc>
          <w:tcPr>
            <w:tcW w:w="2036" w:type="dxa"/>
          </w:tcPr>
          <w:p w14:paraId="3FD93967" w14:textId="77777777" w:rsidR="007A33DE" w:rsidRDefault="007A33DE" w:rsidP="006F47C1">
            <w:pPr>
              <w:jc w:val="center"/>
            </w:pPr>
            <w:r>
              <w:t>130/80</w:t>
            </w:r>
          </w:p>
        </w:tc>
      </w:tr>
    </w:tbl>
    <w:p w14:paraId="4B618252" w14:textId="64C4851C" w:rsidR="007A33DE" w:rsidRPr="006A7A7D" w:rsidRDefault="007A33DE" w:rsidP="007A33DE">
      <w:pPr>
        <w:spacing w:after="0" w:line="480" w:lineRule="auto"/>
        <w:rPr>
          <w:rFonts w:ascii="Times New Roman" w:hAnsi="Times New Roman" w:cs="Times New Roman"/>
          <w:sz w:val="24"/>
          <w:szCs w:val="24"/>
        </w:rPr>
      </w:pPr>
    </w:p>
    <w:p w14:paraId="459FD974" w14:textId="7A4A7BBC" w:rsidR="00F00FAB" w:rsidRDefault="00773D25" w:rsidP="00114D2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A Wilcoxon</w:t>
      </w:r>
      <w:r w:rsidR="00A7516E" w:rsidRPr="006A7A7D">
        <w:rPr>
          <w:rFonts w:ascii="Times New Roman" w:hAnsi="Times New Roman" w:cs="Times New Roman"/>
          <w:sz w:val="24"/>
          <w:szCs w:val="24"/>
        </w:rPr>
        <w:t xml:space="preserve"> </w:t>
      </w:r>
      <w:r w:rsidR="00F00FAB">
        <w:rPr>
          <w:rFonts w:ascii="Times New Roman" w:hAnsi="Times New Roman" w:cs="Times New Roman"/>
          <w:sz w:val="24"/>
          <w:szCs w:val="24"/>
        </w:rPr>
        <w:t>S</w:t>
      </w:r>
      <w:r>
        <w:rPr>
          <w:rFonts w:ascii="Times New Roman" w:hAnsi="Times New Roman" w:cs="Times New Roman"/>
          <w:sz w:val="24"/>
          <w:szCs w:val="24"/>
        </w:rPr>
        <w:t>igned Rank</w:t>
      </w:r>
      <w:r w:rsidR="00F00FAB">
        <w:rPr>
          <w:rFonts w:ascii="Times New Roman" w:hAnsi="Times New Roman" w:cs="Times New Roman"/>
          <w:sz w:val="24"/>
          <w:szCs w:val="24"/>
        </w:rPr>
        <w:t>s</w:t>
      </w:r>
      <w:r>
        <w:rPr>
          <w:rFonts w:ascii="Times New Roman" w:hAnsi="Times New Roman" w:cs="Times New Roman"/>
          <w:sz w:val="24"/>
          <w:szCs w:val="24"/>
        </w:rPr>
        <w:t xml:space="preserve"> Test </w:t>
      </w:r>
      <w:r w:rsidR="00A7516E" w:rsidRPr="006A7A7D">
        <w:rPr>
          <w:rFonts w:ascii="Times New Roman" w:hAnsi="Times New Roman" w:cs="Times New Roman"/>
          <w:sz w:val="24"/>
          <w:szCs w:val="24"/>
        </w:rPr>
        <w:t xml:space="preserve">for dependent groups was used to </w:t>
      </w:r>
      <w:r w:rsidR="0010738B" w:rsidRPr="006A7A7D">
        <w:rPr>
          <w:rFonts w:ascii="Times New Roman" w:hAnsi="Times New Roman" w:cs="Times New Roman"/>
          <w:sz w:val="24"/>
          <w:szCs w:val="24"/>
        </w:rPr>
        <w:t>evaluate whether participants performance on the HELM and HBP-SCP post-test differed significantly from the pre-test scores as a result of the educational sessions and information provided.</w:t>
      </w:r>
      <w:r w:rsidR="00A7516E" w:rsidRPr="006A7A7D">
        <w:rPr>
          <w:rFonts w:ascii="Times New Roman" w:hAnsi="Times New Roman" w:cs="Times New Roman"/>
          <w:sz w:val="24"/>
          <w:szCs w:val="24"/>
        </w:rPr>
        <w:t xml:space="preserve"> Participants (n=8) were asked to complete the HELM scale and HBP SCP both before and after the intervention. </w:t>
      </w:r>
      <w:r w:rsidR="00F00FAB">
        <w:rPr>
          <w:rFonts w:ascii="Times New Roman" w:hAnsi="Times New Roman" w:cs="Times New Roman"/>
          <w:sz w:val="24"/>
          <w:szCs w:val="24"/>
        </w:rPr>
        <w:t xml:space="preserve">A Wilcoxon Signed – Rank Test indicated that HELM posttest was not statistically higher than the pre HELM test. </w:t>
      </w:r>
      <w:r w:rsidR="00114D20">
        <w:rPr>
          <w:rFonts w:ascii="Times New Roman" w:hAnsi="Times New Roman" w:cs="Times New Roman"/>
          <w:sz w:val="24"/>
          <w:szCs w:val="24"/>
        </w:rPr>
        <w:t xml:space="preserve">(Z - </w:t>
      </w:r>
      <w:r w:rsidR="00A7516E" w:rsidRPr="006A7A7D">
        <w:rPr>
          <w:rFonts w:ascii="Times New Roman" w:hAnsi="Times New Roman" w:cs="Times New Roman"/>
          <w:sz w:val="24"/>
          <w:szCs w:val="24"/>
        </w:rPr>
        <w:t>.</w:t>
      </w:r>
      <w:r w:rsidR="00114D20">
        <w:rPr>
          <w:rFonts w:ascii="Times New Roman" w:hAnsi="Times New Roman" w:cs="Times New Roman"/>
          <w:sz w:val="24"/>
          <w:szCs w:val="24"/>
        </w:rPr>
        <w:t>106, .916</w:t>
      </w:r>
      <w:r w:rsidR="00A7516E" w:rsidRPr="006A7A7D">
        <w:rPr>
          <w:rFonts w:ascii="Times New Roman" w:hAnsi="Times New Roman" w:cs="Times New Roman"/>
          <w:sz w:val="24"/>
          <w:szCs w:val="24"/>
        </w:rPr>
        <w:t xml:space="preserve"> </w:t>
      </w:r>
      <w:proofErr w:type="spellStart"/>
      <w:r w:rsidR="00114D20">
        <w:rPr>
          <w:rFonts w:ascii="Times New Roman" w:hAnsi="Times New Roman" w:cs="Times New Roman"/>
          <w:sz w:val="24"/>
          <w:szCs w:val="24"/>
        </w:rPr>
        <w:t>Asymp</w:t>
      </w:r>
      <w:proofErr w:type="spellEnd"/>
      <w:r w:rsidR="00114D20">
        <w:rPr>
          <w:rFonts w:ascii="Times New Roman" w:hAnsi="Times New Roman" w:cs="Times New Roman"/>
          <w:sz w:val="24"/>
          <w:szCs w:val="24"/>
        </w:rPr>
        <w:t>. Sig.).</w:t>
      </w:r>
      <w:r w:rsidR="00E22B36">
        <w:rPr>
          <w:rFonts w:ascii="Times New Roman" w:hAnsi="Times New Roman" w:cs="Times New Roman"/>
          <w:sz w:val="24"/>
          <w:szCs w:val="24"/>
        </w:rPr>
        <w:t xml:space="preserve"> (Table 2</w:t>
      </w:r>
      <w:r w:rsidR="00D87C60" w:rsidRPr="006A7A7D">
        <w:rPr>
          <w:rFonts w:ascii="Times New Roman" w:hAnsi="Times New Roman" w:cs="Times New Roman"/>
          <w:sz w:val="24"/>
          <w:szCs w:val="24"/>
        </w:rPr>
        <w:t>)</w:t>
      </w:r>
      <w:r w:rsidR="00600A23" w:rsidRPr="006A7A7D">
        <w:rPr>
          <w:rFonts w:ascii="Times New Roman" w:hAnsi="Times New Roman" w:cs="Times New Roman"/>
          <w:sz w:val="24"/>
          <w:szCs w:val="24"/>
        </w:rPr>
        <w:t>.</w:t>
      </w:r>
      <w:r w:rsidR="00F00FAB">
        <w:rPr>
          <w:rFonts w:ascii="Times New Roman" w:hAnsi="Times New Roman" w:cs="Times New Roman"/>
          <w:sz w:val="24"/>
          <w:szCs w:val="24"/>
        </w:rPr>
        <w:t xml:space="preserve"> However, the Wilcoxon Signed-Ranked Test indicated that the median post-test scores, </w:t>
      </w:r>
      <w:proofErr w:type="spellStart"/>
      <w:r w:rsidR="00F00FAB">
        <w:rPr>
          <w:rFonts w:ascii="Times New Roman" w:hAnsi="Times New Roman" w:cs="Times New Roman"/>
          <w:sz w:val="24"/>
          <w:szCs w:val="24"/>
        </w:rPr>
        <w:t>Mdn</w:t>
      </w:r>
      <w:proofErr w:type="spellEnd"/>
      <w:r w:rsidR="00F00FAB">
        <w:rPr>
          <w:rFonts w:ascii="Times New Roman" w:hAnsi="Times New Roman" w:cs="Times New Roman"/>
          <w:sz w:val="24"/>
          <w:szCs w:val="24"/>
        </w:rPr>
        <w:t xml:space="preserve">=18 were slightly statistically significant higher than median post-test score, Mdn-17. </w:t>
      </w:r>
    </w:p>
    <w:p w14:paraId="2DC9945E" w14:textId="268E0BEC" w:rsidR="00B46FFA" w:rsidRDefault="00F00FAB" w:rsidP="009A534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 Wilcoxon Signed-Ranks Test indicated that HBP-SCP post-test was not statistically higher than pre</w:t>
      </w:r>
      <w:r w:rsidR="006D54BF">
        <w:rPr>
          <w:rFonts w:ascii="Times New Roman" w:hAnsi="Times New Roman" w:cs="Times New Roman"/>
          <w:sz w:val="24"/>
          <w:szCs w:val="24"/>
        </w:rPr>
        <w:t xml:space="preserve"> HBP-SCP test. </w:t>
      </w:r>
      <w:r w:rsidR="00114D20" w:rsidRPr="00114D20">
        <w:rPr>
          <w:rFonts w:ascii="Times New Roman" w:hAnsi="Times New Roman" w:cs="Times New Roman"/>
          <w:sz w:val="24"/>
          <w:szCs w:val="24"/>
        </w:rPr>
        <w:t>There was not a statistically significant difference in</w:t>
      </w:r>
      <w:r w:rsidR="00114D20">
        <w:rPr>
          <w:rFonts w:ascii="Times New Roman" w:hAnsi="Times New Roman" w:cs="Times New Roman"/>
          <w:sz w:val="24"/>
          <w:szCs w:val="24"/>
        </w:rPr>
        <w:t xml:space="preserve"> HBP SCP </w:t>
      </w:r>
      <w:r w:rsidR="00114D20" w:rsidRPr="00114D20">
        <w:rPr>
          <w:rFonts w:ascii="Times New Roman" w:hAnsi="Times New Roman" w:cs="Times New Roman"/>
          <w:sz w:val="24"/>
          <w:szCs w:val="24"/>
        </w:rPr>
        <w:t xml:space="preserve">test scores after reviewing the Z value and associated significant levels (Z - </w:t>
      </w:r>
      <w:r w:rsidR="00114D20">
        <w:rPr>
          <w:rFonts w:ascii="Times New Roman" w:hAnsi="Times New Roman" w:cs="Times New Roman"/>
          <w:sz w:val="24"/>
          <w:szCs w:val="24"/>
        </w:rPr>
        <w:t>1</w:t>
      </w:r>
      <w:r w:rsidR="00114D20" w:rsidRPr="00114D20">
        <w:rPr>
          <w:rFonts w:ascii="Times New Roman" w:hAnsi="Times New Roman" w:cs="Times New Roman"/>
          <w:sz w:val="24"/>
          <w:szCs w:val="24"/>
        </w:rPr>
        <w:t>.</w:t>
      </w:r>
      <w:r w:rsidR="00114D20">
        <w:rPr>
          <w:rFonts w:ascii="Times New Roman" w:hAnsi="Times New Roman" w:cs="Times New Roman"/>
          <w:sz w:val="24"/>
          <w:szCs w:val="24"/>
        </w:rPr>
        <w:t>270</w:t>
      </w:r>
      <w:r w:rsidR="00114D20" w:rsidRPr="00114D20">
        <w:rPr>
          <w:rFonts w:ascii="Times New Roman" w:hAnsi="Times New Roman" w:cs="Times New Roman"/>
          <w:sz w:val="24"/>
          <w:szCs w:val="24"/>
        </w:rPr>
        <w:t>, .</w:t>
      </w:r>
      <w:r w:rsidR="00114D20">
        <w:rPr>
          <w:rFonts w:ascii="Times New Roman" w:hAnsi="Times New Roman" w:cs="Times New Roman"/>
          <w:sz w:val="24"/>
          <w:szCs w:val="24"/>
        </w:rPr>
        <w:t>204</w:t>
      </w:r>
      <w:r w:rsidR="00114D20" w:rsidRPr="00114D20">
        <w:rPr>
          <w:rFonts w:ascii="Times New Roman" w:hAnsi="Times New Roman" w:cs="Times New Roman"/>
          <w:sz w:val="24"/>
          <w:szCs w:val="24"/>
        </w:rPr>
        <w:t xml:space="preserve"> </w:t>
      </w:r>
      <w:proofErr w:type="spellStart"/>
      <w:r w:rsidR="00114D20" w:rsidRPr="00114D20">
        <w:rPr>
          <w:rFonts w:ascii="Times New Roman" w:hAnsi="Times New Roman" w:cs="Times New Roman"/>
          <w:sz w:val="24"/>
          <w:szCs w:val="24"/>
        </w:rPr>
        <w:t>Asymp</w:t>
      </w:r>
      <w:proofErr w:type="spellEnd"/>
      <w:r w:rsidR="00114D20" w:rsidRPr="00114D20">
        <w:rPr>
          <w:rFonts w:ascii="Times New Roman" w:hAnsi="Times New Roman" w:cs="Times New Roman"/>
          <w:sz w:val="24"/>
          <w:szCs w:val="24"/>
        </w:rPr>
        <w:t xml:space="preserve">. Sig.). (Table 3). </w:t>
      </w:r>
      <w:r w:rsidR="006D54BF">
        <w:rPr>
          <w:rFonts w:ascii="Times New Roman" w:hAnsi="Times New Roman" w:cs="Times New Roman"/>
          <w:sz w:val="24"/>
          <w:szCs w:val="24"/>
        </w:rPr>
        <w:t xml:space="preserve">The Wilcoxon Signed- Ranked Test indicated that the median post test scores, </w:t>
      </w:r>
      <w:proofErr w:type="spellStart"/>
      <w:r w:rsidR="006D54BF">
        <w:rPr>
          <w:rFonts w:ascii="Times New Roman" w:hAnsi="Times New Roman" w:cs="Times New Roman"/>
          <w:sz w:val="24"/>
          <w:szCs w:val="24"/>
        </w:rPr>
        <w:t>Mdn</w:t>
      </w:r>
      <w:proofErr w:type="spellEnd"/>
      <w:r w:rsidR="006D54BF">
        <w:rPr>
          <w:rFonts w:ascii="Times New Roman" w:hAnsi="Times New Roman" w:cs="Times New Roman"/>
          <w:sz w:val="24"/>
          <w:szCs w:val="24"/>
        </w:rPr>
        <w:t xml:space="preserve">=52.5 were statistically significantly higher than the median pretest score, </w:t>
      </w:r>
      <w:proofErr w:type="spellStart"/>
      <w:r w:rsidR="006D54BF">
        <w:rPr>
          <w:rFonts w:ascii="Times New Roman" w:hAnsi="Times New Roman" w:cs="Times New Roman"/>
          <w:sz w:val="24"/>
          <w:szCs w:val="24"/>
        </w:rPr>
        <w:t>Mdn</w:t>
      </w:r>
      <w:proofErr w:type="spellEnd"/>
      <w:r w:rsidR="006D54BF">
        <w:rPr>
          <w:rFonts w:ascii="Times New Roman" w:hAnsi="Times New Roman" w:cs="Times New Roman"/>
          <w:sz w:val="24"/>
          <w:szCs w:val="24"/>
        </w:rPr>
        <w:t xml:space="preserve">= 48.5, Z-1.270, p &lt; .204. </w:t>
      </w:r>
    </w:p>
    <w:p w14:paraId="2BEECF44" w14:textId="2F3A597F" w:rsidR="00141A10" w:rsidRPr="009A534F" w:rsidRDefault="00E22B36" w:rsidP="009A534F">
      <w:pPr>
        <w:spacing w:after="0" w:line="480" w:lineRule="auto"/>
        <w:jc w:val="center"/>
        <w:rPr>
          <w:rFonts w:ascii="Times New Roman" w:hAnsi="Times New Roman" w:cs="Times New Roman"/>
          <w:b/>
          <w:sz w:val="24"/>
          <w:szCs w:val="24"/>
        </w:rPr>
      </w:pPr>
      <w:r>
        <w:rPr>
          <w:rFonts w:ascii="Times New Roman" w:hAnsi="Times New Roman"/>
          <w:b/>
          <w:szCs w:val="24"/>
        </w:rPr>
        <w:t>Table 2</w:t>
      </w:r>
      <w:r w:rsidR="00141A10" w:rsidRPr="00F60A1B">
        <w:rPr>
          <w:rFonts w:ascii="Times New Roman" w:hAnsi="Times New Roman" w:cs="Times New Roman"/>
          <w:b/>
          <w:sz w:val="24"/>
          <w:szCs w:val="24"/>
        </w:rPr>
        <w:t>:</w:t>
      </w:r>
      <w:r w:rsidR="00141A10">
        <w:rPr>
          <w:rFonts w:ascii="Times New Roman" w:hAnsi="Times New Roman" w:cs="Times New Roman"/>
          <w:b/>
          <w:sz w:val="24"/>
          <w:szCs w:val="24"/>
        </w:rPr>
        <w:t xml:space="preserve"> Pre and Post-test scores </w:t>
      </w:r>
      <w:r w:rsidR="00141A10" w:rsidRPr="00AD0D5E">
        <w:rPr>
          <w:rFonts w:ascii="Times New Roman" w:hAnsi="Times New Roman" w:cs="Times New Roman"/>
          <w:b/>
          <w:sz w:val="24"/>
          <w:szCs w:val="24"/>
        </w:rPr>
        <w:t>Table</w:t>
      </w:r>
    </w:p>
    <w:tbl>
      <w:tblPr>
        <w:tblStyle w:val="TableGrid"/>
        <w:tblW w:w="79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8"/>
        <w:gridCol w:w="630"/>
        <w:gridCol w:w="270"/>
        <w:gridCol w:w="1800"/>
        <w:gridCol w:w="1620"/>
        <w:gridCol w:w="1620"/>
      </w:tblGrid>
      <w:tr w:rsidR="006D54BF" w:rsidRPr="00F97ED4" w14:paraId="21E60E2F" w14:textId="77777777" w:rsidTr="006D54BF">
        <w:tc>
          <w:tcPr>
            <w:tcW w:w="4698" w:type="dxa"/>
            <w:gridSpan w:val="4"/>
          </w:tcPr>
          <w:p w14:paraId="039227E4" w14:textId="77777777" w:rsidR="006D54BF" w:rsidRPr="00F60A1B" w:rsidRDefault="006D54BF" w:rsidP="006F47C1">
            <w:pPr>
              <w:rPr>
                <w:rFonts w:ascii="Times New Roman" w:hAnsi="Times New Roman" w:cs="Times New Roman"/>
                <w:sz w:val="24"/>
                <w:szCs w:val="24"/>
              </w:rPr>
            </w:pPr>
            <w:r w:rsidRPr="00F60A1B">
              <w:rPr>
                <w:rFonts w:ascii="Times New Roman" w:hAnsi="Times New Roman" w:cs="Times New Roman"/>
                <w:sz w:val="24"/>
                <w:szCs w:val="24"/>
              </w:rPr>
              <w:t>Hypertens</w:t>
            </w:r>
            <w:r>
              <w:rPr>
                <w:rFonts w:ascii="Times New Roman" w:hAnsi="Times New Roman" w:cs="Times New Roman"/>
                <w:sz w:val="24"/>
                <w:szCs w:val="24"/>
              </w:rPr>
              <w:t xml:space="preserve">ion Evaluation of Lifestyle and </w:t>
            </w:r>
            <w:r w:rsidRPr="00F60A1B">
              <w:rPr>
                <w:rFonts w:ascii="Times New Roman" w:hAnsi="Times New Roman" w:cs="Times New Roman"/>
                <w:sz w:val="24"/>
                <w:szCs w:val="24"/>
              </w:rPr>
              <w:t>Management Scale (HELM)</w:t>
            </w:r>
          </w:p>
          <w:p w14:paraId="1911148C" w14:textId="77777777" w:rsidR="006D54BF" w:rsidRPr="00F60A1B" w:rsidRDefault="006D54BF" w:rsidP="006F47C1">
            <w:pPr>
              <w:rPr>
                <w:rFonts w:ascii="Times New Roman" w:hAnsi="Times New Roman" w:cs="Times New Roman"/>
                <w:sz w:val="24"/>
                <w:szCs w:val="24"/>
              </w:rPr>
            </w:pPr>
          </w:p>
          <w:p w14:paraId="3F4DF39C" w14:textId="77777777" w:rsidR="006D54BF" w:rsidRPr="00F60A1B" w:rsidRDefault="006D54BF" w:rsidP="006F47C1">
            <w:pPr>
              <w:rPr>
                <w:rFonts w:ascii="Times New Roman" w:hAnsi="Times New Roman" w:cs="Times New Roman"/>
                <w:sz w:val="24"/>
                <w:szCs w:val="24"/>
              </w:rPr>
            </w:pPr>
            <w:r w:rsidRPr="00F60A1B">
              <w:rPr>
                <w:rFonts w:ascii="Times New Roman" w:hAnsi="Times New Roman" w:cs="Times New Roman"/>
                <w:sz w:val="24"/>
                <w:szCs w:val="24"/>
              </w:rPr>
              <w:t>Hypertension Self-Care Profile (HBP SCP Behavior scale)</w:t>
            </w:r>
          </w:p>
          <w:p w14:paraId="2C877CB8" w14:textId="77777777" w:rsidR="006D54BF" w:rsidRPr="00F60A1B" w:rsidRDefault="006D54BF" w:rsidP="006F47C1">
            <w:pPr>
              <w:rPr>
                <w:rFonts w:ascii="Times New Roman" w:hAnsi="Times New Roman" w:cs="Times New Roman"/>
                <w:sz w:val="24"/>
                <w:szCs w:val="24"/>
              </w:rPr>
            </w:pPr>
          </w:p>
        </w:tc>
        <w:tc>
          <w:tcPr>
            <w:tcW w:w="1620" w:type="dxa"/>
          </w:tcPr>
          <w:p w14:paraId="1C4FFF84" w14:textId="77777777" w:rsidR="006D54BF" w:rsidRDefault="006D54BF" w:rsidP="006F47C1">
            <w:pPr>
              <w:rPr>
                <w:szCs w:val="24"/>
              </w:rPr>
            </w:pPr>
          </w:p>
        </w:tc>
        <w:tc>
          <w:tcPr>
            <w:tcW w:w="1620" w:type="dxa"/>
          </w:tcPr>
          <w:p w14:paraId="74F97AB9" w14:textId="1D95F11F" w:rsidR="006D54BF" w:rsidRDefault="006D54BF" w:rsidP="006F47C1">
            <w:pPr>
              <w:rPr>
                <w:szCs w:val="24"/>
              </w:rPr>
            </w:pPr>
          </w:p>
        </w:tc>
      </w:tr>
      <w:tr w:rsidR="006D54BF" w:rsidRPr="00F97ED4" w14:paraId="10DB4CC1" w14:textId="77777777" w:rsidTr="006D54BF">
        <w:tc>
          <w:tcPr>
            <w:tcW w:w="4698" w:type="dxa"/>
            <w:gridSpan w:val="4"/>
            <w:tcBorders>
              <w:bottom w:val="single" w:sz="4" w:space="0" w:color="auto"/>
            </w:tcBorders>
          </w:tcPr>
          <w:p w14:paraId="11BAE809" w14:textId="77777777" w:rsidR="006D54BF" w:rsidRDefault="006D54BF" w:rsidP="006F47C1">
            <w:pPr>
              <w:rPr>
                <w:i/>
                <w:szCs w:val="24"/>
              </w:rPr>
            </w:pPr>
            <w:r w:rsidRPr="00C261F2">
              <w:rPr>
                <w:i/>
                <w:szCs w:val="24"/>
              </w:rPr>
              <w:t xml:space="preserve">Pre- and Post-test scores </w:t>
            </w:r>
            <w:r>
              <w:rPr>
                <w:i/>
                <w:szCs w:val="24"/>
              </w:rPr>
              <w:t>(N=8)</w:t>
            </w:r>
          </w:p>
          <w:p w14:paraId="4A645545" w14:textId="77777777" w:rsidR="006D54BF" w:rsidRPr="00C261F2" w:rsidRDefault="006D54BF" w:rsidP="006F47C1">
            <w:pPr>
              <w:rPr>
                <w:i/>
                <w:szCs w:val="24"/>
              </w:rPr>
            </w:pPr>
          </w:p>
        </w:tc>
        <w:tc>
          <w:tcPr>
            <w:tcW w:w="1620" w:type="dxa"/>
            <w:tcBorders>
              <w:bottom w:val="single" w:sz="4" w:space="0" w:color="auto"/>
            </w:tcBorders>
          </w:tcPr>
          <w:p w14:paraId="54CDC1A8" w14:textId="77777777" w:rsidR="006D54BF" w:rsidRPr="00C261F2" w:rsidRDefault="006D54BF" w:rsidP="006F47C1">
            <w:pPr>
              <w:rPr>
                <w:i/>
                <w:szCs w:val="24"/>
              </w:rPr>
            </w:pPr>
          </w:p>
        </w:tc>
        <w:tc>
          <w:tcPr>
            <w:tcW w:w="1620" w:type="dxa"/>
            <w:tcBorders>
              <w:bottom w:val="single" w:sz="4" w:space="0" w:color="auto"/>
            </w:tcBorders>
          </w:tcPr>
          <w:p w14:paraId="4A99FF13" w14:textId="440A28D8" w:rsidR="006D54BF" w:rsidRPr="00C261F2" w:rsidRDefault="006D54BF" w:rsidP="006F47C1">
            <w:pPr>
              <w:rPr>
                <w:i/>
                <w:szCs w:val="24"/>
              </w:rPr>
            </w:pPr>
          </w:p>
        </w:tc>
      </w:tr>
      <w:tr w:rsidR="006D54BF" w:rsidRPr="00F97ED4" w14:paraId="091088F7" w14:textId="77777777" w:rsidTr="006D54BF">
        <w:tc>
          <w:tcPr>
            <w:tcW w:w="1998" w:type="dxa"/>
            <w:tcBorders>
              <w:top w:val="single" w:sz="4" w:space="0" w:color="auto"/>
              <w:bottom w:val="single" w:sz="4" w:space="0" w:color="auto"/>
            </w:tcBorders>
          </w:tcPr>
          <w:p w14:paraId="481C3B37" w14:textId="77777777" w:rsidR="006D54BF" w:rsidRPr="00F97ED4" w:rsidRDefault="006D54BF" w:rsidP="006F47C1">
            <w:pPr>
              <w:rPr>
                <w:szCs w:val="24"/>
              </w:rPr>
            </w:pPr>
          </w:p>
        </w:tc>
        <w:tc>
          <w:tcPr>
            <w:tcW w:w="630" w:type="dxa"/>
            <w:tcBorders>
              <w:top w:val="single" w:sz="4" w:space="0" w:color="auto"/>
              <w:bottom w:val="single" w:sz="4" w:space="0" w:color="auto"/>
            </w:tcBorders>
          </w:tcPr>
          <w:p w14:paraId="7E18822C" w14:textId="77777777" w:rsidR="006D54BF" w:rsidRPr="00F97ED4" w:rsidRDefault="006D54BF" w:rsidP="006F47C1">
            <w:pPr>
              <w:rPr>
                <w:szCs w:val="24"/>
              </w:rPr>
            </w:pPr>
            <w:r w:rsidRPr="00F97ED4">
              <w:rPr>
                <w:szCs w:val="24"/>
              </w:rPr>
              <w:t>n</w:t>
            </w:r>
          </w:p>
        </w:tc>
        <w:tc>
          <w:tcPr>
            <w:tcW w:w="270" w:type="dxa"/>
            <w:tcBorders>
              <w:top w:val="single" w:sz="4" w:space="0" w:color="auto"/>
              <w:bottom w:val="single" w:sz="4" w:space="0" w:color="auto"/>
            </w:tcBorders>
          </w:tcPr>
          <w:p w14:paraId="0D46BFFC" w14:textId="77777777" w:rsidR="006D54BF" w:rsidRPr="00F97ED4" w:rsidRDefault="006D54BF" w:rsidP="006F47C1">
            <w:pPr>
              <w:rPr>
                <w:szCs w:val="24"/>
              </w:rPr>
            </w:pPr>
          </w:p>
        </w:tc>
        <w:tc>
          <w:tcPr>
            <w:tcW w:w="1800" w:type="dxa"/>
            <w:tcBorders>
              <w:top w:val="single" w:sz="4" w:space="0" w:color="auto"/>
              <w:bottom w:val="single" w:sz="4" w:space="0" w:color="auto"/>
            </w:tcBorders>
          </w:tcPr>
          <w:p w14:paraId="6E3FCC88" w14:textId="1B1B5E0A" w:rsidR="006D54BF" w:rsidRPr="00F97ED4" w:rsidRDefault="00F54F3F" w:rsidP="00F54F3F">
            <w:pPr>
              <w:rPr>
                <w:szCs w:val="24"/>
              </w:rPr>
            </w:pPr>
            <w:r>
              <w:rPr>
                <w:szCs w:val="24"/>
              </w:rPr>
              <w:t xml:space="preserve">     </w:t>
            </w:r>
            <w:r w:rsidR="006D54BF">
              <w:rPr>
                <w:szCs w:val="24"/>
              </w:rPr>
              <w:t>Z</w:t>
            </w:r>
          </w:p>
        </w:tc>
        <w:tc>
          <w:tcPr>
            <w:tcW w:w="1620" w:type="dxa"/>
            <w:tcBorders>
              <w:top w:val="single" w:sz="4" w:space="0" w:color="auto"/>
              <w:bottom w:val="single" w:sz="4" w:space="0" w:color="auto"/>
            </w:tcBorders>
          </w:tcPr>
          <w:p w14:paraId="193F4FF0" w14:textId="5B88E612" w:rsidR="006D54BF" w:rsidRDefault="006D54BF" w:rsidP="006F47C1">
            <w:pPr>
              <w:rPr>
                <w:szCs w:val="24"/>
              </w:rPr>
            </w:pPr>
            <w:r>
              <w:rPr>
                <w:szCs w:val="24"/>
              </w:rPr>
              <w:t>Median</w:t>
            </w:r>
          </w:p>
        </w:tc>
        <w:tc>
          <w:tcPr>
            <w:tcW w:w="1620" w:type="dxa"/>
            <w:tcBorders>
              <w:top w:val="single" w:sz="4" w:space="0" w:color="auto"/>
              <w:bottom w:val="single" w:sz="4" w:space="0" w:color="auto"/>
            </w:tcBorders>
          </w:tcPr>
          <w:p w14:paraId="2948ADFA" w14:textId="748B260A" w:rsidR="006D54BF" w:rsidRDefault="006D54BF" w:rsidP="006F47C1">
            <w:pPr>
              <w:rPr>
                <w:szCs w:val="24"/>
              </w:rPr>
            </w:pPr>
            <w:proofErr w:type="spellStart"/>
            <w:r>
              <w:rPr>
                <w:szCs w:val="24"/>
              </w:rPr>
              <w:t>Asymp</w:t>
            </w:r>
            <w:proofErr w:type="spellEnd"/>
            <w:r>
              <w:rPr>
                <w:szCs w:val="24"/>
              </w:rPr>
              <w:t xml:space="preserve"> Sig. </w:t>
            </w:r>
          </w:p>
          <w:p w14:paraId="48E4B56A" w14:textId="0FB4E1D7" w:rsidR="006D54BF" w:rsidRPr="00721017" w:rsidRDefault="006D54BF" w:rsidP="006F47C1">
            <w:pPr>
              <w:rPr>
                <w:i/>
                <w:szCs w:val="24"/>
              </w:rPr>
            </w:pPr>
            <w:r>
              <w:rPr>
                <w:szCs w:val="24"/>
              </w:rPr>
              <w:t>(2 tailed)</w:t>
            </w:r>
          </w:p>
        </w:tc>
      </w:tr>
      <w:tr w:rsidR="006D54BF" w:rsidRPr="00F97ED4" w14:paraId="0EF69FCA" w14:textId="77777777" w:rsidTr="006D54BF">
        <w:tc>
          <w:tcPr>
            <w:tcW w:w="1998" w:type="dxa"/>
          </w:tcPr>
          <w:p w14:paraId="5A631CF5" w14:textId="77777777" w:rsidR="006D54BF" w:rsidRPr="00F97ED4" w:rsidRDefault="006D54BF" w:rsidP="006F47C1">
            <w:pPr>
              <w:rPr>
                <w:szCs w:val="24"/>
              </w:rPr>
            </w:pPr>
            <w:r>
              <w:rPr>
                <w:szCs w:val="24"/>
              </w:rPr>
              <w:t>HELM Pre</w:t>
            </w:r>
          </w:p>
        </w:tc>
        <w:tc>
          <w:tcPr>
            <w:tcW w:w="630" w:type="dxa"/>
          </w:tcPr>
          <w:p w14:paraId="275AC9CF" w14:textId="77777777" w:rsidR="006D54BF" w:rsidRPr="00F97ED4" w:rsidRDefault="006D54BF" w:rsidP="006F47C1">
            <w:pPr>
              <w:rPr>
                <w:szCs w:val="24"/>
              </w:rPr>
            </w:pPr>
            <w:r>
              <w:rPr>
                <w:szCs w:val="24"/>
              </w:rPr>
              <w:t>8</w:t>
            </w:r>
          </w:p>
        </w:tc>
        <w:tc>
          <w:tcPr>
            <w:tcW w:w="270" w:type="dxa"/>
          </w:tcPr>
          <w:p w14:paraId="60FCC5C4" w14:textId="77777777" w:rsidR="006D54BF" w:rsidRPr="00F97ED4" w:rsidRDefault="006D54BF" w:rsidP="006F47C1">
            <w:pPr>
              <w:rPr>
                <w:szCs w:val="24"/>
              </w:rPr>
            </w:pPr>
          </w:p>
        </w:tc>
        <w:tc>
          <w:tcPr>
            <w:tcW w:w="1800" w:type="dxa"/>
          </w:tcPr>
          <w:p w14:paraId="5C3BD98D" w14:textId="23C764DF" w:rsidR="006D54BF" w:rsidRPr="00F97ED4" w:rsidRDefault="006D54BF" w:rsidP="006F47C1">
            <w:pPr>
              <w:rPr>
                <w:szCs w:val="24"/>
              </w:rPr>
            </w:pPr>
            <w:r>
              <w:rPr>
                <w:szCs w:val="24"/>
              </w:rPr>
              <w:t>-.106</w:t>
            </w:r>
          </w:p>
        </w:tc>
        <w:tc>
          <w:tcPr>
            <w:tcW w:w="1620" w:type="dxa"/>
          </w:tcPr>
          <w:p w14:paraId="35601CB5" w14:textId="0BBCE893" w:rsidR="006D54BF" w:rsidRDefault="006D54BF" w:rsidP="006F47C1">
            <w:pPr>
              <w:rPr>
                <w:szCs w:val="24"/>
              </w:rPr>
            </w:pPr>
            <w:r>
              <w:rPr>
                <w:szCs w:val="24"/>
              </w:rPr>
              <w:t>17.0</w:t>
            </w:r>
          </w:p>
        </w:tc>
        <w:tc>
          <w:tcPr>
            <w:tcW w:w="1620" w:type="dxa"/>
          </w:tcPr>
          <w:p w14:paraId="0514EDE2" w14:textId="410B5534" w:rsidR="006D54BF" w:rsidRDefault="006D54BF" w:rsidP="006F47C1">
            <w:pPr>
              <w:rPr>
                <w:szCs w:val="24"/>
              </w:rPr>
            </w:pPr>
            <w:r>
              <w:rPr>
                <w:szCs w:val="24"/>
              </w:rPr>
              <w:t>.916</w:t>
            </w:r>
          </w:p>
        </w:tc>
      </w:tr>
      <w:tr w:rsidR="006D54BF" w:rsidRPr="00F97ED4" w14:paraId="7B710AEA" w14:textId="77777777" w:rsidTr="006D54BF">
        <w:tc>
          <w:tcPr>
            <w:tcW w:w="1998" w:type="dxa"/>
          </w:tcPr>
          <w:p w14:paraId="265CD410" w14:textId="77777777" w:rsidR="006D54BF" w:rsidRPr="00F97ED4" w:rsidRDefault="006D54BF" w:rsidP="006F47C1">
            <w:pPr>
              <w:rPr>
                <w:szCs w:val="24"/>
              </w:rPr>
            </w:pPr>
            <w:r>
              <w:rPr>
                <w:szCs w:val="24"/>
              </w:rPr>
              <w:t>HELM Post</w:t>
            </w:r>
          </w:p>
        </w:tc>
        <w:tc>
          <w:tcPr>
            <w:tcW w:w="630" w:type="dxa"/>
          </w:tcPr>
          <w:p w14:paraId="52402ED2" w14:textId="0A2F9D82" w:rsidR="006D54BF" w:rsidRPr="00F97ED4" w:rsidRDefault="006D54BF" w:rsidP="006F47C1">
            <w:pPr>
              <w:rPr>
                <w:szCs w:val="24"/>
              </w:rPr>
            </w:pPr>
          </w:p>
        </w:tc>
        <w:tc>
          <w:tcPr>
            <w:tcW w:w="270" w:type="dxa"/>
          </w:tcPr>
          <w:p w14:paraId="0351134C" w14:textId="77777777" w:rsidR="006D54BF" w:rsidRPr="00F97ED4" w:rsidRDefault="006D54BF" w:rsidP="006F47C1">
            <w:pPr>
              <w:rPr>
                <w:szCs w:val="24"/>
              </w:rPr>
            </w:pPr>
          </w:p>
        </w:tc>
        <w:tc>
          <w:tcPr>
            <w:tcW w:w="1800" w:type="dxa"/>
          </w:tcPr>
          <w:p w14:paraId="585DF864" w14:textId="1FB3F182" w:rsidR="006D54BF" w:rsidRPr="00F97ED4" w:rsidRDefault="006D54BF" w:rsidP="006F47C1">
            <w:pPr>
              <w:rPr>
                <w:szCs w:val="24"/>
              </w:rPr>
            </w:pPr>
          </w:p>
        </w:tc>
        <w:tc>
          <w:tcPr>
            <w:tcW w:w="1620" w:type="dxa"/>
          </w:tcPr>
          <w:p w14:paraId="27F7D2F2" w14:textId="6C677564" w:rsidR="006D54BF" w:rsidRDefault="006D54BF" w:rsidP="006F47C1">
            <w:pPr>
              <w:rPr>
                <w:szCs w:val="24"/>
              </w:rPr>
            </w:pPr>
            <w:r>
              <w:rPr>
                <w:szCs w:val="24"/>
              </w:rPr>
              <w:t>18.0</w:t>
            </w:r>
          </w:p>
        </w:tc>
        <w:tc>
          <w:tcPr>
            <w:tcW w:w="1620" w:type="dxa"/>
          </w:tcPr>
          <w:p w14:paraId="5FB9F175" w14:textId="433A2059" w:rsidR="006D54BF" w:rsidRDefault="006D54BF" w:rsidP="006F47C1">
            <w:pPr>
              <w:rPr>
                <w:szCs w:val="24"/>
              </w:rPr>
            </w:pPr>
          </w:p>
        </w:tc>
      </w:tr>
      <w:tr w:rsidR="006D54BF" w:rsidRPr="00F97ED4" w14:paraId="15FDB18C" w14:textId="77777777" w:rsidTr="006D54BF">
        <w:tc>
          <w:tcPr>
            <w:tcW w:w="1998" w:type="dxa"/>
          </w:tcPr>
          <w:p w14:paraId="3ABCA50D" w14:textId="77777777" w:rsidR="006D54BF" w:rsidRPr="00F97ED4" w:rsidRDefault="006D54BF" w:rsidP="006F47C1">
            <w:pPr>
              <w:rPr>
                <w:szCs w:val="24"/>
              </w:rPr>
            </w:pPr>
          </w:p>
        </w:tc>
        <w:tc>
          <w:tcPr>
            <w:tcW w:w="630" w:type="dxa"/>
          </w:tcPr>
          <w:p w14:paraId="7214A8E1" w14:textId="77777777" w:rsidR="006D54BF" w:rsidRPr="00F97ED4" w:rsidRDefault="006D54BF" w:rsidP="006F47C1">
            <w:pPr>
              <w:rPr>
                <w:szCs w:val="24"/>
              </w:rPr>
            </w:pPr>
          </w:p>
        </w:tc>
        <w:tc>
          <w:tcPr>
            <w:tcW w:w="270" w:type="dxa"/>
          </w:tcPr>
          <w:p w14:paraId="1D9FB2AE" w14:textId="77777777" w:rsidR="006D54BF" w:rsidRPr="00F97ED4" w:rsidRDefault="006D54BF" w:rsidP="006F47C1">
            <w:pPr>
              <w:rPr>
                <w:szCs w:val="24"/>
              </w:rPr>
            </w:pPr>
          </w:p>
        </w:tc>
        <w:tc>
          <w:tcPr>
            <w:tcW w:w="1800" w:type="dxa"/>
          </w:tcPr>
          <w:p w14:paraId="12968944" w14:textId="77777777" w:rsidR="006D54BF" w:rsidRPr="00F97ED4" w:rsidRDefault="006D54BF" w:rsidP="006F47C1">
            <w:pPr>
              <w:rPr>
                <w:szCs w:val="24"/>
              </w:rPr>
            </w:pPr>
          </w:p>
        </w:tc>
        <w:tc>
          <w:tcPr>
            <w:tcW w:w="1620" w:type="dxa"/>
          </w:tcPr>
          <w:p w14:paraId="4918C960" w14:textId="77777777" w:rsidR="006D54BF" w:rsidRPr="00F97ED4" w:rsidRDefault="006D54BF" w:rsidP="006F47C1">
            <w:pPr>
              <w:rPr>
                <w:szCs w:val="24"/>
              </w:rPr>
            </w:pPr>
          </w:p>
        </w:tc>
        <w:tc>
          <w:tcPr>
            <w:tcW w:w="1620" w:type="dxa"/>
          </w:tcPr>
          <w:p w14:paraId="4CACA333" w14:textId="696454DE" w:rsidR="006D54BF" w:rsidRPr="00F97ED4" w:rsidRDefault="006D54BF" w:rsidP="006F47C1">
            <w:pPr>
              <w:rPr>
                <w:szCs w:val="24"/>
              </w:rPr>
            </w:pPr>
          </w:p>
        </w:tc>
      </w:tr>
      <w:tr w:rsidR="006D54BF" w:rsidRPr="00F97ED4" w14:paraId="3B98A881" w14:textId="77777777" w:rsidTr="006D54BF">
        <w:tc>
          <w:tcPr>
            <w:tcW w:w="1998" w:type="dxa"/>
          </w:tcPr>
          <w:p w14:paraId="40910F6B" w14:textId="77777777" w:rsidR="006D54BF" w:rsidRPr="00F97ED4" w:rsidRDefault="006D54BF" w:rsidP="006F47C1">
            <w:pPr>
              <w:rPr>
                <w:szCs w:val="24"/>
              </w:rPr>
            </w:pPr>
            <w:r>
              <w:rPr>
                <w:szCs w:val="24"/>
              </w:rPr>
              <w:t>HBP-SCP Pre</w:t>
            </w:r>
          </w:p>
        </w:tc>
        <w:tc>
          <w:tcPr>
            <w:tcW w:w="630" w:type="dxa"/>
          </w:tcPr>
          <w:p w14:paraId="18094142" w14:textId="77777777" w:rsidR="006D54BF" w:rsidRDefault="006D54BF" w:rsidP="006F47C1">
            <w:pPr>
              <w:rPr>
                <w:szCs w:val="24"/>
              </w:rPr>
            </w:pPr>
            <w:r>
              <w:rPr>
                <w:szCs w:val="24"/>
              </w:rPr>
              <w:t>8</w:t>
            </w:r>
          </w:p>
        </w:tc>
        <w:tc>
          <w:tcPr>
            <w:tcW w:w="270" w:type="dxa"/>
          </w:tcPr>
          <w:p w14:paraId="36193C19" w14:textId="77777777" w:rsidR="006D54BF" w:rsidRPr="00F97ED4" w:rsidRDefault="006D54BF" w:rsidP="006F47C1">
            <w:pPr>
              <w:rPr>
                <w:szCs w:val="24"/>
              </w:rPr>
            </w:pPr>
          </w:p>
        </w:tc>
        <w:tc>
          <w:tcPr>
            <w:tcW w:w="1800" w:type="dxa"/>
          </w:tcPr>
          <w:p w14:paraId="01234AA0" w14:textId="67BFF888" w:rsidR="006D54BF" w:rsidRPr="00F97ED4" w:rsidRDefault="006D54BF" w:rsidP="006F47C1">
            <w:pPr>
              <w:rPr>
                <w:szCs w:val="24"/>
              </w:rPr>
            </w:pPr>
            <w:r>
              <w:rPr>
                <w:szCs w:val="24"/>
              </w:rPr>
              <w:t>-1.270</w:t>
            </w:r>
          </w:p>
        </w:tc>
        <w:tc>
          <w:tcPr>
            <w:tcW w:w="1620" w:type="dxa"/>
          </w:tcPr>
          <w:p w14:paraId="27261746" w14:textId="6B9BB693" w:rsidR="006D54BF" w:rsidRDefault="006D54BF" w:rsidP="006F47C1">
            <w:pPr>
              <w:rPr>
                <w:szCs w:val="24"/>
              </w:rPr>
            </w:pPr>
            <w:r>
              <w:rPr>
                <w:szCs w:val="24"/>
              </w:rPr>
              <w:t>48.5</w:t>
            </w:r>
          </w:p>
        </w:tc>
        <w:tc>
          <w:tcPr>
            <w:tcW w:w="1620" w:type="dxa"/>
          </w:tcPr>
          <w:p w14:paraId="11A9D68D" w14:textId="56300483" w:rsidR="006D54BF" w:rsidRDefault="00F54F3F" w:rsidP="006F47C1">
            <w:pPr>
              <w:rPr>
                <w:szCs w:val="24"/>
              </w:rPr>
            </w:pPr>
            <w:r>
              <w:rPr>
                <w:szCs w:val="24"/>
              </w:rPr>
              <w:t>.204</w:t>
            </w:r>
          </w:p>
        </w:tc>
      </w:tr>
      <w:tr w:rsidR="006D54BF" w:rsidRPr="00F97ED4" w14:paraId="2A0B03B7" w14:textId="77777777" w:rsidTr="006D54BF">
        <w:tc>
          <w:tcPr>
            <w:tcW w:w="1998" w:type="dxa"/>
          </w:tcPr>
          <w:p w14:paraId="6A852910" w14:textId="77777777" w:rsidR="006D54BF" w:rsidRPr="00F97ED4" w:rsidRDefault="006D54BF" w:rsidP="006F47C1">
            <w:pPr>
              <w:rPr>
                <w:szCs w:val="24"/>
              </w:rPr>
            </w:pPr>
            <w:r>
              <w:rPr>
                <w:szCs w:val="24"/>
              </w:rPr>
              <w:t>HBP-SCP Post</w:t>
            </w:r>
          </w:p>
        </w:tc>
        <w:tc>
          <w:tcPr>
            <w:tcW w:w="630" w:type="dxa"/>
          </w:tcPr>
          <w:p w14:paraId="1185409A" w14:textId="50660600" w:rsidR="006D54BF" w:rsidRPr="00F97ED4" w:rsidRDefault="006D54BF" w:rsidP="006F47C1">
            <w:pPr>
              <w:rPr>
                <w:szCs w:val="24"/>
              </w:rPr>
            </w:pPr>
          </w:p>
        </w:tc>
        <w:tc>
          <w:tcPr>
            <w:tcW w:w="270" w:type="dxa"/>
          </w:tcPr>
          <w:p w14:paraId="400C1C1A" w14:textId="77777777" w:rsidR="006D54BF" w:rsidRPr="00F97ED4" w:rsidRDefault="006D54BF" w:rsidP="006F47C1">
            <w:pPr>
              <w:rPr>
                <w:szCs w:val="24"/>
              </w:rPr>
            </w:pPr>
          </w:p>
        </w:tc>
        <w:tc>
          <w:tcPr>
            <w:tcW w:w="1800" w:type="dxa"/>
          </w:tcPr>
          <w:p w14:paraId="2B9EE837" w14:textId="4ACE50A8" w:rsidR="006D54BF" w:rsidRPr="00F97ED4" w:rsidRDefault="006D54BF" w:rsidP="006F47C1">
            <w:pPr>
              <w:rPr>
                <w:szCs w:val="24"/>
              </w:rPr>
            </w:pPr>
          </w:p>
        </w:tc>
        <w:tc>
          <w:tcPr>
            <w:tcW w:w="1620" w:type="dxa"/>
          </w:tcPr>
          <w:p w14:paraId="6D05E241" w14:textId="20EC152E" w:rsidR="006D54BF" w:rsidRDefault="00F54F3F" w:rsidP="006F47C1">
            <w:pPr>
              <w:rPr>
                <w:szCs w:val="24"/>
              </w:rPr>
            </w:pPr>
            <w:r>
              <w:rPr>
                <w:szCs w:val="24"/>
              </w:rPr>
              <w:t>52.5</w:t>
            </w:r>
          </w:p>
        </w:tc>
        <w:tc>
          <w:tcPr>
            <w:tcW w:w="1620" w:type="dxa"/>
          </w:tcPr>
          <w:p w14:paraId="388038AC" w14:textId="7B57A946" w:rsidR="006D54BF" w:rsidRDefault="006D54BF" w:rsidP="006F47C1">
            <w:pPr>
              <w:rPr>
                <w:szCs w:val="24"/>
              </w:rPr>
            </w:pPr>
          </w:p>
        </w:tc>
      </w:tr>
    </w:tbl>
    <w:p w14:paraId="6851FF93" w14:textId="3884268C" w:rsidR="0076372C" w:rsidRDefault="0076372C" w:rsidP="00D32A35">
      <w:pPr>
        <w:spacing w:after="0" w:line="480" w:lineRule="auto"/>
        <w:rPr>
          <w:rFonts w:ascii="Times New Roman" w:hAnsi="Times New Roman" w:cs="Times New Roman"/>
          <w:b/>
          <w:sz w:val="24"/>
          <w:szCs w:val="24"/>
        </w:rPr>
      </w:pPr>
      <w:r w:rsidRPr="0076372C">
        <w:rPr>
          <w:rFonts w:ascii="Times New Roman" w:hAnsi="Times New Roman" w:cs="Times New Roman"/>
          <w:b/>
          <w:sz w:val="24"/>
          <w:szCs w:val="24"/>
        </w:rPr>
        <w:lastRenderedPageBreak/>
        <w:t xml:space="preserve"> Discussion of Findings</w:t>
      </w:r>
    </w:p>
    <w:p w14:paraId="67DDDA44" w14:textId="5FE827F6" w:rsidR="003A0A17" w:rsidRPr="006A7A7D" w:rsidRDefault="00B164F9" w:rsidP="006A7A7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 Wilcoxon Signed- Ranks Test</w:t>
      </w:r>
      <w:r w:rsidR="00957984" w:rsidRPr="006A7A7D">
        <w:rPr>
          <w:rFonts w:ascii="Times New Roman" w:hAnsi="Times New Roman" w:cs="Times New Roman"/>
          <w:sz w:val="24"/>
          <w:szCs w:val="24"/>
        </w:rPr>
        <w:t xml:space="preserve"> was conducted</w:t>
      </w:r>
      <w:r w:rsidR="003A0A17" w:rsidRPr="006A7A7D">
        <w:rPr>
          <w:rFonts w:ascii="Times New Roman" w:hAnsi="Times New Roman" w:cs="Times New Roman"/>
          <w:sz w:val="24"/>
          <w:szCs w:val="24"/>
        </w:rPr>
        <w:t xml:space="preserve"> to evaluate the impact of a community beauty shop program designed to increase the participant’s knowledge and self-management behaviors of hypertension at three months po</w:t>
      </w:r>
      <w:r w:rsidR="00DD6A0A">
        <w:rPr>
          <w:rFonts w:ascii="Times New Roman" w:hAnsi="Times New Roman" w:cs="Times New Roman"/>
          <w:sz w:val="24"/>
          <w:szCs w:val="24"/>
        </w:rPr>
        <w:t>sttest. The results of the exams</w:t>
      </w:r>
      <w:r w:rsidR="003A0A17" w:rsidRPr="006A7A7D">
        <w:rPr>
          <w:rFonts w:ascii="Times New Roman" w:hAnsi="Times New Roman" w:cs="Times New Roman"/>
          <w:sz w:val="24"/>
          <w:szCs w:val="24"/>
        </w:rPr>
        <w:t xml:space="preserve"> did not change significantly which may not </w:t>
      </w:r>
      <w:r w:rsidR="00957984" w:rsidRPr="006A7A7D">
        <w:rPr>
          <w:rFonts w:ascii="Times New Roman" w:hAnsi="Times New Roman" w:cs="Times New Roman"/>
          <w:sz w:val="24"/>
          <w:szCs w:val="24"/>
        </w:rPr>
        <w:t xml:space="preserve">have </w:t>
      </w:r>
      <w:r w:rsidR="003A0A17" w:rsidRPr="006A7A7D">
        <w:rPr>
          <w:rFonts w:ascii="Times New Roman" w:hAnsi="Times New Roman" w:cs="Times New Roman"/>
          <w:sz w:val="24"/>
          <w:szCs w:val="24"/>
        </w:rPr>
        <w:t>capture</w:t>
      </w:r>
      <w:r w:rsidR="00957984" w:rsidRPr="006A7A7D">
        <w:rPr>
          <w:rFonts w:ascii="Times New Roman" w:hAnsi="Times New Roman" w:cs="Times New Roman"/>
          <w:sz w:val="24"/>
          <w:szCs w:val="24"/>
        </w:rPr>
        <w:t>d</w:t>
      </w:r>
      <w:r w:rsidR="003A0A17" w:rsidRPr="006A7A7D">
        <w:rPr>
          <w:rFonts w:ascii="Times New Roman" w:hAnsi="Times New Roman" w:cs="Times New Roman"/>
          <w:sz w:val="24"/>
          <w:szCs w:val="24"/>
        </w:rPr>
        <w:t xml:space="preserve"> the “cultural attitudes, values and beliefs that influence how a person received and interpreted information” </w:t>
      </w:r>
      <w:r w:rsidR="00D04851" w:rsidRPr="006A7A7D">
        <w:rPr>
          <w:rFonts w:ascii="Times New Roman" w:hAnsi="Times New Roman" w:cs="Times New Roman"/>
          <w:sz w:val="24"/>
          <w:szCs w:val="24"/>
        </w:rPr>
        <w:t>(</w:t>
      </w:r>
      <w:r w:rsidR="003A0A17" w:rsidRPr="006A7A7D">
        <w:rPr>
          <w:rFonts w:ascii="Times New Roman" w:hAnsi="Times New Roman" w:cs="Times New Roman"/>
          <w:sz w:val="24"/>
          <w:szCs w:val="24"/>
        </w:rPr>
        <w:t>Daniels et al., 2014, p 7</w:t>
      </w:r>
      <w:r w:rsidR="00D04851" w:rsidRPr="006A7A7D">
        <w:rPr>
          <w:rFonts w:ascii="Times New Roman" w:hAnsi="Times New Roman" w:cs="Times New Roman"/>
          <w:sz w:val="24"/>
          <w:szCs w:val="24"/>
        </w:rPr>
        <w:t>)</w:t>
      </w:r>
      <w:r w:rsidR="003A0A17" w:rsidRPr="006A7A7D">
        <w:rPr>
          <w:rFonts w:ascii="Times New Roman" w:hAnsi="Times New Roman" w:cs="Times New Roman"/>
          <w:sz w:val="24"/>
          <w:szCs w:val="24"/>
        </w:rPr>
        <w:t>.</w:t>
      </w:r>
      <w:r w:rsidR="00DD6A0A">
        <w:rPr>
          <w:rFonts w:ascii="Times New Roman" w:hAnsi="Times New Roman" w:cs="Times New Roman"/>
          <w:sz w:val="24"/>
          <w:szCs w:val="24"/>
        </w:rPr>
        <w:t xml:space="preserve"> </w:t>
      </w:r>
      <w:r w:rsidR="003A0A17" w:rsidRPr="006A7A7D">
        <w:rPr>
          <w:rFonts w:ascii="Times New Roman" w:hAnsi="Times New Roman" w:cs="Times New Roman"/>
          <w:sz w:val="24"/>
          <w:szCs w:val="24"/>
        </w:rPr>
        <w:t>While the pilot results are limited due to small sample size, attrition for completing post-tests and economic hardships, these problems should be addressed to guide future sessions. Of th</w:t>
      </w:r>
      <w:r w:rsidR="00957984" w:rsidRPr="006A7A7D">
        <w:rPr>
          <w:rFonts w:ascii="Times New Roman" w:hAnsi="Times New Roman" w:cs="Times New Roman"/>
          <w:sz w:val="24"/>
          <w:szCs w:val="24"/>
        </w:rPr>
        <w:t xml:space="preserve">e 12 participants who only </w:t>
      </w:r>
      <w:r w:rsidR="003A0A17" w:rsidRPr="006A7A7D">
        <w:rPr>
          <w:rFonts w:ascii="Times New Roman" w:hAnsi="Times New Roman" w:cs="Times New Roman"/>
          <w:sz w:val="24"/>
          <w:szCs w:val="24"/>
        </w:rPr>
        <w:t>completed the pretest, 2 (24%) needed a referral to the healthcare provider.</w:t>
      </w:r>
    </w:p>
    <w:p w14:paraId="5A39F9A9" w14:textId="0A4FB020" w:rsidR="003A0A17" w:rsidRPr="006A7A7D" w:rsidRDefault="003A0A17"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Limitations in the project had an impact on the results. An eight</w:t>
      </w:r>
      <w:r w:rsidR="00D04851" w:rsidRPr="006A7A7D">
        <w:rPr>
          <w:rFonts w:ascii="Times New Roman" w:hAnsi="Times New Roman" w:cs="Times New Roman"/>
          <w:sz w:val="24"/>
          <w:szCs w:val="24"/>
        </w:rPr>
        <w:t>-</w:t>
      </w:r>
      <w:r w:rsidRPr="006A7A7D">
        <w:rPr>
          <w:rFonts w:ascii="Times New Roman" w:hAnsi="Times New Roman" w:cs="Times New Roman"/>
          <w:sz w:val="24"/>
          <w:szCs w:val="24"/>
        </w:rPr>
        <w:t>week period was established for educating the participants either face to face or with educational pamphlets and brochures. The data demonstrated that self-managing behaviors and self-efficacy were minimally adjusted through education in the community. Some of the possible explanations of these findings include non-adherence toward behavior modifications or not having adequate social support. Participants appeared to be motivated in educational sessions or receiving educational brochures and literature. If the project was repeated, educational sessions could be provided in a peer group or online interaction instead of one on one sessions</w:t>
      </w:r>
      <w:r w:rsidR="001D76BA" w:rsidRPr="006A7A7D">
        <w:rPr>
          <w:rFonts w:ascii="Times New Roman" w:hAnsi="Times New Roman" w:cs="Times New Roman"/>
          <w:sz w:val="24"/>
          <w:szCs w:val="24"/>
        </w:rPr>
        <w:t>, and individualized with identified cardiovascular risk factors</w:t>
      </w:r>
      <w:r w:rsidR="00957984" w:rsidRPr="006A7A7D">
        <w:rPr>
          <w:rFonts w:ascii="Times New Roman" w:hAnsi="Times New Roman" w:cs="Times New Roman"/>
          <w:sz w:val="24"/>
          <w:szCs w:val="24"/>
        </w:rPr>
        <w:t xml:space="preserve">. This information </w:t>
      </w:r>
      <w:r w:rsidRPr="006A7A7D">
        <w:rPr>
          <w:rFonts w:ascii="Times New Roman" w:hAnsi="Times New Roman" w:cs="Times New Roman"/>
          <w:sz w:val="24"/>
          <w:szCs w:val="24"/>
        </w:rPr>
        <w:t>can change</w:t>
      </w:r>
      <w:r w:rsidR="00957984" w:rsidRPr="006A7A7D">
        <w:rPr>
          <w:rFonts w:ascii="Times New Roman" w:hAnsi="Times New Roman" w:cs="Times New Roman"/>
          <w:sz w:val="24"/>
          <w:szCs w:val="24"/>
        </w:rPr>
        <w:t xml:space="preserve"> clinical</w:t>
      </w:r>
      <w:r w:rsidRPr="006A7A7D">
        <w:rPr>
          <w:rFonts w:ascii="Times New Roman" w:hAnsi="Times New Roman" w:cs="Times New Roman"/>
          <w:sz w:val="24"/>
          <w:szCs w:val="24"/>
        </w:rPr>
        <w:t xml:space="preserve"> practice to promote healthy lifestyle modifications. </w:t>
      </w:r>
      <w:r w:rsidR="001D76BA" w:rsidRPr="006A7A7D">
        <w:rPr>
          <w:rFonts w:ascii="Times New Roman" w:hAnsi="Times New Roman" w:cs="Times New Roman"/>
          <w:sz w:val="24"/>
          <w:szCs w:val="24"/>
        </w:rPr>
        <w:t>However, t</w:t>
      </w:r>
      <w:r w:rsidRPr="006A7A7D">
        <w:rPr>
          <w:rFonts w:ascii="Times New Roman" w:hAnsi="Times New Roman" w:cs="Times New Roman"/>
          <w:sz w:val="24"/>
          <w:szCs w:val="24"/>
        </w:rPr>
        <w:t xml:space="preserve">he success of the project includes changes in </w:t>
      </w:r>
      <w:r w:rsidR="001D76BA" w:rsidRPr="006A7A7D">
        <w:rPr>
          <w:rFonts w:ascii="Times New Roman" w:hAnsi="Times New Roman" w:cs="Times New Roman"/>
          <w:sz w:val="24"/>
          <w:szCs w:val="24"/>
        </w:rPr>
        <w:t xml:space="preserve">participant’s </w:t>
      </w:r>
      <w:r w:rsidRPr="006A7A7D">
        <w:rPr>
          <w:rFonts w:ascii="Times New Roman" w:hAnsi="Times New Roman" w:cs="Times New Roman"/>
          <w:sz w:val="24"/>
          <w:szCs w:val="24"/>
        </w:rPr>
        <w:t>quality of lifestyle modifications</w:t>
      </w:r>
      <w:r w:rsidR="00D70C4C" w:rsidRPr="006A7A7D">
        <w:rPr>
          <w:rFonts w:ascii="Times New Roman" w:hAnsi="Times New Roman" w:cs="Times New Roman"/>
          <w:sz w:val="24"/>
          <w:szCs w:val="24"/>
        </w:rPr>
        <w:t>, risk reduction, and access to care</w:t>
      </w:r>
      <w:r w:rsidR="001D76BA" w:rsidRPr="006A7A7D">
        <w:rPr>
          <w:rFonts w:ascii="Times New Roman" w:hAnsi="Times New Roman" w:cs="Times New Roman"/>
          <w:sz w:val="24"/>
          <w:szCs w:val="24"/>
        </w:rPr>
        <w:t>, while</w:t>
      </w:r>
      <w:r w:rsidRPr="006A7A7D">
        <w:rPr>
          <w:rFonts w:ascii="Times New Roman" w:hAnsi="Times New Roman" w:cs="Times New Roman"/>
          <w:sz w:val="24"/>
          <w:szCs w:val="24"/>
        </w:rPr>
        <w:t xml:space="preserve"> </w:t>
      </w:r>
      <w:r w:rsidRPr="006A7A7D">
        <w:rPr>
          <w:rFonts w:ascii="Times New Roman" w:hAnsi="Times New Roman" w:cs="Times New Roman"/>
          <w:sz w:val="24"/>
          <w:szCs w:val="24"/>
        </w:rPr>
        <w:lastRenderedPageBreak/>
        <w:t>long-term effects of the blood pressure management remain unknown</w:t>
      </w:r>
      <w:r w:rsidR="00BE7A29" w:rsidRPr="006A7A7D">
        <w:rPr>
          <w:rFonts w:ascii="Times New Roman" w:hAnsi="Times New Roman" w:cs="Times New Roman"/>
          <w:sz w:val="24"/>
          <w:szCs w:val="24"/>
        </w:rPr>
        <w:t>.</w:t>
      </w:r>
      <w:r w:rsidR="001D76BA" w:rsidRPr="006A7A7D">
        <w:rPr>
          <w:rFonts w:ascii="Times New Roman" w:hAnsi="Times New Roman" w:cs="Times New Roman"/>
          <w:sz w:val="24"/>
          <w:szCs w:val="24"/>
        </w:rPr>
        <w:t xml:space="preserve"> Future studies should examine long-term effects on self-management and blood pressure control.</w:t>
      </w:r>
    </w:p>
    <w:p w14:paraId="1C9CD4FA" w14:textId="144749D2" w:rsidR="00E652A2" w:rsidRPr="006A7A7D" w:rsidRDefault="009911A4" w:rsidP="00345871">
      <w:pPr>
        <w:spacing w:after="0" w:line="480" w:lineRule="auto"/>
        <w:jc w:val="center"/>
        <w:rPr>
          <w:rFonts w:ascii="Times New Roman" w:hAnsi="Times New Roman" w:cs="Times New Roman"/>
          <w:b/>
          <w:sz w:val="24"/>
          <w:szCs w:val="24"/>
        </w:rPr>
      </w:pPr>
      <w:r w:rsidRPr="006A7A7D">
        <w:rPr>
          <w:rFonts w:ascii="Times New Roman" w:hAnsi="Times New Roman" w:cs="Times New Roman"/>
          <w:b/>
          <w:sz w:val="24"/>
          <w:szCs w:val="24"/>
        </w:rPr>
        <w:t>Recommendations</w:t>
      </w:r>
    </w:p>
    <w:p w14:paraId="3D7246FD" w14:textId="017F93B5" w:rsidR="003A0A17" w:rsidRPr="006A7A7D" w:rsidRDefault="003A0A17"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A substantial gap in awareness of cardiovascular disease persists for racial/ethni</w:t>
      </w:r>
      <w:r w:rsidR="004554E5" w:rsidRPr="006A7A7D">
        <w:rPr>
          <w:rFonts w:ascii="Times New Roman" w:hAnsi="Times New Roman" w:cs="Times New Roman"/>
          <w:sz w:val="24"/>
          <w:szCs w:val="24"/>
        </w:rPr>
        <w:t xml:space="preserve">c minorities. </w:t>
      </w:r>
      <w:r w:rsidR="00B42304" w:rsidRPr="006A7A7D">
        <w:rPr>
          <w:rFonts w:ascii="Times New Roman" w:hAnsi="Times New Roman" w:cs="Times New Roman"/>
          <w:sz w:val="24"/>
          <w:szCs w:val="24"/>
        </w:rPr>
        <w:t xml:space="preserve">African Americans have the highest prevalence of hypertension (33%) and experience higher mortality rates than Causations and other ethnic groups (Gross, Anderson, Busby, </w:t>
      </w:r>
      <w:proofErr w:type="spellStart"/>
      <w:r w:rsidR="00B42304" w:rsidRPr="006A7A7D">
        <w:rPr>
          <w:rFonts w:ascii="Times New Roman" w:hAnsi="Times New Roman" w:cs="Times New Roman"/>
          <w:sz w:val="24"/>
          <w:szCs w:val="24"/>
        </w:rPr>
        <w:t>Frith</w:t>
      </w:r>
      <w:proofErr w:type="spellEnd"/>
      <w:r w:rsidR="00B42304" w:rsidRPr="006A7A7D">
        <w:rPr>
          <w:rFonts w:ascii="Times New Roman" w:hAnsi="Times New Roman" w:cs="Times New Roman"/>
          <w:sz w:val="24"/>
          <w:szCs w:val="24"/>
        </w:rPr>
        <w:t xml:space="preserve"> and </w:t>
      </w:r>
      <w:proofErr w:type="spellStart"/>
      <w:r w:rsidR="00B42304" w:rsidRPr="006A7A7D">
        <w:rPr>
          <w:rFonts w:ascii="Times New Roman" w:hAnsi="Times New Roman" w:cs="Times New Roman"/>
          <w:sz w:val="24"/>
          <w:szCs w:val="24"/>
        </w:rPr>
        <w:t>Panco</w:t>
      </w:r>
      <w:proofErr w:type="spellEnd"/>
      <w:r w:rsidR="00B42304" w:rsidRPr="006A7A7D">
        <w:rPr>
          <w:rFonts w:ascii="Times New Roman" w:hAnsi="Times New Roman" w:cs="Times New Roman"/>
          <w:sz w:val="24"/>
          <w:szCs w:val="24"/>
        </w:rPr>
        <w:t xml:space="preserve">, 2013. </w:t>
      </w:r>
      <w:r w:rsidR="0079730B" w:rsidRPr="006A7A7D">
        <w:rPr>
          <w:rFonts w:ascii="Times New Roman" w:hAnsi="Times New Roman" w:cs="Times New Roman"/>
          <w:sz w:val="24"/>
          <w:szCs w:val="24"/>
        </w:rPr>
        <w:t>T</w:t>
      </w:r>
      <w:r w:rsidRPr="006A7A7D">
        <w:rPr>
          <w:rFonts w:ascii="Times New Roman" w:hAnsi="Times New Roman" w:cs="Times New Roman"/>
          <w:sz w:val="24"/>
          <w:szCs w:val="24"/>
        </w:rPr>
        <w:t>herefore, primary prevention should be promoted to provide knowledge and awareness, secondary prevention to improve screening, and tertiary prevention to increase self-management such as pharmacologic therapy and lifestyle changes. Improved disease control can reduce costs for heart disease, depending on the man</w:t>
      </w:r>
      <w:r w:rsidR="00B42304" w:rsidRPr="006A7A7D">
        <w:rPr>
          <w:rFonts w:ascii="Times New Roman" w:hAnsi="Times New Roman" w:cs="Times New Roman"/>
          <w:sz w:val="24"/>
          <w:szCs w:val="24"/>
        </w:rPr>
        <w:t>agement strategies used (Gross et al.</w:t>
      </w:r>
      <w:r w:rsidRPr="006A7A7D">
        <w:rPr>
          <w:rFonts w:ascii="Times New Roman" w:hAnsi="Times New Roman" w:cs="Times New Roman"/>
          <w:sz w:val="24"/>
          <w:szCs w:val="24"/>
        </w:rPr>
        <w:t xml:space="preserve">, 2013). </w:t>
      </w:r>
    </w:p>
    <w:p w14:paraId="5BC807E7" w14:textId="1A5D84D8" w:rsidR="003A0A17" w:rsidRPr="006A7A7D" w:rsidRDefault="003A0A17"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 This DNP scholarly project is culturally appropriate for outreach in this </w:t>
      </w:r>
      <w:r w:rsidR="00D04851" w:rsidRPr="006A7A7D">
        <w:rPr>
          <w:rFonts w:ascii="Times New Roman" w:hAnsi="Times New Roman" w:cs="Times New Roman"/>
          <w:sz w:val="24"/>
          <w:szCs w:val="24"/>
        </w:rPr>
        <w:t xml:space="preserve">urban medically underserved </w:t>
      </w:r>
      <w:r w:rsidRPr="006A7A7D">
        <w:rPr>
          <w:rFonts w:ascii="Times New Roman" w:hAnsi="Times New Roman" w:cs="Times New Roman"/>
          <w:sz w:val="24"/>
          <w:szCs w:val="24"/>
        </w:rPr>
        <w:t>setting to continuously increase awareness am</w:t>
      </w:r>
      <w:r w:rsidR="00FF6EB9" w:rsidRPr="006A7A7D">
        <w:rPr>
          <w:rFonts w:ascii="Times New Roman" w:hAnsi="Times New Roman" w:cs="Times New Roman"/>
          <w:sz w:val="24"/>
          <w:szCs w:val="24"/>
        </w:rPr>
        <w:t>ong African American women. By i</w:t>
      </w:r>
      <w:r w:rsidRPr="006A7A7D">
        <w:rPr>
          <w:rFonts w:ascii="Times New Roman" w:hAnsi="Times New Roman" w:cs="Times New Roman"/>
          <w:sz w:val="24"/>
          <w:szCs w:val="24"/>
        </w:rPr>
        <w:t>mproving knowledge in women may help minimize the perception of risk for heart disease</w:t>
      </w:r>
      <w:r w:rsidR="00D70C4C" w:rsidRPr="006A7A7D">
        <w:rPr>
          <w:rFonts w:ascii="Times New Roman" w:hAnsi="Times New Roman" w:cs="Times New Roman"/>
          <w:sz w:val="24"/>
          <w:szCs w:val="24"/>
        </w:rPr>
        <w:t>,</w:t>
      </w:r>
      <w:r w:rsidR="00B74A8B" w:rsidRPr="006A7A7D">
        <w:rPr>
          <w:rFonts w:ascii="Times New Roman" w:hAnsi="Times New Roman" w:cs="Times New Roman"/>
          <w:sz w:val="24"/>
          <w:szCs w:val="24"/>
        </w:rPr>
        <w:t xml:space="preserve"> and</w:t>
      </w:r>
      <w:r w:rsidRPr="006A7A7D">
        <w:rPr>
          <w:rFonts w:ascii="Times New Roman" w:hAnsi="Times New Roman" w:cs="Times New Roman"/>
          <w:sz w:val="24"/>
          <w:szCs w:val="24"/>
        </w:rPr>
        <w:t xml:space="preserve"> influence behaviors and actions related to disease prevention (</w:t>
      </w:r>
      <w:proofErr w:type="spellStart"/>
      <w:r w:rsidRPr="006A7A7D">
        <w:rPr>
          <w:rFonts w:ascii="Times New Roman" w:hAnsi="Times New Roman" w:cs="Times New Roman"/>
          <w:sz w:val="24"/>
          <w:szCs w:val="24"/>
        </w:rPr>
        <w:t>Linnan</w:t>
      </w:r>
      <w:proofErr w:type="spellEnd"/>
      <w:r w:rsidRPr="006A7A7D">
        <w:rPr>
          <w:rFonts w:ascii="Times New Roman" w:hAnsi="Times New Roman" w:cs="Times New Roman"/>
          <w:sz w:val="24"/>
          <w:szCs w:val="24"/>
        </w:rPr>
        <w:t xml:space="preserve"> et al., 2014). The program may have been more robust with the combination of blood pressure management in the home with educational strategies. It is expected that participants in the program will have a more significant improvement in self- managing their illness and</w:t>
      </w:r>
      <w:r w:rsidR="00B74A8B" w:rsidRPr="006A7A7D">
        <w:rPr>
          <w:rFonts w:ascii="Times New Roman" w:hAnsi="Times New Roman" w:cs="Times New Roman"/>
          <w:sz w:val="24"/>
          <w:szCs w:val="24"/>
        </w:rPr>
        <w:t xml:space="preserve"> provide</w:t>
      </w:r>
      <w:r w:rsidRPr="006A7A7D">
        <w:rPr>
          <w:rFonts w:ascii="Times New Roman" w:hAnsi="Times New Roman" w:cs="Times New Roman"/>
          <w:sz w:val="24"/>
          <w:szCs w:val="24"/>
        </w:rPr>
        <w:t xml:space="preserve"> access to a primary care provider for treatment. </w:t>
      </w:r>
    </w:p>
    <w:p w14:paraId="382BD24D" w14:textId="4EAA9296" w:rsidR="003A0A17" w:rsidRPr="006A7A7D" w:rsidRDefault="003A0A17"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The community health outreach program provided in the beauty </w:t>
      </w:r>
      <w:r w:rsidR="00B74A8B" w:rsidRPr="006A7A7D">
        <w:rPr>
          <w:rFonts w:ascii="Times New Roman" w:hAnsi="Times New Roman" w:cs="Times New Roman"/>
          <w:sz w:val="24"/>
          <w:szCs w:val="24"/>
        </w:rPr>
        <w:t xml:space="preserve">salon helped </w:t>
      </w:r>
      <w:r w:rsidR="00FF6EB9" w:rsidRPr="006A7A7D">
        <w:rPr>
          <w:rFonts w:ascii="Times New Roman" w:hAnsi="Times New Roman" w:cs="Times New Roman"/>
          <w:sz w:val="24"/>
          <w:szCs w:val="24"/>
        </w:rPr>
        <w:t>to bridge the gap increasing</w:t>
      </w:r>
      <w:r w:rsidRPr="006A7A7D">
        <w:rPr>
          <w:rFonts w:ascii="Times New Roman" w:hAnsi="Times New Roman" w:cs="Times New Roman"/>
          <w:sz w:val="24"/>
          <w:szCs w:val="24"/>
        </w:rPr>
        <w:t xml:space="preserve"> accessibility to healthcare services beyond the traditional healthcare setting. This pilot study has explored the potential of salon participants in raising their awareness of risk factors and improved access for hypertension treatment. </w:t>
      </w:r>
      <w:r w:rsidRPr="006A7A7D">
        <w:rPr>
          <w:rFonts w:ascii="Times New Roman" w:hAnsi="Times New Roman" w:cs="Times New Roman"/>
          <w:sz w:val="24"/>
          <w:szCs w:val="24"/>
        </w:rPr>
        <w:lastRenderedPageBreak/>
        <w:t xml:space="preserve">Increasing access to health care services beyond the traditional care settings places emphasis on the system and the care it delivers. The health outreach program in beauty salons can provide new insight into using community settings as </w:t>
      </w:r>
      <w:r w:rsidR="00D70C4C" w:rsidRPr="006A7A7D">
        <w:rPr>
          <w:rFonts w:ascii="Times New Roman" w:hAnsi="Times New Roman" w:cs="Times New Roman"/>
          <w:sz w:val="24"/>
          <w:szCs w:val="24"/>
        </w:rPr>
        <w:t xml:space="preserve">a </w:t>
      </w:r>
      <w:r w:rsidRPr="006A7A7D">
        <w:rPr>
          <w:rFonts w:ascii="Times New Roman" w:hAnsi="Times New Roman" w:cs="Times New Roman"/>
          <w:sz w:val="24"/>
          <w:szCs w:val="24"/>
        </w:rPr>
        <w:t>venue to screen for chronic diseases and provide health p</w:t>
      </w:r>
      <w:r w:rsidR="00B74A8B" w:rsidRPr="006A7A7D">
        <w:rPr>
          <w:rFonts w:ascii="Times New Roman" w:hAnsi="Times New Roman" w:cs="Times New Roman"/>
          <w:sz w:val="24"/>
          <w:szCs w:val="24"/>
        </w:rPr>
        <w:t>romotion education and treatment</w:t>
      </w:r>
      <w:r w:rsidRPr="006A7A7D">
        <w:rPr>
          <w:rFonts w:ascii="Times New Roman" w:hAnsi="Times New Roman" w:cs="Times New Roman"/>
          <w:sz w:val="24"/>
          <w:szCs w:val="24"/>
        </w:rPr>
        <w:t xml:space="preserve">. Alternative health care sites, such as a beauty salon, offers a sense of trust, convenience, and familiarity and establishing community partnerships that can assist with sustainability. Healthcare organizations may have an existing relationship with various salons in the community to provide a system for delivering care productively. </w:t>
      </w:r>
    </w:p>
    <w:p w14:paraId="5005121A" w14:textId="6A70E8CD" w:rsidR="000C49A9" w:rsidRPr="006A7A7D" w:rsidRDefault="000C49A9" w:rsidP="006A7A7D">
      <w:pPr>
        <w:spacing w:after="0" w:line="480" w:lineRule="auto"/>
        <w:rPr>
          <w:rFonts w:ascii="Times New Roman" w:hAnsi="Times New Roman" w:cs="Times New Roman"/>
          <w:b/>
          <w:sz w:val="24"/>
          <w:szCs w:val="24"/>
        </w:rPr>
      </w:pPr>
      <w:r w:rsidRPr="006A7A7D">
        <w:rPr>
          <w:rFonts w:ascii="Times New Roman" w:hAnsi="Times New Roman" w:cs="Times New Roman"/>
          <w:b/>
          <w:sz w:val="24"/>
          <w:szCs w:val="24"/>
        </w:rPr>
        <w:t>Economic Considerations</w:t>
      </w:r>
    </w:p>
    <w:p w14:paraId="1F143355" w14:textId="1037CEA5" w:rsidR="0040013B" w:rsidRPr="006A7A7D" w:rsidRDefault="00C93D07"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There is excellent potential to address health care disparities in salon-based interventions. The cost to design, implement and analyze a be</w:t>
      </w:r>
      <w:r w:rsidR="00B74A8B" w:rsidRPr="006A7A7D">
        <w:rPr>
          <w:rFonts w:ascii="Times New Roman" w:hAnsi="Times New Roman" w:cs="Times New Roman"/>
          <w:sz w:val="24"/>
          <w:szCs w:val="24"/>
        </w:rPr>
        <w:t xml:space="preserve">auty salon outreach program </w:t>
      </w:r>
      <w:r w:rsidRPr="006A7A7D">
        <w:rPr>
          <w:rFonts w:ascii="Times New Roman" w:hAnsi="Times New Roman" w:cs="Times New Roman"/>
          <w:sz w:val="24"/>
          <w:szCs w:val="24"/>
        </w:rPr>
        <w:t>depend</w:t>
      </w:r>
      <w:r w:rsidR="00B74A8B" w:rsidRPr="006A7A7D">
        <w:rPr>
          <w:rFonts w:ascii="Times New Roman" w:hAnsi="Times New Roman" w:cs="Times New Roman"/>
          <w:sz w:val="24"/>
          <w:szCs w:val="24"/>
        </w:rPr>
        <w:t>s</w:t>
      </w:r>
      <w:r w:rsidRPr="006A7A7D">
        <w:rPr>
          <w:rFonts w:ascii="Times New Roman" w:hAnsi="Times New Roman" w:cs="Times New Roman"/>
          <w:sz w:val="24"/>
          <w:szCs w:val="24"/>
        </w:rPr>
        <w:t xml:space="preserve"> on the</w:t>
      </w:r>
      <w:r w:rsidR="00B74A8B" w:rsidRPr="006A7A7D">
        <w:rPr>
          <w:rFonts w:ascii="Times New Roman" w:hAnsi="Times New Roman" w:cs="Times New Roman"/>
          <w:sz w:val="24"/>
          <w:szCs w:val="24"/>
        </w:rPr>
        <w:t xml:space="preserve"> number of interventions proposed to complete the project. </w:t>
      </w:r>
      <w:r w:rsidRPr="006A7A7D">
        <w:rPr>
          <w:rFonts w:ascii="Times New Roman" w:hAnsi="Times New Roman" w:cs="Times New Roman"/>
          <w:sz w:val="24"/>
          <w:szCs w:val="24"/>
        </w:rPr>
        <w:t>Monitoring costs for implementation and sustainability are essential. There are numerous tools and resources to help defray expenses when conducting a simple health education screening. Using volunteers from colleges and advanced degree students can help with in-ki</w:t>
      </w:r>
      <w:r w:rsidR="0040013B" w:rsidRPr="006A7A7D">
        <w:rPr>
          <w:rFonts w:ascii="Times New Roman" w:hAnsi="Times New Roman" w:cs="Times New Roman"/>
          <w:sz w:val="24"/>
          <w:szCs w:val="24"/>
        </w:rPr>
        <w:t>nd services as well as provide education about healthier food choices or</w:t>
      </w:r>
      <w:r w:rsidRPr="006A7A7D">
        <w:rPr>
          <w:rFonts w:ascii="Times New Roman" w:hAnsi="Times New Roman" w:cs="Times New Roman"/>
          <w:sz w:val="24"/>
          <w:szCs w:val="24"/>
        </w:rPr>
        <w:t xml:space="preserve"> handouts from various organizations (American Heart Association/Kaiser Permanente).</w:t>
      </w:r>
    </w:p>
    <w:p w14:paraId="0553CB62" w14:textId="0A9E7C45" w:rsidR="0079730B" w:rsidRPr="006A7A7D" w:rsidRDefault="00C93D07"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 Some educational materials provided by American Heart Association were downloaded from the website at no cost. Training materials, log cards, technology such as computer, printer and internet access, give- away incentives and supplies (blood pressure cuffs</w:t>
      </w:r>
      <w:r w:rsidR="00FF6EB9" w:rsidRPr="006A7A7D">
        <w:rPr>
          <w:rFonts w:ascii="Times New Roman" w:hAnsi="Times New Roman" w:cs="Times New Roman"/>
          <w:sz w:val="24"/>
          <w:szCs w:val="24"/>
        </w:rPr>
        <w:t>,</w:t>
      </w:r>
      <w:r w:rsidRPr="006A7A7D">
        <w:rPr>
          <w:rFonts w:ascii="Times New Roman" w:hAnsi="Times New Roman" w:cs="Times New Roman"/>
          <w:sz w:val="24"/>
          <w:szCs w:val="24"/>
        </w:rPr>
        <w:t xml:space="preserve"> scale</w:t>
      </w:r>
      <w:r w:rsidR="00FF6EB9" w:rsidRPr="006A7A7D">
        <w:rPr>
          <w:rFonts w:ascii="Times New Roman" w:hAnsi="Times New Roman" w:cs="Times New Roman"/>
          <w:sz w:val="24"/>
          <w:szCs w:val="24"/>
        </w:rPr>
        <w:t>,</w:t>
      </w:r>
      <w:r w:rsidRPr="006A7A7D">
        <w:rPr>
          <w:rFonts w:ascii="Times New Roman" w:hAnsi="Times New Roman" w:cs="Times New Roman"/>
          <w:sz w:val="24"/>
          <w:szCs w:val="24"/>
        </w:rPr>
        <w:t xml:space="preserve"> and batteries) was supported with grant funding to assist with purchasing automatic equipment and educational materials. Utilizing volunteers helped </w:t>
      </w:r>
      <w:r w:rsidRPr="006A7A7D">
        <w:rPr>
          <w:rFonts w:ascii="Times New Roman" w:hAnsi="Times New Roman" w:cs="Times New Roman"/>
          <w:sz w:val="24"/>
          <w:szCs w:val="24"/>
        </w:rPr>
        <w:lastRenderedPageBreak/>
        <w:t xml:space="preserve">with screening participants and the DNP student assisted with education. In-kind services from the on-site nurse practitioner helped with appropriate referral and discussion. </w:t>
      </w:r>
    </w:p>
    <w:p w14:paraId="2E82C1CD" w14:textId="0283A2F5" w:rsidR="002522BA" w:rsidRPr="006A7A7D" w:rsidRDefault="00C93D07" w:rsidP="00D1429B">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Sustainability can be initiated through service learning activities with collaboration between colleges and local universities. If practice change improves overall healthcare outcomes, it can be easy to implement and sustain. Meeting with local representatives to offer results of the pilot can assist in engaging key stakeholders in obtaining additional financial support. </w:t>
      </w:r>
    </w:p>
    <w:p w14:paraId="3BDC03F7" w14:textId="18828E4C" w:rsidR="00E652A2" w:rsidRPr="006A7A7D" w:rsidRDefault="00425072" w:rsidP="006A7A7D">
      <w:pPr>
        <w:spacing w:after="0" w:line="480" w:lineRule="auto"/>
        <w:rPr>
          <w:rFonts w:ascii="Times New Roman" w:hAnsi="Times New Roman" w:cs="Times New Roman"/>
          <w:b/>
          <w:sz w:val="24"/>
          <w:szCs w:val="24"/>
        </w:rPr>
      </w:pPr>
      <w:r w:rsidRPr="006A7A7D">
        <w:rPr>
          <w:rFonts w:ascii="Times New Roman" w:hAnsi="Times New Roman" w:cs="Times New Roman"/>
          <w:b/>
          <w:sz w:val="24"/>
          <w:szCs w:val="24"/>
        </w:rPr>
        <w:t xml:space="preserve">Process and </w:t>
      </w:r>
      <w:r w:rsidR="00E652A2" w:rsidRPr="006A7A7D">
        <w:rPr>
          <w:rFonts w:ascii="Times New Roman" w:hAnsi="Times New Roman" w:cs="Times New Roman"/>
          <w:b/>
          <w:sz w:val="24"/>
          <w:szCs w:val="24"/>
        </w:rPr>
        <w:t>Outcome</w:t>
      </w:r>
    </w:p>
    <w:p w14:paraId="6CA53EB0" w14:textId="3570F0A3" w:rsidR="00C93D07" w:rsidRPr="006A7A7D" w:rsidRDefault="00E652A2" w:rsidP="006A7A7D">
      <w:pPr>
        <w:spacing w:after="0" w:line="480" w:lineRule="auto"/>
        <w:rPr>
          <w:rFonts w:ascii="Times New Roman" w:hAnsi="Times New Roman" w:cs="Times New Roman"/>
          <w:sz w:val="24"/>
          <w:szCs w:val="24"/>
        </w:rPr>
      </w:pPr>
      <w:r w:rsidRPr="006A7A7D">
        <w:rPr>
          <w:rFonts w:ascii="Times New Roman" w:hAnsi="Times New Roman" w:cs="Times New Roman"/>
          <w:sz w:val="24"/>
          <w:szCs w:val="24"/>
        </w:rPr>
        <w:t xml:space="preserve"> </w:t>
      </w:r>
      <w:r w:rsidR="00C93D07" w:rsidRPr="006A7A7D">
        <w:rPr>
          <w:rFonts w:ascii="Times New Roman" w:hAnsi="Times New Roman" w:cs="Times New Roman"/>
          <w:sz w:val="24"/>
          <w:szCs w:val="24"/>
        </w:rPr>
        <w:tab/>
        <w:t>Beauty salons used in community outreach programs and testing salon- based interventions aims to build upon the evidence to work towards eliminating disparities in health among African American Women. The beauty salon represents an original, culturally appropriate setting that allows the exchange of service and information in the lives of African American women. Developing activities using the chronic care model can support participation toward treatment goals and knowledge reflecting involvement in self-management of hypertension (</w:t>
      </w:r>
      <w:proofErr w:type="spellStart"/>
      <w:r w:rsidR="00C93D07" w:rsidRPr="006A7A7D">
        <w:rPr>
          <w:rFonts w:ascii="Times New Roman" w:hAnsi="Times New Roman" w:cs="Times New Roman"/>
          <w:sz w:val="24"/>
          <w:szCs w:val="24"/>
        </w:rPr>
        <w:t>Schapira</w:t>
      </w:r>
      <w:proofErr w:type="spellEnd"/>
      <w:r w:rsidR="00C93D07" w:rsidRPr="006A7A7D">
        <w:rPr>
          <w:rFonts w:ascii="Times New Roman" w:hAnsi="Times New Roman" w:cs="Times New Roman"/>
          <w:sz w:val="24"/>
          <w:szCs w:val="24"/>
        </w:rPr>
        <w:t xml:space="preserve"> et al., 2012).</w:t>
      </w:r>
    </w:p>
    <w:p w14:paraId="1A62D1C3" w14:textId="1B5B5288" w:rsidR="00C93D07" w:rsidRPr="006A7A7D" w:rsidRDefault="00C93D07"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Focusing health outreach efforts in areas outside the traditional clinical setting into the community has proven to reduce disparities when recognizing the diversity among African American beauty salons (</w:t>
      </w:r>
      <w:proofErr w:type="spellStart"/>
      <w:r w:rsidRPr="006A7A7D">
        <w:rPr>
          <w:rFonts w:ascii="Times New Roman" w:hAnsi="Times New Roman" w:cs="Times New Roman"/>
          <w:sz w:val="24"/>
          <w:szCs w:val="24"/>
        </w:rPr>
        <w:t>Linnan</w:t>
      </w:r>
      <w:proofErr w:type="spellEnd"/>
      <w:r w:rsidRPr="006A7A7D">
        <w:rPr>
          <w:rFonts w:ascii="Times New Roman" w:hAnsi="Times New Roman" w:cs="Times New Roman"/>
          <w:sz w:val="24"/>
          <w:szCs w:val="24"/>
        </w:rPr>
        <w:t xml:space="preserve"> &amp; Ferguson, 2007). Since the program was implemented in a non- traditional setting, using additional salons for screening could increase participants and visibility. The necessity to address health promotion in this community setting such as a </w:t>
      </w:r>
      <w:r w:rsidR="00435C8C" w:rsidRPr="006A7A7D">
        <w:rPr>
          <w:rFonts w:ascii="Times New Roman" w:hAnsi="Times New Roman" w:cs="Times New Roman"/>
          <w:sz w:val="24"/>
          <w:szCs w:val="24"/>
        </w:rPr>
        <w:t>beauty salon</w:t>
      </w:r>
      <w:r w:rsidRPr="006A7A7D">
        <w:rPr>
          <w:rFonts w:ascii="Times New Roman" w:hAnsi="Times New Roman" w:cs="Times New Roman"/>
          <w:sz w:val="24"/>
          <w:szCs w:val="24"/>
        </w:rPr>
        <w:t xml:space="preserve"> provides a place for open dialogue. The goal of this project was to improve gaps in care and knowledge. Achieving this goal includes self- manageme</w:t>
      </w:r>
      <w:r w:rsidR="00435C8C" w:rsidRPr="006A7A7D">
        <w:rPr>
          <w:rFonts w:ascii="Times New Roman" w:hAnsi="Times New Roman" w:cs="Times New Roman"/>
          <w:sz w:val="24"/>
          <w:szCs w:val="24"/>
        </w:rPr>
        <w:t>nt of healthcare following the Chronic C</w:t>
      </w:r>
      <w:r w:rsidRPr="006A7A7D">
        <w:rPr>
          <w:rFonts w:ascii="Times New Roman" w:hAnsi="Times New Roman" w:cs="Times New Roman"/>
          <w:sz w:val="24"/>
          <w:szCs w:val="24"/>
        </w:rPr>
        <w:t xml:space="preserve">are model. </w:t>
      </w:r>
    </w:p>
    <w:p w14:paraId="65B065B8" w14:textId="26BD23C6" w:rsidR="00C93D07" w:rsidRPr="006A7A7D" w:rsidRDefault="00C93D07"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lastRenderedPageBreak/>
        <w:t>The community hea</w:t>
      </w:r>
      <w:r w:rsidR="0079730B" w:rsidRPr="006A7A7D">
        <w:rPr>
          <w:rFonts w:ascii="Times New Roman" w:hAnsi="Times New Roman" w:cs="Times New Roman"/>
          <w:sz w:val="24"/>
          <w:szCs w:val="24"/>
        </w:rPr>
        <w:t>lth outreach program</w:t>
      </w:r>
      <w:r w:rsidRPr="006A7A7D">
        <w:rPr>
          <w:rFonts w:ascii="Times New Roman" w:hAnsi="Times New Roman" w:cs="Times New Roman"/>
          <w:sz w:val="24"/>
          <w:szCs w:val="24"/>
        </w:rPr>
        <w:t xml:space="preserve"> reach</w:t>
      </w:r>
      <w:r w:rsidR="0079730B" w:rsidRPr="006A7A7D">
        <w:rPr>
          <w:rFonts w:ascii="Times New Roman" w:hAnsi="Times New Roman" w:cs="Times New Roman"/>
          <w:sz w:val="24"/>
          <w:szCs w:val="24"/>
        </w:rPr>
        <w:t>ed</w:t>
      </w:r>
      <w:r w:rsidRPr="006A7A7D">
        <w:rPr>
          <w:rFonts w:ascii="Times New Roman" w:hAnsi="Times New Roman" w:cs="Times New Roman"/>
          <w:sz w:val="24"/>
          <w:szCs w:val="24"/>
        </w:rPr>
        <w:t xml:space="preserve"> its intended audience. As a result </w:t>
      </w:r>
      <w:r w:rsidR="00A95A3A" w:rsidRPr="006A7A7D">
        <w:rPr>
          <w:rFonts w:ascii="Times New Roman" w:hAnsi="Times New Roman" w:cs="Times New Roman"/>
          <w:sz w:val="24"/>
          <w:szCs w:val="24"/>
        </w:rPr>
        <w:t>of the program, participants will</w:t>
      </w:r>
      <w:r w:rsidRPr="006A7A7D">
        <w:rPr>
          <w:rFonts w:ascii="Times New Roman" w:hAnsi="Times New Roman" w:cs="Times New Roman"/>
          <w:sz w:val="24"/>
          <w:szCs w:val="24"/>
        </w:rPr>
        <w:t xml:space="preserve"> be conscious of poor eating habits and increase physical activity to help manage risk factors for cardiovascular disease. Strengths of the program help to determine aspects of management related to lifestyle including the amount of exercise, weight, and dietary factors whereas the weaknesses of the program impacted the number of participants in the pilot and frequency of participants visiting the salon. Providing successful beauty salon- based health promotion interventions for African American women identified with hypertension in an urban community-based setting can lead to increased awareness and improved outcomes.</w:t>
      </w:r>
    </w:p>
    <w:p w14:paraId="35F76BDC" w14:textId="64682ECD" w:rsidR="00BB4C97" w:rsidRPr="006A7A7D" w:rsidRDefault="009911A4" w:rsidP="006A7A7D">
      <w:pPr>
        <w:spacing w:after="0" w:line="480" w:lineRule="auto"/>
        <w:rPr>
          <w:rFonts w:ascii="Times New Roman" w:hAnsi="Times New Roman" w:cs="Times New Roman"/>
          <w:b/>
          <w:sz w:val="24"/>
          <w:szCs w:val="24"/>
        </w:rPr>
      </w:pPr>
      <w:r w:rsidRPr="006A7A7D">
        <w:rPr>
          <w:rFonts w:ascii="Times New Roman" w:hAnsi="Times New Roman" w:cs="Times New Roman"/>
          <w:b/>
          <w:sz w:val="24"/>
          <w:szCs w:val="24"/>
        </w:rPr>
        <w:t xml:space="preserve">Implications for </w:t>
      </w:r>
      <w:r w:rsidR="00BB4C97" w:rsidRPr="006A7A7D">
        <w:rPr>
          <w:rFonts w:ascii="Times New Roman" w:hAnsi="Times New Roman" w:cs="Times New Roman"/>
          <w:b/>
          <w:sz w:val="24"/>
          <w:szCs w:val="24"/>
        </w:rPr>
        <w:t>DNP Role</w:t>
      </w:r>
      <w:r w:rsidRPr="006A7A7D">
        <w:rPr>
          <w:rFonts w:ascii="Times New Roman" w:hAnsi="Times New Roman" w:cs="Times New Roman"/>
          <w:b/>
          <w:sz w:val="24"/>
          <w:szCs w:val="24"/>
        </w:rPr>
        <w:t xml:space="preserve"> as</w:t>
      </w:r>
      <w:r w:rsidR="00734BCE" w:rsidRPr="006A7A7D">
        <w:rPr>
          <w:rFonts w:ascii="Times New Roman" w:hAnsi="Times New Roman" w:cs="Times New Roman"/>
          <w:b/>
          <w:sz w:val="24"/>
          <w:szCs w:val="24"/>
        </w:rPr>
        <w:t xml:space="preserve"> Leader/</w:t>
      </w:r>
      <w:r w:rsidRPr="006A7A7D">
        <w:rPr>
          <w:rFonts w:ascii="Times New Roman" w:hAnsi="Times New Roman" w:cs="Times New Roman"/>
          <w:b/>
          <w:sz w:val="24"/>
          <w:szCs w:val="24"/>
        </w:rPr>
        <w:t xml:space="preserve"> Innovator</w:t>
      </w:r>
    </w:p>
    <w:p w14:paraId="3F470C66" w14:textId="2C354B1A" w:rsidR="00C16ACE" w:rsidRPr="006A7A7D" w:rsidRDefault="001B22D4"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Ac</w:t>
      </w:r>
      <w:r w:rsidR="009819FE" w:rsidRPr="006A7A7D">
        <w:rPr>
          <w:rFonts w:ascii="Times New Roman" w:hAnsi="Times New Roman" w:cs="Times New Roman"/>
          <w:sz w:val="24"/>
          <w:szCs w:val="24"/>
        </w:rPr>
        <w:t>cording to the Doctor of Nursing Practice (DNP) E</w:t>
      </w:r>
      <w:r w:rsidRPr="006A7A7D">
        <w:rPr>
          <w:rFonts w:ascii="Times New Roman" w:hAnsi="Times New Roman" w:cs="Times New Roman"/>
          <w:sz w:val="24"/>
          <w:szCs w:val="24"/>
        </w:rPr>
        <w:t xml:space="preserve">ssentials (2006) </w:t>
      </w:r>
      <w:r w:rsidR="009819FE" w:rsidRPr="006A7A7D">
        <w:rPr>
          <w:rFonts w:ascii="Times New Roman" w:hAnsi="Times New Roman" w:cs="Times New Roman"/>
          <w:sz w:val="24"/>
          <w:szCs w:val="24"/>
        </w:rPr>
        <w:t>the DNP</w:t>
      </w:r>
      <w:r w:rsidRPr="006A7A7D">
        <w:rPr>
          <w:rFonts w:ascii="Times New Roman" w:hAnsi="Times New Roman" w:cs="Times New Roman"/>
          <w:sz w:val="24"/>
          <w:szCs w:val="24"/>
        </w:rPr>
        <w:t xml:space="preserve">–prepared nurse plays a pivotal role in the multi-faceted needs </w:t>
      </w:r>
      <w:r w:rsidR="009819FE" w:rsidRPr="006A7A7D">
        <w:rPr>
          <w:rFonts w:ascii="Times New Roman" w:hAnsi="Times New Roman" w:cs="Times New Roman"/>
          <w:sz w:val="24"/>
          <w:szCs w:val="24"/>
        </w:rPr>
        <w:t>in patient centered care. At this</w:t>
      </w:r>
      <w:r w:rsidRPr="006A7A7D">
        <w:rPr>
          <w:rFonts w:ascii="Times New Roman" w:hAnsi="Times New Roman" w:cs="Times New Roman"/>
          <w:sz w:val="24"/>
          <w:szCs w:val="24"/>
        </w:rPr>
        <w:t xml:space="preserve"> advanced level, nurse practiti</w:t>
      </w:r>
      <w:r w:rsidR="00A95A3A" w:rsidRPr="006A7A7D">
        <w:rPr>
          <w:rFonts w:ascii="Times New Roman" w:hAnsi="Times New Roman" w:cs="Times New Roman"/>
          <w:sz w:val="24"/>
          <w:szCs w:val="24"/>
        </w:rPr>
        <w:t>oners are expected to</w:t>
      </w:r>
      <w:r w:rsidRPr="006A7A7D">
        <w:rPr>
          <w:rFonts w:ascii="Times New Roman" w:hAnsi="Times New Roman" w:cs="Times New Roman"/>
          <w:sz w:val="24"/>
          <w:szCs w:val="24"/>
        </w:rPr>
        <w:t xml:space="preserve"> de</w:t>
      </w:r>
      <w:r w:rsidR="009819FE" w:rsidRPr="006A7A7D">
        <w:rPr>
          <w:rFonts w:ascii="Times New Roman" w:hAnsi="Times New Roman" w:cs="Times New Roman"/>
          <w:sz w:val="24"/>
          <w:szCs w:val="24"/>
        </w:rPr>
        <w:t xml:space="preserve">monstrate the </w:t>
      </w:r>
      <w:r w:rsidR="007D2D05" w:rsidRPr="006A7A7D">
        <w:rPr>
          <w:rFonts w:ascii="Times New Roman" w:hAnsi="Times New Roman" w:cs="Times New Roman"/>
          <w:sz w:val="24"/>
          <w:szCs w:val="24"/>
        </w:rPr>
        <w:t xml:space="preserve">DNP </w:t>
      </w:r>
      <w:r w:rsidR="009819FE" w:rsidRPr="006A7A7D">
        <w:rPr>
          <w:rFonts w:ascii="Times New Roman" w:hAnsi="Times New Roman" w:cs="Times New Roman"/>
          <w:sz w:val="24"/>
          <w:szCs w:val="24"/>
        </w:rPr>
        <w:t>essentials in the clinical role</w:t>
      </w:r>
      <w:r w:rsidRPr="006A7A7D">
        <w:rPr>
          <w:rFonts w:ascii="Times New Roman" w:hAnsi="Times New Roman" w:cs="Times New Roman"/>
          <w:sz w:val="24"/>
          <w:szCs w:val="24"/>
        </w:rPr>
        <w:t xml:space="preserve">. </w:t>
      </w:r>
      <w:r w:rsidR="00BB4C97" w:rsidRPr="006A7A7D">
        <w:rPr>
          <w:rFonts w:ascii="Times New Roman" w:hAnsi="Times New Roman" w:cs="Times New Roman"/>
          <w:sz w:val="24"/>
          <w:szCs w:val="24"/>
        </w:rPr>
        <w:t xml:space="preserve"> For the DNP </w:t>
      </w:r>
      <w:r w:rsidR="002708E5" w:rsidRPr="006A7A7D">
        <w:rPr>
          <w:rFonts w:ascii="Times New Roman" w:hAnsi="Times New Roman" w:cs="Times New Roman"/>
          <w:sz w:val="24"/>
          <w:szCs w:val="24"/>
        </w:rPr>
        <w:t>leader</w:t>
      </w:r>
      <w:r w:rsidRPr="006A7A7D">
        <w:rPr>
          <w:rFonts w:ascii="Times New Roman" w:hAnsi="Times New Roman" w:cs="Times New Roman"/>
          <w:sz w:val="24"/>
          <w:szCs w:val="24"/>
        </w:rPr>
        <w:t xml:space="preserve">, this </w:t>
      </w:r>
      <w:r w:rsidR="002708E5" w:rsidRPr="006A7A7D">
        <w:rPr>
          <w:rFonts w:ascii="Times New Roman" w:hAnsi="Times New Roman" w:cs="Times New Roman"/>
          <w:sz w:val="24"/>
          <w:szCs w:val="24"/>
        </w:rPr>
        <w:t xml:space="preserve">innovative </w:t>
      </w:r>
      <w:r w:rsidRPr="006A7A7D">
        <w:rPr>
          <w:rFonts w:ascii="Times New Roman" w:hAnsi="Times New Roman" w:cs="Times New Roman"/>
          <w:sz w:val="24"/>
          <w:szCs w:val="24"/>
        </w:rPr>
        <w:t>project provided</w:t>
      </w:r>
      <w:r w:rsidR="00BB4C97" w:rsidRPr="006A7A7D">
        <w:rPr>
          <w:rFonts w:ascii="Times New Roman" w:hAnsi="Times New Roman" w:cs="Times New Roman"/>
          <w:sz w:val="24"/>
          <w:szCs w:val="24"/>
        </w:rPr>
        <w:t xml:space="preserve"> </w:t>
      </w:r>
      <w:r w:rsidR="00F438C2" w:rsidRPr="006A7A7D">
        <w:rPr>
          <w:rFonts w:ascii="Times New Roman" w:hAnsi="Times New Roman" w:cs="Times New Roman"/>
          <w:sz w:val="24"/>
          <w:szCs w:val="24"/>
        </w:rPr>
        <w:t xml:space="preserve">evidence-based knowledge to </w:t>
      </w:r>
      <w:r w:rsidR="00BB4C97" w:rsidRPr="006A7A7D">
        <w:rPr>
          <w:rFonts w:ascii="Times New Roman" w:hAnsi="Times New Roman" w:cs="Times New Roman"/>
          <w:sz w:val="24"/>
          <w:szCs w:val="24"/>
        </w:rPr>
        <w:t>benefit</w:t>
      </w:r>
      <w:r w:rsidR="00CD43E6" w:rsidRPr="006A7A7D">
        <w:rPr>
          <w:rFonts w:ascii="Times New Roman" w:hAnsi="Times New Roman" w:cs="Times New Roman"/>
          <w:sz w:val="24"/>
          <w:szCs w:val="24"/>
        </w:rPr>
        <w:t xml:space="preserve"> patients </w:t>
      </w:r>
      <w:r w:rsidR="00BB4C97" w:rsidRPr="006A7A7D">
        <w:rPr>
          <w:rFonts w:ascii="Times New Roman" w:hAnsi="Times New Roman" w:cs="Times New Roman"/>
          <w:sz w:val="24"/>
          <w:szCs w:val="24"/>
        </w:rPr>
        <w:t>need</w:t>
      </w:r>
      <w:r w:rsidR="00CD43E6" w:rsidRPr="006A7A7D">
        <w:rPr>
          <w:rFonts w:ascii="Times New Roman" w:hAnsi="Times New Roman" w:cs="Times New Roman"/>
          <w:sz w:val="24"/>
          <w:szCs w:val="24"/>
        </w:rPr>
        <w:t>ing</w:t>
      </w:r>
      <w:r w:rsidR="00BB4C97" w:rsidRPr="006A7A7D">
        <w:rPr>
          <w:rFonts w:ascii="Times New Roman" w:hAnsi="Times New Roman" w:cs="Times New Roman"/>
          <w:sz w:val="24"/>
          <w:szCs w:val="24"/>
        </w:rPr>
        <w:t xml:space="preserve"> hypertension management.</w:t>
      </w:r>
      <w:r w:rsidR="003C19BC" w:rsidRPr="006A7A7D">
        <w:rPr>
          <w:rFonts w:ascii="Times New Roman" w:hAnsi="Times New Roman" w:cs="Times New Roman"/>
          <w:sz w:val="24"/>
          <w:szCs w:val="24"/>
        </w:rPr>
        <w:t xml:space="preserve"> According to A</w:t>
      </w:r>
      <w:r w:rsidR="00C16ACE" w:rsidRPr="006A7A7D">
        <w:rPr>
          <w:rFonts w:ascii="Times New Roman" w:hAnsi="Times New Roman" w:cs="Times New Roman"/>
          <w:sz w:val="24"/>
          <w:szCs w:val="24"/>
        </w:rPr>
        <w:t xml:space="preserve">merican </w:t>
      </w:r>
      <w:r w:rsidR="003C19BC" w:rsidRPr="006A7A7D">
        <w:rPr>
          <w:rFonts w:ascii="Times New Roman" w:hAnsi="Times New Roman" w:cs="Times New Roman"/>
          <w:sz w:val="24"/>
          <w:szCs w:val="24"/>
        </w:rPr>
        <w:t>A</w:t>
      </w:r>
      <w:r w:rsidR="00C16ACE" w:rsidRPr="006A7A7D">
        <w:rPr>
          <w:rFonts w:ascii="Times New Roman" w:hAnsi="Times New Roman" w:cs="Times New Roman"/>
          <w:sz w:val="24"/>
          <w:szCs w:val="24"/>
        </w:rPr>
        <w:t xml:space="preserve">ssociation </w:t>
      </w:r>
      <w:r w:rsidR="003C19BC" w:rsidRPr="006A7A7D">
        <w:rPr>
          <w:rFonts w:ascii="Times New Roman" w:hAnsi="Times New Roman" w:cs="Times New Roman"/>
          <w:sz w:val="24"/>
          <w:szCs w:val="24"/>
        </w:rPr>
        <w:t>C</w:t>
      </w:r>
      <w:r w:rsidR="00C16ACE" w:rsidRPr="006A7A7D">
        <w:rPr>
          <w:rFonts w:ascii="Times New Roman" w:hAnsi="Times New Roman" w:cs="Times New Roman"/>
          <w:sz w:val="24"/>
          <w:szCs w:val="24"/>
        </w:rPr>
        <w:t xml:space="preserve">ollege of </w:t>
      </w:r>
      <w:r w:rsidR="003C19BC" w:rsidRPr="006A7A7D">
        <w:rPr>
          <w:rFonts w:ascii="Times New Roman" w:hAnsi="Times New Roman" w:cs="Times New Roman"/>
          <w:sz w:val="24"/>
          <w:szCs w:val="24"/>
        </w:rPr>
        <w:t>N</w:t>
      </w:r>
      <w:r w:rsidR="007D2D05" w:rsidRPr="006A7A7D">
        <w:rPr>
          <w:rFonts w:ascii="Times New Roman" w:hAnsi="Times New Roman" w:cs="Times New Roman"/>
          <w:sz w:val="24"/>
          <w:szCs w:val="24"/>
        </w:rPr>
        <w:t>ursing</w:t>
      </w:r>
      <w:r w:rsidR="00591169" w:rsidRPr="006A7A7D">
        <w:rPr>
          <w:rFonts w:ascii="Times New Roman" w:hAnsi="Times New Roman" w:cs="Times New Roman"/>
          <w:sz w:val="24"/>
          <w:szCs w:val="24"/>
        </w:rPr>
        <w:t xml:space="preserve"> (2006)</w:t>
      </w:r>
      <w:r w:rsidR="007D2D05" w:rsidRPr="006A7A7D">
        <w:rPr>
          <w:rFonts w:ascii="Times New Roman" w:hAnsi="Times New Roman" w:cs="Times New Roman"/>
          <w:sz w:val="24"/>
          <w:szCs w:val="24"/>
        </w:rPr>
        <w:t xml:space="preserve">, </w:t>
      </w:r>
      <w:r w:rsidR="00590010" w:rsidRPr="006A7A7D">
        <w:rPr>
          <w:rFonts w:ascii="Times New Roman" w:hAnsi="Times New Roman" w:cs="Times New Roman"/>
          <w:sz w:val="24"/>
          <w:szCs w:val="24"/>
        </w:rPr>
        <w:t xml:space="preserve">the DNP nurse can </w:t>
      </w:r>
      <w:r w:rsidR="003C19BC" w:rsidRPr="006A7A7D">
        <w:rPr>
          <w:rFonts w:ascii="Times New Roman" w:hAnsi="Times New Roman" w:cs="Times New Roman"/>
          <w:sz w:val="24"/>
          <w:szCs w:val="24"/>
        </w:rPr>
        <w:t>design and implement processes t</w:t>
      </w:r>
      <w:r w:rsidR="00590010" w:rsidRPr="006A7A7D">
        <w:rPr>
          <w:rFonts w:ascii="Times New Roman" w:hAnsi="Times New Roman" w:cs="Times New Roman"/>
          <w:sz w:val="24"/>
          <w:szCs w:val="24"/>
        </w:rPr>
        <w:t xml:space="preserve">o evaluate outcomes of practice. The practice change </w:t>
      </w:r>
      <w:r w:rsidR="008554A9" w:rsidRPr="006A7A7D">
        <w:rPr>
          <w:rFonts w:ascii="Times New Roman" w:hAnsi="Times New Roman" w:cs="Times New Roman"/>
          <w:sz w:val="24"/>
          <w:szCs w:val="24"/>
        </w:rPr>
        <w:t>initiative</w:t>
      </w:r>
      <w:r w:rsidR="00590010" w:rsidRPr="006A7A7D">
        <w:rPr>
          <w:rFonts w:ascii="Times New Roman" w:hAnsi="Times New Roman" w:cs="Times New Roman"/>
          <w:sz w:val="24"/>
          <w:szCs w:val="24"/>
        </w:rPr>
        <w:t xml:space="preserve"> represented as a pilot study evaluated </w:t>
      </w:r>
      <w:r w:rsidR="003C19BC" w:rsidRPr="006A7A7D">
        <w:rPr>
          <w:rFonts w:ascii="Times New Roman" w:hAnsi="Times New Roman" w:cs="Times New Roman"/>
          <w:sz w:val="24"/>
          <w:szCs w:val="24"/>
        </w:rPr>
        <w:t xml:space="preserve">patterns of practice and systems of care with a community </w:t>
      </w:r>
      <w:r w:rsidR="00590010" w:rsidRPr="006A7A7D">
        <w:rPr>
          <w:rFonts w:ascii="Times New Roman" w:hAnsi="Times New Roman" w:cs="Times New Roman"/>
          <w:sz w:val="24"/>
          <w:szCs w:val="24"/>
        </w:rPr>
        <w:t>setting to determine variances</w:t>
      </w:r>
      <w:r w:rsidR="003C19BC" w:rsidRPr="006A7A7D">
        <w:rPr>
          <w:rFonts w:ascii="Times New Roman" w:hAnsi="Times New Roman" w:cs="Times New Roman"/>
          <w:sz w:val="24"/>
          <w:szCs w:val="24"/>
        </w:rPr>
        <w:t xml:space="preserve"> in practice outcomes and popular trends. </w:t>
      </w:r>
      <w:r w:rsidRPr="006A7A7D">
        <w:rPr>
          <w:rFonts w:ascii="Times New Roman" w:hAnsi="Times New Roman" w:cs="Times New Roman"/>
          <w:sz w:val="24"/>
          <w:szCs w:val="24"/>
        </w:rPr>
        <w:t xml:space="preserve">The project </w:t>
      </w:r>
      <w:r w:rsidR="002708E5" w:rsidRPr="006A7A7D">
        <w:rPr>
          <w:rFonts w:ascii="Times New Roman" w:hAnsi="Times New Roman" w:cs="Times New Roman"/>
          <w:sz w:val="24"/>
          <w:szCs w:val="24"/>
        </w:rPr>
        <w:t xml:space="preserve">can </w:t>
      </w:r>
      <w:r w:rsidRPr="006A7A7D">
        <w:rPr>
          <w:rFonts w:ascii="Times New Roman" w:hAnsi="Times New Roman" w:cs="Times New Roman"/>
          <w:sz w:val="24"/>
          <w:szCs w:val="24"/>
        </w:rPr>
        <w:t>assist the DNP</w:t>
      </w:r>
      <w:r w:rsidR="002708E5" w:rsidRPr="006A7A7D">
        <w:rPr>
          <w:rFonts w:ascii="Times New Roman" w:hAnsi="Times New Roman" w:cs="Times New Roman"/>
          <w:sz w:val="24"/>
          <w:szCs w:val="24"/>
        </w:rPr>
        <w:t xml:space="preserve"> leader</w:t>
      </w:r>
      <w:r w:rsidRPr="006A7A7D">
        <w:rPr>
          <w:rFonts w:ascii="Times New Roman" w:hAnsi="Times New Roman" w:cs="Times New Roman"/>
          <w:sz w:val="24"/>
          <w:szCs w:val="24"/>
        </w:rPr>
        <w:t xml:space="preserve"> to </w:t>
      </w:r>
      <w:r w:rsidR="00C16ACE" w:rsidRPr="006A7A7D">
        <w:rPr>
          <w:rFonts w:ascii="Times New Roman" w:hAnsi="Times New Roman" w:cs="Times New Roman"/>
          <w:sz w:val="24"/>
          <w:szCs w:val="24"/>
        </w:rPr>
        <w:t>be an advocate</w:t>
      </w:r>
      <w:r w:rsidR="00A95A3A" w:rsidRPr="006A7A7D">
        <w:rPr>
          <w:rFonts w:ascii="Times New Roman" w:hAnsi="Times New Roman" w:cs="Times New Roman"/>
          <w:sz w:val="24"/>
          <w:szCs w:val="24"/>
        </w:rPr>
        <w:t xml:space="preserve"> for African American women and understand </w:t>
      </w:r>
      <w:r w:rsidRPr="006A7A7D">
        <w:rPr>
          <w:rFonts w:ascii="Times New Roman" w:hAnsi="Times New Roman" w:cs="Times New Roman"/>
          <w:sz w:val="24"/>
          <w:szCs w:val="24"/>
        </w:rPr>
        <w:t>risk factors to improve healthcare in a beauty salon. This informal setting allowed the DNP</w:t>
      </w:r>
      <w:r w:rsidR="002708E5" w:rsidRPr="006A7A7D">
        <w:rPr>
          <w:rFonts w:ascii="Times New Roman" w:hAnsi="Times New Roman" w:cs="Times New Roman"/>
          <w:sz w:val="24"/>
          <w:szCs w:val="24"/>
        </w:rPr>
        <w:t xml:space="preserve"> student</w:t>
      </w:r>
      <w:r w:rsidR="000E0D67" w:rsidRPr="006A7A7D">
        <w:rPr>
          <w:rFonts w:ascii="Times New Roman" w:hAnsi="Times New Roman" w:cs="Times New Roman"/>
          <w:sz w:val="24"/>
          <w:szCs w:val="24"/>
        </w:rPr>
        <w:t xml:space="preserve"> to</w:t>
      </w:r>
      <w:r w:rsidR="00C16ACE" w:rsidRPr="006A7A7D">
        <w:rPr>
          <w:rFonts w:ascii="Times New Roman" w:hAnsi="Times New Roman" w:cs="Times New Roman"/>
          <w:sz w:val="24"/>
          <w:szCs w:val="24"/>
        </w:rPr>
        <w:t xml:space="preserve"> </w:t>
      </w:r>
      <w:r w:rsidR="000E0D67" w:rsidRPr="006A7A7D">
        <w:rPr>
          <w:rFonts w:ascii="Times New Roman" w:hAnsi="Times New Roman" w:cs="Times New Roman"/>
          <w:sz w:val="24"/>
          <w:szCs w:val="24"/>
        </w:rPr>
        <w:t xml:space="preserve">assist </w:t>
      </w:r>
      <w:r w:rsidR="005478DA" w:rsidRPr="006A7A7D">
        <w:rPr>
          <w:rFonts w:ascii="Times New Roman" w:hAnsi="Times New Roman" w:cs="Times New Roman"/>
          <w:sz w:val="24"/>
          <w:szCs w:val="24"/>
        </w:rPr>
        <w:t>participants</w:t>
      </w:r>
      <w:r w:rsidR="000E0D67" w:rsidRPr="006A7A7D">
        <w:rPr>
          <w:rFonts w:ascii="Times New Roman" w:hAnsi="Times New Roman" w:cs="Times New Roman"/>
          <w:sz w:val="24"/>
          <w:szCs w:val="24"/>
        </w:rPr>
        <w:t xml:space="preserve"> to </w:t>
      </w:r>
      <w:r w:rsidR="00C16ACE" w:rsidRPr="006A7A7D">
        <w:rPr>
          <w:rFonts w:ascii="Times New Roman" w:hAnsi="Times New Roman" w:cs="Times New Roman"/>
          <w:sz w:val="24"/>
          <w:szCs w:val="24"/>
        </w:rPr>
        <w:t>self-</w:t>
      </w:r>
      <w:r w:rsidRPr="006A7A7D">
        <w:rPr>
          <w:rFonts w:ascii="Times New Roman" w:hAnsi="Times New Roman" w:cs="Times New Roman"/>
          <w:sz w:val="24"/>
          <w:szCs w:val="24"/>
        </w:rPr>
        <w:t xml:space="preserve"> manage their illness</w:t>
      </w:r>
      <w:r w:rsidR="000E0D67" w:rsidRPr="006A7A7D">
        <w:rPr>
          <w:rFonts w:ascii="Times New Roman" w:hAnsi="Times New Roman" w:cs="Times New Roman"/>
          <w:sz w:val="24"/>
          <w:szCs w:val="24"/>
        </w:rPr>
        <w:t xml:space="preserve"> with health promotion screening and education.</w:t>
      </w:r>
    </w:p>
    <w:p w14:paraId="2B6A32AE" w14:textId="5FEE79F1" w:rsidR="00591169" w:rsidRPr="006A7A7D" w:rsidRDefault="00BB4C97"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lastRenderedPageBreak/>
        <w:t>The DNP essentials</w:t>
      </w:r>
      <w:r w:rsidR="00D252FF" w:rsidRPr="006A7A7D">
        <w:rPr>
          <w:rFonts w:ascii="Times New Roman" w:hAnsi="Times New Roman" w:cs="Times New Roman"/>
          <w:sz w:val="24"/>
          <w:szCs w:val="24"/>
        </w:rPr>
        <w:t xml:space="preserve"> (Essential III: Clinical Scholarship and Analytical Methods for Evidence-Based Practice, Essential VI: </w:t>
      </w:r>
      <w:proofErr w:type="spellStart"/>
      <w:r w:rsidR="00D252FF" w:rsidRPr="006A7A7D">
        <w:rPr>
          <w:rFonts w:ascii="Times New Roman" w:hAnsi="Times New Roman" w:cs="Times New Roman"/>
          <w:sz w:val="24"/>
          <w:szCs w:val="24"/>
        </w:rPr>
        <w:t>Interprofessional</w:t>
      </w:r>
      <w:proofErr w:type="spellEnd"/>
      <w:r w:rsidR="00D252FF" w:rsidRPr="006A7A7D">
        <w:rPr>
          <w:rFonts w:ascii="Times New Roman" w:hAnsi="Times New Roman" w:cs="Times New Roman"/>
          <w:sz w:val="24"/>
          <w:szCs w:val="24"/>
        </w:rPr>
        <w:t xml:space="preserve"> Collaboration for Improving Healthcare Outcomes, Essential VII: Clinical Prevention and Population Health for Improving the Nation’s Health, and Essential VIII: Advanced Nursing Practice) </w:t>
      </w:r>
      <w:r w:rsidRPr="006A7A7D">
        <w:rPr>
          <w:rFonts w:ascii="Times New Roman" w:hAnsi="Times New Roman" w:cs="Times New Roman"/>
          <w:sz w:val="24"/>
          <w:szCs w:val="24"/>
        </w:rPr>
        <w:t>and A</w:t>
      </w:r>
      <w:r w:rsidR="00A95A3A" w:rsidRPr="006A7A7D">
        <w:rPr>
          <w:rFonts w:ascii="Times New Roman" w:hAnsi="Times New Roman" w:cs="Times New Roman"/>
          <w:sz w:val="24"/>
          <w:szCs w:val="24"/>
        </w:rPr>
        <w:t xml:space="preserve">merican </w:t>
      </w:r>
      <w:r w:rsidRPr="006A7A7D">
        <w:rPr>
          <w:rFonts w:ascii="Times New Roman" w:hAnsi="Times New Roman" w:cs="Times New Roman"/>
          <w:sz w:val="24"/>
          <w:szCs w:val="24"/>
        </w:rPr>
        <w:t>O</w:t>
      </w:r>
      <w:r w:rsidR="00A95A3A" w:rsidRPr="006A7A7D">
        <w:rPr>
          <w:rFonts w:ascii="Times New Roman" w:hAnsi="Times New Roman" w:cs="Times New Roman"/>
          <w:sz w:val="24"/>
          <w:szCs w:val="24"/>
        </w:rPr>
        <w:t xml:space="preserve">rganizational of </w:t>
      </w:r>
      <w:r w:rsidRPr="006A7A7D">
        <w:rPr>
          <w:rFonts w:ascii="Times New Roman" w:hAnsi="Times New Roman" w:cs="Times New Roman"/>
          <w:sz w:val="24"/>
          <w:szCs w:val="24"/>
        </w:rPr>
        <w:t>N</w:t>
      </w:r>
      <w:r w:rsidR="00A95A3A" w:rsidRPr="006A7A7D">
        <w:rPr>
          <w:rFonts w:ascii="Times New Roman" w:hAnsi="Times New Roman" w:cs="Times New Roman"/>
          <w:sz w:val="24"/>
          <w:szCs w:val="24"/>
        </w:rPr>
        <w:t xml:space="preserve">urse </w:t>
      </w:r>
      <w:r w:rsidRPr="006A7A7D">
        <w:rPr>
          <w:rFonts w:ascii="Times New Roman" w:hAnsi="Times New Roman" w:cs="Times New Roman"/>
          <w:sz w:val="24"/>
          <w:szCs w:val="24"/>
        </w:rPr>
        <w:t>E</w:t>
      </w:r>
      <w:r w:rsidR="00A95A3A" w:rsidRPr="006A7A7D">
        <w:rPr>
          <w:rFonts w:ascii="Times New Roman" w:hAnsi="Times New Roman" w:cs="Times New Roman"/>
          <w:sz w:val="24"/>
          <w:szCs w:val="24"/>
        </w:rPr>
        <w:t>xecutives</w:t>
      </w:r>
      <w:r w:rsidRPr="006A7A7D">
        <w:rPr>
          <w:rFonts w:ascii="Times New Roman" w:hAnsi="Times New Roman" w:cs="Times New Roman"/>
          <w:sz w:val="24"/>
          <w:szCs w:val="24"/>
        </w:rPr>
        <w:t xml:space="preserve"> Nurse </w:t>
      </w:r>
      <w:r w:rsidR="009819FE" w:rsidRPr="006A7A7D">
        <w:rPr>
          <w:rFonts w:ascii="Times New Roman" w:hAnsi="Times New Roman" w:cs="Times New Roman"/>
          <w:sz w:val="24"/>
          <w:szCs w:val="24"/>
        </w:rPr>
        <w:t>Leader</w:t>
      </w:r>
      <w:r w:rsidRPr="006A7A7D">
        <w:rPr>
          <w:rFonts w:ascii="Times New Roman" w:hAnsi="Times New Roman" w:cs="Times New Roman"/>
          <w:sz w:val="24"/>
          <w:szCs w:val="24"/>
        </w:rPr>
        <w:t xml:space="preserve"> </w:t>
      </w:r>
      <w:r w:rsidR="00AF4116" w:rsidRPr="006A7A7D">
        <w:rPr>
          <w:rFonts w:ascii="Times New Roman" w:hAnsi="Times New Roman" w:cs="Times New Roman"/>
          <w:sz w:val="24"/>
          <w:szCs w:val="24"/>
        </w:rPr>
        <w:t xml:space="preserve">(AONE) </w:t>
      </w:r>
      <w:r w:rsidRPr="006A7A7D">
        <w:rPr>
          <w:rFonts w:ascii="Times New Roman" w:hAnsi="Times New Roman" w:cs="Times New Roman"/>
          <w:sz w:val="24"/>
          <w:szCs w:val="24"/>
        </w:rPr>
        <w:t>competencies</w:t>
      </w:r>
      <w:r w:rsidR="00D252FF" w:rsidRPr="006A7A7D">
        <w:rPr>
          <w:rFonts w:ascii="Times New Roman" w:hAnsi="Times New Roman" w:cs="Times New Roman"/>
          <w:sz w:val="24"/>
          <w:szCs w:val="24"/>
        </w:rPr>
        <w:t xml:space="preserve"> (Evidence Based-Practice and Professionalism)</w:t>
      </w:r>
      <w:r w:rsidRPr="006A7A7D">
        <w:rPr>
          <w:rFonts w:ascii="Times New Roman" w:hAnsi="Times New Roman" w:cs="Times New Roman"/>
          <w:sz w:val="24"/>
          <w:szCs w:val="24"/>
        </w:rPr>
        <w:t xml:space="preserve"> served as a framework for future practice</w:t>
      </w:r>
      <w:r w:rsidR="00CD43E6" w:rsidRPr="006A7A7D">
        <w:rPr>
          <w:rFonts w:ascii="Times New Roman" w:hAnsi="Times New Roman" w:cs="Times New Roman"/>
          <w:sz w:val="24"/>
          <w:szCs w:val="24"/>
        </w:rPr>
        <w:t xml:space="preserve"> (American Organization of Nurse Executives, 2017).</w:t>
      </w:r>
      <w:r w:rsidR="00591169" w:rsidRPr="006A7A7D">
        <w:rPr>
          <w:rFonts w:ascii="Times New Roman" w:hAnsi="Times New Roman" w:cs="Times New Roman"/>
          <w:sz w:val="24"/>
          <w:szCs w:val="24"/>
        </w:rPr>
        <w:t xml:space="preserve"> The DNP role</w:t>
      </w:r>
      <w:r w:rsidR="00CD43E6" w:rsidRPr="006A7A7D">
        <w:rPr>
          <w:rFonts w:ascii="Times New Roman" w:hAnsi="Times New Roman" w:cs="Times New Roman"/>
          <w:sz w:val="24"/>
          <w:szCs w:val="24"/>
        </w:rPr>
        <w:t xml:space="preserve"> </w:t>
      </w:r>
      <w:r w:rsidR="00591169" w:rsidRPr="006A7A7D">
        <w:rPr>
          <w:rFonts w:ascii="Times New Roman" w:hAnsi="Times New Roman" w:cs="Times New Roman"/>
          <w:sz w:val="24"/>
          <w:szCs w:val="24"/>
        </w:rPr>
        <w:t xml:space="preserve">paired with the DNP essentials and AONE competencies are displayed in Appendix </w:t>
      </w:r>
      <w:r w:rsidR="0063287E" w:rsidRPr="006A7A7D">
        <w:rPr>
          <w:rFonts w:ascii="Times New Roman" w:hAnsi="Times New Roman" w:cs="Times New Roman"/>
          <w:sz w:val="24"/>
          <w:szCs w:val="24"/>
        </w:rPr>
        <w:t>P</w:t>
      </w:r>
      <w:r w:rsidRPr="006A7A7D">
        <w:rPr>
          <w:rFonts w:ascii="Times New Roman" w:hAnsi="Times New Roman" w:cs="Times New Roman"/>
          <w:sz w:val="24"/>
          <w:szCs w:val="24"/>
        </w:rPr>
        <w:t>.</w:t>
      </w:r>
      <w:r w:rsidR="009819FE" w:rsidRPr="006A7A7D">
        <w:rPr>
          <w:rFonts w:ascii="Times New Roman" w:hAnsi="Times New Roman" w:cs="Times New Roman"/>
          <w:sz w:val="24"/>
          <w:szCs w:val="24"/>
        </w:rPr>
        <w:t xml:space="preserve"> </w:t>
      </w:r>
    </w:p>
    <w:p w14:paraId="2E6592EC" w14:textId="491D8325" w:rsidR="00BB4C97" w:rsidRPr="006A7A7D" w:rsidRDefault="009819FE"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Effective collaborat</w:t>
      </w:r>
      <w:r w:rsidR="00591169" w:rsidRPr="006A7A7D">
        <w:rPr>
          <w:rFonts w:ascii="Times New Roman" w:hAnsi="Times New Roman" w:cs="Times New Roman"/>
          <w:sz w:val="24"/>
          <w:szCs w:val="24"/>
        </w:rPr>
        <w:t>ions among team members provide</w:t>
      </w:r>
      <w:r w:rsidRPr="006A7A7D">
        <w:rPr>
          <w:rFonts w:ascii="Times New Roman" w:hAnsi="Times New Roman" w:cs="Times New Roman"/>
          <w:sz w:val="24"/>
          <w:szCs w:val="24"/>
        </w:rPr>
        <w:t xml:space="preserve"> innovative strategies to improve health among African American women.</w:t>
      </w:r>
      <w:r w:rsidR="00C16ACE" w:rsidRPr="006A7A7D">
        <w:rPr>
          <w:rFonts w:ascii="Times New Roman" w:hAnsi="Times New Roman" w:cs="Times New Roman"/>
          <w:sz w:val="24"/>
          <w:szCs w:val="24"/>
        </w:rPr>
        <w:t xml:space="preserve"> The results fr</w:t>
      </w:r>
      <w:r w:rsidR="00591169" w:rsidRPr="006A7A7D">
        <w:rPr>
          <w:rFonts w:ascii="Times New Roman" w:hAnsi="Times New Roman" w:cs="Times New Roman"/>
          <w:sz w:val="24"/>
          <w:szCs w:val="24"/>
        </w:rPr>
        <w:t>om the pilot study becomes a method</w:t>
      </w:r>
      <w:r w:rsidR="00C16ACE" w:rsidRPr="006A7A7D">
        <w:rPr>
          <w:rFonts w:ascii="Times New Roman" w:hAnsi="Times New Roman" w:cs="Times New Roman"/>
          <w:sz w:val="24"/>
          <w:szCs w:val="24"/>
        </w:rPr>
        <w:t xml:space="preserve"> to reach individuals who would not have access to care and can have a conversation about health where they can foster trust.</w:t>
      </w:r>
      <w:r w:rsidR="00261334" w:rsidRPr="006A7A7D">
        <w:rPr>
          <w:rFonts w:ascii="Times New Roman" w:hAnsi="Times New Roman" w:cs="Times New Roman"/>
          <w:sz w:val="24"/>
          <w:szCs w:val="24"/>
        </w:rPr>
        <w:t xml:space="preserve"> The DNP</w:t>
      </w:r>
      <w:r w:rsidR="00C16ACE" w:rsidRPr="006A7A7D">
        <w:rPr>
          <w:rFonts w:ascii="Times New Roman" w:hAnsi="Times New Roman" w:cs="Times New Roman"/>
          <w:sz w:val="24"/>
          <w:szCs w:val="24"/>
        </w:rPr>
        <w:t xml:space="preserve"> </w:t>
      </w:r>
      <w:r w:rsidR="002708E5" w:rsidRPr="006A7A7D">
        <w:rPr>
          <w:rFonts w:ascii="Times New Roman" w:hAnsi="Times New Roman" w:cs="Times New Roman"/>
          <w:sz w:val="24"/>
          <w:szCs w:val="24"/>
        </w:rPr>
        <w:t>role</w:t>
      </w:r>
      <w:r w:rsidR="00261334" w:rsidRPr="006A7A7D">
        <w:rPr>
          <w:rFonts w:ascii="Times New Roman" w:hAnsi="Times New Roman" w:cs="Times New Roman"/>
          <w:sz w:val="24"/>
          <w:szCs w:val="24"/>
        </w:rPr>
        <w:t xml:space="preserve"> can also be a leader in the practice arena between policy and change. The </w:t>
      </w:r>
      <w:r w:rsidR="00820158" w:rsidRPr="006A7A7D">
        <w:rPr>
          <w:rFonts w:ascii="Times New Roman" w:hAnsi="Times New Roman" w:cs="Times New Roman"/>
          <w:sz w:val="24"/>
          <w:szCs w:val="24"/>
        </w:rPr>
        <w:t xml:space="preserve">DNP </w:t>
      </w:r>
      <w:r w:rsidR="00261334" w:rsidRPr="006A7A7D">
        <w:rPr>
          <w:rFonts w:ascii="Times New Roman" w:hAnsi="Times New Roman" w:cs="Times New Roman"/>
          <w:sz w:val="24"/>
          <w:szCs w:val="24"/>
        </w:rPr>
        <w:t>Essential V: Healthcare Policy for Advocacy</w:t>
      </w:r>
      <w:r w:rsidR="003C19BC" w:rsidRPr="006A7A7D">
        <w:rPr>
          <w:rFonts w:ascii="Times New Roman" w:hAnsi="Times New Roman" w:cs="Times New Roman"/>
          <w:sz w:val="24"/>
          <w:szCs w:val="24"/>
        </w:rPr>
        <w:t xml:space="preserve"> </w:t>
      </w:r>
      <w:r w:rsidR="00261334" w:rsidRPr="006A7A7D">
        <w:rPr>
          <w:rFonts w:ascii="Times New Roman" w:hAnsi="Times New Roman" w:cs="Times New Roman"/>
          <w:sz w:val="24"/>
          <w:szCs w:val="24"/>
        </w:rPr>
        <w:t xml:space="preserve">can be </w:t>
      </w:r>
      <w:r w:rsidR="003C19BC" w:rsidRPr="006A7A7D">
        <w:rPr>
          <w:rFonts w:ascii="Times New Roman" w:hAnsi="Times New Roman" w:cs="Times New Roman"/>
          <w:sz w:val="24"/>
          <w:szCs w:val="24"/>
        </w:rPr>
        <w:t xml:space="preserve">demonstrated with disseminating </w:t>
      </w:r>
      <w:r w:rsidR="00261334" w:rsidRPr="006A7A7D">
        <w:rPr>
          <w:rFonts w:ascii="Times New Roman" w:hAnsi="Times New Roman" w:cs="Times New Roman"/>
          <w:sz w:val="24"/>
          <w:szCs w:val="24"/>
        </w:rPr>
        <w:t xml:space="preserve">project </w:t>
      </w:r>
      <w:r w:rsidR="003C19BC" w:rsidRPr="006A7A7D">
        <w:rPr>
          <w:rFonts w:ascii="Times New Roman" w:hAnsi="Times New Roman" w:cs="Times New Roman"/>
          <w:sz w:val="24"/>
          <w:szCs w:val="24"/>
        </w:rPr>
        <w:t xml:space="preserve">findings through a manuscript for publication to improve patient outcomes. </w:t>
      </w:r>
      <w:r w:rsidRPr="006A7A7D">
        <w:rPr>
          <w:rFonts w:ascii="Times New Roman" w:hAnsi="Times New Roman" w:cs="Times New Roman"/>
          <w:sz w:val="24"/>
          <w:szCs w:val="24"/>
        </w:rPr>
        <w:t>The results of the project can impact practice, enhance patient outcomes while providing new insight into the existing gap regarding self-managing factors for hypertension.</w:t>
      </w:r>
    </w:p>
    <w:p w14:paraId="4D4A428C" w14:textId="15AEA6A0" w:rsidR="00734BCE" w:rsidRPr="006A7A7D" w:rsidRDefault="00794E47"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The DNP student realized their </w:t>
      </w:r>
      <w:r w:rsidR="00146864" w:rsidRPr="006A7A7D">
        <w:rPr>
          <w:rFonts w:ascii="Times New Roman" w:hAnsi="Times New Roman" w:cs="Times New Roman"/>
          <w:sz w:val="24"/>
          <w:szCs w:val="24"/>
        </w:rPr>
        <w:t>role as a leader in</w:t>
      </w:r>
      <w:r w:rsidR="00734BCE" w:rsidRPr="006A7A7D">
        <w:rPr>
          <w:rFonts w:ascii="Times New Roman" w:hAnsi="Times New Roman" w:cs="Times New Roman"/>
          <w:sz w:val="24"/>
          <w:szCs w:val="24"/>
        </w:rPr>
        <w:t xml:space="preserve"> implementing the DNP essentials included collaborating team meetings among volunteers, and communicating among stakeholders to make a difference to improve the quality of care for participants and access to healthcare in non- traditional settings.</w:t>
      </w:r>
      <w:r w:rsidR="00586AC1" w:rsidRPr="006A7A7D">
        <w:rPr>
          <w:rFonts w:ascii="Times New Roman" w:hAnsi="Times New Roman" w:cs="Times New Roman"/>
          <w:sz w:val="24"/>
          <w:szCs w:val="24"/>
        </w:rPr>
        <w:t xml:space="preserve"> </w:t>
      </w:r>
    </w:p>
    <w:p w14:paraId="5D3EC7A8" w14:textId="2BA0C1C5" w:rsidR="00192765" w:rsidRPr="006A7A7D" w:rsidRDefault="00D70C4C" w:rsidP="006A7A7D">
      <w:pPr>
        <w:spacing w:after="0" w:line="480" w:lineRule="auto"/>
        <w:ind w:firstLine="720"/>
        <w:rPr>
          <w:rFonts w:ascii="Times New Roman" w:eastAsia="Times New Roman" w:hAnsi="Times New Roman" w:cs="Times New Roman"/>
          <w:color w:val="000000"/>
          <w:sz w:val="24"/>
          <w:szCs w:val="24"/>
        </w:rPr>
      </w:pPr>
      <w:r w:rsidRPr="006A7A7D">
        <w:rPr>
          <w:rFonts w:ascii="Times New Roman" w:eastAsia="Times New Roman" w:hAnsi="Times New Roman" w:cs="Times New Roman"/>
          <w:color w:val="000000"/>
          <w:sz w:val="24"/>
          <w:szCs w:val="24"/>
        </w:rPr>
        <w:t xml:space="preserve">This Doctor of Nursing Practice project focused on the implementation of screening experiences to assist participants to recognize and initiate prompt and efficient </w:t>
      </w:r>
      <w:r w:rsidRPr="006A7A7D">
        <w:rPr>
          <w:rFonts w:ascii="Times New Roman" w:eastAsia="Times New Roman" w:hAnsi="Times New Roman" w:cs="Times New Roman"/>
          <w:color w:val="000000"/>
          <w:sz w:val="24"/>
          <w:szCs w:val="24"/>
        </w:rPr>
        <w:lastRenderedPageBreak/>
        <w:t>interventions for African American females with hypertension. Strategies to reduce cardiovascular disease in urban areas include completing a health promotion program in a community- based hair salon. With increased knowledge of hypertension and awareness of hypertension risk factors, this can improve self-efficacy and make lifestyle changes. These findings suggest that interventions for patients in the communit</w:t>
      </w:r>
      <w:r w:rsidR="00146864" w:rsidRPr="006A7A7D">
        <w:rPr>
          <w:rFonts w:ascii="Times New Roman" w:eastAsia="Times New Roman" w:hAnsi="Times New Roman" w:cs="Times New Roman"/>
          <w:color w:val="000000"/>
          <w:sz w:val="24"/>
          <w:szCs w:val="24"/>
        </w:rPr>
        <w:t xml:space="preserve">y setting are needed. </w:t>
      </w:r>
      <w:r w:rsidRPr="006A7A7D">
        <w:rPr>
          <w:rFonts w:ascii="Times New Roman" w:eastAsia="Times New Roman" w:hAnsi="Times New Roman" w:cs="Times New Roman"/>
          <w:color w:val="000000"/>
          <w:sz w:val="24"/>
          <w:szCs w:val="24"/>
        </w:rPr>
        <w:t>The beauty salon is an environment where people are more likely to embrace their health in places where they gather voluntarily and feel comfortable with information they can understand and digest. The successful delivery of health care to African Americans is particularly crucial in communities who may receive less than adequate health care for economic or culturally reasons (Victor et al.,</w:t>
      </w:r>
      <w:r w:rsidR="00C41022">
        <w:rPr>
          <w:rFonts w:ascii="Times New Roman" w:eastAsia="Times New Roman" w:hAnsi="Times New Roman" w:cs="Times New Roman"/>
          <w:color w:val="000000"/>
          <w:sz w:val="24"/>
          <w:szCs w:val="24"/>
        </w:rPr>
        <w:t xml:space="preserve"> 2010). The Chronic C</w:t>
      </w:r>
      <w:r w:rsidRPr="006A7A7D">
        <w:rPr>
          <w:rFonts w:ascii="Times New Roman" w:eastAsia="Times New Roman" w:hAnsi="Times New Roman" w:cs="Times New Roman"/>
          <w:color w:val="000000"/>
          <w:sz w:val="24"/>
          <w:szCs w:val="24"/>
        </w:rPr>
        <w:t xml:space="preserve">are model is a useful theoretical guide to examine and identify factors influencing hypertension control in an urban area in Baltimore. The HELM and HBP-SCP tools are practical to identify risk factors. Evidence from the DNP project supports continued clinical outcomes are needed. Further development of a community outreach program </w:t>
      </w:r>
      <w:r w:rsidR="00146864" w:rsidRPr="006A7A7D">
        <w:rPr>
          <w:rFonts w:ascii="Times New Roman" w:eastAsia="Times New Roman" w:hAnsi="Times New Roman" w:cs="Times New Roman"/>
          <w:color w:val="000000"/>
          <w:sz w:val="24"/>
          <w:szCs w:val="24"/>
        </w:rPr>
        <w:t>is recommended as the beauty salon</w:t>
      </w:r>
      <w:r w:rsidRPr="006A7A7D">
        <w:rPr>
          <w:rFonts w:ascii="Times New Roman" w:eastAsia="Times New Roman" w:hAnsi="Times New Roman" w:cs="Times New Roman"/>
          <w:color w:val="000000"/>
          <w:sz w:val="24"/>
          <w:szCs w:val="24"/>
        </w:rPr>
        <w:t xml:space="preserve"> </w:t>
      </w:r>
      <w:r w:rsidR="00146864" w:rsidRPr="006A7A7D">
        <w:rPr>
          <w:rFonts w:ascii="Times New Roman" w:eastAsia="Times New Roman" w:hAnsi="Times New Roman" w:cs="Times New Roman"/>
          <w:color w:val="000000"/>
          <w:sz w:val="24"/>
          <w:szCs w:val="24"/>
        </w:rPr>
        <w:t>setting is</w:t>
      </w:r>
      <w:r w:rsidRPr="006A7A7D">
        <w:rPr>
          <w:rFonts w:ascii="Times New Roman" w:eastAsia="Times New Roman" w:hAnsi="Times New Roman" w:cs="Times New Roman"/>
          <w:color w:val="000000"/>
          <w:sz w:val="24"/>
          <w:szCs w:val="24"/>
        </w:rPr>
        <w:t xml:space="preserve"> importan</w:t>
      </w:r>
      <w:r w:rsidR="00146864" w:rsidRPr="006A7A7D">
        <w:rPr>
          <w:rFonts w:ascii="Times New Roman" w:eastAsia="Times New Roman" w:hAnsi="Times New Roman" w:cs="Times New Roman"/>
          <w:color w:val="000000"/>
          <w:sz w:val="24"/>
          <w:szCs w:val="24"/>
        </w:rPr>
        <w:t xml:space="preserve">t as the </w:t>
      </w:r>
      <w:r w:rsidR="006B51AB" w:rsidRPr="006A7A7D">
        <w:rPr>
          <w:rFonts w:ascii="Times New Roman" w:eastAsia="Times New Roman" w:hAnsi="Times New Roman" w:cs="Times New Roman"/>
          <w:color w:val="000000"/>
          <w:sz w:val="24"/>
          <w:szCs w:val="24"/>
        </w:rPr>
        <w:t xml:space="preserve">screening </w:t>
      </w:r>
      <w:r w:rsidR="00146864" w:rsidRPr="006A7A7D">
        <w:rPr>
          <w:rFonts w:ascii="Times New Roman" w:eastAsia="Times New Roman" w:hAnsi="Times New Roman" w:cs="Times New Roman"/>
          <w:color w:val="000000"/>
          <w:sz w:val="24"/>
          <w:szCs w:val="24"/>
        </w:rPr>
        <w:t>intervention proposed</w:t>
      </w:r>
      <w:r w:rsidRPr="006A7A7D">
        <w:rPr>
          <w:rFonts w:ascii="Times New Roman" w:eastAsia="Times New Roman" w:hAnsi="Times New Roman" w:cs="Times New Roman"/>
          <w:color w:val="000000"/>
          <w:sz w:val="24"/>
          <w:szCs w:val="24"/>
        </w:rPr>
        <w:t xml:space="preserve"> (Victor et</w:t>
      </w:r>
      <w:r w:rsidR="00146864" w:rsidRPr="006A7A7D">
        <w:rPr>
          <w:rFonts w:ascii="Times New Roman" w:eastAsia="Times New Roman" w:hAnsi="Times New Roman" w:cs="Times New Roman"/>
          <w:color w:val="000000"/>
          <w:sz w:val="24"/>
          <w:szCs w:val="24"/>
        </w:rPr>
        <w:t xml:space="preserve"> al., 2010). The unique educational</w:t>
      </w:r>
      <w:r w:rsidRPr="006A7A7D">
        <w:rPr>
          <w:rFonts w:ascii="Times New Roman" w:eastAsia="Times New Roman" w:hAnsi="Times New Roman" w:cs="Times New Roman"/>
          <w:color w:val="000000"/>
          <w:sz w:val="24"/>
          <w:szCs w:val="24"/>
        </w:rPr>
        <w:t xml:space="preserve"> needs should be re</w:t>
      </w:r>
      <w:r w:rsidR="00146864" w:rsidRPr="006A7A7D">
        <w:rPr>
          <w:rFonts w:ascii="Times New Roman" w:eastAsia="Times New Roman" w:hAnsi="Times New Roman" w:cs="Times New Roman"/>
          <w:color w:val="000000"/>
          <w:sz w:val="24"/>
          <w:szCs w:val="24"/>
        </w:rPr>
        <w:t xml:space="preserve">cognized, as well as </w:t>
      </w:r>
      <w:r w:rsidRPr="006A7A7D">
        <w:rPr>
          <w:rFonts w:ascii="Times New Roman" w:eastAsia="Times New Roman" w:hAnsi="Times New Roman" w:cs="Times New Roman"/>
          <w:color w:val="000000"/>
          <w:sz w:val="24"/>
          <w:szCs w:val="24"/>
        </w:rPr>
        <w:t xml:space="preserve">education </w:t>
      </w:r>
      <w:r w:rsidR="00146864" w:rsidRPr="006A7A7D">
        <w:rPr>
          <w:rFonts w:ascii="Times New Roman" w:eastAsia="Times New Roman" w:hAnsi="Times New Roman" w:cs="Times New Roman"/>
          <w:color w:val="000000"/>
          <w:sz w:val="24"/>
          <w:szCs w:val="24"/>
        </w:rPr>
        <w:t xml:space="preserve">specific to the target population </w:t>
      </w:r>
      <w:r w:rsidRPr="006A7A7D">
        <w:rPr>
          <w:rFonts w:ascii="Times New Roman" w:eastAsia="Times New Roman" w:hAnsi="Times New Roman" w:cs="Times New Roman"/>
          <w:color w:val="000000"/>
          <w:sz w:val="24"/>
          <w:szCs w:val="24"/>
        </w:rPr>
        <w:t xml:space="preserve">should be used if desired treatment outcomes and risk of complications among African Americans can reduce disparities in healthcare. </w:t>
      </w:r>
    </w:p>
    <w:p w14:paraId="5339753A" w14:textId="0CF2E4C3" w:rsidR="009911A4" w:rsidRPr="006A7A7D" w:rsidRDefault="009911A4" w:rsidP="0076372C">
      <w:pPr>
        <w:spacing w:after="0" w:line="480" w:lineRule="auto"/>
        <w:jc w:val="center"/>
        <w:rPr>
          <w:rFonts w:ascii="Times New Roman" w:hAnsi="Times New Roman" w:cs="Times New Roman"/>
          <w:b/>
          <w:sz w:val="24"/>
          <w:szCs w:val="24"/>
        </w:rPr>
      </w:pPr>
      <w:r w:rsidRPr="006A7A7D">
        <w:rPr>
          <w:rFonts w:ascii="Times New Roman" w:hAnsi="Times New Roman" w:cs="Times New Roman"/>
          <w:b/>
          <w:sz w:val="24"/>
          <w:szCs w:val="24"/>
        </w:rPr>
        <w:t>Plans for Dissemination</w:t>
      </w:r>
    </w:p>
    <w:p w14:paraId="3762D7F9" w14:textId="50DD22EA" w:rsidR="00C93D07" w:rsidRPr="006A7A7D" w:rsidRDefault="00C93D07"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Dissemination of the results of the DNP project is essential to process clinical outcomes for application in a meaningful way. First, gather the completed DNP data analysis and schedule a meeting with the salon owner to present findings. Also, support </w:t>
      </w:r>
      <w:r w:rsidRPr="006A7A7D">
        <w:rPr>
          <w:rFonts w:ascii="Times New Roman" w:hAnsi="Times New Roman" w:cs="Times New Roman"/>
          <w:sz w:val="24"/>
          <w:szCs w:val="24"/>
        </w:rPr>
        <w:lastRenderedPageBreak/>
        <w:t xml:space="preserve">for the project would include obtaining </w:t>
      </w:r>
      <w:r w:rsidR="0004137E" w:rsidRPr="006A7A7D">
        <w:rPr>
          <w:rFonts w:ascii="Times New Roman" w:hAnsi="Times New Roman" w:cs="Times New Roman"/>
          <w:sz w:val="24"/>
          <w:szCs w:val="24"/>
        </w:rPr>
        <w:t xml:space="preserve">anonymous </w:t>
      </w:r>
      <w:r w:rsidRPr="006A7A7D">
        <w:rPr>
          <w:rFonts w:ascii="Times New Roman" w:hAnsi="Times New Roman" w:cs="Times New Roman"/>
          <w:sz w:val="24"/>
          <w:szCs w:val="24"/>
        </w:rPr>
        <w:t xml:space="preserve">testimonials from participants, volunteers and shop owners to submit to stakeholders.  An executive summary of the project is a great way to outline results to present to stakeholders. </w:t>
      </w:r>
    </w:p>
    <w:p w14:paraId="1144B9BF" w14:textId="6223A179" w:rsidR="00C93D07" w:rsidRPr="006A7A7D" w:rsidRDefault="00C93D07"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 xml:space="preserve">The results from the innovative project should include submitting a written manuscript for publication in a peer </w:t>
      </w:r>
      <w:r w:rsidR="00C53836" w:rsidRPr="006A7A7D">
        <w:rPr>
          <w:rFonts w:ascii="Times New Roman" w:hAnsi="Times New Roman" w:cs="Times New Roman"/>
          <w:sz w:val="24"/>
          <w:szCs w:val="24"/>
        </w:rPr>
        <w:t xml:space="preserve">reviewed </w:t>
      </w:r>
      <w:r w:rsidRPr="006A7A7D">
        <w:rPr>
          <w:rFonts w:ascii="Times New Roman" w:hAnsi="Times New Roman" w:cs="Times New Roman"/>
          <w:sz w:val="24"/>
          <w:szCs w:val="24"/>
        </w:rPr>
        <w:t xml:space="preserve">journal. Disseminating the results provides others with information that is needed for evidence –base practice and achievement to build upon.  Results can be distributed through an abstract for a poster or podium presentation in conferences sponsored by Salisbury University or presentations in regional or national venues. The importance is to keep health providers informed of different methods of providing care while directing the future of the profession.   </w:t>
      </w:r>
    </w:p>
    <w:p w14:paraId="38C9F24D" w14:textId="15A9C64B" w:rsidR="00555EF0" w:rsidRDefault="002F6B19" w:rsidP="006A7A7D">
      <w:pPr>
        <w:spacing w:after="0" w:line="480" w:lineRule="auto"/>
        <w:ind w:firstLine="720"/>
        <w:rPr>
          <w:rFonts w:ascii="Times New Roman" w:hAnsi="Times New Roman" w:cs="Times New Roman"/>
          <w:sz w:val="24"/>
          <w:szCs w:val="24"/>
        </w:rPr>
      </w:pPr>
      <w:r w:rsidRPr="006A7A7D">
        <w:rPr>
          <w:rFonts w:ascii="Times New Roman" w:hAnsi="Times New Roman" w:cs="Times New Roman"/>
          <w:sz w:val="24"/>
          <w:szCs w:val="24"/>
        </w:rPr>
        <w:tab/>
      </w:r>
      <w:r w:rsidRPr="006A7A7D">
        <w:rPr>
          <w:rFonts w:ascii="Times New Roman" w:hAnsi="Times New Roman" w:cs="Times New Roman"/>
          <w:sz w:val="24"/>
          <w:szCs w:val="24"/>
        </w:rPr>
        <w:tab/>
      </w:r>
      <w:r w:rsidRPr="006A7A7D">
        <w:rPr>
          <w:rFonts w:ascii="Times New Roman" w:hAnsi="Times New Roman" w:cs="Times New Roman"/>
          <w:sz w:val="24"/>
          <w:szCs w:val="24"/>
        </w:rPr>
        <w:tab/>
      </w:r>
    </w:p>
    <w:p w14:paraId="2D28E252" w14:textId="7D01619A" w:rsidR="00E22B36" w:rsidRDefault="00E22B36" w:rsidP="006A7A7D">
      <w:pPr>
        <w:spacing w:after="0" w:line="480" w:lineRule="auto"/>
        <w:ind w:firstLine="720"/>
        <w:rPr>
          <w:rFonts w:ascii="Times New Roman" w:hAnsi="Times New Roman" w:cs="Times New Roman"/>
          <w:sz w:val="24"/>
          <w:szCs w:val="24"/>
        </w:rPr>
      </w:pPr>
    </w:p>
    <w:p w14:paraId="390A5592" w14:textId="5C47487A" w:rsidR="00E22B36" w:rsidRDefault="00E22B36" w:rsidP="006A7A7D">
      <w:pPr>
        <w:spacing w:after="0" w:line="480" w:lineRule="auto"/>
        <w:ind w:firstLine="720"/>
        <w:rPr>
          <w:rFonts w:ascii="Times New Roman" w:hAnsi="Times New Roman" w:cs="Times New Roman"/>
          <w:sz w:val="24"/>
          <w:szCs w:val="24"/>
        </w:rPr>
      </w:pPr>
    </w:p>
    <w:p w14:paraId="35B4455D" w14:textId="5366F6A3" w:rsidR="00E22B36" w:rsidRDefault="00E22B36" w:rsidP="006A7A7D">
      <w:pPr>
        <w:spacing w:after="0" w:line="480" w:lineRule="auto"/>
        <w:ind w:firstLine="720"/>
        <w:rPr>
          <w:rFonts w:ascii="Times New Roman" w:hAnsi="Times New Roman" w:cs="Times New Roman"/>
          <w:sz w:val="24"/>
          <w:szCs w:val="24"/>
        </w:rPr>
      </w:pPr>
    </w:p>
    <w:p w14:paraId="3010BF81" w14:textId="30485CB1" w:rsidR="00E22B36" w:rsidRDefault="00E22B36" w:rsidP="006A7A7D">
      <w:pPr>
        <w:spacing w:after="0" w:line="480" w:lineRule="auto"/>
        <w:ind w:firstLine="720"/>
        <w:rPr>
          <w:rFonts w:ascii="Times New Roman" w:hAnsi="Times New Roman" w:cs="Times New Roman"/>
          <w:sz w:val="24"/>
          <w:szCs w:val="24"/>
        </w:rPr>
      </w:pPr>
    </w:p>
    <w:p w14:paraId="6318D042" w14:textId="77777777" w:rsidR="00E22B36" w:rsidRPr="006A7A7D" w:rsidRDefault="00E22B36" w:rsidP="006A7A7D">
      <w:pPr>
        <w:spacing w:after="0" w:line="480" w:lineRule="auto"/>
        <w:ind w:firstLine="720"/>
        <w:rPr>
          <w:rFonts w:ascii="Times New Roman" w:hAnsi="Times New Roman" w:cs="Times New Roman"/>
          <w:sz w:val="24"/>
          <w:szCs w:val="24"/>
        </w:rPr>
      </w:pPr>
    </w:p>
    <w:p w14:paraId="5AC96530" w14:textId="6D82ED16" w:rsidR="0004137E" w:rsidRPr="006A7A7D" w:rsidRDefault="0004137E" w:rsidP="006A7A7D">
      <w:pPr>
        <w:spacing w:after="0" w:line="480" w:lineRule="auto"/>
        <w:ind w:firstLine="720"/>
        <w:rPr>
          <w:rFonts w:ascii="Times New Roman" w:hAnsi="Times New Roman" w:cs="Times New Roman"/>
          <w:sz w:val="24"/>
          <w:szCs w:val="24"/>
        </w:rPr>
      </w:pPr>
    </w:p>
    <w:p w14:paraId="52CE5469" w14:textId="2BCE0A3A" w:rsidR="0004137E" w:rsidRDefault="0004137E" w:rsidP="006A7A7D">
      <w:pPr>
        <w:spacing w:after="0" w:line="480" w:lineRule="auto"/>
        <w:ind w:firstLine="720"/>
        <w:rPr>
          <w:rFonts w:ascii="Times New Roman" w:hAnsi="Times New Roman" w:cs="Times New Roman"/>
          <w:sz w:val="24"/>
          <w:szCs w:val="24"/>
        </w:rPr>
      </w:pPr>
    </w:p>
    <w:p w14:paraId="1A6B232C" w14:textId="56CEDA7B" w:rsidR="00E22B36" w:rsidRDefault="00E22B36" w:rsidP="006A7A7D">
      <w:pPr>
        <w:spacing w:after="0" w:line="480" w:lineRule="auto"/>
        <w:ind w:firstLine="720"/>
        <w:rPr>
          <w:rFonts w:ascii="Times New Roman" w:hAnsi="Times New Roman" w:cs="Times New Roman"/>
          <w:sz w:val="24"/>
          <w:szCs w:val="24"/>
        </w:rPr>
      </w:pPr>
    </w:p>
    <w:p w14:paraId="58A07A72" w14:textId="60062E89" w:rsidR="00E22B36" w:rsidRDefault="00E22B36" w:rsidP="006A7A7D">
      <w:pPr>
        <w:spacing w:after="0" w:line="480" w:lineRule="auto"/>
        <w:ind w:firstLine="720"/>
        <w:rPr>
          <w:rFonts w:ascii="Times New Roman" w:hAnsi="Times New Roman" w:cs="Times New Roman"/>
          <w:sz w:val="24"/>
          <w:szCs w:val="24"/>
        </w:rPr>
      </w:pPr>
    </w:p>
    <w:p w14:paraId="683424F2" w14:textId="77777777" w:rsidR="00E22B36" w:rsidRPr="006A7A7D" w:rsidRDefault="00E22B36" w:rsidP="006A7A7D">
      <w:pPr>
        <w:spacing w:after="0" w:line="480" w:lineRule="auto"/>
        <w:ind w:firstLine="720"/>
        <w:rPr>
          <w:rFonts w:ascii="Times New Roman" w:hAnsi="Times New Roman" w:cs="Times New Roman"/>
          <w:sz w:val="24"/>
          <w:szCs w:val="24"/>
        </w:rPr>
      </w:pPr>
    </w:p>
    <w:p w14:paraId="4BA99D1F" w14:textId="73E0769A" w:rsidR="0004137E" w:rsidRPr="006A7A7D" w:rsidRDefault="0004137E" w:rsidP="006A7A7D">
      <w:pPr>
        <w:spacing w:after="0" w:line="480" w:lineRule="auto"/>
        <w:ind w:firstLine="720"/>
        <w:rPr>
          <w:rFonts w:ascii="Times New Roman" w:hAnsi="Times New Roman" w:cs="Times New Roman"/>
          <w:sz w:val="24"/>
          <w:szCs w:val="24"/>
        </w:rPr>
      </w:pPr>
    </w:p>
    <w:p w14:paraId="6703357F" w14:textId="77777777" w:rsidR="00A049BB" w:rsidRDefault="00A049BB" w:rsidP="00A049BB">
      <w:pPr>
        <w:spacing w:after="0" w:line="480" w:lineRule="auto"/>
        <w:rPr>
          <w:rFonts w:ascii="Times New Roman" w:hAnsi="Times New Roman" w:cs="Times New Roman"/>
          <w:sz w:val="24"/>
          <w:szCs w:val="24"/>
        </w:rPr>
      </w:pPr>
    </w:p>
    <w:p w14:paraId="237D5440" w14:textId="64511743" w:rsidR="00E652A2" w:rsidRDefault="00E652A2" w:rsidP="00A049BB">
      <w:pPr>
        <w:spacing w:after="0" w:line="480" w:lineRule="auto"/>
        <w:jc w:val="center"/>
        <w:rPr>
          <w:rFonts w:ascii="Times New Roman" w:hAnsi="Times New Roman" w:cs="Times New Roman"/>
          <w:b/>
          <w:sz w:val="24"/>
          <w:szCs w:val="24"/>
        </w:rPr>
      </w:pPr>
      <w:r w:rsidRPr="006A7A7D">
        <w:rPr>
          <w:rFonts w:ascii="Times New Roman" w:hAnsi="Times New Roman" w:cs="Times New Roman"/>
          <w:b/>
          <w:sz w:val="24"/>
          <w:szCs w:val="24"/>
        </w:rPr>
        <w:lastRenderedPageBreak/>
        <w:t>References</w:t>
      </w:r>
    </w:p>
    <w:p w14:paraId="15F643C1" w14:textId="3EA392E7" w:rsidR="00A049BB" w:rsidRPr="00A049BB" w:rsidRDefault="00A049BB" w:rsidP="00A049BB">
      <w:pPr>
        <w:pStyle w:val="APAReference"/>
        <w:rPr>
          <w:rFonts w:ascii="Times New Roman" w:hAnsi="Times New Roman"/>
          <w:szCs w:val="24"/>
        </w:rPr>
      </w:pPr>
      <w:r w:rsidRPr="006A7A7D">
        <w:rPr>
          <w:rFonts w:ascii="Times New Roman" w:hAnsi="Times New Roman"/>
          <w:szCs w:val="24"/>
        </w:rPr>
        <w:t>Agency for Healthcare Research and Quality (2016). Health literacy measurement tools. Retrieved from http://www.ahrq.gov/professionals/quality-patient-safety/quality-reso</w:t>
      </w:r>
      <w:r>
        <w:rPr>
          <w:rFonts w:ascii="Times New Roman" w:hAnsi="Times New Roman"/>
          <w:szCs w:val="24"/>
        </w:rPr>
        <w:t>urces/tools/literacy/index.html</w:t>
      </w:r>
    </w:p>
    <w:p w14:paraId="1A15CDFB" w14:textId="613C50D9" w:rsidR="00E652A2" w:rsidRPr="006A7A7D" w:rsidRDefault="00E652A2" w:rsidP="006A7A7D">
      <w:pPr>
        <w:pStyle w:val="APAReference"/>
        <w:rPr>
          <w:rFonts w:ascii="Times New Roman" w:hAnsi="Times New Roman"/>
          <w:szCs w:val="24"/>
        </w:rPr>
      </w:pPr>
      <w:bookmarkStart w:id="6" w:name="R428138340046296I0"/>
      <w:r w:rsidRPr="006A7A7D">
        <w:rPr>
          <w:rFonts w:ascii="Times New Roman" w:hAnsi="Times New Roman"/>
          <w:szCs w:val="24"/>
        </w:rPr>
        <w:t xml:space="preserve">Allen, C., Brownstein, J., </w:t>
      </w:r>
      <w:proofErr w:type="spellStart"/>
      <w:r w:rsidRPr="006A7A7D">
        <w:rPr>
          <w:rFonts w:ascii="Times New Roman" w:hAnsi="Times New Roman"/>
          <w:szCs w:val="24"/>
        </w:rPr>
        <w:t>Satsangi</w:t>
      </w:r>
      <w:proofErr w:type="spellEnd"/>
      <w:r w:rsidRPr="006A7A7D">
        <w:rPr>
          <w:rFonts w:ascii="Times New Roman" w:hAnsi="Times New Roman"/>
          <w:szCs w:val="24"/>
        </w:rPr>
        <w:t xml:space="preserve">, A., &amp; </w:t>
      </w:r>
      <w:proofErr w:type="spellStart"/>
      <w:r w:rsidRPr="006A7A7D">
        <w:rPr>
          <w:rFonts w:ascii="Times New Roman" w:hAnsi="Times New Roman"/>
          <w:szCs w:val="24"/>
        </w:rPr>
        <w:t>Escoffery</w:t>
      </w:r>
      <w:proofErr w:type="spellEnd"/>
      <w:r w:rsidRPr="006A7A7D">
        <w:rPr>
          <w:rFonts w:ascii="Times New Roman" w:hAnsi="Times New Roman"/>
          <w:szCs w:val="24"/>
        </w:rPr>
        <w:t xml:space="preserve">, C. (2016). Community health workers as allies in hypertension self-management and medication adherence in the United States, 2014. </w:t>
      </w:r>
      <w:r w:rsidRPr="006A7A7D">
        <w:rPr>
          <w:rFonts w:ascii="Times New Roman" w:hAnsi="Times New Roman"/>
          <w:i/>
          <w:szCs w:val="24"/>
        </w:rPr>
        <w:t>Preventing Chronic Disease, Public Health Research, Practice, and Policy</w:t>
      </w:r>
      <w:r w:rsidRPr="006A7A7D">
        <w:rPr>
          <w:rFonts w:ascii="Times New Roman" w:hAnsi="Times New Roman"/>
          <w:szCs w:val="24"/>
        </w:rPr>
        <w:t xml:space="preserve">, </w:t>
      </w:r>
      <w:r w:rsidRPr="006A7A7D">
        <w:rPr>
          <w:rFonts w:ascii="Times New Roman" w:hAnsi="Times New Roman"/>
          <w:i/>
          <w:szCs w:val="24"/>
        </w:rPr>
        <w:t>13</w:t>
      </w:r>
      <w:r w:rsidR="002F1E0A" w:rsidRPr="006A7A7D">
        <w:rPr>
          <w:rFonts w:ascii="Times New Roman" w:hAnsi="Times New Roman"/>
          <w:i/>
          <w:szCs w:val="24"/>
        </w:rPr>
        <w:t>(1)</w:t>
      </w:r>
      <w:r w:rsidR="002F1E0A" w:rsidRPr="006A7A7D">
        <w:rPr>
          <w:rFonts w:ascii="Times New Roman" w:hAnsi="Times New Roman"/>
          <w:szCs w:val="24"/>
        </w:rPr>
        <w:t>,</w:t>
      </w:r>
      <w:r w:rsidRPr="006A7A7D">
        <w:rPr>
          <w:rFonts w:ascii="Times New Roman" w:hAnsi="Times New Roman"/>
          <w:szCs w:val="24"/>
        </w:rPr>
        <w:t xml:space="preserve"> </w:t>
      </w:r>
      <w:proofErr w:type="gramStart"/>
      <w:r w:rsidRPr="006A7A7D">
        <w:rPr>
          <w:rFonts w:ascii="Times New Roman" w:hAnsi="Times New Roman"/>
          <w:szCs w:val="24"/>
        </w:rPr>
        <w:t>Retrieved</w:t>
      </w:r>
      <w:proofErr w:type="gramEnd"/>
      <w:r w:rsidRPr="006A7A7D">
        <w:rPr>
          <w:rFonts w:ascii="Times New Roman" w:hAnsi="Times New Roman"/>
          <w:szCs w:val="24"/>
        </w:rPr>
        <w:t xml:space="preserve"> from www.cdc.gov/pcd/issues/2016/16-0236.htm</w:t>
      </w:r>
      <w:bookmarkEnd w:id="6"/>
    </w:p>
    <w:p w14:paraId="518BC889" w14:textId="21A001D3" w:rsidR="00E652A2" w:rsidRDefault="00E652A2" w:rsidP="006A7A7D">
      <w:pPr>
        <w:pStyle w:val="APAReference"/>
        <w:rPr>
          <w:rStyle w:val="Hyperlink"/>
          <w:rFonts w:ascii="Times New Roman" w:hAnsi="Times New Roman"/>
          <w:szCs w:val="24"/>
        </w:rPr>
      </w:pPr>
      <w:bookmarkStart w:id="7" w:name="R428138474189815I0"/>
      <w:r w:rsidRPr="006A7A7D">
        <w:rPr>
          <w:rFonts w:ascii="Times New Roman" w:hAnsi="Times New Roman"/>
          <w:szCs w:val="24"/>
        </w:rPr>
        <w:t xml:space="preserve">Allen, J., </w:t>
      </w:r>
      <w:proofErr w:type="spellStart"/>
      <w:r w:rsidRPr="006A7A7D">
        <w:rPr>
          <w:rFonts w:ascii="Times New Roman" w:hAnsi="Times New Roman"/>
          <w:szCs w:val="24"/>
        </w:rPr>
        <w:t>Himmelfarb</w:t>
      </w:r>
      <w:proofErr w:type="spellEnd"/>
      <w:r w:rsidRPr="006A7A7D">
        <w:rPr>
          <w:rFonts w:ascii="Times New Roman" w:hAnsi="Times New Roman"/>
          <w:szCs w:val="24"/>
        </w:rPr>
        <w:t xml:space="preserve">, C., </w:t>
      </w:r>
      <w:proofErr w:type="spellStart"/>
      <w:r w:rsidRPr="006A7A7D">
        <w:rPr>
          <w:rFonts w:ascii="Times New Roman" w:hAnsi="Times New Roman"/>
          <w:szCs w:val="24"/>
        </w:rPr>
        <w:t>Szanton</w:t>
      </w:r>
      <w:proofErr w:type="spellEnd"/>
      <w:r w:rsidRPr="006A7A7D">
        <w:rPr>
          <w:rFonts w:ascii="Times New Roman" w:hAnsi="Times New Roman"/>
          <w:szCs w:val="24"/>
        </w:rPr>
        <w:t xml:space="preserve">, S., Bone, L., Hill, M., &amp; Levine, D. (2011). COACH trial: A randomized controlled trial of nurse practitioner/community health worker cardiovascular disease risk reduction in urban community health centers: rationale and design. </w:t>
      </w:r>
      <w:r w:rsidRPr="006A7A7D">
        <w:rPr>
          <w:rFonts w:ascii="Times New Roman" w:hAnsi="Times New Roman"/>
          <w:i/>
          <w:szCs w:val="24"/>
        </w:rPr>
        <w:t>Contemporary Clinical Trials</w:t>
      </w:r>
      <w:r w:rsidRPr="006A7A7D">
        <w:rPr>
          <w:rFonts w:ascii="Times New Roman" w:hAnsi="Times New Roman"/>
          <w:szCs w:val="24"/>
        </w:rPr>
        <w:t xml:space="preserve">, </w:t>
      </w:r>
      <w:r w:rsidRPr="006A7A7D">
        <w:rPr>
          <w:rFonts w:ascii="Times New Roman" w:hAnsi="Times New Roman"/>
          <w:i/>
          <w:szCs w:val="24"/>
        </w:rPr>
        <w:t>32</w:t>
      </w:r>
      <w:r w:rsidRPr="006A7A7D">
        <w:rPr>
          <w:rFonts w:ascii="Times New Roman" w:hAnsi="Times New Roman"/>
          <w:szCs w:val="24"/>
        </w:rPr>
        <w:t xml:space="preserve">(3), 403-411. </w:t>
      </w:r>
      <w:hyperlink r:id="rId16" w:history="1">
        <w:r w:rsidR="002D7FE6" w:rsidRPr="006A7A7D">
          <w:rPr>
            <w:rStyle w:val="Hyperlink"/>
            <w:rFonts w:ascii="Times New Roman" w:hAnsi="Times New Roman"/>
            <w:szCs w:val="24"/>
          </w:rPr>
          <w:t>http://dx.doi.org/10.1016/j.cct.2011.01.001</w:t>
        </w:r>
      </w:hyperlink>
      <w:bookmarkEnd w:id="7"/>
    </w:p>
    <w:p w14:paraId="691F9635" w14:textId="56443CD8" w:rsidR="00A049BB" w:rsidRDefault="00A049BB" w:rsidP="00A049BB">
      <w:pPr>
        <w:spacing w:after="120" w:line="480" w:lineRule="auto"/>
        <w:ind w:left="720" w:hanging="720"/>
        <w:rPr>
          <w:rFonts w:ascii="Times New Roman" w:hAnsi="Times New Roman"/>
          <w:sz w:val="24"/>
          <w:szCs w:val="24"/>
        </w:rPr>
      </w:pPr>
      <w:r>
        <w:rPr>
          <w:rFonts w:ascii="Times New Roman" w:hAnsi="Times New Roman"/>
          <w:sz w:val="24"/>
          <w:szCs w:val="24"/>
        </w:rPr>
        <w:t xml:space="preserve">Alpert, B., Friedman, B, &amp; Osborn, D. (2010). AAMI blood pressure device standard targets home use issues. </w:t>
      </w:r>
      <w:r w:rsidRPr="007B4504">
        <w:rPr>
          <w:rFonts w:ascii="Times New Roman" w:hAnsi="Times New Roman"/>
          <w:i/>
          <w:sz w:val="24"/>
          <w:szCs w:val="24"/>
        </w:rPr>
        <w:t>Home Health Horizons</w:t>
      </w:r>
      <w:r>
        <w:rPr>
          <w:rFonts w:ascii="Times New Roman" w:hAnsi="Times New Roman"/>
          <w:sz w:val="24"/>
          <w:szCs w:val="24"/>
        </w:rPr>
        <w:t xml:space="preserve">. Retrieved from: </w:t>
      </w:r>
      <w:r w:rsidRPr="007B4504">
        <w:rPr>
          <w:rFonts w:ascii="Times New Roman" w:hAnsi="Times New Roman"/>
          <w:sz w:val="24"/>
          <w:szCs w:val="24"/>
        </w:rPr>
        <w:t>http://s3.amazonaws.com/rdcms-aami/files/production/public/FileDownloads/H</w:t>
      </w:r>
      <w:r>
        <w:rPr>
          <w:rFonts w:ascii="Times New Roman" w:hAnsi="Times New Roman"/>
          <w:sz w:val="24"/>
          <w:szCs w:val="24"/>
        </w:rPr>
        <w:t>orizons/BehindTech.BPstandard.pd</w:t>
      </w:r>
      <w:r w:rsidRPr="007B4504">
        <w:rPr>
          <w:rFonts w:ascii="Times New Roman" w:hAnsi="Times New Roman"/>
          <w:sz w:val="24"/>
          <w:szCs w:val="24"/>
        </w:rPr>
        <w:t>f</w:t>
      </w:r>
    </w:p>
    <w:p w14:paraId="5B56010E" w14:textId="77777777" w:rsidR="00A049BB" w:rsidRPr="00F85F8C" w:rsidRDefault="00A049BB" w:rsidP="00F85F8C">
      <w:pPr>
        <w:spacing w:after="120" w:line="480" w:lineRule="auto"/>
        <w:ind w:left="720" w:hanging="720"/>
        <w:rPr>
          <w:rFonts w:ascii="Times New Roman" w:hAnsi="Times New Roman" w:cs="Times New Roman"/>
          <w:sz w:val="24"/>
          <w:szCs w:val="24"/>
        </w:rPr>
      </w:pPr>
      <w:r w:rsidRPr="00F85F8C">
        <w:rPr>
          <w:rFonts w:ascii="Times New Roman" w:hAnsi="Times New Roman" w:cs="Times New Roman"/>
          <w:sz w:val="24"/>
          <w:szCs w:val="24"/>
        </w:rPr>
        <w:t xml:space="preserve">American Heart Association. (2017). How to prevent heart disease. </w:t>
      </w:r>
      <w:r w:rsidRPr="00F85F8C">
        <w:rPr>
          <w:rFonts w:ascii="Times New Roman" w:hAnsi="Times New Roman" w:cs="Times New Roman"/>
          <w:i/>
          <w:sz w:val="24"/>
          <w:szCs w:val="24"/>
        </w:rPr>
        <w:t>Go Red for Women</w:t>
      </w:r>
      <w:r w:rsidRPr="00F85F8C">
        <w:rPr>
          <w:rFonts w:ascii="Times New Roman" w:hAnsi="Times New Roman" w:cs="Times New Roman"/>
          <w:sz w:val="24"/>
          <w:szCs w:val="24"/>
        </w:rPr>
        <w:t xml:space="preserve">. Retrieved from: </w:t>
      </w:r>
      <w:hyperlink r:id="rId17" w:history="1">
        <w:r w:rsidRPr="00F85F8C">
          <w:rPr>
            <w:rStyle w:val="Hyperlink"/>
            <w:rFonts w:ascii="Times New Roman" w:hAnsi="Times New Roman" w:cs="Times New Roman"/>
            <w:sz w:val="24"/>
            <w:szCs w:val="24"/>
          </w:rPr>
          <w:t>https://www.goredforwomen.org/fight-heart-disease-women-go-red-women-official-site/live-healthy/prevent-heart-disease/</w:t>
        </w:r>
      </w:hyperlink>
    </w:p>
    <w:p w14:paraId="1272BA26" w14:textId="124378C9" w:rsidR="00A049BB" w:rsidRPr="00F85F8C" w:rsidRDefault="00A049BB" w:rsidP="00F85F8C">
      <w:pPr>
        <w:spacing w:after="120" w:line="480" w:lineRule="auto"/>
        <w:ind w:left="720" w:hanging="720"/>
        <w:rPr>
          <w:rFonts w:ascii="Times New Roman" w:hAnsi="Times New Roman" w:cs="Times New Roman"/>
          <w:sz w:val="24"/>
          <w:szCs w:val="24"/>
        </w:rPr>
      </w:pPr>
      <w:r w:rsidRPr="00F85F8C">
        <w:rPr>
          <w:rFonts w:ascii="Times New Roman" w:hAnsi="Times New Roman" w:cs="Times New Roman"/>
          <w:sz w:val="24"/>
          <w:szCs w:val="24"/>
        </w:rPr>
        <w:lastRenderedPageBreak/>
        <w:t xml:space="preserve">American Heart Association. (2016). Well-woman visit guide. </w:t>
      </w:r>
      <w:r w:rsidRPr="00F85F8C">
        <w:rPr>
          <w:rFonts w:ascii="Times New Roman" w:hAnsi="Times New Roman" w:cs="Times New Roman"/>
          <w:i/>
          <w:sz w:val="24"/>
          <w:szCs w:val="24"/>
        </w:rPr>
        <w:t>Go Red for Women</w:t>
      </w:r>
      <w:r w:rsidRPr="00F85F8C">
        <w:rPr>
          <w:rFonts w:ascii="Times New Roman" w:hAnsi="Times New Roman" w:cs="Times New Roman"/>
          <w:sz w:val="24"/>
          <w:szCs w:val="24"/>
        </w:rPr>
        <w:t xml:space="preserve">. Retrieved from: </w:t>
      </w:r>
      <w:hyperlink r:id="rId18" w:history="1">
        <w:r w:rsidRPr="00F85F8C">
          <w:rPr>
            <w:rStyle w:val="Hyperlink"/>
            <w:rFonts w:ascii="Times New Roman" w:hAnsi="Times New Roman" w:cs="Times New Roman"/>
            <w:sz w:val="24"/>
            <w:szCs w:val="24"/>
          </w:rPr>
          <w:t>https://www.goredforwomen.org/healthcare/</w:t>
        </w:r>
      </w:hyperlink>
    </w:p>
    <w:p w14:paraId="11DBDEB4" w14:textId="3B144D63" w:rsidR="002D7FE6" w:rsidRPr="006A7A7D" w:rsidRDefault="002D7FE6" w:rsidP="006A7A7D">
      <w:pPr>
        <w:pStyle w:val="APAReference"/>
        <w:rPr>
          <w:rFonts w:ascii="Times New Roman" w:hAnsi="Times New Roman"/>
          <w:szCs w:val="24"/>
        </w:rPr>
      </w:pPr>
      <w:r w:rsidRPr="006A7A7D">
        <w:rPr>
          <w:rFonts w:ascii="Times New Roman" w:hAnsi="Times New Roman"/>
          <w:szCs w:val="24"/>
        </w:rPr>
        <w:t>American Association of Colleges of Nursing (2006). The Essentials of Doctoral Education for Advanced Nursing Practice. Retrieved from AACNnursing.org/DNP/</w:t>
      </w:r>
      <w:proofErr w:type="spellStart"/>
      <w:r w:rsidRPr="006A7A7D">
        <w:rPr>
          <w:rFonts w:ascii="Times New Roman" w:hAnsi="Times New Roman"/>
          <w:szCs w:val="24"/>
        </w:rPr>
        <w:t>DNPEssentials</w:t>
      </w:r>
      <w:proofErr w:type="spellEnd"/>
      <w:r w:rsidRPr="006A7A7D">
        <w:rPr>
          <w:rFonts w:ascii="Times New Roman" w:hAnsi="Times New Roman"/>
          <w:szCs w:val="24"/>
        </w:rPr>
        <w:t>.</w:t>
      </w:r>
    </w:p>
    <w:p w14:paraId="4EDA2F57" w14:textId="1B0DA150" w:rsidR="002D7FE6" w:rsidRPr="006A7A7D" w:rsidRDefault="002D7FE6" w:rsidP="006A7A7D">
      <w:pPr>
        <w:pStyle w:val="APAReference"/>
        <w:rPr>
          <w:rFonts w:ascii="Times New Roman" w:hAnsi="Times New Roman"/>
          <w:szCs w:val="24"/>
        </w:rPr>
      </w:pPr>
      <w:r w:rsidRPr="006A7A7D">
        <w:rPr>
          <w:rFonts w:ascii="Times New Roman" w:hAnsi="Times New Roman"/>
          <w:szCs w:val="24"/>
        </w:rPr>
        <w:t xml:space="preserve">American Organization of </w:t>
      </w:r>
      <w:r w:rsidR="00757E25" w:rsidRPr="006A7A7D">
        <w:rPr>
          <w:rFonts w:ascii="Times New Roman" w:hAnsi="Times New Roman"/>
          <w:szCs w:val="24"/>
        </w:rPr>
        <w:t>Nurse Executives (2017). AONE Nurse Leader Competencies. Retrieved from http://www.aone.org/resources/nurse-leader-competencies.shtml</w:t>
      </w:r>
    </w:p>
    <w:p w14:paraId="7A990C01" w14:textId="77777777" w:rsidR="00E652A2" w:rsidRPr="006A7A7D" w:rsidRDefault="00E652A2" w:rsidP="006A7A7D">
      <w:pPr>
        <w:pStyle w:val="APAReference"/>
        <w:rPr>
          <w:rFonts w:ascii="Times New Roman" w:hAnsi="Times New Roman"/>
          <w:szCs w:val="24"/>
        </w:rPr>
      </w:pPr>
      <w:bookmarkStart w:id="8" w:name="R428138841666667I0"/>
      <w:r w:rsidRPr="006A7A7D">
        <w:rPr>
          <w:rFonts w:ascii="Times New Roman" w:hAnsi="Times New Roman"/>
          <w:szCs w:val="24"/>
        </w:rPr>
        <w:t>Bosch-</w:t>
      </w:r>
      <w:proofErr w:type="spellStart"/>
      <w:r w:rsidRPr="006A7A7D">
        <w:rPr>
          <w:rFonts w:ascii="Times New Roman" w:hAnsi="Times New Roman"/>
          <w:szCs w:val="24"/>
        </w:rPr>
        <w:t>Capblanch</w:t>
      </w:r>
      <w:proofErr w:type="spellEnd"/>
      <w:r w:rsidRPr="006A7A7D">
        <w:rPr>
          <w:rFonts w:ascii="Times New Roman" w:hAnsi="Times New Roman"/>
          <w:szCs w:val="24"/>
        </w:rPr>
        <w:t xml:space="preserve">, X., Abba, K., </w:t>
      </w:r>
      <w:proofErr w:type="spellStart"/>
      <w:r w:rsidRPr="006A7A7D">
        <w:rPr>
          <w:rFonts w:ascii="Times New Roman" w:hAnsi="Times New Roman"/>
          <w:szCs w:val="24"/>
        </w:rPr>
        <w:t>Prictor</w:t>
      </w:r>
      <w:proofErr w:type="spellEnd"/>
      <w:r w:rsidRPr="006A7A7D">
        <w:rPr>
          <w:rFonts w:ascii="Times New Roman" w:hAnsi="Times New Roman"/>
          <w:szCs w:val="24"/>
        </w:rPr>
        <w:t xml:space="preserve">, M., &amp; Garner, P. (2009). Contracts between patients and healthcare practitioners for improving patients’ adherence to treatment, prevention, and health promotion activities. </w:t>
      </w:r>
      <w:r w:rsidRPr="006A7A7D">
        <w:rPr>
          <w:rFonts w:ascii="Times New Roman" w:hAnsi="Times New Roman"/>
          <w:i/>
          <w:szCs w:val="24"/>
        </w:rPr>
        <w:t>Cochrane Database of Systematic Reviews</w:t>
      </w:r>
      <w:r w:rsidRPr="006A7A7D">
        <w:rPr>
          <w:rFonts w:ascii="Times New Roman" w:hAnsi="Times New Roman"/>
          <w:szCs w:val="24"/>
        </w:rPr>
        <w:t xml:space="preserve">, </w:t>
      </w:r>
      <w:r w:rsidRPr="006A7A7D">
        <w:rPr>
          <w:rFonts w:ascii="Times New Roman" w:hAnsi="Times New Roman"/>
          <w:i/>
          <w:szCs w:val="24"/>
        </w:rPr>
        <w:t>(2</w:t>
      </w:r>
      <w:r w:rsidRPr="006A7A7D">
        <w:rPr>
          <w:rFonts w:ascii="Times New Roman" w:hAnsi="Times New Roman"/>
          <w:szCs w:val="24"/>
        </w:rPr>
        <w:t>), 1-61. http://dx.doi.org/10.1002/14651858</w:t>
      </w:r>
      <w:bookmarkEnd w:id="8"/>
    </w:p>
    <w:p w14:paraId="5C6E7334" w14:textId="7B6DA8B7" w:rsidR="00E652A2" w:rsidRDefault="00E652A2" w:rsidP="006A7A7D">
      <w:pPr>
        <w:pStyle w:val="APAReference"/>
        <w:rPr>
          <w:rFonts w:ascii="Times New Roman" w:hAnsi="Times New Roman"/>
          <w:szCs w:val="24"/>
        </w:rPr>
      </w:pPr>
      <w:bookmarkStart w:id="9" w:name="R428138398495370I0"/>
      <w:r w:rsidRPr="006A7A7D">
        <w:rPr>
          <w:rFonts w:ascii="Times New Roman" w:hAnsi="Times New Roman"/>
          <w:szCs w:val="24"/>
        </w:rPr>
        <w:t xml:space="preserve">Brewer, L., Hayes, S., Parker, M., Balls-Berry, J., Halyard, M., </w:t>
      </w:r>
      <w:proofErr w:type="spellStart"/>
      <w:r w:rsidRPr="006A7A7D">
        <w:rPr>
          <w:rFonts w:ascii="Times New Roman" w:hAnsi="Times New Roman"/>
          <w:szCs w:val="24"/>
        </w:rPr>
        <w:t>Pinn</w:t>
      </w:r>
      <w:proofErr w:type="spellEnd"/>
      <w:r w:rsidRPr="006A7A7D">
        <w:rPr>
          <w:rFonts w:ascii="Times New Roman" w:hAnsi="Times New Roman"/>
          <w:szCs w:val="24"/>
        </w:rPr>
        <w:t xml:space="preserve">, V., &amp; </w:t>
      </w:r>
      <w:proofErr w:type="spellStart"/>
      <w:r w:rsidRPr="006A7A7D">
        <w:rPr>
          <w:rFonts w:ascii="Times New Roman" w:hAnsi="Times New Roman"/>
          <w:szCs w:val="24"/>
        </w:rPr>
        <w:t>Breitkopf</w:t>
      </w:r>
      <w:proofErr w:type="spellEnd"/>
      <w:r w:rsidRPr="006A7A7D">
        <w:rPr>
          <w:rFonts w:ascii="Times New Roman" w:hAnsi="Times New Roman"/>
          <w:szCs w:val="24"/>
        </w:rPr>
        <w:t xml:space="preserve">, C. (2014). African American women perceptions and attitudes regarding participation in medical research: The Mayo Clinic/The Links, Incorporated partnership. </w:t>
      </w:r>
      <w:r w:rsidRPr="006A7A7D">
        <w:rPr>
          <w:rFonts w:ascii="Times New Roman" w:hAnsi="Times New Roman"/>
          <w:i/>
          <w:szCs w:val="24"/>
        </w:rPr>
        <w:t>Journal of Women’s Health</w:t>
      </w:r>
      <w:r w:rsidRPr="006A7A7D">
        <w:rPr>
          <w:rFonts w:ascii="Times New Roman" w:hAnsi="Times New Roman"/>
          <w:szCs w:val="24"/>
        </w:rPr>
        <w:t xml:space="preserve">, </w:t>
      </w:r>
      <w:r w:rsidRPr="006A7A7D">
        <w:rPr>
          <w:rFonts w:ascii="Times New Roman" w:hAnsi="Times New Roman"/>
          <w:i/>
          <w:szCs w:val="24"/>
        </w:rPr>
        <w:t>23</w:t>
      </w:r>
      <w:r w:rsidRPr="006A7A7D">
        <w:rPr>
          <w:rFonts w:ascii="Times New Roman" w:hAnsi="Times New Roman"/>
          <w:szCs w:val="24"/>
        </w:rPr>
        <w:t xml:space="preserve">, 681-687. </w:t>
      </w:r>
      <w:hyperlink r:id="rId19" w:history="1">
        <w:r w:rsidR="00813911" w:rsidRPr="008E2B8A">
          <w:rPr>
            <w:rStyle w:val="Hyperlink"/>
            <w:rFonts w:ascii="Times New Roman" w:hAnsi="Times New Roman"/>
            <w:szCs w:val="24"/>
          </w:rPr>
          <w:t>http://dx.doi.org/10.1089/jwh.2014.4751</w:t>
        </w:r>
      </w:hyperlink>
      <w:bookmarkEnd w:id="9"/>
    </w:p>
    <w:p w14:paraId="7CCDEF07" w14:textId="5CE3247A" w:rsidR="00813911" w:rsidRDefault="00813911" w:rsidP="00F85F8C">
      <w:pPr>
        <w:spacing w:line="480" w:lineRule="auto"/>
        <w:ind w:left="720" w:hanging="720"/>
        <w:rPr>
          <w:rFonts w:ascii="Times New Roman" w:hAnsi="Times New Roman" w:cs="Times New Roman"/>
          <w:sz w:val="24"/>
          <w:szCs w:val="24"/>
        </w:rPr>
      </w:pPr>
      <w:r w:rsidRPr="00813911">
        <w:rPr>
          <w:rFonts w:ascii="Times New Roman" w:hAnsi="Times New Roman" w:cs="Times New Roman"/>
          <w:sz w:val="24"/>
          <w:szCs w:val="24"/>
        </w:rPr>
        <w:t>Centers for Disease Control and Prevention.</w:t>
      </w:r>
      <w:r>
        <w:rPr>
          <w:rFonts w:ascii="Times New Roman" w:hAnsi="Times New Roman" w:cs="Times New Roman"/>
          <w:sz w:val="24"/>
          <w:szCs w:val="24"/>
        </w:rPr>
        <w:t xml:space="preserve"> (2010). </w:t>
      </w:r>
      <w:r w:rsidRPr="00813911">
        <w:rPr>
          <w:rFonts w:ascii="Times New Roman" w:hAnsi="Times New Roman" w:cs="Times New Roman"/>
          <w:i/>
          <w:sz w:val="24"/>
          <w:szCs w:val="24"/>
        </w:rPr>
        <w:t>Health, United States</w:t>
      </w:r>
      <w:r>
        <w:rPr>
          <w:rFonts w:ascii="Times New Roman" w:hAnsi="Times New Roman" w:cs="Times New Roman"/>
          <w:sz w:val="24"/>
          <w:szCs w:val="24"/>
        </w:rPr>
        <w:t>. 1-563. Retrieved from</w:t>
      </w:r>
      <w:r w:rsidRPr="00813911">
        <w:rPr>
          <w:rFonts w:ascii="Times New Roman" w:hAnsi="Times New Roman" w:cs="Times New Roman"/>
          <w:sz w:val="24"/>
          <w:szCs w:val="24"/>
        </w:rPr>
        <w:t xml:space="preserve">: </w:t>
      </w:r>
      <w:hyperlink r:id="rId20" w:history="1">
        <w:r w:rsidRPr="008E2B8A">
          <w:rPr>
            <w:rStyle w:val="Hyperlink"/>
            <w:rFonts w:ascii="Times New Roman" w:hAnsi="Times New Roman" w:cs="Times New Roman"/>
            <w:sz w:val="24"/>
            <w:szCs w:val="24"/>
          </w:rPr>
          <w:t>https://www.cdc.gov/nchs/data/hus/hus10.pdf</w:t>
        </w:r>
      </w:hyperlink>
    </w:p>
    <w:p w14:paraId="571C696C" w14:textId="03FF34B3" w:rsidR="00813911" w:rsidRPr="00813911" w:rsidRDefault="00813911" w:rsidP="00F85F8C">
      <w:pPr>
        <w:spacing w:line="480" w:lineRule="auto"/>
        <w:ind w:left="720" w:hanging="720"/>
        <w:rPr>
          <w:rFonts w:ascii="Times New Roman" w:hAnsi="Times New Roman" w:cs="Times New Roman"/>
          <w:sz w:val="24"/>
          <w:szCs w:val="24"/>
        </w:rPr>
      </w:pPr>
      <w:r w:rsidRPr="00813911">
        <w:rPr>
          <w:rFonts w:ascii="Times New Roman" w:hAnsi="Times New Roman" w:cs="Times New Roman"/>
          <w:sz w:val="24"/>
          <w:szCs w:val="24"/>
        </w:rPr>
        <w:t>Centers for Disease Control and Prevention</w:t>
      </w:r>
      <w:r>
        <w:rPr>
          <w:rFonts w:ascii="Times New Roman" w:hAnsi="Times New Roman" w:cs="Times New Roman"/>
          <w:sz w:val="24"/>
          <w:szCs w:val="24"/>
        </w:rPr>
        <w:t>. (2013)</w:t>
      </w:r>
      <w:r w:rsidRPr="00813911">
        <w:rPr>
          <w:rFonts w:ascii="Times New Roman" w:hAnsi="Times New Roman" w:cs="Times New Roman"/>
          <w:sz w:val="24"/>
          <w:szCs w:val="24"/>
        </w:rPr>
        <w:t xml:space="preserve">. </w:t>
      </w:r>
      <w:r w:rsidRPr="00813911">
        <w:rPr>
          <w:rFonts w:ascii="Times New Roman" w:hAnsi="Times New Roman" w:cs="Times New Roman"/>
          <w:i/>
          <w:sz w:val="24"/>
          <w:szCs w:val="24"/>
        </w:rPr>
        <w:t>Self-Measured Blood Pressure Monitoring: Action Steps for Public Health Practitioners.</w:t>
      </w:r>
      <w:r w:rsidRPr="00813911">
        <w:rPr>
          <w:rFonts w:ascii="Times New Roman" w:hAnsi="Times New Roman" w:cs="Times New Roman"/>
          <w:sz w:val="24"/>
          <w:szCs w:val="24"/>
        </w:rPr>
        <w:t xml:space="preserve"> Atlanta, GA: </w:t>
      </w:r>
      <w:r>
        <w:rPr>
          <w:rFonts w:ascii="Times New Roman" w:hAnsi="Times New Roman" w:cs="Times New Roman"/>
          <w:sz w:val="24"/>
          <w:szCs w:val="24"/>
        </w:rPr>
        <w:t>Retrieved from:</w:t>
      </w:r>
      <w:r w:rsidRPr="00813911">
        <w:rPr>
          <w:rFonts w:ascii="Times New Roman" w:hAnsi="Times New Roman" w:cs="Times New Roman"/>
          <w:sz w:val="24"/>
          <w:szCs w:val="24"/>
        </w:rPr>
        <w:t xml:space="preserve"> https://millionhearts.hhs.gov/files/MH_SMBP_Clinicians.pdf</w:t>
      </w:r>
    </w:p>
    <w:p w14:paraId="14468103" w14:textId="608EDD68" w:rsidR="00E652A2" w:rsidRDefault="00E652A2" w:rsidP="00F85F8C">
      <w:pPr>
        <w:pStyle w:val="APAReference"/>
        <w:rPr>
          <w:rFonts w:ascii="Times New Roman" w:hAnsi="Times New Roman"/>
          <w:szCs w:val="24"/>
        </w:rPr>
      </w:pPr>
      <w:bookmarkStart w:id="10" w:name="R428138814236111I0"/>
      <w:r w:rsidRPr="006A7A7D">
        <w:rPr>
          <w:rFonts w:ascii="Times New Roman" w:hAnsi="Times New Roman"/>
          <w:szCs w:val="24"/>
        </w:rPr>
        <w:t xml:space="preserve">Christian, A., Rosamond, W., White, A., &amp; </w:t>
      </w:r>
      <w:proofErr w:type="spellStart"/>
      <w:r w:rsidRPr="006A7A7D">
        <w:rPr>
          <w:rFonts w:ascii="Times New Roman" w:hAnsi="Times New Roman"/>
          <w:szCs w:val="24"/>
        </w:rPr>
        <w:t>Mosca</w:t>
      </w:r>
      <w:proofErr w:type="spellEnd"/>
      <w:r w:rsidRPr="006A7A7D">
        <w:rPr>
          <w:rFonts w:ascii="Times New Roman" w:hAnsi="Times New Roman"/>
          <w:szCs w:val="24"/>
        </w:rPr>
        <w:t xml:space="preserve">, L. (2007). Nine-year trends and racial and ethnic disparities in women’s awareness of heart association national study. </w:t>
      </w:r>
      <w:r w:rsidRPr="006A7A7D">
        <w:rPr>
          <w:rFonts w:ascii="Times New Roman" w:hAnsi="Times New Roman"/>
          <w:i/>
          <w:szCs w:val="24"/>
        </w:rPr>
        <w:lastRenderedPageBreak/>
        <w:t>Journal of Women’s Health</w:t>
      </w:r>
      <w:r w:rsidRPr="006A7A7D">
        <w:rPr>
          <w:rFonts w:ascii="Times New Roman" w:hAnsi="Times New Roman"/>
          <w:szCs w:val="24"/>
        </w:rPr>
        <w:t xml:space="preserve">, </w:t>
      </w:r>
      <w:r w:rsidRPr="006A7A7D">
        <w:rPr>
          <w:rFonts w:ascii="Times New Roman" w:hAnsi="Times New Roman"/>
          <w:i/>
          <w:szCs w:val="24"/>
        </w:rPr>
        <w:t>16</w:t>
      </w:r>
      <w:r w:rsidRPr="006A7A7D">
        <w:rPr>
          <w:rFonts w:ascii="Times New Roman" w:hAnsi="Times New Roman"/>
          <w:szCs w:val="24"/>
        </w:rPr>
        <w:t xml:space="preserve">(1), 68-80. </w:t>
      </w:r>
      <w:hyperlink r:id="rId21" w:history="1">
        <w:r w:rsidR="00F85F8C" w:rsidRPr="009A10E6">
          <w:rPr>
            <w:rStyle w:val="Hyperlink"/>
            <w:rFonts w:ascii="Times New Roman" w:hAnsi="Times New Roman"/>
            <w:szCs w:val="24"/>
          </w:rPr>
          <w:t>http://dx.doi.org/10.1089/jwh.2006M072</w:t>
        </w:r>
      </w:hyperlink>
      <w:bookmarkEnd w:id="10"/>
    </w:p>
    <w:p w14:paraId="0D5B8DF1" w14:textId="5D7F9418" w:rsidR="00F85F8C" w:rsidRPr="00F85F8C" w:rsidRDefault="00F85F8C" w:rsidP="00F85F8C">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Copeland, R., Tico, S., &amp; De </w:t>
      </w:r>
      <w:proofErr w:type="spellStart"/>
      <w:r>
        <w:rPr>
          <w:rFonts w:ascii="Times New Roman" w:hAnsi="Times New Roman" w:cs="Times New Roman"/>
          <w:sz w:val="24"/>
          <w:szCs w:val="24"/>
        </w:rPr>
        <w:t>Anda</w:t>
      </w:r>
      <w:proofErr w:type="spellEnd"/>
      <w:r>
        <w:rPr>
          <w:rFonts w:ascii="Times New Roman" w:hAnsi="Times New Roman" w:cs="Times New Roman"/>
          <w:sz w:val="24"/>
          <w:szCs w:val="24"/>
        </w:rPr>
        <w:t xml:space="preserve">, L. (2015). </w:t>
      </w:r>
      <w:r w:rsidRPr="00552CBC">
        <w:rPr>
          <w:rFonts w:ascii="Times New Roman" w:hAnsi="Times New Roman" w:cs="Times New Roman"/>
          <w:i/>
          <w:sz w:val="24"/>
          <w:szCs w:val="24"/>
        </w:rPr>
        <w:t>The Barbershop &amp; Salon: The Health Outreach program toolkit.</w:t>
      </w:r>
      <w:r>
        <w:rPr>
          <w:rFonts w:ascii="Times New Roman" w:hAnsi="Times New Roman" w:cs="Times New Roman"/>
          <w:sz w:val="24"/>
          <w:szCs w:val="24"/>
        </w:rPr>
        <w:t xml:space="preserve"> Retrieved from: </w:t>
      </w:r>
      <w:hyperlink r:id="rId22" w:history="1">
        <w:r w:rsidRPr="004521B3">
          <w:rPr>
            <w:rStyle w:val="Hyperlink"/>
            <w:rFonts w:ascii="Times New Roman" w:hAnsi="Times New Roman" w:cs="Times New Roman"/>
          </w:rPr>
          <w:t>https://www.colorado.gov/pacific/sites/default/files/DC_CD-event_BBSP-Toolkit-Interactive.pdf</w:t>
        </w:r>
      </w:hyperlink>
    </w:p>
    <w:p w14:paraId="6FD011E0" w14:textId="77777777" w:rsidR="00E652A2" w:rsidRPr="006A7A7D" w:rsidRDefault="00E652A2" w:rsidP="00F85F8C">
      <w:pPr>
        <w:pStyle w:val="APAReference"/>
        <w:rPr>
          <w:rFonts w:ascii="Times New Roman" w:hAnsi="Times New Roman"/>
          <w:szCs w:val="24"/>
        </w:rPr>
      </w:pPr>
      <w:bookmarkStart w:id="11" w:name="R428138217708333I0"/>
      <w:r w:rsidRPr="006A7A7D">
        <w:rPr>
          <w:rFonts w:ascii="Times New Roman" w:hAnsi="Times New Roman"/>
          <w:szCs w:val="24"/>
        </w:rPr>
        <w:t xml:space="preserve">Daniels, E., </w:t>
      </w:r>
      <w:proofErr w:type="spellStart"/>
      <w:r w:rsidRPr="006A7A7D">
        <w:rPr>
          <w:rFonts w:ascii="Times New Roman" w:hAnsi="Times New Roman"/>
          <w:szCs w:val="24"/>
        </w:rPr>
        <w:t>Powe</w:t>
      </w:r>
      <w:proofErr w:type="spellEnd"/>
      <w:r w:rsidRPr="006A7A7D">
        <w:rPr>
          <w:rFonts w:ascii="Times New Roman" w:hAnsi="Times New Roman"/>
          <w:szCs w:val="24"/>
        </w:rPr>
        <w:t xml:space="preserve">, B., Metoyer, T., McCray, G., </w:t>
      </w:r>
      <w:proofErr w:type="spellStart"/>
      <w:r w:rsidRPr="006A7A7D">
        <w:rPr>
          <w:rFonts w:ascii="Times New Roman" w:hAnsi="Times New Roman"/>
          <w:szCs w:val="24"/>
        </w:rPr>
        <w:t>Baltrus</w:t>
      </w:r>
      <w:proofErr w:type="spellEnd"/>
      <w:r w:rsidRPr="006A7A7D">
        <w:rPr>
          <w:rFonts w:ascii="Times New Roman" w:hAnsi="Times New Roman"/>
          <w:szCs w:val="24"/>
        </w:rPr>
        <w:t xml:space="preserve">, P., &amp; Rust, G. (2012). Increasing knowledge of cardiovascular risk factors among African Americans by use of community health workers: The ABCD community intervention pilot project. </w:t>
      </w:r>
      <w:r w:rsidRPr="006A7A7D">
        <w:rPr>
          <w:rFonts w:ascii="Times New Roman" w:hAnsi="Times New Roman"/>
          <w:i/>
          <w:szCs w:val="24"/>
        </w:rPr>
        <w:t>Journal National Medical Association</w:t>
      </w:r>
      <w:r w:rsidRPr="006A7A7D">
        <w:rPr>
          <w:rFonts w:ascii="Times New Roman" w:hAnsi="Times New Roman"/>
          <w:szCs w:val="24"/>
        </w:rPr>
        <w:t xml:space="preserve">, </w:t>
      </w:r>
      <w:r w:rsidRPr="006A7A7D">
        <w:rPr>
          <w:rFonts w:ascii="Times New Roman" w:hAnsi="Times New Roman"/>
          <w:i/>
          <w:szCs w:val="24"/>
        </w:rPr>
        <w:t>104</w:t>
      </w:r>
      <w:r w:rsidRPr="006A7A7D">
        <w:rPr>
          <w:rFonts w:ascii="Times New Roman" w:hAnsi="Times New Roman"/>
          <w:szCs w:val="24"/>
        </w:rPr>
        <w:t>, 179-185. Retrieved from https://www.ncbi.nlm.nih.gov/pubmed/22774385</w:t>
      </w:r>
      <w:bookmarkEnd w:id="11"/>
    </w:p>
    <w:p w14:paraId="1C4AAAA6" w14:textId="77777777" w:rsidR="00E652A2" w:rsidRPr="006A7A7D" w:rsidRDefault="00E652A2" w:rsidP="00F85F8C">
      <w:pPr>
        <w:pStyle w:val="APAReference"/>
        <w:rPr>
          <w:rFonts w:ascii="Times New Roman" w:hAnsi="Times New Roman"/>
          <w:szCs w:val="24"/>
        </w:rPr>
      </w:pPr>
      <w:bookmarkStart w:id="12" w:name="R428138369328704I0"/>
      <w:r w:rsidRPr="006A7A7D">
        <w:rPr>
          <w:rFonts w:ascii="Times New Roman" w:hAnsi="Times New Roman"/>
          <w:szCs w:val="24"/>
        </w:rPr>
        <w:t xml:space="preserve">Dennison, C., Peer, N., Steyn, K., Levitt, N., &amp; Hill, M. (2007). Determinants of hypertension care and control among </w:t>
      </w:r>
      <w:proofErr w:type="spellStart"/>
      <w:r w:rsidRPr="006A7A7D">
        <w:rPr>
          <w:rFonts w:ascii="Times New Roman" w:hAnsi="Times New Roman"/>
          <w:szCs w:val="24"/>
        </w:rPr>
        <w:t>peri</w:t>
      </w:r>
      <w:proofErr w:type="spellEnd"/>
      <w:r w:rsidRPr="006A7A7D">
        <w:rPr>
          <w:rFonts w:ascii="Times New Roman" w:hAnsi="Times New Roman"/>
          <w:szCs w:val="24"/>
        </w:rPr>
        <w:t xml:space="preserve">-urban black South Africans. </w:t>
      </w:r>
      <w:r w:rsidRPr="006A7A7D">
        <w:rPr>
          <w:rFonts w:ascii="Times New Roman" w:hAnsi="Times New Roman"/>
          <w:i/>
          <w:szCs w:val="24"/>
        </w:rPr>
        <w:t>Ethnicity and Disease</w:t>
      </w:r>
      <w:r w:rsidRPr="006A7A7D">
        <w:rPr>
          <w:rFonts w:ascii="Times New Roman" w:hAnsi="Times New Roman"/>
          <w:szCs w:val="24"/>
        </w:rPr>
        <w:t xml:space="preserve">, </w:t>
      </w:r>
      <w:r w:rsidRPr="006A7A7D">
        <w:rPr>
          <w:rFonts w:ascii="Times New Roman" w:hAnsi="Times New Roman"/>
          <w:i/>
          <w:szCs w:val="24"/>
        </w:rPr>
        <w:t>17</w:t>
      </w:r>
      <w:r w:rsidRPr="006A7A7D">
        <w:rPr>
          <w:rFonts w:ascii="Times New Roman" w:hAnsi="Times New Roman"/>
          <w:szCs w:val="24"/>
        </w:rPr>
        <w:t>, 484-491.</w:t>
      </w:r>
      <w:bookmarkEnd w:id="12"/>
    </w:p>
    <w:p w14:paraId="778167E9" w14:textId="77777777" w:rsidR="00E652A2" w:rsidRPr="006A7A7D" w:rsidRDefault="00E652A2" w:rsidP="00F85F8C">
      <w:pPr>
        <w:pStyle w:val="APAReference"/>
        <w:rPr>
          <w:rFonts w:ascii="Times New Roman" w:hAnsi="Times New Roman"/>
          <w:szCs w:val="24"/>
        </w:rPr>
      </w:pPr>
      <w:bookmarkStart w:id="13" w:name="R428138759953704I0"/>
      <w:r w:rsidRPr="006A7A7D">
        <w:rPr>
          <w:rFonts w:ascii="Times New Roman" w:hAnsi="Times New Roman"/>
          <w:szCs w:val="24"/>
        </w:rPr>
        <w:t xml:space="preserve">Ephraim, P., Hill- Briggs, F., </w:t>
      </w:r>
      <w:proofErr w:type="spellStart"/>
      <w:r w:rsidRPr="006A7A7D">
        <w:rPr>
          <w:rFonts w:ascii="Times New Roman" w:hAnsi="Times New Roman"/>
          <w:szCs w:val="24"/>
        </w:rPr>
        <w:t>Roter</w:t>
      </w:r>
      <w:proofErr w:type="spellEnd"/>
      <w:r w:rsidRPr="006A7A7D">
        <w:rPr>
          <w:rFonts w:ascii="Times New Roman" w:hAnsi="Times New Roman"/>
          <w:szCs w:val="24"/>
        </w:rPr>
        <w:t>, D., Bone, L., Wolff, J., Lewis-Boyer, L</w:t>
      </w:r>
      <w:proofErr w:type="gramStart"/>
      <w:r w:rsidRPr="006A7A7D">
        <w:rPr>
          <w:rFonts w:ascii="Times New Roman" w:hAnsi="Times New Roman"/>
          <w:szCs w:val="24"/>
        </w:rPr>
        <w:t>., ...</w:t>
      </w:r>
      <w:proofErr w:type="gramEnd"/>
      <w:r w:rsidRPr="006A7A7D">
        <w:rPr>
          <w:rFonts w:ascii="Times New Roman" w:hAnsi="Times New Roman"/>
          <w:szCs w:val="24"/>
        </w:rPr>
        <w:t xml:space="preserve"> </w:t>
      </w:r>
      <w:proofErr w:type="spellStart"/>
      <w:r w:rsidRPr="006A7A7D">
        <w:rPr>
          <w:rFonts w:ascii="Times New Roman" w:hAnsi="Times New Roman"/>
          <w:szCs w:val="24"/>
        </w:rPr>
        <w:t>Boulware</w:t>
      </w:r>
      <w:proofErr w:type="spellEnd"/>
      <w:r w:rsidRPr="006A7A7D">
        <w:rPr>
          <w:rFonts w:ascii="Times New Roman" w:hAnsi="Times New Roman"/>
          <w:szCs w:val="24"/>
        </w:rPr>
        <w:t xml:space="preserve">, L. (2014). Improving urban African Americans’ blood pressure control through multi-level interventions in the achieving blood pressure control together (ACT) study: A randomized clinical trial. </w:t>
      </w:r>
      <w:r w:rsidRPr="006A7A7D">
        <w:rPr>
          <w:rFonts w:ascii="Times New Roman" w:hAnsi="Times New Roman"/>
          <w:i/>
          <w:szCs w:val="24"/>
        </w:rPr>
        <w:t>Contemporary Clinical Trials</w:t>
      </w:r>
      <w:r w:rsidRPr="006A7A7D">
        <w:rPr>
          <w:rFonts w:ascii="Times New Roman" w:hAnsi="Times New Roman"/>
          <w:szCs w:val="24"/>
        </w:rPr>
        <w:t xml:space="preserve">, </w:t>
      </w:r>
      <w:r w:rsidRPr="006A7A7D">
        <w:rPr>
          <w:rFonts w:ascii="Times New Roman" w:hAnsi="Times New Roman"/>
          <w:i/>
          <w:szCs w:val="24"/>
        </w:rPr>
        <w:t>38</w:t>
      </w:r>
      <w:r w:rsidRPr="006A7A7D">
        <w:rPr>
          <w:rFonts w:ascii="Times New Roman" w:hAnsi="Times New Roman"/>
          <w:szCs w:val="24"/>
        </w:rPr>
        <w:t>(2), 370-382. http://dx.doi.org/10.1016/j.cct.2014.06.009</w:t>
      </w:r>
      <w:bookmarkEnd w:id="13"/>
    </w:p>
    <w:p w14:paraId="3A7C4C08" w14:textId="77777777" w:rsidR="00E652A2" w:rsidRPr="006A7A7D" w:rsidRDefault="00E652A2" w:rsidP="00F85F8C">
      <w:pPr>
        <w:pStyle w:val="APAReference"/>
        <w:rPr>
          <w:rFonts w:ascii="Times New Roman" w:hAnsi="Times New Roman"/>
          <w:szCs w:val="24"/>
        </w:rPr>
      </w:pPr>
      <w:bookmarkStart w:id="14" w:name="R428138619560185I0"/>
      <w:r w:rsidRPr="006A7A7D">
        <w:rPr>
          <w:rFonts w:ascii="Times New Roman" w:hAnsi="Times New Roman"/>
          <w:szCs w:val="24"/>
        </w:rPr>
        <w:t xml:space="preserve">Fang, J., Yang, Q., Ayala, C., &amp; </w:t>
      </w:r>
      <w:proofErr w:type="spellStart"/>
      <w:r w:rsidRPr="006A7A7D">
        <w:rPr>
          <w:rFonts w:ascii="Times New Roman" w:hAnsi="Times New Roman"/>
          <w:szCs w:val="24"/>
        </w:rPr>
        <w:t>Loustalot</w:t>
      </w:r>
      <w:proofErr w:type="spellEnd"/>
      <w:r w:rsidRPr="006A7A7D">
        <w:rPr>
          <w:rFonts w:ascii="Times New Roman" w:hAnsi="Times New Roman"/>
          <w:szCs w:val="24"/>
        </w:rPr>
        <w:t xml:space="preserve">, F. (2014). Disparities in access to care among US adults with self-reported hypertension. </w:t>
      </w:r>
      <w:r w:rsidRPr="006A7A7D">
        <w:rPr>
          <w:rFonts w:ascii="Times New Roman" w:hAnsi="Times New Roman"/>
          <w:i/>
          <w:szCs w:val="24"/>
        </w:rPr>
        <w:t>American Journal of Hypertension</w:t>
      </w:r>
      <w:r w:rsidRPr="006A7A7D">
        <w:rPr>
          <w:rFonts w:ascii="Times New Roman" w:hAnsi="Times New Roman"/>
          <w:szCs w:val="24"/>
        </w:rPr>
        <w:t xml:space="preserve">, </w:t>
      </w:r>
      <w:r w:rsidRPr="006A7A7D">
        <w:rPr>
          <w:rFonts w:ascii="Times New Roman" w:hAnsi="Times New Roman"/>
          <w:i/>
          <w:szCs w:val="24"/>
        </w:rPr>
        <w:t>27</w:t>
      </w:r>
      <w:r w:rsidRPr="006A7A7D">
        <w:rPr>
          <w:rFonts w:ascii="Times New Roman" w:hAnsi="Times New Roman"/>
          <w:szCs w:val="24"/>
        </w:rPr>
        <w:t>(11), 1377-1386. http://dx.doi.org/10.1093/ajh/hpu061</w:t>
      </w:r>
      <w:bookmarkEnd w:id="14"/>
    </w:p>
    <w:p w14:paraId="4D7DA872" w14:textId="77777777" w:rsidR="00E652A2" w:rsidRPr="006A7A7D" w:rsidRDefault="00E652A2" w:rsidP="00F85F8C">
      <w:pPr>
        <w:pStyle w:val="APAReference"/>
        <w:rPr>
          <w:rFonts w:ascii="Times New Roman" w:hAnsi="Times New Roman"/>
          <w:szCs w:val="24"/>
        </w:rPr>
      </w:pPr>
      <w:bookmarkStart w:id="15" w:name="R428138444791667I0"/>
      <w:r w:rsidRPr="006A7A7D">
        <w:rPr>
          <w:rFonts w:ascii="Times New Roman" w:hAnsi="Times New Roman"/>
          <w:szCs w:val="24"/>
        </w:rPr>
        <w:lastRenderedPageBreak/>
        <w:t xml:space="preserve">Ferdinand, K., Patterson, K., Taylor, C., Fergus, I., Nasser, S., &amp; Ferdinand, D. (2012, February 8). Community-based approached to prevention and management of hypertension and cardiovascular disease. </w:t>
      </w:r>
      <w:r w:rsidRPr="006A7A7D">
        <w:rPr>
          <w:rFonts w:ascii="Times New Roman" w:hAnsi="Times New Roman"/>
          <w:i/>
          <w:szCs w:val="24"/>
        </w:rPr>
        <w:t>The Journal of Clinical Hypertension</w:t>
      </w:r>
      <w:r w:rsidRPr="006A7A7D">
        <w:rPr>
          <w:rFonts w:ascii="Times New Roman" w:hAnsi="Times New Roman"/>
          <w:szCs w:val="24"/>
        </w:rPr>
        <w:t xml:space="preserve">, </w:t>
      </w:r>
      <w:r w:rsidRPr="006A7A7D">
        <w:rPr>
          <w:rFonts w:ascii="Times New Roman" w:hAnsi="Times New Roman"/>
          <w:i/>
          <w:szCs w:val="24"/>
        </w:rPr>
        <w:t>14</w:t>
      </w:r>
      <w:r w:rsidRPr="006A7A7D">
        <w:rPr>
          <w:rFonts w:ascii="Times New Roman" w:hAnsi="Times New Roman"/>
          <w:szCs w:val="24"/>
        </w:rPr>
        <w:t>, 336-343. http://dx.doi.org/10.1111/j.1751-7176.2012.00622.x</w:t>
      </w:r>
      <w:bookmarkEnd w:id="15"/>
    </w:p>
    <w:p w14:paraId="68B3F993" w14:textId="3D6D55D1" w:rsidR="00E652A2" w:rsidRPr="006A7A7D" w:rsidRDefault="00E652A2" w:rsidP="00F85F8C">
      <w:pPr>
        <w:pStyle w:val="APAReference"/>
        <w:rPr>
          <w:rFonts w:ascii="Times New Roman" w:hAnsi="Times New Roman"/>
          <w:szCs w:val="24"/>
        </w:rPr>
      </w:pPr>
      <w:bookmarkStart w:id="16" w:name="R428138994328704I0"/>
      <w:proofErr w:type="spellStart"/>
      <w:r w:rsidRPr="006A7A7D">
        <w:rPr>
          <w:rFonts w:ascii="Times New Roman" w:hAnsi="Times New Roman"/>
          <w:szCs w:val="24"/>
        </w:rPr>
        <w:t>Fiandt</w:t>
      </w:r>
      <w:proofErr w:type="spellEnd"/>
      <w:r w:rsidRPr="006A7A7D">
        <w:rPr>
          <w:rFonts w:ascii="Times New Roman" w:hAnsi="Times New Roman"/>
          <w:szCs w:val="24"/>
        </w:rPr>
        <w:t xml:space="preserve">, K. (2006). The chronic care model: description and application for practice. </w:t>
      </w:r>
      <w:r w:rsidRPr="006A7A7D">
        <w:rPr>
          <w:rFonts w:ascii="Times New Roman" w:hAnsi="Times New Roman"/>
          <w:i/>
          <w:szCs w:val="24"/>
        </w:rPr>
        <w:t>Topics in Advanced Practice Nursing</w:t>
      </w:r>
      <w:r w:rsidRPr="006A7A7D">
        <w:rPr>
          <w:rFonts w:ascii="Times New Roman" w:hAnsi="Times New Roman"/>
          <w:szCs w:val="24"/>
        </w:rPr>
        <w:t xml:space="preserve">, </w:t>
      </w:r>
      <w:r w:rsidRPr="006A7A7D">
        <w:rPr>
          <w:rFonts w:ascii="Times New Roman" w:hAnsi="Times New Roman"/>
          <w:i/>
          <w:szCs w:val="24"/>
        </w:rPr>
        <w:t>6</w:t>
      </w:r>
      <w:r w:rsidRPr="006A7A7D">
        <w:rPr>
          <w:rFonts w:ascii="Times New Roman" w:hAnsi="Times New Roman"/>
          <w:szCs w:val="24"/>
        </w:rPr>
        <w:t>(4).</w:t>
      </w:r>
      <w:bookmarkEnd w:id="16"/>
    </w:p>
    <w:p w14:paraId="26820DE4" w14:textId="25E1F224" w:rsidR="0092689B" w:rsidRPr="006A7A7D" w:rsidRDefault="0092689B" w:rsidP="00F85F8C">
      <w:pPr>
        <w:pStyle w:val="APAReference"/>
        <w:rPr>
          <w:rFonts w:ascii="Times New Roman" w:hAnsi="Times New Roman"/>
          <w:szCs w:val="24"/>
        </w:rPr>
      </w:pPr>
      <w:r w:rsidRPr="006A7A7D">
        <w:rPr>
          <w:rFonts w:ascii="Times New Roman" w:hAnsi="Times New Roman"/>
          <w:szCs w:val="24"/>
        </w:rPr>
        <w:t>Han, H., Lee, H., Commodore-Me</w:t>
      </w:r>
      <w:r w:rsidR="00EC2208" w:rsidRPr="006A7A7D">
        <w:rPr>
          <w:rFonts w:ascii="Times New Roman" w:hAnsi="Times New Roman"/>
          <w:szCs w:val="24"/>
        </w:rPr>
        <w:t>nsah.,</w:t>
      </w:r>
      <w:r w:rsidR="00F85F8C">
        <w:rPr>
          <w:rFonts w:ascii="Times New Roman" w:hAnsi="Times New Roman"/>
          <w:szCs w:val="24"/>
        </w:rPr>
        <w:t xml:space="preserve"> </w:t>
      </w:r>
      <w:r w:rsidR="00EC2208" w:rsidRPr="006A7A7D">
        <w:rPr>
          <w:rFonts w:ascii="Times New Roman" w:hAnsi="Times New Roman"/>
          <w:szCs w:val="24"/>
        </w:rPr>
        <w:t>Y</w:t>
      </w:r>
      <w:r w:rsidRPr="006A7A7D">
        <w:rPr>
          <w:rFonts w:ascii="Times New Roman" w:hAnsi="Times New Roman"/>
          <w:szCs w:val="24"/>
        </w:rPr>
        <w:t xml:space="preserve">., &amp; </w:t>
      </w:r>
      <w:proofErr w:type="gramStart"/>
      <w:r w:rsidRPr="006A7A7D">
        <w:rPr>
          <w:rFonts w:ascii="Times New Roman" w:hAnsi="Times New Roman"/>
          <w:szCs w:val="24"/>
        </w:rPr>
        <w:t>Kim.,</w:t>
      </w:r>
      <w:proofErr w:type="gramEnd"/>
      <w:r w:rsidRPr="006A7A7D">
        <w:rPr>
          <w:rFonts w:ascii="Times New Roman" w:hAnsi="Times New Roman"/>
          <w:szCs w:val="24"/>
        </w:rPr>
        <w:t xml:space="preserve"> M. (2014). Development and validation of hypertension self-care profile: A practical tool to measure hypertension self</w:t>
      </w:r>
      <w:r w:rsidR="00EC2208" w:rsidRPr="006A7A7D">
        <w:rPr>
          <w:rFonts w:ascii="Times New Roman" w:hAnsi="Times New Roman"/>
          <w:szCs w:val="24"/>
        </w:rPr>
        <w:t>-</w:t>
      </w:r>
      <w:r w:rsidRPr="006A7A7D">
        <w:rPr>
          <w:rFonts w:ascii="Times New Roman" w:hAnsi="Times New Roman"/>
          <w:szCs w:val="24"/>
        </w:rPr>
        <w:t xml:space="preserve"> care. </w:t>
      </w:r>
      <w:r w:rsidRPr="006A7A7D">
        <w:rPr>
          <w:rFonts w:ascii="Times New Roman" w:hAnsi="Times New Roman"/>
          <w:i/>
          <w:szCs w:val="24"/>
        </w:rPr>
        <w:t>Journal of Cardiovascular Nursing</w:t>
      </w:r>
      <w:r w:rsidRPr="006A7A7D">
        <w:rPr>
          <w:rFonts w:ascii="Times New Roman" w:hAnsi="Times New Roman"/>
          <w:szCs w:val="24"/>
        </w:rPr>
        <w:t xml:space="preserve">. </w:t>
      </w:r>
      <w:r w:rsidRPr="006A7A7D">
        <w:rPr>
          <w:rFonts w:ascii="Times New Roman" w:hAnsi="Times New Roman"/>
          <w:i/>
          <w:szCs w:val="24"/>
        </w:rPr>
        <w:t>29</w:t>
      </w:r>
      <w:r w:rsidRPr="006A7A7D">
        <w:rPr>
          <w:rFonts w:ascii="Times New Roman" w:hAnsi="Times New Roman"/>
          <w:szCs w:val="24"/>
        </w:rPr>
        <w:t>(3)</w:t>
      </w:r>
      <w:r w:rsidR="00EC2208" w:rsidRPr="006A7A7D">
        <w:rPr>
          <w:rFonts w:ascii="Times New Roman" w:hAnsi="Times New Roman"/>
          <w:szCs w:val="24"/>
        </w:rPr>
        <w:t>. E11-E20.doi:10.1097/JCN.0b012e3182a3fd46.</w:t>
      </w:r>
      <w:r w:rsidRPr="006A7A7D">
        <w:rPr>
          <w:rFonts w:ascii="Times New Roman" w:hAnsi="Times New Roman"/>
          <w:szCs w:val="24"/>
        </w:rPr>
        <w:t xml:space="preserve">  </w:t>
      </w:r>
    </w:p>
    <w:p w14:paraId="5B7A6646" w14:textId="77777777" w:rsidR="00E652A2" w:rsidRPr="006A7A7D" w:rsidRDefault="00E652A2" w:rsidP="00F85F8C">
      <w:pPr>
        <w:pStyle w:val="APAReference"/>
        <w:rPr>
          <w:rFonts w:ascii="Times New Roman" w:hAnsi="Times New Roman"/>
          <w:szCs w:val="24"/>
        </w:rPr>
      </w:pPr>
      <w:bookmarkStart w:id="17" w:name="R428138301504630I0"/>
      <w:r w:rsidRPr="006A7A7D">
        <w:rPr>
          <w:rFonts w:ascii="Times New Roman" w:hAnsi="Times New Roman"/>
          <w:szCs w:val="24"/>
        </w:rPr>
        <w:t xml:space="preserve">Gross, B., Anderson, E., Busby, S., </w:t>
      </w:r>
      <w:proofErr w:type="spellStart"/>
      <w:r w:rsidRPr="006A7A7D">
        <w:rPr>
          <w:rFonts w:ascii="Times New Roman" w:hAnsi="Times New Roman"/>
          <w:szCs w:val="24"/>
        </w:rPr>
        <w:t>Frith</w:t>
      </w:r>
      <w:proofErr w:type="spellEnd"/>
      <w:r w:rsidRPr="006A7A7D">
        <w:rPr>
          <w:rFonts w:ascii="Times New Roman" w:hAnsi="Times New Roman"/>
          <w:szCs w:val="24"/>
        </w:rPr>
        <w:t xml:space="preserve">, K., &amp; </w:t>
      </w:r>
      <w:proofErr w:type="spellStart"/>
      <w:r w:rsidRPr="006A7A7D">
        <w:rPr>
          <w:rFonts w:ascii="Times New Roman" w:hAnsi="Times New Roman"/>
          <w:szCs w:val="24"/>
        </w:rPr>
        <w:t>Panco</w:t>
      </w:r>
      <w:proofErr w:type="spellEnd"/>
      <w:r w:rsidRPr="006A7A7D">
        <w:rPr>
          <w:rFonts w:ascii="Times New Roman" w:hAnsi="Times New Roman"/>
          <w:szCs w:val="24"/>
        </w:rPr>
        <w:t xml:space="preserve">, C. (2013). Using culturally sensitive education to improve adherence with anti-hypertensive regimen. </w:t>
      </w:r>
      <w:r w:rsidRPr="006A7A7D">
        <w:rPr>
          <w:rFonts w:ascii="Times New Roman" w:hAnsi="Times New Roman"/>
          <w:i/>
          <w:szCs w:val="24"/>
        </w:rPr>
        <w:t>Journal of Cultural Diversity</w:t>
      </w:r>
      <w:r w:rsidRPr="006A7A7D">
        <w:rPr>
          <w:rFonts w:ascii="Times New Roman" w:hAnsi="Times New Roman"/>
          <w:szCs w:val="24"/>
        </w:rPr>
        <w:t xml:space="preserve">, </w:t>
      </w:r>
      <w:r w:rsidRPr="006A7A7D">
        <w:rPr>
          <w:rFonts w:ascii="Times New Roman" w:hAnsi="Times New Roman"/>
          <w:i/>
          <w:szCs w:val="24"/>
        </w:rPr>
        <w:t>20</w:t>
      </w:r>
      <w:r w:rsidRPr="006A7A7D">
        <w:rPr>
          <w:rFonts w:ascii="Times New Roman" w:hAnsi="Times New Roman"/>
          <w:szCs w:val="24"/>
        </w:rPr>
        <w:t>.</w:t>
      </w:r>
      <w:bookmarkEnd w:id="17"/>
    </w:p>
    <w:p w14:paraId="01B27E86" w14:textId="381CB31C" w:rsidR="00E652A2" w:rsidRDefault="00E652A2" w:rsidP="00F85F8C">
      <w:pPr>
        <w:pStyle w:val="APAReference"/>
        <w:rPr>
          <w:rFonts w:ascii="Times New Roman" w:hAnsi="Times New Roman"/>
          <w:szCs w:val="24"/>
        </w:rPr>
      </w:pPr>
      <w:bookmarkStart w:id="18" w:name="R428139024074074I0"/>
      <w:r w:rsidRPr="006A7A7D">
        <w:rPr>
          <w:rFonts w:ascii="Times New Roman" w:hAnsi="Times New Roman"/>
          <w:szCs w:val="24"/>
        </w:rPr>
        <w:t>Health Resources and Services Administration. Hypertension Control. (</w:t>
      </w:r>
      <w:proofErr w:type="spellStart"/>
      <w:r w:rsidRPr="006A7A7D">
        <w:rPr>
          <w:rFonts w:ascii="Times New Roman" w:hAnsi="Times New Roman"/>
          <w:szCs w:val="24"/>
        </w:rPr>
        <w:t>n.d.</w:t>
      </w:r>
      <w:proofErr w:type="spellEnd"/>
      <w:r w:rsidRPr="006A7A7D">
        <w:rPr>
          <w:rFonts w:ascii="Times New Roman" w:hAnsi="Times New Roman"/>
          <w:szCs w:val="24"/>
        </w:rPr>
        <w:t xml:space="preserve">). Retrieved from </w:t>
      </w:r>
      <w:hyperlink r:id="rId23" w:history="1">
        <w:r w:rsidR="0025490C" w:rsidRPr="009A10E6">
          <w:rPr>
            <w:rStyle w:val="Hyperlink"/>
            <w:rFonts w:ascii="Times New Roman" w:hAnsi="Times New Roman"/>
            <w:szCs w:val="24"/>
          </w:rPr>
          <w:t>https://www.hrsa.gov/quality/toolbox/measures/hypertension/</w:t>
        </w:r>
      </w:hyperlink>
      <w:bookmarkEnd w:id="18"/>
    </w:p>
    <w:p w14:paraId="62BF3D5F" w14:textId="1B238187" w:rsidR="0025490C" w:rsidRDefault="0025490C" w:rsidP="00F85F8C">
      <w:pPr>
        <w:pStyle w:val="APAReference"/>
        <w:rPr>
          <w:rFonts w:ascii="Times New Roman" w:hAnsi="Times New Roman"/>
          <w:szCs w:val="24"/>
        </w:rPr>
      </w:pPr>
      <w:r w:rsidRPr="0025490C">
        <w:rPr>
          <w:rFonts w:ascii="Times New Roman" w:hAnsi="Times New Roman"/>
          <w:szCs w:val="24"/>
        </w:rPr>
        <w:t>Heron M.</w:t>
      </w:r>
      <w:r>
        <w:rPr>
          <w:rFonts w:ascii="Times New Roman" w:hAnsi="Times New Roman"/>
          <w:szCs w:val="24"/>
        </w:rPr>
        <w:t xml:space="preserve"> (2012, June 6).</w:t>
      </w:r>
      <w:r w:rsidRPr="0025490C">
        <w:rPr>
          <w:rFonts w:ascii="Times New Roman" w:hAnsi="Times New Roman"/>
          <w:szCs w:val="24"/>
        </w:rPr>
        <w:t xml:space="preserve"> Deaths: Leading causes for 2008. </w:t>
      </w:r>
      <w:r w:rsidRPr="0025490C">
        <w:rPr>
          <w:rFonts w:ascii="Times New Roman" w:hAnsi="Times New Roman"/>
          <w:i/>
          <w:szCs w:val="24"/>
        </w:rPr>
        <w:t>National vital statistics reports, 60</w:t>
      </w:r>
      <w:r>
        <w:rPr>
          <w:rFonts w:ascii="Times New Roman" w:hAnsi="Times New Roman"/>
          <w:i/>
          <w:szCs w:val="24"/>
        </w:rPr>
        <w:t xml:space="preserve"> </w:t>
      </w:r>
      <w:r>
        <w:rPr>
          <w:rFonts w:ascii="Times New Roman" w:hAnsi="Times New Roman"/>
          <w:szCs w:val="24"/>
        </w:rPr>
        <w:t>(6).</w:t>
      </w:r>
      <w:r w:rsidRPr="0025490C">
        <w:rPr>
          <w:rFonts w:ascii="Times New Roman" w:hAnsi="Times New Roman"/>
          <w:szCs w:val="24"/>
        </w:rPr>
        <w:t xml:space="preserve"> </w:t>
      </w:r>
      <w:r>
        <w:rPr>
          <w:rFonts w:ascii="Times New Roman" w:hAnsi="Times New Roman"/>
          <w:szCs w:val="24"/>
        </w:rPr>
        <w:t xml:space="preserve">Retrieved from: </w:t>
      </w:r>
      <w:hyperlink r:id="rId24" w:history="1">
        <w:r w:rsidRPr="009A10E6">
          <w:rPr>
            <w:rStyle w:val="Hyperlink"/>
            <w:rFonts w:ascii="Times New Roman" w:hAnsi="Times New Roman"/>
            <w:szCs w:val="24"/>
          </w:rPr>
          <w:t>file:///D:/DNP%20articles/Heron_NVSR60_06.pdf</w:t>
        </w:r>
      </w:hyperlink>
    </w:p>
    <w:p w14:paraId="2D43CE3C" w14:textId="2D313E7F" w:rsidR="0025490C" w:rsidRPr="00F85F8C" w:rsidRDefault="0025490C" w:rsidP="00F85F8C">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Kaiser Permanente (2014). </w:t>
      </w:r>
      <w:r w:rsidRPr="00BC310F">
        <w:rPr>
          <w:rFonts w:ascii="Times New Roman" w:hAnsi="Times New Roman" w:cs="Times New Roman"/>
          <w:i/>
          <w:sz w:val="24"/>
          <w:szCs w:val="24"/>
        </w:rPr>
        <w:t>Kaiser Permanente Award $2.55 Million Grant to American Heart Association Initiation to address high blood pressure among African-Americans.</w:t>
      </w:r>
      <w:r>
        <w:rPr>
          <w:rFonts w:ascii="Times New Roman" w:hAnsi="Times New Roman" w:cs="Times New Roman"/>
          <w:sz w:val="24"/>
          <w:szCs w:val="24"/>
        </w:rPr>
        <w:t xml:space="preserve"> Retrieved from: </w:t>
      </w:r>
      <w:hyperlink r:id="rId25" w:history="1">
        <w:r w:rsidRPr="002257C1">
          <w:rPr>
            <w:rStyle w:val="Hyperlink"/>
            <w:rFonts w:ascii="Times New Roman" w:hAnsi="Times New Roman" w:cs="Times New Roman"/>
          </w:rPr>
          <w:t>https://share.kaiserpermanente.org/article/kaiser-permanente-awards-2-55-million-grant-to-american-heart-association-initiative-to-address-high-blood-pressure-among-african-americans/</w:t>
        </w:r>
      </w:hyperlink>
    </w:p>
    <w:p w14:paraId="37AC8E28" w14:textId="77777777" w:rsidR="00E652A2" w:rsidRPr="006A7A7D" w:rsidRDefault="00E652A2" w:rsidP="00F85F8C">
      <w:pPr>
        <w:pStyle w:val="APAReference"/>
        <w:rPr>
          <w:rFonts w:ascii="Times New Roman" w:hAnsi="Times New Roman"/>
          <w:szCs w:val="24"/>
        </w:rPr>
      </w:pPr>
      <w:bookmarkStart w:id="19" w:name="R428138538194444I0"/>
      <w:proofErr w:type="spellStart"/>
      <w:r w:rsidRPr="006A7A7D">
        <w:rPr>
          <w:rFonts w:ascii="Times New Roman" w:hAnsi="Times New Roman"/>
          <w:szCs w:val="24"/>
        </w:rPr>
        <w:lastRenderedPageBreak/>
        <w:t>Kleindorfer</w:t>
      </w:r>
      <w:proofErr w:type="spellEnd"/>
      <w:r w:rsidRPr="006A7A7D">
        <w:rPr>
          <w:rFonts w:ascii="Times New Roman" w:hAnsi="Times New Roman"/>
          <w:szCs w:val="24"/>
        </w:rPr>
        <w:t xml:space="preserve">, D., Miller, R., Sailor-Smith, S., </w:t>
      </w:r>
      <w:proofErr w:type="spellStart"/>
      <w:r w:rsidRPr="006A7A7D">
        <w:rPr>
          <w:rFonts w:ascii="Times New Roman" w:hAnsi="Times New Roman"/>
          <w:szCs w:val="24"/>
        </w:rPr>
        <w:t>Moomaw</w:t>
      </w:r>
      <w:proofErr w:type="spellEnd"/>
      <w:r w:rsidRPr="006A7A7D">
        <w:rPr>
          <w:rFonts w:ascii="Times New Roman" w:hAnsi="Times New Roman"/>
          <w:szCs w:val="24"/>
        </w:rPr>
        <w:t xml:space="preserve">, C., </w:t>
      </w:r>
      <w:proofErr w:type="spellStart"/>
      <w:r w:rsidRPr="006A7A7D">
        <w:rPr>
          <w:rFonts w:ascii="Times New Roman" w:hAnsi="Times New Roman"/>
          <w:szCs w:val="24"/>
        </w:rPr>
        <w:t>Khoury</w:t>
      </w:r>
      <w:proofErr w:type="spellEnd"/>
      <w:r w:rsidRPr="006A7A7D">
        <w:rPr>
          <w:rFonts w:ascii="Times New Roman" w:hAnsi="Times New Roman"/>
          <w:szCs w:val="24"/>
        </w:rPr>
        <w:t xml:space="preserve">, J., &amp; Frankel, M. (2008, January 22). The challenges of community-based research: The beauty shop stroke education project. </w:t>
      </w:r>
      <w:r w:rsidRPr="006A7A7D">
        <w:rPr>
          <w:rFonts w:ascii="Times New Roman" w:hAnsi="Times New Roman"/>
          <w:i/>
          <w:szCs w:val="24"/>
        </w:rPr>
        <w:t>STROKE</w:t>
      </w:r>
      <w:r w:rsidRPr="006A7A7D">
        <w:rPr>
          <w:rFonts w:ascii="Times New Roman" w:hAnsi="Times New Roman"/>
          <w:szCs w:val="24"/>
        </w:rPr>
        <w:t>, 2331-2335. http://dx.doi.org/10.1161/STROKEAHA.107.508812</w:t>
      </w:r>
      <w:bookmarkEnd w:id="19"/>
    </w:p>
    <w:p w14:paraId="71D66634" w14:textId="77777777" w:rsidR="00E652A2" w:rsidRPr="006A7A7D" w:rsidRDefault="00E652A2" w:rsidP="00F85F8C">
      <w:pPr>
        <w:pStyle w:val="APAReference"/>
        <w:rPr>
          <w:rFonts w:ascii="Times New Roman" w:hAnsi="Times New Roman"/>
          <w:szCs w:val="24"/>
        </w:rPr>
      </w:pPr>
      <w:bookmarkStart w:id="20" w:name="R428139092708333I0"/>
      <w:proofErr w:type="spellStart"/>
      <w:r w:rsidRPr="006A7A7D">
        <w:rPr>
          <w:rFonts w:ascii="Times New Roman" w:hAnsi="Times New Roman"/>
          <w:szCs w:val="24"/>
        </w:rPr>
        <w:t>Lewanczuk</w:t>
      </w:r>
      <w:proofErr w:type="spellEnd"/>
      <w:r w:rsidRPr="006A7A7D">
        <w:rPr>
          <w:rFonts w:ascii="Times New Roman" w:hAnsi="Times New Roman"/>
          <w:szCs w:val="24"/>
        </w:rPr>
        <w:t xml:space="preserve">, R. (2008). Hypertension as a chronic disease: what can be done at a regional </w:t>
      </w:r>
      <w:proofErr w:type="gramStart"/>
      <w:r w:rsidRPr="006A7A7D">
        <w:rPr>
          <w:rFonts w:ascii="Times New Roman" w:hAnsi="Times New Roman"/>
          <w:szCs w:val="24"/>
        </w:rPr>
        <w:t>level.</w:t>
      </w:r>
      <w:proofErr w:type="gramEnd"/>
      <w:r w:rsidRPr="006A7A7D">
        <w:rPr>
          <w:rFonts w:ascii="Times New Roman" w:hAnsi="Times New Roman"/>
          <w:szCs w:val="24"/>
        </w:rPr>
        <w:t xml:space="preserve"> </w:t>
      </w:r>
      <w:r w:rsidRPr="006A7A7D">
        <w:rPr>
          <w:rFonts w:ascii="Times New Roman" w:hAnsi="Times New Roman"/>
          <w:i/>
          <w:szCs w:val="24"/>
        </w:rPr>
        <w:t>The Canadian Journal of Cardiology</w:t>
      </w:r>
      <w:r w:rsidRPr="006A7A7D">
        <w:rPr>
          <w:rFonts w:ascii="Times New Roman" w:hAnsi="Times New Roman"/>
          <w:szCs w:val="24"/>
        </w:rPr>
        <w:t xml:space="preserve">, </w:t>
      </w:r>
      <w:r w:rsidRPr="006A7A7D">
        <w:rPr>
          <w:rFonts w:ascii="Times New Roman" w:hAnsi="Times New Roman"/>
          <w:i/>
          <w:szCs w:val="24"/>
        </w:rPr>
        <w:t>24</w:t>
      </w:r>
      <w:r w:rsidRPr="006A7A7D">
        <w:rPr>
          <w:rFonts w:ascii="Times New Roman" w:hAnsi="Times New Roman"/>
          <w:szCs w:val="24"/>
        </w:rPr>
        <w:t>(6), 483-484.</w:t>
      </w:r>
      <w:bookmarkEnd w:id="20"/>
    </w:p>
    <w:p w14:paraId="491BC948" w14:textId="77777777" w:rsidR="00E652A2" w:rsidRPr="006A7A7D" w:rsidRDefault="00E652A2" w:rsidP="00F85F8C">
      <w:pPr>
        <w:pStyle w:val="APAReference"/>
        <w:rPr>
          <w:rFonts w:ascii="Times New Roman" w:hAnsi="Times New Roman"/>
          <w:szCs w:val="24"/>
        </w:rPr>
      </w:pPr>
      <w:bookmarkStart w:id="21" w:name="R428138673726852I0"/>
      <w:proofErr w:type="spellStart"/>
      <w:r w:rsidRPr="006A7A7D">
        <w:rPr>
          <w:rFonts w:ascii="Times New Roman" w:hAnsi="Times New Roman"/>
          <w:szCs w:val="24"/>
        </w:rPr>
        <w:t>Linnan</w:t>
      </w:r>
      <w:proofErr w:type="spellEnd"/>
      <w:r w:rsidRPr="006A7A7D">
        <w:rPr>
          <w:rFonts w:ascii="Times New Roman" w:hAnsi="Times New Roman"/>
          <w:szCs w:val="24"/>
        </w:rPr>
        <w:t xml:space="preserve">, L., D’Angelo, H., &amp; Harrington, C. (2014). A literature synthesis of health promotion research in salons and barbershops. </w:t>
      </w:r>
      <w:r w:rsidRPr="006A7A7D">
        <w:rPr>
          <w:rFonts w:ascii="Times New Roman" w:hAnsi="Times New Roman"/>
          <w:i/>
          <w:szCs w:val="24"/>
        </w:rPr>
        <w:t>American Journal Preventative Medicine</w:t>
      </w:r>
      <w:r w:rsidRPr="006A7A7D">
        <w:rPr>
          <w:rFonts w:ascii="Times New Roman" w:hAnsi="Times New Roman"/>
          <w:szCs w:val="24"/>
        </w:rPr>
        <w:t xml:space="preserve">, </w:t>
      </w:r>
      <w:r w:rsidRPr="006A7A7D">
        <w:rPr>
          <w:rFonts w:ascii="Times New Roman" w:hAnsi="Times New Roman"/>
          <w:i/>
          <w:szCs w:val="24"/>
        </w:rPr>
        <w:t>47</w:t>
      </w:r>
      <w:r w:rsidRPr="006A7A7D">
        <w:rPr>
          <w:rFonts w:ascii="Times New Roman" w:hAnsi="Times New Roman"/>
          <w:szCs w:val="24"/>
        </w:rPr>
        <w:t>(1), 77-88. http://dx.doi.org/10.1016/j.amepre.2014.02.007</w:t>
      </w:r>
      <w:bookmarkEnd w:id="21"/>
    </w:p>
    <w:p w14:paraId="4A05BAAE" w14:textId="77777777" w:rsidR="00E652A2" w:rsidRPr="006A7A7D" w:rsidRDefault="00E652A2" w:rsidP="00F85F8C">
      <w:pPr>
        <w:pStyle w:val="APAReference"/>
        <w:rPr>
          <w:rFonts w:ascii="Times New Roman" w:hAnsi="Times New Roman"/>
          <w:szCs w:val="24"/>
        </w:rPr>
      </w:pPr>
      <w:bookmarkStart w:id="22" w:name="R428138645717593I0"/>
      <w:proofErr w:type="spellStart"/>
      <w:r w:rsidRPr="006A7A7D">
        <w:rPr>
          <w:rFonts w:ascii="Times New Roman" w:hAnsi="Times New Roman"/>
          <w:szCs w:val="24"/>
        </w:rPr>
        <w:t>Linnan</w:t>
      </w:r>
      <w:proofErr w:type="spellEnd"/>
      <w:r w:rsidRPr="006A7A7D">
        <w:rPr>
          <w:rFonts w:ascii="Times New Roman" w:hAnsi="Times New Roman"/>
          <w:szCs w:val="24"/>
        </w:rPr>
        <w:t xml:space="preserve">, L., &amp; Ferguson, Y. (2007). Beauty salons: A promising health promotion setting for reaching and promoting health among African American women. </w:t>
      </w:r>
      <w:r w:rsidRPr="006A7A7D">
        <w:rPr>
          <w:rFonts w:ascii="Times New Roman" w:hAnsi="Times New Roman"/>
          <w:i/>
          <w:szCs w:val="24"/>
        </w:rPr>
        <w:t>Health Education and Behavior</w:t>
      </w:r>
      <w:r w:rsidRPr="006A7A7D">
        <w:rPr>
          <w:rFonts w:ascii="Times New Roman" w:hAnsi="Times New Roman"/>
          <w:szCs w:val="24"/>
        </w:rPr>
        <w:t xml:space="preserve">, </w:t>
      </w:r>
      <w:r w:rsidRPr="006A7A7D">
        <w:rPr>
          <w:rFonts w:ascii="Times New Roman" w:hAnsi="Times New Roman"/>
          <w:i/>
          <w:szCs w:val="24"/>
        </w:rPr>
        <w:t>34</w:t>
      </w:r>
      <w:r w:rsidRPr="006A7A7D">
        <w:rPr>
          <w:rFonts w:ascii="Times New Roman" w:hAnsi="Times New Roman"/>
          <w:szCs w:val="24"/>
        </w:rPr>
        <w:t>(3), 517-530. http://dx.doi.org/10.1177/109019810106295531</w:t>
      </w:r>
      <w:bookmarkEnd w:id="22"/>
    </w:p>
    <w:p w14:paraId="58D771C9" w14:textId="77777777" w:rsidR="00E652A2" w:rsidRPr="006A7A7D" w:rsidRDefault="00E652A2" w:rsidP="00F85F8C">
      <w:pPr>
        <w:pStyle w:val="APAReference"/>
        <w:rPr>
          <w:rFonts w:ascii="Times New Roman" w:hAnsi="Times New Roman"/>
          <w:szCs w:val="24"/>
        </w:rPr>
      </w:pPr>
      <w:bookmarkStart w:id="23" w:name="R428138504398148I0"/>
      <w:r w:rsidRPr="006A7A7D">
        <w:rPr>
          <w:rFonts w:ascii="Times New Roman" w:hAnsi="Times New Roman"/>
          <w:szCs w:val="24"/>
        </w:rPr>
        <w:t xml:space="preserve">Madigan, M., Smith-Wheelock, L., &amp; </w:t>
      </w:r>
      <w:proofErr w:type="spellStart"/>
      <w:r w:rsidRPr="006A7A7D">
        <w:rPr>
          <w:rFonts w:ascii="Times New Roman" w:hAnsi="Times New Roman"/>
          <w:szCs w:val="24"/>
        </w:rPr>
        <w:t>Krein</w:t>
      </w:r>
      <w:proofErr w:type="spellEnd"/>
      <w:r w:rsidRPr="006A7A7D">
        <w:rPr>
          <w:rFonts w:ascii="Times New Roman" w:hAnsi="Times New Roman"/>
          <w:szCs w:val="24"/>
        </w:rPr>
        <w:t xml:space="preserve">, S. (2007). Healthy hair starts with a healthy body: hair stylists as lay health advisors to prevent chronic kidney disease. </w:t>
      </w:r>
      <w:r w:rsidRPr="006A7A7D">
        <w:rPr>
          <w:rFonts w:ascii="Times New Roman" w:hAnsi="Times New Roman"/>
          <w:i/>
          <w:szCs w:val="24"/>
        </w:rPr>
        <w:t>Preventing Chronic Disease</w:t>
      </w:r>
      <w:r w:rsidRPr="006A7A7D">
        <w:rPr>
          <w:rFonts w:ascii="Times New Roman" w:hAnsi="Times New Roman"/>
          <w:szCs w:val="24"/>
        </w:rPr>
        <w:t xml:space="preserve">, </w:t>
      </w:r>
      <w:r w:rsidRPr="006A7A7D">
        <w:rPr>
          <w:rFonts w:ascii="Times New Roman" w:hAnsi="Times New Roman"/>
          <w:i/>
          <w:szCs w:val="24"/>
        </w:rPr>
        <w:t>4</w:t>
      </w:r>
      <w:r w:rsidRPr="006A7A7D">
        <w:rPr>
          <w:rFonts w:ascii="Times New Roman" w:hAnsi="Times New Roman"/>
          <w:szCs w:val="24"/>
        </w:rPr>
        <w:t>(3). Retrieved from www.cdc.gov/pcd/issues/2007/jul/06_0078.htm</w:t>
      </w:r>
      <w:bookmarkEnd w:id="23"/>
    </w:p>
    <w:p w14:paraId="5C351E49" w14:textId="2873AD23" w:rsidR="00E652A2" w:rsidRDefault="00E652A2" w:rsidP="00F85F8C">
      <w:pPr>
        <w:pStyle w:val="APAReference"/>
        <w:rPr>
          <w:rStyle w:val="Hyperlink"/>
          <w:rFonts w:ascii="Times New Roman" w:hAnsi="Times New Roman"/>
          <w:szCs w:val="24"/>
        </w:rPr>
      </w:pPr>
      <w:bookmarkStart w:id="24" w:name="R423257895254630I0"/>
      <w:proofErr w:type="spellStart"/>
      <w:r w:rsidRPr="006A7A7D">
        <w:rPr>
          <w:rFonts w:ascii="Times New Roman" w:hAnsi="Times New Roman"/>
          <w:szCs w:val="24"/>
        </w:rPr>
        <w:t>McGillicuddy</w:t>
      </w:r>
      <w:proofErr w:type="spellEnd"/>
      <w:r w:rsidRPr="006A7A7D">
        <w:rPr>
          <w:rFonts w:ascii="Times New Roman" w:hAnsi="Times New Roman"/>
          <w:szCs w:val="24"/>
        </w:rPr>
        <w:t xml:space="preserve">, J. W., Taber, D. J., Mueller, M., </w:t>
      </w:r>
      <w:proofErr w:type="spellStart"/>
      <w:r w:rsidRPr="006A7A7D">
        <w:rPr>
          <w:rFonts w:ascii="Times New Roman" w:hAnsi="Times New Roman"/>
          <w:szCs w:val="24"/>
        </w:rPr>
        <w:t>Baliga</w:t>
      </w:r>
      <w:proofErr w:type="spellEnd"/>
      <w:r w:rsidRPr="006A7A7D">
        <w:rPr>
          <w:rFonts w:ascii="Times New Roman" w:hAnsi="Times New Roman"/>
          <w:szCs w:val="24"/>
        </w:rPr>
        <w:t xml:space="preserve">, P. K., </w:t>
      </w:r>
      <w:proofErr w:type="spellStart"/>
      <w:r w:rsidRPr="006A7A7D">
        <w:rPr>
          <w:rFonts w:ascii="Times New Roman" w:hAnsi="Times New Roman"/>
          <w:szCs w:val="24"/>
        </w:rPr>
        <w:t>Baliga</w:t>
      </w:r>
      <w:proofErr w:type="spellEnd"/>
      <w:r w:rsidRPr="006A7A7D">
        <w:rPr>
          <w:rFonts w:ascii="Times New Roman" w:hAnsi="Times New Roman"/>
          <w:szCs w:val="24"/>
        </w:rPr>
        <w:t>, K. D., Sox, L</w:t>
      </w:r>
      <w:proofErr w:type="gramStart"/>
      <w:r w:rsidRPr="006A7A7D">
        <w:rPr>
          <w:rFonts w:ascii="Times New Roman" w:hAnsi="Times New Roman"/>
          <w:szCs w:val="24"/>
        </w:rPr>
        <w:t>., ...</w:t>
      </w:r>
      <w:proofErr w:type="gramEnd"/>
      <w:r w:rsidRPr="006A7A7D">
        <w:rPr>
          <w:rFonts w:ascii="Times New Roman" w:hAnsi="Times New Roman"/>
          <w:szCs w:val="24"/>
        </w:rPr>
        <w:t xml:space="preserve"> </w:t>
      </w:r>
      <w:proofErr w:type="spellStart"/>
      <w:r w:rsidRPr="006A7A7D">
        <w:rPr>
          <w:rFonts w:ascii="Times New Roman" w:hAnsi="Times New Roman"/>
          <w:szCs w:val="24"/>
        </w:rPr>
        <w:t>Treiber</w:t>
      </w:r>
      <w:proofErr w:type="spellEnd"/>
      <w:r w:rsidRPr="006A7A7D">
        <w:rPr>
          <w:rFonts w:ascii="Times New Roman" w:hAnsi="Times New Roman"/>
          <w:szCs w:val="24"/>
        </w:rPr>
        <w:t xml:space="preserve">, F. A. (2015). Sustainability of improvements in medication adherence through a mobile health intervention. </w:t>
      </w:r>
      <w:r w:rsidRPr="006A7A7D">
        <w:rPr>
          <w:rFonts w:ascii="Times New Roman" w:hAnsi="Times New Roman"/>
          <w:i/>
          <w:szCs w:val="24"/>
        </w:rPr>
        <w:t>Progress in Transplantation</w:t>
      </w:r>
      <w:r w:rsidRPr="006A7A7D">
        <w:rPr>
          <w:rFonts w:ascii="Times New Roman" w:hAnsi="Times New Roman"/>
          <w:szCs w:val="24"/>
        </w:rPr>
        <w:t xml:space="preserve">, </w:t>
      </w:r>
      <w:r w:rsidRPr="006A7A7D">
        <w:rPr>
          <w:rFonts w:ascii="Times New Roman" w:hAnsi="Times New Roman"/>
          <w:i/>
          <w:szCs w:val="24"/>
        </w:rPr>
        <w:t>25</w:t>
      </w:r>
      <w:r w:rsidRPr="006A7A7D">
        <w:rPr>
          <w:rFonts w:ascii="Times New Roman" w:hAnsi="Times New Roman"/>
          <w:szCs w:val="24"/>
        </w:rPr>
        <w:t xml:space="preserve">, 217-223. </w:t>
      </w:r>
      <w:hyperlink r:id="rId26" w:history="1">
        <w:r w:rsidR="00EC2208" w:rsidRPr="006A7A7D">
          <w:rPr>
            <w:rStyle w:val="Hyperlink"/>
            <w:rFonts w:ascii="Times New Roman" w:hAnsi="Times New Roman"/>
            <w:szCs w:val="24"/>
          </w:rPr>
          <w:t>http://dx.doi.org/http://dx.doi.org/10.7182/pit2015975</w:t>
        </w:r>
      </w:hyperlink>
      <w:bookmarkEnd w:id="24"/>
    </w:p>
    <w:p w14:paraId="78C5D66D" w14:textId="7A81A08B" w:rsidR="00A049BB" w:rsidRPr="00A049BB" w:rsidRDefault="00A049BB" w:rsidP="00F85F8C">
      <w:pPr>
        <w:spacing w:after="120" w:line="480" w:lineRule="auto"/>
        <w:ind w:left="720" w:hanging="720"/>
        <w:rPr>
          <w:rFonts w:ascii="Times New Roman" w:hAnsi="Times New Roman"/>
          <w:sz w:val="24"/>
          <w:szCs w:val="24"/>
        </w:rPr>
      </w:pPr>
      <w:r>
        <w:rPr>
          <w:rFonts w:ascii="Times New Roman" w:hAnsi="Times New Roman"/>
          <w:sz w:val="24"/>
          <w:szCs w:val="24"/>
        </w:rPr>
        <w:lastRenderedPageBreak/>
        <w:t xml:space="preserve">Omron Healthcare, Inc. (2017). FAQs: Are digital monitors accurate? </w:t>
      </w:r>
      <w:r w:rsidRPr="007B4504">
        <w:rPr>
          <w:rFonts w:ascii="Times New Roman" w:hAnsi="Times New Roman"/>
          <w:i/>
          <w:sz w:val="24"/>
          <w:szCs w:val="24"/>
        </w:rPr>
        <w:t>Omron</w:t>
      </w:r>
      <w:r>
        <w:rPr>
          <w:rFonts w:ascii="Times New Roman" w:hAnsi="Times New Roman"/>
          <w:i/>
          <w:sz w:val="24"/>
          <w:szCs w:val="24"/>
        </w:rPr>
        <w:t xml:space="preserve"> Healthcare</w:t>
      </w:r>
      <w:r>
        <w:rPr>
          <w:rFonts w:ascii="Times New Roman" w:hAnsi="Times New Roman"/>
          <w:sz w:val="24"/>
          <w:szCs w:val="24"/>
        </w:rPr>
        <w:t xml:space="preserve">. Retrieved from: </w:t>
      </w:r>
      <w:r w:rsidRPr="007B4504">
        <w:rPr>
          <w:rFonts w:ascii="Times New Roman" w:hAnsi="Times New Roman"/>
          <w:sz w:val="24"/>
          <w:szCs w:val="24"/>
        </w:rPr>
        <w:t>https://omronhealthcare.com/service-and-support/faq/blood-pressure-monitors/</w:t>
      </w:r>
    </w:p>
    <w:p w14:paraId="2DF68BF6" w14:textId="6865FD78" w:rsidR="00EC2208" w:rsidRPr="006A7A7D" w:rsidRDefault="00EC2208" w:rsidP="00F85F8C">
      <w:pPr>
        <w:pStyle w:val="APAReference"/>
        <w:rPr>
          <w:rFonts w:ascii="Times New Roman" w:hAnsi="Times New Roman"/>
          <w:szCs w:val="24"/>
        </w:rPr>
      </w:pPr>
      <w:proofErr w:type="spellStart"/>
      <w:r w:rsidRPr="006A7A7D">
        <w:rPr>
          <w:rFonts w:ascii="Times New Roman" w:hAnsi="Times New Roman"/>
          <w:szCs w:val="24"/>
        </w:rPr>
        <w:t>Schapira</w:t>
      </w:r>
      <w:proofErr w:type="spellEnd"/>
      <w:r w:rsidRPr="006A7A7D">
        <w:rPr>
          <w:rFonts w:ascii="Times New Roman" w:hAnsi="Times New Roman"/>
          <w:szCs w:val="24"/>
        </w:rPr>
        <w:t>, M., Fletcher, K., Hayes, A., Eastwood, MS., Patterson, L.</w:t>
      </w:r>
      <w:proofErr w:type="gramStart"/>
      <w:r w:rsidRPr="006A7A7D">
        <w:rPr>
          <w:rFonts w:ascii="Times New Roman" w:hAnsi="Times New Roman"/>
          <w:szCs w:val="24"/>
        </w:rPr>
        <w:t>,…</w:t>
      </w:r>
      <w:proofErr w:type="gramEnd"/>
      <w:r w:rsidRPr="006A7A7D">
        <w:rPr>
          <w:rFonts w:ascii="Times New Roman" w:hAnsi="Times New Roman"/>
          <w:szCs w:val="24"/>
        </w:rPr>
        <w:t xml:space="preserve">Whittle., J.(2012). The development and validation of the hypertension evaluation of lifestyle and management knowledge scale. </w:t>
      </w:r>
      <w:r w:rsidRPr="006A7A7D">
        <w:rPr>
          <w:rFonts w:ascii="Times New Roman" w:hAnsi="Times New Roman"/>
          <w:i/>
          <w:szCs w:val="24"/>
        </w:rPr>
        <w:t>Journal of Clinical Hypertension.</w:t>
      </w:r>
      <w:r w:rsidRPr="006A7A7D">
        <w:rPr>
          <w:rFonts w:ascii="Times New Roman" w:hAnsi="Times New Roman"/>
          <w:szCs w:val="24"/>
        </w:rPr>
        <w:t xml:space="preserve"> </w:t>
      </w:r>
      <w:r w:rsidRPr="006A7A7D">
        <w:rPr>
          <w:rFonts w:ascii="Times New Roman" w:hAnsi="Times New Roman"/>
          <w:i/>
          <w:szCs w:val="24"/>
        </w:rPr>
        <w:t>14</w:t>
      </w:r>
      <w:r w:rsidRPr="006A7A7D">
        <w:rPr>
          <w:rFonts w:ascii="Times New Roman" w:hAnsi="Times New Roman"/>
          <w:szCs w:val="24"/>
        </w:rPr>
        <w:t>(7), 461-466.doi: 10.1111/j.1751-7176.2012.00619.x.</w:t>
      </w:r>
    </w:p>
    <w:p w14:paraId="7CD7B06E" w14:textId="77777777" w:rsidR="00E652A2" w:rsidRPr="006A7A7D" w:rsidRDefault="00E652A2" w:rsidP="00F85F8C">
      <w:pPr>
        <w:pStyle w:val="APAReference"/>
        <w:rPr>
          <w:rFonts w:ascii="Times New Roman" w:hAnsi="Times New Roman"/>
          <w:szCs w:val="24"/>
        </w:rPr>
      </w:pPr>
      <w:bookmarkStart w:id="25" w:name="R428138701273148I0"/>
      <w:r w:rsidRPr="006A7A7D">
        <w:rPr>
          <w:rFonts w:ascii="Times New Roman" w:hAnsi="Times New Roman"/>
          <w:szCs w:val="24"/>
        </w:rPr>
        <w:t xml:space="preserve">Schneider, R., Grim, C., </w:t>
      </w:r>
      <w:proofErr w:type="spellStart"/>
      <w:r w:rsidRPr="006A7A7D">
        <w:rPr>
          <w:rFonts w:ascii="Times New Roman" w:hAnsi="Times New Roman"/>
          <w:szCs w:val="24"/>
        </w:rPr>
        <w:t>Rainforth</w:t>
      </w:r>
      <w:proofErr w:type="spellEnd"/>
      <w:r w:rsidRPr="006A7A7D">
        <w:rPr>
          <w:rFonts w:ascii="Times New Roman" w:hAnsi="Times New Roman"/>
          <w:szCs w:val="24"/>
        </w:rPr>
        <w:t xml:space="preserve">, M., </w:t>
      </w:r>
      <w:proofErr w:type="spellStart"/>
      <w:r w:rsidRPr="006A7A7D">
        <w:rPr>
          <w:rFonts w:ascii="Times New Roman" w:hAnsi="Times New Roman"/>
          <w:szCs w:val="24"/>
        </w:rPr>
        <w:t>Kotchen</w:t>
      </w:r>
      <w:proofErr w:type="spellEnd"/>
      <w:r w:rsidRPr="006A7A7D">
        <w:rPr>
          <w:rFonts w:ascii="Times New Roman" w:hAnsi="Times New Roman"/>
          <w:szCs w:val="24"/>
        </w:rPr>
        <w:t xml:space="preserve">, T., </w:t>
      </w:r>
      <w:proofErr w:type="spellStart"/>
      <w:r w:rsidRPr="006A7A7D">
        <w:rPr>
          <w:rFonts w:ascii="Times New Roman" w:hAnsi="Times New Roman"/>
          <w:szCs w:val="24"/>
        </w:rPr>
        <w:t>Nidich</w:t>
      </w:r>
      <w:proofErr w:type="spellEnd"/>
      <w:r w:rsidRPr="006A7A7D">
        <w:rPr>
          <w:rFonts w:ascii="Times New Roman" w:hAnsi="Times New Roman"/>
          <w:szCs w:val="24"/>
        </w:rPr>
        <w:t>, S., Gaylord-King, C</w:t>
      </w:r>
      <w:proofErr w:type="gramStart"/>
      <w:r w:rsidRPr="006A7A7D">
        <w:rPr>
          <w:rFonts w:ascii="Times New Roman" w:hAnsi="Times New Roman"/>
          <w:szCs w:val="24"/>
        </w:rPr>
        <w:t>., ...</w:t>
      </w:r>
      <w:proofErr w:type="gramEnd"/>
      <w:r w:rsidRPr="006A7A7D">
        <w:rPr>
          <w:rFonts w:ascii="Times New Roman" w:hAnsi="Times New Roman"/>
          <w:szCs w:val="24"/>
        </w:rPr>
        <w:t xml:space="preserve"> Alexander, C. (2012). Stress reduction in the secondary prevention of cardiovascular disease: Randomized, controlled trial of transcendental meditation and health education in Blacks. </w:t>
      </w:r>
      <w:r w:rsidRPr="006A7A7D">
        <w:rPr>
          <w:rFonts w:ascii="Times New Roman" w:hAnsi="Times New Roman"/>
          <w:i/>
          <w:szCs w:val="24"/>
        </w:rPr>
        <w:t>Circulation Cardiovascular Quality and Outcomes</w:t>
      </w:r>
      <w:r w:rsidRPr="006A7A7D">
        <w:rPr>
          <w:rFonts w:ascii="Times New Roman" w:hAnsi="Times New Roman"/>
          <w:szCs w:val="24"/>
        </w:rPr>
        <w:t xml:space="preserve">, </w:t>
      </w:r>
      <w:r w:rsidRPr="006A7A7D">
        <w:rPr>
          <w:rFonts w:ascii="Times New Roman" w:hAnsi="Times New Roman"/>
          <w:i/>
          <w:szCs w:val="24"/>
        </w:rPr>
        <w:t>5</w:t>
      </w:r>
      <w:r w:rsidRPr="006A7A7D">
        <w:rPr>
          <w:rFonts w:ascii="Times New Roman" w:hAnsi="Times New Roman"/>
          <w:szCs w:val="24"/>
        </w:rPr>
        <w:t>, 750-758. http://dx.doi.org/10.1161/CIRCOTCOMES.112.967406</w:t>
      </w:r>
      <w:bookmarkEnd w:id="25"/>
    </w:p>
    <w:p w14:paraId="79986AF6" w14:textId="10DBE449" w:rsidR="00E652A2" w:rsidRPr="006A7A7D" w:rsidRDefault="00E652A2" w:rsidP="00F85F8C">
      <w:pPr>
        <w:pStyle w:val="APAReference"/>
        <w:rPr>
          <w:rFonts w:ascii="Times New Roman" w:hAnsi="Times New Roman"/>
          <w:szCs w:val="24"/>
        </w:rPr>
      </w:pPr>
      <w:bookmarkStart w:id="26" w:name="R428138190277778I0"/>
      <w:r w:rsidRPr="006A7A7D">
        <w:rPr>
          <w:rFonts w:ascii="Times New Roman" w:hAnsi="Times New Roman"/>
          <w:szCs w:val="24"/>
        </w:rPr>
        <w:t xml:space="preserve">Solomon, F., </w:t>
      </w:r>
      <w:proofErr w:type="spellStart"/>
      <w:r w:rsidRPr="006A7A7D">
        <w:rPr>
          <w:rFonts w:ascii="Times New Roman" w:hAnsi="Times New Roman"/>
          <w:szCs w:val="24"/>
        </w:rPr>
        <w:t>Linnan</w:t>
      </w:r>
      <w:proofErr w:type="spellEnd"/>
      <w:r w:rsidRPr="006A7A7D">
        <w:rPr>
          <w:rFonts w:ascii="Times New Roman" w:hAnsi="Times New Roman"/>
          <w:szCs w:val="24"/>
        </w:rPr>
        <w:t xml:space="preserve">, L., </w:t>
      </w:r>
      <w:proofErr w:type="spellStart"/>
      <w:r w:rsidRPr="006A7A7D">
        <w:rPr>
          <w:rFonts w:ascii="Times New Roman" w:hAnsi="Times New Roman"/>
          <w:szCs w:val="24"/>
        </w:rPr>
        <w:t>Wasilewski</w:t>
      </w:r>
      <w:proofErr w:type="spellEnd"/>
      <w:r w:rsidRPr="006A7A7D">
        <w:rPr>
          <w:rFonts w:ascii="Times New Roman" w:hAnsi="Times New Roman"/>
          <w:szCs w:val="24"/>
        </w:rPr>
        <w:t xml:space="preserve">, Y., Lee, A. M., Kats, M., &amp; Yang, J. (2004). Observational study in Ten Beauty Salons: Results Informing Development of the North Carolina BEAUTY Project. </w:t>
      </w:r>
      <w:r w:rsidRPr="006A7A7D">
        <w:rPr>
          <w:rFonts w:ascii="Times New Roman" w:hAnsi="Times New Roman"/>
          <w:i/>
          <w:szCs w:val="24"/>
        </w:rPr>
        <w:t>Health Education and Behavior</w:t>
      </w:r>
      <w:r w:rsidRPr="006A7A7D">
        <w:rPr>
          <w:rFonts w:ascii="Times New Roman" w:hAnsi="Times New Roman"/>
          <w:szCs w:val="24"/>
        </w:rPr>
        <w:t xml:space="preserve">, </w:t>
      </w:r>
      <w:r w:rsidRPr="006A7A7D">
        <w:rPr>
          <w:rFonts w:ascii="Times New Roman" w:hAnsi="Times New Roman"/>
          <w:i/>
          <w:szCs w:val="24"/>
        </w:rPr>
        <w:t>31</w:t>
      </w:r>
      <w:r w:rsidRPr="006A7A7D">
        <w:rPr>
          <w:rFonts w:ascii="Times New Roman" w:hAnsi="Times New Roman"/>
          <w:szCs w:val="24"/>
        </w:rPr>
        <w:t xml:space="preserve">, 790-806. </w:t>
      </w:r>
      <w:hyperlink r:id="rId27" w:history="1">
        <w:r w:rsidR="006559E2" w:rsidRPr="006A7A7D">
          <w:rPr>
            <w:rStyle w:val="Hyperlink"/>
            <w:rFonts w:ascii="Times New Roman" w:hAnsi="Times New Roman"/>
            <w:szCs w:val="24"/>
          </w:rPr>
          <w:t>http://dx.doi.org/10.1177/1090198104264176</w:t>
        </w:r>
      </w:hyperlink>
      <w:bookmarkEnd w:id="26"/>
    </w:p>
    <w:p w14:paraId="5ED184A8" w14:textId="089AD957" w:rsidR="006559E2" w:rsidRPr="006A7A7D" w:rsidRDefault="006559E2" w:rsidP="00F85F8C">
      <w:pPr>
        <w:pStyle w:val="APAReference"/>
        <w:rPr>
          <w:rFonts w:ascii="Times New Roman" w:hAnsi="Times New Roman"/>
          <w:szCs w:val="24"/>
        </w:rPr>
      </w:pPr>
      <w:r w:rsidRPr="006A7A7D">
        <w:rPr>
          <w:rFonts w:ascii="Times New Roman" w:hAnsi="Times New Roman"/>
          <w:szCs w:val="24"/>
        </w:rPr>
        <w:t xml:space="preserve">Wagner, E.H. (1998). Chronic disease management: What will it take to improve care for chronic illness? </w:t>
      </w:r>
      <w:r w:rsidRPr="006A7A7D">
        <w:rPr>
          <w:rFonts w:ascii="Times New Roman" w:hAnsi="Times New Roman"/>
          <w:i/>
          <w:szCs w:val="24"/>
        </w:rPr>
        <w:t>Effective Clinical Practice.</w:t>
      </w:r>
      <w:r w:rsidRPr="006A7A7D">
        <w:rPr>
          <w:rFonts w:ascii="Times New Roman" w:hAnsi="Times New Roman"/>
          <w:szCs w:val="24"/>
        </w:rPr>
        <w:t xml:space="preserve"> </w:t>
      </w:r>
      <w:r w:rsidRPr="006A7A7D">
        <w:rPr>
          <w:rFonts w:ascii="Times New Roman" w:hAnsi="Times New Roman"/>
          <w:i/>
          <w:szCs w:val="24"/>
        </w:rPr>
        <w:t>1</w:t>
      </w:r>
      <w:r w:rsidRPr="006A7A7D">
        <w:rPr>
          <w:rFonts w:ascii="Times New Roman" w:hAnsi="Times New Roman"/>
          <w:szCs w:val="24"/>
        </w:rPr>
        <w:t>(1)</w:t>
      </w:r>
      <w:r w:rsidR="003678F9" w:rsidRPr="006A7A7D">
        <w:rPr>
          <w:rFonts w:ascii="Times New Roman" w:hAnsi="Times New Roman"/>
          <w:szCs w:val="24"/>
        </w:rPr>
        <w:t xml:space="preserve">, </w:t>
      </w:r>
      <w:r w:rsidRPr="006A7A7D">
        <w:rPr>
          <w:rFonts w:ascii="Times New Roman" w:hAnsi="Times New Roman"/>
          <w:szCs w:val="24"/>
        </w:rPr>
        <w:t>2-4</w:t>
      </w:r>
      <w:r w:rsidR="003678F9" w:rsidRPr="006A7A7D">
        <w:rPr>
          <w:rFonts w:ascii="Times New Roman" w:hAnsi="Times New Roman"/>
          <w:szCs w:val="24"/>
        </w:rPr>
        <w:t>.</w:t>
      </w:r>
    </w:p>
    <w:p w14:paraId="25BE02AE" w14:textId="12008200" w:rsidR="00E92004" w:rsidRDefault="00E652A2" w:rsidP="00F85F8C">
      <w:pPr>
        <w:pStyle w:val="APAReference"/>
        <w:rPr>
          <w:rFonts w:ascii="Times New Roman" w:hAnsi="Times New Roman"/>
          <w:szCs w:val="24"/>
        </w:rPr>
      </w:pPr>
      <w:bookmarkStart w:id="27" w:name="R428138581134259I0"/>
      <w:proofErr w:type="spellStart"/>
      <w:r w:rsidRPr="006A7A7D">
        <w:rPr>
          <w:rFonts w:ascii="Times New Roman" w:hAnsi="Times New Roman"/>
          <w:szCs w:val="24"/>
        </w:rPr>
        <w:t>Zandee</w:t>
      </w:r>
      <w:proofErr w:type="spellEnd"/>
      <w:r w:rsidRPr="006A7A7D">
        <w:rPr>
          <w:rFonts w:ascii="Times New Roman" w:hAnsi="Times New Roman"/>
          <w:szCs w:val="24"/>
        </w:rPr>
        <w:t xml:space="preserve">, G., </w:t>
      </w:r>
      <w:proofErr w:type="spellStart"/>
      <w:r w:rsidRPr="006A7A7D">
        <w:rPr>
          <w:rFonts w:ascii="Times New Roman" w:hAnsi="Times New Roman"/>
          <w:szCs w:val="24"/>
        </w:rPr>
        <w:t>Bossenbroek</w:t>
      </w:r>
      <w:proofErr w:type="spellEnd"/>
      <w:r w:rsidRPr="006A7A7D">
        <w:rPr>
          <w:rFonts w:ascii="Times New Roman" w:hAnsi="Times New Roman"/>
          <w:szCs w:val="24"/>
        </w:rPr>
        <w:t xml:space="preserve">, D., </w:t>
      </w:r>
      <w:proofErr w:type="spellStart"/>
      <w:r w:rsidRPr="006A7A7D">
        <w:rPr>
          <w:rFonts w:ascii="Times New Roman" w:hAnsi="Times New Roman"/>
          <w:szCs w:val="24"/>
        </w:rPr>
        <w:t>Slager</w:t>
      </w:r>
      <w:proofErr w:type="spellEnd"/>
      <w:r w:rsidRPr="006A7A7D">
        <w:rPr>
          <w:rFonts w:ascii="Times New Roman" w:hAnsi="Times New Roman"/>
          <w:szCs w:val="24"/>
        </w:rPr>
        <w:t xml:space="preserve">, D., &amp; Gordon, B. (2013). Teams of community health workers and nursing students effect health promotion of underserved urban neighborhoods. </w:t>
      </w:r>
      <w:r w:rsidRPr="006A7A7D">
        <w:rPr>
          <w:rFonts w:ascii="Times New Roman" w:hAnsi="Times New Roman"/>
          <w:i/>
          <w:szCs w:val="24"/>
        </w:rPr>
        <w:t>Public Health Nursing</w:t>
      </w:r>
      <w:r w:rsidRPr="006A7A7D">
        <w:rPr>
          <w:rFonts w:ascii="Times New Roman" w:hAnsi="Times New Roman"/>
          <w:szCs w:val="24"/>
        </w:rPr>
        <w:t xml:space="preserve">, </w:t>
      </w:r>
      <w:r w:rsidRPr="006A7A7D">
        <w:rPr>
          <w:rFonts w:ascii="Times New Roman" w:hAnsi="Times New Roman"/>
          <w:i/>
          <w:szCs w:val="24"/>
        </w:rPr>
        <w:t>30</w:t>
      </w:r>
      <w:r w:rsidRPr="006A7A7D">
        <w:rPr>
          <w:rFonts w:ascii="Times New Roman" w:hAnsi="Times New Roman"/>
          <w:szCs w:val="24"/>
        </w:rPr>
        <w:t xml:space="preserve">(5), 439-447. </w:t>
      </w:r>
      <w:hyperlink r:id="rId28" w:history="1">
        <w:r w:rsidRPr="006A7A7D">
          <w:rPr>
            <w:rStyle w:val="Hyperlink"/>
            <w:rFonts w:ascii="Times New Roman" w:hAnsi="Times New Roman"/>
            <w:szCs w:val="24"/>
          </w:rPr>
          <w:t>http://dx.doi.org/10.1111/phn.12031</w:t>
        </w:r>
      </w:hyperlink>
      <w:bookmarkEnd w:id="27"/>
    </w:p>
    <w:p w14:paraId="2A96E497" w14:textId="3BDDCA32" w:rsidR="00A6416A" w:rsidRDefault="00A6416A" w:rsidP="00E652A2">
      <w:pPr>
        <w:pStyle w:val="APAReference"/>
        <w:ind w:left="0" w:firstLine="0"/>
        <w:rPr>
          <w:rFonts w:ascii="Times New Roman" w:hAnsi="Times New Roman"/>
          <w:szCs w:val="24"/>
        </w:rPr>
      </w:pPr>
    </w:p>
    <w:p w14:paraId="3C24894E" w14:textId="094423EC" w:rsidR="003F5C8E" w:rsidRDefault="003F5C8E" w:rsidP="00E652A2">
      <w:pPr>
        <w:pStyle w:val="APAReference"/>
        <w:ind w:left="0" w:firstLine="0"/>
        <w:rPr>
          <w:rFonts w:ascii="Times New Roman" w:hAnsi="Times New Roman"/>
          <w:szCs w:val="24"/>
        </w:rPr>
      </w:pPr>
    </w:p>
    <w:p w14:paraId="00E78852" w14:textId="13FF9782" w:rsidR="00A6416A" w:rsidRPr="00F60A1B" w:rsidRDefault="00E22B36" w:rsidP="00F60A1B">
      <w:pPr>
        <w:jc w:val="center"/>
        <w:rPr>
          <w:rFonts w:ascii="Times New Roman" w:hAnsi="Times New Roman" w:cs="Times New Roman"/>
          <w:b/>
          <w:sz w:val="24"/>
          <w:szCs w:val="24"/>
        </w:rPr>
      </w:pPr>
      <w:r>
        <w:rPr>
          <w:rFonts w:ascii="Times New Roman" w:hAnsi="Times New Roman" w:cs="Times New Roman"/>
          <w:b/>
          <w:sz w:val="24"/>
          <w:szCs w:val="24"/>
        </w:rPr>
        <w:t>Table 1</w:t>
      </w:r>
      <w:r w:rsidR="00961109">
        <w:rPr>
          <w:rFonts w:ascii="Times New Roman" w:hAnsi="Times New Roman" w:cs="Times New Roman"/>
          <w:b/>
          <w:sz w:val="24"/>
          <w:szCs w:val="24"/>
        </w:rPr>
        <w:t>: Baseline Data Table</w:t>
      </w:r>
    </w:p>
    <w:tbl>
      <w:tblPr>
        <w:tblStyle w:val="TableGridLight1"/>
        <w:tblW w:w="0" w:type="auto"/>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4A0" w:firstRow="1" w:lastRow="0" w:firstColumn="1" w:lastColumn="0" w:noHBand="0" w:noVBand="1"/>
      </w:tblPr>
      <w:tblGrid>
        <w:gridCol w:w="1717"/>
        <w:gridCol w:w="1838"/>
        <w:gridCol w:w="2911"/>
        <w:gridCol w:w="1719"/>
      </w:tblGrid>
      <w:tr w:rsidR="00A6416A" w14:paraId="52D24681" w14:textId="77777777" w:rsidTr="003F5328">
        <w:tc>
          <w:tcPr>
            <w:tcW w:w="1717" w:type="dxa"/>
          </w:tcPr>
          <w:p w14:paraId="4D655A1A" w14:textId="77777777" w:rsidR="00A6416A" w:rsidRDefault="00A6416A" w:rsidP="00A6416A">
            <w:pPr>
              <w:jc w:val="center"/>
            </w:pPr>
            <w:r>
              <w:t>Participant</w:t>
            </w:r>
          </w:p>
        </w:tc>
        <w:tc>
          <w:tcPr>
            <w:tcW w:w="1838" w:type="dxa"/>
          </w:tcPr>
          <w:p w14:paraId="443E66A5" w14:textId="77777777" w:rsidR="00A6416A" w:rsidRDefault="00A6416A" w:rsidP="00A6416A">
            <w:pPr>
              <w:jc w:val="center"/>
            </w:pPr>
            <w:r>
              <w:t>Weight in pounds</w:t>
            </w:r>
          </w:p>
        </w:tc>
        <w:tc>
          <w:tcPr>
            <w:tcW w:w="2911" w:type="dxa"/>
          </w:tcPr>
          <w:p w14:paraId="28F4AD05" w14:textId="77777777" w:rsidR="00A6416A" w:rsidRDefault="00A6416A" w:rsidP="00A6416A">
            <w:pPr>
              <w:jc w:val="center"/>
            </w:pPr>
            <w:r>
              <w:t>Body Mass Index</w:t>
            </w:r>
          </w:p>
        </w:tc>
        <w:tc>
          <w:tcPr>
            <w:tcW w:w="1719" w:type="dxa"/>
          </w:tcPr>
          <w:p w14:paraId="4D9E73EE" w14:textId="77777777" w:rsidR="00A6416A" w:rsidRDefault="00A6416A" w:rsidP="00A6416A">
            <w:pPr>
              <w:jc w:val="center"/>
            </w:pPr>
            <w:r>
              <w:t>Blood Pressure</w:t>
            </w:r>
          </w:p>
        </w:tc>
      </w:tr>
      <w:tr w:rsidR="00A6416A" w14:paraId="1B1D7D48" w14:textId="77777777" w:rsidTr="003F5328">
        <w:tc>
          <w:tcPr>
            <w:tcW w:w="1717" w:type="dxa"/>
          </w:tcPr>
          <w:p w14:paraId="67E7A2EB" w14:textId="77777777" w:rsidR="00A6416A" w:rsidRDefault="00A6416A" w:rsidP="00A6416A">
            <w:pPr>
              <w:jc w:val="center"/>
            </w:pPr>
            <w:r>
              <w:t>1</w:t>
            </w:r>
          </w:p>
        </w:tc>
        <w:tc>
          <w:tcPr>
            <w:tcW w:w="1838" w:type="dxa"/>
          </w:tcPr>
          <w:p w14:paraId="3C620C54" w14:textId="77777777" w:rsidR="00A6416A" w:rsidRDefault="00A6416A" w:rsidP="00A6416A">
            <w:pPr>
              <w:jc w:val="center"/>
            </w:pPr>
            <w:r>
              <w:t>233</w:t>
            </w:r>
          </w:p>
        </w:tc>
        <w:tc>
          <w:tcPr>
            <w:tcW w:w="2911" w:type="dxa"/>
          </w:tcPr>
          <w:p w14:paraId="187FCF21" w14:textId="77777777" w:rsidR="00A6416A" w:rsidRDefault="00A6416A" w:rsidP="00A6416A">
            <w:pPr>
              <w:jc w:val="center"/>
            </w:pPr>
            <w:r>
              <w:t>44</w:t>
            </w:r>
          </w:p>
        </w:tc>
        <w:tc>
          <w:tcPr>
            <w:tcW w:w="1719" w:type="dxa"/>
          </w:tcPr>
          <w:p w14:paraId="7A39EBF1" w14:textId="77777777" w:rsidR="00A6416A" w:rsidRDefault="00A6416A" w:rsidP="00A6416A">
            <w:pPr>
              <w:jc w:val="center"/>
            </w:pPr>
            <w:r>
              <w:t>124/79</w:t>
            </w:r>
          </w:p>
        </w:tc>
      </w:tr>
      <w:tr w:rsidR="00A6416A" w14:paraId="7381B2C3" w14:textId="77777777" w:rsidTr="003F5328">
        <w:tc>
          <w:tcPr>
            <w:tcW w:w="1717" w:type="dxa"/>
          </w:tcPr>
          <w:p w14:paraId="555BE907" w14:textId="77777777" w:rsidR="00A6416A" w:rsidRDefault="00A6416A" w:rsidP="00A6416A">
            <w:pPr>
              <w:jc w:val="center"/>
            </w:pPr>
            <w:r>
              <w:t>2</w:t>
            </w:r>
          </w:p>
        </w:tc>
        <w:tc>
          <w:tcPr>
            <w:tcW w:w="1838" w:type="dxa"/>
          </w:tcPr>
          <w:p w14:paraId="4207A263" w14:textId="77777777" w:rsidR="00A6416A" w:rsidRDefault="00A6416A" w:rsidP="00A6416A">
            <w:pPr>
              <w:jc w:val="center"/>
            </w:pPr>
            <w:r>
              <w:t>310</w:t>
            </w:r>
          </w:p>
        </w:tc>
        <w:tc>
          <w:tcPr>
            <w:tcW w:w="2911" w:type="dxa"/>
          </w:tcPr>
          <w:p w14:paraId="39ED7892" w14:textId="77777777" w:rsidR="00A6416A" w:rsidRDefault="00A6416A" w:rsidP="00A6416A">
            <w:pPr>
              <w:jc w:val="center"/>
            </w:pPr>
            <w:r>
              <w:t>57</w:t>
            </w:r>
          </w:p>
        </w:tc>
        <w:tc>
          <w:tcPr>
            <w:tcW w:w="1719" w:type="dxa"/>
          </w:tcPr>
          <w:p w14:paraId="66375340" w14:textId="77777777" w:rsidR="00A6416A" w:rsidRDefault="00A6416A" w:rsidP="00A6416A">
            <w:pPr>
              <w:jc w:val="center"/>
            </w:pPr>
            <w:r>
              <w:t>127/80</w:t>
            </w:r>
          </w:p>
        </w:tc>
      </w:tr>
      <w:tr w:rsidR="00A6416A" w14:paraId="637C1123" w14:textId="77777777" w:rsidTr="003F5328">
        <w:tc>
          <w:tcPr>
            <w:tcW w:w="1717" w:type="dxa"/>
          </w:tcPr>
          <w:p w14:paraId="51B3CDFD" w14:textId="77777777" w:rsidR="00A6416A" w:rsidRDefault="00A6416A" w:rsidP="00A6416A">
            <w:pPr>
              <w:jc w:val="center"/>
            </w:pPr>
            <w:r>
              <w:t>3</w:t>
            </w:r>
          </w:p>
        </w:tc>
        <w:tc>
          <w:tcPr>
            <w:tcW w:w="1838" w:type="dxa"/>
          </w:tcPr>
          <w:p w14:paraId="79F23328" w14:textId="77777777" w:rsidR="00A6416A" w:rsidRDefault="00A6416A" w:rsidP="00A6416A">
            <w:pPr>
              <w:jc w:val="center"/>
            </w:pPr>
            <w:r>
              <w:t>158</w:t>
            </w:r>
          </w:p>
        </w:tc>
        <w:tc>
          <w:tcPr>
            <w:tcW w:w="2911" w:type="dxa"/>
          </w:tcPr>
          <w:p w14:paraId="5BA173F9" w14:textId="77777777" w:rsidR="00A6416A" w:rsidRDefault="00A6416A" w:rsidP="00A6416A">
            <w:pPr>
              <w:jc w:val="center"/>
            </w:pPr>
            <w:r>
              <w:t>28</w:t>
            </w:r>
          </w:p>
        </w:tc>
        <w:tc>
          <w:tcPr>
            <w:tcW w:w="1719" w:type="dxa"/>
          </w:tcPr>
          <w:p w14:paraId="5BEB0DC4" w14:textId="77777777" w:rsidR="00A6416A" w:rsidRDefault="00A6416A" w:rsidP="00A6416A">
            <w:pPr>
              <w:jc w:val="center"/>
            </w:pPr>
            <w:r>
              <w:t>129/87</w:t>
            </w:r>
          </w:p>
        </w:tc>
      </w:tr>
      <w:tr w:rsidR="00A6416A" w14:paraId="0699C61E" w14:textId="77777777" w:rsidTr="003F5328">
        <w:tc>
          <w:tcPr>
            <w:tcW w:w="1717" w:type="dxa"/>
          </w:tcPr>
          <w:p w14:paraId="033902EB" w14:textId="7E727523" w:rsidR="00A6416A" w:rsidRDefault="00FC0F3C" w:rsidP="00A6416A">
            <w:pPr>
              <w:jc w:val="center"/>
            </w:pPr>
            <w:r>
              <w:t>4</w:t>
            </w:r>
          </w:p>
        </w:tc>
        <w:tc>
          <w:tcPr>
            <w:tcW w:w="1838" w:type="dxa"/>
          </w:tcPr>
          <w:p w14:paraId="3D31B602" w14:textId="77777777" w:rsidR="00A6416A" w:rsidRDefault="00A6416A" w:rsidP="00A6416A">
            <w:pPr>
              <w:jc w:val="center"/>
            </w:pPr>
            <w:r>
              <w:t>153</w:t>
            </w:r>
          </w:p>
        </w:tc>
        <w:tc>
          <w:tcPr>
            <w:tcW w:w="2911" w:type="dxa"/>
          </w:tcPr>
          <w:p w14:paraId="372043E3" w14:textId="77777777" w:rsidR="00A6416A" w:rsidRDefault="00A6416A" w:rsidP="00A6416A">
            <w:pPr>
              <w:jc w:val="center"/>
            </w:pPr>
            <w:r>
              <w:t>27</w:t>
            </w:r>
          </w:p>
        </w:tc>
        <w:tc>
          <w:tcPr>
            <w:tcW w:w="1719" w:type="dxa"/>
          </w:tcPr>
          <w:p w14:paraId="6BD93381" w14:textId="77777777" w:rsidR="00A6416A" w:rsidRDefault="00A6416A" w:rsidP="00A6416A">
            <w:pPr>
              <w:jc w:val="center"/>
            </w:pPr>
            <w:r>
              <w:t>162/73</w:t>
            </w:r>
          </w:p>
        </w:tc>
      </w:tr>
      <w:tr w:rsidR="00A6416A" w14:paraId="0C3127D8" w14:textId="77777777" w:rsidTr="003F5328">
        <w:tc>
          <w:tcPr>
            <w:tcW w:w="1717" w:type="dxa"/>
          </w:tcPr>
          <w:p w14:paraId="54520FE4" w14:textId="397537AE" w:rsidR="00A6416A" w:rsidRDefault="00FC0F3C" w:rsidP="00A6416A">
            <w:pPr>
              <w:jc w:val="center"/>
            </w:pPr>
            <w:r>
              <w:t>5</w:t>
            </w:r>
          </w:p>
        </w:tc>
        <w:tc>
          <w:tcPr>
            <w:tcW w:w="1838" w:type="dxa"/>
          </w:tcPr>
          <w:p w14:paraId="6B3870FF" w14:textId="77777777" w:rsidR="00A6416A" w:rsidRDefault="00A6416A" w:rsidP="00A6416A">
            <w:pPr>
              <w:jc w:val="center"/>
            </w:pPr>
            <w:r>
              <w:t>174</w:t>
            </w:r>
          </w:p>
        </w:tc>
        <w:tc>
          <w:tcPr>
            <w:tcW w:w="2911" w:type="dxa"/>
          </w:tcPr>
          <w:p w14:paraId="6F53D84D" w14:textId="77777777" w:rsidR="00A6416A" w:rsidRDefault="00A6416A" w:rsidP="00A6416A">
            <w:pPr>
              <w:jc w:val="center"/>
            </w:pPr>
            <w:r>
              <w:t>28</w:t>
            </w:r>
          </w:p>
        </w:tc>
        <w:tc>
          <w:tcPr>
            <w:tcW w:w="1719" w:type="dxa"/>
          </w:tcPr>
          <w:p w14:paraId="7E9DF0F0" w14:textId="77777777" w:rsidR="00A6416A" w:rsidRDefault="00A6416A" w:rsidP="00A6416A">
            <w:pPr>
              <w:jc w:val="center"/>
            </w:pPr>
            <w:r>
              <w:t>180/102</w:t>
            </w:r>
          </w:p>
        </w:tc>
      </w:tr>
      <w:tr w:rsidR="00A6416A" w14:paraId="22C94564" w14:textId="77777777" w:rsidTr="003F5328">
        <w:tc>
          <w:tcPr>
            <w:tcW w:w="1717" w:type="dxa"/>
          </w:tcPr>
          <w:p w14:paraId="54D2384C" w14:textId="74E61799" w:rsidR="00A6416A" w:rsidRDefault="00FC0F3C" w:rsidP="00A6416A">
            <w:pPr>
              <w:jc w:val="center"/>
            </w:pPr>
            <w:r>
              <w:t>6</w:t>
            </w:r>
          </w:p>
        </w:tc>
        <w:tc>
          <w:tcPr>
            <w:tcW w:w="1838" w:type="dxa"/>
          </w:tcPr>
          <w:p w14:paraId="1FC6A99B" w14:textId="77777777" w:rsidR="00A6416A" w:rsidRDefault="00A6416A" w:rsidP="00A6416A">
            <w:pPr>
              <w:jc w:val="center"/>
            </w:pPr>
            <w:r>
              <w:t>207</w:t>
            </w:r>
          </w:p>
        </w:tc>
        <w:tc>
          <w:tcPr>
            <w:tcW w:w="2911" w:type="dxa"/>
          </w:tcPr>
          <w:p w14:paraId="23656BAA" w14:textId="77777777" w:rsidR="00A6416A" w:rsidRDefault="00A6416A" w:rsidP="00A6416A">
            <w:pPr>
              <w:jc w:val="center"/>
            </w:pPr>
            <w:r>
              <w:t>36</w:t>
            </w:r>
          </w:p>
        </w:tc>
        <w:tc>
          <w:tcPr>
            <w:tcW w:w="1719" w:type="dxa"/>
          </w:tcPr>
          <w:p w14:paraId="04E00FC2" w14:textId="77777777" w:rsidR="00A6416A" w:rsidRDefault="00A6416A" w:rsidP="00A6416A">
            <w:pPr>
              <w:jc w:val="center"/>
            </w:pPr>
            <w:r>
              <w:t>132/90</w:t>
            </w:r>
          </w:p>
        </w:tc>
      </w:tr>
      <w:tr w:rsidR="00A6416A" w14:paraId="73A6011A" w14:textId="77777777" w:rsidTr="003F5328">
        <w:tc>
          <w:tcPr>
            <w:tcW w:w="1717" w:type="dxa"/>
          </w:tcPr>
          <w:p w14:paraId="1E77E4D9" w14:textId="26C3C76A" w:rsidR="00A6416A" w:rsidRDefault="00FC0F3C" w:rsidP="00A6416A">
            <w:pPr>
              <w:jc w:val="center"/>
            </w:pPr>
            <w:r>
              <w:t>7</w:t>
            </w:r>
          </w:p>
        </w:tc>
        <w:tc>
          <w:tcPr>
            <w:tcW w:w="1838" w:type="dxa"/>
          </w:tcPr>
          <w:p w14:paraId="7893124D" w14:textId="77777777" w:rsidR="00A6416A" w:rsidRDefault="00A6416A" w:rsidP="00A6416A">
            <w:pPr>
              <w:jc w:val="center"/>
            </w:pPr>
            <w:r>
              <w:t>166</w:t>
            </w:r>
          </w:p>
        </w:tc>
        <w:tc>
          <w:tcPr>
            <w:tcW w:w="2911" w:type="dxa"/>
          </w:tcPr>
          <w:p w14:paraId="3D31FA07" w14:textId="77777777" w:rsidR="00A6416A" w:rsidRDefault="00A6416A" w:rsidP="00A6416A">
            <w:pPr>
              <w:jc w:val="center"/>
            </w:pPr>
            <w:r>
              <w:t>32</w:t>
            </w:r>
          </w:p>
        </w:tc>
        <w:tc>
          <w:tcPr>
            <w:tcW w:w="1719" w:type="dxa"/>
          </w:tcPr>
          <w:p w14:paraId="4151A14E" w14:textId="77777777" w:rsidR="00A6416A" w:rsidRDefault="00A6416A" w:rsidP="00A6416A">
            <w:pPr>
              <w:jc w:val="center"/>
            </w:pPr>
            <w:r>
              <w:t>122/82</w:t>
            </w:r>
          </w:p>
        </w:tc>
      </w:tr>
      <w:tr w:rsidR="00A6416A" w14:paraId="43DCCA72" w14:textId="77777777" w:rsidTr="003F5328">
        <w:tc>
          <w:tcPr>
            <w:tcW w:w="1717" w:type="dxa"/>
          </w:tcPr>
          <w:p w14:paraId="4285457F" w14:textId="546B7CAC" w:rsidR="00A6416A" w:rsidRDefault="00FC0F3C" w:rsidP="00A6416A">
            <w:pPr>
              <w:jc w:val="center"/>
            </w:pPr>
            <w:r>
              <w:t>8</w:t>
            </w:r>
          </w:p>
        </w:tc>
        <w:tc>
          <w:tcPr>
            <w:tcW w:w="1838" w:type="dxa"/>
          </w:tcPr>
          <w:p w14:paraId="0DC7E724" w14:textId="77777777" w:rsidR="00A6416A" w:rsidRDefault="00A6416A" w:rsidP="00A6416A">
            <w:pPr>
              <w:jc w:val="center"/>
            </w:pPr>
            <w:r>
              <w:t>140</w:t>
            </w:r>
          </w:p>
        </w:tc>
        <w:tc>
          <w:tcPr>
            <w:tcW w:w="2911" w:type="dxa"/>
          </w:tcPr>
          <w:p w14:paraId="48FB06ED" w14:textId="77777777" w:rsidR="00A6416A" w:rsidRDefault="00A6416A" w:rsidP="00A6416A">
            <w:pPr>
              <w:jc w:val="center"/>
            </w:pPr>
            <w:r>
              <w:t>25</w:t>
            </w:r>
          </w:p>
        </w:tc>
        <w:tc>
          <w:tcPr>
            <w:tcW w:w="1719" w:type="dxa"/>
          </w:tcPr>
          <w:p w14:paraId="61458A70" w14:textId="77777777" w:rsidR="00A6416A" w:rsidRDefault="00A6416A" w:rsidP="00A6416A">
            <w:pPr>
              <w:jc w:val="center"/>
            </w:pPr>
            <w:r>
              <w:t>130/80</w:t>
            </w:r>
          </w:p>
        </w:tc>
      </w:tr>
    </w:tbl>
    <w:p w14:paraId="2D463E42" w14:textId="48377EBE" w:rsidR="00A6416A" w:rsidRDefault="00A6416A" w:rsidP="00E652A2">
      <w:pPr>
        <w:pStyle w:val="APAReference"/>
        <w:ind w:left="0" w:firstLine="0"/>
        <w:rPr>
          <w:rFonts w:ascii="Times New Roman" w:hAnsi="Times New Roman"/>
          <w:szCs w:val="24"/>
        </w:rPr>
      </w:pPr>
    </w:p>
    <w:p w14:paraId="2B0F897F" w14:textId="2EF71029" w:rsidR="00F54F3F" w:rsidRPr="00AD0D5E" w:rsidRDefault="00E22B36" w:rsidP="00F54F3F">
      <w:pPr>
        <w:spacing w:after="0" w:line="480" w:lineRule="auto"/>
        <w:jc w:val="center"/>
        <w:rPr>
          <w:rFonts w:ascii="Times New Roman" w:hAnsi="Times New Roman" w:cs="Times New Roman"/>
          <w:b/>
          <w:sz w:val="24"/>
          <w:szCs w:val="24"/>
        </w:rPr>
      </w:pPr>
      <w:r>
        <w:rPr>
          <w:rFonts w:ascii="Times New Roman" w:hAnsi="Times New Roman"/>
          <w:b/>
          <w:szCs w:val="24"/>
        </w:rPr>
        <w:t>Table 2</w:t>
      </w:r>
      <w:r w:rsidR="00F54F3F" w:rsidRPr="00F60A1B">
        <w:rPr>
          <w:rFonts w:ascii="Times New Roman" w:hAnsi="Times New Roman" w:cs="Times New Roman"/>
          <w:b/>
          <w:sz w:val="24"/>
          <w:szCs w:val="24"/>
        </w:rPr>
        <w:t>:</w:t>
      </w:r>
      <w:r w:rsidR="00F54F3F">
        <w:rPr>
          <w:rFonts w:ascii="Times New Roman" w:hAnsi="Times New Roman" w:cs="Times New Roman"/>
          <w:b/>
          <w:sz w:val="24"/>
          <w:szCs w:val="24"/>
        </w:rPr>
        <w:t xml:space="preserve"> Pre and Post-test </w:t>
      </w:r>
      <w:r w:rsidR="00BE6D49">
        <w:rPr>
          <w:rFonts w:ascii="Times New Roman" w:hAnsi="Times New Roman" w:cs="Times New Roman"/>
          <w:b/>
          <w:sz w:val="24"/>
          <w:szCs w:val="24"/>
        </w:rPr>
        <w:t>Analysis</w:t>
      </w:r>
      <w:r w:rsidR="00F54F3F">
        <w:rPr>
          <w:rFonts w:ascii="Times New Roman" w:hAnsi="Times New Roman" w:cs="Times New Roman"/>
          <w:b/>
          <w:sz w:val="24"/>
          <w:szCs w:val="24"/>
        </w:rPr>
        <w:t xml:space="preserve"> </w:t>
      </w:r>
      <w:r w:rsidR="00F54F3F" w:rsidRPr="00AD0D5E">
        <w:rPr>
          <w:rFonts w:ascii="Times New Roman" w:hAnsi="Times New Roman" w:cs="Times New Roman"/>
          <w:b/>
          <w:sz w:val="24"/>
          <w:szCs w:val="24"/>
        </w:rPr>
        <w:t>Table</w:t>
      </w:r>
    </w:p>
    <w:p w14:paraId="0E1AA6E7" w14:textId="77777777" w:rsidR="00F54F3F" w:rsidRDefault="00F54F3F" w:rsidP="00F54F3F">
      <w:pPr>
        <w:pStyle w:val="APAReference"/>
        <w:spacing w:line="240" w:lineRule="auto"/>
        <w:ind w:left="0" w:firstLine="0"/>
        <w:rPr>
          <w:rFonts w:ascii="Times New Roman" w:hAnsi="Times New Roman"/>
          <w:szCs w:val="24"/>
        </w:rPr>
      </w:pPr>
    </w:p>
    <w:tbl>
      <w:tblPr>
        <w:tblStyle w:val="TableGrid"/>
        <w:tblW w:w="79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8"/>
        <w:gridCol w:w="630"/>
        <w:gridCol w:w="270"/>
        <w:gridCol w:w="1800"/>
        <w:gridCol w:w="1620"/>
        <w:gridCol w:w="1620"/>
      </w:tblGrid>
      <w:tr w:rsidR="00F54F3F" w:rsidRPr="00F97ED4" w14:paraId="779758FD" w14:textId="77777777" w:rsidTr="009A534F">
        <w:tc>
          <w:tcPr>
            <w:tcW w:w="4698" w:type="dxa"/>
            <w:gridSpan w:val="4"/>
          </w:tcPr>
          <w:p w14:paraId="2F81B69F" w14:textId="77777777" w:rsidR="00F54F3F" w:rsidRPr="00F60A1B" w:rsidRDefault="00F54F3F" w:rsidP="009A534F">
            <w:pPr>
              <w:rPr>
                <w:rFonts w:ascii="Times New Roman" w:hAnsi="Times New Roman" w:cs="Times New Roman"/>
                <w:sz w:val="24"/>
                <w:szCs w:val="24"/>
              </w:rPr>
            </w:pPr>
            <w:r w:rsidRPr="00F60A1B">
              <w:rPr>
                <w:rFonts w:ascii="Times New Roman" w:hAnsi="Times New Roman" w:cs="Times New Roman"/>
                <w:sz w:val="24"/>
                <w:szCs w:val="24"/>
              </w:rPr>
              <w:t>Hypertens</w:t>
            </w:r>
            <w:r>
              <w:rPr>
                <w:rFonts w:ascii="Times New Roman" w:hAnsi="Times New Roman" w:cs="Times New Roman"/>
                <w:sz w:val="24"/>
                <w:szCs w:val="24"/>
              </w:rPr>
              <w:t xml:space="preserve">ion Evaluation of Lifestyle and </w:t>
            </w:r>
            <w:r w:rsidRPr="00F60A1B">
              <w:rPr>
                <w:rFonts w:ascii="Times New Roman" w:hAnsi="Times New Roman" w:cs="Times New Roman"/>
                <w:sz w:val="24"/>
                <w:szCs w:val="24"/>
              </w:rPr>
              <w:t>Management Scale (HELM)</w:t>
            </w:r>
          </w:p>
          <w:p w14:paraId="1E47CF46" w14:textId="77777777" w:rsidR="00F54F3F" w:rsidRPr="00F60A1B" w:rsidRDefault="00F54F3F" w:rsidP="009A534F">
            <w:pPr>
              <w:rPr>
                <w:rFonts w:ascii="Times New Roman" w:hAnsi="Times New Roman" w:cs="Times New Roman"/>
                <w:sz w:val="24"/>
                <w:szCs w:val="24"/>
              </w:rPr>
            </w:pPr>
          </w:p>
          <w:p w14:paraId="43E77E48" w14:textId="77777777" w:rsidR="00F54F3F" w:rsidRPr="00F60A1B" w:rsidRDefault="00F54F3F" w:rsidP="009A534F">
            <w:pPr>
              <w:rPr>
                <w:rFonts w:ascii="Times New Roman" w:hAnsi="Times New Roman" w:cs="Times New Roman"/>
                <w:sz w:val="24"/>
                <w:szCs w:val="24"/>
              </w:rPr>
            </w:pPr>
            <w:r w:rsidRPr="00F60A1B">
              <w:rPr>
                <w:rFonts w:ascii="Times New Roman" w:hAnsi="Times New Roman" w:cs="Times New Roman"/>
                <w:sz w:val="24"/>
                <w:szCs w:val="24"/>
              </w:rPr>
              <w:t>Hypertension Self-Care Profile (HBP SCP Behavior scale)</w:t>
            </w:r>
          </w:p>
          <w:p w14:paraId="22E45F6F" w14:textId="77777777" w:rsidR="00F54F3F" w:rsidRPr="00F60A1B" w:rsidRDefault="00F54F3F" w:rsidP="009A534F">
            <w:pPr>
              <w:rPr>
                <w:rFonts w:ascii="Times New Roman" w:hAnsi="Times New Roman" w:cs="Times New Roman"/>
                <w:sz w:val="24"/>
                <w:szCs w:val="24"/>
              </w:rPr>
            </w:pPr>
          </w:p>
        </w:tc>
        <w:tc>
          <w:tcPr>
            <w:tcW w:w="1620" w:type="dxa"/>
          </w:tcPr>
          <w:p w14:paraId="2E2DDF8B" w14:textId="77777777" w:rsidR="00F54F3F" w:rsidRDefault="00F54F3F" w:rsidP="009A534F">
            <w:pPr>
              <w:rPr>
                <w:szCs w:val="24"/>
              </w:rPr>
            </w:pPr>
          </w:p>
        </w:tc>
        <w:tc>
          <w:tcPr>
            <w:tcW w:w="1620" w:type="dxa"/>
          </w:tcPr>
          <w:p w14:paraId="30E5B682" w14:textId="77777777" w:rsidR="00F54F3F" w:rsidRDefault="00F54F3F" w:rsidP="009A534F">
            <w:pPr>
              <w:rPr>
                <w:szCs w:val="24"/>
              </w:rPr>
            </w:pPr>
          </w:p>
        </w:tc>
      </w:tr>
      <w:tr w:rsidR="00F54F3F" w:rsidRPr="00F97ED4" w14:paraId="6F35A4B4" w14:textId="77777777" w:rsidTr="009A534F">
        <w:tc>
          <w:tcPr>
            <w:tcW w:w="4698" w:type="dxa"/>
            <w:gridSpan w:val="4"/>
            <w:tcBorders>
              <w:bottom w:val="single" w:sz="4" w:space="0" w:color="auto"/>
            </w:tcBorders>
          </w:tcPr>
          <w:p w14:paraId="043DD1DB" w14:textId="77777777" w:rsidR="00F54F3F" w:rsidRDefault="00F54F3F" w:rsidP="009A534F">
            <w:pPr>
              <w:rPr>
                <w:i/>
                <w:szCs w:val="24"/>
              </w:rPr>
            </w:pPr>
            <w:r w:rsidRPr="00C261F2">
              <w:rPr>
                <w:i/>
                <w:szCs w:val="24"/>
              </w:rPr>
              <w:t xml:space="preserve">Pre- and Post-test scores </w:t>
            </w:r>
            <w:r>
              <w:rPr>
                <w:i/>
                <w:szCs w:val="24"/>
              </w:rPr>
              <w:t>(N=8)</w:t>
            </w:r>
          </w:p>
          <w:p w14:paraId="52A8806B" w14:textId="77777777" w:rsidR="00F54F3F" w:rsidRPr="00C261F2" w:rsidRDefault="00F54F3F" w:rsidP="009A534F">
            <w:pPr>
              <w:rPr>
                <w:i/>
                <w:szCs w:val="24"/>
              </w:rPr>
            </w:pPr>
          </w:p>
        </w:tc>
        <w:tc>
          <w:tcPr>
            <w:tcW w:w="1620" w:type="dxa"/>
            <w:tcBorders>
              <w:bottom w:val="single" w:sz="4" w:space="0" w:color="auto"/>
            </w:tcBorders>
          </w:tcPr>
          <w:p w14:paraId="25537C1D" w14:textId="77777777" w:rsidR="00F54F3F" w:rsidRPr="00C261F2" w:rsidRDefault="00F54F3F" w:rsidP="009A534F">
            <w:pPr>
              <w:rPr>
                <w:i/>
                <w:szCs w:val="24"/>
              </w:rPr>
            </w:pPr>
          </w:p>
        </w:tc>
        <w:tc>
          <w:tcPr>
            <w:tcW w:w="1620" w:type="dxa"/>
            <w:tcBorders>
              <w:bottom w:val="single" w:sz="4" w:space="0" w:color="auto"/>
            </w:tcBorders>
          </w:tcPr>
          <w:p w14:paraId="0ECD25F3" w14:textId="77777777" w:rsidR="00F54F3F" w:rsidRPr="00C261F2" w:rsidRDefault="00F54F3F" w:rsidP="009A534F">
            <w:pPr>
              <w:rPr>
                <w:i/>
                <w:szCs w:val="24"/>
              </w:rPr>
            </w:pPr>
          </w:p>
        </w:tc>
      </w:tr>
      <w:tr w:rsidR="00F54F3F" w:rsidRPr="00F97ED4" w14:paraId="351369B4" w14:textId="77777777" w:rsidTr="009A534F">
        <w:tc>
          <w:tcPr>
            <w:tcW w:w="1998" w:type="dxa"/>
            <w:tcBorders>
              <w:top w:val="single" w:sz="4" w:space="0" w:color="auto"/>
              <w:bottom w:val="single" w:sz="4" w:space="0" w:color="auto"/>
            </w:tcBorders>
          </w:tcPr>
          <w:p w14:paraId="77FC8DE4" w14:textId="77777777" w:rsidR="00F54F3F" w:rsidRPr="00F97ED4" w:rsidRDefault="00F54F3F" w:rsidP="009A534F">
            <w:pPr>
              <w:rPr>
                <w:szCs w:val="24"/>
              </w:rPr>
            </w:pPr>
          </w:p>
        </w:tc>
        <w:tc>
          <w:tcPr>
            <w:tcW w:w="630" w:type="dxa"/>
            <w:tcBorders>
              <w:top w:val="single" w:sz="4" w:space="0" w:color="auto"/>
              <w:bottom w:val="single" w:sz="4" w:space="0" w:color="auto"/>
            </w:tcBorders>
          </w:tcPr>
          <w:p w14:paraId="2EDC5173" w14:textId="77777777" w:rsidR="00F54F3F" w:rsidRPr="00F97ED4" w:rsidRDefault="00F54F3F" w:rsidP="009A534F">
            <w:pPr>
              <w:rPr>
                <w:szCs w:val="24"/>
              </w:rPr>
            </w:pPr>
            <w:r w:rsidRPr="00F97ED4">
              <w:rPr>
                <w:szCs w:val="24"/>
              </w:rPr>
              <w:t>n</w:t>
            </w:r>
          </w:p>
        </w:tc>
        <w:tc>
          <w:tcPr>
            <w:tcW w:w="270" w:type="dxa"/>
            <w:tcBorders>
              <w:top w:val="single" w:sz="4" w:space="0" w:color="auto"/>
              <w:bottom w:val="single" w:sz="4" w:space="0" w:color="auto"/>
            </w:tcBorders>
          </w:tcPr>
          <w:p w14:paraId="552D78BA" w14:textId="77777777" w:rsidR="00F54F3F" w:rsidRPr="00F97ED4" w:rsidRDefault="00F54F3F" w:rsidP="009A534F">
            <w:pPr>
              <w:rPr>
                <w:szCs w:val="24"/>
              </w:rPr>
            </w:pPr>
          </w:p>
        </w:tc>
        <w:tc>
          <w:tcPr>
            <w:tcW w:w="1800" w:type="dxa"/>
            <w:tcBorders>
              <w:top w:val="single" w:sz="4" w:space="0" w:color="auto"/>
              <w:bottom w:val="single" w:sz="4" w:space="0" w:color="auto"/>
            </w:tcBorders>
          </w:tcPr>
          <w:p w14:paraId="4C7D4A24" w14:textId="77777777" w:rsidR="00F54F3F" w:rsidRPr="00F97ED4" w:rsidRDefault="00F54F3F" w:rsidP="009A534F">
            <w:pPr>
              <w:rPr>
                <w:szCs w:val="24"/>
              </w:rPr>
            </w:pPr>
            <w:r>
              <w:rPr>
                <w:szCs w:val="24"/>
              </w:rPr>
              <w:t xml:space="preserve">     Z</w:t>
            </w:r>
          </w:p>
        </w:tc>
        <w:tc>
          <w:tcPr>
            <w:tcW w:w="1620" w:type="dxa"/>
            <w:tcBorders>
              <w:top w:val="single" w:sz="4" w:space="0" w:color="auto"/>
              <w:bottom w:val="single" w:sz="4" w:space="0" w:color="auto"/>
            </w:tcBorders>
          </w:tcPr>
          <w:p w14:paraId="7D92275C" w14:textId="77777777" w:rsidR="00F54F3F" w:rsidRDefault="00F54F3F" w:rsidP="009A534F">
            <w:pPr>
              <w:rPr>
                <w:szCs w:val="24"/>
              </w:rPr>
            </w:pPr>
            <w:r>
              <w:rPr>
                <w:szCs w:val="24"/>
              </w:rPr>
              <w:t>Median</w:t>
            </w:r>
          </w:p>
        </w:tc>
        <w:tc>
          <w:tcPr>
            <w:tcW w:w="1620" w:type="dxa"/>
            <w:tcBorders>
              <w:top w:val="single" w:sz="4" w:space="0" w:color="auto"/>
              <w:bottom w:val="single" w:sz="4" w:space="0" w:color="auto"/>
            </w:tcBorders>
          </w:tcPr>
          <w:p w14:paraId="6AFCDDEB" w14:textId="77777777" w:rsidR="00F54F3F" w:rsidRDefault="00F54F3F" w:rsidP="009A534F">
            <w:pPr>
              <w:rPr>
                <w:szCs w:val="24"/>
              </w:rPr>
            </w:pPr>
            <w:proofErr w:type="spellStart"/>
            <w:r>
              <w:rPr>
                <w:szCs w:val="24"/>
              </w:rPr>
              <w:t>Asymp</w:t>
            </w:r>
            <w:proofErr w:type="spellEnd"/>
            <w:r>
              <w:rPr>
                <w:szCs w:val="24"/>
              </w:rPr>
              <w:t xml:space="preserve"> Sig. </w:t>
            </w:r>
          </w:p>
          <w:p w14:paraId="01DA76FD" w14:textId="77777777" w:rsidR="00F54F3F" w:rsidRPr="00721017" w:rsidRDefault="00F54F3F" w:rsidP="009A534F">
            <w:pPr>
              <w:rPr>
                <w:i/>
                <w:szCs w:val="24"/>
              </w:rPr>
            </w:pPr>
            <w:r>
              <w:rPr>
                <w:szCs w:val="24"/>
              </w:rPr>
              <w:t>(2 tailed)</w:t>
            </w:r>
          </w:p>
        </w:tc>
      </w:tr>
      <w:tr w:rsidR="00F54F3F" w:rsidRPr="00F97ED4" w14:paraId="644BABF3" w14:textId="77777777" w:rsidTr="009A534F">
        <w:tc>
          <w:tcPr>
            <w:tcW w:w="1998" w:type="dxa"/>
          </w:tcPr>
          <w:p w14:paraId="44CAF529" w14:textId="77777777" w:rsidR="00F54F3F" w:rsidRPr="00F97ED4" w:rsidRDefault="00F54F3F" w:rsidP="009A534F">
            <w:pPr>
              <w:rPr>
                <w:szCs w:val="24"/>
              </w:rPr>
            </w:pPr>
            <w:r>
              <w:rPr>
                <w:szCs w:val="24"/>
              </w:rPr>
              <w:t>HELM Pre</w:t>
            </w:r>
          </w:p>
        </w:tc>
        <w:tc>
          <w:tcPr>
            <w:tcW w:w="630" w:type="dxa"/>
          </w:tcPr>
          <w:p w14:paraId="392BFD69" w14:textId="77777777" w:rsidR="00F54F3F" w:rsidRPr="00F97ED4" w:rsidRDefault="00F54F3F" w:rsidP="009A534F">
            <w:pPr>
              <w:rPr>
                <w:szCs w:val="24"/>
              </w:rPr>
            </w:pPr>
            <w:r>
              <w:rPr>
                <w:szCs w:val="24"/>
              </w:rPr>
              <w:t>8</w:t>
            </w:r>
          </w:p>
        </w:tc>
        <w:tc>
          <w:tcPr>
            <w:tcW w:w="270" w:type="dxa"/>
          </w:tcPr>
          <w:p w14:paraId="67A584FA" w14:textId="77777777" w:rsidR="00F54F3F" w:rsidRPr="00F97ED4" w:rsidRDefault="00F54F3F" w:rsidP="009A534F">
            <w:pPr>
              <w:rPr>
                <w:szCs w:val="24"/>
              </w:rPr>
            </w:pPr>
          </w:p>
        </w:tc>
        <w:tc>
          <w:tcPr>
            <w:tcW w:w="1800" w:type="dxa"/>
          </w:tcPr>
          <w:p w14:paraId="53EB50DF" w14:textId="77777777" w:rsidR="00F54F3F" w:rsidRPr="00F97ED4" w:rsidRDefault="00F54F3F" w:rsidP="009A534F">
            <w:pPr>
              <w:rPr>
                <w:szCs w:val="24"/>
              </w:rPr>
            </w:pPr>
            <w:r>
              <w:rPr>
                <w:szCs w:val="24"/>
              </w:rPr>
              <w:t>-.106</w:t>
            </w:r>
          </w:p>
        </w:tc>
        <w:tc>
          <w:tcPr>
            <w:tcW w:w="1620" w:type="dxa"/>
          </w:tcPr>
          <w:p w14:paraId="058A63FD" w14:textId="77777777" w:rsidR="00F54F3F" w:rsidRDefault="00F54F3F" w:rsidP="009A534F">
            <w:pPr>
              <w:rPr>
                <w:szCs w:val="24"/>
              </w:rPr>
            </w:pPr>
            <w:r>
              <w:rPr>
                <w:szCs w:val="24"/>
              </w:rPr>
              <w:t>17.0</w:t>
            </w:r>
          </w:p>
        </w:tc>
        <w:tc>
          <w:tcPr>
            <w:tcW w:w="1620" w:type="dxa"/>
          </w:tcPr>
          <w:p w14:paraId="292AA6BF" w14:textId="77777777" w:rsidR="00F54F3F" w:rsidRDefault="00F54F3F" w:rsidP="009A534F">
            <w:pPr>
              <w:rPr>
                <w:szCs w:val="24"/>
              </w:rPr>
            </w:pPr>
            <w:r>
              <w:rPr>
                <w:szCs w:val="24"/>
              </w:rPr>
              <w:t>.916</w:t>
            </w:r>
          </w:p>
        </w:tc>
      </w:tr>
      <w:tr w:rsidR="00F54F3F" w:rsidRPr="00F97ED4" w14:paraId="0B6DD46E" w14:textId="77777777" w:rsidTr="009A534F">
        <w:tc>
          <w:tcPr>
            <w:tcW w:w="1998" w:type="dxa"/>
          </w:tcPr>
          <w:p w14:paraId="46107CD1" w14:textId="77777777" w:rsidR="00F54F3F" w:rsidRPr="00F97ED4" w:rsidRDefault="00F54F3F" w:rsidP="009A534F">
            <w:pPr>
              <w:rPr>
                <w:szCs w:val="24"/>
              </w:rPr>
            </w:pPr>
            <w:r>
              <w:rPr>
                <w:szCs w:val="24"/>
              </w:rPr>
              <w:t>HELM Post</w:t>
            </w:r>
          </w:p>
        </w:tc>
        <w:tc>
          <w:tcPr>
            <w:tcW w:w="630" w:type="dxa"/>
          </w:tcPr>
          <w:p w14:paraId="01913B37" w14:textId="77777777" w:rsidR="00F54F3F" w:rsidRPr="00F97ED4" w:rsidRDefault="00F54F3F" w:rsidP="009A534F">
            <w:pPr>
              <w:rPr>
                <w:szCs w:val="24"/>
              </w:rPr>
            </w:pPr>
          </w:p>
        </w:tc>
        <w:tc>
          <w:tcPr>
            <w:tcW w:w="270" w:type="dxa"/>
          </w:tcPr>
          <w:p w14:paraId="3B9965ED" w14:textId="77777777" w:rsidR="00F54F3F" w:rsidRPr="00F97ED4" w:rsidRDefault="00F54F3F" w:rsidP="009A534F">
            <w:pPr>
              <w:rPr>
                <w:szCs w:val="24"/>
              </w:rPr>
            </w:pPr>
          </w:p>
        </w:tc>
        <w:tc>
          <w:tcPr>
            <w:tcW w:w="1800" w:type="dxa"/>
          </w:tcPr>
          <w:p w14:paraId="06E810BD" w14:textId="77777777" w:rsidR="00F54F3F" w:rsidRPr="00F97ED4" w:rsidRDefault="00F54F3F" w:rsidP="009A534F">
            <w:pPr>
              <w:rPr>
                <w:szCs w:val="24"/>
              </w:rPr>
            </w:pPr>
          </w:p>
        </w:tc>
        <w:tc>
          <w:tcPr>
            <w:tcW w:w="1620" w:type="dxa"/>
          </w:tcPr>
          <w:p w14:paraId="0FD6E739" w14:textId="77777777" w:rsidR="00F54F3F" w:rsidRDefault="00F54F3F" w:rsidP="009A534F">
            <w:pPr>
              <w:rPr>
                <w:szCs w:val="24"/>
              </w:rPr>
            </w:pPr>
            <w:r>
              <w:rPr>
                <w:szCs w:val="24"/>
              </w:rPr>
              <w:t>18.0</w:t>
            </w:r>
          </w:p>
        </w:tc>
        <w:tc>
          <w:tcPr>
            <w:tcW w:w="1620" w:type="dxa"/>
          </w:tcPr>
          <w:p w14:paraId="427130E7" w14:textId="77777777" w:rsidR="00F54F3F" w:rsidRDefault="00F54F3F" w:rsidP="009A534F">
            <w:pPr>
              <w:rPr>
                <w:szCs w:val="24"/>
              </w:rPr>
            </w:pPr>
          </w:p>
        </w:tc>
      </w:tr>
      <w:tr w:rsidR="00F54F3F" w:rsidRPr="00F97ED4" w14:paraId="01ACC83D" w14:textId="77777777" w:rsidTr="009A534F">
        <w:tc>
          <w:tcPr>
            <w:tcW w:w="1998" w:type="dxa"/>
          </w:tcPr>
          <w:p w14:paraId="0F7B3085" w14:textId="77777777" w:rsidR="00F54F3F" w:rsidRPr="00F97ED4" w:rsidRDefault="00F54F3F" w:rsidP="009A534F">
            <w:pPr>
              <w:rPr>
                <w:szCs w:val="24"/>
              </w:rPr>
            </w:pPr>
          </w:p>
        </w:tc>
        <w:tc>
          <w:tcPr>
            <w:tcW w:w="630" w:type="dxa"/>
          </w:tcPr>
          <w:p w14:paraId="04010668" w14:textId="77777777" w:rsidR="00F54F3F" w:rsidRPr="00F97ED4" w:rsidRDefault="00F54F3F" w:rsidP="009A534F">
            <w:pPr>
              <w:rPr>
                <w:szCs w:val="24"/>
              </w:rPr>
            </w:pPr>
          </w:p>
        </w:tc>
        <w:tc>
          <w:tcPr>
            <w:tcW w:w="270" w:type="dxa"/>
          </w:tcPr>
          <w:p w14:paraId="365F7E14" w14:textId="77777777" w:rsidR="00F54F3F" w:rsidRPr="00F97ED4" w:rsidRDefault="00F54F3F" w:rsidP="009A534F">
            <w:pPr>
              <w:rPr>
                <w:szCs w:val="24"/>
              </w:rPr>
            </w:pPr>
          </w:p>
        </w:tc>
        <w:tc>
          <w:tcPr>
            <w:tcW w:w="1800" w:type="dxa"/>
          </w:tcPr>
          <w:p w14:paraId="087484E2" w14:textId="77777777" w:rsidR="00F54F3F" w:rsidRPr="00F97ED4" w:rsidRDefault="00F54F3F" w:rsidP="009A534F">
            <w:pPr>
              <w:rPr>
                <w:szCs w:val="24"/>
              </w:rPr>
            </w:pPr>
          </w:p>
        </w:tc>
        <w:tc>
          <w:tcPr>
            <w:tcW w:w="1620" w:type="dxa"/>
          </w:tcPr>
          <w:p w14:paraId="791A8DBE" w14:textId="77777777" w:rsidR="00F54F3F" w:rsidRPr="00F97ED4" w:rsidRDefault="00F54F3F" w:rsidP="009A534F">
            <w:pPr>
              <w:rPr>
                <w:szCs w:val="24"/>
              </w:rPr>
            </w:pPr>
          </w:p>
        </w:tc>
        <w:tc>
          <w:tcPr>
            <w:tcW w:w="1620" w:type="dxa"/>
          </w:tcPr>
          <w:p w14:paraId="0ABCA258" w14:textId="77777777" w:rsidR="00F54F3F" w:rsidRPr="00F97ED4" w:rsidRDefault="00F54F3F" w:rsidP="009A534F">
            <w:pPr>
              <w:rPr>
                <w:szCs w:val="24"/>
              </w:rPr>
            </w:pPr>
          </w:p>
        </w:tc>
      </w:tr>
      <w:tr w:rsidR="00F54F3F" w:rsidRPr="00F97ED4" w14:paraId="724570F7" w14:textId="77777777" w:rsidTr="009A534F">
        <w:tc>
          <w:tcPr>
            <w:tcW w:w="1998" w:type="dxa"/>
          </w:tcPr>
          <w:p w14:paraId="5C8A7D76" w14:textId="77777777" w:rsidR="00F54F3F" w:rsidRPr="00F97ED4" w:rsidRDefault="00F54F3F" w:rsidP="009A534F">
            <w:pPr>
              <w:rPr>
                <w:szCs w:val="24"/>
              </w:rPr>
            </w:pPr>
            <w:r>
              <w:rPr>
                <w:szCs w:val="24"/>
              </w:rPr>
              <w:t>HBP-SCP Pre</w:t>
            </w:r>
          </w:p>
        </w:tc>
        <w:tc>
          <w:tcPr>
            <w:tcW w:w="630" w:type="dxa"/>
          </w:tcPr>
          <w:p w14:paraId="47FC05A4" w14:textId="77777777" w:rsidR="00F54F3F" w:rsidRDefault="00F54F3F" w:rsidP="009A534F">
            <w:pPr>
              <w:rPr>
                <w:szCs w:val="24"/>
              </w:rPr>
            </w:pPr>
            <w:r>
              <w:rPr>
                <w:szCs w:val="24"/>
              </w:rPr>
              <w:t>8</w:t>
            </w:r>
          </w:p>
        </w:tc>
        <w:tc>
          <w:tcPr>
            <w:tcW w:w="270" w:type="dxa"/>
          </w:tcPr>
          <w:p w14:paraId="2A713308" w14:textId="77777777" w:rsidR="00F54F3F" w:rsidRPr="00F97ED4" w:rsidRDefault="00F54F3F" w:rsidP="009A534F">
            <w:pPr>
              <w:rPr>
                <w:szCs w:val="24"/>
              </w:rPr>
            </w:pPr>
          </w:p>
        </w:tc>
        <w:tc>
          <w:tcPr>
            <w:tcW w:w="1800" w:type="dxa"/>
          </w:tcPr>
          <w:p w14:paraId="53BF7433" w14:textId="77777777" w:rsidR="00F54F3F" w:rsidRPr="00F97ED4" w:rsidRDefault="00F54F3F" w:rsidP="009A534F">
            <w:pPr>
              <w:rPr>
                <w:szCs w:val="24"/>
              </w:rPr>
            </w:pPr>
            <w:r>
              <w:rPr>
                <w:szCs w:val="24"/>
              </w:rPr>
              <w:t>-1.270</w:t>
            </w:r>
          </w:p>
        </w:tc>
        <w:tc>
          <w:tcPr>
            <w:tcW w:w="1620" w:type="dxa"/>
          </w:tcPr>
          <w:p w14:paraId="72D9AE81" w14:textId="77777777" w:rsidR="00F54F3F" w:rsidRDefault="00F54F3F" w:rsidP="009A534F">
            <w:pPr>
              <w:rPr>
                <w:szCs w:val="24"/>
              </w:rPr>
            </w:pPr>
            <w:r>
              <w:rPr>
                <w:szCs w:val="24"/>
              </w:rPr>
              <w:t>48.5</w:t>
            </w:r>
          </w:p>
        </w:tc>
        <w:tc>
          <w:tcPr>
            <w:tcW w:w="1620" w:type="dxa"/>
          </w:tcPr>
          <w:p w14:paraId="0B829DF3" w14:textId="77777777" w:rsidR="00F54F3F" w:rsidRDefault="00F54F3F" w:rsidP="009A534F">
            <w:pPr>
              <w:rPr>
                <w:szCs w:val="24"/>
              </w:rPr>
            </w:pPr>
            <w:r>
              <w:rPr>
                <w:szCs w:val="24"/>
              </w:rPr>
              <w:t>.204</w:t>
            </w:r>
          </w:p>
          <w:p w14:paraId="24086CDF" w14:textId="0943DD04" w:rsidR="00345871" w:rsidRDefault="00345871" w:rsidP="009A534F">
            <w:pPr>
              <w:rPr>
                <w:szCs w:val="24"/>
              </w:rPr>
            </w:pPr>
          </w:p>
        </w:tc>
      </w:tr>
      <w:tr w:rsidR="00F54F3F" w:rsidRPr="00F97ED4" w14:paraId="75257EF9" w14:textId="77777777" w:rsidTr="009A534F">
        <w:tc>
          <w:tcPr>
            <w:tcW w:w="1998" w:type="dxa"/>
          </w:tcPr>
          <w:p w14:paraId="6D0B9848" w14:textId="77777777" w:rsidR="00F54F3F" w:rsidRPr="00F97ED4" w:rsidRDefault="00F54F3F" w:rsidP="009A534F">
            <w:pPr>
              <w:rPr>
                <w:szCs w:val="24"/>
              </w:rPr>
            </w:pPr>
            <w:r>
              <w:rPr>
                <w:szCs w:val="24"/>
              </w:rPr>
              <w:t>HBP-SCP Post</w:t>
            </w:r>
          </w:p>
        </w:tc>
        <w:tc>
          <w:tcPr>
            <w:tcW w:w="630" w:type="dxa"/>
          </w:tcPr>
          <w:p w14:paraId="70DDF95D" w14:textId="77777777" w:rsidR="00F54F3F" w:rsidRPr="00F97ED4" w:rsidRDefault="00F54F3F" w:rsidP="009A534F">
            <w:pPr>
              <w:rPr>
                <w:szCs w:val="24"/>
              </w:rPr>
            </w:pPr>
          </w:p>
        </w:tc>
        <w:tc>
          <w:tcPr>
            <w:tcW w:w="270" w:type="dxa"/>
          </w:tcPr>
          <w:p w14:paraId="0EB464B1" w14:textId="77777777" w:rsidR="00F54F3F" w:rsidRPr="00F97ED4" w:rsidRDefault="00F54F3F" w:rsidP="009A534F">
            <w:pPr>
              <w:rPr>
                <w:szCs w:val="24"/>
              </w:rPr>
            </w:pPr>
          </w:p>
        </w:tc>
        <w:tc>
          <w:tcPr>
            <w:tcW w:w="1800" w:type="dxa"/>
          </w:tcPr>
          <w:p w14:paraId="3987902D" w14:textId="77777777" w:rsidR="00F54F3F" w:rsidRPr="00F97ED4" w:rsidRDefault="00F54F3F" w:rsidP="009A534F">
            <w:pPr>
              <w:rPr>
                <w:szCs w:val="24"/>
              </w:rPr>
            </w:pPr>
          </w:p>
        </w:tc>
        <w:tc>
          <w:tcPr>
            <w:tcW w:w="1620" w:type="dxa"/>
          </w:tcPr>
          <w:p w14:paraId="20B2D8D4" w14:textId="77777777" w:rsidR="00F54F3F" w:rsidRDefault="00F54F3F" w:rsidP="009A534F">
            <w:pPr>
              <w:rPr>
                <w:szCs w:val="24"/>
              </w:rPr>
            </w:pPr>
            <w:r>
              <w:rPr>
                <w:szCs w:val="24"/>
              </w:rPr>
              <w:t>52.5</w:t>
            </w:r>
          </w:p>
        </w:tc>
        <w:tc>
          <w:tcPr>
            <w:tcW w:w="1620" w:type="dxa"/>
          </w:tcPr>
          <w:p w14:paraId="083505A0" w14:textId="77777777" w:rsidR="00F54F3F" w:rsidRDefault="00F54F3F" w:rsidP="009A534F">
            <w:pPr>
              <w:rPr>
                <w:szCs w:val="24"/>
              </w:rPr>
            </w:pPr>
          </w:p>
        </w:tc>
      </w:tr>
    </w:tbl>
    <w:p w14:paraId="7D3A2391" w14:textId="51EB6F1E" w:rsidR="003D266B" w:rsidRDefault="003D266B" w:rsidP="00E22B36">
      <w:pPr>
        <w:pStyle w:val="Header"/>
        <w:tabs>
          <w:tab w:val="right" w:pos="13860"/>
        </w:tabs>
        <w:rPr>
          <w:rFonts w:ascii="Times New Roman" w:hAnsi="Times New Roman" w:cs="Times New Roman"/>
          <w:b/>
          <w:bCs/>
          <w:sz w:val="24"/>
          <w:szCs w:val="24"/>
        </w:rPr>
      </w:pPr>
    </w:p>
    <w:p w14:paraId="04648A5F" w14:textId="77777777" w:rsidR="00F311FB" w:rsidRDefault="00F311FB" w:rsidP="00E652A2">
      <w:pPr>
        <w:pStyle w:val="Header"/>
        <w:tabs>
          <w:tab w:val="right" w:pos="13860"/>
        </w:tabs>
        <w:ind w:left="720"/>
        <w:jc w:val="center"/>
        <w:rPr>
          <w:rFonts w:ascii="Times New Roman" w:hAnsi="Times New Roman" w:cs="Times New Roman"/>
          <w:b/>
          <w:bCs/>
          <w:sz w:val="24"/>
          <w:szCs w:val="24"/>
        </w:rPr>
      </w:pPr>
    </w:p>
    <w:p w14:paraId="4EE9ED63" w14:textId="77777777" w:rsidR="00345871" w:rsidRDefault="00345871" w:rsidP="00E652A2">
      <w:pPr>
        <w:pStyle w:val="Header"/>
        <w:tabs>
          <w:tab w:val="right" w:pos="13860"/>
        </w:tabs>
        <w:ind w:left="720"/>
        <w:jc w:val="center"/>
        <w:rPr>
          <w:rFonts w:ascii="Times New Roman" w:hAnsi="Times New Roman" w:cs="Times New Roman"/>
          <w:b/>
          <w:bCs/>
          <w:sz w:val="24"/>
          <w:szCs w:val="24"/>
        </w:rPr>
      </w:pPr>
    </w:p>
    <w:p w14:paraId="5AEAB4F6" w14:textId="77777777" w:rsidR="00345871" w:rsidRDefault="00345871" w:rsidP="00E652A2">
      <w:pPr>
        <w:pStyle w:val="Header"/>
        <w:tabs>
          <w:tab w:val="right" w:pos="13860"/>
        </w:tabs>
        <w:ind w:left="720"/>
        <w:jc w:val="center"/>
        <w:rPr>
          <w:rFonts w:ascii="Times New Roman" w:hAnsi="Times New Roman" w:cs="Times New Roman"/>
          <w:b/>
          <w:bCs/>
          <w:sz w:val="24"/>
          <w:szCs w:val="24"/>
        </w:rPr>
      </w:pPr>
    </w:p>
    <w:p w14:paraId="315C4B34" w14:textId="77777777" w:rsidR="00345871" w:rsidRDefault="00345871" w:rsidP="00E652A2">
      <w:pPr>
        <w:pStyle w:val="Header"/>
        <w:tabs>
          <w:tab w:val="right" w:pos="13860"/>
        </w:tabs>
        <w:ind w:left="720"/>
        <w:jc w:val="center"/>
        <w:rPr>
          <w:rFonts w:ascii="Times New Roman" w:hAnsi="Times New Roman" w:cs="Times New Roman"/>
          <w:b/>
          <w:bCs/>
          <w:sz w:val="24"/>
          <w:szCs w:val="24"/>
        </w:rPr>
      </w:pPr>
    </w:p>
    <w:p w14:paraId="229B1B79" w14:textId="77777777" w:rsidR="00345871" w:rsidRDefault="00345871" w:rsidP="00E652A2">
      <w:pPr>
        <w:pStyle w:val="Header"/>
        <w:tabs>
          <w:tab w:val="right" w:pos="13860"/>
        </w:tabs>
        <w:ind w:left="720"/>
        <w:jc w:val="center"/>
        <w:rPr>
          <w:rFonts w:ascii="Times New Roman" w:hAnsi="Times New Roman" w:cs="Times New Roman"/>
          <w:b/>
          <w:bCs/>
          <w:sz w:val="24"/>
          <w:szCs w:val="24"/>
        </w:rPr>
      </w:pPr>
    </w:p>
    <w:p w14:paraId="19A28696" w14:textId="77777777" w:rsidR="00345871" w:rsidRDefault="00345871" w:rsidP="00E652A2">
      <w:pPr>
        <w:pStyle w:val="Header"/>
        <w:tabs>
          <w:tab w:val="right" w:pos="13860"/>
        </w:tabs>
        <w:ind w:left="720"/>
        <w:jc w:val="center"/>
        <w:rPr>
          <w:rFonts w:ascii="Times New Roman" w:hAnsi="Times New Roman" w:cs="Times New Roman"/>
          <w:b/>
          <w:bCs/>
          <w:sz w:val="24"/>
          <w:szCs w:val="24"/>
        </w:rPr>
      </w:pPr>
    </w:p>
    <w:p w14:paraId="3BA4FAB1" w14:textId="77777777" w:rsidR="00345871" w:rsidRDefault="00345871" w:rsidP="00E652A2">
      <w:pPr>
        <w:pStyle w:val="Header"/>
        <w:tabs>
          <w:tab w:val="right" w:pos="13860"/>
        </w:tabs>
        <w:ind w:left="720"/>
        <w:jc w:val="center"/>
        <w:rPr>
          <w:rFonts w:ascii="Times New Roman" w:hAnsi="Times New Roman" w:cs="Times New Roman"/>
          <w:b/>
          <w:bCs/>
          <w:sz w:val="24"/>
          <w:szCs w:val="24"/>
        </w:rPr>
      </w:pPr>
    </w:p>
    <w:p w14:paraId="5DCD99A3" w14:textId="77777777" w:rsidR="00345871" w:rsidRDefault="00345871" w:rsidP="00E652A2">
      <w:pPr>
        <w:pStyle w:val="Header"/>
        <w:tabs>
          <w:tab w:val="right" w:pos="13860"/>
        </w:tabs>
        <w:ind w:left="720"/>
        <w:jc w:val="center"/>
        <w:rPr>
          <w:rFonts w:ascii="Times New Roman" w:hAnsi="Times New Roman" w:cs="Times New Roman"/>
          <w:b/>
          <w:bCs/>
          <w:sz w:val="24"/>
          <w:szCs w:val="24"/>
        </w:rPr>
      </w:pPr>
    </w:p>
    <w:p w14:paraId="3AC30C49" w14:textId="77777777" w:rsidR="00345871" w:rsidRDefault="00345871" w:rsidP="00E652A2">
      <w:pPr>
        <w:pStyle w:val="Header"/>
        <w:tabs>
          <w:tab w:val="right" w:pos="13860"/>
        </w:tabs>
        <w:ind w:left="720"/>
        <w:jc w:val="center"/>
        <w:rPr>
          <w:rFonts w:ascii="Times New Roman" w:hAnsi="Times New Roman" w:cs="Times New Roman"/>
          <w:b/>
          <w:bCs/>
          <w:sz w:val="24"/>
          <w:szCs w:val="24"/>
        </w:rPr>
      </w:pPr>
    </w:p>
    <w:p w14:paraId="2FEEB83A" w14:textId="77777777" w:rsidR="00345871" w:rsidRDefault="00345871" w:rsidP="00E652A2">
      <w:pPr>
        <w:pStyle w:val="Header"/>
        <w:tabs>
          <w:tab w:val="right" w:pos="13860"/>
        </w:tabs>
        <w:ind w:left="720"/>
        <w:jc w:val="center"/>
        <w:rPr>
          <w:rFonts w:ascii="Times New Roman" w:hAnsi="Times New Roman" w:cs="Times New Roman"/>
          <w:b/>
          <w:bCs/>
          <w:sz w:val="24"/>
          <w:szCs w:val="24"/>
        </w:rPr>
      </w:pPr>
    </w:p>
    <w:p w14:paraId="296A82F6" w14:textId="77777777" w:rsidR="00345871" w:rsidRDefault="00345871" w:rsidP="00E652A2">
      <w:pPr>
        <w:pStyle w:val="Header"/>
        <w:tabs>
          <w:tab w:val="right" w:pos="13860"/>
        </w:tabs>
        <w:ind w:left="720"/>
        <w:jc w:val="center"/>
        <w:rPr>
          <w:rFonts w:ascii="Times New Roman" w:hAnsi="Times New Roman" w:cs="Times New Roman"/>
          <w:b/>
          <w:bCs/>
          <w:sz w:val="24"/>
          <w:szCs w:val="24"/>
        </w:rPr>
      </w:pPr>
    </w:p>
    <w:p w14:paraId="0C9D7808" w14:textId="77777777" w:rsidR="00345871" w:rsidRDefault="00345871" w:rsidP="00E652A2">
      <w:pPr>
        <w:pStyle w:val="Header"/>
        <w:tabs>
          <w:tab w:val="right" w:pos="13860"/>
        </w:tabs>
        <w:ind w:left="720"/>
        <w:jc w:val="center"/>
        <w:rPr>
          <w:rFonts w:ascii="Times New Roman" w:hAnsi="Times New Roman" w:cs="Times New Roman"/>
          <w:b/>
          <w:bCs/>
          <w:sz w:val="24"/>
          <w:szCs w:val="24"/>
        </w:rPr>
      </w:pPr>
    </w:p>
    <w:p w14:paraId="6FD01CA9" w14:textId="595EC17F" w:rsidR="00E652A2" w:rsidRPr="00AD0D5E" w:rsidRDefault="00E652A2" w:rsidP="00E652A2">
      <w:pPr>
        <w:pStyle w:val="Header"/>
        <w:tabs>
          <w:tab w:val="right" w:pos="13860"/>
        </w:tabs>
        <w:ind w:left="720"/>
        <w:jc w:val="center"/>
        <w:rPr>
          <w:rFonts w:ascii="Times New Roman" w:hAnsi="Times New Roman" w:cs="Times New Roman"/>
          <w:b/>
          <w:bCs/>
          <w:sz w:val="24"/>
          <w:szCs w:val="24"/>
        </w:rPr>
      </w:pPr>
      <w:r w:rsidRPr="00AD0D5E">
        <w:rPr>
          <w:rFonts w:ascii="Times New Roman" w:hAnsi="Times New Roman" w:cs="Times New Roman"/>
          <w:b/>
          <w:bCs/>
          <w:sz w:val="24"/>
          <w:szCs w:val="24"/>
        </w:rPr>
        <w:lastRenderedPageBreak/>
        <w:t>Appendix A: PRISMA 2009 Flow Diagram</w:t>
      </w:r>
    </w:p>
    <w:p w14:paraId="1DE8787B" w14:textId="279E4DB4" w:rsidR="00E652A2" w:rsidRPr="00AD0D5E" w:rsidRDefault="006E147A" w:rsidP="00E652A2">
      <w:pPr>
        <w:rPr>
          <w:rFonts w:ascii="Times New Roman" w:hAnsi="Times New Roman" w:cs="Times New Roman"/>
          <w:sz w:val="24"/>
          <w:szCs w:val="24"/>
        </w:rPr>
      </w:pPr>
      <w:r w:rsidRPr="00E61E2D">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4D5EC494" wp14:editId="6946A72F">
                <wp:simplePos x="0" y="0"/>
                <wp:positionH relativeFrom="column">
                  <wp:posOffset>315097</wp:posOffset>
                </wp:positionH>
                <wp:positionV relativeFrom="paragraph">
                  <wp:posOffset>146017</wp:posOffset>
                </wp:positionV>
                <wp:extent cx="2533650" cy="1501346"/>
                <wp:effectExtent l="0" t="0" r="19050" b="22860"/>
                <wp:wrapNone/>
                <wp:docPr id="2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33650" cy="1501346"/>
                        </a:xfrm>
                        <a:prstGeom prst="rect">
                          <a:avLst/>
                        </a:prstGeom>
                        <a:solidFill>
                          <a:srgbClr val="FFFFFF"/>
                        </a:solidFill>
                        <a:ln w="9525">
                          <a:solidFill>
                            <a:srgbClr val="000000"/>
                          </a:solidFill>
                          <a:miter lim="800000"/>
                          <a:headEnd/>
                          <a:tailEnd/>
                        </a:ln>
                      </wps:spPr>
                      <wps:txbx>
                        <w:txbxContent>
                          <w:p w14:paraId="4D8725B4" w14:textId="12AD156E" w:rsidR="00B85006" w:rsidRDefault="00B85006" w:rsidP="00E652A2">
                            <w:pPr>
                              <w:jc w:val="center"/>
                            </w:pPr>
                            <w:r>
                              <w:t>Records identified through database searching January/2010-March 2017</w:t>
                            </w:r>
                          </w:p>
                          <w:p w14:paraId="54BE4E1F" w14:textId="77777777" w:rsidR="00B85006" w:rsidRDefault="00B85006" w:rsidP="00E652A2">
                            <w:pPr>
                              <w:jc w:val="center"/>
                            </w:pPr>
                            <w:r>
                              <w:t xml:space="preserve">Medline, CINAHL, PubMed, Cochrane </w:t>
                            </w:r>
                          </w:p>
                          <w:p w14:paraId="23C7CC09" w14:textId="65535FCA" w:rsidR="00B85006" w:rsidRPr="00847871" w:rsidRDefault="00B85006" w:rsidP="00E652A2">
                            <w:pPr>
                              <w:jc w:val="center"/>
                            </w:pPr>
                            <w:r>
                              <w:t>(n= 761) Search terms: hypertension or high blood pressure AND/OR access to care, AND African American women</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5EC494" id="Rectangle 2" o:spid="_x0000_s1026" style="position:absolute;margin-left:24.8pt;margin-top:11.5pt;width:199.5pt;height:118.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">
                <v:textbox inset=",7.2pt,,7.2pt">
                  <w:txbxContent>
                    <w:p w14:paraId="4D8725B4" w14:textId="12AD156E" w:rsidR="00B85006" w:rsidRDefault="00B85006" w:rsidP="00E652A2">
                      <w:pPr>
                        <w:jc w:val="center"/>
                      </w:pPr>
                      <w:r>
                        <w:t>Records identified through database searching January/2010-March 2017</w:t>
                      </w:r>
                    </w:p>
                    <w:p w14:paraId="54BE4E1F" w14:textId="77777777" w:rsidR="00B85006" w:rsidRDefault="00B85006" w:rsidP="00E652A2">
                      <w:pPr>
                        <w:jc w:val="center"/>
                      </w:pPr>
                      <w:r>
                        <w:t xml:space="preserve">Medline, CINAHL, PubMed, Cochrane </w:t>
                      </w:r>
                    </w:p>
                    <w:p w14:paraId="23C7CC09" w14:textId="65535FCA" w:rsidR="00B85006" w:rsidRPr="00847871" w:rsidRDefault="00B85006" w:rsidP="00E652A2">
                      <w:pPr>
                        <w:jc w:val="center"/>
                      </w:pPr>
                      <w:r>
                        <w:t>(n= 761) Search terms: hypertension or high blood pressure AND/OR access to care, AND African American women</w:t>
                      </w:r>
                    </w:p>
                  </w:txbxContent>
                </v:textbox>
              </v:rect>
            </w:pict>
          </mc:Fallback>
        </mc:AlternateContent>
      </w:r>
      <w:r w:rsidR="00E652A2" w:rsidRPr="003E7FF5">
        <w:rPr>
          <w:rFonts w:ascii="Times New Roman" w:hAnsi="Times New Roman" w:cs="Times New Roman"/>
          <w:noProof/>
          <w:sz w:val="24"/>
          <w:szCs w:val="24"/>
        </w:rPr>
        <mc:AlternateContent>
          <mc:Choice Requires="wps">
            <w:drawing>
              <wp:anchor distT="36576" distB="36576" distL="36576" distR="36576" simplePos="0" relativeHeight="251677696" behindDoc="0" locked="0" layoutInCell="1" allowOverlap="1" wp14:anchorId="3914AA85" wp14:editId="142D936F">
                <wp:simplePos x="0" y="0"/>
                <wp:positionH relativeFrom="column">
                  <wp:posOffset>2743200</wp:posOffset>
                </wp:positionH>
                <wp:positionV relativeFrom="paragraph">
                  <wp:posOffset>5612130</wp:posOffset>
                </wp:positionV>
                <wp:extent cx="0" cy="342900"/>
                <wp:effectExtent l="57150" t="6985" r="57150" b="21590"/>
                <wp:wrapNone/>
                <wp:docPr id="17"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44A118E" id="_x0000_t32" coordsize="21600,21600" o:spt="32" o:oned="t" path="m,l21600,21600e" filled="f">
                <v:path arrowok="t" fillok="f" o:connecttype="none"/>
                <o:lock v:ext="edit" shapetype="t"/>
              </v:shapetype>
              <v:shape id="AutoShape 20" o:spid="_x0000_s1026" type="#_x0000_t32" style="position:absolute;margin-left:3in;margin-top:441.9pt;width:0;height:27pt;z-index:25167769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">
                <v:stroke endarrow="block"/>
              </v:shape>
            </w:pict>
          </mc:Fallback>
        </mc:AlternateContent>
      </w:r>
      <w:r w:rsidR="00E652A2" w:rsidRPr="003E7FF5">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3A6FE8D6" wp14:editId="72442B69">
                <wp:simplePos x="0" y="0"/>
                <wp:positionH relativeFrom="column">
                  <wp:posOffset>1885950</wp:posOffset>
                </wp:positionH>
                <wp:positionV relativeFrom="paragraph">
                  <wp:posOffset>5955030</wp:posOffset>
                </wp:positionV>
                <wp:extent cx="1714500" cy="914400"/>
                <wp:effectExtent l="9525" t="6985" r="9525" b="1206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914400"/>
                        </a:xfrm>
                        <a:prstGeom prst="rect">
                          <a:avLst/>
                        </a:prstGeom>
                        <a:solidFill>
                          <a:srgbClr val="FFFFFF"/>
                        </a:solidFill>
                        <a:ln w="9525">
                          <a:solidFill>
                            <a:srgbClr val="000000"/>
                          </a:solidFill>
                          <a:miter lim="800000"/>
                          <a:headEnd/>
                          <a:tailEnd/>
                        </a:ln>
                      </wps:spPr>
                      <wps:txbx>
                        <w:txbxContent>
                          <w:p w14:paraId="0D3BC6C7" w14:textId="11ADB571" w:rsidR="00B85006" w:rsidRDefault="00B85006" w:rsidP="00E652A2">
                            <w:pPr>
                              <w:jc w:val="center"/>
                              <w:rPr>
                                <w:lang w:val="en"/>
                              </w:rPr>
                            </w:pPr>
                            <w:r>
                              <w:t>Studies included in quantitative synthesis (meta-analysis</w:t>
                            </w:r>
                            <w:proofErr w:type="gramStart"/>
                            <w:r>
                              <w:t>)</w:t>
                            </w:r>
                            <w:proofErr w:type="gramEnd"/>
                            <w:r>
                              <w:br/>
                              <w:t>(n =2 )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6FE8D6" id="Rectangle 16" o:spid="_x0000_s1027" style="position:absolute;margin-left:148.5pt;margin-top:468.9pt;width:135pt;height:1in;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">
                <v:textbox inset=",7.2pt,,7.2pt">
                  <w:txbxContent>
                    <w:p w14:paraId="0D3BC6C7" w14:textId="11ADB571" w:rsidR="00B85006" w:rsidRDefault="00B85006" w:rsidP="00E652A2">
                      <w:pPr>
                        <w:jc w:val="center"/>
                        <w:rPr>
                          <w:lang w:val="en"/>
                        </w:rPr>
                      </w:pPr>
                      <w:r>
                        <w:t>Studies included in quantitative synthesis (meta-analysis)</w:t>
                      </w:r>
                      <w:r>
                        <w:br/>
                        <w:t>(n =2 )</w:t>
                      </w:r>
                    </w:p>
                  </w:txbxContent>
                </v:textbox>
              </v:rect>
            </w:pict>
          </mc:Fallback>
        </mc:AlternateContent>
      </w:r>
      <w:r w:rsidR="00E652A2" w:rsidRPr="003E7FF5">
        <w:rPr>
          <w:rFonts w:ascii="Times New Roman" w:hAnsi="Times New Roman" w:cs="Times New Roman"/>
          <w:noProof/>
          <w:sz w:val="24"/>
          <w:szCs w:val="24"/>
        </w:rPr>
        <mc:AlternateContent>
          <mc:Choice Requires="wps">
            <w:drawing>
              <wp:anchor distT="36576" distB="36576" distL="36576" distR="36576" simplePos="0" relativeHeight="251676672" behindDoc="0" locked="0" layoutInCell="1" allowOverlap="1" wp14:anchorId="72225F47" wp14:editId="42083013">
                <wp:simplePos x="0" y="0"/>
                <wp:positionH relativeFrom="column">
                  <wp:posOffset>2743200</wp:posOffset>
                </wp:positionH>
                <wp:positionV relativeFrom="paragraph">
                  <wp:posOffset>4583430</wp:posOffset>
                </wp:positionV>
                <wp:extent cx="0" cy="342900"/>
                <wp:effectExtent l="57150" t="6985" r="57150" b="21590"/>
                <wp:wrapNone/>
                <wp:docPr id="14"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E77981F" id="AutoShape 19" o:spid="_x0000_s1026" type="#_x0000_t32" style="position:absolute;margin-left:3in;margin-top:360.9pt;width:0;height:27pt;z-index:25167667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">
                <v:stroke endarrow="block"/>
              </v:shape>
            </w:pict>
          </mc:Fallback>
        </mc:AlternateContent>
      </w:r>
      <w:r w:rsidR="00E652A2" w:rsidRPr="003E7FF5">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2DF36FCF" wp14:editId="7639071F">
                <wp:simplePos x="0" y="0"/>
                <wp:positionH relativeFrom="column">
                  <wp:posOffset>1908175</wp:posOffset>
                </wp:positionH>
                <wp:positionV relativeFrom="paragraph">
                  <wp:posOffset>2983230</wp:posOffset>
                </wp:positionV>
                <wp:extent cx="1670050" cy="571500"/>
                <wp:effectExtent l="12700" t="6985" r="12700" b="12065"/>
                <wp:wrapNone/>
                <wp:docPr id="1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050" cy="571500"/>
                        </a:xfrm>
                        <a:prstGeom prst="rect">
                          <a:avLst/>
                        </a:prstGeom>
                        <a:solidFill>
                          <a:srgbClr val="FFFFFF"/>
                        </a:solidFill>
                        <a:ln w="9525">
                          <a:solidFill>
                            <a:srgbClr val="000000"/>
                          </a:solidFill>
                          <a:miter lim="800000"/>
                          <a:headEnd/>
                          <a:tailEnd/>
                        </a:ln>
                      </wps:spPr>
                      <wps:txbx>
                        <w:txbxContent>
                          <w:p w14:paraId="6E82DC9F" w14:textId="0CBB4477" w:rsidR="00B85006" w:rsidRDefault="00B85006" w:rsidP="00E652A2">
                            <w:pPr>
                              <w:jc w:val="center"/>
                              <w:rPr>
                                <w:lang w:val="en"/>
                              </w:rPr>
                            </w:pPr>
                            <w:r>
                              <w:t xml:space="preserve">Records screened </w:t>
                            </w:r>
                            <w:r>
                              <w:br/>
                              <w:t>(n = 310)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F36FCF" id="Rectangle 11" o:spid="_x0000_s1028" style="position:absolute;margin-left:150.25pt;margin-top:234.9pt;width:131.5pt;height: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">
                <v:textbox inset=",7.2pt,,7.2pt">
                  <w:txbxContent>
                    <w:p w14:paraId="6E82DC9F" w14:textId="0CBB4477" w:rsidR="00B85006" w:rsidRDefault="00B85006" w:rsidP="00E652A2">
                      <w:pPr>
                        <w:jc w:val="center"/>
                        <w:rPr>
                          <w:lang w:val="en"/>
                        </w:rPr>
                      </w:pPr>
                      <w:r>
                        <w:t xml:space="preserve">Records screened </w:t>
                      </w:r>
                      <w:r>
                        <w:br/>
                        <w:t>(n = 310)</w:t>
                      </w:r>
                    </w:p>
                  </w:txbxContent>
                </v:textbox>
              </v:rect>
            </w:pict>
          </mc:Fallback>
        </mc:AlternateContent>
      </w:r>
      <w:r w:rsidR="00E652A2" w:rsidRPr="003E7FF5">
        <w:rPr>
          <w:rFonts w:ascii="Times New Roman" w:hAnsi="Times New Roman" w:cs="Times New Roman"/>
          <w:noProof/>
          <w:sz w:val="24"/>
          <w:szCs w:val="24"/>
        </w:rPr>
        <mc:AlternateContent>
          <mc:Choice Requires="wps">
            <w:drawing>
              <wp:anchor distT="36576" distB="36576" distL="36576" distR="36576" simplePos="0" relativeHeight="251675648" behindDoc="0" locked="0" layoutInCell="1" allowOverlap="1" wp14:anchorId="194D70E8" wp14:editId="4AF1250F">
                <wp:simplePos x="0" y="0"/>
                <wp:positionH relativeFrom="column">
                  <wp:posOffset>2743200</wp:posOffset>
                </wp:positionH>
                <wp:positionV relativeFrom="paragraph">
                  <wp:posOffset>3554730</wp:posOffset>
                </wp:positionV>
                <wp:extent cx="0" cy="342900"/>
                <wp:effectExtent l="57150" t="6985" r="57150" b="21590"/>
                <wp:wrapNone/>
                <wp:docPr id="11"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5A17CD0" id="AutoShape 18" o:spid="_x0000_s1026" type="#_x0000_t32" style="position:absolute;margin-left:3in;margin-top:279.9pt;width:0;height:27pt;z-index:25167564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">
                <v:stroke endarrow="block"/>
              </v:shape>
            </w:pict>
          </mc:Fallback>
        </mc:AlternateContent>
      </w:r>
      <w:r w:rsidR="00E652A2" w:rsidRPr="003E7FF5">
        <w:rPr>
          <w:rFonts w:ascii="Times New Roman" w:hAnsi="Times New Roman" w:cs="Times New Roman"/>
          <w:noProof/>
          <w:sz w:val="24"/>
          <w:szCs w:val="24"/>
        </w:rPr>
        <mc:AlternateContent>
          <mc:Choice Requires="wps">
            <w:drawing>
              <wp:anchor distT="36576" distB="36576" distL="36576" distR="36576" simplePos="0" relativeHeight="251674624" behindDoc="0" locked="0" layoutInCell="1" allowOverlap="1" wp14:anchorId="202793CE" wp14:editId="295E1A22">
                <wp:simplePos x="0" y="0"/>
                <wp:positionH relativeFrom="column">
                  <wp:posOffset>2743200</wp:posOffset>
                </wp:positionH>
                <wp:positionV relativeFrom="paragraph">
                  <wp:posOffset>2526030</wp:posOffset>
                </wp:positionV>
                <wp:extent cx="0" cy="457200"/>
                <wp:effectExtent l="57150" t="6985" r="57150" b="21590"/>
                <wp:wrapNone/>
                <wp:docPr id="10"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7CDB4F9A" id="AutoShape 17" o:spid="_x0000_s1026" type="#_x0000_t32" style="position:absolute;margin-left:3in;margin-top:198.9pt;width:0;height:36pt;z-index:25167462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">
                <v:stroke endarrow="block"/>
              </v:shape>
            </w:pict>
          </mc:Fallback>
        </mc:AlternateContent>
      </w:r>
      <w:r w:rsidR="00E652A2" w:rsidRPr="003E7FF5">
        <w:rPr>
          <w:rFonts w:ascii="Times New Roman" w:hAnsi="Times New Roman" w:cs="Times New Roman"/>
          <w:noProof/>
          <w:sz w:val="24"/>
          <w:szCs w:val="24"/>
        </w:rPr>
        <mc:AlternateContent>
          <mc:Choice Requires="wps">
            <w:drawing>
              <wp:anchor distT="36576" distB="36576" distL="36576" distR="36576" simplePos="0" relativeHeight="251664384" behindDoc="0" locked="0" layoutInCell="1" allowOverlap="1" wp14:anchorId="1A1D4B18" wp14:editId="70D688CB">
                <wp:simplePos x="0" y="0"/>
                <wp:positionH relativeFrom="column">
                  <wp:posOffset>3886200</wp:posOffset>
                </wp:positionH>
                <wp:positionV relativeFrom="paragraph">
                  <wp:posOffset>1497330</wp:posOffset>
                </wp:positionV>
                <wp:extent cx="0" cy="457200"/>
                <wp:effectExtent l="57150" t="6985" r="57150" b="21590"/>
                <wp:wrapNone/>
                <wp:docPr id="9"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649696C" id="AutoShape 7" o:spid="_x0000_s1026" type="#_x0000_t32" style="position:absolute;margin-left:306pt;margin-top:117.9pt;width:0;height:36pt;z-index:25166438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">
                <v:stroke endarrow="block"/>
              </v:shape>
            </w:pict>
          </mc:Fallback>
        </mc:AlternateContent>
      </w:r>
      <w:r w:rsidR="00E652A2" w:rsidRPr="003E7FF5">
        <w:rPr>
          <w:rFonts w:ascii="Times New Roman" w:hAnsi="Times New Roman" w:cs="Times New Roman"/>
          <w:noProof/>
          <w:sz w:val="24"/>
          <w:szCs w:val="24"/>
        </w:rPr>
        <mc:AlternateContent>
          <mc:Choice Requires="wps">
            <w:drawing>
              <wp:anchor distT="36576" distB="36576" distL="36576" distR="36576" simplePos="0" relativeHeight="251663360" behindDoc="0" locked="0" layoutInCell="1" allowOverlap="1" wp14:anchorId="714AD2F9" wp14:editId="5E8C84C7">
                <wp:simplePos x="0" y="0"/>
                <wp:positionH relativeFrom="column">
                  <wp:posOffset>1600200</wp:posOffset>
                </wp:positionH>
                <wp:positionV relativeFrom="paragraph">
                  <wp:posOffset>1497330</wp:posOffset>
                </wp:positionV>
                <wp:extent cx="0" cy="457200"/>
                <wp:effectExtent l="57150" t="6985" r="57150" b="21590"/>
                <wp:wrapNone/>
                <wp:docPr id="8"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535750F" id="AutoShape 6" o:spid="_x0000_s1026" type="#_x0000_t32" style="position:absolute;margin-left:126pt;margin-top:117.9pt;width:0;height:36pt;z-index:25166336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">
                <v:stroke endarrow="block"/>
              </v:shape>
            </w:pict>
          </mc:Fallback>
        </mc:AlternateContent>
      </w:r>
      <w:r w:rsidR="00E652A2" w:rsidRPr="003E7FF5">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4FCEBCE7" wp14:editId="4931D85D">
                <wp:simplePos x="0" y="0"/>
                <wp:positionH relativeFrom="column">
                  <wp:posOffset>1356995</wp:posOffset>
                </wp:positionH>
                <wp:positionV relativeFrom="paragraph">
                  <wp:posOffset>1954530</wp:posOffset>
                </wp:positionV>
                <wp:extent cx="2771775" cy="571500"/>
                <wp:effectExtent l="13970" t="6985" r="5080" b="12065"/>
                <wp:wrapNone/>
                <wp:docPr id="7"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1775" cy="571500"/>
                        </a:xfrm>
                        <a:prstGeom prst="rect">
                          <a:avLst/>
                        </a:prstGeom>
                        <a:solidFill>
                          <a:srgbClr val="FFFFFF"/>
                        </a:solidFill>
                        <a:ln w="9525">
                          <a:solidFill>
                            <a:srgbClr val="000000"/>
                          </a:solidFill>
                          <a:miter lim="800000"/>
                          <a:headEnd/>
                          <a:tailEnd/>
                        </a:ln>
                      </wps:spPr>
                      <wps:txbx>
                        <w:txbxContent>
                          <w:p w14:paraId="72E725B8" w14:textId="76403ED7" w:rsidR="00B85006" w:rsidRDefault="00B85006" w:rsidP="00E652A2">
                            <w:pPr>
                              <w:jc w:val="center"/>
                              <w:rPr>
                                <w:lang w:val="en"/>
                              </w:rPr>
                            </w:pPr>
                            <w:r>
                              <w:t xml:space="preserve">Records after duplicates </w:t>
                            </w:r>
                            <w:proofErr w:type="gramStart"/>
                            <w:r>
                              <w:t>removed</w:t>
                            </w:r>
                            <w:proofErr w:type="gramEnd"/>
                            <w:r>
                              <w:br/>
                              <w:t>(n = 463)</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CEBCE7" id="Rectangle 10" o:spid="_x0000_s1029" style="position:absolute;margin-left:106.85pt;margin-top:153.9pt;width:218.25pt;height: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">
                <v:textbox inset=",7.2pt,,7.2pt">
                  <w:txbxContent>
                    <w:p w14:paraId="72E725B8" w14:textId="76403ED7" w:rsidR="00B85006" w:rsidRDefault="00B85006" w:rsidP="00E652A2">
                      <w:pPr>
                        <w:jc w:val="center"/>
                        <w:rPr>
                          <w:lang w:val="en"/>
                        </w:rPr>
                      </w:pPr>
                      <w:r>
                        <w:t>Records after duplicates removed</w:t>
                      </w:r>
                      <w:r>
                        <w:br/>
                        <w:t>(n = 463)</w:t>
                      </w:r>
                    </w:p>
                  </w:txbxContent>
                </v:textbox>
              </v:rect>
            </w:pict>
          </mc:Fallback>
        </mc:AlternateContent>
      </w:r>
    </w:p>
    <w:p w14:paraId="7A62CE89" w14:textId="6FE6B30D" w:rsidR="00E652A2" w:rsidRPr="00AD0D5E" w:rsidRDefault="00E652A2" w:rsidP="00E652A2">
      <w:pPr>
        <w:spacing w:line="480" w:lineRule="auto"/>
        <w:ind w:firstLine="720"/>
        <w:rPr>
          <w:rFonts w:ascii="Times New Roman" w:hAnsi="Times New Roman" w:cs="Times New Roman"/>
          <w:sz w:val="24"/>
          <w:szCs w:val="24"/>
        </w:rPr>
      </w:pPr>
    </w:p>
    <w:p w14:paraId="3B9A6564" w14:textId="492FDA22" w:rsidR="00E652A2" w:rsidRPr="00AD0D5E" w:rsidRDefault="00DE0F74" w:rsidP="00E652A2">
      <w:pPr>
        <w:rPr>
          <w:rFonts w:ascii="Times New Roman" w:hAnsi="Times New Roman" w:cs="Times New Roman"/>
          <w:sz w:val="24"/>
          <w:szCs w:val="24"/>
        </w:rPr>
      </w:pPr>
      <w:r w:rsidRPr="00E61E2D">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629D11C0" wp14:editId="60F7A50A">
                <wp:simplePos x="0" y="0"/>
                <wp:positionH relativeFrom="column">
                  <wp:posOffset>3280719</wp:posOffset>
                </wp:positionH>
                <wp:positionV relativeFrom="paragraph">
                  <wp:posOffset>8547</wp:posOffset>
                </wp:positionV>
                <wp:extent cx="1864326" cy="1013254"/>
                <wp:effectExtent l="0" t="0" r="22225" b="15875"/>
                <wp:wrapNone/>
                <wp:docPr id="18"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4326" cy="1013254"/>
                        </a:xfrm>
                        <a:prstGeom prst="rect">
                          <a:avLst/>
                        </a:prstGeom>
                        <a:solidFill>
                          <a:srgbClr val="FFFFFF"/>
                        </a:solidFill>
                        <a:ln w="9525">
                          <a:solidFill>
                            <a:srgbClr val="000000"/>
                          </a:solidFill>
                          <a:miter lim="800000"/>
                          <a:headEnd/>
                          <a:tailEnd/>
                        </a:ln>
                      </wps:spPr>
                      <wps:txbx>
                        <w:txbxContent>
                          <w:p w14:paraId="7731B68B" w14:textId="6A0E3FAF" w:rsidR="00B85006" w:rsidRPr="00F43BEC" w:rsidRDefault="00B85006" w:rsidP="00E652A2">
                            <w:pPr>
                              <w:jc w:val="center"/>
                            </w:pPr>
                            <w:r>
                              <w:t xml:space="preserve">Additional records identified through other sources (hand </w:t>
                            </w:r>
                            <w:proofErr w:type="gramStart"/>
                            <w:r>
                              <w:t>chosen</w:t>
                            </w:r>
                            <w:proofErr w:type="gramEnd"/>
                            <w:r>
                              <w:br/>
                              <w:t>(n = 12)</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9D11C0" id="Rectangle 9" o:spid="_x0000_s1030" style="position:absolute;margin-left:258.3pt;margin-top:.65pt;width:146.8pt;height:79.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">
                <v:textbox inset=",7.2pt,,7.2pt">
                  <w:txbxContent>
                    <w:p w14:paraId="7731B68B" w14:textId="6A0E3FAF" w:rsidR="00B85006" w:rsidRPr="00F43BEC" w:rsidRDefault="00B85006" w:rsidP="00E652A2">
                      <w:pPr>
                        <w:jc w:val="center"/>
                      </w:pPr>
                      <w:r>
                        <w:t>Additional records identified through other sources (hand chosen</w:t>
                      </w:r>
                      <w:r>
                        <w:br/>
                        <w:t>(n = 12)</w:t>
                      </w:r>
                    </w:p>
                  </w:txbxContent>
                </v:textbox>
              </v:rect>
            </w:pict>
          </mc:Fallback>
        </mc:AlternateContent>
      </w:r>
    </w:p>
    <w:p w14:paraId="2D307E7A" w14:textId="68C18402" w:rsidR="00E652A2" w:rsidRPr="00AD0D5E" w:rsidRDefault="00E652A2" w:rsidP="00E652A2">
      <w:pPr>
        <w:rPr>
          <w:rFonts w:ascii="Times New Roman" w:hAnsi="Times New Roman" w:cs="Times New Roman"/>
          <w:sz w:val="24"/>
          <w:szCs w:val="24"/>
        </w:rPr>
      </w:pPr>
    </w:p>
    <w:p w14:paraId="3870DD4C" w14:textId="77777777" w:rsidR="00E652A2" w:rsidRPr="00AD0D5E" w:rsidRDefault="00E652A2" w:rsidP="00E652A2">
      <w:pPr>
        <w:rPr>
          <w:rFonts w:ascii="Times New Roman" w:hAnsi="Times New Roman" w:cs="Times New Roman"/>
          <w:sz w:val="24"/>
          <w:szCs w:val="24"/>
        </w:rPr>
      </w:pPr>
    </w:p>
    <w:p w14:paraId="5CE67151" w14:textId="77777777" w:rsidR="00E652A2" w:rsidRPr="00AD0D5E" w:rsidRDefault="00E652A2" w:rsidP="00E652A2">
      <w:pPr>
        <w:rPr>
          <w:rFonts w:ascii="Times New Roman" w:hAnsi="Times New Roman" w:cs="Times New Roman"/>
          <w:sz w:val="24"/>
          <w:szCs w:val="24"/>
        </w:rPr>
      </w:pPr>
    </w:p>
    <w:p w14:paraId="0F961FEC" w14:textId="26AF6E68" w:rsidR="00E652A2" w:rsidRPr="00AD0D5E" w:rsidRDefault="00E652A2" w:rsidP="00E652A2">
      <w:pPr>
        <w:rPr>
          <w:rFonts w:ascii="Times New Roman" w:hAnsi="Times New Roman" w:cs="Times New Roman"/>
          <w:sz w:val="24"/>
          <w:szCs w:val="24"/>
        </w:rPr>
      </w:pPr>
    </w:p>
    <w:p w14:paraId="0D535F01" w14:textId="14599913" w:rsidR="00E652A2" w:rsidRPr="00AD0D5E" w:rsidRDefault="00E652A2" w:rsidP="00E652A2">
      <w:pPr>
        <w:pStyle w:val="APA"/>
        <w:rPr>
          <w:rFonts w:ascii="Times New Roman" w:hAnsi="Times New Roman"/>
          <w:szCs w:val="24"/>
        </w:rPr>
      </w:pPr>
    </w:p>
    <w:p w14:paraId="52705AAA" w14:textId="58498933" w:rsidR="00E652A2" w:rsidRPr="00AD0D5E" w:rsidRDefault="00F431F0" w:rsidP="00E652A2">
      <w:pPr>
        <w:pStyle w:val="APA"/>
        <w:rPr>
          <w:rFonts w:ascii="Times New Roman" w:hAnsi="Times New Roman"/>
          <w:szCs w:val="24"/>
        </w:rPr>
      </w:pPr>
      <w:r w:rsidRPr="003E7FF5">
        <w:rPr>
          <w:rFonts w:ascii="Times New Roman" w:hAnsi="Times New Roman"/>
          <w:noProof/>
          <w:szCs w:val="24"/>
        </w:rPr>
        <mc:AlternateContent>
          <mc:Choice Requires="wps">
            <w:drawing>
              <wp:anchor distT="0" distB="0" distL="114300" distR="114300" simplePos="0" relativeHeight="251669504" behindDoc="0" locked="0" layoutInCell="1" allowOverlap="1" wp14:anchorId="760633E9" wp14:editId="78178CC7">
                <wp:simplePos x="0" y="0"/>
                <wp:positionH relativeFrom="margin">
                  <wp:posOffset>3756025</wp:posOffset>
                </wp:positionH>
                <wp:positionV relativeFrom="paragraph">
                  <wp:posOffset>8255</wp:posOffset>
                </wp:positionV>
                <wp:extent cx="1390650" cy="2828290"/>
                <wp:effectExtent l="0" t="0" r="19050" b="10160"/>
                <wp:wrapNone/>
                <wp:docPr id="19"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0650" cy="2828290"/>
                        </a:xfrm>
                        <a:prstGeom prst="rect">
                          <a:avLst/>
                        </a:prstGeom>
                        <a:solidFill>
                          <a:srgbClr val="FFFFFF"/>
                        </a:solidFill>
                        <a:ln w="9525">
                          <a:solidFill>
                            <a:srgbClr val="000000"/>
                          </a:solidFill>
                          <a:miter lim="800000"/>
                          <a:headEnd/>
                          <a:tailEnd/>
                        </a:ln>
                      </wps:spPr>
                      <wps:txbx>
                        <w:txbxContent>
                          <w:p w14:paraId="74ECCC92" w14:textId="0C688565" w:rsidR="00B85006" w:rsidRDefault="00B85006" w:rsidP="006E147A">
                            <w:pPr>
                              <w:rPr>
                                <w:lang w:val="en"/>
                              </w:rPr>
                            </w:pPr>
                            <w:r>
                              <w:rPr>
                                <w:lang w:val="en"/>
                              </w:rPr>
                              <w:t>Articles greater than 10 years, population without African American Women</w:t>
                            </w:r>
                          </w:p>
                          <w:p w14:paraId="2F402770" w14:textId="08009D09" w:rsidR="00B85006" w:rsidRDefault="00B85006" w:rsidP="00A5594E">
                            <w:pPr>
                              <w:jc w:val="center"/>
                            </w:pPr>
                            <w:r>
                              <w:t xml:space="preserve">Full-text articles excluded </w:t>
                            </w:r>
                            <w:r>
                              <w:br/>
                              <w:t>(n =281)</w:t>
                            </w:r>
                          </w:p>
                          <w:p w14:paraId="4B35BA7F" w14:textId="77777777" w:rsidR="00B85006" w:rsidRDefault="00B85006" w:rsidP="00A5594E">
                            <w:pPr>
                              <w:jc w:val="center"/>
                            </w:pPr>
                            <w:r>
                              <w:t>Incorrect population</w:t>
                            </w:r>
                          </w:p>
                          <w:p w14:paraId="182B3E90" w14:textId="05238831" w:rsidR="00B85006" w:rsidRDefault="00B85006" w:rsidP="006E147A">
                            <w:pPr>
                              <w:jc w:val="center"/>
                            </w:pPr>
                            <w:r>
                              <w:t>No relevancy to hypertension management or access to care</w:t>
                            </w:r>
                          </w:p>
                          <w:p w14:paraId="7A72E429" w14:textId="77777777" w:rsidR="00B85006" w:rsidRDefault="00B85006" w:rsidP="00E652A2">
                            <w:pPr>
                              <w:jc w:val="center"/>
                              <w:rPr>
                                <w:lang w:val="en"/>
                              </w:rPr>
                            </w:pPr>
                          </w:p>
                          <w:p w14:paraId="13AB683C" w14:textId="77777777" w:rsidR="00B85006" w:rsidRDefault="00B85006" w:rsidP="00E652A2">
                            <w:pPr>
                              <w:jc w:val="center"/>
                              <w:rPr>
                                <w:lang w:val="en"/>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0633E9" id="Rectangle 12" o:spid="_x0000_s1031" style="position:absolute;left:0;text-align:left;margin-left:295.75pt;margin-top:.65pt;width:109.5pt;height:222.7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">
                <v:textbox inset=",7.2pt,,7.2pt">
                  <w:txbxContent>
                    <w:p w14:paraId="74ECCC92" w14:textId="0C688565" w:rsidR="00B85006" w:rsidRDefault="00B85006" w:rsidP="006E147A">
                      <w:pPr>
                        <w:rPr>
                          <w:lang w:val="en"/>
                        </w:rPr>
                      </w:pPr>
                      <w:r>
                        <w:rPr>
                          <w:lang w:val="en"/>
                        </w:rPr>
                        <w:t>Articles greater than 10 years, population without African American Women</w:t>
                      </w:r>
                    </w:p>
                    <w:p w14:paraId="2F402770" w14:textId="08009D09" w:rsidR="00B85006" w:rsidRDefault="00B85006" w:rsidP="00A5594E">
                      <w:pPr>
                        <w:jc w:val="center"/>
                      </w:pPr>
                      <w:r>
                        <w:t xml:space="preserve">Full-text articles excluded </w:t>
                      </w:r>
                      <w:r>
                        <w:br/>
                        <w:t>(n =281)</w:t>
                      </w:r>
                    </w:p>
                    <w:p w14:paraId="4B35BA7F" w14:textId="77777777" w:rsidR="00B85006" w:rsidRDefault="00B85006" w:rsidP="00A5594E">
                      <w:pPr>
                        <w:jc w:val="center"/>
                      </w:pPr>
                      <w:r>
                        <w:t>Incorrect population</w:t>
                      </w:r>
                    </w:p>
                    <w:p w14:paraId="182B3E90" w14:textId="05238831" w:rsidR="00B85006" w:rsidRDefault="00B85006" w:rsidP="006E147A">
                      <w:pPr>
                        <w:jc w:val="center"/>
                      </w:pPr>
                      <w:r>
                        <w:t>No relevancy to hypertension management or access to care</w:t>
                      </w:r>
                    </w:p>
                    <w:p w14:paraId="7A72E429" w14:textId="77777777" w:rsidR="00B85006" w:rsidRDefault="00B85006" w:rsidP="00E652A2">
                      <w:pPr>
                        <w:jc w:val="center"/>
                        <w:rPr>
                          <w:lang w:val="en"/>
                        </w:rPr>
                      </w:pPr>
                    </w:p>
                    <w:p w14:paraId="13AB683C" w14:textId="77777777" w:rsidR="00B85006" w:rsidRDefault="00B85006" w:rsidP="00E652A2">
                      <w:pPr>
                        <w:jc w:val="center"/>
                        <w:rPr>
                          <w:lang w:val="en"/>
                        </w:rPr>
                      </w:pPr>
                    </w:p>
                  </w:txbxContent>
                </v:textbox>
                <w10:wrap anchorx="margin"/>
              </v:rect>
            </w:pict>
          </mc:Fallback>
        </mc:AlternateContent>
      </w:r>
    </w:p>
    <w:p w14:paraId="3B531987" w14:textId="79193D17" w:rsidR="00E652A2" w:rsidRPr="00AD0D5E" w:rsidRDefault="00E652A2" w:rsidP="00E652A2">
      <w:pPr>
        <w:pStyle w:val="APA"/>
        <w:rPr>
          <w:rFonts w:ascii="Times New Roman" w:hAnsi="Times New Roman"/>
          <w:szCs w:val="24"/>
        </w:rPr>
      </w:pPr>
    </w:p>
    <w:p w14:paraId="7E072DDA" w14:textId="372A23F0" w:rsidR="00E652A2" w:rsidRPr="00AD0D5E" w:rsidRDefault="00F431F0" w:rsidP="00E652A2">
      <w:pPr>
        <w:pStyle w:val="APAHeadingCenterIncludedInTOC"/>
        <w:rPr>
          <w:rFonts w:ascii="Times New Roman" w:hAnsi="Times New Roman"/>
          <w:szCs w:val="24"/>
        </w:rPr>
      </w:pPr>
      <w:r w:rsidRPr="003E7FF5">
        <w:rPr>
          <w:rFonts w:ascii="Times New Roman" w:hAnsi="Times New Roman"/>
          <w:noProof/>
          <w:szCs w:val="24"/>
        </w:rPr>
        <mc:AlternateContent>
          <mc:Choice Requires="wps">
            <w:drawing>
              <wp:anchor distT="36576" distB="36576" distL="36576" distR="36576" simplePos="0" relativeHeight="251678720" behindDoc="0" locked="0" layoutInCell="1" allowOverlap="1" wp14:anchorId="1C5C96F9" wp14:editId="14333FA6">
                <wp:simplePos x="0" y="0"/>
                <wp:positionH relativeFrom="column">
                  <wp:posOffset>3568700</wp:posOffset>
                </wp:positionH>
                <wp:positionV relativeFrom="paragraph">
                  <wp:posOffset>43815</wp:posOffset>
                </wp:positionV>
                <wp:extent cx="209550" cy="254000"/>
                <wp:effectExtent l="0" t="38100" r="57150" b="31750"/>
                <wp:wrapNone/>
                <wp:docPr id="20"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09550" cy="254000"/>
                        </a:xfrm>
                        <a:prstGeom prst="straightConnector1">
                          <a:avLst/>
                        </a:prstGeom>
                        <a:noFill/>
                        <a:ln w="9525">
                          <a:solidFill>
                            <a:srgbClr val="000000"/>
                          </a:solidFill>
                          <a:round/>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39417354" id="_x0000_t32" coordsize="21600,21600" o:spt="32" o:oned="t" path="m,l21600,21600e" filled="f">
                <v:path arrowok="t" fillok="f" o:connecttype="none"/>
                <o:lock v:ext="edit" shapetype="t"/>
              </v:shapetype>
              <v:shape id="AutoShape 21" o:spid="_x0000_s1026" type="#_x0000_t32" style="position:absolute;margin-left:281pt;margin-top:3.45pt;width:16.5pt;height:20pt;flip:y;z-index:25167872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">
                <v:stroke endarrow="block"/>
              </v:shape>
            </w:pict>
          </mc:Fallback>
        </mc:AlternateContent>
      </w:r>
    </w:p>
    <w:p w14:paraId="7476EDEB" w14:textId="02E3E528" w:rsidR="00E652A2" w:rsidRPr="00AD0D5E" w:rsidRDefault="00DE0F74" w:rsidP="00E652A2">
      <w:pPr>
        <w:pStyle w:val="APA"/>
        <w:ind w:firstLine="0"/>
        <w:rPr>
          <w:rFonts w:ascii="Times New Roman" w:hAnsi="Times New Roman"/>
          <w:szCs w:val="24"/>
        </w:rPr>
      </w:pPr>
      <w:r w:rsidRPr="00E61E2D">
        <w:rPr>
          <w:rFonts w:ascii="Times New Roman" w:hAnsi="Times New Roman"/>
          <w:noProof/>
          <w:szCs w:val="24"/>
        </w:rPr>
        <mc:AlternateContent>
          <mc:Choice Requires="wps">
            <w:drawing>
              <wp:anchor distT="0" distB="0" distL="114300" distR="114300" simplePos="0" relativeHeight="251670528" behindDoc="0" locked="0" layoutInCell="1" allowOverlap="1" wp14:anchorId="5068F56C" wp14:editId="5745C3AB">
                <wp:simplePos x="0" y="0"/>
                <wp:positionH relativeFrom="column">
                  <wp:posOffset>1890583</wp:posOffset>
                </wp:positionH>
                <wp:positionV relativeFrom="paragraph">
                  <wp:posOffset>229784</wp:posOffset>
                </wp:positionV>
                <wp:extent cx="1748481" cy="784654"/>
                <wp:effectExtent l="0" t="0" r="23495" b="158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8481" cy="784654"/>
                        </a:xfrm>
                        <a:prstGeom prst="rect">
                          <a:avLst/>
                        </a:prstGeom>
                        <a:solidFill>
                          <a:srgbClr val="FFFFFF"/>
                        </a:solidFill>
                        <a:ln w="9525">
                          <a:solidFill>
                            <a:srgbClr val="000000"/>
                          </a:solidFill>
                          <a:miter lim="800000"/>
                          <a:headEnd/>
                          <a:tailEnd/>
                        </a:ln>
                      </wps:spPr>
                      <wps:txbx>
                        <w:txbxContent>
                          <w:p w14:paraId="29A16DC5" w14:textId="25AAB86C" w:rsidR="00B85006" w:rsidRDefault="00B85006" w:rsidP="00E652A2">
                            <w:pPr>
                              <w:jc w:val="center"/>
                              <w:rPr>
                                <w:lang w:val="en"/>
                              </w:rPr>
                            </w:pPr>
                            <w:r>
                              <w:t xml:space="preserve">Full-text articles assessed for eligibility </w:t>
                            </w:r>
                            <w:r>
                              <w:br/>
                              <w:t>(n =29)</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68F56C" id="Rectangle 13" o:spid="_x0000_s1032" style="position:absolute;margin-left:148.85pt;margin-top:18.1pt;width:137.7pt;height:6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">
                <v:textbox inset=",7.2pt,,7.2pt">
                  <w:txbxContent>
                    <w:p w14:paraId="29A16DC5" w14:textId="25AAB86C" w:rsidR="00B85006" w:rsidRDefault="00B85006" w:rsidP="00E652A2">
                      <w:pPr>
                        <w:jc w:val="center"/>
                        <w:rPr>
                          <w:lang w:val="en"/>
                        </w:rPr>
                      </w:pPr>
                      <w:r>
                        <w:t xml:space="preserve">Full-text articles assessed for eligibility </w:t>
                      </w:r>
                      <w:r>
                        <w:br/>
                        <w:t>(n =29)</w:t>
                      </w:r>
                    </w:p>
                  </w:txbxContent>
                </v:textbox>
              </v:rect>
            </w:pict>
          </mc:Fallback>
        </mc:AlternateContent>
      </w:r>
    </w:p>
    <w:p w14:paraId="1192359A" w14:textId="76878E09" w:rsidR="00E652A2" w:rsidRPr="00AD0D5E" w:rsidRDefault="00E652A2" w:rsidP="00E652A2">
      <w:pPr>
        <w:pStyle w:val="APA"/>
        <w:ind w:firstLine="0"/>
        <w:rPr>
          <w:rFonts w:ascii="Times New Roman" w:hAnsi="Times New Roman"/>
          <w:szCs w:val="24"/>
        </w:rPr>
      </w:pPr>
    </w:p>
    <w:p w14:paraId="311F17B5" w14:textId="77777777" w:rsidR="00E652A2" w:rsidRPr="00AD0D5E" w:rsidRDefault="00E652A2" w:rsidP="00E652A2">
      <w:pPr>
        <w:rPr>
          <w:rFonts w:ascii="Times New Roman" w:hAnsi="Times New Roman" w:cs="Times New Roman"/>
          <w:sz w:val="24"/>
          <w:szCs w:val="24"/>
        </w:rPr>
      </w:pPr>
    </w:p>
    <w:p w14:paraId="10DD4E87" w14:textId="41687CF4" w:rsidR="00E652A2" w:rsidRPr="00AD0D5E" w:rsidRDefault="00E652A2" w:rsidP="00E652A2">
      <w:pPr>
        <w:rPr>
          <w:rFonts w:ascii="Times New Roman" w:hAnsi="Times New Roman" w:cs="Times New Roman"/>
          <w:sz w:val="24"/>
          <w:szCs w:val="24"/>
        </w:rPr>
      </w:pPr>
    </w:p>
    <w:p w14:paraId="151A475E" w14:textId="0CE713CD" w:rsidR="00E652A2" w:rsidRPr="00AD0D5E" w:rsidRDefault="00DE0F74" w:rsidP="00E652A2">
      <w:pPr>
        <w:rPr>
          <w:rFonts w:ascii="Times New Roman" w:hAnsi="Times New Roman" w:cs="Times New Roman"/>
          <w:sz w:val="24"/>
          <w:szCs w:val="24"/>
        </w:rPr>
      </w:pPr>
      <w:r w:rsidRPr="00E61E2D">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3C425AE6" wp14:editId="5B9E39CD">
                <wp:simplePos x="0" y="0"/>
                <wp:positionH relativeFrom="column">
                  <wp:posOffset>1890584</wp:posOffset>
                </wp:positionH>
                <wp:positionV relativeFrom="paragraph">
                  <wp:posOffset>47470</wp:posOffset>
                </wp:positionV>
                <wp:extent cx="1736124" cy="803189"/>
                <wp:effectExtent l="0" t="0" r="16510" b="1651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6124" cy="803189"/>
                        </a:xfrm>
                        <a:prstGeom prst="rect">
                          <a:avLst/>
                        </a:prstGeom>
                        <a:solidFill>
                          <a:srgbClr val="FFFFFF"/>
                        </a:solidFill>
                        <a:ln w="9525">
                          <a:solidFill>
                            <a:srgbClr val="000000"/>
                          </a:solidFill>
                          <a:miter lim="800000"/>
                          <a:headEnd/>
                          <a:tailEnd/>
                        </a:ln>
                      </wps:spPr>
                      <wps:txbx>
                        <w:txbxContent>
                          <w:p w14:paraId="09C1AF5F" w14:textId="24CE04EE" w:rsidR="00B85006" w:rsidRDefault="00B85006" w:rsidP="00E652A2">
                            <w:pPr>
                              <w:jc w:val="center"/>
                              <w:rPr>
                                <w:lang w:val="en"/>
                              </w:rPr>
                            </w:pPr>
                            <w:r>
                              <w:t xml:space="preserve">Studies included in qualitative synthesis </w:t>
                            </w:r>
                            <w:r>
                              <w:br/>
                              <w:t>(n = 14)</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425AE6" id="Rectangle 15" o:spid="_x0000_s1033" style="position:absolute;margin-left:148.85pt;margin-top:3.75pt;width:136.7pt;height:63.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">
                <v:textbox inset=",7.2pt,,7.2pt">
                  <w:txbxContent>
                    <w:p w14:paraId="09C1AF5F" w14:textId="24CE04EE" w:rsidR="00B85006" w:rsidRDefault="00B85006" w:rsidP="00E652A2">
                      <w:pPr>
                        <w:jc w:val="center"/>
                        <w:rPr>
                          <w:lang w:val="en"/>
                        </w:rPr>
                      </w:pPr>
                      <w:r>
                        <w:t xml:space="preserve">Studies included in qualitative synthesis </w:t>
                      </w:r>
                      <w:r>
                        <w:br/>
                        <w:t>(n = 14)</w:t>
                      </w:r>
                    </w:p>
                  </w:txbxContent>
                </v:textbox>
              </v:rect>
            </w:pict>
          </mc:Fallback>
        </mc:AlternateContent>
      </w:r>
    </w:p>
    <w:p w14:paraId="2C30AF13" w14:textId="666582BC" w:rsidR="00E652A2" w:rsidRPr="00AD0D5E" w:rsidRDefault="00BD688C" w:rsidP="00E652A2">
      <w:pPr>
        <w:rPr>
          <w:rFonts w:ascii="Times New Roman" w:hAnsi="Times New Roman" w:cs="Times New Roman"/>
          <w:sz w:val="24"/>
          <w:szCs w:val="24"/>
        </w:rPr>
      </w:pPr>
      <w:r w:rsidRPr="003E7FF5">
        <w:rPr>
          <w:rFonts w:ascii="Times New Roman" w:hAnsi="Times New Roman" w:cs="Times New Roman"/>
          <w:noProof/>
          <w:sz w:val="24"/>
          <w:szCs w:val="24"/>
        </w:rPr>
        <mc:AlternateContent>
          <mc:Choice Requires="wps">
            <w:drawing>
              <wp:anchor distT="36576" distB="36576" distL="36576" distR="36576" simplePos="0" relativeHeight="251679744" behindDoc="0" locked="0" layoutInCell="1" allowOverlap="1" wp14:anchorId="6998C123" wp14:editId="0FA29941">
                <wp:simplePos x="0" y="0"/>
                <wp:positionH relativeFrom="column">
                  <wp:posOffset>3644900</wp:posOffset>
                </wp:positionH>
                <wp:positionV relativeFrom="paragraph">
                  <wp:posOffset>184150</wp:posOffset>
                </wp:positionV>
                <wp:extent cx="241300" cy="495300"/>
                <wp:effectExtent l="0" t="0" r="82550" b="57150"/>
                <wp:wrapNone/>
                <wp:docPr id="2"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300" cy="495300"/>
                        </a:xfrm>
                        <a:prstGeom prst="straightConnector1">
                          <a:avLst/>
                        </a:prstGeom>
                        <a:noFill/>
                        <a:ln w="9525">
                          <a:solidFill>
                            <a:srgbClr val="000000"/>
                          </a:solidFill>
                          <a:round/>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B65E6EF" id="AutoShape 22" o:spid="_x0000_s1026" type="#_x0000_t32" style="position:absolute;margin-left:287pt;margin-top:14.5pt;width:19pt;height:39pt;z-index:25167974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">
                <v:stroke endarrow="block"/>
              </v:shape>
            </w:pict>
          </mc:Fallback>
        </mc:AlternateContent>
      </w:r>
    </w:p>
    <w:p w14:paraId="62B94225" w14:textId="28D0CDB7" w:rsidR="00E652A2" w:rsidRPr="00AD0D5E" w:rsidRDefault="00E652A2" w:rsidP="00E652A2">
      <w:pPr>
        <w:rPr>
          <w:rFonts w:ascii="Times New Roman" w:hAnsi="Times New Roman" w:cs="Times New Roman"/>
          <w:sz w:val="24"/>
          <w:szCs w:val="24"/>
        </w:rPr>
      </w:pPr>
    </w:p>
    <w:p w14:paraId="782B61E6" w14:textId="6D70C0D1" w:rsidR="00E652A2" w:rsidRPr="00AD0D5E" w:rsidRDefault="00F431F0" w:rsidP="00E652A2">
      <w:pPr>
        <w:rPr>
          <w:rFonts w:ascii="Times New Roman" w:hAnsi="Times New Roman" w:cs="Times New Roman"/>
          <w:sz w:val="24"/>
          <w:szCs w:val="24"/>
        </w:rPr>
      </w:pPr>
      <w:r w:rsidRPr="00E61E2D">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53DE7EA3" wp14:editId="3AF302A4">
                <wp:simplePos x="0" y="0"/>
                <wp:positionH relativeFrom="margin">
                  <wp:posOffset>3663950</wp:posOffset>
                </wp:positionH>
                <wp:positionV relativeFrom="paragraph">
                  <wp:posOffset>110490</wp:posOffset>
                </wp:positionV>
                <wp:extent cx="1511300" cy="1612900"/>
                <wp:effectExtent l="0" t="0" r="12700" b="25400"/>
                <wp:wrapNone/>
                <wp:docPr id="1"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300" cy="1612900"/>
                        </a:xfrm>
                        <a:prstGeom prst="rect">
                          <a:avLst/>
                        </a:prstGeom>
                        <a:solidFill>
                          <a:srgbClr val="FFFFFF"/>
                        </a:solidFill>
                        <a:ln w="9525">
                          <a:solidFill>
                            <a:srgbClr val="000000"/>
                          </a:solidFill>
                          <a:miter lim="800000"/>
                          <a:headEnd/>
                          <a:tailEnd/>
                        </a:ln>
                      </wps:spPr>
                      <wps:txbx>
                        <w:txbxContent>
                          <w:p w14:paraId="384368ED" w14:textId="73F353CC" w:rsidR="00B85006" w:rsidRDefault="00B85006" w:rsidP="00E652A2">
                            <w:pPr>
                              <w:jc w:val="center"/>
                            </w:pPr>
                            <w:r>
                              <w:t>Inclusion criteria: Hypertension or high blood pressure</w:t>
                            </w:r>
                            <w:r>
                              <w:br/>
                              <w:t>Adult African American females, disease management, disparities to access to care</w:t>
                            </w:r>
                          </w:p>
                          <w:p w14:paraId="54171B9E" w14:textId="2A47A09C" w:rsidR="00B85006" w:rsidRDefault="00B85006" w:rsidP="00A5594E"/>
                          <w:p w14:paraId="3D0ED026" w14:textId="24157B5A" w:rsidR="00B85006" w:rsidRDefault="00B85006" w:rsidP="00E652A2">
                            <w:pPr>
                              <w:jc w:val="center"/>
                            </w:pPr>
                          </w:p>
                          <w:p w14:paraId="672A0322" w14:textId="77777777" w:rsidR="00B85006" w:rsidRDefault="00B85006" w:rsidP="00E652A2">
                            <w:pPr>
                              <w:jc w:val="center"/>
                            </w:pPr>
                          </w:p>
                          <w:p w14:paraId="6B069395" w14:textId="1235873A" w:rsidR="00B85006" w:rsidRDefault="00B85006" w:rsidP="00E652A2">
                            <w:pPr>
                              <w:jc w:val="center"/>
                            </w:pPr>
                          </w:p>
                          <w:p w14:paraId="2A916AC1" w14:textId="77777777" w:rsidR="00B85006" w:rsidRDefault="00B85006" w:rsidP="00E652A2">
                            <w:pPr>
                              <w:jc w:val="center"/>
                            </w:pPr>
                          </w:p>
                          <w:p w14:paraId="345DFE25" w14:textId="77777777" w:rsidR="00B85006" w:rsidRDefault="00B85006" w:rsidP="00E652A2">
                            <w:pPr>
                              <w:jc w:val="center"/>
                              <w:rPr>
                                <w:lang w:val="en"/>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DE7EA3" id="Rectangle 14" o:spid="_x0000_s1034" style="position:absolute;margin-left:288.5pt;margin-top:8.7pt;width:119pt;height:127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">
                <v:textbox inset=",7.2pt,,7.2pt">
                  <w:txbxContent>
                    <w:p w14:paraId="384368ED" w14:textId="73F353CC" w:rsidR="00B85006" w:rsidRDefault="00B85006" w:rsidP="00E652A2">
                      <w:pPr>
                        <w:jc w:val="center"/>
                      </w:pPr>
                      <w:r>
                        <w:t>Inclusion criteria: Hypertension or high blood pressure</w:t>
                      </w:r>
                      <w:r>
                        <w:br/>
                        <w:t>Adult African American females, disease management, disparities to access to care</w:t>
                      </w:r>
                    </w:p>
                    <w:p w14:paraId="54171B9E" w14:textId="2A47A09C" w:rsidR="00B85006" w:rsidRDefault="00B85006" w:rsidP="00A5594E"/>
                    <w:p w14:paraId="3D0ED026" w14:textId="24157B5A" w:rsidR="00B85006" w:rsidRDefault="00B85006" w:rsidP="00E652A2">
                      <w:pPr>
                        <w:jc w:val="center"/>
                      </w:pPr>
                    </w:p>
                    <w:p w14:paraId="672A0322" w14:textId="77777777" w:rsidR="00B85006" w:rsidRDefault="00B85006" w:rsidP="00E652A2">
                      <w:pPr>
                        <w:jc w:val="center"/>
                      </w:pPr>
                    </w:p>
                    <w:p w14:paraId="6B069395" w14:textId="1235873A" w:rsidR="00B85006" w:rsidRDefault="00B85006" w:rsidP="00E652A2">
                      <w:pPr>
                        <w:jc w:val="center"/>
                      </w:pPr>
                    </w:p>
                    <w:p w14:paraId="2A916AC1" w14:textId="77777777" w:rsidR="00B85006" w:rsidRDefault="00B85006" w:rsidP="00E652A2">
                      <w:pPr>
                        <w:jc w:val="center"/>
                      </w:pPr>
                    </w:p>
                    <w:p w14:paraId="345DFE25" w14:textId="77777777" w:rsidR="00B85006" w:rsidRDefault="00B85006" w:rsidP="00E652A2">
                      <w:pPr>
                        <w:jc w:val="center"/>
                        <w:rPr>
                          <w:lang w:val="en"/>
                        </w:rPr>
                      </w:pPr>
                    </w:p>
                  </w:txbxContent>
                </v:textbox>
                <w10:wrap anchorx="margin"/>
              </v:rect>
            </w:pict>
          </mc:Fallback>
        </mc:AlternateContent>
      </w:r>
    </w:p>
    <w:p w14:paraId="3357BA4E" w14:textId="77777777" w:rsidR="00E652A2" w:rsidRPr="00AD0D5E" w:rsidRDefault="00E652A2" w:rsidP="00E652A2">
      <w:pPr>
        <w:rPr>
          <w:rFonts w:ascii="Times New Roman" w:hAnsi="Times New Roman" w:cs="Times New Roman"/>
          <w:sz w:val="24"/>
          <w:szCs w:val="24"/>
        </w:rPr>
      </w:pPr>
    </w:p>
    <w:p w14:paraId="647C9A24" w14:textId="006D31DC" w:rsidR="00A5594E" w:rsidRPr="00AD0D5E" w:rsidRDefault="00A5594E" w:rsidP="00E652A2">
      <w:pPr>
        <w:rPr>
          <w:rFonts w:ascii="Times New Roman" w:hAnsi="Times New Roman" w:cs="Times New Roman"/>
          <w:sz w:val="24"/>
          <w:szCs w:val="24"/>
        </w:rPr>
      </w:pPr>
    </w:p>
    <w:p w14:paraId="781E6284" w14:textId="1B0C15E5" w:rsidR="00FE13C8" w:rsidRPr="00AD0D5E" w:rsidRDefault="00FE13C8" w:rsidP="00E652A2">
      <w:pPr>
        <w:rPr>
          <w:rFonts w:ascii="Times New Roman" w:hAnsi="Times New Roman" w:cs="Times New Roman"/>
          <w:sz w:val="24"/>
          <w:szCs w:val="24"/>
        </w:rPr>
      </w:pPr>
    </w:p>
    <w:p w14:paraId="3DCD955C" w14:textId="495135A1" w:rsidR="00083E0A" w:rsidRPr="00AD0D5E" w:rsidRDefault="00083E0A" w:rsidP="00E652A2">
      <w:pPr>
        <w:pStyle w:val="APAReference"/>
        <w:ind w:left="0" w:firstLine="0"/>
        <w:rPr>
          <w:rFonts w:ascii="Times New Roman" w:hAnsi="Times New Roman"/>
          <w:szCs w:val="24"/>
        </w:rPr>
      </w:pPr>
    </w:p>
    <w:p w14:paraId="4168F9FC" w14:textId="5BBD69D0" w:rsidR="00820158" w:rsidRDefault="00820158" w:rsidP="00E652A2">
      <w:pPr>
        <w:pStyle w:val="APAReference"/>
        <w:ind w:left="0" w:firstLine="0"/>
        <w:rPr>
          <w:rFonts w:ascii="Times New Roman" w:hAnsi="Times New Roman"/>
          <w:szCs w:val="24"/>
        </w:rPr>
      </w:pPr>
    </w:p>
    <w:p w14:paraId="0C91454E" w14:textId="77777777" w:rsidR="00A6416A" w:rsidRPr="00AD0D5E" w:rsidRDefault="00A6416A" w:rsidP="00E652A2">
      <w:pPr>
        <w:pStyle w:val="APAReference"/>
        <w:ind w:left="0" w:firstLine="0"/>
        <w:rPr>
          <w:rFonts w:ascii="Times New Roman" w:hAnsi="Times New Roman"/>
          <w:szCs w:val="24"/>
        </w:rPr>
      </w:pPr>
    </w:p>
    <w:p w14:paraId="4ADA97E8" w14:textId="72A3F3EE" w:rsidR="002F56C9" w:rsidRPr="00AD0D5E" w:rsidRDefault="00E652A2" w:rsidP="00FE13C8">
      <w:pPr>
        <w:jc w:val="center"/>
        <w:rPr>
          <w:rFonts w:ascii="Times New Roman" w:hAnsi="Times New Roman" w:cs="Times New Roman"/>
          <w:b/>
          <w:sz w:val="24"/>
          <w:szCs w:val="24"/>
        </w:rPr>
      </w:pPr>
      <w:r w:rsidRPr="00AD0D5E">
        <w:rPr>
          <w:rFonts w:ascii="Times New Roman" w:hAnsi="Times New Roman" w:cs="Times New Roman"/>
          <w:b/>
          <w:sz w:val="24"/>
          <w:szCs w:val="24"/>
        </w:rPr>
        <w:lastRenderedPageBreak/>
        <w:t>Appendix B: Literature Summary Table</w:t>
      </w:r>
    </w:p>
    <w:tbl>
      <w:tblPr>
        <w:tblStyle w:val="PlainTable11"/>
        <w:tblpPr w:leftFromText="187" w:rightFromText="1440" w:vertAnchor="text" w:tblpY="1"/>
        <w:tblOverlap w:val="never"/>
        <w:tblW w:w="0" w:type="auto"/>
        <w:tblCellMar>
          <w:left w:w="29" w:type="dxa"/>
          <w:right w:w="29" w:type="dxa"/>
        </w:tblCellMar>
        <w:tblLook w:val="04A0" w:firstRow="1" w:lastRow="0" w:firstColumn="1" w:lastColumn="0" w:noHBand="0" w:noVBand="1"/>
      </w:tblPr>
      <w:tblGrid>
        <w:gridCol w:w="1899"/>
        <w:gridCol w:w="1975"/>
        <w:gridCol w:w="1758"/>
        <w:gridCol w:w="1488"/>
        <w:gridCol w:w="1510"/>
      </w:tblGrid>
      <w:tr w:rsidR="009405C3" w:rsidRPr="00AD0D5E" w14:paraId="74E8C77C" w14:textId="25499055" w:rsidTr="00F431F0">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0" w:type="auto"/>
          </w:tcPr>
          <w:p w14:paraId="4740E78B" w14:textId="77777777" w:rsidR="009405C3" w:rsidRPr="00AD0D5E" w:rsidRDefault="009405C3" w:rsidP="008A08A7">
            <w:pPr>
              <w:rPr>
                <w:rFonts w:ascii="Times New Roman" w:hAnsi="Times New Roman" w:cs="Times New Roman"/>
                <w:b w:val="0"/>
                <w:sz w:val="24"/>
                <w:szCs w:val="24"/>
              </w:rPr>
            </w:pPr>
            <w:r w:rsidRPr="00AD0D5E">
              <w:rPr>
                <w:rFonts w:ascii="Times New Roman" w:hAnsi="Times New Roman" w:cs="Times New Roman"/>
                <w:sz w:val="24"/>
                <w:szCs w:val="24"/>
              </w:rPr>
              <w:t>Author,</w:t>
            </w:r>
          </w:p>
          <w:p w14:paraId="1FFFABB2" w14:textId="77777777" w:rsidR="009405C3" w:rsidRPr="00AD0D5E" w:rsidRDefault="009405C3" w:rsidP="008A08A7">
            <w:pPr>
              <w:rPr>
                <w:rFonts w:ascii="Times New Roman" w:hAnsi="Times New Roman" w:cs="Times New Roman"/>
                <w:b w:val="0"/>
                <w:sz w:val="24"/>
                <w:szCs w:val="24"/>
              </w:rPr>
            </w:pPr>
            <w:r w:rsidRPr="00AD0D5E">
              <w:rPr>
                <w:rFonts w:ascii="Times New Roman" w:hAnsi="Times New Roman" w:cs="Times New Roman"/>
                <w:sz w:val="24"/>
                <w:szCs w:val="24"/>
              </w:rPr>
              <w:t xml:space="preserve">Title, </w:t>
            </w:r>
          </w:p>
          <w:p w14:paraId="2E6A8A3B" w14:textId="77777777" w:rsidR="009405C3" w:rsidRPr="00AD0D5E" w:rsidRDefault="009405C3" w:rsidP="008A08A7">
            <w:pPr>
              <w:rPr>
                <w:rFonts w:ascii="Times New Roman" w:hAnsi="Times New Roman" w:cs="Times New Roman"/>
                <w:sz w:val="24"/>
                <w:szCs w:val="24"/>
              </w:rPr>
            </w:pPr>
            <w:r w:rsidRPr="00AD0D5E">
              <w:rPr>
                <w:rFonts w:ascii="Times New Roman" w:hAnsi="Times New Roman" w:cs="Times New Roman"/>
                <w:sz w:val="24"/>
                <w:szCs w:val="24"/>
              </w:rPr>
              <w:t>Journal</w:t>
            </w:r>
          </w:p>
        </w:tc>
        <w:tc>
          <w:tcPr>
            <w:tcW w:w="0" w:type="auto"/>
          </w:tcPr>
          <w:p w14:paraId="4845C69C" w14:textId="77777777" w:rsidR="009405C3" w:rsidRPr="00AD0D5E" w:rsidRDefault="009405C3" w:rsidP="008A08A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AD0D5E">
              <w:rPr>
                <w:rFonts w:ascii="Times New Roman" w:hAnsi="Times New Roman" w:cs="Times New Roman"/>
                <w:sz w:val="24"/>
                <w:szCs w:val="24"/>
              </w:rPr>
              <w:t>Purpose</w:t>
            </w:r>
          </w:p>
        </w:tc>
        <w:tc>
          <w:tcPr>
            <w:tcW w:w="0" w:type="auto"/>
          </w:tcPr>
          <w:p w14:paraId="37E12BF5" w14:textId="117D28FA" w:rsidR="009405C3" w:rsidRPr="00AD0D5E" w:rsidRDefault="009405C3" w:rsidP="008A08A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AD0D5E">
              <w:rPr>
                <w:rFonts w:ascii="Times New Roman" w:hAnsi="Times New Roman" w:cs="Times New Roman"/>
                <w:sz w:val="24"/>
                <w:szCs w:val="24"/>
              </w:rPr>
              <w:t>Design</w:t>
            </w:r>
            <w:r w:rsidR="007B4B81" w:rsidRPr="00AD0D5E">
              <w:rPr>
                <w:rFonts w:ascii="Times New Roman" w:hAnsi="Times New Roman" w:cs="Times New Roman"/>
                <w:sz w:val="24"/>
                <w:szCs w:val="24"/>
              </w:rPr>
              <w:t>/Method</w:t>
            </w:r>
            <w:r w:rsidRPr="00AD0D5E">
              <w:rPr>
                <w:rFonts w:ascii="Times New Roman" w:hAnsi="Times New Roman" w:cs="Times New Roman"/>
                <w:sz w:val="24"/>
                <w:szCs w:val="24"/>
              </w:rPr>
              <w:t>/ Sample</w:t>
            </w:r>
          </w:p>
        </w:tc>
        <w:tc>
          <w:tcPr>
            <w:tcW w:w="0" w:type="auto"/>
          </w:tcPr>
          <w:p w14:paraId="09EA19B4" w14:textId="4B424C30" w:rsidR="009405C3" w:rsidRPr="00AD0D5E" w:rsidRDefault="009405C3" w:rsidP="008A08A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AD0D5E">
              <w:rPr>
                <w:rFonts w:ascii="Times New Roman" w:hAnsi="Times New Roman" w:cs="Times New Roman"/>
                <w:sz w:val="24"/>
                <w:szCs w:val="24"/>
              </w:rPr>
              <w:t>Study Findings/ Data Analysis</w:t>
            </w:r>
          </w:p>
        </w:tc>
        <w:tc>
          <w:tcPr>
            <w:tcW w:w="0" w:type="auto"/>
          </w:tcPr>
          <w:p w14:paraId="1232CAB3" w14:textId="22419E9D" w:rsidR="009405C3" w:rsidRPr="00AD0D5E" w:rsidRDefault="009405C3" w:rsidP="008A08A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AD0D5E">
              <w:rPr>
                <w:rFonts w:ascii="Times New Roman" w:hAnsi="Times New Roman" w:cs="Times New Roman"/>
                <w:sz w:val="24"/>
                <w:szCs w:val="24"/>
              </w:rPr>
              <w:t>Appraisal of Worth to Practice/ Strength of the Evidence</w:t>
            </w:r>
          </w:p>
        </w:tc>
      </w:tr>
      <w:tr w:rsidR="007B4B81" w:rsidRPr="00AD0D5E" w14:paraId="3E7A1409" w14:textId="4196E2E2" w:rsidTr="00F43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0F8B00E" w14:textId="17DEE93B" w:rsidR="007B4B81" w:rsidRPr="00F431F0" w:rsidRDefault="007B4B81" w:rsidP="008A08A7">
            <w:pPr>
              <w:rPr>
                <w:rFonts w:ascii="Times New Roman" w:hAnsi="Times New Roman" w:cs="Times New Roman"/>
                <w:b w:val="0"/>
                <w:sz w:val="24"/>
                <w:szCs w:val="24"/>
              </w:rPr>
            </w:pPr>
            <w:r w:rsidRPr="00F431F0">
              <w:rPr>
                <w:rFonts w:ascii="Times New Roman" w:hAnsi="Times New Roman" w:cs="Times New Roman"/>
                <w:b w:val="0"/>
                <w:sz w:val="24"/>
                <w:szCs w:val="24"/>
              </w:rPr>
              <w:t xml:space="preserve">Schneider, R., Grim, C., </w:t>
            </w:r>
            <w:proofErr w:type="spellStart"/>
            <w:r w:rsidRPr="00F431F0">
              <w:rPr>
                <w:rFonts w:ascii="Times New Roman" w:hAnsi="Times New Roman" w:cs="Times New Roman"/>
                <w:b w:val="0"/>
                <w:sz w:val="24"/>
                <w:szCs w:val="24"/>
              </w:rPr>
              <w:t>Rainforth</w:t>
            </w:r>
            <w:proofErr w:type="spellEnd"/>
            <w:r w:rsidRPr="00F431F0">
              <w:rPr>
                <w:rFonts w:ascii="Times New Roman" w:hAnsi="Times New Roman" w:cs="Times New Roman"/>
                <w:b w:val="0"/>
                <w:sz w:val="24"/>
                <w:szCs w:val="24"/>
              </w:rPr>
              <w:t xml:space="preserve">, M., </w:t>
            </w:r>
            <w:proofErr w:type="spellStart"/>
            <w:r w:rsidRPr="00F431F0">
              <w:rPr>
                <w:rFonts w:ascii="Times New Roman" w:hAnsi="Times New Roman" w:cs="Times New Roman"/>
                <w:b w:val="0"/>
                <w:sz w:val="24"/>
                <w:szCs w:val="24"/>
              </w:rPr>
              <w:t>Kotchen</w:t>
            </w:r>
            <w:proofErr w:type="spellEnd"/>
            <w:r w:rsidRPr="00F431F0">
              <w:rPr>
                <w:rFonts w:ascii="Times New Roman" w:hAnsi="Times New Roman" w:cs="Times New Roman"/>
                <w:b w:val="0"/>
                <w:sz w:val="24"/>
                <w:szCs w:val="24"/>
              </w:rPr>
              <w:t xml:space="preserve">, </w:t>
            </w:r>
            <w:proofErr w:type="spellStart"/>
            <w:r w:rsidRPr="00F431F0">
              <w:rPr>
                <w:rFonts w:ascii="Times New Roman" w:hAnsi="Times New Roman" w:cs="Times New Roman"/>
                <w:b w:val="0"/>
                <w:sz w:val="24"/>
                <w:szCs w:val="24"/>
              </w:rPr>
              <w:t>Nidich</w:t>
            </w:r>
            <w:proofErr w:type="spellEnd"/>
            <w:r w:rsidRPr="00F431F0">
              <w:rPr>
                <w:rFonts w:ascii="Times New Roman" w:hAnsi="Times New Roman" w:cs="Times New Roman"/>
                <w:b w:val="0"/>
                <w:sz w:val="24"/>
                <w:szCs w:val="24"/>
              </w:rPr>
              <w:t>, Gaylord-King, C.</w:t>
            </w:r>
            <w:proofErr w:type="gramStart"/>
            <w:r w:rsidRPr="00F431F0">
              <w:rPr>
                <w:rFonts w:ascii="Times New Roman" w:hAnsi="Times New Roman" w:cs="Times New Roman"/>
                <w:b w:val="0"/>
                <w:sz w:val="24"/>
                <w:szCs w:val="24"/>
              </w:rPr>
              <w:t>,…</w:t>
            </w:r>
            <w:proofErr w:type="gramEnd"/>
            <w:r w:rsidRPr="00F431F0">
              <w:rPr>
                <w:rFonts w:ascii="Times New Roman" w:hAnsi="Times New Roman" w:cs="Times New Roman"/>
                <w:b w:val="0"/>
                <w:sz w:val="24"/>
                <w:szCs w:val="24"/>
              </w:rPr>
              <w:t xml:space="preserve"> &amp; Alexander, C. (2012). Stress reduction in the Secondary Prevention of Cardiovascular Disease: Randomized, Controlled Trial of Transcendental Meditation and Health Education in Blacks</w:t>
            </w:r>
          </w:p>
          <w:p w14:paraId="1F86D404" w14:textId="77777777" w:rsidR="007B4B81" w:rsidRPr="00AD0D5E" w:rsidRDefault="007B4B81" w:rsidP="008A08A7">
            <w:pPr>
              <w:rPr>
                <w:rFonts w:ascii="Times New Roman" w:hAnsi="Times New Roman" w:cs="Times New Roman"/>
                <w:b w:val="0"/>
                <w:i/>
                <w:sz w:val="24"/>
                <w:szCs w:val="24"/>
              </w:rPr>
            </w:pPr>
            <w:r w:rsidRPr="00F431F0">
              <w:rPr>
                <w:rFonts w:ascii="Times New Roman" w:hAnsi="Times New Roman" w:cs="Times New Roman"/>
                <w:b w:val="0"/>
                <w:i/>
                <w:sz w:val="24"/>
                <w:szCs w:val="24"/>
              </w:rPr>
              <w:t>Circulation</w:t>
            </w:r>
          </w:p>
        </w:tc>
        <w:tc>
          <w:tcPr>
            <w:tcW w:w="0" w:type="auto"/>
          </w:tcPr>
          <w:p w14:paraId="12806982" w14:textId="77777777" w:rsidR="007B4B81" w:rsidRPr="00AD0D5E" w:rsidRDefault="007B4B8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Composite of an all-cause mortality, myocardial infarction, or stroke. Secondary end points include CV mortality, revascularizations and cardiovascular hospitalizations </w:t>
            </w:r>
          </w:p>
        </w:tc>
        <w:tc>
          <w:tcPr>
            <w:tcW w:w="0" w:type="auto"/>
          </w:tcPr>
          <w:p w14:paraId="635C61B6" w14:textId="19C0C64F" w:rsidR="007B4B81" w:rsidRPr="00AD0D5E" w:rsidRDefault="007B4B8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201 African American Men and Women Randomized, Controlled trial</w:t>
            </w:r>
          </w:p>
        </w:tc>
        <w:tc>
          <w:tcPr>
            <w:tcW w:w="0" w:type="auto"/>
          </w:tcPr>
          <w:p w14:paraId="51397F8F" w14:textId="245FFFDD" w:rsidR="007B4B81" w:rsidRPr="00AD0D5E" w:rsidRDefault="007B4B8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Transcendental meditation (TM) program decreased the risk for mortality, MI, and stroke in coronary heart disease patients. </w:t>
            </w:r>
          </w:p>
          <w:p w14:paraId="4AEFFA14" w14:textId="77777777" w:rsidR="007B4B81" w:rsidRPr="00AD0D5E" w:rsidRDefault="007B4B8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07D982C2" w14:textId="33A1380C" w:rsidR="007B4B81" w:rsidRPr="00AD0D5E" w:rsidRDefault="007B4B8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These changes were associated with lowering blood pressure and psychosocial stress factors. </w:t>
            </w:r>
          </w:p>
        </w:tc>
        <w:tc>
          <w:tcPr>
            <w:tcW w:w="0" w:type="auto"/>
          </w:tcPr>
          <w:p w14:paraId="0985928A" w14:textId="77777777" w:rsidR="007B4B81" w:rsidRPr="00AD0D5E" w:rsidRDefault="007B4B8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Strengths: RCT,  Robust evaluation with low risk of bias, valid and reliable outcomes measurements, individualized interventions, including patient centered outcomes/ participation and activity level</w:t>
            </w:r>
          </w:p>
          <w:p w14:paraId="6453611E" w14:textId="77777777" w:rsidR="007B4B81" w:rsidRPr="00AD0D5E" w:rsidRDefault="007B4B8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6DC1A372" w14:textId="77777777" w:rsidR="007B4B81" w:rsidRPr="00AD0D5E" w:rsidRDefault="007B4B8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Limitations:</w:t>
            </w:r>
          </w:p>
          <w:p w14:paraId="38A84DAB" w14:textId="422D75F9" w:rsidR="007B4B81" w:rsidRPr="00AD0D5E" w:rsidRDefault="007B4B8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Smaller proportion of cardiovascular deaths than national average, sufficient for study design, consistent recommendations</w:t>
            </w:r>
          </w:p>
          <w:p w14:paraId="6513A0CE" w14:textId="77777777" w:rsidR="007B4B81" w:rsidRPr="00AD0D5E" w:rsidRDefault="007B4B8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2BB85956" w14:textId="77777777" w:rsidR="007B4B81" w:rsidRPr="00AD0D5E" w:rsidRDefault="007B4B8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5A480544" w14:textId="77777777" w:rsidR="007B4B81" w:rsidRPr="00AD0D5E" w:rsidRDefault="007B4B8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Level I </w:t>
            </w:r>
          </w:p>
          <w:p w14:paraId="548AD83C" w14:textId="70C60EDF" w:rsidR="007B4B81" w:rsidRPr="003E7FF5" w:rsidRDefault="007B4B81" w:rsidP="008A08A7">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A: High Quality: Feasibility TM with organization to significantly </w:t>
            </w:r>
            <w:r w:rsidRPr="00AD0D5E">
              <w:rPr>
                <w:rFonts w:ascii="Times New Roman" w:hAnsi="Times New Roman" w:cs="Times New Roman"/>
                <w:sz w:val="24"/>
                <w:szCs w:val="24"/>
              </w:rPr>
              <w:lastRenderedPageBreak/>
              <w:t>reduce risk in CAD patients</w:t>
            </w:r>
          </w:p>
        </w:tc>
      </w:tr>
      <w:tr w:rsidR="007B4B81" w:rsidRPr="00AD0D5E" w14:paraId="45AFB18B" w14:textId="6D96515B" w:rsidTr="00F431F0">
        <w:tc>
          <w:tcPr>
            <w:cnfStyle w:val="001000000000" w:firstRow="0" w:lastRow="0" w:firstColumn="1" w:lastColumn="0" w:oddVBand="0" w:evenVBand="0" w:oddHBand="0" w:evenHBand="0" w:firstRowFirstColumn="0" w:firstRowLastColumn="0" w:lastRowFirstColumn="0" w:lastRowLastColumn="0"/>
            <w:tcW w:w="0" w:type="auto"/>
          </w:tcPr>
          <w:p w14:paraId="22588227" w14:textId="3DCC3DA7" w:rsidR="007B4B81" w:rsidRPr="00F431F0" w:rsidRDefault="007B4B81" w:rsidP="008A08A7">
            <w:pPr>
              <w:rPr>
                <w:rFonts w:ascii="Times New Roman" w:hAnsi="Times New Roman" w:cs="Times New Roman"/>
                <w:b w:val="0"/>
                <w:sz w:val="24"/>
                <w:szCs w:val="24"/>
              </w:rPr>
            </w:pPr>
            <w:r w:rsidRPr="00F431F0">
              <w:rPr>
                <w:rFonts w:ascii="Times New Roman" w:hAnsi="Times New Roman" w:cs="Times New Roman"/>
                <w:b w:val="0"/>
                <w:sz w:val="24"/>
                <w:szCs w:val="24"/>
              </w:rPr>
              <w:lastRenderedPageBreak/>
              <w:t xml:space="preserve">Ephraim, P., Hill-Briggs, F., </w:t>
            </w:r>
            <w:proofErr w:type="spellStart"/>
            <w:r w:rsidRPr="00F431F0">
              <w:rPr>
                <w:rFonts w:ascii="Times New Roman" w:hAnsi="Times New Roman" w:cs="Times New Roman"/>
                <w:b w:val="0"/>
                <w:sz w:val="24"/>
                <w:szCs w:val="24"/>
              </w:rPr>
              <w:t>Roter</w:t>
            </w:r>
            <w:proofErr w:type="spellEnd"/>
            <w:r w:rsidRPr="00F431F0">
              <w:rPr>
                <w:rFonts w:ascii="Times New Roman" w:hAnsi="Times New Roman" w:cs="Times New Roman"/>
                <w:b w:val="0"/>
                <w:sz w:val="24"/>
                <w:szCs w:val="24"/>
              </w:rPr>
              <w:t>, D., Bone, L., Wolff, J., Lewis-Boyer, L.,…</w:t>
            </w:r>
            <w:proofErr w:type="spellStart"/>
            <w:r w:rsidRPr="00F431F0">
              <w:rPr>
                <w:rFonts w:ascii="Times New Roman" w:hAnsi="Times New Roman" w:cs="Times New Roman"/>
                <w:b w:val="0"/>
                <w:sz w:val="24"/>
                <w:szCs w:val="24"/>
              </w:rPr>
              <w:t>Boulware</w:t>
            </w:r>
            <w:proofErr w:type="spellEnd"/>
            <w:r w:rsidRPr="00F431F0">
              <w:rPr>
                <w:rFonts w:ascii="Times New Roman" w:hAnsi="Times New Roman" w:cs="Times New Roman"/>
                <w:b w:val="0"/>
                <w:sz w:val="24"/>
                <w:szCs w:val="24"/>
              </w:rPr>
              <w:t>, L.E. (2004)</w:t>
            </w:r>
          </w:p>
          <w:p w14:paraId="3885D1C8" w14:textId="77777777" w:rsidR="007B4B81" w:rsidRPr="00F431F0" w:rsidRDefault="007B4B81" w:rsidP="008A08A7">
            <w:pPr>
              <w:rPr>
                <w:rFonts w:ascii="Times New Roman" w:hAnsi="Times New Roman" w:cs="Times New Roman"/>
                <w:b w:val="0"/>
                <w:sz w:val="24"/>
                <w:szCs w:val="24"/>
              </w:rPr>
            </w:pPr>
            <w:r w:rsidRPr="00F431F0">
              <w:rPr>
                <w:rFonts w:ascii="Times New Roman" w:hAnsi="Times New Roman" w:cs="Times New Roman"/>
                <w:b w:val="0"/>
                <w:sz w:val="24"/>
                <w:szCs w:val="24"/>
              </w:rPr>
              <w:t xml:space="preserve">Improving Urban African Americans’ Blood Pressure Control through Multi-level Interactions in the Achieving Blood Pressure Control Together (ACT) Study: A Randomized Clinical Trial </w:t>
            </w:r>
          </w:p>
          <w:p w14:paraId="00CDC7AB" w14:textId="77777777" w:rsidR="007B4B81" w:rsidRPr="00AD0D5E" w:rsidRDefault="007B4B81" w:rsidP="008A08A7">
            <w:pPr>
              <w:rPr>
                <w:rFonts w:ascii="Times New Roman" w:hAnsi="Times New Roman" w:cs="Times New Roman"/>
                <w:b w:val="0"/>
                <w:i/>
                <w:sz w:val="24"/>
                <w:szCs w:val="24"/>
              </w:rPr>
            </w:pPr>
            <w:r w:rsidRPr="00F431F0">
              <w:rPr>
                <w:rFonts w:ascii="Times New Roman" w:hAnsi="Times New Roman" w:cs="Times New Roman"/>
                <w:b w:val="0"/>
                <w:i/>
                <w:sz w:val="24"/>
                <w:szCs w:val="24"/>
              </w:rPr>
              <w:t>Contemporary Clinical trials</w:t>
            </w:r>
          </w:p>
        </w:tc>
        <w:tc>
          <w:tcPr>
            <w:tcW w:w="0" w:type="auto"/>
          </w:tcPr>
          <w:p w14:paraId="71718EB6" w14:textId="77777777" w:rsidR="007B4B81" w:rsidRPr="00AD0D5E" w:rsidRDefault="007B4B8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 Test the effectiveness of self -management interventions that engage patient, family, and community-level resources to facilitate urban African Americans hypertensive patients. Self -management and hypertension control will be evaluated</w:t>
            </w:r>
          </w:p>
        </w:tc>
        <w:tc>
          <w:tcPr>
            <w:tcW w:w="0" w:type="auto"/>
          </w:tcPr>
          <w:p w14:paraId="170FE934" w14:textId="14F315C3" w:rsidR="00621A4A" w:rsidRPr="00AD0D5E" w:rsidRDefault="007B4B13"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336 participants </w:t>
            </w:r>
            <w:r w:rsidR="007B4B81" w:rsidRPr="00AD0D5E">
              <w:rPr>
                <w:rFonts w:ascii="Times New Roman" w:hAnsi="Times New Roman" w:cs="Times New Roman"/>
                <w:sz w:val="24"/>
                <w:szCs w:val="24"/>
              </w:rPr>
              <w:t>Randomized controlled trial</w:t>
            </w:r>
            <w:r w:rsidR="00621A4A" w:rsidRPr="00AD0D5E">
              <w:rPr>
                <w:rFonts w:ascii="Times New Roman" w:hAnsi="Times New Roman" w:cs="Times New Roman"/>
                <w:sz w:val="24"/>
                <w:szCs w:val="24"/>
              </w:rPr>
              <w:t>, Social –Cognitive theory,</w:t>
            </w:r>
          </w:p>
          <w:p w14:paraId="2C7CC0AC" w14:textId="5E693704" w:rsidR="007B4B81" w:rsidRPr="00AD0D5E" w:rsidRDefault="002F1E0A"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AD0D5E">
              <w:rPr>
                <w:rFonts w:ascii="Times New Roman" w:hAnsi="Times New Roman" w:cs="Times New Roman"/>
                <w:sz w:val="24"/>
                <w:szCs w:val="24"/>
              </w:rPr>
              <w:t>Preceed</w:t>
            </w:r>
            <w:proofErr w:type="spellEnd"/>
            <w:r w:rsidRPr="00AD0D5E">
              <w:rPr>
                <w:rFonts w:ascii="Times New Roman" w:hAnsi="Times New Roman" w:cs="Times New Roman"/>
                <w:sz w:val="24"/>
                <w:szCs w:val="24"/>
              </w:rPr>
              <w:t>-Proceed</w:t>
            </w:r>
            <w:r w:rsidR="00621A4A" w:rsidRPr="00AD0D5E">
              <w:rPr>
                <w:rFonts w:ascii="Times New Roman" w:hAnsi="Times New Roman" w:cs="Times New Roman"/>
                <w:sz w:val="24"/>
                <w:szCs w:val="24"/>
              </w:rPr>
              <w:t xml:space="preserve"> framework</w:t>
            </w:r>
          </w:p>
        </w:tc>
        <w:tc>
          <w:tcPr>
            <w:tcW w:w="0" w:type="auto"/>
          </w:tcPr>
          <w:p w14:paraId="7BF01DAF" w14:textId="77777777" w:rsidR="007B4B81" w:rsidRPr="00AD0D5E" w:rsidRDefault="007B4B8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Approaches that are patient centered to improve hypertension are acknowledged as an effective mechanism with improved adherence to self- management can be achieved</w:t>
            </w:r>
          </w:p>
        </w:tc>
        <w:tc>
          <w:tcPr>
            <w:tcW w:w="0" w:type="auto"/>
          </w:tcPr>
          <w:p w14:paraId="3148D9C5" w14:textId="4CD9D625" w:rsidR="007B4B81" w:rsidRPr="00AD0D5E" w:rsidRDefault="007B4B13"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Strengths: RCT</w:t>
            </w:r>
          </w:p>
          <w:p w14:paraId="5BF9376F" w14:textId="508D3212" w:rsidR="007B4B13" w:rsidRPr="00AD0D5E" w:rsidRDefault="007B4B13"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Good Quality, sample size sufficient for pilot study, adequate control, definitive conclusions</w:t>
            </w:r>
          </w:p>
          <w:p w14:paraId="53C6C2A9" w14:textId="77777777" w:rsidR="007B4B13" w:rsidRPr="00AD0D5E" w:rsidRDefault="007B4B13"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49C0CAF4" w14:textId="342EF836" w:rsidR="007B4B13" w:rsidRPr="00AD0D5E" w:rsidRDefault="007B4B13"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Limitations: Outcome from RCT- 12 months</w:t>
            </w:r>
          </w:p>
          <w:p w14:paraId="16DADF9E" w14:textId="77777777" w:rsidR="007B4B13" w:rsidRPr="00AD0D5E" w:rsidRDefault="007B4B13"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77D0E536" w14:textId="77777777" w:rsidR="007B4B13" w:rsidRPr="00AD0D5E" w:rsidRDefault="007B4B13"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Level I</w:t>
            </w:r>
          </w:p>
          <w:p w14:paraId="3ABC0EEA" w14:textId="6BDDDEBA" w:rsidR="007B4B13" w:rsidRPr="00AD0D5E" w:rsidRDefault="007B4B13"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A: High Quality evidence on the effectiveness of interventions to improve</w:t>
            </w:r>
            <w:r w:rsidR="00083E0A" w:rsidRPr="00AD0D5E">
              <w:rPr>
                <w:rFonts w:ascii="Times New Roman" w:hAnsi="Times New Roman" w:cs="Times New Roman"/>
                <w:sz w:val="24"/>
                <w:szCs w:val="24"/>
              </w:rPr>
              <w:t xml:space="preserve"> African American control with</w:t>
            </w:r>
            <w:r w:rsidRPr="00AD0D5E">
              <w:rPr>
                <w:rFonts w:ascii="Times New Roman" w:hAnsi="Times New Roman" w:cs="Times New Roman"/>
                <w:sz w:val="24"/>
                <w:szCs w:val="24"/>
              </w:rPr>
              <w:t xml:space="preserve"> HTN</w:t>
            </w:r>
          </w:p>
        </w:tc>
      </w:tr>
      <w:tr w:rsidR="007B4B81" w:rsidRPr="00AD0D5E" w14:paraId="44F6C137" w14:textId="5B94EE6A" w:rsidTr="00F43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71DA2323" w14:textId="641F43C2" w:rsidR="007B4B81" w:rsidRPr="00F431F0" w:rsidRDefault="007B4B81" w:rsidP="008A08A7">
            <w:pPr>
              <w:rPr>
                <w:rFonts w:ascii="Times New Roman" w:hAnsi="Times New Roman" w:cs="Times New Roman"/>
                <w:b w:val="0"/>
                <w:sz w:val="24"/>
                <w:szCs w:val="24"/>
              </w:rPr>
            </w:pPr>
            <w:r w:rsidRPr="00F431F0">
              <w:rPr>
                <w:rFonts w:ascii="Times New Roman" w:hAnsi="Times New Roman" w:cs="Times New Roman"/>
                <w:b w:val="0"/>
                <w:sz w:val="24"/>
                <w:szCs w:val="24"/>
              </w:rPr>
              <w:t xml:space="preserve">Allen, J., </w:t>
            </w:r>
            <w:proofErr w:type="spellStart"/>
            <w:r w:rsidRPr="00F431F0">
              <w:rPr>
                <w:rFonts w:ascii="Times New Roman" w:hAnsi="Times New Roman" w:cs="Times New Roman"/>
                <w:b w:val="0"/>
                <w:sz w:val="24"/>
                <w:szCs w:val="24"/>
              </w:rPr>
              <w:t>Himmelfard</w:t>
            </w:r>
            <w:proofErr w:type="spellEnd"/>
            <w:r w:rsidRPr="00F431F0">
              <w:rPr>
                <w:rFonts w:ascii="Times New Roman" w:hAnsi="Times New Roman" w:cs="Times New Roman"/>
                <w:b w:val="0"/>
                <w:sz w:val="24"/>
                <w:szCs w:val="24"/>
              </w:rPr>
              <w:t xml:space="preserve">, C., </w:t>
            </w:r>
            <w:proofErr w:type="spellStart"/>
            <w:r w:rsidRPr="00F431F0">
              <w:rPr>
                <w:rFonts w:ascii="Times New Roman" w:hAnsi="Times New Roman" w:cs="Times New Roman"/>
                <w:b w:val="0"/>
                <w:sz w:val="24"/>
                <w:szCs w:val="24"/>
              </w:rPr>
              <w:t>Szanton</w:t>
            </w:r>
            <w:proofErr w:type="spellEnd"/>
            <w:r w:rsidRPr="00F431F0">
              <w:rPr>
                <w:rFonts w:ascii="Times New Roman" w:hAnsi="Times New Roman" w:cs="Times New Roman"/>
                <w:b w:val="0"/>
                <w:sz w:val="24"/>
                <w:szCs w:val="24"/>
              </w:rPr>
              <w:t>, S., Bone, L., Hill, M., &amp; Levine, D (2012).</w:t>
            </w:r>
          </w:p>
          <w:p w14:paraId="5882DCBE" w14:textId="77777777" w:rsidR="007B4B81" w:rsidRPr="00F431F0" w:rsidRDefault="007B4B81" w:rsidP="008A08A7">
            <w:pPr>
              <w:rPr>
                <w:rFonts w:ascii="Times New Roman" w:hAnsi="Times New Roman" w:cs="Times New Roman"/>
                <w:b w:val="0"/>
                <w:sz w:val="24"/>
                <w:szCs w:val="24"/>
              </w:rPr>
            </w:pPr>
            <w:r w:rsidRPr="00F431F0">
              <w:rPr>
                <w:rFonts w:ascii="Times New Roman" w:hAnsi="Times New Roman" w:cs="Times New Roman"/>
                <w:b w:val="0"/>
                <w:sz w:val="24"/>
                <w:szCs w:val="24"/>
              </w:rPr>
              <w:t xml:space="preserve">COACH trial. A randomized controlled trial of nurse practitioner/community health worker cardiovascular disease risk reduction in urban </w:t>
            </w:r>
            <w:r w:rsidRPr="00F431F0">
              <w:rPr>
                <w:rFonts w:ascii="Times New Roman" w:hAnsi="Times New Roman" w:cs="Times New Roman"/>
                <w:b w:val="0"/>
                <w:sz w:val="24"/>
                <w:szCs w:val="24"/>
              </w:rPr>
              <w:lastRenderedPageBreak/>
              <w:t>community health centers: Rationale and design</w:t>
            </w:r>
          </w:p>
        </w:tc>
        <w:tc>
          <w:tcPr>
            <w:tcW w:w="0" w:type="auto"/>
          </w:tcPr>
          <w:p w14:paraId="2F5B43F5" w14:textId="77777777" w:rsidR="007B4B81" w:rsidRPr="00AD0D5E" w:rsidRDefault="007B4B8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lastRenderedPageBreak/>
              <w:t>Evaluate the effectiveness of a comprehensive program of cardiovascular disease risk reduction with nurse practitioners/community health worker versus usual care</w:t>
            </w:r>
          </w:p>
        </w:tc>
        <w:tc>
          <w:tcPr>
            <w:tcW w:w="0" w:type="auto"/>
          </w:tcPr>
          <w:p w14:paraId="5B4AED29" w14:textId="59D20963" w:rsidR="007B4B81" w:rsidRPr="00AD0D5E" w:rsidRDefault="007B4B8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52</w:t>
            </w:r>
            <w:r w:rsidR="007B4B13" w:rsidRPr="00AD0D5E">
              <w:rPr>
                <w:rFonts w:ascii="Times New Roman" w:hAnsi="Times New Roman" w:cs="Times New Roman"/>
                <w:sz w:val="24"/>
                <w:szCs w:val="24"/>
              </w:rPr>
              <w:t>5 participants from federally-qualified community centers,</w:t>
            </w:r>
            <w:r w:rsidRPr="00AD0D5E">
              <w:rPr>
                <w:rFonts w:ascii="Times New Roman" w:hAnsi="Times New Roman" w:cs="Times New Roman"/>
                <w:sz w:val="24"/>
                <w:szCs w:val="24"/>
              </w:rPr>
              <w:t xml:space="preserve"> Randomized control trial</w:t>
            </w:r>
          </w:p>
        </w:tc>
        <w:tc>
          <w:tcPr>
            <w:tcW w:w="0" w:type="auto"/>
          </w:tcPr>
          <w:p w14:paraId="187E6BB5" w14:textId="11AC85B7" w:rsidR="007B4B81" w:rsidRPr="00AD0D5E" w:rsidRDefault="007B4B8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The proposed increase in the percentage of high-risk women and men who receive recommended </w:t>
            </w:r>
            <w:r w:rsidR="007B4B13" w:rsidRPr="00AD0D5E">
              <w:rPr>
                <w:rFonts w:ascii="Times New Roman" w:hAnsi="Times New Roman" w:cs="Times New Roman"/>
                <w:sz w:val="24"/>
                <w:szCs w:val="24"/>
              </w:rPr>
              <w:t xml:space="preserve">multilevel interdisciplinary </w:t>
            </w:r>
            <w:r w:rsidRPr="00AD0D5E">
              <w:rPr>
                <w:rFonts w:ascii="Times New Roman" w:hAnsi="Times New Roman" w:cs="Times New Roman"/>
                <w:sz w:val="24"/>
                <w:szCs w:val="24"/>
              </w:rPr>
              <w:t xml:space="preserve">therapies, potentially decreasing the annual CVD- related </w:t>
            </w:r>
            <w:r w:rsidRPr="00AD0D5E">
              <w:rPr>
                <w:rFonts w:ascii="Times New Roman" w:hAnsi="Times New Roman" w:cs="Times New Roman"/>
                <w:sz w:val="24"/>
                <w:szCs w:val="24"/>
              </w:rPr>
              <w:lastRenderedPageBreak/>
              <w:t xml:space="preserve">mortality and costs </w:t>
            </w:r>
          </w:p>
        </w:tc>
        <w:tc>
          <w:tcPr>
            <w:tcW w:w="0" w:type="auto"/>
          </w:tcPr>
          <w:p w14:paraId="0299D2DA" w14:textId="657824FE" w:rsidR="007B4B13" w:rsidRPr="00AD0D5E" w:rsidRDefault="007B4B13"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lastRenderedPageBreak/>
              <w:t xml:space="preserve">Strengths: </w:t>
            </w:r>
            <w:r w:rsidR="00B37FC2" w:rsidRPr="00AD0D5E">
              <w:rPr>
                <w:rFonts w:ascii="Times New Roman" w:hAnsi="Times New Roman" w:cs="Times New Roman"/>
                <w:sz w:val="24"/>
                <w:szCs w:val="24"/>
              </w:rPr>
              <w:t>RCT,  Rigorous</w:t>
            </w:r>
            <w:r w:rsidRPr="00AD0D5E">
              <w:rPr>
                <w:rFonts w:ascii="Times New Roman" w:hAnsi="Times New Roman" w:cs="Times New Roman"/>
                <w:sz w:val="24"/>
                <w:szCs w:val="24"/>
              </w:rPr>
              <w:t xml:space="preserve"> Cost-effective evaluation</w:t>
            </w:r>
            <w:r w:rsidR="00B37FC2" w:rsidRPr="00AD0D5E">
              <w:rPr>
                <w:rFonts w:ascii="Times New Roman" w:hAnsi="Times New Roman" w:cs="Times New Roman"/>
                <w:sz w:val="24"/>
                <w:szCs w:val="24"/>
              </w:rPr>
              <w:t xml:space="preserve">, Nurses and case management team in clinics is a great strategy to improve CVD risk factors </w:t>
            </w:r>
          </w:p>
          <w:p w14:paraId="3BD310BB" w14:textId="3A31C18A" w:rsidR="007B4B13" w:rsidRPr="00AD0D5E" w:rsidRDefault="007B4B13"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21DAAD4B" w14:textId="2926153E" w:rsidR="00B37FC2" w:rsidRPr="00AD0D5E" w:rsidRDefault="00B37FC2"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lastRenderedPageBreak/>
              <w:t>Limitations: Physicians had both groups may have changed level of care provided</w:t>
            </w:r>
          </w:p>
          <w:p w14:paraId="55AFB29D" w14:textId="77777777" w:rsidR="007B4B13" w:rsidRPr="00AD0D5E" w:rsidRDefault="007B4B13"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43C57384" w14:textId="24EF9604" w:rsidR="00B37FC2" w:rsidRPr="00AD0D5E" w:rsidRDefault="00B37FC2"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Level 1/2</w:t>
            </w:r>
          </w:p>
          <w:p w14:paraId="7B8B3651" w14:textId="08ED7981" w:rsidR="00B37FC2" w:rsidRPr="00AD0D5E" w:rsidRDefault="00B37FC2"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B: Good Quality, sample size sufficient for pilot study, adequate control, definitive conclusions, statistical differences were reasonably consistent based upon literature and scientific evidence</w:t>
            </w:r>
          </w:p>
        </w:tc>
      </w:tr>
      <w:tr w:rsidR="00EC03A1" w:rsidRPr="00AD0D5E" w14:paraId="7125EF43" w14:textId="26AFAB27" w:rsidTr="00F431F0">
        <w:tc>
          <w:tcPr>
            <w:cnfStyle w:val="001000000000" w:firstRow="0" w:lastRow="0" w:firstColumn="1" w:lastColumn="0" w:oddVBand="0" w:evenVBand="0" w:oddHBand="0" w:evenHBand="0" w:firstRowFirstColumn="0" w:firstRowLastColumn="0" w:lastRowFirstColumn="0" w:lastRowLastColumn="0"/>
            <w:tcW w:w="0" w:type="auto"/>
          </w:tcPr>
          <w:p w14:paraId="6523C654" w14:textId="7911D7FD" w:rsidR="00EC03A1" w:rsidRPr="00F431F0" w:rsidRDefault="00EC03A1" w:rsidP="008A08A7">
            <w:pPr>
              <w:rPr>
                <w:rFonts w:ascii="Times New Roman" w:hAnsi="Times New Roman" w:cs="Times New Roman"/>
                <w:b w:val="0"/>
                <w:sz w:val="24"/>
                <w:szCs w:val="24"/>
              </w:rPr>
            </w:pPr>
            <w:r w:rsidRPr="00F431F0">
              <w:rPr>
                <w:rFonts w:ascii="Times New Roman" w:hAnsi="Times New Roman" w:cs="Times New Roman"/>
                <w:b w:val="0"/>
                <w:sz w:val="24"/>
                <w:szCs w:val="24"/>
              </w:rPr>
              <w:lastRenderedPageBreak/>
              <w:t xml:space="preserve">Daniels, E., </w:t>
            </w:r>
            <w:proofErr w:type="spellStart"/>
            <w:r w:rsidRPr="00F431F0">
              <w:rPr>
                <w:rFonts w:ascii="Times New Roman" w:hAnsi="Times New Roman" w:cs="Times New Roman"/>
                <w:b w:val="0"/>
                <w:sz w:val="24"/>
                <w:szCs w:val="24"/>
              </w:rPr>
              <w:t>Powe</w:t>
            </w:r>
            <w:proofErr w:type="spellEnd"/>
            <w:r w:rsidRPr="00F431F0">
              <w:rPr>
                <w:rFonts w:ascii="Times New Roman" w:hAnsi="Times New Roman" w:cs="Times New Roman"/>
                <w:b w:val="0"/>
                <w:sz w:val="24"/>
                <w:szCs w:val="24"/>
              </w:rPr>
              <w:t xml:space="preserve">, B., Metoyer, T., McCray, G., </w:t>
            </w:r>
            <w:proofErr w:type="spellStart"/>
            <w:r w:rsidRPr="00F431F0">
              <w:rPr>
                <w:rFonts w:ascii="Times New Roman" w:hAnsi="Times New Roman" w:cs="Times New Roman"/>
                <w:b w:val="0"/>
                <w:sz w:val="24"/>
                <w:szCs w:val="24"/>
              </w:rPr>
              <w:t>Baltrus</w:t>
            </w:r>
            <w:proofErr w:type="spellEnd"/>
            <w:r w:rsidRPr="00F431F0">
              <w:rPr>
                <w:rFonts w:ascii="Times New Roman" w:hAnsi="Times New Roman" w:cs="Times New Roman"/>
                <w:b w:val="0"/>
                <w:sz w:val="24"/>
                <w:szCs w:val="24"/>
              </w:rPr>
              <w:t>, P., &amp; Rust, G. (2012)</w:t>
            </w:r>
          </w:p>
          <w:p w14:paraId="287C774F" w14:textId="77777777" w:rsidR="00EC03A1" w:rsidRPr="00F431F0" w:rsidRDefault="00EC03A1" w:rsidP="008A08A7">
            <w:pPr>
              <w:rPr>
                <w:rFonts w:ascii="Times New Roman" w:hAnsi="Times New Roman" w:cs="Times New Roman"/>
                <w:b w:val="0"/>
                <w:sz w:val="24"/>
                <w:szCs w:val="24"/>
              </w:rPr>
            </w:pPr>
            <w:r w:rsidRPr="00F431F0">
              <w:rPr>
                <w:rFonts w:ascii="Times New Roman" w:hAnsi="Times New Roman" w:cs="Times New Roman"/>
                <w:b w:val="0"/>
                <w:sz w:val="24"/>
                <w:szCs w:val="24"/>
              </w:rPr>
              <w:t>Increasing Knowledge of Cardiovascular Risk Factors Among African Americans by Use of Community Health Workers: The ABCD Community Intervention Pilot Project</w:t>
            </w:r>
          </w:p>
          <w:p w14:paraId="49F9CFAA" w14:textId="77777777" w:rsidR="00EC03A1" w:rsidRPr="00F431F0" w:rsidRDefault="00EC03A1" w:rsidP="008A08A7">
            <w:pPr>
              <w:rPr>
                <w:rFonts w:ascii="Times New Roman" w:hAnsi="Times New Roman" w:cs="Times New Roman"/>
                <w:b w:val="0"/>
                <w:i/>
                <w:sz w:val="24"/>
                <w:szCs w:val="24"/>
              </w:rPr>
            </w:pPr>
            <w:r w:rsidRPr="00F431F0">
              <w:rPr>
                <w:rFonts w:ascii="Times New Roman" w:hAnsi="Times New Roman" w:cs="Times New Roman"/>
                <w:b w:val="0"/>
                <w:i/>
                <w:sz w:val="24"/>
                <w:szCs w:val="24"/>
              </w:rPr>
              <w:lastRenderedPageBreak/>
              <w:t>Journal of National Medical Association</w:t>
            </w:r>
          </w:p>
        </w:tc>
        <w:tc>
          <w:tcPr>
            <w:tcW w:w="0" w:type="auto"/>
          </w:tcPr>
          <w:p w14:paraId="0FA08EEB" w14:textId="77777777" w:rsidR="00EC03A1" w:rsidRPr="00AD0D5E" w:rsidRDefault="00EC03A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lastRenderedPageBreak/>
              <w:t>Effectiveness of recruiting African Americans, training  community health workers, educating peers about CVD and risk reduction in a community setting</w:t>
            </w:r>
          </w:p>
        </w:tc>
        <w:tc>
          <w:tcPr>
            <w:tcW w:w="0" w:type="auto"/>
          </w:tcPr>
          <w:p w14:paraId="1D977EE7" w14:textId="75B1C893" w:rsidR="00EC03A1" w:rsidRPr="00AD0D5E" w:rsidRDefault="00EC03A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47, (67% female)</w:t>
            </w:r>
          </w:p>
          <w:p w14:paraId="4068B706" w14:textId="77777777" w:rsidR="00EC03A1" w:rsidRPr="00AD0D5E" w:rsidRDefault="00EC03A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57EC19DD" w14:textId="1B0A9DD6" w:rsidR="00EC03A1" w:rsidRPr="00AD0D5E" w:rsidRDefault="00EC03A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Controlled Pilot Cohort Study guided by Social learning theory</w:t>
            </w:r>
          </w:p>
        </w:tc>
        <w:tc>
          <w:tcPr>
            <w:tcW w:w="0" w:type="auto"/>
          </w:tcPr>
          <w:p w14:paraId="4FE72291" w14:textId="77777777" w:rsidR="00EC03A1" w:rsidRPr="00AD0D5E" w:rsidRDefault="00EC03A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There were no significant differences in scores relating to knowledge of CVD risk factors ( intervention and control groups), Intervention group had a decrease in HDL-C and 6.31 mm/hg in diastolic blood pressure</w:t>
            </w:r>
          </w:p>
        </w:tc>
        <w:tc>
          <w:tcPr>
            <w:tcW w:w="0" w:type="auto"/>
          </w:tcPr>
          <w:p w14:paraId="1A4281D3" w14:textId="07DF8BCB" w:rsidR="00EC03A1" w:rsidRPr="00AD0D5E" w:rsidRDefault="00EC03A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Strengths: </w:t>
            </w:r>
            <w:r w:rsidR="00CF1412" w:rsidRPr="00AD0D5E">
              <w:rPr>
                <w:rFonts w:ascii="Times New Roman" w:hAnsi="Times New Roman" w:cs="Times New Roman"/>
                <w:sz w:val="24"/>
                <w:szCs w:val="24"/>
              </w:rPr>
              <w:t>Supports the effectiveness of targeting community and teaching self-management skills- understanding nutritional labels</w:t>
            </w:r>
          </w:p>
          <w:p w14:paraId="047B4B9B" w14:textId="77777777" w:rsidR="00EC03A1" w:rsidRPr="00AD0D5E" w:rsidRDefault="00EC03A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09102585" w14:textId="0FB6A829" w:rsidR="00EC03A1" w:rsidRPr="00AD0D5E" w:rsidRDefault="00EC03A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Limitations: Deterioration of certain measures was affected by the intensity- 6 </w:t>
            </w:r>
            <w:r w:rsidRPr="00AD0D5E">
              <w:rPr>
                <w:rFonts w:ascii="Times New Roman" w:hAnsi="Times New Roman" w:cs="Times New Roman"/>
                <w:sz w:val="24"/>
                <w:szCs w:val="24"/>
              </w:rPr>
              <w:lastRenderedPageBreak/>
              <w:t>week study, small sample size for cohort study, longer follow up is needed and methods to engage participants</w:t>
            </w:r>
          </w:p>
          <w:p w14:paraId="4B7C193C" w14:textId="77777777" w:rsidR="00EC03A1" w:rsidRPr="00AD0D5E" w:rsidRDefault="00EC03A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72E0FC4B" w14:textId="51184886" w:rsidR="00EC03A1" w:rsidRPr="00AD0D5E" w:rsidRDefault="00EC03A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Level 4</w:t>
            </w:r>
          </w:p>
          <w:p w14:paraId="3C45B609" w14:textId="28D5AB22" w:rsidR="00EC03A1" w:rsidRPr="00AD0D5E" w:rsidRDefault="00EC03A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B/C Good/ Low quality – expertise appears to be credible, clear objectives, consistent results</w:t>
            </w:r>
          </w:p>
        </w:tc>
      </w:tr>
      <w:tr w:rsidR="00EC03A1" w:rsidRPr="00AD0D5E" w14:paraId="4ECD71A5" w14:textId="596539F4" w:rsidTr="00F43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4F0696D" w14:textId="14DCEF49" w:rsidR="00EC03A1" w:rsidRPr="00F431F0" w:rsidRDefault="00EC03A1" w:rsidP="008A08A7">
            <w:pPr>
              <w:rPr>
                <w:rFonts w:ascii="Times New Roman" w:hAnsi="Times New Roman" w:cs="Times New Roman"/>
                <w:b w:val="0"/>
                <w:sz w:val="24"/>
                <w:szCs w:val="24"/>
              </w:rPr>
            </w:pPr>
            <w:r w:rsidRPr="00F431F0">
              <w:rPr>
                <w:rFonts w:ascii="Times New Roman" w:hAnsi="Times New Roman" w:cs="Times New Roman"/>
                <w:b w:val="0"/>
                <w:sz w:val="24"/>
                <w:szCs w:val="24"/>
              </w:rPr>
              <w:lastRenderedPageBreak/>
              <w:t xml:space="preserve">Allen, C., </w:t>
            </w:r>
            <w:proofErr w:type="spellStart"/>
            <w:r w:rsidRPr="00F431F0">
              <w:rPr>
                <w:rFonts w:ascii="Times New Roman" w:hAnsi="Times New Roman" w:cs="Times New Roman"/>
                <w:b w:val="0"/>
                <w:sz w:val="24"/>
                <w:szCs w:val="24"/>
              </w:rPr>
              <w:t>Brownstein</w:t>
            </w:r>
            <w:proofErr w:type="gramStart"/>
            <w:r w:rsidRPr="00F431F0">
              <w:rPr>
                <w:rFonts w:ascii="Times New Roman" w:hAnsi="Times New Roman" w:cs="Times New Roman"/>
                <w:b w:val="0"/>
                <w:sz w:val="24"/>
                <w:szCs w:val="24"/>
              </w:rPr>
              <w:t>,N</w:t>
            </w:r>
            <w:proofErr w:type="spellEnd"/>
            <w:proofErr w:type="gramEnd"/>
            <w:r w:rsidRPr="00F431F0">
              <w:rPr>
                <w:rFonts w:ascii="Times New Roman" w:hAnsi="Times New Roman" w:cs="Times New Roman"/>
                <w:b w:val="0"/>
                <w:sz w:val="24"/>
                <w:szCs w:val="24"/>
              </w:rPr>
              <w:t xml:space="preserve">., </w:t>
            </w:r>
            <w:proofErr w:type="spellStart"/>
            <w:r w:rsidRPr="00F431F0">
              <w:rPr>
                <w:rFonts w:ascii="Times New Roman" w:hAnsi="Times New Roman" w:cs="Times New Roman"/>
                <w:b w:val="0"/>
                <w:sz w:val="24"/>
                <w:szCs w:val="24"/>
              </w:rPr>
              <w:t>Satsangi</w:t>
            </w:r>
            <w:proofErr w:type="spellEnd"/>
            <w:r w:rsidRPr="00F431F0">
              <w:rPr>
                <w:rFonts w:ascii="Times New Roman" w:hAnsi="Times New Roman" w:cs="Times New Roman"/>
                <w:b w:val="0"/>
                <w:sz w:val="24"/>
                <w:szCs w:val="24"/>
              </w:rPr>
              <w:t xml:space="preserve">, A. &amp; </w:t>
            </w:r>
            <w:proofErr w:type="spellStart"/>
            <w:r w:rsidRPr="00F431F0">
              <w:rPr>
                <w:rFonts w:ascii="Times New Roman" w:hAnsi="Times New Roman" w:cs="Times New Roman"/>
                <w:b w:val="0"/>
                <w:sz w:val="24"/>
                <w:szCs w:val="24"/>
              </w:rPr>
              <w:t>Escoffery</w:t>
            </w:r>
            <w:proofErr w:type="spellEnd"/>
            <w:r w:rsidRPr="00F431F0">
              <w:rPr>
                <w:rFonts w:ascii="Times New Roman" w:hAnsi="Times New Roman" w:cs="Times New Roman"/>
                <w:b w:val="0"/>
                <w:sz w:val="24"/>
                <w:szCs w:val="24"/>
              </w:rPr>
              <w:t>, C (2016).</w:t>
            </w:r>
          </w:p>
          <w:p w14:paraId="16092635" w14:textId="77777777" w:rsidR="00EC03A1" w:rsidRPr="00F431F0" w:rsidRDefault="00EC03A1" w:rsidP="008A08A7">
            <w:pPr>
              <w:rPr>
                <w:rFonts w:ascii="Times New Roman" w:hAnsi="Times New Roman" w:cs="Times New Roman"/>
                <w:b w:val="0"/>
                <w:sz w:val="24"/>
                <w:szCs w:val="24"/>
              </w:rPr>
            </w:pPr>
            <w:r w:rsidRPr="00F431F0">
              <w:rPr>
                <w:rFonts w:ascii="Times New Roman" w:hAnsi="Times New Roman" w:cs="Times New Roman"/>
                <w:b w:val="0"/>
                <w:sz w:val="24"/>
                <w:szCs w:val="24"/>
              </w:rPr>
              <w:t>Community Health Workers as Allies in Hypertension Self- Management and Medication adherence in the United States</w:t>
            </w:r>
          </w:p>
          <w:p w14:paraId="780B8E26" w14:textId="77777777" w:rsidR="00EC03A1" w:rsidRPr="00AD0D5E" w:rsidRDefault="00EC03A1" w:rsidP="008A08A7">
            <w:pPr>
              <w:rPr>
                <w:rFonts w:ascii="Times New Roman" w:hAnsi="Times New Roman" w:cs="Times New Roman"/>
                <w:b w:val="0"/>
                <w:i/>
                <w:sz w:val="24"/>
                <w:szCs w:val="24"/>
              </w:rPr>
            </w:pPr>
            <w:r w:rsidRPr="00F431F0">
              <w:rPr>
                <w:rFonts w:ascii="Times New Roman" w:hAnsi="Times New Roman" w:cs="Times New Roman"/>
                <w:b w:val="0"/>
                <w:i/>
                <w:sz w:val="24"/>
                <w:szCs w:val="24"/>
              </w:rPr>
              <w:t>Preventing Chronic Disease: Public Health research, practice and policy</w:t>
            </w:r>
          </w:p>
        </w:tc>
        <w:tc>
          <w:tcPr>
            <w:tcW w:w="0" w:type="auto"/>
          </w:tcPr>
          <w:p w14:paraId="6E595245" w14:textId="77777777" w:rsidR="00EC03A1" w:rsidRPr="00AD0D5E" w:rsidRDefault="00EC03A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Identification of unique roles community health works play in hypertensive self- management and medication adherence</w:t>
            </w:r>
          </w:p>
        </w:tc>
        <w:tc>
          <w:tcPr>
            <w:tcW w:w="0" w:type="auto"/>
          </w:tcPr>
          <w:p w14:paraId="4E456589" w14:textId="77777777" w:rsidR="00EC03A1" w:rsidRPr="00AD0D5E" w:rsidRDefault="00EC03A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265</w:t>
            </w:r>
          </w:p>
          <w:p w14:paraId="73B614AE" w14:textId="6C17E922" w:rsidR="00EC03A1" w:rsidRPr="00AD0D5E" w:rsidRDefault="00EC03A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Mixed-methods study</w:t>
            </w:r>
            <w:r w:rsidR="00CF1412" w:rsidRPr="00AD0D5E">
              <w:rPr>
                <w:rFonts w:ascii="Times New Roman" w:hAnsi="Times New Roman" w:cs="Times New Roman"/>
                <w:sz w:val="24"/>
                <w:szCs w:val="24"/>
              </w:rPr>
              <w:t xml:space="preserve"> using an online survey</w:t>
            </w:r>
          </w:p>
        </w:tc>
        <w:tc>
          <w:tcPr>
            <w:tcW w:w="0" w:type="auto"/>
          </w:tcPr>
          <w:p w14:paraId="73ACFF5C" w14:textId="77777777" w:rsidR="00EC03A1" w:rsidRPr="00AD0D5E" w:rsidRDefault="00EC03A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Partnership with patient and various health care providers as community health workers using various delivery methods to assist patient in overcoming barriers to medication adherence, Roles were flexible, multifaceted and patient driven</w:t>
            </w:r>
          </w:p>
        </w:tc>
        <w:tc>
          <w:tcPr>
            <w:tcW w:w="0" w:type="auto"/>
          </w:tcPr>
          <w:p w14:paraId="2DD6B39B" w14:textId="77777777" w:rsidR="00CF1412" w:rsidRPr="00AD0D5E" w:rsidRDefault="00CF1412"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Strengths: Community Health workers as partners in hypertension self-management, behaviors were clear, guidelines with competency-based training enhanced integration into the team, exclusive focus on self-management and medication adherence</w:t>
            </w:r>
          </w:p>
          <w:p w14:paraId="57E36D5A" w14:textId="77777777" w:rsidR="00CF1412" w:rsidRPr="00AD0D5E" w:rsidRDefault="00CF1412"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3F1800FB" w14:textId="64F3BE97" w:rsidR="00CF1412" w:rsidRPr="00AD0D5E" w:rsidRDefault="00CF1412"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Limitations: Should consider </w:t>
            </w:r>
            <w:r w:rsidRPr="00AD0D5E">
              <w:rPr>
                <w:rFonts w:ascii="Times New Roman" w:hAnsi="Times New Roman" w:cs="Times New Roman"/>
                <w:sz w:val="24"/>
                <w:szCs w:val="24"/>
              </w:rPr>
              <w:lastRenderedPageBreak/>
              <w:t>others in efforts from just community health workers alone, more information is needed</w:t>
            </w:r>
            <w:r w:rsidR="00C81BE7" w:rsidRPr="00AD0D5E">
              <w:rPr>
                <w:rFonts w:ascii="Times New Roman" w:hAnsi="Times New Roman" w:cs="Times New Roman"/>
                <w:sz w:val="24"/>
                <w:szCs w:val="24"/>
              </w:rPr>
              <w:t xml:space="preserve"> about pharmacists and community health workers partnership to further explore medication adherence</w:t>
            </w:r>
          </w:p>
          <w:p w14:paraId="3D14DFF5" w14:textId="396D046C" w:rsidR="00C81BE7" w:rsidRPr="00AD0D5E" w:rsidRDefault="00C81BE7"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264F7535" w14:textId="56851689" w:rsidR="00C81BE7" w:rsidRPr="00AD0D5E" w:rsidRDefault="00C81BE7"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Level 2B Good quality: Mixed Methods study, Reasonable consistent results, sufficient sample size, references to scientific evidence</w:t>
            </w:r>
          </w:p>
          <w:p w14:paraId="1B6D38CF" w14:textId="2B6782E2" w:rsidR="00C81BE7" w:rsidRPr="00AD0D5E" w:rsidRDefault="00C81BE7"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EC03A1" w:rsidRPr="00AD0D5E" w14:paraId="770E8E1E" w14:textId="482917A5" w:rsidTr="00F431F0">
        <w:tc>
          <w:tcPr>
            <w:cnfStyle w:val="001000000000" w:firstRow="0" w:lastRow="0" w:firstColumn="1" w:lastColumn="0" w:oddVBand="0" w:evenVBand="0" w:oddHBand="0" w:evenHBand="0" w:firstRowFirstColumn="0" w:firstRowLastColumn="0" w:lastRowFirstColumn="0" w:lastRowLastColumn="0"/>
            <w:tcW w:w="0" w:type="auto"/>
          </w:tcPr>
          <w:p w14:paraId="66246CEA" w14:textId="719B4491" w:rsidR="00EC03A1" w:rsidRPr="00F431F0" w:rsidRDefault="00EC03A1" w:rsidP="008A08A7">
            <w:pPr>
              <w:rPr>
                <w:rFonts w:ascii="Times New Roman" w:hAnsi="Times New Roman" w:cs="Times New Roman"/>
                <w:b w:val="0"/>
                <w:sz w:val="24"/>
                <w:szCs w:val="24"/>
              </w:rPr>
            </w:pPr>
            <w:proofErr w:type="spellStart"/>
            <w:r w:rsidRPr="00F431F0">
              <w:rPr>
                <w:rFonts w:ascii="Times New Roman" w:hAnsi="Times New Roman" w:cs="Times New Roman"/>
                <w:b w:val="0"/>
                <w:sz w:val="24"/>
                <w:szCs w:val="24"/>
              </w:rPr>
              <w:lastRenderedPageBreak/>
              <w:t>Linnan</w:t>
            </w:r>
            <w:proofErr w:type="spellEnd"/>
            <w:r w:rsidRPr="00F431F0">
              <w:rPr>
                <w:rFonts w:ascii="Times New Roman" w:hAnsi="Times New Roman" w:cs="Times New Roman"/>
                <w:b w:val="0"/>
                <w:sz w:val="24"/>
                <w:szCs w:val="24"/>
              </w:rPr>
              <w:t>, L., D’Angelo, H., &amp; Harrington, C. (2014)</w:t>
            </w:r>
          </w:p>
          <w:p w14:paraId="1E732C18" w14:textId="77777777" w:rsidR="00EC03A1" w:rsidRPr="00F431F0" w:rsidRDefault="00EC03A1" w:rsidP="008A08A7">
            <w:pPr>
              <w:rPr>
                <w:rFonts w:ascii="Times New Roman" w:hAnsi="Times New Roman" w:cs="Times New Roman"/>
                <w:b w:val="0"/>
                <w:sz w:val="24"/>
                <w:szCs w:val="24"/>
              </w:rPr>
            </w:pPr>
            <w:r w:rsidRPr="00F431F0">
              <w:rPr>
                <w:rFonts w:ascii="Times New Roman" w:hAnsi="Times New Roman" w:cs="Times New Roman"/>
                <w:b w:val="0"/>
                <w:sz w:val="24"/>
                <w:szCs w:val="24"/>
              </w:rPr>
              <w:t xml:space="preserve"> A Literature Synthesis of Health Promotion Research in Salons and Barbershops</w:t>
            </w:r>
          </w:p>
          <w:p w14:paraId="436F5B74" w14:textId="77777777" w:rsidR="00EC03A1" w:rsidRPr="00AD0D5E" w:rsidRDefault="00EC03A1" w:rsidP="008A08A7">
            <w:pPr>
              <w:rPr>
                <w:rFonts w:ascii="Times New Roman" w:hAnsi="Times New Roman" w:cs="Times New Roman"/>
                <w:b w:val="0"/>
                <w:i/>
                <w:sz w:val="24"/>
                <w:szCs w:val="24"/>
              </w:rPr>
            </w:pPr>
            <w:r w:rsidRPr="00F431F0">
              <w:rPr>
                <w:rFonts w:ascii="Times New Roman" w:hAnsi="Times New Roman" w:cs="Times New Roman"/>
                <w:b w:val="0"/>
                <w:i/>
                <w:sz w:val="24"/>
                <w:szCs w:val="24"/>
              </w:rPr>
              <w:t>American Journal of Preventative Medicine</w:t>
            </w:r>
          </w:p>
        </w:tc>
        <w:tc>
          <w:tcPr>
            <w:tcW w:w="0" w:type="auto"/>
          </w:tcPr>
          <w:p w14:paraId="2214369A" w14:textId="77777777" w:rsidR="00EC03A1" w:rsidRPr="00AD0D5E" w:rsidRDefault="00EC03A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Evaluate the body of literature describing studies promoting health in beauty salons and barbershops, summarize literature related to promoting health and future approaches in similar settings</w:t>
            </w:r>
          </w:p>
        </w:tc>
        <w:tc>
          <w:tcPr>
            <w:tcW w:w="0" w:type="auto"/>
          </w:tcPr>
          <w:p w14:paraId="7C7F7407" w14:textId="76414FDB" w:rsidR="00EC03A1" w:rsidRPr="00AD0D5E" w:rsidRDefault="00EC03A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54 Formative research/intervention/</w:t>
            </w:r>
          </w:p>
        </w:tc>
        <w:tc>
          <w:tcPr>
            <w:tcW w:w="0" w:type="auto"/>
          </w:tcPr>
          <w:p w14:paraId="6AF2936C" w14:textId="77777777" w:rsidR="00EC03A1" w:rsidRPr="00AD0D5E" w:rsidRDefault="00EC03A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Salons and Barbershops are promising settings to reach populations most at risk for health disparities. More rigorous research and evaluation are needed</w:t>
            </w:r>
          </w:p>
        </w:tc>
        <w:tc>
          <w:tcPr>
            <w:tcW w:w="0" w:type="auto"/>
          </w:tcPr>
          <w:p w14:paraId="4AF0B368" w14:textId="362D98A0" w:rsidR="00EC03A1" w:rsidRPr="00AD0D5E" w:rsidRDefault="00C820A2"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Strengths: Staff developed materials has positive and statistically significant outcomes. Level of stylist/barber participation with initial training, support and full </w:t>
            </w:r>
            <w:r w:rsidRPr="00AD0D5E">
              <w:rPr>
                <w:rFonts w:ascii="Times New Roman" w:hAnsi="Times New Roman" w:cs="Times New Roman"/>
                <w:sz w:val="24"/>
                <w:szCs w:val="24"/>
              </w:rPr>
              <w:lastRenderedPageBreak/>
              <w:t>participation for best involvement</w:t>
            </w:r>
          </w:p>
          <w:p w14:paraId="06B3FB04" w14:textId="77777777" w:rsidR="00C820A2" w:rsidRPr="00AD0D5E" w:rsidRDefault="00C820A2"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59C67CCE" w14:textId="78C37CC2" w:rsidR="00C820A2" w:rsidRPr="00AD0D5E" w:rsidRDefault="00C820A2"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Limitations:</w:t>
            </w:r>
            <w:r w:rsidR="005073C3" w:rsidRPr="00AD0D5E">
              <w:rPr>
                <w:rFonts w:ascii="Times New Roman" w:hAnsi="Times New Roman" w:cs="Times New Roman"/>
                <w:sz w:val="24"/>
                <w:szCs w:val="24"/>
              </w:rPr>
              <w:t xml:space="preserve"> 21 interventions reviewed, 7 were RCT and did not have control groups or comparisons. </w:t>
            </w:r>
            <w:r w:rsidRPr="00AD0D5E">
              <w:rPr>
                <w:rFonts w:ascii="Times New Roman" w:hAnsi="Times New Roman" w:cs="Times New Roman"/>
                <w:sz w:val="24"/>
                <w:szCs w:val="24"/>
              </w:rPr>
              <w:t>Using the Social Ecological Framework can improve future studies, amount and type of incentives can motivate stylist/barber participation, sustainability, size of shop for health promotion</w:t>
            </w:r>
          </w:p>
          <w:p w14:paraId="2A0D06E4" w14:textId="77777777" w:rsidR="00C820A2" w:rsidRPr="00AD0D5E" w:rsidRDefault="00C820A2"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1237BA67" w14:textId="40CEB97A" w:rsidR="005073C3" w:rsidRPr="00AD0D5E" w:rsidRDefault="00C820A2"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Level</w:t>
            </w:r>
            <w:r w:rsidR="005073C3" w:rsidRPr="00AD0D5E">
              <w:rPr>
                <w:rFonts w:ascii="Times New Roman" w:hAnsi="Times New Roman" w:cs="Times New Roman"/>
                <w:sz w:val="24"/>
                <w:szCs w:val="24"/>
              </w:rPr>
              <w:t xml:space="preserve"> 3B</w:t>
            </w:r>
            <w:r w:rsidRPr="00AD0D5E">
              <w:rPr>
                <w:rFonts w:ascii="Times New Roman" w:hAnsi="Times New Roman" w:cs="Times New Roman"/>
                <w:sz w:val="24"/>
                <w:szCs w:val="24"/>
              </w:rPr>
              <w:t xml:space="preserve">: </w:t>
            </w:r>
            <w:r w:rsidR="005073C3" w:rsidRPr="00AD0D5E">
              <w:rPr>
                <w:rFonts w:ascii="Times New Roman" w:hAnsi="Times New Roman" w:cs="Times New Roman"/>
                <w:sz w:val="24"/>
                <w:szCs w:val="24"/>
              </w:rPr>
              <w:t>Medium quality/</w:t>
            </w:r>
            <w:r w:rsidRPr="00AD0D5E">
              <w:rPr>
                <w:rFonts w:ascii="Times New Roman" w:hAnsi="Times New Roman" w:cs="Times New Roman"/>
                <w:sz w:val="24"/>
                <w:szCs w:val="24"/>
              </w:rPr>
              <w:t>Systematic review of research studies</w:t>
            </w:r>
            <w:r w:rsidR="005073C3" w:rsidRPr="00AD0D5E">
              <w:rPr>
                <w:rFonts w:ascii="Times New Roman" w:hAnsi="Times New Roman" w:cs="Times New Roman"/>
                <w:sz w:val="24"/>
                <w:szCs w:val="24"/>
              </w:rPr>
              <w:t>- Not enough sample size for definitive conclusion, need follow-up to evaluate and report EBP interventions</w:t>
            </w:r>
          </w:p>
          <w:p w14:paraId="0E311916" w14:textId="77777777" w:rsidR="005073C3" w:rsidRPr="00AD0D5E" w:rsidRDefault="005073C3"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6B7CE27D" w14:textId="0F46538F" w:rsidR="00C820A2" w:rsidRPr="00AD0D5E" w:rsidRDefault="00C820A2"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EC03A1" w:rsidRPr="00AD0D5E" w14:paraId="0604B3E6" w14:textId="3109D58A" w:rsidTr="00F43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2617106" w14:textId="2BE6C495" w:rsidR="00EC03A1" w:rsidRPr="00F431F0" w:rsidRDefault="00EC03A1" w:rsidP="008A08A7">
            <w:pPr>
              <w:rPr>
                <w:rFonts w:ascii="Times New Roman" w:hAnsi="Times New Roman" w:cs="Times New Roman"/>
                <w:b w:val="0"/>
                <w:sz w:val="24"/>
                <w:szCs w:val="24"/>
              </w:rPr>
            </w:pPr>
            <w:proofErr w:type="spellStart"/>
            <w:r w:rsidRPr="00F431F0">
              <w:rPr>
                <w:rFonts w:ascii="Times New Roman" w:hAnsi="Times New Roman" w:cs="Times New Roman"/>
                <w:b w:val="0"/>
                <w:sz w:val="24"/>
                <w:szCs w:val="24"/>
              </w:rPr>
              <w:lastRenderedPageBreak/>
              <w:t>Kleindorfer</w:t>
            </w:r>
            <w:proofErr w:type="spellEnd"/>
            <w:r w:rsidRPr="00F431F0">
              <w:rPr>
                <w:rFonts w:ascii="Times New Roman" w:hAnsi="Times New Roman" w:cs="Times New Roman"/>
                <w:b w:val="0"/>
                <w:sz w:val="24"/>
                <w:szCs w:val="24"/>
              </w:rPr>
              <w:t xml:space="preserve">, D., Miller, R., Sailor-Smith, S., </w:t>
            </w:r>
            <w:proofErr w:type="spellStart"/>
            <w:r w:rsidRPr="00F431F0">
              <w:rPr>
                <w:rFonts w:ascii="Times New Roman" w:hAnsi="Times New Roman" w:cs="Times New Roman"/>
                <w:b w:val="0"/>
                <w:sz w:val="24"/>
                <w:szCs w:val="24"/>
              </w:rPr>
              <w:t>Moomaw</w:t>
            </w:r>
            <w:proofErr w:type="spellEnd"/>
            <w:r w:rsidRPr="00F431F0">
              <w:rPr>
                <w:rFonts w:ascii="Times New Roman" w:hAnsi="Times New Roman" w:cs="Times New Roman"/>
                <w:b w:val="0"/>
                <w:sz w:val="24"/>
                <w:szCs w:val="24"/>
              </w:rPr>
              <w:t xml:space="preserve">, C., </w:t>
            </w:r>
            <w:proofErr w:type="spellStart"/>
            <w:r w:rsidRPr="00F431F0">
              <w:rPr>
                <w:rFonts w:ascii="Times New Roman" w:hAnsi="Times New Roman" w:cs="Times New Roman"/>
                <w:b w:val="0"/>
                <w:sz w:val="24"/>
                <w:szCs w:val="24"/>
              </w:rPr>
              <w:t>Khoury</w:t>
            </w:r>
            <w:proofErr w:type="spellEnd"/>
            <w:r w:rsidRPr="00F431F0">
              <w:rPr>
                <w:rFonts w:ascii="Times New Roman" w:hAnsi="Times New Roman" w:cs="Times New Roman"/>
                <w:b w:val="0"/>
                <w:sz w:val="24"/>
                <w:szCs w:val="24"/>
              </w:rPr>
              <w:t>, J., &amp; Frankel, M.(2008)</w:t>
            </w:r>
          </w:p>
          <w:p w14:paraId="5F39C526" w14:textId="77777777" w:rsidR="00EC03A1" w:rsidRPr="00F431F0" w:rsidRDefault="00EC03A1" w:rsidP="008A08A7">
            <w:pPr>
              <w:rPr>
                <w:rFonts w:ascii="Times New Roman" w:hAnsi="Times New Roman" w:cs="Times New Roman"/>
                <w:b w:val="0"/>
                <w:sz w:val="24"/>
                <w:szCs w:val="24"/>
              </w:rPr>
            </w:pPr>
            <w:r w:rsidRPr="00F431F0">
              <w:rPr>
                <w:rFonts w:ascii="Times New Roman" w:hAnsi="Times New Roman" w:cs="Times New Roman"/>
                <w:b w:val="0"/>
                <w:sz w:val="24"/>
                <w:szCs w:val="24"/>
              </w:rPr>
              <w:t>The Challenges of Community- Based Research: The Beauty shop Stroke Education Project</w:t>
            </w:r>
          </w:p>
          <w:p w14:paraId="464D3811" w14:textId="77777777" w:rsidR="00EC03A1" w:rsidRPr="00AD0D5E" w:rsidRDefault="00EC03A1" w:rsidP="008A08A7">
            <w:pPr>
              <w:rPr>
                <w:rFonts w:ascii="Times New Roman" w:hAnsi="Times New Roman" w:cs="Times New Roman"/>
                <w:b w:val="0"/>
                <w:i/>
                <w:sz w:val="24"/>
                <w:szCs w:val="24"/>
              </w:rPr>
            </w:pPr>
            <w:r w:rsidRPr="00F431F0">
              <w:rPr>
                <w:rFonts w:ascii="Times New Roman" w:hAnsi="Times New Roman" w:cs="Times New Roman"/>
                <w:b w:val="0"/>
                <w:i/>
                <w:sz w:val="24"/>
                <w:szCs w:val="24"/>
              </w:rPr>
              <w:t>STROKE</w:t>
            </w:r>
          </w:p>
        </w:tc>
        <w:tc>
          <w:tcPr>
            <w:tcW w:w="0" w:type="auto"/>
          </w:tcPr>
          <w:p w14:paraId="1B6CC848" w14:textId="77777777" w:rsidR="00EC03A1" w:rsidRPr="00AD0D5E" w:rsidRDefault="00EC03A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Design a creative new method to educate African American women through beauty salons about stroke warning signs and risk factors</w:t>
            </w:r>
          </w:p>
        </w:tc>
        <w:tc>
          <w:tcPr>
            <w:tcW w:w="0" w:type="auto"/>
          </w:tcPr>
          <w:p w14:paraId="6EB1F04E" w14:textId="4617BEE4" w:rsidR="00EC03A1" w:rsidRPr="00AD0D5E" w:rsidRDefault="004146BB"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383 participants</w:t>
            </w:r>
          </w:p>
          <w:p w14:paraId="11C74C5B" w14:textId="6E7F8993" w:rsidR="00EC03A1" w:rsidRPr="00AD0D5E" w:rsidRDefault="00EC03A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( 41% had hypertension)</w:t>
            </w:r>
          </w:p>
          <w:p w14:paraId="2DCDC6C3" w14:textId="77777777" w:rsidR="004146BB" w:rsidRPr="00AD0D5E" w:rsidRDefault="004146BB"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374C3F68" w14:textId="3BC9AA88" w:rsidR="00EC03A1" w:rsidRPr="00AD0D5E" w:rsidRDefault="00EC03A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Qualitative correlation design</w:t>
            </w:r>
            <w:r w:rsidR="004146BB" w:rsidRPr="00AD0D5E">
              <w:rPr>
                <w:rFonts w:ascii="Times New Roman" w:hAnsi="Times New Roman" w:cs="Times New Roman"/>
                <w:sz w:val="24"/>
                <w:szCs w:val="24"/>
              </w:rPr>
              <w:t xml:space="preserve"> in a beauty salon</w:t>
            </w:r>
          </w:p>
        </w:tc>
        <w:tc>
          <w:tcPr>
            <w:tcW w:w="0" w:type="auto"/>
          </w:tcPr>
          <w:p w14:paraId="73224D84" w14:textId="77777777" w:rsidR="00EC03A1" w:rsidRPr="00AD0D5E" w:rsidRDefault="00EC03A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40.7% of women knew 3 warning signs improved from baseline surveys, Small improvement of 3 risk factors ( 16.5% versus 18.2%), 94% aware of medical emergency/when to notify EMS (8%improvement over baseline)</w:t>
            </w:r>
          </w:p>
        </w:tc>
        <w:tc>
          <w:tcPr>
            <w:tcW w:w="0" w:type="auto"/>
          </w:tcPr>
          <w:p w14:paraId="4A16B874" w14:textId="7297073B" w:rsidR="001A5076" w:rsidRPr="00AD0D5E" w:rsidRDefault="001A5076"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Strengths: </w:t>
            </w:r>
            <w:r w:rsidR="004146BB" w:rsidRPr="00AD0D5E">
              <w:rPr>
                <w:rFonts w:ascii="Times New Roman" w:hAnsi="Times New Roman" w:cs="Times New Roman"/>
                <w:sz w:val="24"/>
                <w:szCs w:val="24"/>
              </w:rPr>
              <w:t>Overall improvement in knowledge of stroke, 5 month timeframe</w:t>
            </w:r>
          </w:p>
          <w:p w14:paraId="183A0EAA" w14:textId="77777777" w:rsidR="001A5076" w:rsidRPr="00AD0D5E" w:rsidRDefault="001A5076"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3FBCD0AA" w14:textId="63C3135E" w:rsidR="004146BB" w:rsidRPr="00AD0D5E" w:rsidRDefault="004146BB"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Limitations: Medical terminology for interpretation correct diagnosis, potential for selection bias, 67 participants did not complete intervention</w:t>
            </w:r>
          </w:p>
          <w:p w14:paraId="4DCAEF44" w14:textId="3F78F362" w:rsidR="004146BB" w:rsidRPr="00AD0D5E" w:rsidRDefault="004146BB"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1E1DCFFE" w14:textId="5171A49D" w:rsidR="004146BB" w:rsidRPr="00AD0D5E" w:rsidRDefault="004146BB"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Level 3A/B Good Quality: Reasonable consistent results, sufficient sample size, references to scientific evidence</w:t>
            </w:r>
          </w:p>
          <w:p w14:paraId="6151D9FC" w14:textId="3429B977" w:rsidR="00EC03A1" w:rsidRPr="00AD0D5E" w:rsidRDefault="001A5076"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 </w:t>
            </w:r>
          </w:p>
        </w:tc>
      </w:tr>
      <w:tr w:rsidR="00EC03A1" w:rsidRPr="00AD0D5E" w14:paraId="6305E4F3" w14:textId="1C2483FF" w:rsidTr="00F431F0">
        <w:tc>
          <w:tcPr>
            <w:cnfStyle w:val="001000000000" w:firstRow="0" w:lastRow="0" w:firstColumn="1" w:lastColumn="0" w:oddVBand="0" w:evenVBand="0" w:oddHBand="0" w:evenHBand="0" w:firstRowFirstColumn="0" w:firstRowLastColumn="0" w:lastRowFirstColumn="0" w:lastRowLastColumn="0"/>
            <w:tcW w:w="0" w:type="auto"/>
          </w:tcPr>
          <w:p w14:paraId="38594660" w14:textId="4AA46739" w:rsidR="00EC03A1" w:rsidRPr="00F431F0" w:rsidRDefault="00EC03A1" w:rsidP="008A08A7">
            <w:pPr>
              <w:rPr>
                <w:rFonts w:ascii="Times New Roman" w:hAnsi="Times New Roman" w:cs="Times New Roman"/>
                <w:b w:val="0"/>
                <w:sz w:val="24"/>
                <w:szCs w:val="24"/>
              </w:rPr>
            </w:pPr>
            <w:r w:rsidRPr="00F431F0">
              <w:rPr>
                <w:rFonts w:ascii="Times New Roman" w:hAnsi="Times New Roman" w:cs="Times New Roman"/>
                <w:b w:val="0"/>
                <w:sz w:val="24"/>
                <w:szCs w:val="24"/>
              </w:rPr>
              <w:t>Ferdinand, K., Patterson, K., Taylor, J., Fergus, I., Nasser, S., &amp; Ferdinand, D. (2012)</w:t>
            </w:r>
          </w:p>
          <w:p w14:paraId="53EDA16C" w14:textId="77777777" w:rsidR="00EC03A1" w:rsidRPr="00F431F0" w:rsidRDefault="00EC03A1" w:rsidP="008A08A7">
            <w:pPr>
              <w:rPr>
                <w:rFonts w:ascii="Times New Roman" w:hAnsi="Times New Roman" w:cs="Times New Roman"/>
                <w:b w:val="0"/>
                <w:sz w:val="24"/>
                <w:szCs w:val="24"/>
              </w:rPr>
            </w:pPr>
            <w:r w:rsidRPr="00F431F0">
              <w:rPr>
                <w:rFonts w:ascii="Times New Roman" w:hAnsi="Times New Roman" w:cs="Times New Roman"/>
                <w:b w:val="0"/>
                <w:sz w:val="24"/>
                <w:szCs w:val="24"/>
              </w:rPr>
              <w:t xml:space="preserve">Community-Based Approaches to Prevention and Management of Hypertension and </w:t>
            </w:r>
            <w:r w:rsidRPr="00F431F0">
              <w:rPr>
                <w:rFonts w:ascii="Times New Roman" w:hAnsi="Times New Roman" w:cs="Times New Roman"/>
                <w:b w:val="0"/>
                <w:sz w:val="24"/>
                <w:szCs w:val="24"/>
              </w:rPr>
              <w:lastRenderedPageBreak/>
              <w:t>Cardiovascular Disease</w:t>
            </w:r>
          </w:p>
          <w:p w14:paraId="5E569030" w14:textId="77777777" w:rsidR="00EC03A1" w:rsidRPr="00AD0D5E" w:rsidRDefault="00EC03A1" w:rsidP="008A08A7">
            <w:pPr>
              <w:rPr>
                <w:rFonts w:ascii="Times New Roman" w:hAnsi="Times New Roman" w:cs="Times New Roman"/>
                <w:b w:val="0"/>
                <w:i/>
                <w:sz w:val="24"/>
                <w:szCs w:val="24"/>
              </w:rPr>
            </w:pPr>
            <w:r w:rsidRPr="00F431F0">
              <w:rPr>
                <w:rFonts w:ascii="Times New Roman" w:hAnsi="Times New Roman" w:cs="Times New Roman"/>
                <w:b w:val="0"/>
                <w:i/>
                <w:sz w:val="24"/>
                <w:szCs w:val="24"/>
              </w:rPr>
              <w:t>Journal of Clinical Hypertension</w:t>
            </w:r>
          </w:p>
        </w:tc>
        <w:tc>
          <w:tcPr>
            <w:tcW w:w="0" w:type="auto"/>
          </w:tcPr>
          <w:p w14:paraId="39E6671E" w14:textId="77777777" w:rsidR="00EC03A1" w:rsidRPr="00AD0D5E" w:rsidRDefault="00EC03A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lastRenderedPageBreak/>
              <w:t>Review of community outreach programs from peer- review reports, early research studies, CVD prevention programs</w:t>
            </w:r>
          </w:p>
        </w:tc>
        <w:tc>
          <w:tcPr>
            <w:tcW w:w="0" w:type="auto"/>
          </w:tcPr>
          <w:p w14:paraId="570EB008" w14:textId="56D4C21D" w:rsidR="00EC03A1" w:rsidRPr="00AD0D5E" w:rsidRDefault="00F51BF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Systematic Review of case control studies</w:t>
            </w:r>
          </w:p>
        </w:tc>
        <w:tc>
          <w:tcPr>
            <w:tcW w:w="0" w:type="auto"/>
          </w:tcPr>
          <w:p w14:paraId="079AFC07" w14:textId="77777777" w:rsidR="00EC03A1" w:rsidRPr="00AD0D5E" w:rsidRDefault="00EC03A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Not easily measurable-Community based hypertension programs may have contributed to a reduction in MI and Stroke over the past few decades</w:t>
            </w:r>
          </w:p>
          <w:p w14:paraId="5FC350F6" w14:textId="77777777" w:rsidR="00EC03A1" w:rsidRPr="00AD0D5E" w:rsidRDefault="00EC03A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lastRenderedPageBreak/>
              <w:t>Future research for evidence- based efforts as an essential contribution</w:t>
            </w:r>
          </w:p>
        </w:tc>
        <w:tc>
          <w:tcPr>
            <w:tcW w:w="0" w:type="auto"/>
          </w:tcPr>
          <w:p w14:paraId="6F8747D6" w14:textId="15B812FC" w:rsidR="00F51BF1" w:rsidRPr="00AD0D5E" w:rsidRDefault="00F51BF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lastRenderedPageBreak/>
              <w:t xml:space="preserve">Strengths: </w:t>
            </w:r>
            <w:r w:rsidR="009621C3" w:rsidRPr="00AD0D5E">
              <w:rPr>
                <w:rFonts w:ascii="Times New Roman" w:hAnsi="Times New Roman" w:cs="Times New Roman"/>
                <w:sz w:val="24"/>
                <w:szCs w:val="24"/>
              </w:rPr>
              <w:t xml:space="preserve">Professional HTN and Medical outreach, </w:t>
            </w:r>
            <w:r w:rsidRPr="00AD0D5E">
              <w:rPr>
                <w:rFonts w:ascii="Times New Roman" w:hAnsi="Times New Roman" w:cs="Times New Roman"/>
                <w:sz w:val="24"/>
                <w:szCs w:val="24"/>
              </w:rPr>
              <w:t xml:space="preserve">Community based approaches – Million hearts for healthy choices, prevent </w:t>
            </w:r>
            <w:r w:rsidRPr="00AD0D5E">
              <w:rPr>
                <w:rFonts w:ascii="Times New Roman" w:hAnsi="Times New Roman" w:cs="Times New Roman"/>
                <w:sz w:val="24"/>
                <w:szCs w:val="24"/>
              </w:rPr>
              <w:lastRenderedPageBreak/>
              <w:t xml:space="preserve">1million MI and stroke in 5 years, </w:t>
            </w:r>
          </w:p>
          <w:p w14:paraId="74324293" w14:textId="31A5B691" w:rsidR="00F51BF1" w:rsidRPr="00AD0D5E" w:rsidRDefault="00F51BF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3D599571" w14:textId="5FF5D45D" w:rsidR="00F51BF1" w:rsidRPr="00AD0D5E" w:rsidRDefault="00F51BF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Limitations: Investment in preventative strategies, </w:t>
            </w:r>
            <w:r w:rsidR="009621C3" w:rsidRPr="00AD0D5E">
              <w:rPr>
                <w:rFonts w:ascii="Times New Roman" w:hAnsi="Times New Roman" w:cs="Times New Roman"/>
                <w:sz w:val="24"/>
                <w:szCs w:val="24"/>
              </w:rPr>
              <w:t>suggestion of using Logic model for success of community programs</w:t>
            </w:r>
          </w:p>
          <w:p w14:paraId="734E9F39" w14:textId="6679131D" w:rsidR="00F51BF1" w:rsidRPr="00AD0D5E" w:rsidRDefault="00F51BF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4DDF2344" w14:textId="77777777" w:rsidR="00F51BF1" w:rsidRPr="00AD0D5E" w:rsidRDefault="00F51BF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0044AAA2" w14:textId="328E2863" w:rsidR="009621C3" w:rsidRPr="00AD0D5E" w:rsidRDefault="009621C3"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Level A Good Quality- sufficient size for sample size in projects. Minimal conclusion drawn, based on </w:t>
            </w:r>
            <w:proofErr w:type="spellStart"/>
            <w:r w:rsidRPr="00AD0D5E">
              <w:rPr>
                <w:rFonts w:ascii="Times New Roman" w:hAnsi="Times New Roman" w:cs="Times New Roman"/>
                <w:sz w:val="24"/>
                <w:szCs w:val="24"/>
              </w:rPr>
              <w:t>EBPractices</w:t>
            </w:r>
            <w:proofErr w:type="spellEnd"/>
          </w:p>
          <w:p w14:paraId="3FE8933F" w14:textId="4B74934D" w:rsidR="00EC03A1" w:rsidRPr="00AD0D5E" w:rsidRDefault="00EC03A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9621C3" w:rsidRPr="00AD0D5E" w14:paraId="4C44AA9A" w14:textId="5865A7E9" w:rsidTr="00F43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62D4D16" w14:textId="2A9AF12A" w:rsidR="009621C3" w:rsidRPr="00F431F0" w:rsidRDefault="009621C3" w:rsidP="008A08A7">
            <w:pPr>
              <w:rPr>
                <w:rFonts w:ascii="Times New Roman" w:hAnsi="Times New Roman" w:cs="Times New Roman"/>
                <w:b w:val="0"/>
                <w:sz w:val="24"/>
                <w:szCs w:val="24"/>
              </w:rPr>
            </w:pPr>
            <w:r w:rsidRPr="00F431F0">
              <w:rPr>
                <w:rFonts w:ascii="Times New Roman" w:hAnsi="Times New Roman" w:cs="Times New Roman"/>
                <w:b w:val="0"/>
                <w:sz w:val="24"/>
                <w:szCs w:val="24"/>
              </w:rPr>
              <w:lastRenderedPageBreak/>
              <w:t xml:space="preserve">Christian, A., Rosamond, W., White, A., &amp; </w:t>
            </w:r>
            <w:proofErr w:type="spellStart"/>
            <w:r w:rsidRPr="00F431F0">
              <w:rPr>
                <w:rFonts w:ascii="Times New Roman" w:hAnsi="Times New Roman" w:cs="Times New Roman"/>
                <w:b w:val="0"/>
                <w:sz w:val="24"/>
                <w:szCs w:val="24"/>
              </w:rPr>
              <w:t>Mosca</w:t>
            </w:r>
            <w:proofErr w:type="spellEnd"/>
            <w:r w:rsidRPr="00F431F0">
              <w:rPr>
                <w:rFonts w:ascii="Times New Roman" w:hAnsi="Times New Roman" w:cs="Times New Roman"/>
                <w:b w:val="0"/>
                <w:sz w:val="24"/>
                <w:szCs w:val="24"/>
              </w:rPr>
              <w:t>, L. (2007)</w:t>
            </w:r>
          </w:p>
          <w:p w14:paraId="12F2E849" w14:textId="77777777" w:rsidR="009621C3" w:rsidRPr="00F431F0" w:rsidRDefault="009621C3" w:rsidP="008A08A7">
            <w:pPr>
              <w:rPr>
                <w:rFonts w:ascii="Times New Roman" w:hAnsi="Times New Roman" w:cs="Times New Roman"/>
                <w:b w:val="0"/>
                <w:sz w:val="24"/>
                <w:szCs w:val="24"/>
              </w:rPr>
            </w:pPr>
            <w:r w:rsidRPr="00F431F0">
              <w:rPr>
                <w:rFonts w:ascii="Times New Roman" w:hAnsi="Times New Roman" w:cs="Times New Roman"/>
                <w:b w:val="0"/>
                <w:sz w:val="24"/>
                <w:szCs w:val="24"/>
              </w:rPr>
              <w:t>Nine- Year Trends and Racial and Ethnic Disparities in Women’s Awareness of Heart Disease and Stroke: An American Heart Association National Study</w:t>
            </w:r>
          </w:p>
          <w:p w14:paraId="0BC60134" w14:textId="77777777" w:rsidR="009621C3" w:rsidRPr="00AD0D5E" w:rsidRDefault="009621C3" w:rsidP="008A08A7">
            <w:pPr>
              <w:rPr>
                <w:rFonts w:ascii="Times New Roman" w:hAnsi="Times New Roman" w:cs="Times New Roman"/>
                <w:b w:val="0"/>
                <w:i/>
                <w:sz w:val="24"/>
                <w:szCs w:val="24"/>
              </w:rPr>
            </w:pPr>
            <w:r w:rsidRPr="00F431F0">
              <w:rPr>
                <w:rFonts w:ascii="Times New Roman" w:hAnsi="Times New Roman" w:cs="Times New Roman"/>
                <w:b w:val="0"/>
                <w:i/>
                <w:sz w:val="24"/>
                <w:szCs w:val="24"/>
              </w:rPr>
              <w:t>Journal of Women’s Health</w:t>
            </w:r>
          </w:p>
        </w:tc>
        <w:tc>
          <w:tcPr>
            <w:tcW w:w="0" w:type="auto"/>
          </w:tcPr>
          <w:p w14:paraId="4628E2B6" w14:textId="77777777" w:rsidR="009621C3" w:rsidRPr="00AD0D5E" w:rsidRDefault="009621C3"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Evaluate trends in women’s awareness, knowledge, perceptions related to cardiovascular disease</w:t>
            </w:r>
          </w:p>
        </w:tc>
        <w:tc>
          <w:tcPr>
            <w:tcW w:w="0" w:type="auto"/>
          </w:tcPr>
          <w:p w14:paraId="71AF9176" w14:textId="77777777" w:rsidR="009621C3" w:rsidRPr="00AD0D5E" w:rsidRDefault="009621C3"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1005 Women  </w:t>
            </w:r>
          </w:p>
          <w:p w14:paraId="27A51053" w14:textId="77777777" w:rsidR="009621C3" w:rsidRPr="00AD0D5E" w:rsidRDefault="009621C3"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298E2A26" w14:textId="4B26B971" w:rsidR="009621C3" w:rsidRPr="00AD0D5E" w:rsidRDefault="009621C3"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Cross sectional design</w:t>
            </w:r>
          </w:p>
        </w:tc>
        <w:tc>
          <w:tcPr>
            <w:tcW w:w="0" w:type="auto"/>
          </w:tcPr>
          <w:p w14:paraId="1A0BA84F" w14:textId="710F018E" w:rsidR="009621C3" w:rsidRPr="00AD0D5E" w:rsidRDefault="009621C3"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CVD awareness increased significantly,</w:t>
            </w:r>
            <w:r w:rsidR="00E8649A" w:rsidRPr="00AD0D5E">
              <w:rPr>
                <w:rFonts w:ascii="Times New Roman" w:hAnsi="Times New Roman" w:cs="Times New Roman"/>
                <w:sz w:val="24"/>
                <w:szCs w:val="24"/>
              </w:rPr>
              <w:t xml:space="preserve"> educational efforts should be </w:t>
            </w:r>
            <w:r w:rsidRPr="00AD0D5E">
              <w:rPr>
                <w:rFonts w:ascii="Times New Roman" w:hAnsi="Times New Roman" w:cs="Times New Roman"/>
                <w:sz w:val="24"/>
                <w:szCs w:val="24"/>
              </w:rPr>
              <w:t>directed to racial/ ethnic minorities to increase heart disease and stroke awareness</w:t>
            </w:r>
          </w:p>
        </w:tc>
        <w:tc>
          <w:tcPr>
            <w:tcW w:w="0" w:type="auto"/>
          </w:tcPr>
          <w:p w14:paraId="2C530FF1" w14:textId="44DD3127" w:rsidR="009621C3" w:rsidRPr="00AD0D5E" w:rsidRDefault="00E8649A"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Strengths: Evaluate trends d</w:t>
            </w:r>
            <w:r w:rsidR="009621C3" w:rsidRPr="00AD0D5E">
              <w:rPr>
                <w:rFonts w:ascii="Times New Roman" w:hAnsi="Times New Roman" w:cs="Times New Roman"/>
                <w:sz w:val="24"/>
                <w:szCs w:val="24"/>
              </w:rPr>
              <w:t>esigned to fill in gaps for curr</w:t>
            </w:r>
            <w:r w:rsidRPr="00AD0D5E">
              <w:rPr>
                <w:rFonts w:ascii="Times New Roman" w:hAnsi="Times New Roman" w:cs="Times New Roman"/>
                <w:sz w:val="24"/>
                <w:szCs w:val="24"/>
              </w:rPr>
              <w:t xml:space="preserve">ent awareness for CVD, ( faith-based programs, educational interventions) </w:t>
            </w:r>
          </w:p>
          <w:p w14:paraId="09974C6C" w14:textId="77777777" w:rsidR="009621C3" w:rsidRPr="00AD0D5E" w:rsidRDefault="009621C3"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2DD97520" w14:textId="28006908" w:rsidR="009621C3" w:rsidRPr="00AD0D5E" w:rsidRDefault="009621C3"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Limitations: </w:t>
            </w:r>
            <w:r w:rsidR="00E8649A" w:rsidRPr="00AD0D5E">
              <w:rPr>
                <w:rFonts w:ascii="Times New Roman" w:hAnsi="Times New Roman" w:cs="Times New Roman"/>
                <w:sz w:val="24"/>
                <w:szCs w:val="24"/>
              </w:rPr>
              <w:t xml:space="preserve">Cross sectional design, cultural </w:t>
            </w:r>
            <w:r w:rsidR="00E8649A" w:rsidRPr="00AD0D5E">
              <w:rPr>
                <w:rFonts w:ascii="Times New Roman" w:hAnsi="Times New Roman" w:cs="Times New Roman"/>
                <w:sz w:val="24"/>
                <w:szCs w:val="24"/>
              </w:rPr>
              <w:lastRenderedPageBreak/>
              <w:t xml:space="preserve">barriers and language barriers with low health literacy are reasons no discussion with PCP. Target high risk populations with telephones and English speaking </w:t>
            </w:r>
          </w:p>
          <w:p w14:paraId="67E5F9FE" w14:textId="77777777" w:rsidR="00E8649A" w:rsidRPr="00AD0D5E" w:rsidRDefault="00E8649A"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63EFE2BD" w14:textId="08835AD0" w:rsidR="009621C3" w:rsidRPr="00AD0D5E" w:rsidRDefault="009621C3"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Level IV</w:t>
            </w:r>
            <w:r w:rsidR="00E8649A" w:rsidRPr="00AD0D5E">
              <w:rPr>
                <w:rFonts w:ascii="Times New Roman" w:hAnsi="Times New Roman" w:cs="Times New Roman"/>
                <w:sz w:val="24"/>
                <w:szCs w:val="24"/>
              </w:rPr>
              <w:t xml:space="preserve"> </w:t>
            </w:r>
            <w:r w:rsidRPr="00AD0D5E">
              <w:rPr>
                <w:rFonts w:ascii="Times New Roman" w:hAnsi="Times New Roman" w:cs="Times New Roman"/>
                <w:sz w:val="24"/>
                <w:szCs w:val="24"/>
              </w:rPr>
              <w:t>B/C:  Good/Low Qual</w:t>
            </w:r>
            <w:r w:rsidR="00E8649A" w:rsidRPr="00AD0D5E">
              <w:rPr>
                <w:rFonts w:ascii="Times New Roman" w:hAnsi="Times New Roman" w:cs="Times New Roman"/>
                <w:sz w:val="24"/>
                <w:szCs w:val="24"/>
              </w:rPr>
              <w:t>ity- sufficient but small size for sample, follow up assessment was needed with healthcare provider</w:t>
            </w:r>
          </w:p>
          <w:p w14:paraId="4EE76F2F" w14:textId="77777777" w:rsidR="009621C3" w:rsidRPr="00AD0D5E" w:rsidRDefault="009621C3"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7F49E9" w:rsidRPr="00AD0D5E" w14:paraId="6627146B" w14:textId="1FA13A3D" w:rsidTr="00F431F0">
        <w:tc>
          <w:tcPr>
            <w:cnfStyle w:val="001000000000" w:firstRow="0" w:lastRow="0" w:firstColumn="1" w:lastColumn="0" w:oddVBand="0" w:evenVBand="0" w:oddHBand="0" w:evenHBand="0" w:firstRowFirstColumn="0" w:firstRowLastColumn="0" w:lastRowFirstColumn="0" w:lastRowLastColumn="0"/>
            <w:tcW w:w="0" w:type="auto"/>
          </w:tcPr>
          <w:p w14:paraId="35D46390" w14:textId="3FB36C66" w:rsidR="007F49E9" w:rsidRPr="00F431F0" w:rsidRDefault="007F49E9" w:rsidP="008A08A7">
            <w:pPr>
              <w:rPr>
                <w:rFonts w:ascii="Times New Roman" w:hAnsi="Times New Roman" w:cs="Times New Roman"/>
                <w:b w:val="0"/>
                <w:sz w:val="24"/>
                <w:szCs w:val="24"/>
              </w:rPr>
            </w:pPr>
            <w:r w:rsidRPr="00F431F0">
              <w:rPr>
                <w:rFonts w:ascii="Times New Roman" w:hAnsi="Times New Roman" w:cs="Times New Roman"/>
                <w:b w:val="0"/>
                <w:sz w:val="24"/>
                <w:szCs w:val="24"/>
              </w:rPr>
              <w:lastRenderedPageBreak/>
              <w:t xml:space="preserve">Brewer, L., Hayes, S., Parker, M., Balls-Berry, J., Halyard, M., </w:t>
            </w:r>
            <w:proofErr w:type="spellStart"/>
            <w:r w:rsidRPr="00F431F0">
              <w:rPr>
                <w:rFonts w:ascii="Times New Roman" w:hAnsi="Times New Roman" w:cs="Times New Roman"/>
                <w:b w:val="0"/>
                <w:sz w:val="24"/>
                <w:szCs w:val="24"/>
              </w:rPr>
              <w:t>Pinn</w:t>
            </w:r>
            <w:proofErr w:type="spellEnd"/>
            <w:r w:rsidRPr="00F431F0">
              <w:rPr>
                <w:rFonts w:ascii="Times New Roman" w:hAnsi="Times New Roman" w:cs="Times New Roman"/>
                <w:b w:val="0"/>
                <w:sz w:val="24"/>
                <w:szCs w:val="24"/>
              </w:rPr>
              <w:t xml:space="preserve">, V., &amp; </w:t>
            </w:r>
            <w:proofErr w:type="spellStart"/>
            <w:r w:rsidRPr="00F431F0">
              <w:rPr>
                <w:rFonts w:ascii="Times New Roman" w:hAnsi="Times New Roman" w:cs="Times New Roman"/>
                <w:b w:val="0"/>
                <w:sz w:val="24"/>
                <w:szCs w:val="24"/>
              </w:rPr>
              <w:t>Breitkopf</w:t>
            </w:r>
            <w:proofErr w:type="spellEnd"/>
            <w:r w:rsidRPr="00F431F0">
              <w:rPr>
                <w:rFonts w:ascii="Times New Roman" w:hAnsi="Times New Roman" w:cs="Times New Roman"/>
                <w:b w:val="0"/>
                <w:sz w:val="24"/>
                <w:szCs w:val="24"/>
              </w:rPr>
              <w:t>, C. (2014).</w:t>
            </w:r>
          </w:p>
          <w:p w14:paraId="2FFC6095" w14:textId="77777777" w:rsidR="007F49E9" w:rsidRPr="00F431F0" w:rsidRDefault="007F49E9" w:rsidP="008A08A7">
            <w:pPr>
              <w:rPr>
                <w:rFonts w:ascii="Times New Roman" w:hAnsi="Times New Roman" w:cs="Times New Roman"/>
                <w:b w:val="0"/>
                <w:sz w:val="24"/>
                <w:szCs w:val="24"/>
              </w:rPr>
            </w:pPr>
            <w:r w:rsidRPr="00F431F0">
              <w:rPr>
                <w:rFonts w:ascii="Times New Roman" w:hAnsi="Times New Roman" w:cs="Times New Roman"/>
                <w:b w:val="0"/>
                <w:sz w:val="24"/>
                <w:szCs w:val="24"/>
              </w:rPr>
              <w:t>African American Women’s Perceptions and Attitudes Regarding Participation in Medical Research: The Mayo Clinic/The Links, Incorporated Partnership</w:t>
            </w:r>
          </w:p>
          <w:p w14:paraId="00120E32" w14:textId="77777777" w:rsidR="007F49E9" w:rsidRPr="00F431F0" w:rsidRDefault="007F49E9" w:rsidP="008A08A7">
            <w:pPr>
              <w:rPr>
                <w:rFonts w:ascii="Times New Roman" w:hAnsi="Times New Roman" w:cs="Times New Roman"/>
                <w:b w:val="0"/>
                <w:i/>
                <w:sz w:val="24"/>
                <w:szCs w:val="24"/>
              </w:rPr>
            </w:pPr>
            <w:r w:rsidRPr="00F431F0">
              <w:rPr>
                <w:rFonts w:ascii="Times New Roman" w:hAnsi="Times New Roman" w:cs="Times New Roman"/>
                <w:b w:val="0"/>
                <w:i/>
                <w:sz w:val="24"/>
                <w:szCs w:val="24"/>
              </w:rPr>
              <w:lastRenderedPageBreak/>
              <w:t>Journal of Women’s Health</w:t>
            </w:r>
          </w:p>
        </w:tc>
        <w:tc>
          <w:tcPr>
            <w:tcW w:w="0" w:type="auto"/>
          </w:tcPr>
          <w:p w14:paraId="4FB75461" w14:textId="77777777" w:rsidR="007F49E9" w:rsidRPr="00AD0D5E" w:rsidRDefault="007F49E9"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lastRenderedPageBreak/>
              <w:t>Examine perceptions and attitudes toward health- related research participation among professional African American women</w:t>
            </w:r>
          </w:p>
        </w:tc>
        <w:tc>
          <w:tcPr>
            <w:tcW w:w="0" w:type="auto"/>
          </w:tcPr>
          <w:p w14:paraId="728402F2" w14:textId="1C66525D" w:rsidR="007F49E9" w:rsidRPr="00AD0D5E" w:rsidRDefault="007F49E9"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381 self- administered surveys completed from African American in a women</w:t>
            </w:r>
          </w:p>
          <w:p w14:paraId="472CDA44" w14:textId="5EC854AC" w:rsidR="007F49E9" w:rsidRPr="00AD0D5E" w:rsidRDefault="007F49E9"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Cross sectional design</w:t>
            </w:r>
          </w:p>
        </w:tc>
        <w:tc>
          <w:tcPr>
            <w:tcW w:w="0" w:type="auto"/>
          </w:tcPr>
          <w:p w14:paraId="039E2CBE" w14:textId="77777777" w:rsidR="007F49E9" w:rsidRPr="00AD0D5E" w:rsidRDefault="007F49E9"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Participation were favorable among professional African American women and willing to participate in research studies, </w:t>
            </w:r>
          </w:p>
        </w:tc>
        <w:tc>
          <w:tcPr>
            <w:tcW w:w="0" w:type="auto"/>
          </w:tcPr>
          <w:p w14:paraId="48E7D342" w14:textId="10A5ADC5" w:rsidR="007F49E9" w:rsidRPr="00AD0D5E" w:rsidRDefault="007F49E9"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Strengths: Survey design, use of standard response format, not missing data for treatment efforts, good psychometrics</w:t>
            </w:r>
          </w:p>
          <w:p w14:paraId="00A05D2D" w14:textId="77777777" w:rsidR="007F49E9" w:rsidRPr="00AD0D5E" w:rsidRDefault="007F49E9"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232344CA" w14:textId="6AA9A948" w:rsidR="007F49E9" w:rsidRPr="00AD0D5E" w:rsidRDefault="007F49E9"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Limitations: Cross sectional  study design, self- selection bias, </w:t>
            </w:r>
          </w:p>
          <w:p w14:paraId="1B12D121" w14:textId="77777777" w:rsidR="007F49E9" w:rsidRPr="00AD0D5E" w:rsidRDefault="007F49E9"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241A20D7" w14:textId="2CB373E0" w:rsidR="007F49E9" w:rsidRPr="00AD0D5E" w:rsidRDefault="007F49E9"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lastRenderedPageBreak/>
              <w:t>Level IV:  Good/Low Quality- sufficient size for sample size</w:t>
            </w:r>
          </w:p>
          <w:p w14:paraId="0743F9AD" w14:textId="7CFD5035" w:rsidR="007F49E9" w:rsidRPr="00AD0D5E" w:rsidRDefault="007F49E9"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F49E9" w:rsidRPr="00AD0D5E" w14:paraId="50F575A8" w14:textId="55CE0836" w:rsidTr="00F43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736684F" w14:textId="157C3819" w:rsidR="007F49E9" w:rsidRPr="00F431F0" w:rsidRDefault="007F49E9" w:rsidP="008A08A7">
            <w:pPr>
              <w:rPr>
                <w:rFonts w:ascii="Times New Roman" w:hAnsi="Times New Roman" w:cs="Times New Roman"/>
                <w:b w:val="0"/>
                <w:i/>
                <w:sz w:val="24"/>
                <w:szCs w:val="24"/>
              </w:rPr>
            </w:pPr>
          </w:p>
        </w:tc>
        <w:tc>
          <w:tcPr>
            <w:tcW w:w="0" w:type="auto"/>
          </w:tcPr>
          <w:p w14:paraId="6D4C6893" w14:textId="47BC14F1" w:rsidR="007F49E9" w:rsidRPr="00AD0D5E" w:rsidRDefault="007F49E9"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0" w:type="auto"/>
          </w:tcPr>
          <w:p w14:paraId="2754D35A" w14:textId="57392E8F" w:rsidR="007F49E9" w:rsidRPr="00AD0D5E" w:rsidRDefault="007F49E9"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0" w:type="auto"/>
          </w:tcPr>
          <w:p w14:paraId="4A198AFA" w14:textId="63C3524D" w:rsidR="007F49E9" w:rsidRPr="00AD0D5E" w:rsidRDefault="007F49E9"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0" w:type="auto"/>
          </w:tcPr>
          <w:p w14:paraId="5C1DD974" w14:textId="77777777" w:rsidR="007F49E9" w:rsidRPr="00AD0D5E" w:rsidRDefault="007F49E9"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7F49E9" w:rsidRPr="00AD0D5E" w14:paraId="147E3C3D" w14:textId="002C2F2E" w:rsidTr="00F431F0">
        <w:tc>
          <w:tcPr>
            <w:cnfStyle w:val="001000000000" w:firstRow="0" w:lastRow="0" w:firstColumn="1" w:lastColumn="0" w:oddVBand="0" w:evenVBand="0" w:oddHBand="0" w:evenHBand="0" w:firstRowFirstColumn="0" w:firstRowLastColumn="0" w:lastRowFirstColumn="0" w:lastRowLastColumn="0"/>
            <w:tcW w:w="0" w:type="auto"/>
          </w:tcPr>
          <w:p w14:paraId="3049E431" w14:textId="2FC25C27" w:rsidR="007F49E9" w:rsidRPr="00F431F0" w:rsidRDefault="007F49E9" w:rsidP="008A08A7">
            <w:pPr>
              <w:rPr>
                <w:rFonts w:ascii="Times New Roman" w:hAnsi="Times New Roman" w:cs="Times New Roman"/>
                <w:b w:val="0"/>
                <w:sz w:val="24"/>
                <w:szCs w:val="24"/>
              </w:rPr>
            </w:pPr>
            <w:proofErr w:type="spellStart"/>
            <w:r w:rsidRPr="00F431F0">
              <w:rPr>
                <w:rFonts w:ascii="Times New Roman" w:hAnsi="Times New Roman" w:cs="Times New Roman"/>
                <w:b w:val="0"/>
                <w:sz w:val="24"/>
                <w:szCs w:val="24"/>
              </w:rPr>
              <w:t>Linnan</w:t>
            </w:r>
            <w:proofErr w:type="spellEnd"/>
            <w:r w:rsidRPr="00F431F0">
              <w:rPr>
                <w:rFonts w:ascii="Times New Roman" w:hAnsi="Times New Roman" w:cs="Times New Roman"/>
                <w:b w:val="0"/>
                <w:sz w:val="24"/>
                <w:szCs w:val="24"/>
              </w:rPr>
              <w:t>, L., &amp; Ferguson, Y. (2007).</w:t>
            </w:r>
          </w:p>
          <w:p w14:paraId="1DC40917" w14:textId="77777777" w:rsidR="007F49E9" w:rsidRPr="00F431F0" w:rsidRDefault="007F49E9" w:rsidP="008A08A7">
            <w:pPr>
              <w:rPr>
                <w:rFonts w:ascii="Times New Roman" w:hAnsi="Times New Roman" w:cs="Times New Roman"/>
                <w:b w:val="0"/>
                <w:sz w:val="24"/>
                <w:szCs w:val="24"/>
              </w:rPr>
            </w:pPr>
            <w:r w:rsidRPr="00F431F0">
              <w:rPr>
                <w:rFonts w:ascii="Times New Roman" w:hAnsi="Times New Roman" w:cs="Times New Roman"/>
                <w:b w:val="0"/>
                <w:sz w:val="24"/>
                <w:szCs w:val="24"/>
              </w:rPr>
              <w:t>Beauty Salons: A Promising Health Promotion Setting for Reaching and Promoting Health among African American Women</w:t>
            </w:r>
          </w:p>
          <w:p w14:paraId="72982328" w14:textId="77777777" w:rsidR="007F49E9" w:rsidRPr="00F431F0" w:rsidRDefault="007F49E9" w:rsidP="008A08A7">
            <w:pPr>
              <w:rPr>
                <w:rFonts w:ascii="Times New Roman" w:hAnsi="Times New Roman" w:cs="Times New Roman"/>
                <w:b w:val="0"/>
                <w:i/>
                <w:sz w:val="24"/>
                <w:szCs w:val="24"/>
              </w:rPr>
            </w:pPr>
            <w:r w:rsidRPr="00F431F0">
              <w:rPr>
                <w:rFonts w:ascii="Times New Roman" w:hAnsi="Times New Roman" w:cs="Times New Roman"/>
                <w:b w:val="0"/>
                <w:i/>
                <w:sz w:val="24"/>
                <w:szCs w:val="24"/>
              </w:rPr>
              <w:t>Health Education and Behavior</w:t>
            </w:r>
          </w:p>
          <w:p w14:paraId="672A56EA" w14:textId="77777777" w:rsidR="00911CE6" w:rsidRPr="00F431F0" w:rsidRDefault="00911CE6" w:rsidP="008A08A7">
            <w:pPr>
              <w:rPr>
                <w:rFonts w:ascii="Times New Roman" w:hAnsi="Times New Roman" w:cs="Times New Roman"/>
                <w:b w:val="0"/>
                <w:i/>
                <w:sz w:val="24"/>
                <w:szCs w:val="24"/>
              </w:rPr>
            </w:pPr>
          </w:p>
          <w:p w14:paraId="5EC887B6" w14:textId="77777777" w:rsidR="00911CE6" w:rsidRPr="00F431F0" w:rsidRDefault="00911CE6" w:rsidP="008A08A7">
            <w:pPr>
              <w:rPr>
                <w:rFonts w:ascii="Times New Roman" w:hAnsi="Times New Roman" w:cs="Times New Roman"/>
                <w:b w:val="0"/>
                <w:i/>
                <w:sz w:val="24"/>
                <w:szCs w:val="24"/>
              </w:rPr>
            </w:pPr>
          </w:p>
          <w:p w14:paraId="604C7924" w14:textId="77777777" w:rsidR="00911CE6" w:rsidRPr="00F431F0" w:rsidRDefault="00911CE6" w:rsidP="008A08A7">
            <w:pPr>
              <w:rPr>
                <w:rFonts w:ascii="Times New Roman" w:hAnsi="Times New Roman" w:cs="Times New Roman"/>
                <w:b w:val="0"/>
                <w:i/>
                <w:sz w:val="24"/>
                <w:szCs w:val="24"/>
              </w:rPr>
            </w:pPr>
          </w:p>
          <w:p w14:paraId="7BD65A5D" w14:textId="77777777" w:rsidR="00911CE6" w:rsidRPr="00F431F0" w:rsidRDefault="00911CE6" w:rsidP="008A08A7">
            <w:pPr>
              <w:rPr>
                <w:rFonts w:ascii="Times New Roman" w:hAnsi="Times New Roman" w:cs="Times New Roman"/>
                <w:b w:val="0"/>
                <w:i/>
                <w:sz w:val="24"/>
                <w:szCs w:val="24"/>
              </w:rPr>
            </w:pPr>
          </w:p>
          <w:p w14:paraId="3670F2EB" w14:textId="77777777" w:rsidR="00911CE6" w:rsidRPr="00F431F0" w:rsidRDefault="00911CE6" w:rsidP="008A08A7">
            <w:pPr>
              <w:rPr>
                <w:rFonts w:ascii="Times New Roman" w:hAnsi="Times New Roman" w:cs="Times New Roman"/>
                <w:b w:val="0"/>
                <w:i/>
                <w:sz w:val="24"/>
                <w:szCs w:val="24"/>
              </w:rPr>
            </w:pPr>
          </w:p>
          <w:p w14:paraId="75862A93" w14:textId="77777777" w:rsidR="00911CE6" w:rsidRPr="00F431F0" w:rsidRDefault="00911CE6" w:rsidP="008A08A7">
            <w:pPr>
              <w:rPr>
                <w:rFonts w:ascii="Times New Roman" w:hAnsi="Times New Roman" w:cs="Times New Roman"/>
                <w:b w:val="0"/>
                <w:i/>
                <w:sz w:val="24"/>
                <w:szCs w:val="24"/>
              </w:rPr>
            </w:pPr>
          </w:p>
          <w:p w14:paraId="06B5152C" w14:textId="77777777" w:rsidR="00911CE6" w:rsidRPr="00F431F0" w:rsidRDefault="00911CE6" w:rsidP="008A08A7">
            <w:pPr>
              <w:rPr>
                <w:rFonts w:ascii="Times New Roman" w:hAnsi="Times New Roman" w:cs="Times New Roman"/>
                <w:b w:val="0"/>
                <w:i/>
                <w:sz w:val="24"/>
                <w:szCs w:val="24"/>
              </w:rPr>
            </w:pPr>
          </w:p>
          <w:p w14:paraId="50544564" w14:textId="77777777" w:rsidR="00911CE6" w:rsidRPr="00F431F0" w:rsidRDefault="00911CE6" w:rsidP="008A08A7">
            <w:pPr>
              <w:rPr>
                <w:rFonts w:ascii="Times New Roman" w:hAnsi="Times New Roman" w:cs="Times New Roman"/>
                <w:b w:val="0"/>
                <w:i/>
                <w:sz w:val="24"/>
                <w:szCs w:val="24"/>
              </w:rPr>
            </w:pPr>
          </w:p>
          <w:p w14:paraId="049D704E" w14:textId="7F0DD293" w:rsidR="00911CE6" w:rsidRPr="00F431F0" w:rsidRDefault="00911CE6" w:rsidP="008A08A7">
            <w:pPr>
              <w:rPr>
                <w:rFonts w:ascii="Times New Roman" w:hAnsi="Times New Roman" w:cs="Times New Roman"/>
                <w:b w:val="0"/>
                <w:sz w:val="24"/>
                <w:szCs w:val="24"/>
              </w:rPr>
            </w:pPr>
          </w:p>
        </w:tc>
        <w:tc>
          <w:tcPr>
            <w:tcW w:w="0" w:type="auto"/>
          </w:tcPr>
          <w:p w14:paraId="26EA159D" w14:textId="77777777" w:rsidR="007F49E9" w:rsidRPr="00AD0D5E" w:rsidRDefault="007F49E9"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Clarify how beauty salons can be used to address disparities in health among African American women</w:t>
            </w:r>
          </w:p>
        </w:tc>
        <w:tc>
          <w:tcPr>
            <w:tcW w:w="0" w:type="auto"/>
          </w:tcPr>
          <w:p w14:paraId="7D4BE121" w14:textId="77777777" w:rsidR="007F49E9" w:rsidRPr="00AD0D5E" w:rsidRDefault="007F49E9"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Randomized,  controlled trial</w:t>
            </w:r>
          </w:p>
        </w:tc>
        <w:tc>
          <w:tcPr>
            <w:tcW w:w="0" w:type="auto"/>
          </w:tcPr>
          <w:p w14:paraId="5BD1A39A" w14:textId="77777777" w:rsidR="007F49E9" w:rsidRPr="00AD0D5E" w:rsidRDefault="007F49E9"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Salons are promising setting for health promotion, Need more evidence to add to eliminate disparities in health among African American women</w:t>
            </w:r>
          </w:p>
        </w:tc>
        <w:tc>
          <w:tcPr>
            <w:tcW w:w="0" w:type="auto"/>
          </w:tcPr>
          <w:p w14:paraId="0FE6E2C5" w14:textId="77970888" w:rsidR="007F49E9" w:rsidRPr="00AD0D5E" w:rsidRDefault="007F49E9"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Strengths: BEAUTY and Health project building evidence-base  for salon setting serving African American women</w:t>
            </w:r>
          </w:p>
          <w:p w14:paraId="27964841" w14:textId="77777777" w:rsidR="007F49E9" w:rsidRPr="00AD0D5E" w:rsidRDefault="007F49E9"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4B5EB14A" w14:textId="2CECC1FA" w:rsidR="007F49E9" w:rsidRPr="003E7FF5" w:rsidRDefault="007F49E9" w:rsidP="008A08A7">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Limitations: diverse clinical setting promotes different interest and</w:t>
            </w:r>
            <w:r w:rsidRPr="003E7FF5">
              <w:rPr>
                <w:rFonts w:ascii="Times New Roman" w:hAnsi="Times New Roman" w:cs="Times New Roman"/>
                <w:sz w:val="24"/>
                <w:szCs w:val="24"/>
              </w:rPr>
              <w:t xml:space="preserve"> </w:t>
            </w:r>
            <w:r w:rsidRPr="00AD0D5E">
              <w:rPr>
                <w:rFonts w:ascii="Times New Roman" w:hAnsi="Times New Roman" w:cs="Times New Roman"/>
                <w:sz w:val="24"/>
                <w:szCs w:val="24"/>
              </w:rPr>
              <w:t>motivation strategies</w:t>
            </w:r>
          </w:p>
          <w:p w14:paraId="0AC44F42" w14:textId="77777777" w:rsidR="007F49E9" w:rsidRPr="003E7FF5" w:rsidRDefault="007F49E9" w:rsidP="008A08A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2821559E" w14:textId="2F962165" w:rsidR="007F49E9" w:rsidRPr="00AD0D5E" w:rsidRDefault="00772B2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Level II</w:t>
            </w:r>
          </w:p>
          <w:p w14:paraId="21DE628C" w14:textId="124BF419" w:rsidR="007F49E9" w:rsidRPr="00AD0D5E" w:rsidRDefault="007F49E9"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B/C:  Good/Low Quality- sufficient size for sample size, follow up assessment was 12 weeks. Minimal conclusion drawn</w:t>
            </w:r>
          </w:p>
          <w:p w14:paraId="3A1AAABD" w14:textId="77777777" w:rsidR="007F49E9" w:rsidRPr="00AD0D5E" w:rsidRDefault="007F49E9"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A3A0B" w:rsidRPr="00AD0D5E" w14:paraId="22037D80" w14:textId="2C14E2E3" w:rsidTr="00F43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1164B78" w14:textId="13ABF928" w:rsidR="008A3A0B" w:rsidRPr="00F431F0" w:rsidRDefault="008A3A0B" w:rsidP="008A08A7">
            <w:pPr>
              <w:rPr>
                <w:rFonts w:ascii="Times New Roman" w:hAnsi="Times New Roman" w:cs="Times New Roman"/>
                <w:b w:val="0"/>
                <w:sz w:val="24"/>
                <w:szCs w:val="24"/>
              </w:rPr>
            </w:pPr>
            <w:r w:rsidRPr="00F431F0">
              <w:rPr>
                <w:rFonts w:ascii="Times New Roman" w:hAnsi="Times New Roman" w:cs="Times New Roman"/>
                <w:b w:val="0"/>
                <w:sz w:val="24"/>
                <w:szCs w:val="24"/>
              </w:rPr>
              <w:t xml:space="preserve">Fang, J. Yang, Q., Ayala, C. &amp; </w:t>
            </w:r>
            <w:proofErr w:type="spellStart"/>
            <w:r w:rsidRPr="00F431F0">
              <w:rPr>
                <w:rFonts w:ascii="Times New Roman" w:hAnsi="Times New Roman" w:cs="Times New Roman"/>
                <w:b w:val="0"/>
                <w:sz w:val="24"/>
                <w:szCs w:val="24"/>
              </w:rPr>
              <w:lastRenderedPageBreak/>
              <w:t>Loustalot</w:t>
            </w:r>
            <w:proofErr w:type="spellEnd"/>
            <w:r w:rsidRPr="00F431F0">
              <w:rPr>
                <w:rFonts w:ascii="Times New Roman" w:hAnsi="Times New Roman" w:cs="Times New Roman"/>
                <w:b w:val="0"/>
                <w:sz w:val="24"/>
                <w:szCs w:val="24"/>
              </w:rPr>
              <w:t>, F. (2014).</w:t>
            </w:r>
          </w:p>
          <w:p w14:paraId="0F5A0AFF" w14:textId="77777777" w:rsidR="008A3A0B" w:rsidRPr="00F431F0" w:rsidRDefault="008A3A0B" w:rsidP="008A08A7">
            <w:pPr>
              <w:rPr>
                <w:rFonts w:ascii="Times New Roman" w:hAnsi="Times New Roman" w:cs="Times New Roman"/>
                <w:b w:val="0"/>
                <w:sz w:val="24"/>
                <w:szCs w:val="24"/>
              </w:rPr>
            </w:pPr>
            <w:r w:rsidRPr="00F431F0">
              <w:rPr>
                <w:rFonts w:ascii="Times New Roman" w:hAnsi="Times New Roman" w:cs="Times New Roman"/>
                <w:b w:val="0"/>
                <w:sz w:val="24"/>
                <w:szCs w:val="24"/>
              </w:rPr>
              <w:t>Disparities in Access to Care Among US Adults With Self- Reported Hypertension</w:t>
            </w:r>
          </w:p>
          <w:p w14:paraId="0C64884B" w14:textId="77777777" w:rsidR="008A3A0B" w:rsidRPr="00F431F0" w:rsidRDefault="008A3A0B" w:rsidP="008A08A7">
            <w:pPr>
              <w:rPr>
                <w:rFonts w:ascii="Times New Roman" w:hAnsi="Times New Roman" w:cs="Times New Roman"/>
                <w:b w:val="0"/>
                <w:i/>
                <w:sz w:val="24"/>
                <w:szCs w:val="24"/>
              </w:rPr>
            </w:pPr>
            <w:r w:rsidRPr="00F431F0">
              <w:rPr>
                <w:rFonts w:ascii="Times New Roman" w:hAnsi="Times New Roman" w:cs="Times New Roman"/>
                <w:b w:val="0"/>
                <w:i/>
                <w:sz w:val="24"/>
                <w:szCs w:val="24"/>
              </w:rPr>
              <w:t>American Journal of Hypertension</w:t>
            </w:r>
          </w:p>
        </w:tc>
        <w:tc>
          <w:tcPr>
            <w:tcW w:w="0" w:type="auto"/>
          </w:tcPr>
          <w:p w14:paraId="07CD6CCE" w14:textId="77777777" w:rsidR="008A3A0B" w:rsidRPr="00AD0D5E" w:rsidRDefault="008A3A0B"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lastRenderedPageBreak/>
              <w:t xml:space="preserve">Assess differences in disparities by race/ ethnicity, </w:t>
            </w:r>
            <w:r w:rsidRPr="00AD0D5E">
              <w:rPr>
                <w:rFonts w:ascii="Times New Roman" w:hAnsi="Times New Roman" w:cs="Times New Roman"/>
                <w:sz w:val="24"/>
                <w:szCs w:val="24"/>
              </w:rPr>
              <w:lastRenderedPageBreak/>
              <w:t>education. Access to care has been identified as a significant factor affecting hypertension treatment and control</w:t>
            </w:r>
          </w:p>
        </w:tc>
        <w:tc>
          <w:tcPr>
            <w:tcW w:w="0" w:type="auto"/>
          </w:tcPr>
          <w:p w14:paraId="73EF8215" w14:textId="09A90AAC" w:rsidR="008A3A0B" w:rsidRPr="00AD0D5E" w:rsidRDefault="008A3A0B"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lastRenderedPageBreak/>
              <w:t>159,947</w:t>
            </w:r>
          </w:p>
          <w:p w14:paraId="6ED3E038" w14:textId="6AF92AE5" w:rsidR="008A3A0B" w:rsidRPr="00AD0D5E" w:rsidRDefault="008A3A0B"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Cross sectional correlation</w:t>
            </w:r>
          </w:p>
        </w:tc>
        <w:tc>
          <w:tcPr>
            <w:tcW w:w="0" w:type="auto"/>
          </w:tcPr>
          <w:p w14:paraId="2ADF75A2" w14:textId="77777777" w:rsidR="008A3A0B" w:rsidRPr="00AD0D5E" w:rsidRDefault="008A3A0B"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20% reported challenges to accessing </w:t>
            </w:r>
            <w:r w:rsidRPr="00AD0D5E">
              <w:rPr>
                <w:rFonts w:ascii="Times New Roman" w:hAnsi="Times New Roman" w:cs="Times New Roman"/>
                <w:sz w:val="24"/>
                <w:szCs w:val="24"/>
              </w:rPr>
              <w:lastRenderedPageBreak/>
              <w:t>care. There were geographical and sociodemographic variations</w:t>
            </w:r>
          </w:p>
          <w:p w14:paraId="59B0837E" w14:textId="77777777" w:rsidR="008A3A0B" w:rsidRPr="00AD0D5E" w:rsidRDefault="008A3A0B"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63B16917" w14:textId="77777777" w:rsidR="008A3A0B" w:rsidRPr="00AD0D5E" w:rsidRDefault="008A3A0B"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19.1% had no health insurance</w:t>
            </w:r>
          </w:p>
          <w:p w14:paraId="28197BE9" w14:textId="77777777" w:rsidR="008A3A0B" w:rsidRPr="00AD0D5E" w:rsidRDefault="008A3A0B"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18.1% had no personal MD</w:t>
            </w:r>
          </w:p>
          <w:p w14:paraId="74B36A57" w14:textId="77777777" w:rsidR="008A3A0B" w:rsidRPr="00AD0D5E" w:rsidRDefault="008A3A0B"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23.6% could not visit a MD because of cost</w:t>
            </w:r>
          </w:p>
        </w:tc>
        <w:tc>
          <w:tcPr>
            <w:tcW w:w="0" w:type="auto"/>
          </w:tcPr>
          <w:p w14:paraId="61BF851A" w14:textId="6C6B49D7" w:rsidR="008A3A0B" w:rsidRPr="00AD0D5E" w:rsidRDefault="008A3A0B"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lastRenderedPageBreak/>
              <w:t xml:space="preserve">Strengths: Improving access to care </w:t>
            </w:r>
            <w:r w:rsidRPr="00AD0D5E">
              <w:rPr>
                <w:rFonts w:ascii="Times New Roman" w:hAnsi="Times New Roman" w:cs="Times New Roman"/>
                <w:sz w:val="24"/>
                <w:szCs w:val="24"/>
              </w:rPr>
              <w:lastRenderedPageBreak/>
              <w:t>is related to health insurance, better access due to Medicare coverage, overall health and blood pressure control, reduce CVD and mortality, limiting healthcare expenditures</w:t>
            </w:r>
          </w:p>
          <w:p w14:paraId="0B622C76" w14:textId="77777777" w:rsidR="008A3A0B" w:rsidRPr="00AD0D5E" w:rsidRDefault="008A3A0B"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50506190" w14:textId="4417FD4F" w:rsidR="008A3A0B" w:rsidRPr="00AD0D5E" w:rsidRDefault="008A3A0B"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Limitations: Cross sectional design, Telephone survey, subject to bias, underreported results</w:t>
            </w:r>
          </w:p>
          <w:p w14:paraId="36BBC215" w14:textId="77777777" w:rsidR="008A3A0B" w:rsidRPr="00AD0D5E" w:rsidRDefault="008A3A0B"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5C116144" w14:textId="77777777" w:rsidR="008A3A0B" w:rsidRPr="00AD0D5E" w:rsidRDefault="008A3A0B"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Level IV</w:t>
            </w:r>
          </w:p>
          <w:p w14:paraId="21CD4C0A" w14:textId="7620B849" w:rsidR="008A3A0B" w:rsidRPr="00AD0D5E" w:rsidRDefault="008A3A0B"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B:  Good Quality- sufficient size for sample </w:t>
            </w:r>
            <w:r w:rsidR="00237DC1" w:rsidRPr="00AD0D5E">
              <w:rPr>
                <w:rFonts w:ascii="Times New Roman" w:hAnsi="Times New Roman" w:cs="Times New Roman"/>
                <w:sz w:val="24"/>
                <w:szCs w:val="24"/>
              </w:rPr>
              <w:t>size</w:t>
            </w:r>
          </w:p>
          <w:p w14:paraId="3850F89B" w14:textId="77777777" w:rsidR="008A3A0B" w:rsidRPr="00AD0D5E" w:rsidRDefault="008A3A0B"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3E3716" w:rsidRPr="00AD0D5E" w14:paraId="0085116B" w14:textId="155E197E" w:rsidTr="00F431F0">
        <w:tc>
          <w:tcPr>
            <w:cnfStyle w:val="001000000000" w:firstRow="0" w:lastRow="0" w:firstColumn="1" w:lastColumn="0" w:oddVBand="0" w:evenVBand="0" w:oddHBand="0" w:evenHBand="0" w:firstRowFirstColumn="0" w:firstRowLastColumn="0" w:lastRowFirstColumn="0" w:lastRowLastColumn="0"/>
            <w:tcW w:w="0" w:type="auto"/>
          </w:tcPr>
          <w:p w14:paraId="3CBD2449" w14:textId="341B656E" w:rsidR="003E3716" w:rsidRPr="00F431F0" w:rsidRDefault="003E3716" w:rsidP="008A08A7">
            <w:pPr>
              <w:rPr>
                <w:rFonts w:ascii="Times New Roman" w:hAnsi="Times New Roman" w:cs="Times New Roman"/>
                <w:b w:val="0"/>
                <w:sz w:val="24"/>
                <w:szCs w:val="24"/>
              </w:rPr>
            </w:pPr>
            <w:r w:rsidRPr="00F431F0">
              <w:rPr>
                <w:rFonts w:ascii="Times New Roman" w:hAnsi="Times New Roman" w:cs="Times New Roman"/>
                <w:b w:val="0"/>
                <w:sz w:val="24"/>
                <w:szCs w:val="24"/>
              </w:rPr>
              <w:lastRenderedPageBreak/>
              <w:t>Dennison, C., Steyn, K., Levitt, N., &amp; Hill, M. (2007)</w:t>
            </w:r>
          </w:p>
          <w:p w14:paraId="3F25D811" w14:textId="77777777" w:rsidR="003E3716" w:rsidRPr="00F431F0" w:rsidRDefault="003E3716" w:rsidP="008A08A7">
            <w:pPr>
              <w:rPr>
                <w:rFonts w:ascii="Times New Roman" w:hAnsi="Times New Roman" w:cs="Times New Roman"/>
                <w:b w:val="0"/>
                <w:sz w:val="24"/>
                <w:szCs w:val="24"/>
              </w:rPr>
            </w:pPr>
            <w:r w:rsidRPr="00F431F0">
              <w:rPr>
                <w:rFonts w:ascii="Times New Roman" w:hAnsi="Times New Roman" w:cs="Times New Roman"/>
                <w:b w:val="0"/>
                <w:sz w:val="24"/>
                <w:szCs w:val="24"/>
              </w:rPr>
              <w:t xml:space="preserve">Determinants of Hypertension Care and Control Among </w:t>
            </w:r>
            <w:proofErr w:type="spellStart"/>
            <w:r w:rsidRPr="00F431F0">
              <w:rPr>
                <w:rFonts w:ascii="Times New Roman" w:hAnsi="Times New Roman" w:cs="Times New Roman"/>
                <w:b w:val="0"/>
                <w:sz w:val="24"/>
                <w:szCs w:val="24"/>
              </w:rPr>
              <w:t>Peri</w:t>
            </w:r>
            <w:proofErr w:type="spellEnd"/>
            <w:r w:rsidRPr="00F431F0">
              <w:rPr>
                <w:rFonts w:ascii="Times New Roman" w:hAnsi="Times New Roman" w:cs="Times New Roman"/>
                <w:b w:val="0"/>
                <w:sz w:val="24"/>
                <w:szCs w:val="24"/>
              </w:rPr>
              <w:t xml:space="preserve">-Urban Black South African: The </w:t>
            </w:r>
            <w:proofErr w:type="spellStart"/>
            <w:r w:rsidRPr="00F431F0">
              <w:rPr>
                <w:rFonts w:ascii="Times New Roman" w:hAnsi="Times New Roman" w:cs="Times New Roman"/>
                <w:b w:val="0"/>
                <w:sz w:val="24"/>
                <w:szCs w:val="24"/>
              </w:rPr>
              <w:t>HiHi</w:t>
            </w:r>
            <w:proofErr w:type="spellEnd"/>
            <w:r w:rsidRPr="00F431F0">
              <w:rPr>
                <w:rFonts w:ascii="Times New Roman" w:hAnsi="Times New Roman" w:cs="Times New Roman"/>
                <w:b w:val="0"/>
                <w:sz w:val="24"/>
                <w:szCs w:val="24"/>
              </w:rPr>
              <w:t xml:space="preserve"> Study</w:t>
            </w:r>
          </w:p>
          <w:p w14:paraId="29DECBF5" w14:textId="77777777" w:rsidR="003E3716" w:rsidRPr="00F431F0" w:rsidRDefault="003E3716" w:rsidP="008A08A7">
            <w:pPr>
              <w:rPr>
                <w:rFonts w:ascii="Times New Roman" w:hAnsi="Times New Roman" w:cs="Times New Roman"/>
                <w:b w:val="0"/>
                <w:i/>
                <w:sz w:val="24"/>
                <w:szCs w:val="24"/>
              </w:rPr>
            </w:pPr>
            <w:r w:rsidRPr="00F431F0">
              <w:rPr>
                <w:rFonts w:ascii="Times New Roman" w:hAnsi="Times New Roman" w:cs="Times New Roman"/>
                <w:b w:val="0"/>
                <w:i/>
                <w:sz w:val="24"/>
                <w:szCs w:val="24"/>
              </w:rPr>
              <w:lastRenderedPageBreak/>
              <w:t>Ethnicity and Disease</w:t>
            </w:r>
          </w:p>
        </w:tc>
        <w:tc>
          <w:tcPr>
            <w:tcW w:w="0" w:type="auto"/>
          </w:tcPr>
          <w:p w14:paraId="6343504A" w14:textId="77777777" w:rsidR="003E3716" w:rsidRPr="00AD0D5E" w:rsidRDefault="003E3716"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lastRenderedPageBreak/>
              <w:t xml:space="preserve">To examine determinants of hypertension care and control among </w:t>
            </w:r>
            <w:proofErr w:type="spellStart"/>
            <w:r w:rsidRPr="00AD0D5E">
              <w:rPr>
                <w:rFonts w:ascii="Times New Roman" w:hAnsi="Times New Roman" w:cs="Times New Roman"/>
                <w:sz w:val="24"/>
                <w:szCs w:val="24"/>
              </w:rPr>
              <w:t>peri</w:t>
            </w:r>
            <w:proofErr w:type="spellEnd"/>
            <w:r w:rsidRPr="00AD0D5E">
              <w:rPr>
                <w:rFonts w:ascii="Times New Roman" w:hAnsi="Times New Roman" w:cs="Times New Roman"/>
                <w:sz w:val="24"/>
                <w:szCs w:val="24"/>
              </w:rPr>
              <w:t>- urban hypertensive Black South Africans</w:t>
            </w:r>
          </w:p>
        </w:tc>
        <w:tc>
          <w:tcPr>
            <w:tcW w:w="0" w:type="auto"/>
          </w:tcPr>
          <w:p w14:paraId="5BE0355B" w14:textId="77777777" w:rsidR="003E3716" w:rsidRPr="00AD0D5E" w:rsidRDefault="003E3716"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403 </w:t>
            </w:r>
          </w:p>
          <w:p w14:paraId="25D035DD" w14:textId="311BBC4B" w:rsidR="003E3716" w:rsidRPr="00AD0D5E" w:rsidRDefault="003E3716"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( 83 men, 220 women)</w:t>
            </w:r>
          </w:p>
          <w:p w14:paraId="286C225E" w14:textId="05B2DB54" w:rsidR="003E3716" w:rsidRPr="00AD0D5E" w:rsidRDefault="003E3716"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Cross sectional, Descriptive pilot using the </w:t>
            </w:r>
            <w:proofErr w:type="spellStart"/>
            <w:r w:rsidRPr="00AD0D5E">
              <w:rPr>
                <w:rFonts w:ascii="Times New Roman" w:hAnsi="Times New Roman" w:cs="Times New Roman"/>
                <w:sz w:val="24"/>
                <w:szCs w:val="24"/>
              </w:rPr>
              <w:t>Preceed</w:t>
            </w:r>
            <w:proofErr w:type="spellEnd"/>
            <w:r w:rsidRPr="00AD0D5E">
              <w:rPr>
                <w:rFonts w:ascii="Times New Roman" w:hAnsi="Times New Roman" w:cs="Times New Roman"/>
                <w:sz w:val="24"/>
                <w:szCs w:val="24"/>
              </w:rPr>
              <w:t>-Proceed Model of health promotion</w:t>
            </w:r>
          </w:p>
        </w:tc>
        <w:tc>
          <w:tcPr>
            <w:tcW w:w="0" w:type="auto"/>
          </w:tcPr>
          <w:p w14:paraId="0E2D7242" w14:textId="77777777" w:rsidR="003E3716" w:rsidRPr="00AD0D5E" w:rsidRDefault="003E3716"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Mean BP was 151/99- men, 142/88 – women. Patient related barriers included limited hypertension knowledge, poor quality of </w:t>
            </w:r>
            <w:r w:rsidRPr="00AD0D5E">
              <w:rPr>
                <w:rFonts w:ascii="Times New Roman" w:hAnsi="Times New Roman" w:cs="Times New Roman"/>
                <w:sz w:val="24"/>
                <w:szCs w:val="24"/>
              </w:rPr>
              <w:lastRenderedPageBreak/>
              <w:t>life , lifestyle risk</w:t>
            </w:r>
          </w:p>
        </w:tc>
        <w:tc>
          <w:tcPr>
            <w:tcW w:w="0" w:type="auto"/>
          </w:tcPr>
          <w:p w14:paraId="087E5435" w14:textId="067099B4" w:rsidR="003E3716" w:rsidRPr="00AD0D5E" w:rsidRDefault="003E3716"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lastRenderedPageBreak/>
              <w:t xml:space="preserve">Strengths: Identified barriers and gaps for HTN control, ( lack of knowledge, inappropriate attitude for providing care) current assessment tools for AI, </w:t>
            </w:r>
            <w:r w:rsidRPr="00AD0D5E">
              <w:rPr>
                <w:rFonts w:ascii="Times New Roman" w:hAnsi="Times New Roman" w:cs="Times New Roman"/>
                <w:sz w:val="24"/>
                <w:szCs w:val="24"/>
              </w:rPr>
              <w:lastRenderedPageBreak/>
              <w:t>not difficult to use for treatment efforts</w:t>
            </w:r>
          </w:p>
          <w:p w14:paraId="71712C2C" w14:textId="77777777" w:rsidR="003E3716" w:rsidRPr="00AD0D5E" w:rsidRDefault="003E3716"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1DB899A9" w14:textId="57EAD554" w:rsidR="003E3716" w:rsidRPr="00AD0D5E" w:rsidRDefault="003E3716"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Limitations:</w:t>
            </w:r>
            <w:r w:rsidR="00237DC1" w:rsidRPr="00AD0D5E">
              <w:rPr>
                <w:rFonts w:ascii="Times New Roman" w:hAnsi="Times New Roman" w:cs="Times New Roman"/>
                <w:sz w:val="24"/>
                <w:szCs w:val="24"/>
              </w:rPr>
              <w:t xml:space="preserve"> </w:t>
            </w:r>
            <w:r w:rsidRPr="00AD0D5E">
              <w:rPr>
                <w:rFonts w:ascii="Times New Roman" w:hAnsi="Times New Roman" w:cs="Times New Roman"/>
                <w:sz w:val="24"/>
                <w:szCs w:val="24"/>
              </w:rPr>
              <w:t>Inadequate skillset to support HTN care behaviors,</w:t>
            </w:r>
            <w:r w:rsidR="00237DC1" w:rsidRPr="00AD0D5E">
              <w:rPr>
                <w:rFonts w:ascii="Times New Roman" w:hAnsi="Times New Roman" w:cs="Times New Roman"/>
                <w:sz w:val="24"/>
                <w:szCs w:val="24"/>
              </w:rPr>
              <w:t xml:space="preserve"> need to improve resistance to change</w:t>
            </w:r>
          </w:p>
          <w:p w14:paraId="4DEB9DAB" w14:textId="77777777" w:rsidR="003E3716" w:rsidRPr="00AD0D5E" w:rsidRDefault="003E3716"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630C8894" w14:textId="77777777" w:rsidR="003E3716" w:rsidRPr="00AD0D5E" w:rsidRDefault="003E3716"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Level IV</w:t>
            </w:r>
          </w:p>
          <w:p w14:paraId="5604BFAD" w14:textId="2D9CE013" w:rsidR="003E3716" w:rsidRPr="00AD0D5E" w:rsidRDefault="00237DC1"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B</w:t>
            </w:r>
            <w:r w:rsidR="003E3716" w:rsidRPr="00AD0D5E">
              <w:rPr>
                <w:rFonts w:ascii="Times New Roman" w:hAnsi="Times New Roman" w:cs="Times New Roman"/>
                <w:sz w:val="24"/>
                <w:szCs w:val="24"/>
              </w:rPr>
              <w:t>:  Good/Low Quality-</w:t>
            </w:r>
            <w:r w:rsidRPr="00AD0D5E">
              <w:rPr>
                <w:rFonts w:ascii="Times New Roman" w:hAnsi="Times New Roman" w:cs="Times New Roman"/>
                <w:sz w:val="24"/>
                <w:szCs w:val="24"/>
              </w:rPr>
              <w:t xml:space="preserve">cross sectional, sufficient sample size for study design, consistent recommendations based upon literature </w:t>
            </w:r>
          </w:p>
        </w:tc>
      </w:tr>
      <w:tr w:rsidR="003E3716" w:rsidRPr="00AD0D5E" w14:paraId="47616B64" w14:textId="0F3A45F0" w:rsidTr="00F43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A776FAB" w14:textId="0029EDE3" w:rsidR="003E3716" w:rsidRPr="00F431F0" w:rsidRDefault="003E3716" w:rsidP="008A08A7">
            <w:pPr>
              <w:rPr>
                <w:rFonts w:ascii="Times New Roman" w:hAnsi="Times New Roman" w:cs="Times New Roman"/>
                <w:b w:val="0"/>
                <w:sz w:val="24"/>
                <w:szCs w:val="24"/>
              </w:rPr>
            </w:pPr>
            <w:r w:rsidRPr="00F431F0">
              <w:rPr>
                <w:rFonts w:ascii="Times New Roman" w:hAnsi="Times New Roman" w:cs="Times New Roman"/>
                <w:b w:val="0"/>
                <w:sz w:val="24"/>
                <w:szCs w:val="24"/>
              </w:rPr>
              <w:lastRenderedPageBreak/>
              <w:t xml:space="preserve">Gross, B., Anderson, E., Busby, S. </w:t>
            </w:r>
            <w:proofErr w:type="spellStart"/>
            <w:r w:rsidRPr="00F431F0">
              <w:rPr>
                <w:rFonts w:ascii="Times New Roman" w:hAnsi="Times New Roman" w:cs="Times New Roman"/>
                <w:b w:val="0"/>
                <w:sz w:val="24"/>
                <w:szCs w:val="24"/>
              </w:rPr>
              <w:t>Frith</w:t>
            </w:r>
            <w:proofErr w:type="spellEnd"/>
            <w:r w:rsidRPr="00F431F0">
              <w:rPr>
                <w:rFonts w:ascii="Times New Roman" w:hAnsi="Times New Roman" w:cs="Times New Roman"/>
                <w:b w:val="0"/>
                <w:sz w:val="24"/>
                <w:szCs w:val="24"/>
              </w:rPr>
              <w:t xml:space="preserve">, K, &amp; </w:t>
            </w:r>
            <w:proofErr w:type="spellStart"/>
            <w:r w:rsidRPr="00F431F0">
              <w:rPr>
                <w:rFonts w:ascii="Times New Roman" w:hAnsi="Times New Roman" w:cs="Times New Roman"/>
                <w:b w:val="0"/>
                <w:sz w:val="24"/>
                <w:szCs w:val="24"/>
              </w:rPr>
              <w:t>Panco</w:t>
            </w:r>
            <w:proofErr w:type="spellEnd"/>
            <w:r w:rsidRPr="00F431F0">
              <w:rPr>
                <w:rFonts w:ascii="Times New Roman" w:hAnsi="Times New Roman" w:cs="Times New Roman"/>
                <w:b w:val="0"/>
                <w:sz w:val="24"/>
                <w:szCs w:val="24"/>
              </w:rPr>
              <w:t>, C. (2013).</w:t>
            </w:r>
          </w:p>
          <w:p w14:paraId="2303A98F" w14:textId="77777777" w:rsidR="003E3716" w:rsidRPr="00F431F0" w:rsidRDefault="003E3716" w:rsidP="008A08A7">
            <w:pPr>
              <w:rPr>
                <w:rFonts w:ascii="Times New Roman" w:hAnsi="Times New Roman" w:cs="Times New Roman"/>
                <w:b w:val="0"/>
                <w:sz w:val="24"/>
                <w:szCs w:val="24"/>
              </w:rPr>
            </w:pPr>
            <w:r w:rsidRPr="00F431F0">
              <w:rPr>
                <w:rFonts w:ascii="Times New Roman" w:hAnsi="Times New Roman" w:cs="Times New Roman"/>
                <w:b w:val="0"/>
                <w:sz w:val="24"/>
                <w:szCs w:val="24"/>
              </w:rPr>
              <w:t>Using Culturally Sensitive Education to Improve Adherence with Anti- Hypertensive Regimen</w:t>
            </w:r>
          </w:p>
          <w:p w14:paraId="5E8C9825" w14:textId="77777777" w:rsidR="003E3716" w:rsidRPr="00F431F0" w:rsidRDefault="003E3716" w:rsidP="008A08A7">
            <w:pPr>
              <w:rPr>
                <w:rFonts w:ascii="Times New Roman" w:hAnsi="Times New Roman" w:cs="Times New Roman"/>
                <w:b w:val="0"/>
                <w:i/>
                <w:sz w:val="24"/>
                <w:szCs w:val="24"/>
              </w:rPr>
            </w:pPr>
            <w:r w:rsidRPr="00F431F0">
              <w:rPr>
                <w:rFonts w:ascii="Times New Roman" w:hAnsi="Times New Roman" w:cs="Times New Roman"/>
                <w:b w:val="0"/>
                <w:i/>
                <w:sz w:val="24"/>
                <w:szCs w:val="24"/>
              </w:rPr>
              <w:t>Journal of Cultural Diversity</w:t>
            </w:r>
          </w:p>
        </w:tc>
        <w:tc>
          <w:tcPr>
            <w:tcW w:w="0" w:type="auto"/>
          </w:tcPr>
          <w:p w14:paraId="52B5A6AF" w14:textId="77777777" w:rsidR="003E3716" w:rsidRPr="00AD0D5E" w:rsidRDefault="003E3716"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Assess the outcomes of a culturally sensitive educational program geared toward African Americans on an antihypertensive regime</w:t>
            </w:r>
          </w:p>
        </w:tc>
        <w:tc>
          <w:tcPr>
            <w:tcW w:w="0" w:type="auto"/>
          </w:tcPr>
          <w:p w14:paraId="1DC864A3" w14:textId="2E8F1C22" w:rsidR="003E3716" w:rsidRPr="00AD0D5E" w:rsidRDefault="003E3716"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25 Individualized evidenced based Implementation project</w:t>
            </w:r>
            <w:r w:rsidR="00F850B1" w:rsidRPr="00AD0D5E">
              <w:rPr>
                <w:rFonts w:ascii="Times New Roman" w:hAnsi="Times New Roman" w:cs="Times New Roman"/>
                <w:sz w:val="24"/>
                <w:szCs w:val="24"/>
              </w:rPr>
              <w:t xml:space="preserve"> using the theory of planned behavior</w:t>
            </w:r>
          </w:p>
        </w:tc>
        <w:tc>
          <w:tcPr>
            <w:tcW w:w="0" w:type="auto"/>
          </w:tcPr>
          <w:p w14:paraId="6DFE1465" w14:textId="77777777" w:rsidR="003E3716" w:rsidRPr="00AD0D5E" w:rsidRDefault="003E3716"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Behavior methods were learned, participants over 65 were provided options to exercise, long term effects are unknown</w:t>
            </w:r>
          </w:p>
        </w:tc>
        <w:tc>
          <w:tcPr>
            <w:tcW w:w="0" w:type="auto"/>
          </w:tcPr>
          <w:p w14:paraId="7DA06D0F" w14:textId="50B64C2F" w:rsidR="00F850B1" w:rsidRPr="00AD0D5E" w:rsidRDefault="00F850B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Strengths: Increased knowledge and adherence to HTN treatment, lifestyle changes</w:t>
            </w:r>
          </w:p>
          <w:p w14:paraId="56494469" w14:textId="38115A50" w:rsidR="00F850B1" w:rsidRPr="00AD0D5E" w:rsidRDefault="00F850B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0E999F29" w14:textId="119BD14C" w:rsidR="00F850B1" w:rsidRPr="00AD0D5E" w:rsidRDefault="00F850B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Limitations: Non- adherence related to home remedies, previous influence to take </w:t>
            </w:r>
            <w:r w:rsidRPr="00AD0D5E">
              <w:rPr>
                <w:rFonts w:ascii="Times New Roman" w:hAnsi="Times New Roman" w:cs="Times New Roman"/>
                <w:sz w:val="24"/>
                <w:szCs w:val="24"/>
              </w:rPr>
              <w:lastRenderedPageBreak/>
              <w:t>medication when symptomatic</w:t>
            </w:r>
          </w:p>
          <w:p w14:paraId="7C85AB77" w14:textId="5AC1301F" w:rsidR="00F850B1" w:rsidRPr="00AD0D5E" w:rsidRDefault="00F850B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75767C2D" w14:textId="77777777" w:rsidR="00F850B1" w:rsidRPr="00AD0D5E" w:rsidRDefault="00F850B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4999C5DA" w14:textId="56C4F94E" w:rsidR="003E3716" w:rsidRPr="00AD0D5E" w:rsidRDefault="00F850B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Level VI:  Small but sufficient sample size for project, consistent recommendations based upon literature</w:t>
            </w:r>
          </w:p>
        </w:tc>
      </w:tr>
      <w:tr w:rsidR="003E3716" w:rsidRPr="00AD0D5E" w14:paraId="03341F58" w14:textId="2B4828D8" w:rsidTr="00F431F0">
        <w:tc>
          <w:tcPr>
            <w:cnfStyle w:val="001000000000" w:firstRow="0" w:lastRow="0" w:firstColumn="1" w:lastColumn="0" w:oddVBand="0" w:evenVBand="0" w:oddHBand="0" w:evenHBand="0" w:firstRowFirstColumn="0" w:firstRowLastColumn="0" w:lastRowFirstColumn="0" w:lastRowLastColumn="0"/>
            <w:tcW w:w="0" w:type="auto"/>
          </w:tcPr>
          <w:p w14:paraId="60A418FC" w14:textId="77777777" w:rsidR="003E3716" w:rsidRPr="00F431F0" w:rsidRDefault="003E3716" w:rsidP="008A08A7">
            <w:pPr>
              <w:rPr>
                <w:rFonts w:ascii="Times New Roman" w:hAnsi="Times New Roman" w:cs="Times New Roman"/>
                <w:b w:val="0"/>
                <w:sz w:val="24"/>
                <w:szCs w:val="24"/>
              </w:rPr>
            </w:pPr>
          </w:p>
        </w:tc>
        <w:tc>
          <w:tcPr>
            <w:tcW w:w="0" w:type="auto"/>
          </w:tcPr>
          <w:p w14:paraId="125F5C48" w14:textId="77777777" w:rsidR="003E3716" w:rsidRPr="00AD0D5E" w:rsidRDefault="003E3716"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0" w:type="auto"/>
          </w:tcPr>
          <w:p w14:paraId="6F63FCBC" w14:textId="77777777" w:rsidR="003E3716" w:rsidRPr="00AD0D5E" w:rsidRDefault="003E3716"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0" w:type="auto"/>
          </w:tcPr>
          <w:p w14:paraId="60C51143" w14:textId="77777777" w:rsidR="003E3716" w:rsidRPr="00AD0D5E" w:rsidRDefault="003E3716"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0" w:type="auto"/>
          </w:tcPr>
          <w:p w14:paraId="0A53A87C" w14:textId="77777777" w:rsidR="003E3716" w:rsidRPr="00AD0D5E" w:rsidRDefault="003E3716"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3E3716" w:rsidRPr="00AD0D5E" w14:paraId="5B3B1FF1" w14:textId="4673517F" w:rsidTr="00F431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BB32D54" w14:textId="32A3FDC9" w:rsidR="003E3716" w:rsidRPr="00F431F0" w:rsidRDefault="003E3716" w:rsidP="008A08A7">
            <w:pPr>
              <w:rPr>
                <w:rFonts w:ascii="Times New Roman" w:hAnsi="Times New Roman" w:cs="Times New Roman"/>
                <w:b w:val="0"/>
                <w:sz w:val="24"/>
                <w:szCs w:val="24"/>
              </w:rPr>
            </w:pPr>
            <w:proofErr w:type="spellStart"/>
            <w:r w:rsidRPr="00F431F0">
              <w:rPr>
                <w:rFonts w:ascii="Times New Roman" w:hAnsi="Times New Roman" w:cs="Times New Roman"/>
                <w:b w:val="0"/>
                <w:sz w:val="24"/>
                <w:szCs w:val="24"/>
              </w:rPr>
              <w:t>Zandee</w:t>
            </w:r>
            <w:proofErr w:type="spellEnd"/>
            <w:r w:rsidRPr="00F431F0">
              <w:rPr>
                <w:rFonts w:ascii="Times New Roman" w:hAnsi="Times New Roman" w:cs="Times New Roman"/>
                <w:b w:val="0"/>
                <w:sz w:val="24"/>
                <w:szCs w:val="24"/>
              </w:rPr>
              <w:t xml:space="preserve">, G. </w:t>
            </w:r>
            <w:proofErr w:type="spellStart"/>
            <w:r w:rsidRPr="00F431F0">
              <w:rPr>
                <w:rFonts w:ascii="Times New Roman" w:hAnsi="Times New Roman" w:cs="Times New Roman"/>
                <w:b w:val="0"/>
                <w:sz w:val="24"/>
                <w:szCs w:val="24"/>
              </w:rPr>
              <w:t>Brossenbroek</w:t>
            </w:r>
            <w:proofErr w:type="spellEnd"/>
            <w:r w:rsidRPr="00F431F0">
              <w:rPr>
                <w:rFonts w:ascii="Times New Roman" w:hAnsi="Times New Roman" w:cs="Times New Roman"/>
                <w:b w:val="0"/>
                <w:sz w:val="24"/>
                <w:szCs w:val="24"/>
              </w:rPr>
              <w:t xml:space="preserve">, D, </w:t>
            </w:r>
            <w:proofErr w:type="spellStart"/>
            <w:r w:rsidRPr="00F431F0">
              <w:rPr>
                <w:rFonts w:ascii="Times New Roman" w:hAnsi="Times New Roman" w:cs="Times New Roman"/>
                <w:b w:val="0"/>
                <w:sz w:val="24"/>
                <w:szCs w:val="24"/>
              </w:rPr>
              <w:t>Slager</w:t>
            </w:r>
            <w:proofErr w:type="spellEnd"/>
            <w:r w:rsidRPr="00F431F0">
              <w:rPr>
                <w:rFonts w:ascii="Times New Roman" w:hAnsi="Times New Roman" w:cs="Times New Roman"/>
                <w:b w:val="0"/>
                <w:sz w:val="24"/>
                <w:szCs w:val="24"/>
              </w:rPr>
              <w:t>, D. &amp; Gordon, B. (2013) Teams of Community Health Workers and Nursing Students Effect Health Promotion of Underserved Urban Neighborhoods</w:t>
            </w:r>
          </w:p>
          <w:p w14:paraId="53DECED1" w14:textId="77777777" w:rsidR="003E3716" w:rsidRPr="00F431F0" w:rsidRDefault="003E3716" w:rsidP="008A08A7">
            <w:pPr>
              <w:rPr>
                <w:rFonts w:ascii="Times New Roman" w:hAnsi="Times New Roman" w:cs="Times New Roman"/>
                <w:b w:val="0"/>
                <w:i/>
                <w:sz w:val="24"/>
                <w:szCs w:val="24"/>
              </w:rPr>
            </w:pPr>
            <w:r w:rsidRPr="00F431F0">
              <w:rPr>
                <w:rFonts w:ascii="Times New Roman" w:hAnsi="Times New Roman" w:cs="Times New Roman"/>
                <w:b w:val="0"/>
                <w:i/>
                <w:sz w:val="24"/>
                <w:szCs w:val="24"/>
              </w:rPr>
              <w:t>Public health Nursing</w:t>
            </w:r>
          </w:p>
        </w:tc>
        <w:tc>
          <w:tcPr>
            <w:tcW w:w="0" w:type="auto"/>
          </w:tcPr>
          <w:p w14:paraId="25B116E6" w14:textId="77777777" w:rsidR="003E3716" w:rsidRPr="00AD0D5E" w:rsidRDefault="003E3716"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Explore the effectiveness of community health workers/nursing student teams in promoting access to care for residents in three urban underserved areas</w:t>
            </w:r>
          </w:p>
        </w:tc>
        <w:tc>
          <w:tcPr>
            <w:tcW w:w="0" w:type="auto"/>
          </w:tcPr>
          <w:p w14:paraId="4791C905" w14:textId="3D879606" w:rsidR="003E3716" w:rsidRPr="00AD0D5E" w:rsidRDefault="00F850B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Quasi- experimental and non- experimental design </w:t>
            </w:r>
            <w:r w:rsidR="003E3716" w:rsidRPr="00AD0D5E">
              <w:rPr>
                <w:rFonts w:ascii="Times New Roman" w:hAnsi="Times New Roman" w:cs="Times New Roman"/>
                <w:sz w:val="24"/>
                <w:szCs w:val="24"/>
              </w:rPr>
              <w:t>Neighborhood #1: 278 assessment completed</w:t>
            </w:r>
          </w:p>
          <w:p w14:paraId="3ED9943E" w14:textId="77777777" w:rsidR="003E3716" w:rsidRPr="00AD0D5E" w:rsidRDefault="003E3716"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Neighborhood#2: 351 assessment completed</w:t>
            </w:r>
          </w:p>
          <w:p w14:paraId="15C82968" w14:textId="3C18D6AE" w:rsidR="003E3716" w:rsidRPr="00AD0D5E" w:rsidRDefault="003E3716"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Neighborhood#3: 300 assessments completed</w:t>
            </w:r>
          </w:p>
        </w:tc>
        <w:tc>
          <w:tcPr>
            <w:tcW w:w="0" w:type="auto"/>
          </w:tcPr>
          <w:p w14:paraId="77643B12" w14:textId="77777777" w:rsidR="003E3716" w:rsidRPr="00AD0D5E" w:rsidRDefault="003E3716"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Over 7 years, each neighborhood had decrease emergency room visits and improvement in access to care, Residents identified the program as a solution to address concerns related to access to care and health promotion</w:t>
            </w:r>
          </w:p>
        </w:tc>
        <w:tc>
          <w:tcPr>
            <w:tcW w:w="0" w:type="auto"/>
          </w:tcPr>
          <w:p w14:paraId="1E30B39B" w14:textId="14FE47D6" w:rsidR="003E3716" w:rsidRPr="00AD0D5E" w:rsidRDefault="00F850B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Strengths: </w:t>
            </w:r>
            <w:r w:rsidR="009963DA" w:rsidRPr="00AD0D5E">
              <w:rPr>
                <w:rFonts w:ascii="Times New Roman" w:hAnsi="Times New Roman" w:cs="Times New Roman"/>
                <w:sz w:val="24"/>
                <w:szCs w:val="24"/>
              </w:rPr>
              <w:t>Addressing access to care, 3 years resident satisfaction, listening to the community suggestions- increase awareness of resources, HTN screening</w:t>
            </w:r>
          </w:p>
          <w:p w14:paraId="58AD5960" w14:textId="77777777" w:rsidR="00F850B1" w:rsidRPr="00AD0D5E" w:rsidRDefault="00F850B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693B4DC9" w14:textId="7DE3D74C" w:rsidR="009963DA" w:rsidRPr="00AD0D5E" w:rsidRDefault="00F850B1"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Weaknesses: </w:t>
            </w:r>
            <w:r w:rsidR="009963DA" w:rsidRPr="00AD0D5E">
              <w:rPr>
                <w:rFonts w:ascii="Times New Roman" w:hAnsi="Times New Roman" w:cs="Times New Roman"/>
                <w:sz w:val="24"/>
                <w:szCs w:val="24"/>
              </w:rPr>
              <w:t>Collaboration should be reviewed between community health workers and nursing students and connection with academic programs</w:t>
            </w:r>
          </w:p>
          <w:p w14:paraId="28C76EB4" w14:textId="12ADADBD" w:rsidR="009963DA" w:rsidRPr="00AD0D5E" w:rsidRDefault="009963DA"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7643A4D7" w14:textId="3C8DB188" w:rsidR="009963DA" w:rsidRPr="00AD0D5E" w:rsidRDefault="009963DA"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Level III A: Good Quality clear </w:t>
            </w:r>
            <w:r w:rsidRPr="00AD0D5E">
              <w:rPr>
                <w:rFonts w:ascii="Times New Roman" w:hAnsi="Times New Roman" w:cs="Times New Roman"/>
                <w:sz w:val="24"/>
                <w:szCs w:val="24"/>
              </w:rPr>
              <w:lastRenderedPageBreak/>
              <w:t>objectives, consistent results, consistent recommendations with reference to scientific evidence</w:t>
            </w:r>
          </w:p>
          <w:p w14:paraId="510A54AB" w14:textId="4B181753" w:rsidR="009963DA" w:rsidRPr="00AD0D5E" w:rsidRDefault="009963DA" w:rsidP="008A08A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92426A" w:rsidRPr="00AD0D5E" w14:paraId="721B6EB0" w14:textId="145F14AB" w:rsidTr="00F431F0">
        <w:tc>
          <w:tcPr>
            <w:cnfStyle w:val="001000000000" w:firstRow="0" w:lastRow="0" w:firstColumn="1" w:lastColumn="0" w:oddVBand="0" w:evenVBand="0" w:oddHBand="0" w:evenHBand="0" w:firstRowFirstColumn="0" w:firstRowLastColumn="0" w:lastRowFirstColumn="0" w:lastRowLastColumn="0"/>
            <w:tcW w:w="0" w:type="auto"/>
          </w:tcPr>
          <w:p w14:paraId="2B56438D" w14:textId="14E7F4F1" w:rsidR="0092426A" w:rsidRPr="00F431F0" w:rsidRDefault="0092426A" w:rsidP="008A08A7">
            <w:pPr>
              <w:rPr>
                <w:rFonts w:ascii="Times New Roman" w:hAnsi="Times New Roman" w:cs="Times New Roman"/>
                <w:b w:val="0"/>
                <w:sz w:val="24"/>
                <w:szCs w:val="24"/>
              </w:rPr>
            </w:pPr>
            <w:r w:rsidRPr="00F431F0">
              <w:rPr>
                <w:rFonts w:ascii="Times New Roman" w:hAnsi="Times New Roman" w:cs="Times New Roman"/>
                <w:b w:val="0"/>
                <w:sz w:val="24"/>
                <w:szCs w:val="24"/>
              </w:rPr>
              <w:lastRenderedPageBreak/>
              <w:t xml:space="preserve">Bosch- </w:t>
            </w:r>
            <w:proofErr w:type="spellStart"/>
            <w:r w:rsidRPr="00F431F0">
              <w:rPr>
                <w:rFonts w:ascii="Times New Roman" w:hAnsi="Times New Roman" w:cs="Times New Roman"/>
                <w:b w:val="0"/>
                <w:sz w:val="24"/>
                <w:szCs w:val="24"/>
              </w:rPr>
              <w:t>Capblanch</w:t>
            </w:r>
            <w:proofErr w:type="spellEnd"/>
            <w:r w:rsidRPr="00F431F0">
              <w:rPr>
                <w:rFonts w:ascii="Times New Roman" w:hAnsi="Times New Roman" w:cs="Times New Roman"/>
                <w:b w:val="0"/>
                <w:sz w:val="24"/>
                <w:szCs w:val="24"/>
              </w:rPr>
              <w:t xml:space="preserve">, X., Abba, K., </w:t>
            </w:r>
            <w:proofErr w:type="spellStart"/>
            <w:r w:rsidRPr="00F431F0">
              <w:rPr>
                <w:rFonts w:ascii="Times New Roman" w:hAnsi="Times New Roman" w:cs="Times New Roman"/>
                <w:b w:val="0"/>
                <w:sz w:val="24"/>
                <w:szCs w:val="24"/>
              </w:rPr>
              <w:t>Prictor</w:t>
            </w:r>
            <w:proofErr w:type="spellEnd"/>
            <w:r w:rsidRPr="00F431F0">
              <w:rPr>
                <w:rFonts w:ascii="Times New Roman" w:hAnsi="Times New Roman" w:cs="Times New Roman"/>
                <w:b w:val="0"/>
                <w:sz w:val="24"/>
                <w:szCs w:val="24"/>
              </w:rPr>
              <w:t>, M., &amp; Garner, P. (2009).</w:t>
            </w:r>
          </w:p>
          <w:p w14:paraId="276A3956" w14:textId="77777777" w:rsidR="0092426A" w:rsidRPr="00F431F0" w:rsidRDefault="0092426A" w:rsidP="008A08A7">
            <w:pPr>
              <w:rPr>
                <w:rFonts w:ascii="Times New Roman" w:hAnsi="Times New Roman" w:cs="Times New Roman"/>
                <w:b w:val="0"/>
                <w:sz w:val="24"/>
                <w:szCs w:val="24"/>
              </w:rPr>
            </w:pPr>
            <w:r w:rsidRPr="00F431F0">
              <w:rPr>
                <w:rFonts w:ascii="Times New Roman" w:hAnsi="Times New Roman" w:cs="Times New Roman"/>
                <w:b w:val="0"/>
                <w:sz w:val="24"/>
                <w:szCs w:val="24"/>
              </w:rPr>
              <w:t>Contracts between patience and healthcare practitioners for improving patients’ adherence to treatment, prevention, and health promotion activities</w:t>
            </w:r>
          </w:p>
        </w:tc>
        <w:tc>
          <w:tcPr>
            <w:tcW w:w="0" w:type="auto"/>
          </w:tcPr>
          <w:p w14:paraId="31266C2A" w14:textId="77777777" w:rsidR="0092426A" w:rsidRPr="00AD0D5E" w:rsidRDefault="0092426A"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Assess the effects of contracts between patients and healthcare practitioners adherence to treatment, prevention and health promotion activities</w:t>
            </w:r>
          </w:p>
        </w:tc>
        <w:tc>
          <w:tcPr>
            <w:tcW w:w="0" w:type="auto"/>
          </w:tcPr>
          <w:p w14:paraId="360032B1" w14:textId="20B35CF7" w:rsidR="0092426A" w:rsidRPr="00AD0D5E" w:rsidRDefault="0092426A"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Systematic Review/ Randomized Control Trials</w:t>
            </w:r>
          </w:p>
          <w:p w14:paraId="1C022BD3" w14:textId="77777777" w:rsidR="0092426A" w:rsidRPr="00AD0D5E" w:rsidRDefault="0092426A"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2A104B85" w14:textId="170E17A8" w:rsidR="0092426A" w:rsidRPr="00AD0D5E" w:rsidRDefault="0092426A"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30 trials/ 4691 participants</w:t>
            </w:r>
          </w:p>
        </w:tc>
        <w:tc>
          <w:tcPr>
            <w:tcW w:w="0" w:type="auto"/>
          </w:tcPr>
          <w:p w14:paraId="53D01DFE" w14:textId="77777777" w:rsidR="0092426A" w:rsidRPr="00AD0D5E" w:rsidRDefault="0092426A"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Many trials had small number of participants and poor quality, 15 trials has at least one outcome examined between patients and practitioners</w:t>
            </w:r>
          </w:p>
        </w:tc>
        <w:tc>
          <w:tcPr>
            <w:tcW w:w="0" w:type="auto"/>
          </w:tcPr>
          <w:p w14:paraId="3061BF19" w14:textId="3A696805" w:rsidR="0092426A" w:rsidRPr="00AD0D5E" w:rsidRDefault="0092426A"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Strengths: </w:t>
            </w:r>
            <w:r w:rsidR="00602BA0" w:rsidRPr="00AD0D5E">
              <w:rPr>
                <w:rFonts w:ascii="Times New Roman" w:hAnsi="Times New Roman" w:cs="Times New Roman"/>
                <w:sz w:val="24"/>
                <w:szCs w:val="24"/>
              </w:rPr>
              <w:t>Systematic Review</w:t>
            </w:r>
            <w:r w:rsidRPr="00AD0D5E">
              <w:rPr>
                <w:rFonts w:ascii="Times New Roman" w:hAnsi="Times New Roman" w:cs="Times New Roman"/>
                <w:sz w:val="24"/>
                <w:szCs w:val="24"/>
              </w:rPr>
              <w:t>,</w:t>
            </w:r>
            <w:r w:rsidR="00602BA0" w:rsidRPr="00AD0D5E">
              <w:rPr>
                <w:rFonts w:ascii="Times New Roman" w:hAnsi="Times New Roman" w:cs="Times New Roman"/>
                <w:sz w:val="24"/>
                <w:szCs w:val="24"/>
              </w:rPr>
              <w:t xml:space="preserve"> </w:t>
            </w:r>
            <w:r w:rsidRPr="00AD0D5E">
              <w:rPr>
                <w:rFonts w:ascii="Times New Roman" w:hAnsi="Times New Roman" w:cs="Times New Roman"/>
                <w:sz w:val="24"/>
                <w:szCs w:val="24"/>
              </w:rPr>
              <w:t>Robust evaluation with low risk of bias, valid and reliable outcomes measurements, individualized interventions</w:t>
            </w:r>
            <w:r w:rsidR="00602BA0" w:rsidRPr="00AD0D5E">
              <w:rPr>
                <w:rFonts w:ascii="Times New Roman" w:hAnsi="Times New Roman" w:cs="Times New Roman"/>
                <w:sz w:val="24"/>
                <w:szCs w:val="24"/>
              </w:rPr>
              <w:t xml:space="preserve"> for adherence when problematic</w:t>
            </w:r>
            <w:r w:rsidRPr="00AD0D5E">
              <w:rPr>
                <w:rFonts w:ascii="Times New Roman" w:hAnsi="Times New Roman" w:cs="Times New Roman"/>
                <w:sz w:val="24"/>
                <w:szCs w:val="24"/>
              </w:rPr>
              <w:t>, including patient centered outcomes/ participation and activity level</w:t>
            </w:r>
          </w:p>
          <w:p w14:paraId="30ECF1A8" w14:textId="77777777" w:rsidR="0092426A" w:rsidRPr="00AD0D5E" w:rsidRDefault="0092426A"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0CFF9021" w14:textId="77777777" w:rsidR="0092426A" w:rsidRPr="00AD0D5E" w:rsidRDefault="0092426A"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Limitations:</w:t>
            </w:r>
          </w:p>
          <w:p w14:paraId="4348EA26" w14:textId="39552BD3" w:rsidR="0092426A" w:rsidRPr="00AD0D5E" w:rsidRDefault="00602BA0"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Smaller sample trial sizes</w:t>
            </w:r>
            <w:r w:rsidR="0092426A" w:rsidRPr="00AD0D5E">
              <w:rPr>
                <w:rFonts w:ascii="Times New Roman" w:hAnsi="Times New Roman" w:cs="Times New Roman"/>
                <w:sz w:val="24"/>
                <w:szCs w:val="24"/>
              </w:rPr>
              <w:t xml:space="preserve"> than anticipated</w:t>
            </w:r>
            <w:r w:rsidRPr="00AD0D5E">
              <w:rPr>
                <w:rFonts w:ascii="Times New Roman" w:hAnsi="Times New Roman" w:cs="Times New Roman"/>
                <w:sz w:val="24"/>
                <w:szCs w:val="24"/>
              </w:rPr>
              <w:t xml:space="preserve">, need standard definition </w:t>
            </w:r>
            <w:r w:rsidR="0092426A" w:rsidRPr="00AD0D5E">
              <w:rPr>
                <w:rFonts w:ascii="Times New Roman" w:hAnsi="Times New Roman" w:cs="Times New Roman"/>
                <w:sz w:val="24"/>
                <w:szCs w:val="24"/>
              </w:rPr>
              <w:t>for study design,</w:t>
            </w:r>
            <w:r w:rsidRPr="00AD0D5E">
              <w:rPr>
                <w:rFonts w:ascii="Times New Roman" w:hAnsi="Times New Roman" w:cs="Times New Roman"/>
                <w:sz w:val="24"/>
                <w:szCs w:val="24"/>
              </w:rPr>
              <w:t xml:space="preserve"> describe contract between patient and provider </w:t>
            </w:r>
            <w:r w:rsidRPr="00AD0D5E">
              <w:rPr>
                <w:rFonts w:ascii="Times New Roman" w:hAnsi="Times New Roman" w:cs="Times New Roman"/>
                <w:sz w:val="24"/>
                <w:szCs w:val="24"/>
              </w:rPr>
              <w:lastRenderedPageBreak/>
              <w:t>relationship for</w:t>
            </w:r>
            <w:r w:rsidR="0092426A" w:rsidRPr="00AD0D5E">
              <w:rPr>
                <w:rFonts w:ascii="Times New Roman" w:hAnsi="Times New Roman" w:cs="Times New Roman"/>
                <w:sz w:val="24"/>
                <w:szCs w:val="24"/>
              </w:rPr>
              <w:t xml:space="preserve"> consistent recommendations</w:t>
            </w:r>
          </w:p>
          <w:p w14:paraId="5F4B9B6E" w14:textId="77777777" w:rsidR="0092426A" w:rsidRPr="00AD0D5E" w:rsidRDefault="0092426A"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7296ACD1" w14:textId="37C15664" w:rsidR="0092426A" w:rsidRPr="00AD0D5E" w:rsidRDefault="0092426A"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 xml:space="preserve">Level I </w:t>
            </w:r>
            <w:r w:rsidR="00602BA0" w:rsidRPr="00AD0D5E">
              <w:rPr>
                <w:rFonts w:ascii="Times New Roman" w:hAnsi="Times New Roman" w:cs="Times New Roman"/>
                <w:sz w:val="24"/>
                <w:szCs w:val="24"/>
              </w:rPr>
              <w:t>B</w:t>
            </w:r>
          </w:p>
          <w:p w14:paraId="1EA890DB" w14:textId="7BC58EE4" w:rsidR="0092426A" w:rsidRPr="00AD0D5E" w:rsidRDefault="0092426A" w:rsidP="008A08A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D0D5E">
              <w:rPr>
                <w:rFonts w:ascii="Times New Roman" w:hAnsi="Times New Roman" w:cs="Times New Roman"/>
                <w:sz w:val="24"/>
                <w:szCs w:val="24"/>
              </w:rPr>
              <w:t>A: High Quality: Feasibility with</w:t>
            </w:r>
            <w:r w:rsidR="00602BA0" w:rsidRPr="00AD0D5E">
              <w:rPr>
                <w:rFonts w:ascii="Times New Roman" w:hAnsi="Times New Roman" w:cs="Times New Roman"/>
                <w:sz w:val="24"/>
                <w:szCs w:val="24"/>
              </w:rPr>
              <w:t xml:space="preserve"> other interventions for improving </w:t>
            </w:r>
            <w:r w:rsidR="00597FEE" w:rsidRPr="00AD0D5E">
              <w:rPr>
                <w:rFonts w:ascii="Times New Roman" w:hAnsi="Times New Roman" w:cs="Times New Roman"/>
                <w:sz w:val="24"/>
                <w:szCs w:val="24"/>
              </w:rPr>
              <w:t>adherence</w:t>
            </w:r>
          </w:p>
        </w:tc>
      </w:tr>
    </w:tbl>
    <w:p w14:paraId="5298D67C" w14:textId="3CA059A3" w:rsidR="00800D70" w:rsidRPr="00AD0D5E" w:rsidRDefault="00800D70" w:rsidP="009405C3">
      <w:pPr>
        <w:pStyle w:val="APAReference"/>
        <w:ind w:left="0" w:firstLine="0"/>
        <w:rPr>
          <w:rFonts w:ascii="Times New Roman" w:hAnsi="Times New Roman"/>
          <w:b/>
          <w:szCs w:val="24"/>
        </w:rPr>
      </w:pPr>
    </w:p>
    <w:p w14:paraId="77977BC8" w14:textId="74E9ECF9" w:rsidR="00FE13C8" w:rsidRPr="00AD0D5E" w:rsidRDefault="00FE13C8" w:rsidP="00800D70">
      <w:pPr>
        <w:pStyle w:val="APAReference"/>
        <w:ind w:left="0" w:firstLine="0"/>
        <w:rPr>
          <w:rFonts w:ascii="Times New Roman" w:hAnsi="Times New Roman"/>
          <w:b/>
          <w:szCs w:val="24"/>
        </w:rPr>
      </w:pPr>
    </w:p>
    <w:p w14:paraId="4D34F5F5" w14:textId="1C24B292" w:rsidR="0092426A" w:rsidRPr="00AD0D5E" w:rsidRDefault="0092426A" w:rsidP="00800D70">
      <w:pPr>
        <w:pStyle w:val="APAReference"/>
        <w:ind w:left="0" w:firstLine="0"/>
        <w:rPr>
          <w:rFonts w:ascii="Times New Roman" w:hAnsi="Times New Roman"/>
          <w:b/>
          <w:szCs w:val="24"/>
        </w:rPr>
      </w:pPr>
    </w:p>
    <w:p w14:paraId="46E355F8" w14:textId="008EA3A6" w:rsidR="0092426A" w:rsidRPr="00AD0D5E" w:rsidRDefault="0092426A" w:rsidP="00800D70">
      <w:pPr>
        <w:pStyle w:val="APAReference"/>
        <w:ind w:left="0" w:firstLine="0"/>
        <w:rPr>
          <w:rFonts w:ascii="Times New Roman" w:hAnsi="Times New Roman"/>
          <w:b/>
          <w:szCs w:val="24"/>
        </w:rPr>
      </w:pPr>
    </w:p>
    <w:p w14:paraId="7B28C6F5" w14:textId="78C7031E" w:rsidR="0092426A" w:rsidRPr="00AD0D5E" w:rsidRDefault="0092426A" w:rsidP="00800D70">
      <w:pPr>
        <w:pStyle w:val="APAReference"/>
        <w:ind w:left="0" w:firstLine="0"/>
        <w:rPr>
          <w:rFonts w:ascii="Times New Roman" w:hAnsi="Times New Roman"/>
          <w:b/>
          <w:szCs w:val="24"/>
        </w:rPr>
      </w:pPr>
    </w:p>
    <w:p w14:paraId="05CF8938" w14:textId="46EE011F" w:rsidR="0092426A" w:rsidRPr="00AD0D5E" w:rsidRDefault="0092426A" w:rsidP="00800D70">
      <w:pPr>
        <w:pStyle w:val="APAReference"/>
        <w:ind w:left="0" w:firstLine="0"/>
        <w:rPr>
          <w:rFonts w:ascii="Times New Roman" w:hAnsi="Times New Roman"/>
          <w:b/>
          <w:szCs w:val="24"/>
        </w:rPr>
      </w:pPr>
    </w:p>
    <w:p w14:paraId="161B92EC" w14:textId="0801E354" w:rsidR="005478DA" w:rsidRDefault="005478DA" w:rsidP="00FE13C8">
      <w:pPr>
        <w:pStyle w:val="APAReference"/>
        <w:ind w:left="0" w:firstLine="0"/>
        <w:rPr>
          <w:rFonts w:ascii="Times New Roman" w:hAnsi="Times New Roman"/>
          <w:b/>
          <w:szCs w:val="24"/>
        </w:rPr>
      </w:pPr>
    </w:p>
    <w:p w14:paraId="4B7AC257" w14:textId="592C53FA" w:rsidR="00974535" w:rsidRDefault="00974535" w:rsidP="00FE13C8">
      <w:pPr>
        <w:pStyle w:val="APAReference"/>
        <w:ind w:left="0" w:firstLine="0"/>
        <w:rPr>
          <w:rFonts w:ascii="Times New Roman" w:hAnsi="Times New Roman"/>
          <w:b/>
          <w:szCs w:val="24"/>
        </w:rPr>
      </w:pPr>
    </w:p>
    <w:p w14:paraId="149E7112" w14:textId="0DA387AD" w:rsidR="00974535" w:rsidRDefault="00974535" w:rsidP="00FE13C8">
      <w:pPr>
        <w:pStyle w:val="APAReference"/>
        <w:ind w:left="0" w:firstLine="0"/>
        <w:rPr>
          <w:rFonts w:ascii="Times New Roman" w:hAnsi="Times New Roman"/>
          <w:b/>
          <w:szCs w:val="24"/>
        </w:rPr>
      </w:pPr>
    </w:p>
    <w:p w14:paraId="5598BE47" w14:textId="656D587B" w:rsidR="00974535" w:rsidRDefault="00974535" w:rsidP="00FE13C8">
      <w:pPr>
        <w:pStyle w:val="APAReference"/>
        <w:ind w:left="0" w:firstLine="0"/>
        <w:rPr>
          <w:rFonts w:ascii="Times New Roman" w:hAnsi="Times New Roman"/>
          <w:b/>
          <w:szCs w:val="24"/>
        </w:rPr>
      </w:pPr>
    </w:p>
    <w:p w14:paraId="2EE84F6F" w14:textId="5F65D115" w:rsidR="00974535" w:rsidRDefault="00974535" w:rsidP="00FE13C8">
      <w:pPr>
        <w:pStyle w:val="APAReference"/>
        <w:ind w:left="0" w:firstLine="0"/>
        <w:rPr>
          <w:rFonts w:ascii="Times New Roman" w:hAnsi="Times New Roman"/>
          <w:b/>
          <w:szCs w:val="24"/>
        </w:rPr>
      </w:pPr>
    </w:p>
    <w:p w14:paraId="60130066" w14:textId="57EE593F" w:rsidR="00974535" w:rsidRDefault="00974535" w:rsidP="00FE13C8">
      <w:pPr>
        <w:pStyle w:val="APAReference"/>
        <w:ind w:left="0" w:firstLine="0"/>
        <w:rPr>
          <w:rFonts w:ascii="Times New Roman" w:hAnsi="Times New Roman"/>
          <w:b/>
          <w:szCs w:val="24"/>
        </w:rPr>
      </w:pPr>
    </w:p>
    <w:p w14:paraId="6DE2AE56" w14:textId="609F1DE6" w:rsidR="00974535" w:rsidRDefault="00974535" w:rsidP="00FE13C8">
      <w:pPr>
        <w:pStyle w:val="APAReference"/>
        <w:ind w:left="0" w:firstLine="0"/>
        <w:rPr>
          <w:rFonts w:ascii="Times New Roman" w:hAnsi="Times New Roman"/>
          <w:b/>
          <w:szCs w:val="24"/>
        </w:rPr>
      </w:pPr>
    </w:p>
    <w:p w14:paraId="534ADC0B" w14:textId="55FB3C7B" w:rsidR="0038156F" w:rsidRDefault="0038156F" w:rsidP="00FE13C8">
      <w:pPr>
        <w:pStyle w:val="APAReference"/>
        <w:ind w:left="0" w:firstLine="0"/>
        <w:rPr>
          <w:rFonts w:ascii="Times New Roman" w:hAnsi="Times New Roman"/>
          <w:b/>
          <w:szCs w:val="24"/>
        </w:rPr>
      </w:pPr>
    </w:p>
    <w:p w14:paraId="224C3113" w14:textId="27052E56" w:rsidR="0038156F" w:rsidRDefault="0038156F" w:rsidP="00FE13C8">
      <w:pPr>
        <w:pStyle w:val="APAReference"/>
        <w:ind w:left="0" w:firstLine="0"/>
        <w:rPr>
          <w:rFonts w:ascii="Times New Roman" w:hAnsi="Times New Roman"/>
          <w:b/>
          <w:szCs w:val="24"/>
        </w:rPr>
      </w:pPr>
    </w:p>
    <w:p w14:paraId="0CCF54BD" w14:textId="77777777" w:rsidR="0038156F" w:rsidRDefault="0038156F" w:rsidP="00FE13C8">
      <w:pPr>
        <w:pStyle w:val="APAReference"/>
        <w:ind w:left="0" w:firstLine="0"/>
        <w:rPr>
          <w:rFonts w:ascii="Times New Roman" w:hAnsi="Times New Roman"/>
          <w:b/>
          <w:szCs w:val="24"/>
        </w:rPr>
      </w:pPr>
    </w:p>
    <w:p w14:paraId="74A0D963" w14:textId="2182D641" w:rsidR="00974535" w:rsidRPr="00AD0D5E" w:rsidRDefault="00974535" w:rsidP="00FE13C8">
      <w:pPr>
        <w:pStyle w:val="APAReference"/>
        <w:ind w:left="0" w:firstLine="0"/>
        <w:rPr>
          <w:rFonts w:ascii="Times New Roman" w:hAnsi="Times New Roman"/>
          <w:b/>
          <w:szCs w:val="24"/>
        </w:rPr>
      </w:pPr>
    </w:p>
    <w:p w14:paraId="7CF88712" w14:textId="4BE052E3" w:rsidR="00E652A2" w:rsidRPr="00AD0D5E" w:rsidRDefault="00E652A2" w:rsidP="00E652A2">
      <w:pPr>
        <w:pStyle w:val="APAReference"/>
        <w:ind w:left="0" w:firstLine="0"/>
        <w:jc w:val="center"/>
        <w:rPr>
          <w:rFonts w:ascii="Times New Roman" w:hAnsi="Times New Roman"/>
          <w:b/>
          <w:szCs w:val="24"/>
        </w:rPr>
      </w:pPr>
      <w:r w:rsidRPr="00AD0D5E">
        <w:rPr>
          <w:rFonts w:ascii="Times New Roman" w:hAnsi="Times New Roman"/>
          <w:b/>
          <w:szCs w:val="24"/>
        </w:rPr>
        <w:lastRenderedPageBreak/>
        <w:t>Appendix C: Chronic Care Model</w:t>
      </w:r>
    </w:p>
    <w:p w14:paraId="6562BB7E" w14:textId="77777777" w:rsidR="00E652A2" w:rsidRPr="00AD0D5E" w:rsidRDefault="00E652A2" w:rsidP="00E652A2">
      <w:pPr>
        <w:spacing w:after="0" w:line="240" w:lineRule="auto"/>
        <w:rPr>
          <w:rFonts w:ascii="Times New Roman" w:eastAsia="Times New Roman" w:hAnsi="Times New Roman" w:cs="Times New Roman"/>
          <w:sz w:val="24"/>
          <w:szCs w:val="24"/>
          <w:lang w:val="en"/>
        </w:rPr>
      </w:pPr>
      <w:r w:rsidRPr="00E61E2D">
        <w:rPr>
          <w:rFonts w:ascii="Times New Roman" w:eastAsia="Times New Roman" w:hAnsi="Times New Roman" w:cs="Times New Roman"/>
          <w:noProof/>
          <w:sz w:val="24"/>
          <w:szCs w:val="24"/>
        </w:rPr>
        <w:drawing>
          <wp:inline distT="0" distB="0" distL="0" distR="0" wp14:anchorId="2189A4DA" wp14:editId="69A6BCFB">
            <wp:extent cx="5289550" cy="4224463"/>
            <wp:effectExtent l="0" t="0" r="6350" b="5080"/>
            <wp:docPr id="25" name="Picture 25" descr="http://www.jmir.org/article/viewFile/4067/1/56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jmir.org/article/viewFile/4067/1/5608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14773" cy="4244607"/>
                    </a:xfrm>
                    <a:prstGeom prst="rect">
                      <a:avLst/>
                    </a:prstGeom>
                    <a:noFill/>
                    <a:ln>
                      <a:noFill/>
                    </a:ln>
                  </pic:spPr>
                </pic:pic>
              </a:graphicData>
            </a:graphic>
          </wp:inline>
        </w:drawing>
      </w:r>
    </w:p>
    <w:p w14:paraId="17BFB7A7" w14:textId="77777777" w:rsidR="00E652A2" w:rsidRPr="00AD0D5E" w:rsidRDefault="00E652A2" w:rsidP="00E652A2">
      <w:pPr>
        <w:spacing w:after="0" w:line="240" w:lineRule="auto"/>
        <w:rPr>
          <w:rFonts w:ascii="Times New Roman" w:eastAsia="Times New Roman" w:hAnsi="Times New Roman" w:cs="Times New Roman"/>
          <w:sz w:val="24"/>
          <w:szCs w:val="24"/>
          <w:lang w:val="en"/>
        </w:rPr>
      </w:pPr>
      <w:r w:rsidRPr="00AD0D5E">
        <w:rPr>
          <w:rFonts w:ascii="Times New Roman" w:eastAsia="Times New Roman" w:hAnsi="Times New Roman" w:cs="Times New Roman"/>
          <w:sz w:val="24"/>
          <w:szCs w:val="24"/>
          <w:lang w:val="en"/>
        </w:rPr>
        <w:t xml:space="preserve">Figure 1. The Chronic Care Model. Developed by the </w:t>
      </w:r>
      <w:proofErr w:type="spellStart"/>
      <w:r w:rsidRPr="00AD0D5E">
        <w:rPr>
          <w:rFonts w:ascii="Times New Roman" w:eastAsia="Times New Roman" w:hAnsi="Times New Roman" w:cs="Times New Roman"/>
          <w:sz w:val="24"/>
          <w:szCs w:val="24"/>
          <w:lang w:val="en"/>
        </w:rPr>
        <w:t>MacColl</w:t>
      </w:r>
      <w:proofErr w:type="spellEnd"/>
      <w:r w:rsidRPr="00AD0D5E">
        <w:rPr>
          <w:rFonts w:ascii="Times New Roman" w:eastAsia="Times New Roman" w:hAnsi="Times New Roman" w:cs="Times New Roman"/>
          <w:sz w:val="24"/>
          <w:szCs w:val="24"/>
          <w:lang w:val="en"/>
        </w:rPr>
        <w:t xml:space="preserve"> Institute, ©ACP-JSIM Journals and Books, reprinted with permission from ACP-ASIM Journals and Books.</w:t>
      </w:r>
    </w:p>
    <w:p w14:paraId="30F54435" w14:textId="77777777" w:rsidR="00E652A2" w:rsidRPr="00AD0D5E" w:rsidRDefault="00E652A2" w:rsidP="00E652A2">
      <w:pPr>
        <w:pStyle w:val="APAReference"/>
        <w:ind w:left="0" w:firstLine="0"/>
        <w:jc w:val="center"/>
        <w:rPr>
          <w:rFonts w:ascii="Times New Roman" w:hAnsi="Times New Roman"/>
          <w:szCs w:val="24"/>
        </w:rPr>
      </w:pPr>
    </w:p>
    <w:p w14:paraId="4C46641E" w14:textId="77777777" w:rsidR="00E652A2" w:rsidRPr="00AD0D5E" w:rsidRDefault="00E652A2" w:rsidP="00E652A2">
      <w:pPr>
        <w:pStyle w:val="APAReference"/>
        <w:ind w:left="0" w:firstLine="0"/>
        <w:jc w:val="center"/>
        <w:rPr>
          <w:rFonts w:ascii="Times New Roman" w:hAnsi="Times New Roman"/>
          <w:szCs w:val="24"/>
        </w:rPr>
      </w:pPr>
    </w:p>
    <w:p w14:paraId="437BBBF3" w14:textId="77777777" w:rsidR="00E652A2" w:rsidRPr="00AD0D5E" w:rsidRDefault="00E652A2" w:rsidP="00E652A2">
      <w:pPr>
        <w:pStyle w:val="APAReference"/>
        <w:ind w:left="0" w:firstLine="0"/>
        <w:jc w:val="center"/>
        <w:rPr>
          <w:rFonts w:ascii="Times New Roman" w:hAnsi="Times New Roman"/>
          <w:szCs w:val="24"/>
        </w:rPr>
      </w:pPr>
    </w:p>
    <w:p w14:paraId="7CE62613" w14:textId="77777777" w:rsidR="00E652A2" w:rsidRPr="00AD0D5E" w:rsidRDefault="00E652A2" w:rsidP="00E652A2">
      <w:pPr>
        <w:pStyle w:val="APAReference"/>
        <w:ind w:left="0" w:firstLine="0"/>
        <w:jc w:val="center"/>
        <w:rPr>
          <w:rFonts w:ascii="Times New Roman" w:hAnsi="Times New Roman"/>
          <w:szCs w:val="24"/>
        </w:rPr>
      </w:pPr>
    </w:p>
    <w:p w14:paraId="244FAE13" w14:textId="63F3F401" w:rsidR="00E652A2" w:rsidRPr="00AD0D5E" w:rsidRDefault="00E652A2" w:rsidP="00E652A2">
      <w:pPr>
        <w:pStyle w:val="APAReference"/>
        <w:ind w:left="0" w:firstLine="0"/>
        <w:jc w:val="center"/>
        <w:rPr>
          <w:rFonts w:ascii="Times New Roman" w:hAnsi="Times New Roman"/>
          <w:szCs w:val="24"/>
        </w:rPr>
      </w:pPr>
    </w:p>
    <w:p w14:paraId="20E4C120" w14:textId="0F550ED9" w:rsidR="00354152" w:rsidRDefault="00354152" w:rsidP="00E652A2">
      <w:pPr>
        <w:pStyle w:val="APAReference"/>
        <w:ind w:left="0" w:firstLine="0"/>
        <w:jc w:val="center"/>
        <w:rPr>
          <w:rFonts w:ascii="Times New Roman" w:hAnsi="Times New Roman"/>
          <w:szCs w:val="24"/>
        </w:rPr>
      </w:pPr>
    </w:p>
    <w:p w14:paraId="4D275CC5" w14:textId="58C3A69D" w:rsidR="003F5C8E" w:rsidRDefault="003F5C8E" w:rsidP="00E652A2">
      <w:pPr>
        <w:pStyle w:val="APAReference"/>
        <w:ind w:left="0" w:firstLine="0"/>
        <w:jc w:val="center"/>
        <w:rPr>
          <w:rFonts w:ascii="Times New Roman" w:hAnsi="Times New Roman"/>
          <w:szCs w:val="24"/>
        </w:rPr>
      </w:pPr>
    </w:p>
    <w:p w14:paraId="64DBB278" w14:textId="77777777" w:rsidR="003F5C8E" w:rsidRPr="00AD0D5E" w:rsidRDefault="003F5C8E" w:rsidP="00E652A2">
      <w:pPr>
        <w:pStyle w:val="APAReference"/>
        <w:ind w:left="0" w:firstLine="0"/>
        <w:jc w:val="center"/>
        <w:rPr>
          <w:rFonts w:ascii="Times New Roman" w:hAnsi="Times New Roman"/>
          <w:szCs w:val="24"/>
        </w:rPr>
      </w:pPr>
    </w:p>
    <w:p w14:paraId="1E62214B" w14:textId="77777777" w:rsidR="005478DA" w:rsidRPr="00AD0D5E" w:rsidRDefault="005478DA" w:rsidP="00F60A1B">
      <w:pPr>
        <w:pStyle w:val="APAReference"/>
        <w:ind w:left="0" w:firstLine="0"/>
        <w:rPr>
          <w:rFonts w:ascii="Times New Roman" w:hAnsi="Times New Roman"/>
          <w:b/>
          <w:szCs w:val="24"/>
        </w:rPr>
      </w:pPr>
    </w:p>
    <w:p w14:paraId="7AF1183E" w14:textId="2A83D3D3" w:rsidR="00E652A2" w:rsidRPr="00AD0D5E" w:rsidRDefault="00800D70" w:rsidP="00800D70">
      <w:pPr>
        <w:pStyle w:val="APAReference"/>
        <w:ind w:left="0" w:firstLine="0"/>
        <w:jc w:val="center"/>
        <w:rPr>
          <w:rFonts w:ascii="Times New Roman" w:hAnsi="Times New Roman"/>
          <w:b/>
          <w:szCs w:val="24"/>
        </w:rPr>
      </w:pPr>
      <w:r w:rsidRPr="00AD0D5E">
        <w:rPr>
          <w:rFonts w:ascii="Times New Roman" w:hAnsi="Times New Roman"/>
          <w:b/>
          <w:szCs w:val="24"/>
        </w:rPr>
        <w:lastRenderedPageBreak/>
        <w:t>Appendix D: SWOT Analysis</w:t>
      </w:r>
    </w:p>
    <w:tbl>
      <w:tblPr>
        <w:tblW w:w="0" w:type="auto"/>
        <w:tblLook w:val="04A0" w:firstRow="1" w:lastRow="0" w:firstColumn="1" w:lastColumn="0" w:noHBand="0" w:noVBand="1"/>
      </w:tblPr>
      <w:tblGrid>
        <w:gridCol w:w="4675"/>
      </w:tblGrid>
      <w:tr w:rsidR="00800D70" w:rsidRPr="00AD0D5E" w14:paraId="40801CF2" w14:textId="77777777" w:rsidTr="00A74DD9">
        <w:tc>
          <w:tcPr>
            <w:tcW w:w="4675" w:type="dxa"/>
          </w:tcPr>
          <w:p w14:paraId="30441FAE" w14:textId="77777777" w:rsidR="00800D70" w:rsidRPr="00AD0D5E" w:rsidRDefault="00800D70" w:rsidP="00800D70">
            <w:pPr>
              <w:rPr>
                <w:rFonts w:ascii="Times New Roman" w:hAnsi="Times New Roman" w:cs="Times New Roman"/>
                <w:b/>
                <w:sz w:val="24"/>
                <w:szCs w:val="24"/>
              </w:rPr>
            </w:pPr>
            <w:r w:rsidRPr="00AD0D5E">
              <w:rPr>
                <w:rFonts w:ascii="Times New Roman" w:hAnsi="Times New Roman" w:cs="Times New Roman"/>
                <w:b/>
                <w:sz w:val="24"/>
                <w:szCs w:val="24"/>
              </w:rPr>
              <w:t>Salon Panache</w:t>
            </w:r>
          </w:p>
        </w:tc>
      </w:tr>
      <w:tr w:rsidR="00800D70" w:rsidRPr="00AD0D5E" w14:paraId="39E9DCDA" w14:textId="77777777" w:rsidTr="00A74DD9">
        <w:tc>
          <w:tcPr>
            <w:tcW w:w="4675" w:type="dxa"/>
          </w:tcPr>
          <w:p w14:paraId="0F4B57E7" w14:textId="77777777" w:rsidR="00800D70" w:rsidRPr="00AD0D5E" w:rsidRDefault="00800D70" w:rsidP="00800D70">
            <w:pPr>
              <w:rPr>
                <w:rFonts w:ascii="Times New Roman" w:hAnsi="Times New Roman" w:cs="Times New Roman"/>
                <w:b/>
                <w:sz w:val="24"/>
                <w:szCs w:val="24"/>
              </w:rPr>
            </w:pPr>
            <w:r w:rsidRPr="00AD0D5E">
              <w:rPr>
                <w:rFonts w:ascii="Times New Roman" w:hAnsi="Times New Roman" w:cs="Times New Roman"/>
                <w:b/>
                <w:sz w:val="24"/>
                <w:szCs w:val="24"/>
              </w:rPr>
              <w:t>Strengths:</w:t>
            </w:r>
          </w:p>
          <w:p w14:paraId="5877E221" w14:textId="36B7AD6D" w:rsidR="00800D70" w:rsidRPr="00AD0D5E" w:rsidRDefault="00800D70" w:rsidP="00800D70">
            <w:pPr>
              <w:rPr>
                <w:rFonts w:ascii="Times New Roman" w:hAnsi="Times New Roman" w:cs="Times New Roman"/>
                <w:sz w:val="24"/>
                <w:szCs w:val="24"/>
              </w:rPr>
            </w:pPr>
            <w:r w:rsidRPr="00AD0D5E">
              <w:rPr>
                <w:rFonts w:ascii="Times New Roman" w:hAnsi="Times New Roman" w:cs="Times New Roman"/>
                <w:sz w:val="24"/>
                <w:szCs w:val="24"/>
              </w:rPr>
              <w:t>Salon owner is medical professional</w:t>
            </w:r>
          </w:p>
          <w:p w14:paraId="0A2AF916" w14:textId="77777777" w:rsidR="00800D70" w:rsidRPr="00AD0D5E" w:rsidRDefault="00800D70" w:rsidP="00800D70">
            <w:pPr>
              <w:rPr>
                <w:rFonts w:ascii="Times New Roman" w:hAnsi="Times New Roman" w:cs="Times New Roman"/>
                <w:sz w:val="24"/>
                <w:szCs w:val="24"/>
              </w:rPr>
            </w:pPr>
            <w:r w:rsidRPr="00AD0D5E">
              <w:rPr>
                <w:rFonts w:ascii="Times New Roman" w:hAnsi="Times New Roman" w:cs="Times New Roman"/>
                <w:sz w:val="24"/>
                <w:szCs w:val="24"/>
              </w:rPr>
              <w:t>( Registered Nurse)</w:t>
            </w:r>
          </w:p>
          <w:p w14:paraId="2DA28674" w14:textId="3F84FD0C" w:rsidR="00800D70" w:rsidRPr="00AD0D5E" w:rsidRDefault="00800D70" w:rsidP="00800D70">
            <w:pPr>
              <w:rPr>
                <w:rFonts w:ascii="Times New Roman" w:hAnsi="Times New Roman" w:cs="Times New Roman"/>
                <w:sz w:val="24"/>
                <w:szCs w:val="24"/>
              </w:rPr>
            </w:pPr>
            <w:r w:rsidRPr="00AD0D5E">
              <w:rPr>
                <w:rFonts w:ascii="Times New Roman" w:hAnsi="Times New Roman" w:cs="Times New Roman"/>
                <w:sz w:val="24"/>
                <w:szCs w:val="24"/>
              </w:rPr>
              <w:t>Access to additional beautician customers in the salon suite</w:t>
            </w:r>
          </w:p>
          <w:p w14:paraId="4F0CD23A" w14:textId="77777777" w:rsidR="00800D70" w:rsidRPr="00AD0D5E" w:rsidRDefault="00800D70" w:rsidP="00800D70">
            <w:pPr>
              <w:rPr>
                <w:rFonts w:ascii="Times New Roman" w:hAnsi="Times New Roman" w:cs="Times New Roman"/>
                <w:sz w:val="24"/>
                <w:szCs w:val="24"/>
              </w:rPr>
            </w:pPr>
            <w:r w:rsidRPr="00AD0D5E">
              <w:rPr>
                <w:rFonts w:ascii="Times New Roman" w:hAnsi="Times New Roman" w:cs="Times New Roman"/>
                <w:sz w:val="24"/>
                <w:szCs w:val="24"/>
              </w:rPr>
              <w:t>Visibility for completing screening with partition</w:t>
            </w:r>
          </w:p>
        </w:tc>
      </w:tr>
      <w:tr w:rsidR="00800D70" w:rsidRPr="00AD0D5E" w14:paraId="12083F54" w14:textId="77777777" w:rsidTr="00A74DD9">
        <w:tc>
          <w:tcPr>
            <w:tcW w:w="4675" w:type="dxa"/>
          </w:tcPr>
          <w:p w14:paraId="251E0D0A" w14:textId="77777777" w:rsidR="00800D70" w:rsidRPr="00AD0D5E" w:rsidRDefault="00800D70" w:rsidP="00800D70">
            <w:pPr>
              <w:rPr>
                <w:rFonts w:ascii="Times New Roman" w:hAnsi="Times New Roman" w:cs="Times New Roman"/>
                <w:b/>
                <w:sz w:val="24"/>
                <w:szCs w:val="24"/>
              </w:rPr>
            </w:pPr>
            <w:r w:rsidRPr="00AD0D5E">
              <w:rPr>
                <w:rFonts w:ascii="Times New Roman" w:hAnsi="Times New Roman" w:cs="Times New Roman"/>
                <w:b/>
                <w:sz w:val="24"/>
                <w:szCs w:val="24"/>
              </w:rPr>
              <w:t>Weaknesses:</w:t>
            </w:r>
          </w:p>
          <w:p w14:paraId="0CE6EC69" w14:textId="6BEC9604" w:rsidR="00800D70" w:rsidRPr="00AD0D5E" w:rsidRDefault="00800D70" w:rsidP="00800D70">
            <w:pPr>
              <w:rPr>
                <w:rFonts w:ascii="Times New Roman" w:hAnsi="Times New Roman" w:cs="Times New Roman"/>
                <w:sz w:val="24"/>
                <w:szCs w:val="24"/>
              </w:rPr>
            </w:pPr>
            <w:r w:rsidRPr="00AD0D5E">
              <w:rPr>
                <w:rFonts w:ascii="Times New Roman" w:hAnsi="Times New Roman" w:cs="Times New Roman"/>
                <w:sz w:val="24"/>
                <w:szCs w:val="24"/>
              </w:rPr>
              <w:t>Limited hours in the salon, self- scheduling/ Limited number of customers</w:t>
            </w:r>
          </w:p>
        </w:tc>
      </w:tr>
      <w:tr w:rsidR="00800D70" w:rsidRPr="00AD0D5E" w14:paraId="6192C724" w14:textId="77777777" w:rsidTr="00A74DD9">
        <w:tc>
          <w:tcPr>
            <w:tcW w:w="4675" w:type="dxa"/>
          </w:tcPr>
          <w:p w14:paraId="7518B777" w14:textId="77777777" w:rsidR="00800D70" w:rsidRPr="00AD0D5E" w:rsidRDefault="00800D70" w:rsidP="00800D70">
            <w:pPr>
              <w:rPr>
                <w:rFonts w:ascii="Times New Roman" w:hAnsi="Times New Roman" w:cs="Times New Roman"/>
                <w:b/>
                <w:sz w:val="24"/>
                <w:szCs w:val="24"/>
              </w:rPr>
            </w:pPr>
            <w:r w:rsidRPr="00AD0D5E">
              <w:rPr>
                <w:rFonts w:ascii="Times New Roman" w:hAnsi="Times New Roman" w:cs="Times New Roman"/>
                <w:b/>
                <w:sz w:val="24"/>
                <w:szCs w:val="24"/>
              </w:rPr>
              <w:t>Opportunities:</w:t>
            </w:r>
          </w:p>
          <w:p w14:paraId="50434D49" w14:textId="77777777" w:rsidR="00800D70" w:rsidRPr="00AD0D5E" w:rsidRDefault="00800D70" w:rsidP="00800D70">
            <w:pPr>
              <w:rPr>
                <w:rFonts w:ascii="Times New Roman" w:hAnsi="Times New Roman" w:cs="Times New Roman"/>
                <w:sz w:val="24"/>
                <w:szCs w:val="24"/>
              </w:rPr>
            </w:pPr>
            <w:r w:rsidRPr="00AD0D5E">
              <w:rPr>
                <w:rFonts w:ascii="Times New Roman" w:hAnsi="Times New Roman" w:cs="Times New Roman"/>
                <w:sz w:val="24"/>
                <w:szCs w:val="24"/>
              </w:rPr>
              <w:t>Provide screening for walk- up clients</w:t>
            </w:r>
          </w:p>
          <w:p w14:paraId="40F8C981" w14:textId="77777777" w:rsidR="00800D70" w:rsidRPr="00AD0D5E" w:rsidRDefault="00800D70" w:rsidP="00800D70">
            <w:pPr>
              <w:rPr>
                <w:rFonts w:ascii="Times New Roman" w:hAnsi="Times New Roman" w:cs="Times New Roman"/>
                <w:sz w:val="24"/>
                <w:szCs w:val="24"/>
              </w:rPr>
            </w:pPr>
            <w:r w:rsidRPr="00AD0D5E">
              <w:rPr>
                <w:rFonts w:ascii="Times New Roman" w:hAnsi="Times New Roman" w:cs="Times New Roman"/>
                <w:sz w:val="24"/>
                <w:szCs w:val="24"/>
              </w:rPr>
              <w:t>Able to establish community partnerships</w:t>
            </w:r>
          </w:p>
          <w:p w14:paraId="2357277E" w14:textId="77777777" w:rsidR="00800D70" w:rsidRPr="00AD0D5E" w:rsidRDefault="00800D70" w:rsidP="00800D70">
            <w:pPr>
              <w:rPr>
                <w:rFonts w:ascii="Times New Roman" w:hAnsi="Times New Roman" w:cs="Times New Roman"/>
                <w:sz w:val="24"/>
                <w:szCs w:val="24"/>
              </w:rPr>
            </w:pPr>
            <w:r w:rsidRPr="00AD0D5E">
              <w:rPr>
                <w:rFonts w:ascii="Times New Roman" w:hAnsi="Times New Roman" w:cs="Times New Roman"/>
                <w:sz w:val="24"/>
                <w:szCs w:val="24"/>
              </w:rPr>
              <w:t>Social time perspective: Beautician having a personal relationship with customer to assist with recruitment for screening</w:t>
            </w:r>
          </w:p>
        </w:tc>
      </w:tr>
      <w:tr w:rsidR="00800D70" w:rsidRPr="00AD0D5E" w14:paraId="752E4212" w14:textId="77777777" w:rsidTr="00A74DD9">
        <w:tc>
          <w:tcPr>
            <w:tcW w:w="4675" w:type="dxa"/>
          </w:tcPr>
          <w:p w14:paraId="67A6FBA5" w14:textId="77777777" w:rsidR="00800D70" w:rsidRPr="00AD0D5E" w:rsidRDefault="00800D70" w:rsidP="00800D70">
            <w:pPr>
              <w:rPr>
                <w:rFonts w:ascii="Times New Roman" w:hAnsi="Times New Roman" w:cs="Times New Roman"/>
                <w:b/>
                <w:sz w:val="24"/>
                <w:szCs w:val="24"/>
              </w:rPr>
            </w:pPr>
            <w:r w:rsidRPr="00AD0D5E">
              <w:rPr>
                <w:rFonts w:ascii="Times New Roman" w:hAnsi="Times New Roman" w:cs="Times New Roman"/>
                <w:b/>
                <w:sz w:val="24"/>
                <w:szCs w:val="24"/>
              </w:rPr>
              <w:t>Threats:</w:t>
            </w:r>
          </w:p>
          <w:p w14:paraId="7DEFD794" w14:textId="4EAE0284" w:rsidR="00800D70" w:rsidRPr="00AD0D5E" w:rsidRDefault="00800D70" w:rsidP="00800D70">
            <w:pPr>
              <w:rPr>
                <w:rFonts w:ascii="Times New Roman" w:hAnsi="Times New Roman" w:cs="Times New Roman"/>
                <w:sz w:val="24"/>
                <w:szCs w:val="24"/>
              </w:rPr>
            </w:pPr>
            <w:r w:rsidRPr="00AD0D5E">
              <w:rPr>
                <w:rFonts w:ascii="Times New Roman" w:hAnsi="Times New Roman" w:cs="Times New Roman"/>
                <w:sz w:val="24"/>
                <w:szCs w:val="24"/>
              </w:rPr>
              <w:t>External environment/ community such as walk –up patrons</w:t>
            </w:r>
          </w:p>
        </w:tc>
      </w:tr>
    </w:tbl>
    <w:p w14:paraId="0AA9AFBE" w14:textId="77777777" w:rsidR="00E652A2" w:rsidRPr="00AD0D5E" w:rsidRDefault="00E652A2" w:rsidP="00E652A2">
      <w:pPr>
        <w:pStyle w:val="APAReference"/>
        <w:ind w:left="0" w:firstLine="0"/>
        <w:jc w:val="center"/>
        <w:rPr>
          <w:rFonts w:ascii="Times New Roman" w:hAnsi="Times New Roman"/>
          <w:szCs w:val="24"/>
        </w:rPr>
      </w:pPr>
    </w:p>
    <w:p w14:paraId="2AC7C199" w14:textId="77777777" w:rsidR="00E652A2" w:rsidRPr="00AD0D5E" w:rsidRDefault="00E652A2" w:rsidP="00E652A2">
      <w:pPr>
        <w:pStyle w:val="APAReference"/>
        <w:ind w:left="0" w:firstLine="0"/>
        <w:jc w:val="center"/>
        <w:rPr>
          <w:rFonts w:ascii="Times New Roman" w:hAnsi="Times New Roman"/>
          <w:szCs w:val="24"/>
        </w:rPr>
      </w:pPr>
    </w:p>
    <w:p w14:paraId="4C5ADF8D" w14:textId="061633CD" w:rsidR="00E652A2" w:rsidRPr="00AD0D5E" w:rsidRDefault="00E652A2" w:rsidP="00E652A2">
      <w:pPr>
        <w:pStyle w:val="APAReference"/>
        <w:ind w:left="0" w:firstLine="0"/>
        <w:jc w:val="center"/>
        <w:rPr>
          <w:rFonts w:ascii="Times New Roman" w:hAnsi="Times New Roman"/>
          <w:szCs w:val="24"/>
        </w:rPr>
      </w:pPr>
    </w:p>
    <w:p w14:paraId="1CCDEE01" w14:textId="2C9E6D52" w:rsidR="00800D70" w:rsidRPr="00AD0D5E" w:rsidRDefault="00800D70" w:rsidP="00E652A2">
      <w:pPr>
        <w:pStyle w:val="APAReference"/>
        <w:ind w:left="0" w:firstLine="0"/>
        <w:jc w:val="center"/>
        <w:rPr>
          <w:rFonts w:ascii="Times New Roman" w:hAnsi="Times New Roman"/>
          <w:szCs w:val="24"/>
        </w:rPr>
      </w:pPr>
    </w:p>
    <w:p w14:paraId="54D4BA4E" w14:textId="05424143" w:rsidR="00800D70" w:rsidRPr="00AD0D5E" w:rsidRDefault="00800D70" w:rsidP="00E652A2">
      <w:pPr>
        <w:pStyle w:val="APAReference"/>
        <w:ind w:left="0" w:firstLine="0"/>
        <w:jc w:val="center"/>
        <w:rPr>
          <w:rFonts w:ascii="Times New Roman" w:hAnsi="Times New Roman"/>
          <w:szCs w:val="24"/>
        </w:rPr>
      </w:pPr>
    </w:p>
    <w:p w14:paraId="59CE4B01" w14:textId="13F267CC" w:rsidR="00800D70" w:rsidRDefault="00800D70" w:rsidP="00E652A2">
      <w:pPr>
        <w:pStyle w:val="APAReference"/>
        <w:ind w:left="0" w:firstLine="0"/>
        <w:jc w:val="center"/>
        <w:rPr>
          <w:rFonts w:ascii="Times New Roman" w:hAnsi="Times New Roman"/>
          <w:szCs w:val="24"/>
        </w:rPr>
      </w:pPr>
    </w:p>
    <w:p w14:paraId="5584ADF6" w14:textId="77777777" w:rsidR="003F5C8E" w:rsidRDefault="003F5C8E" w:rsidP="00E652A2">
      <w:pPr>
        <w:pStyle w:val="APAReference"/>
        <w:ind w:left="0" w:firstLine="0"/>
        <w:jc w:val="center"/>
        <w:rPr>
          <w:rFonts w:ascii="Times New Roman" w:hAnsi="Times New Roman"/>
          <w:szCs w:val="24"/>
        </w:rPr>
      </w:pPr>
    </w:p>
    <w:p w14:paraId="6C88BEC6" w14:textId="77777777" w:rsidR="00E652A2" w:rsidRPr="00AD0D5E" w:rsidRDefault="00E652A2" w:rsidP="00E652A2">
      <w:pPr>
        <w:pStyle w:val="APAReference"/>
        <w:ind w:left="0" w:firstLine="0"/>
        <w:rPr>
          <w:rFonts w:ascii="Times New Roman" w:hAnsi="Times New Roman"/>
          <w:szCs w:val="24"/>
        </w:rPr>
      </w:pPr>
    </w:p>
    <w:p w14:paraId="550BB487" w14:textId="77777777" w:rsidR="00E652A2" w:rsidRPr="00AD0D5E" w:rsidRDefault="00E652A2" w:rsidP="00E652A2">
      <w:pPr>
        <w:pStyle w:val="APAReference"/>
        <w:ind w:left="0" w:firstLine="0"/>
        <w:jc w:val="center"/>
        <w:rPr>
          <w:rFonts w:ascii="Times New Roman" w:hAnsi="Times New Roman"/>
          <w:b/>
          <w:szCs w:val="24"/>
        </w:rPr>
      </w:pPr>
      <w:r w:rsidRPr="00AD0D5E">
        <w:rPr>
          <w:rFonts w:ascii="Times New Roman" w:hAnsi="Times New Roman"/>
          <w:b/>
          <w:szCs w:val="24"/>
        </w:rPr>
        <w:lastRenderedPageBreak/>
        <w:t>Appendix E: REALM-SF Reprinted with permission</w:t>
      </w:r>
    </w:p>
    <w:p w14:paraId="3D198FF6" w14:textId="1A149DCF" w:rsidR="00E652A2" w:rsidRPr="00AD0D5E" w:rsidRDefault="00E652A2" w:rsidP="00E652A2">
      <w:pPr>
        <w:pStyle w:val="Heading3"/>
        <w:shd w:val="clear" w:color="auto" w:fill="EEEEEE"/>
        <w:rPr>
          <w:rFonts w:ascii="Times New Roman" w:hAnsi="Times New Roman" w:cs="Times New Roman"/>
          <w:lang w:val="en"/>
        </w:rPr>
      </w:pPr>
      <w:r w:rsidRPr="00AD0D5E">
        <w:rPr>
          <w:rFonts w:ascii="Times New Roman" w:hAnsi="Times New Roman" w:cs="Times New Roman"/>
          <w:lang w:val="en"/>
        </w:rPr>
        <w:t>REALM-SF Score Sheet</w:t>
      </w:r>
    </w:p>
    <w:p w14:paraId="18B49FF2" w14:textId="77777777" w:rsidR="00E652A2" w:rsidRPr="00AD0D5E" w:rsidRDefault="00E652A2" w:rsidP="00E652A2">
      <w:pPr>
        <w:pStyle w:val="NormalWeb"/>
        <w:shd w:val="clear" w:color="auto" w:fill="EEEEEE"/>
        <w:rPr>
          <w:rFonts w:ascii="Times New Roman" w:hAnsi="Times New Roman" w:cs="Times New Roman"/>
          <w:lang w:val="en"/>
        </w:rPr>
      </w:pPr>
      <w:r w:rsidRPr="00AD0D5E">
        <w:rPr>
          <w:rFonts w:ascii="Times New Roman" w:hAnsi="Times New Roman" w:cs="Times New Roman"/>
          <w:lang w:val="en"/>
        </w:rPr>
        <w:t xml:space="preserve">Select for </w:t>
      </w:r>
      <w:hyperlink r:id="rId29" w:history="1">
        <w:r w:rsidRPr="00AD0D5E">
          <w:rPr>
            <w:rStyle w:val="Hyperlink"/>
            <w:rFonts w:ascii="Times New Roman" w:hAnsi="Times New Roman" w:cs="Times New Roman"/>
            <w:lang w:val="en"/>
          </w:rPr>
          <w:t>PDF Version</w:t>
        </w:r>
      </w:hyperlink>
      <w:r w:rsidRPr="00AD0D5E">
        <w:rPr>
          <w:rFonts w:ascii="Times New Roman" w:hAnsi="Times New Roman" w:cs="Times New Roman"/>
          <w:lang w:val="en"/>
        </w:rPr>
        <w:t xml:space="preserve"> </w:t>
      </w:r>
      <w:proofErr w:type="gramStart"/>
      <w:r w:rsidRPr="00AD0D5E">
        <w:rPr>
          <w:rFonts w:ascii="Times New Roman" w:hAnsi="Times New Roman" w:cs="Times New Roman"/>
          <w:lang w:val="en"/>
        </w:rPr>
        <w:t xml:space="preserve">[ </w:t>
      </w:r>
      <w:proofErr w:type="gramEnd"/>
      <w:r w:rsidRPr="00E61E2D">
        <w:rPr>
          <w:rFonts w:ascii="Times New Roman" w:hAnsi="Times New Roman" w:cs="Times New Roman"/>
          <w:noProof/>
        </w:rPr>
        <w:drawing>
          <wp:inline distT="0" distB="0" distL="0" distR="0" wp14:anchorId="078A4D57" wp14:editId="5FC5AA51">
            <wp:extent cx="161925" cy="161925"/>
            <wp:effectExtent l="0" t="0" r="9525" b="9525"/>
            <wp:docPr id="26" name="Picture 26" descr="PDF f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2" descr="PDF file"/>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61925" cy="161925"/>
                    </a:xfrm>
                    <a:prstGeom prst="rect">
                      <a:avLst/>
                    </a:prstGeom>
                    <a:noFill/>
                    <a:ln>
                      <a:noFill/>
                    </a:ln>
                  </pic:spPr>
                </pic:pic>
              </a:graphicData>
            </a:graphic>
          </wp:inline>
        </w:drawing>
      </w:r>
      <w:r w:rsidRPr="00AD0D5E">
        <w:rPr>
          <w:rFonts w:ascii="Times New Roman" w:hAnsi="Times New Roman" w:cs="Times New Roman"/>
          <w:lang w:val="en"/>
        </w:rPr>
        <w:t>- 179 KB]</w:t>
      </w:r>
    </w:p>
    <w:p w14:paraId="6468B6A4" w14:textId="77777777" w:rsidR="00E652A2" w:rsidRPr="00AD0D5E" w:rsidRDefault="00E652A2" w:rsidP="00E652A2">
      <w:pPr>
        <w:pStyle w:val="NormalWeb"/>
        <w:shd w:val="clear" w:color="auto" w:fill="EEEEEE"/>
        <w:rPr>
          <w:rFonts w:ascii="Times New Roman" w:hAnsi="Times New Roman" w:cs="Times New Roman"/>
          <w:lang w:val="en"/>
        </w:rPr>
      </w:pPr>
      <w:r w:rsidRPr="00AD0D5E">
        <w:rPr>
          <w:rFonts w:ascii="Times New Roman" w:hAnsi="Times New Roman" w:cs="Times New Roman"/>
          <w:lang w:val="en"/>
        </w:rPr>
        <w:t>Patient ID #: _______________    Date: _______________    Examiner Initials: ____________</w:t>
      </w:r>
    </w:p>
    <w:p w14:paraId="2033A678" w14:textId="77777777" w:rsidR="00E652A2" w:rsidRPr="00AD0D5E" w:rsidRDefault="00E652A2" w:rsidP="00E652A2">
      <w:pPr>
        <w:pStyle w:val="NormalWeb"/>
        <w:shd w:val="clear" w:color="auto" w:fill="EEEEEE"/>
        <w:rPr>
          <w:rFonts w:ascii="Times New Roman" w:hAnsi="Times New Roman" w:cs="Times New Roman"/>
          <w:lang w:val="en"/>
        </w:rPr>
      </w:pPr>
      <w:r w:rsidRPr="00AD0D5E">
        <w:rPr>
          <w:rFonts w:ascii="Times New Roman" w:hAnsi="Times New Roman" w:cs="Times New Roman"/>
          <w:lang w:val="en"/>
        </w:rPr>
        <w:t>Behavior   _____</w:t>
      </w:r>
      <w:r w:rsidRPr="00AD0D5E">
        <w:rPr>
          <w:rFonts w:ascii="Times New Roman" w:hAnsi="Times New Roman" w:cs="Times New Roman"/>
          <w:lang w:val="en"/>
        </w:rPr>
        <w:br/>
        <w:t>Exercise   _____</w:t>
      </w:r>
      <w:r w:rsidRPr="00AD0D5E">
        <w:rPr>
          <w:rFonts w:ascii="Times New Roman" w:hAnsi="Times New Roman" w:cs="Times New Roman"/>
          <w:lang w:val="en"/>
        </w:rPr>
        <w:br/>
        <w:t>Menopause   _____</w:t>
      </w:r>
      <w:r w:rsidRPr="00AD0D5E">
        <w:rPr>
          <w:rFonts w:ascii="Times New Roman" w:hAnsi="Times New Roman" w:cs="Times New Roman"/>
          <w:lang w:val="en"/>
        </w:rPr>
        <w:br/>
        <w:t>Rectal   _____</w:t>
      </w:r>
      <w:r w:rsidRPr="00AD0D5E">
        <w:rPr>
          <w:rFonts w:ascii="Times New Roman" w:hAnsi="Times New Roman" w:cs="Times New Roman"/>
          <w:lang w:val="en"/>
        </w:rPr>
        <w:br/>
        <w:t>Antibiotics   _____</w:t>
      </w:r>
      <w:r w:rsidRPr="00AD0D5E">
        <w:rPr>
          <w:rFonts w:ascii="Times New Roman" w:hAnsi="Times New Roman" w:cs="Times New Roman"/>
          <w:lang w:val="en"/>
        </w:rPr>
        <w:br/>
        <w:t>Anemia   _____</w:t>
      </w:r>
      <w:r w:rsidRPr="00AD0D5E">
        <w:rPr>
          <w:rFonts w:ascii="Times New Roman" w:hAnsi="Times New Roman" w:cs="Times New Roman"/>
          <w:lang w:val="en"/>
        </w:rPr>
        <w:br/>
        <w:t>Jaundice   _____</w:t>
      </w:r>
    </w:p>
    <w:p w14:paraId="78860ADA" w14:textId="77777777" w:rsidR="00E652A2" w:rsidRPr="00AD0D5E" w:rsidRDefault="00E652A2" w:rsidP="00E652A2">
      <w:pPr>
        <w:pStyle w:val="NormalWeb"/>
        <w:shd w:val="clear" w:color="auto" w:fill="EEEEEE"/>
        <w:rPr>
          <w:rFonts w:ascii="Times New Roman" w:hAnsi="Times New Roman" w:cs="Times New Roman"/>
          <w:lang w:val="en"/>
        </w:rPr>
      </w:pPr>
      <w:r w:rsidRPr="00AD0D5E">
        <w:rPr>
          <w:rStyle w:val="Strong"/>
          <w:rFonts w:ascii="Times New Roman" w:hAnsi="Times New Roman" w:cs="Times New Roman"/>
          <w:lang w:val="en"/>
        </w:rPr>
        <w:t>TOTAL SCORE</w:t>
      </w:r>
      <w:r w:rsidRPr="00AD0D5E">
        <w:rPr>
          <w:rFonts w:ascii="Times New Roman" w:hAnsi="Times New Roman" w:cs="Times New Roman"/>
          <w:lang w:val="en"/>
        </w:rPr>
        <w:t>   ______</w:t>
      </w:r>
    </w:p>
    <w:p w14:paraId="495B556A" w14:textId="77777777" w:rsidR="00E652A2" w:rsidRPr="00AD0D5E" w:rsidRDefault="00E652A2" w:rsidP="00E652A2">
      <w:pPr>
        <w:pStyle w:val="NormalWeb"/>
        <w:shd w:val="clear" w:color="auto" w:fill="EEEEEE"/>
        <w:rPr>
          <w:rFonts w:ascii="Times New Roman" w:hAnsi="Times New Roman" w:cs="Times New Roman"/>
          <w:lang w:val="en"/>
        </w:rPr>
      </w:pPr>
      <w:r w:rsidRPr="00AD0D5E">
        <w:rPr>
          <w:rStyle w:val="Strong"/>
          <w:rFonts w:ascii="Times New Roman" w:hAnsi="Times New Roman" w:cs="Times New Roman"/>
          <w:lang w:val="en"/>
        </w:rPr>
        <w:t>Administering the REALM-SF:</w:t>
      </w:r>
    </w:p>
    <w:tbl>
      <w:tblPr>
        <w:tblW w:w="4500" w:type="pct"/>
        <w:tblBorders>
          <w:top w:val="outset" w:sz="6" w:space="0" w:color="auto"/>
          <w:left w:val="outset" w:sz="6" w:space="0" w:color="auto"/>
          <w:bottom w:val="outset" w:sz="6" w:space="0" w:color="auto"/>
          <w:right w:val="outset" w:sz="6" w:space="0" w:color="auto"/>
        </w:tblBorders>
        <w:tblCellMar>
          <w:top w:w="75" w:type="dxa"/>
          <w:left w:w="75" w:type="dxa"/>
          <w:bottom w:w="75" w:type="dxa"/>
          <w:right w:w="75" w:type="dxa"/>
        </w:tblCellMar>
        <w:tblLook w:val="04A0" w:firstRow="1" w:lastRow="0" w:firstColumn="1" w:lastColumn="0" w:noHBand="0" w:noVBand="1"/>
        <w:tblDescription w:val="layout"/>
      </w:tblPr>
      <w:tblGrid>
        <w:gridCol w:w="7762"/>
      </w:tblGrid>
      <w:tr w:rsidR="00E652A2" w:rsidRPr="00AD0D5E" w14:paraId="250D2A2A" w14:textId="77777777" w:rsidTr="00E92004">
        <w:trPr>
          <w:trHeight w:val="4347"/>
        </w:trPr>
        <w:tc>
          <w:tcPr>
            <w:tcW w:w="0" w:type="auto"/>
            <w:tcBorders>
              <w:top w:val="outset" w:sz="6" w:space="0" w:color="auto"/>
              <w:left w:val="outset" w:sz="6" w:space="0" w:color="auto"/>
              <w:bottom w:val="outset" w:sz="6" w:space="0" w:color="auto"/>
              <w:right w:val="outset" w:sz="6" w:space="0" w:color="auto"/>
            </w:tcBorders>
            <w:hideMark/>
          </w:tcPr>
          <w:p w14:paraId="4FE8A60A" w14:textId="77777777" w:rsidR="00E652A2" w:rsidRPr="00AD0D5E" w:rsidRDefault="00E652A2" w:rsidP="00A74DD9">
            <w:pPr>
              <w:pStyle w:val="NormalWeb"/>
              <w:rPr>
                <w:rFonts w:ascii="Times New Roman" w:hAnsi="Times New Roman" w:cs="Times New Roman"/>
              </w:rPr>
            </w:pPr>
            <w:r w:rsidRPr="00AD0D5E">
              <w:rPr>
                <w:rFonts w:ascii="Times New Roman" w:hAnsi="Times New Roman" w:cs="Times New Roman"/>
              </w:rPr>
              <w:t>Suggested Introduction:</w:t>
            </w:r>
          </w:p>
          <w:p w14:paraId="2B36A201" w14:textId="77777777" w:rsidR="00E652A2" w:rsidRPr="00AD0D5E" w:rsidRDefault="00E652A2" w:rsidP="00A74DD9">
            <w:pPr>
              <w:pStyle w:val="NormalWeb"/>
              <w:rPr>
                <w:rFonts w:ascii="Times New Roman" w:hAnsi="Times New Roman" w:cs="Times New Roman"/>
              </w:rPr>
            </w:pPr>
            <w:r w:rsidRPr="00AD0D5E">
              <w:rPr>
                <w:rFonts w:ascii="Times New Roman" w:hAnsi="Times New Roman" w:cs="Times New Roman"/>
              </w:rPr>
              <w:t>"Providers often use words that patients don't understand. We are looking at words providers often use with their patients in order to improve communication between health care providers and patients. Here is a list of medical words.</w:t>
            </w:r>
          </w:p>
          <w:p w14:paraId="69F1C811" w14:textId="77777777" w:rsidR="00E652A2" w:rsidRPr="00AD0D5E" w:rsidRDefault="00E652A2" w:rsidP="00A74DD9">
            <w:pPr>
              <w:pStyle w:val="NormalWeb"/>
              <w:rPr>
                <w:rFonts w:ascii="Times New Roman" w:hAnsi="Times New Roman" w:cs="Times New Roman"/>
              </w:rPr>
            </w:pPr>
            <w:r w:rsidRPr="00AD0D5E">
              <w:rPr>
                <w:rFonts w:ascii="Times New Roman" w:hAnsi="Times New Roman" w:cs="Times New Roman"/>
              </w:rPr>
              <w:t>Starting at the top of the list, please read each word aloud to me. If you don’t recognize a word, you can say 'pass' and move on to the next word."</w:t>
            </w:r>
          </w:p>
          <w:p w14:paraId="58824FF3" w14:textId="77777777" w:rsidR="00E652A2" w:rsidRDefault="00E652A2" w:rsidP="00A74DD9">
            <w:pPr>
              <w:pStyle w:val="NormalWeb"/>
              <w:rPr>
                <w:rFonts w:ascii="Times New Roman" w:hAnsi="Times New Roman" w:cs="Times New Roman"/>
              </w:rPr>
            </w:pPr>
            <w:r w:rsidRPr="00AD0D5E">
              <w:rPr>
                <w:rFonts w:ascii="Times New Roman" w:hAnsi="Times New Roman" w:cs="Times New Roman"/>
              </w:rPr>
              <w:t>Interviewer: Give the participant the word list. If the participant takes more than 5 seconds on a words, say "pass" and point to the next word. Hold this scoring sheet so that it is not visible to the participant.</w:t>
            </w:r>
          </w:p>
          <w:p w14:paraId="5075B57A" w14:textId="77777777" w:rsidR="00E92004" w:rsidRDefault="00E92004" w:rsidP="00A74DD9">
            <w:pPr>
              <w:pStyle w:val="NormalWeb"/>
              <w:rPr>
                <w:rFonts w:ascii="Times New Roman" w:hAnsi="Times New Roman" w:cs="Times New Roman"/>
              </w:rPr>
            </w:pPr>
          </w:p>
          <w:p w14:paraId="1FAD08B4" w14:textId="77777777" w:rsidR="00E92004" w:rsidRDefault="00E92004" w:rsidP="00A74DD9">
            <w:pPr>
              <w:pStyle w:val="NormalWeb"/>
              <w:rPr>
                <w:rFonts w:ascii="Times New Roman" w:hAnsi="Times New Roman" w:cs="Times New Roman"/>
              </w:rPr>
            </w:pPr>
          </w:p>
          <w:p w14:paraId="7B952DDB" w14:textId="38BF5858" w:rsidR="00E92004" w:rsidRPr="00AD0D5E" w:rsidRDefault="00E92004" w:rsidP="00A74DD9">
            <w:pPr>
              <w:pStyle w:val="NormalWeb"/>
              <w:rPr>
                <w:rFonts w:ascii="Times New Roman" w:hAnsi="Times New Roman" w:cs="Times New Roman"/>
              </w:rPr>
            </w:pPr>
          </w:p>
        </w:tc>
      </w:tr>
    </w:tbl>
    <w:p w14:paraId="04FFAD9B" w14:textId="1014CDAE" w:rsidR="00E92004" w:rsidRPr="00E92004" w:rsidRDefault="00E652A2" w:rsidP="00E92004">
      <w:pPr>
        <w:pStyle w:val="NormalWeb"/>
        <w:shd w:val="clear" w:color="auto" w:fill="EEEEEE"/>
        <w:spacing w:before="0" w:after="0"/>
        <w:rPr>
          <w:rFonts w:ascii="Times New Roman" w:hAnsi="Times New Roman" w:cs="Times New Roman"/>
          <w:b/>
          <w:bCs/>
          <w:lang w:val="en"/>
        </w:rPr>
      </w:pPr>
      <w:r w:rsidRPr="00AD0D5E">
        <w:rPr>
          <w:rStyle w:val="Strong"/>
          <w:rFonts w:ascii="Times New Roman" w:hAnsi="Times New Roman" w:cs="Times New Roman"/>
          <w:lang w:val="en"/>
        </w:rPr>
        <w:lastRenderedPageBreak/>
        <w:t>Scores and Grade Equivalents for the REALM-SF</w:t>
      </w:r>
    </w:p>
    <w:tbl>
      <w:tblPr>
        <w:tblW w:w="2500" w:type="pct"/>
        <w:tblCellMar>
          <w:top w:w="75" w:type="dxa"/>
          <w:left w:w="75" w:type="dxa"/>
          <w:bottom w:w="75" w:type="dxa"/>
          <w:right w:w="75" w:type="dxa"/>
        </w:tblCellMar>
        <w:tblLook w:val="04A0" w:firstRow="1" w:lastRow="0" w:firstColumn="1" w:lastColumn="0" w:noHBand="0" w:noVBand="1"/>
      </w:tblPr>
      <w:tblGrid>
        <w:gridCol w:w="724"/>
        <w:gridCol w:w="3596"/>
      </w:tblGrid>
      <w:tr w:rsidR="00E652A2" w:rsidRPr="00AD0D5E" w14:paraId="7C6E4225" w14:textId="77777777" w:rsidTr="00A74DD9">
        <w:tc>
          <w:tcPr>
            <w:tcW w:w="250" w:type="pct"/>
            <w:hideMark/>
          </w:tcPr>
          <w:p w14:paraId="6A09A7B9" w14:textId="77777777" w:rsidR="00E652A2" w:rsidRPr="00AD0D5E" w:rsidRDefault="00E652A2" w:rsidP="00E92004">
            <w:pPr>
              <w:spacing w:after="0" w:line="336" w:lineRule="atLeast"/>
              <w:rPr>
                <w:rFonts w:ascii="Times New Roman" w:hAnsi="Times New Roman" w:cs="Times New Roman"/>
                <w:b/>
                <w:bCs/>
                <w:sz w:val="24"/>
                <w:szCs w:val="24"/>
              </w:rPr>
            </w:pPr>
            <w:r w:rsidRPr="00AD0D5E">
              <w:rPr>
                <w:rFonts w:ascii="Times New Roman" w:hAnsi="Times New Roman" w:cs="Times New Roman"/>
                <w:b/>
                <w:bCs/>
                <w:sz w:val="24"/>
                <w:szCs w:val="24"/>
              </w:rPr>
              <w:t>Score</w:t>
            </w:r>
          </w:p>
        </w:tc>
        <w:tc>
          <w:tcPr>
            <w:tcW w:w="0" w:type="auto"/>
            <w:hideMark/>
          </w:tcPr>
          <w:p w14:paraId="0F7451AE" w14:textId="77777777" w:rsidR="00E652A2" w:rsidRPr="00AD0D5E" w:rsidRDefault="00E652A2" w:rsidP="00E92004">
            <w:pPr>
              <w:spacing w:after="0" w:line="336" w:lineRule="atLeast"/>
              <w:rPr>
                <w:rFonts w:ascii="Times New Roman" w:hAnsi="Times New Roman" w:cs="Times New Roman"/>
                <w:b/>
                <w:bCs/>
                <w:sz w:val="24"/>
                <w:szCs w:val="24"/>
              </w:rPr>
            </w:pPr>
            <w:r w:rsidRPr="00AD0D5E">
              <w:rPr>
                <w:rFonts w:ascii="Times New Roman" w:hAnsi="Times New Roman" w:cs="Times New Roman"/>
                <w:b/>
                <w:bCs/>
                <w:sz w:val="24"/>
                <w:szCs w:val="24"/>
              </w:rPr>
              <w:t>Grade range</w:t>
            </w:r>
          </w:p>
        </w:tc>
      </w:tr>
      <w:tr w:rsidR="00E652A2" w:rsidRPr="00AD0D5E" w14:paraId="3351150B" w14:textId="77777777" w:rsidTr="00A74DD9">
        <w:tc>
          <w:tcPr>
            <w:tcW w:w="0" w:type="auto"/>
            <w:hideMark/>
          </w:tcPr>
          <w:p w14:paraId="2CEC7FA7" w14:textId="77777777" w:rsidR="00E652A2" w:rsidRPr="00AD0D5E" w:rsidRDefault="00E652A2" w:rsidP="00E92004">
            <w:pPr>
              <w:spacing w:after="0" w:line="336" w:lineRule="atLeast"/>
              <w:rPr>
                <w:rFonts w:ascii="Times New Roman" w:hAnsi="Times New Roman" w:cs="Times New Roman"/>
                <w:sz w:val="24"/>
                <w:szCs w:val="24"/>
              </w:rPr>
            </w:pPr>
            <w:r w:rsidRPr="00AD0D5E">
              <w:rPr>
                <w:rFonts w:ascii="Times New Roman" w:hAnsi="Times New Roman" w:cs="Times New Roman"/>
                <w:sz w:val="24"/>
                <w:szCs w:val="24"/>
              </w:rPr>
              <w:t>0</w:t>
            </w:r>
          </w:p>
        </w:tc>
        <w:tc>
          <w:tcPr>
            <w:tcW w:w="0" w:type="auto"/>
            <w:hideMark/>
          </w:tcPr>
          <w:p w14:paraId="07E9E70A" w14:textId="77777777" w:rsidR="00E652A2" w:rsidRPr="00AD0D5E" w:rsidRDefault="00E652A2" w:rsidP="00E92004">
            <w:pPr>
              <w:spacing w:after="0" w:line="336" w:lineRule="atLeast"/>
              <w:rPr>
                <w:rFonts w:ascii="Times New Roman" w:hAnsi="Times New Roman" w:cs="Times New Roman"/>
                <w:sz w:val="24"/>
                <w:szCs w:val="24"/>
              </w:rPr>
            </w:pPr>
            <w:r w:rsidRPr="00AD0D5E">
              <w:rPr>
                <w:rFonts w:ascii="Times New Roman" w:hAnsi="Times New Roman" w:cs="Times New Roman"/>
                <w:sz w:val="24"/>
                <w:szCs w:val="24"/>
              </w:rPr>
              <w:t>Third grade and below; will not be able to read most low-literacy materials; will need repeated oral instructions, materials composed primarily of illustrations, or audio or video tapes.</w:t>
            </w:r>
          </w:p>
        </w:tc>
      </w:tr>
      <w:tr w:rsidR="00E652A2" w:rsidRPr="00AD0D5E" w14:paraId="484AC99D" w14:textId="77777777" w:rsidTr="00A74DD9">
        <w:tc>
          <w:tcPr>
            <w:tcW w:w="0" w:type="auto"/>
            <w:hideMark/>
          </w:tcPr>
          <w:p w14:paraId="48A1197E" w14:textId="77777777" w:rsidR="00E652A2" w:rsidRPr="00AD0D5E" w:rsidRDefault="00E652A2" w:rsidP="00E92004">
            <w:pPr>
              <w:spacing w:after="0" w:line="336" w:lineRule="atLeast"/>
              <w:rPr>
                <w:rFonts w:ascii="Times New Roman" w:hAnsi="Times New Roman" w:cs="Times New Roman"/>
                <w:sz w:val="24"/>
                <w:szCs w:val="24"/>
              </w:rPr>
            </w:pPr>
            <w:r w:rsidRPr="00AD0D5E">
              <w:rPr>
                <w:rFonts w:ascii="Times New Roman" w:hAnsi="Times New Roman" w:cs="Times New Roman"/>
                <w:sz w:val="24"/>
                <w:szCs w:val="24"/>
              </w:rPr>
              <w:t>1-3</w:t>
            </w:r>
          </w:p>
        </w:tc>
        <w:tc>
          <w:tcPr>
            <w:tcW w:w="0" w:type="auto"/>
            <w:hideMark/>
          </w:tcPr>
          <w:p w14:paraId="675BD016" w14:textId="77777777" w:rsidR="00E652A2" w:rsidRPr="00AD0D5E" w:rsidRDefault="00E652A2" w:rsidP="00E92004">
            <w:pPr>
              <w:spacing w:after="0" w:line="336" w:lineRule="atLeast"/>
              <w:rPr>
                <w:rFonts w:ascii="Times New Roman" w:hAnsi="Times New Roman" w:cs="Times New Roman"/>
                <w:sz w:val="24"/>
                <w:szCs w:val="24"/>
              </w:rPr>
            </w:pPr>
            <w:r w:rsidRPr="00AD0D5E">
              <w:rPr>
                <w:rFonts w:ascii="Times New Roman" w:hAnsi="Times New Roman" w:cs="Times New Roman"/>
                <w:sz w:val="24"/>
                <w:szCs w:val="24"/>
              </w:rPr>
              <w:t>Fourth to sixth grade; will need low-literacy materials, may not be able to read prescription labels.</w:t>
            </w:r>
          </w:p>
        </w:tc>
      </w:tr>
      <w:tr w:rsidR="00E652A2" w:rsidRPr="00AD0D5E" w14:paraId="5EF2E65D" w14:textId="77777777" w:rsidTr="00A74DD9">
        <w:tc>
          <w:tcPr>
            <w:tcW w:w="0" w:type="auto"/>
            <w:hideMark/>
          </w:tcPr>
          <w:p w14:paraId="78255BE8" w14:textId="77777777" w:rsidR="00E652A2" w:rsidRPr="00AD0D5E" w:rsidRDefault="00E652A2" w:rsidP="00E92004">
            <w:pPr>
              <w:spacing w:after="0" w:line="336" w:lineRule="atLeast"/>
              <w:rPr>
                <w:rFonts w:ascii="Times New Roman" w:hAnsi="Times New Roman" w:cs="Times New Roman"/>
                <w:sz w:val="24"/>
                <w:szCs w:val="24"/>
              </w:rPr>
            </w:pPr>
            <w:r w:rsidRPr="00AD0D5E">
              <w:rPr>
                <w:rFonts w:ascii="Times New Roman" w:hAnsi="Times New Roman" w:cs="Times New Roman"/>
                <w:sz w:val="24"/>
                <w:szCs w:val="24"/>
              </w:rPr>
              <w:t>4-6</w:t>
            </w:r>
          </w:p>
        </w:tc>
        <w:tc>
          <w:tcPr>
            <w:tcW w:w="0" w:type="auto"/>
            <w:hideMark/>
          </w:tcPr>
          <w:p w14:paraId="4C43C53F" w14:textId="77777777" w:rsidR="00E652A2" w:rsidRPr="00AD0D5E" w:rsidRDefault="00E652A2" w:rsidP="00E92004">
            <w:pPr>
              <w:spacing w:after="0" w:line="336" w:lineRule="atLeast"/>
              <w:rPr>
                <w:rFonts w:ascii="Times New Roman" w:hAnsi="Times New Roman" w:cs="Times New Roman"/>
                <w:sz w:val="24"/>
                <w:szCs w:val="24"/>
              </w:rPr>
            </w:pPr>
            <w:r w:rsidRPr="00AD0D5E">
              <w:rPr>
                <w:rFonts w:ascii="Times New Roman" w:hAnsi="Times New Roman" w:cs="Times New Roman"/>
                <w:sz w:val="24"/>
                <w:szCs w:val="24"/>
              </w:rPr>
              <w:t>Seventh to eighth grade; will struggle with most patient education materials; will not be offended by low-literacy materials.</w:t>
            </w:r>
          </w:p>
        </w:tc>
      </w:tr>
      <w:tr w:rsidR="00E652A2" w:rsidRPr="00AD0D5E" w14:paraId="13375307" w14:textId="77777777" w:rsidTr="00A74DD9">
        <w:tc>
          <w:tcPr>
            <w:tcW w:w="0" w:type="auto"/>
            <w:hideMark/>
          </w:tcPr>
          <w:p w14:paraId="277C6DE1" w14:textId="77777777" w:rsidR="00E652A2" w:rsidRPr="00AD0D5E" w:rsidRDefault="00E652A2" w:rsidP="00E92004">
            <w:pPr>
              <w:spacing w:after="0" w:line="336" w:lineRule="atLeast"/>
              <w:rPr>
                <w:rFonts w:ascii="Times New Roman" w:hAnsi="Times New Roman" w:cs="Times New Roman"/>
                <w:sz w:val="24"/>
                <w:szCs w:val="24"/>
              </w:rPr>
            </w:pPr>
            <w:r w:rsidRPr="00AD0D5E">
              <w:rPr>
                <w:rFonts w:ascii="Times New Roman" w:hAnsi="Times New Roman" w:cs="Times New Roman"/>
                <w:sz w:val="24"/>
                <w:szCs w:val="24"/>
              </w:rPr>
              <w:t>7</w:t>
            </w:r>
          </w:p>
        </w:tc>
        <w:tc>
          <w:tcPr>
            <w:tcW w:w="0" w:type="auto"/>
            <w:hideMark/>
          </w:tcPr>
          <w:p w14:paraId="6B902062" w14:textId="77777777" w:rsidR="00E652A2" w:rsidRPr="00AD0D5E" w:rsidRDefault="00E652A2" w:rsidP="00E92004">
            <w:pPr>
              <w:spacing w:after="0" w:line="336" w:lineRule="atLeast"/>
              <w:rPr>
                <w:rFonts w:ascii="Times New Roman" w:hAnsi="Times New Roman" w:cs="Times New Roman"/>
                <w:sz w:val="24"/>
                <w:szCs w:val="24"/>
              </w:rPr>
            </w:pPr>
            <w:r w:rsidRPr="00AD0D5E">
              <w:rPr>
                <w:rFonts w:ascii="Times New Roman" w:hAnsi="Times New Roman" w:cs="Times New Roman"/>
                <w:sz w:val="24"/>
                <w:szCs w:val="24"/>
              </w:rPr>
              <w:t>High school; will be able to read most patient education materials.</w:t>
            </w:r>
          </w:p>
        </w:tc>
      </w:tr>
    </w:tbl>
    <w:p w14:paraId="4C78FE19" w14:textId="77777777" w:rsidR="00E652A2" w:rsidRPr="00AD0D5E" w:rsidRDefault="00E652A2" w:rsidP="00E92004">
      <w:pPr>
        <w:pStyle w:val="NormalWeb"/>
        <w:shd w:val="clear" w:color="auto" w:fill="EEEEEE"/>
        <w:spacing w:before="0" w:after="0"/>
        <w:rPr>
          <w:rFonts w:ascii="Times New Roman" w:hAnsi="Times New Roman" w:cs="Times New Roman"/>
          <w:lang w:val="en"/>
        </w:rPr>
      </w:pPr>
      <w:r w:rsidRPr="00AD0D5E">
        <w:rPr>
          <w:rFonts w:ascii="Times New Roman" w:hAnsi="Times New Roman" w:cs="Times New Roman"/>
          <w:lang w:val="en"/>
        </w:rPr>
        <w:t> </w:t>
      </w:r>
    </w:p>
    <w:p w14:paraId="58B8D4A8" w14:textId="77777777" w:rsidR="00E652A2" w:rsidRPr="00AD0D5E" w:rsidRDefault="00E652A2" w:rsidP="00E652A2">
      <w:pPr>
        <w:pStyle w:val="ListParagraph"/>
        <w:ind w:left="2880" w:firstLine="720"/>
        <w:rPr>
          <w:rFonts w:ascii="Times New Roman" w:hAnsi="Times New Roman" w:cs="Times New Roman"/>
          <w:sz w:val="24"/>
          <w:szCs w:val="24"/>
        </w:rPr>
      </w:pPr>
    </w:p>
    <w:p w14:paraId="45C30720" w14:textId="77777777" w:rsidR="00E652A2" w:rsidRPr="00AD0D5E" w:rsidRDefault="00E652A2" w:rsidP="00E652A2">
      <w:pPr>
        <w:pStyle w:val="ListParagraph"/>
        <w:ind w:left="2880" w:firstLine="720"/>
        <w:rPr>
          <w:rFonts w:ascii="Times New Roman" w:hAnsi="Times New Roman" w:cs="Times New Roman"/>
          <w:sz w:val="24"/>
          <w:szCs w:val="24"/>
        </w:rPr>
      </w:pPr>
    </w:p>
    <w:p w14:paraId="65F52526" w14:textId="77777777" w:rsidR="00E652A2" w:rsidRPr="00AD0D5E" w:rsidRDefault="00E652A2" w:rsidP="00E652A2">
      <w:pPr>
        <w:pStyle w:val="ListParagraph"/>
        <w:ind w:left="2880" w:firstLine="720"/>
        <w:rPr>
          <w:rFonts w:ascii="Times New Roman" w:hAnsi="Times New Roman" w:cs="Times New Roman"/>
          <w:sz w:val="24"/>
          <w:szCs w:val="24"/>
        </w:rPr>
      </w:pPr>
    </w:p>
    <w:p w14:paraId="089F0A6F" w14:textId="16399C8C" w:rsidR="00E652A2" w:rsidRDefault="00E652A2" w:rsidP="00E652A2">
      <w:pPr>
        <w:pStyle w:val="APAReference"/>
        <w:ind w:left="0" w:firstLine="0"/>
        <w:rPr>
          <w:rFonts w:ascii="Times New Roman" w:hAnsi="Times New Roman"/>
          <w:szCs w:val="24"/>
        </w:rPr>
      </w:pPr>
    </w:p>
    <w:p w14:paraId="3B375457" w14:textId="189B97A5" w:rsidR="00E92004" w:rsidRDefault="00E92004" w:rsidP="00E652A2">
      <w:pPr>
        <w:pStyle w:val="APAReference"/>
        <w:ind w:left="0" w:firstLine="0"/>
        <w:rPr>
          <w:rFonts w:ascii="Times New Roman" w:hAnsi="Times New Roman"/>
          <w:szCs w:val="24"/>
        </w:rPr>
      </w:pPr>
    </w:p>
    <w:p w14:paraId="24155AC7" w14:textId="4839C423" w:rsidR="00E92004" w:rsidRDefault="00E92004" w:rsidP="00E652A2">
      <w:pPr>
        <w:pStyle w:val="APAReference"/>
        <w:ind w:left="0" w:firstLine="0"/>
        <w:rPr>
          <w:rFonts w:ascii="Times New Roman" w:hAnsi="Times New Roman"/>
          <w:szCs w:val="24"/>
        </w:rPr>
      </w:pPr>
    </w:p>
    <w:p w14:paraId="6B263EB1" w14:textId="57633DFA" w:rsidR="00E92004" w:rsidRDefault="00E92004" w:rsidP="00E652A2">
      <w:pPr>
        <w:pStyle w:val="APAReference"/>
        <w:ind w:left="0" w:firstLine="0"/>
        <w:rPr>
          <w:rFonts w:ascii="Times New Roman" w:hAnsi="Times New Roman"/>
          <w:szCs w:val="24"/>
        </w:rPr>
      </w:pPr>
    </w:p>
    <w:p w14:paraId="154D8F51" w14:textId="77777777" w:rsidR="00E92004" w:rsidRDefault="00E92004" w:rsidP="00E652A2">
      <w:pPr>
        <w:pStyle w:val="APAReference"/>
        <w:ind w:left="0" w:firstLine="0"/>
        <w:rPr>
          <w:rFonts w:ascii="Times New Roman" w:hAnsi="Times New Roman"/>
          <w:szCs w:val="24"/>
        </w:rPr>
      </w:pPr>
    </w:p>
    <w:p w14:paraId="4FBA7A44" w14:textId="20D6C3E8" w:rsidR="00C26A40" w:rsidRDefault="00C26A40" w:rsidP="00E652A2">
      <w:pPr>
        <w:pStyle w:val="APAReference"/>
        <w:ind w:left="0" w:firstLine="0"/>
        <w:rPr>
          <w:rFonts w:ascii="Times New Roman" w:hAnsi="Times New Roman"/>
          <w:szCs w:val="24"/>
        </w:rPr>
      </w:pPr>
    </w:p>
    <w:p w14:paraId="6A266E99" w14:textId="77777777" w:rsidR="00C26A40" w:rsidRPr="00AD0D5E" w:rsidRDefault="00C26A40" w:rsidP="00E652A2">
      <w:pPr>
        <w:pStyle w:val="APAReference"/>
        <w:ind w:left="0" w:firstLine="0"/>
        <w:rPr>
          <w:rFonts w:ascii="Times New Roman" w:hAnsi="Times New Roman"/>
          <w:szCs w:val="24"/>
        </w:rPr>
      </w:pPr>
    </w:p>
    <w:p w14:paraId="585FFFD1" w14:textId="08CD93F8" w:rsidR="00E652A2" w:rsidRPr="00AD0D5E" w:rsidRDefault="00E652A2" w:rsidP="00E652A2">
      <w:pPr>
        <w:pStyle w:val="APAReference"/>
        <w:ind w:left="0" w:firstLine="0"/>
        <w:jc w:val="center"/>
        <w:rPr>
          <w:rFonts w:ascii="Times New Roman" w:hAnsi="Times New Roman"/>
          <w:szCs w:val="24"/>
        </w:rPr>
      </w:pPr>
    </w:p>
    <w:p w14:paraId="75E5D74E" w14:textId="77777777" w:rsidR="00E652A2" w:rsidRPr="00AD0D5E" w:rsidRDefault="00E652A2" w:rsidP="00E652A2">
      <w:pPr>
        <w:rPr>
          <w:rFonts w:ascii="Times New Roman" w:hAnsi="Times New Roman" w:cs="Times New Roman"/>
          <w:sz w:val="24"/>
          <w:szCs w:val="24"/>
        </w:rPr>
      </w:pPr>
    </w:p>
    <w:p w14:paraId="10BE7189" w14:textId="37C94E26" w:rsidR="005A0739" w:rsidRDefault="00E652A2" w:rsidP="00E652A2">
      <w:pPr>
        <w:jc w:val="center"/>
        <w:rPr>
          <w:rFonts w:ascii="Times New Roman" w:hAnsi="Times New Roman" w:cs="Times New Roman"/>
          <w:b/>
          <w:sz w:val="24"/>
          <w:szCs w:val="24"/>
        </w:rPr>
      </w:pPr>
      <w:r w:rsidRPr="00AD0D5E">
        <w:rPr>
          <w:rFonts w:ascii="Times New Roman" w:hAnsi="Times New Roman" w:cs="Times New Roman"/>
          <w:b/>
          <w:sz w:val="24"/>
          <w:szCs w:val="24"/>
        </w:rPr>
        <w:lastRenderedPageBreak/>
        <w:t xml:space="preserve">Appendix F: Hypertension Evaluation of Lifestyle and Management Scale </w:t>
      </w:r>
    </w:p>
    <w:p w14:paraId="46402DF8" w14:textId="25678DFA" w:rsidR="005A0739" w:rsidRDefault="005A0739" w:rsidP="00E652A2">
      <w:pPr>
        <w:jc w:val="center"/>
        <w:rPr>
          <w:rFonts w:ascii="Times New Roman" w:hAnsi="Times New Roman" w:cs="Times New Roman"/>
          <w:b/>
          <w:sz w:val="24"/>
          <w:szCs w:val="24"/>
        </w:rPr>
      </w:pPr>
      <w:r>
        <w:rPr>
          <w:rFonts w:ascii="Times New Roman" w:hAnsi="Times New Roman" w:cs="Times New Roman"/>
          <w:b/>
          <w:sz w:val="24"/>
          <w:szCs w:val="24"/>
        </w:rPr>
        <w:t>Reprinted with Permission</w:t>
      </w:r>
    </w:p>
    <w:p w14:paraId="2FFA5272" w14:textId="2DB482E8" w:rsidR="005A0739" w:rsidRPr="0030179E" w:rsidRDefault="005A0739" w:rsidP="005A0739">
      <w:pPr>
        <w:spacing w:after="0" w:line="240" w:lineRule="auto"/>
        <w:rPr>
          <w:rFonts w:ascii="Times New Roman" w:eastAsia="Times New Roman" w:hAnsi="Times New Roman" w:cs="Times New Roman"/>
          <w:sz w:val="24"/>
          <w:szCs w:val="24"/>
          <w:lang w:val="en"/>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55"/>
        <w:gridCol w:w="4649"/>
        <w:gridCol w:w="3436"/>
      </w:tblGrid>
      <w:tr w:rsidR="005A0739" w:rsidRPr="00E92004" w14:paraId="0E71F890" w14:textId="77777777" w:rsidTr="00DB48AF">
        <w:trPr>
          <w:tblHeader/>
          <w:tblCellSpacing w:w="15" w:type="dxa"/>
        </w:trPr>
        <w:tc>
          <w:tcPr>
            <w:tcW w:w="0" w:type="auto"/>
            <w:vAlign w:val="center"/>
            <w:hideMark/>
          </w:tcPr>
          <w:p w14:paraId="3139BBBA" w14:textId="77777777" w:rsidR="005A0739" w:rsidRPr="00E92004" w:rsidRDefault="005A0739" w:rsidP="00E92004">
            <w:pPr>
              <w:spacing w:after="0" w:line="240" w:lineRule="auto"/>
              <w:jc w:val="center"/>
              <w:rPr>
                <w:rFonts w:ascii="Times New Roman" w:eastAsia="Times New Roman" w:hAnsi="Times New Roman" w:cs="Times New Roman"/>
                <w:b/>
                <w:bCs/>
                <w:sz w:val="24"/>
                <w:szCs w:val="24"/>
              </w:rPr>
            </w:pPr>
            <w:r w:rsidRPr="00E92004">
              <w:rPr>
                <w:rFonts w:ascii="Times New Roman" w:eastAsia="Times New Roman" w:hAnsi="Times New Roman" w:cs="Times New Roman"/>
                <w:b/>
                <w:bCs/>
                <w:sz w:val="24"/>
                <w:szCs w:val="24"/>
              </w:rPr>
              <w:t>Item no.</w:t>
            </w:r>
          </w:p>
        </w:tc>
        <w:tc>
          <w:tcPr>
            <w:tcW w:w="5018" w:type="dxa"/>
            <w:vAlign w:val="center"/>
            <w:hideMark/>
          </w:tcPr>
          <w:p w14:paraId="0EE3A005" w14:textId="77777777" w:rsidR="005A0739" w:rsidRPr="00E92004" w:rsidRDefault="005A0739" w:rsidP="00E92004">
            <w:pPr>
              <w:spacing w:after="0" w:line="240" w:lineRule="auto"/>
              <w:jc w:val="center"/>
              <w:rPr>
                <w:rFonts w:ascii="Times New Roman" w:eastAsia="Times New Roman" w:hAnsi="Times New Roman" w:cs="Times New Roman"/>
                <w:b/>
                <w:bCs/>
                <w:sz w:val="24"/>
                <w:szCs w:val="24"/>
              </w:rPr>
            </w:pPr>
            <w:r w:rsidRPr="00E92004">
              <w:rPr>
                <w:rFonts w:ascii="Times New Roman" w:eastAsia="Times New Roman" w:hAnsi="Times New Roman" w:cs="Times New Roman"/>
                <w:b/>
                <w:bCs/>
                <w:sz w:val="24"/>
                <w:szCs w:val="24"/>
              </w:rPr>
              <w:t>Stem</w:t>
            </w:r>
          </w:p>
        </w:tc>
        <w:tc>
          <w:tcPr>
            <w:tcW w:w="3645" w:type="dxa"/>
            <w:vAlign w:val="center"/>
            <w:hideMark/>
          </w:tcPr>
          <w:p w14:paraId="4D7EA44D" w14:textId="77777777" w:rsidR="005A0739" w:rsidRPr="00E92004" w:rsidRDefault="005A0739" w:rsidP="00E92004">
            <w:pPr>
              <w:spacing w:after="0" w:line="240" w:lineRule="auto"/>
              <w:jc w:val="center"/>
              <w:rPr>
                <w:rFonts w:ascii="Times New Roman" w:eastAsia="Times New Roman" w:hAnsi="Times New Roman" w:cs="Times New Roman"/>
                <w:b/>
                <w:bCs/>
                <w:sz w:val="24"/>
                <w:szCs w:val="24"/>
              </w:rPr>
            </w:pPr>
            <w:r w:rsidRPr="00E92004">
              <w:rPr>
                <w:rFonts w:ascii="Times New Roman" w:eastAsia="Times New Roman" w:hAnsi="Times New Roman" w:cs="Times New Roman"/>
                <w:b/>
                <w:bCs/>
                <w:sz w:val="24"/>
                <w:szCs w:val="24"/>
              </w:rPr>
              <w:t>Response Choices</w:t>
            </w:r>
          </w:p>
        </w:tc>
      </w:tr>
      <w:tr w:rsidR="005A0739" w:rsidRPr="00E92004" w14:paraId="1434D219" w14:textId="77777777" w:rsidTr="00DB48AF">
        <w:trPr>
          <w:tblCellSpacing w:w="15" w:type="dxa"/>
        </w:trPr>
        <w:tc>
          <w:tcPr>
            <w:tcW w:w="0" w:type="auto"/>
            <w:gridSpan w:val="3"/>
            <w:vAlign w:val="center"/>
            <w:hideMark/>
          </w:tcPr>
          <w:p w14:paraId="455976F1" w14:textId="77777777" w:rsidR="005A0739" w:rsidRPr="00E92004" w:rsidRDefault="005A0739" w:rsidP="00E92004">
            <w:pPr>
              <w:spacing w:after="0" w:line="240" w:lineRule="auto"/>
              <w:rPr>
                <w:rFonts w:ascii="Times New Roman" w:eastAsia="Times New Roman" w:hAnsi="Times New Roman" w:cs="Times New Roman"/>
                <w:sz w:val="24"/>
                <w:szCs w:val="24"/>
              </w:rPr>
            </w:pPr>
          </w:p>
        </w:tc>
      </w:tr>
      <w:tr w:rsidR="005A0739" w:rsidRPr="00E92004" w14:paraId="5B5F72B3" w14:textId="77777777" w:rsidTr="00DB48AF">
        <w:trPr>
          <w:tblCellSpacing w:w="15" w:type="dxa"/>
        </w:trPr>
        <w:tc>
          <w:tcPr>
            <w:tcW w:w="0" w:type="auto"/>
            <w:vAlign w:val="center"/>
            <w:hideMark/>
          </w:tcPr>
          <w:p w14:paraId="496CB4B1"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1</w:t>
            </w:r>
          </w:p>
        </w:tc>
        <w:tc>
          <w:tcPr>
            <w:tcW w:w="5018" w:type="dxa"/>
            <w:vAlign w:val="center"/>
            <w:hideMark/>
          </w:tcPr>
          <w:p w14:paraId="0239BDA3" w14:textId="3BD8FF7D"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A person is considered to have hypertension if either their systolic blood pressure is 140 or their diastolic is 90 or higher on two separate occasions.</w:t>
            </w:r>
          </w:p>
        </w:tc>
        <w:tc>
          <w:tcPr>
            <w:tcW w:w="3645" w:type="dxa"/>
            <w:vAlign w:val="center"/>
            <w:hideMark/>
          </w:tcPr>
          <w:p w14:paraId="7C2CBD19"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u w:val="single"/>
              </w:rPr>
              <w:t xml:space="preserve">True </w:t>
            </w:r>
            <w:r w:rsidRPr="00E92004">
              <w:rPr>
                <w:rFonts w:ascii="Times New Roman" w:eastAsia="Times New Roman" w:hAnsi="Times New Roman" w:cs="Times New Roman"/>
                <w:sz w:val="24"/>
                <w:szCs w:val="24"/>
              </w:rPr>
              <w:br/>
              <w:t>False</w:t>
            </w:r>
          </w:p>
        </w:tc>
      </w:tr>
      <w:tr w:rsidR="005A0739" w:rsidRPr="00E92004" w14:paraId="32F3400A" w14:textId="77777777" w:rsidTr="00DB48AF">
        <w:trPr>
          <w:tblCellSpacing w:w="15" w:type="dxa"/>
        </w:trPr>
        <w:tc>
          <w:tcPr>
            <w:tcW w:w="0" w:type="auto"/>
            <w:vAlign w:val="center"/>
            <w:hideMark/>
          </w:tcPr>
          <w:p w14:paraId="77C02F4A"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2</w:t>
            </w:r>
          </w:p>
        </w:tc>
        <w:tc>
          <w:tcPr>
            <w:tcW w:w="5018" w:type="dxa"/>
            <w:vAlign w:val="center"/>
            <w:hideMark/>
          </w:tcPr>
          <w:p w14:paraId="029D7C7B" w14:textId="77777777" w:rsidR="00E42E3E" w:rsidRDefault="00E42E3E" w:rsidP="00E92004">
            <w:pPr>
              <w:spacing w:after="0" w:line="240" w:lineRule="auto"/>
              <w:rPr>
                <w:rFonts w:ascii="Times New Roman" w:eastAsia="Times New Roman" w:hAnsi="Times New Roman" w:cs="Times New Roman"/>
                <w:sz w:val="24"/>
                <w:szCs w:val="24"/>
              </w:rPr>
            </w:pPr>
          </w:p>
          <w:p w14:paraId="22E32A2A" w14:textId="45705C9B"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Most people can tell when their blood pressure is high because they feel bad.</w:t>
            </w:r>
          </w:p>
        </w:tc>
        <w:tc>
          <w:tcPr>
            <w:tcW w:w="3645" w:type="dxa"/>
            <w:vAlign w:val="center"/>
            <w:hideMark/>
          </w:tcPr>
          <w:p w14:paraId="7FD53F88"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 xml:space="preserve">True </w:t>
            </w:r>
            <w:r w:rsidRPr="00E92004">
              <w:rPr>
                <w:rFonts w:ascii="Times New Roman" w:eastAsia="Times New Roman" w:hAnsi="Times New Roman" w:cs="Times New Roman"/>
                <w:sz w:val="24"/>
                <w:szCs w:val="24"/>
              </w:rPr>
              <w:br/>
            </w:r>
            <w:r w:rsidRPr="00E92004">
              <w:rPr>
                <w:rFonts w:ascii="Times New Roman" w:eastAsia="Times New Roman" w:hAnsi="Times New Roman" w:cs="Times New Roman"/>
                <w:sz w:val="24"/>
                <w:szCs w:val="24"/>
                <w:u w:val="single"/>
              </w:rPr>
              <w:t>False</w:t>
            </w:r>
          </w:p>
        </w:tc>
      </w:tr>
      <w:tr w:rsidR="005A0739" w:rsidRPr="00E92004" w14:paraId="7F3A37DE" w14:textId="77777777" w:rsidTr="00DB48AF">
        <w:trPr>
          <w:tblCellSpacing w:w="15" w:type="dxa"/>
        </w:trPr>
        <w:tc>
          <w:tcPr>
            <w:tcW w:w="0" w:type="auto"/>
            <w:vAlign w:val="center"/>
            <w:hideMark/>
          </w:tcPr>
          <w:p w14:paraId="38EC8E62"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3</w:t>
            </w:r>
          </w:p>
        </w:tc>
        <w:tc>
          <w:tcPr>
            <w:tcW w:w="5018" w:type="dxa"/>
            <w:vAlign w:val="center"/>
            <w:hideMark/>
          </w:tcPr>
          <w:p w14:paraId="661F1BC4"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Uncontrolled hypertension can lead to which of the following:</w:t>
            </w:r>
          </w:p>
        </w:tc>
        <w:tc>
          <w:tcPr>
            <w:tcW w:w="3645" w:type="dxa"/>
            <w:vAlign w:val="center"/>
            <w:hideMark/>
          </w:tcPr>
          <w:p w14:paraId="52792A0F" w14:textId="77777777" w:rsidR="005A0739" w:rsidRPr="00E92004" w:rsidRDefault="005A0739" w:rsidP="00E92004">
            <w:pPr>
              <w:spacing w:after="0" w:line="240" w:lineRule="auto"/>
              <w:rPr>
                <w:rFonts w:ascii="Times New Roman" w:eastAsia="Times New Roman" w:hAnsi="Times New Roman" w:cs="Times New Roman"/>
                <w:sz w:val="24"/>
                <w:szCs w:val="24"/>
              </w:rPr>
            </w:pPr>
          </w:p>
          <w:p w14:paraId="0D4F64F5" w14:textId="77777777" w:rsidR="005A0739" w:rsidRPr="00E92004" w:rsidRDefault="005A0739" w:rsidP="00E92004">
            <w:pPr>
              <w:spacing w:after="0" w:line="240" w:lineRule="auto"/>
              <w:rPr>
                <w:rFonts w:ascii="Times New Roman" w:eastAsia="Times New Roman" w:hAnsi="Times New Roman" w:cs="Times New Roman"/>
                <w:sz w:val="24"/>
                <w:szCs w:val="24"/>
              </w:rPr>
            </w:pPr>
          </w:p>
          <w:p w14:paraId="39E0C6DF"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 xml:space="preserve">Lung cancer </w:t>
            </w:r>
            <w:r w:rsidRPr="00E92004">
              <w:rPr>
                <w:rFonts w:ascii="Times New Roman" w:eastAsia="Times New Roman" w:hAnsi="Times New Roman" w:cs="Times New Roman"/>
                <w:sz w:val="24"/>
                <w:szCs w:val="24"/>
              </w:rPr>
              <w:br/>
            </w:r>
            <w:r w:rsidRPr="00E92004">
              <w:rPr>
                <w:rFonts w:ascii="Times New Roman" w:eastAsia="Times New Roman" w:hAnsi="Times New Roman" w:cs="Times New Roman"/>
                <w:sz w:val="24"/>
                <w:szCs w:val="24"/>
                <w:u w:val="single"/>
              </w:rPr>
              <w:t>Kidney failure</w:t>
            </w:r>
            <w:r w:rsidRPr="00E92004">
              <w:rPr>
                <w:rFonts w:ascii="Times New Roman" w:eastAsia="Times New Roman" w:hAnsi="Times New Roman" w:cs="Times New Roman"/>
                <w:sz w:val="24"/>
                <w:szCs w:val="24"/>
              </w:rPr>
              <w:br/>
              <w:t xml:space="preserve">High cholesterol </w:t>
            </w:r>
            <w:r w:rsidRPr="00E92004">
              <w:rPr>
                <w:rFonts w:ascii="Times New Roman" w:eastAsia="Times New Roman" w:hAnsi="Times New Roman" w:cs="Times New Roman"/>
                <w:sz w:val="24"/>
                <w:szCs w:val="24"/>
              </w:rPr>
              <w:br/>
              <w:t>Diabetes</w:t>
            </w:r>
          </w:p>
        </w:tc>
      </w:tr>
      <w:tr w:rsidR="005A0739" w:rsidRPr="00E92004" w14:paraId="61438A0D" w14:textId="77777777" w:rsidTr="00DB48AF">
        <w:trPr>
          <w:tblCellSpacing w:w="15" w:type="dxa"/>
        </w:trPr>
        <w:tc>
          <w:tcPr>
            <w:tcW w:w="0" w:type="auto"/>
            <w:vAlign w:val="center"/>
            <w:hideMark/>
          </w:tcPr>
          <w:p w14:paraId="777E3E33"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4</w:t>
            </w:r>
          </w:p>
        </w:tc>
        <w:tc>
          <w:tcPr>
            <w:tcW w:w="5018" w:type="dxa"/>
            <w:vAlign w:val="center"/>
            <w:hideMark/>
          </w:tcPr>
          <w:p w14:paraId="412522CA" w14:textId="0A4754F9" w:rsidR="005A0739" w:rsidRPr="00E92004" w:rsidRDefault="00E42E3E" w:rsidP="00E9200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w:t>
            </w:r>
            <w:r w:rsidR="005A0739" w:rsidRPr="00E92004">
              <w:rPr>
                <w:rFonts w:ascii="Times New Roman" w:eastAsia="Times New Roman" w:hAnsi="Times New Roman" w:cs="Times New Roman"/>
                <w:sz w:val="24"/>
                <w:szCs w:val="24"/>
              </w:rPr>
              <w:t>hich of the following increases your risk of having hypertension?</w:t>
            </w:r>
          </w:p>
        </w:tc>
        <w:tc>
          <w:tcPr>
            <w:tcW w:w="3645" w:type="dxa"/>
            <w:vAlign w:val="center"/>
            <w:hideMark/>
          </w:tcPr>
          <w:p w14:paraId="48B46764" w14:textId="77777777" w:rsidR="005A0739" w:rsidRPr="00E92004" w:rsidRDefault="005A0739" w:rsidP="00E92004">
            <w:pPr>
              <w:spacing w:after="0" w:line="240" w:lineRule="auto"/>
              <w:rPr>
                <w:rFonts w:ascii="Times New Roman" w:eastAsia="Times New Roman" w:hAnsi="Times New Roman" w:cs="Times New Roman"/>
                <w:sz w:val="24"/>
                <w:szCs w:val="24"/>
              </w:rPr>
            </w:pPr>
          </w:p>
          <w:p w14:paraId="4BEF3028" w14:textId="77777777" w:rsidR="005A0739" w:rsidRPr="00E92004" w:rsidRDefault="005A0739" w:rsidP="00E92004">
            <w:pPr>
              <w:spacing w:after="0" w:line="240" w:lineRule="auto"/>
              <w:rPr>
                <w:rFonts w:ascii="Times New Roman" w:eastAsia="Times New Roman" w:hAnsi="Times New Roman" w:cs="Times New Roman"/>
                <w:sz w:val="24"/>
                <w:szCs w:val="24"/>
              </w:rPr>
            </w:pPr>
          </w:p>
          <w:p w14:paraId="32175DA7" w14:textId="77777777" w:rsidR="005A0739" w:rsidRPr="00E92004" w:rsidRDefault="005A0739" w:rsidP="00E92004">
            <w:pPr>
              <w:spacing w:after="0" w:line="240" w:lineRule="auto"/>
              <w:rPr>
                <w:rFonts w:ascii="Times New Roman" w:eastAsia="Times New Roman" w:hAnsi="Times New Roman" w:cs="Times New Roman"/>
                <w:sz w:val="24"/>
                <w:szCs w:val="24"/>
                <w:u w:val="single"/>
              </w:rPr>
            </w:pPr>
            <w:r w:rsidRPr="00E92004">
              <w:rPr>
                <w:rFonts w:ascii="Times New Roman" w:eastAsia="Times New Roman" w:hAnsi="Times New Roman" w:cs="Times New Roman"/>
                <w:sz w:val="24"/>
                <w:szCs w:val="24"/>
              </w:rPr>
              <w:t xml:space="preserve">Weight lifting </w:t>
            </w:r>
            <w:r w:rsidRPr="00E92004">
              <w:rPr>
                <w:rFonts w:ascii="Times New Roman" w:eastAsia="Times New Roman" w:hAnsi="Times New Roman" w:cs="Times New Roman"/>
                <w:sz w:val="24"/>
                <w:szCs w:val="24"/>
              </w:rPr>
              <w:br/>
              <w:t xml:space="preserve">Drinking &gt;2 cups of coffee a day </w:t>
            </w:r>
            <w:r w:rsidRPr="00E92004">
              <w:rPr>
                <w:rFonts w:ascii="Times New Roman" w:eastAsia="Times New Roman" w:hAnsi="Times New Roman" w:cs="Times New Roman"/>
                <w:sz w:val="24"/>
                <w:szCs w:val="24"/>
              </w:rPr>
              <w:br/>
              <w:t xml:space="preserve">Smoking a pack of cigarettes </w:t>
            </w:r>
            <w:r w:rsidRPr="00E92004">
              <w:rPr>
                <w:rFonts w:ascii="Times New Roman" w:eastAsia="Times New Roman" w:hAnsi="Times New Roman" w:cs="Times New Roman"/>
                <w:sz w:val="24"/>
                <w:szCs w:val="24"/>
              </w:rPr>
              <w:br/>
            </w:r>
            <w:r w:rsidRPr="00E92004">
              <w:rPr>
                <w:rFonts w:ascii="Times New Roman" w:eastAsia="Times New Roman" w:hAnsi="Times New Roman" w:cs="Times New Roman"/>
                <w:sz w:val="24"/>
                <w:szCs w:val="24"/>
                <w:u w:val="single"/>
              </w:rPr>
              <w:t>Gaining 15 pounds</w:t>
            </w:r>
          </w:p>
          <w:p w14:paraId="4421D70B" w14:textId="77777777" w:rsidR="005A0739" w:rsidRPr="00E92004" w:rsidRDefault="005A0739" w:rsidP="00E92004">
            <w:pPr>
              <w:spacing w:after="0" w:line="240" w:lineRule="auto"/>
              <w:rPr>
                <w:rFonts w:ascii="Times New Roman" w:eastAsia="Times New Roman" w:hAnsi="Times New Roman" w:cs="Times New Roman"/>
                <w:sz w:val="24"/>
                <w:szCs w:val="24"/>
              </w:rPr>
            </w:pPr>
          </w:p>
        </w:tc>
      </w:tr>
      <w:tr w:rsidR="005A0739" w:rsidRPr="00E92004" w14:paraId="36E753F8" w14:textId="77777777" w:rsidTr="00DB48AF">
        <w:trPr>
          <w:tblCellSpacing w:w="15" w:type="dxa"/>
        </w:trPr>
        <w:tc>
          <w:tcPr>
            <w:tcW w:w="0" w:type="auto"/>
            <w:vAlign w:val="center"/>
            <w:hideMark/>
          </w:tcPr>
          <w:p w14:paraId="7713F261"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5</w:t>
            </w:r>
          </w:p>
        </w:tc>
        <w:tc>
          <w:tcPr>
            <w:tcW w:w="5018" w:type="dxa"/>
            <w:vAlign w:val="center"/>
            <w:hideMark/>
          </w:tcPr>
          <w:p w14:paraId="53467563"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People with hypertension do not need to take medicine if they exercise regularly</w:t>
            </w:r>
          </w:p>
          <w:p w14:paraId="5112446F" w14:textId="77777777" w:rsidR="005A0739" w:rsidRPr="00E92004" w:rsidRDefault="005A0739" w:rsidP="00E92004">
            <w:pPr>
              <w:spacing w:after="0" w:line="240" w:lineRule="auto"/>
              <w:rPr>
                <w:rFonts w:ascii="Times New Roman" w:eastAsia="Times New Roman" w:hAnsi="Times New Roman" w:cs="Times New Roman"/>
                <w:sz w:val="24"/>
                <w:szCs w:val="24"/>
              </w:rPr>
            </w:pPr>
          </w:p>
        </w:tc>
        <w:tc>
          <w:tcPr>
            <w:tcW w:w="3645" w:type="dxa"/>
            <w:vAlign w:val="center"/>
            <w:hideMark/>
          </w:tcPr>
          <w:p w14:paraId="44D83EA0"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 xml:space="preserve">True </w:t>
            </w:r>
            <w:r w:rsidRPr="00E92004">
              <w:rPr>
                <w:rFonts w:ascii="Times New Roman" w:eastAsia="Times New Roman" w:hAnsi="Times New Roman" w:cs="Times New Roman"/>
                <w:sz w:val="24"/>
                <w:szCs w:val="24"/>
              </w:rPr>
              <w:br/>
            </w:r>
            <w:r w:rsidRPr="00E92004">
              <w:rPr>
                <w:rFonts w:ascii="Times New Roman" w:eastAsia="Times New Roman" w:hAnsi="Times New Roman" w:cs="Times New Roman"/>
                <w:sz w:val="24"/>
                <w:szCs w:val="24"/>
                <w:u w:val="single"/>
              </w:rPr>
              <w:t>False</w:t>
            </w:r>
          </w:p>
        </w:tc>
      </w:tr>
      <w:tr w:rsidR="005A0739" w:rsidRPr="00E92004" w14:paraId="3788D5A8" w14:textId="77777777" w:rsidTr="00DB48AF">
        <w:trPr>
          <w:tblCellSpacing w:w="15" w:type="dxa"/>
        </w:trPr>
        <w:tc>
          <w:tcPr>
            <w:tcW w:w="0" w:type="auto"/>
            <w:vAlign w:val="center"/>
            <w:hideMark/>
          </w:tcPr>
          <w:p w14:paraId="638D34BF"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6</w:t>
            </w:r>
          </w:p>
        </w:tc>
        <w:tc>
          <w:tcPr>
            <w:tcW w:w="5018" w:type="dxa"/>
            <w:vAlign w:val="center"/>
            <w:hideMark/>
          </w:tcPr>
          <w:p w14:paraId="3B2D738E"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Which of the following statements about taking blood pressure medicine is TRUE?</w:t>
            </w:r>
          </w:p>
        </w:tc>
        <w:tc>
          <w:tcPr>
            <w:tcW w:w="3645" w:type="dxa"/>
            <w:vAlign w:val="center"/>
            <w:hideMark/>
          </w:tcPr>
          <w:p w14:paraId="5883D4D4"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 xml:space="preserve">Blood pressure medicine should always be taken with food </w:t>
            </w:r>
          </w:p>
          <w:p w14:paraId="5488BA28" w14:textId="77777777" w:rsidR="005A0739" w:rsidRPr="00E92004" w:rsidRDefault="005A0739" w:rsidP="00E92004">
            <w:pPr>
              <w:spacing w:after="0" w:line="240" w:lineRule="auto"/>
              <w:rPr>
                <w:rFonts w:ascii="Times New Roman" w:eastAsia="Times New Roman" w:hAnsi="Times New Roman" w:cs="Times New Roman"/>
                <w:sz w:val="24"/>
                <w:szCs w:val="24"/>
                <w:u w:val="single"/>
              </w:rPr>
            </w:pPr>
            <w:r w:rsidRPr="00E92004">
              <w:rPr>
                <w:rFonts w:ascii="Times New Roman" w:eastAsia="Times New Roman" w:hAnsi="Times New Roman" w:cs="Times New Roman"/>
                <w:sz w:val="24"/>
                <w:szCs w:val="24"/>
              </w:rPr>
              <w:br/>
            </w:r>
            <w:r w:rsidRPr="00E92004">
              <w:rPr>
                <w:rFonts w:ascii="Times New Roman" w:eastAsia="Times New Roman" w:hAnsi="Times New Roman" w:cs="Times New Roman"/>
                <w:sz w:val="24"/>
                <w:szCs w:val="24"/>
                <w:u w:val="single"/>
              </w:rPr>
              <w:t>More than one type of blood pressure medicine can be taken at the same time</w:t>
            </w:r>
          </w:p>
          <w:p w14:paraId="1C5A7503"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u w:val="single"/>
              </w:rPr>
              <w:br/>
            </w:r>
            <w:r w:rsidRPr="00E92004">
              <w:rPr>
                <w:rFonts w:ascii="Times New Roman" w:eastAsia="Times New Roman" w:hAnsi="Times New Roman" w:cs="Times New Roman"/>
                <w:sz w:val="24"/>
                <w:szCs w:val="24"/>
              </w:rPr>
              <w:t xml:space="preserve">Blood pressure medicine works best if it is taken at bedtime </w:t>
            </w:r>
          </w:p>
          <w:p w14:paraId="5547BDD1"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br/>
              <w:t>Blood pressure medicine should not be taken if a person drank alcohol that day</w:t>
            </w:r>
          </w:p>
          <w:p w14:paraId="3C49F0F0" w14:textId="77777777" w:rsidR="005A0739" w:rsidRPr="00E92004" w:rsidRDefault="005A0739" w:rsidP="00E92004">
            <w:pPr>
              <w:spacing w:after="0" w:line="240" w:lineRule="auto"/>
              <w:rPr>
                <w:rFonts w:ascii="Times New Roman" w:eastAsia="Times New Roman" w:hAnsi="Times New Roman" w:cs="Times New Roman"/>
                <w:sz w:val="24"/>
                <w:szCs w:val="24"/>
              </w:rPr>
            </w:pPr>
          </w:p>
          <w:p w14:paraId="7BAD043F" w14:textId="77777777" w:rsidR="005A0739" w:rsidRPr="00E92004" w:rsidRDefault="005A0739" w:rsidP="00E92004">
            <w:pPr>
              <w:spacing w:after="0" w:line="240" w:lineRule="auto"/>
              <w:rPr>
                <w:rFonts w:ascii="Times New Roman" w:eastAsia="Times New Roman" w:hAnsi="Times New Roman" w:cs="Times New Roman"/>
                <w:sz w:val="24"/>
                <w:szCs w:val="24"/>
              </w:rPr>
            </w:pPr>
          </w:p>
        </w:tc>
      </w:tr>
      <w:tr w:rsidR="005A0739" w:rsidRPr="00E92004" w14:paraId="204DEFF1" w14:textId="77777777" w:rsidTr="00DB48AF">
        <w:trPr>
          <w:tblCellSpacing w:w="15" w:type="dxa"/>
        </w:trPr>
        <w:tc>
          <w:tcPr>
            <w:tcW w:w="0" w:type="auto"/>
            <w:vAlign w:val="center"/>
            <w:hideMark/>
          </w:tcPr>
          <w:p w14:paraId="17794FBF"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lastRenderedPageBreak/>
              <w:t>7</w:t>
            </w:r>
          </w:p>
        </w:tc>
        <w:tc>
          <w:tcPr>
            <w:tcW w:w="5018" w:type="dxa"/>
            <w:vAlign w:val="center"/>
            <w:hideMark/>
          </w:tcPr>
          <w:p w14:paraId="23F51154"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Most of the salt Americans eat is added with a salt shaker.</w:t>
            </w:r>
          </w:p>
        </w:tc>
        <w:tc>
          <w:tcPr>
            <w:tcW w:w="3645" w:type="dxa"/>
            <w:vAlign w:val="center"/>
            <w:hideMark/>
          </w:tcPr>
          <w:p w14:paraId="0BA68D2C" w14:textId="77777777" w:rsidR="005A0739" w:rsidRPr="00E92004" w:rsidRDefault="005A0739" w:rsidP="00E92004">
            <w:pPr>
              <w:spacing w:after="0" w:line="240" w:lineRule="auto"/>
              <w:rPr>
                <w:rFonts w:ascii="Times New Roman" w:eastAsia="Times New Roman" w:hAnsi="Times New Roman" w:cs="Times New Roman"/>
                <w:sz w:val="24"/>
                <w:szCs w:val="24"/>
                <w:u w:val="single"/>
              </w:rPr>
            </w:pPr>
            <w:r w:rsidRPr="00E92004">
              <w:rPr>
                <w:rFonts w:ascii="Times New Roman" w:eastAsia="Times New Roman" w:hAnsi="Times New Roman" w:cs="Times New Roman"/>
                <w:sz w:val="24"/>
                <w:szCs w:val="24"/>
              </w:rPr>
              <w:t xml:space="preserve">True </w:t>
            </w:r>
            <w:r w:rsidRPr="00E92004">
              <w:rPr>
                <w:rFonts w:ascii="Times New Roman" w:eastAsia="Times New Roman" w:hAnsi="Times New Roman" w:cs="Times New Roman"/>
                <w:sz w:val="24"/>
                <w:szCs w:val="24"/>
              </w:rPr>
              <w:br/>
            </w:r>
            <w:r w:rsidRPr="00E92004">
              <w:rPr>
                <w:rFonts w:ascii="Times New Roman" w:eastAsia="Times New Roman" w:hAnsi="Times New Roman" w:cs="Times New Roman"/>
                <w:sz w:val="24"/>
                <w:szCs w:val="24"/>
                <w:u w:val="single"/>
              </w:rPr>
              <w:t>False</w:t>
            </w:r>
          </w:p>
          <w:p w14:paraId="0F8299AB" w14:textId="77777777" w:rsidR="005A0739" w:rsidRPr="00E92004" w:rsidRDefault="005A0739" w:rsidP="00E92004">
            <w:pPr>
              <w:spacing w:after="0" w:line="240" w:lineRule="auto"/>
              <w:rPr>
                <w:rFonts w:ascii="Times New Roman" w:eastAsia="Times New Roman" w:hAnsi="Times New Roman" w:cs="Times New Roman"/>
                <w:sz w:val="24"/>
                <w:szCs w:val="24"/>
              </w:rPr>
            </w:pPr>
          </w:p>
        </w:tc>
      </w:tr>
      <w:tr w:rsidR="005A0739" w:rsidRPr="00E92004" w14:paraId="2476034C" w14:textId="77777777" w:rsidTr="00DB48AF">
        <w:trPr>
          <w:tblCellSpacing w:w="15" w:type="dxa"/>
        </w:trPr>
        <w:tc>
          <w:tcPr>
            <w:tcW w:w="0" w:type="auto"/>
            <w:vAlign w:val="center"/>
            <w:hideMark/>
          </w:tcPr>
          <w:p w14:paraId="68FABA94"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8</w:t>
            </w:r>
          </w:p>
        </w:tc>
        <w:tc>
          <w:tcPr>
            <w:tcW w:w="5018" w:type="dxa"/>
            <w:vAlign w:val="center"/>
            <w:hideMark/>
          </w:tcPr>
          <w:p w14:paraId="75D4AB49"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There are about as many calories in 12 ounces of regular orange juice as there are in 12 ounces of regular cola.</w:t>
            </w:r>
          </w:p>
          <w:p w14:paraId="7ABC0275" w14:textId="77777777" w:rsidR="005A0739" w:rsidRPr="00E92004" w:rsidRDefault="005A0739" w:rsidP="00E92004">
            <w:pPr>
              <w:spacing w:after="0" w:line="240" w:lineRule="auto"/>
              <w:rPr>
                <w:rFonts w:ascii="Times New Roman" w:eastAsia="Times New Roman" w:hAnsi="Times New Roman" w:cs="Times New Roman"/>
                <w:sz w:val="24"/>
                <w:szCs w:val="24"/>
              </w:rPr>
            </w:pPr>
          </w:p>
        </w:tc>
        <w:tc>
          <w:tcPr>
            <w:tcW w:w="3645" w:type="dxa"/>
            <w:vAlign w:val="center"/>
            <w:hideMark/>
          </w:tcPr>
          <w:p w14:paraId="19B734EC"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u w:val="single"/>
              </w:rPr>
              <w:t xml:space="preserve">True </w:t>
            </w:r>
            <w:r w:rsidRPr="00E92004">
              <w:rPr>
                <w:rFonts w:ascii="Times New Roman" w:eastAsia="Times New Roman" w:hAnsi="Times New Roman" w:cs="Times New Roman"/>
                <w:sz w:val="24"/>
                <w:szCs w:val="24"/>
              </w:rPr>
              <w:br/>
              <w:t>False</w:t>
            </w:r>
          </w:p>
        </w:tc>
      </w:tr>
      <w:tr w:rsidR="005A0739" w:rsidRPr="00E92004" w14:paraId="0A286329" w14:textId="77777777" w:rsidTr="00DB48AF">
        <w:trPr>
          <w:tblCellSpacing w:w="15" w:type="dxa"/>
        </w:trPr>
        <w:tc>
          <w:tcPr>
            <w:tcW w:w="0" w:type="auto"/>
            <w:vAlign w:val="center"/>
            <w:hideMark/>
          </w:tcPr>
          <w:p w14:paraId="5E6951F9"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9</w:t>
            </w:r>
          </w:p>
        </w:tc>
        <w:tc>
          <w:tcPr>
            <w:tcW w:w="5018" w:type="dxa"/>
            <w:vAlign w:val="center"/>
            <w:hideMark/>
          </w:tcPr>
          <w:p w14:paraId="097AB5B8"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An overweight 60-year-old man has hypertension. He drinks one bottle of beer and 4 cups of regular coffee a day. He adds regular table salt to his food at most meals. Which one of the following changes is the most likely to lower his blood pressure?</w:t>
            </w:r>
          </w:p>
        </w:tc>
        <w:tc>
          <w:tcPr>
            <w:tcW w:w="3645" w:type="dxa"/>
            <w:vAlign w:val="center"/>
            <w:hideMark/>
          </w:tcPr>
          <w:p w14:paraId="439A1BC6"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u w:val="single"/>
              </w:rPr>
              <w:t>Lose 10 pounds</w:t>
            </w:r>
            <w:r w:rsidRPr="00E92004">
              <w:rPr>
                <w:rFonts w:ascii="Times New Roman" w:eastAsia="Times New Roman" w:hAnsi="Times New Roman" w:cs="Times New Roman"/>
                <w:sz w:val="24"/>
                <w:szCs w:val="24"/>
              </w:rPr>
              <w:t xml:space="preserve"> </w:t>
            </w:r>
            <w:r w:rsidRPr="00E92004">
              <w:rPr>
                <w:rFonts w:ascii="Times New Roman" w:eastAsia="Times New Roman" w:hAnsi="Times New Roman" w:cs="Times New Roman"/>
                <w:sz w:val="24"/>
                <w:szCs w:val="24"/>
              </w:rPr>
              <w:br/>
              <w:t xml:space="preserve">Stop drinking alcohol </w:t>
            </w:r>
            <w:r w:rsidRPr="00E92004">
              <w:rPr>
                <w:rFonts w:ascii="Times New Roman" w:eastAsia="Times New Roman" w:hAnsi="Times New Roman" w:cs="Times New Roman"/>
                <w:sz w:val="24"/>
                <w:szCs w:val="24"/>
              </w:rPr>
              <w:br/>
              <w:t xml:space="preserve">Switch to decaffeinated coffee </w:t>
            </w:r>
            <w:r w:rsidRPr="00E92004">
              <w:rPr>
                <w:rFonts w:ascii="Times New Roman" w:eastAsia="Times New Roman" w:hAnsi="Times New Roman" w:cs="Times New Roman"/>
                <w:sz w:val="24"/>
                <w:szCs w:val="24"/>
              </w:rPr>
              <w:br/>
              <w:t>Switch to sea salt</w:t>
            </w:r>
          </w:p>
        </w:tc>
      </w:tr>
      <w:tr w:rsidR="005A0739" w:rsidRPr="00E92004" w14:paraId="7217A580" w14:textId="77777777" w:rsidTr="00DB48AF">
        <w:trPr>
          <w:tblCellSpacing w:w="15" w:type="dxa"/>
        </w:trPr>
        <w:tc>
          <w:tcPr>
            <w:tcW w:w="0" w:type="auto"/>
            <w:vAlign w:val="center"/>
            <w:hideMark/>
          </w:tcPr>
          <w:p w14:paraId="4A70C268"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10</w:t>
            </w:r>
          </w:p>
        </w:tc>
        <w:tc>
          <w:tcPr>
            <w:tcW w:w="5018" w:type="dxa"/>
            <w:vAlign w:val="center"/>
            <w:hideMark/>
          </w:tcPr>
          <w:p w14:paraId="62DEF78E"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Which one of the following changes to your diet is most likely to lower blood pressure?</w:t>
            </w:r>
          </w:p>
        </w:tc>
        <w:tc>
          <w:tcPr>
            <w:tcW w:w="3645" w:type="dxa"/>
            <w:vAlign w:val="center"/>
            <w:hideMark/>
          </w:tcPr>
          <w:p w14:paraId="1ECBF262" w14:textId="77777777" w:rsidR="005A0739" w:rsidRPr="00E92004" w:rsidRDefault="005A0739" w:rsidP="00E92004">
            <w:pPr>
              <w:spacing w:after="0" w:line="240" w:lineRule="auto"/>
              <w:rPr>
                <w:rFonts w:ascii="Times New Roman" w:eastAsia="Times New Roman" w:hAnsi="Times New Roman" w:cs="Times New Roman"/>
                <w:sz w:val="24"/>
                <w:szCs w:val="24"/>
                <w:u w:val="single"/>
              </w:rPr>
            </w:pPr>
            <w:r w:rsidRPr="00E92004">
              <w:rPr>
                <w:rFonts w:ascii="Times New Roman" w:eastAsia="Times New Roman" w:hAnsi="Times New Roman" w:cs="Times New Roman"/>
                <w:sz w:val="24"/>
                <w:szCs w:val="24"/>
                <w:u w:val="single"/>
              </w:rPr>
              <w:t xml:space="preserve">Eat more fruits, vegetables, whole grains, and low-fat dairy products </w:t>
            </w:r>
          </w:p>
          <w:p w14:paraId="111E4D61"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 xml:space="preserve">Eliminate spicy foods </w:t>
            </w:r>
          </w:p>
          <w:p w14:paraId="528B496B"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 xml:space="preserve">Drink one glass of red wine daily </w:t>
            </w:r>
            <w:r w:rsidRPr="00E92004">
              <w:rPr>
                <w:rFonts w:ascii="Times New Roman" w:eastAsia="Times New Roman" w:hAnsi="Times New Roman" w:cs="Times New Roman"/>
                <w:sz w:val="24"/>
                <w:szCs w:val="24"/>
              </w:rPr>
              <w:br/>
              <w:t>Drink herbal tea instead of coffee</w:t>
            </w:r>
          </w:p>
          <w:p w14:paraId="5CA99DCD" w14:textId="71F51488" w:rsidR="005A0739" w:rsidRPr="00E92004" w:rsidRDefault="005A0739" w:rsidP="00E92004">
            <w:pPr>
              <w:spacing w:after="0" w:line="240" w:lineRule="auto"/>
              <w:rPr>
                <w:rFonts w:ascii="Times New Roman" w:eastAsia="Times New Roman" w:hAnsi="Times New Roman" w:cs="Times New Roman"/>
                <w:sz w:val="24"/>
                <w:szCs w:val="24"/>
              </w:rPr>
            </w:pPr>
          </w:p>
        </w:tc>
      </w:tr>
      <w:tr w:rsidR="005A0739" w:rsidRPr="00E92004" w14:paraId="5F29F6CD" w14:textId="77777777" w:rsidTr="00DB48AF">
        <w:trPr>
          <w:tblCellSpacing w:w="15" w:type="dxa"/>
        </w:trPr>
        <w:tc>
          <w:tcPr>
            <w:tcW w:w="0" w:type="auto"/>
            <w:vAlign w:val="center"/>
            <w:hideMark/>
          </w:tcPr>
          <w:p w14:paraId="10350C26"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11</w:t>
            </w:r>
          </w:p>
        </w:tc>
        <w:tc>
          <w:tcPr>
            <w:tcW w:w="5018" w:type="dxa"/>
            <w:vAlign w:val="center"/>
            <w:hideMark/>
          </w:tcPr>
          <w:p w14:paraId="5E1FCFF7"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Which one of the following statements about exercise and blood pressure is TRUE?</w:t>
            </w:r>
          </w:p>
        </w:tc>
        <w:tc>
          <w:tcPr>
            <w:tcW w:w="3645" w:type="dxa"/>
            <w:vAlign w:val="center"/>
            <w:hideMark/>
          </w:tcPr>
          <w:p w14:paraId="057A1F7C"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 xml:space="preserve">People who are on their feet most of the day will not benefit from more exercise </w:t>
            </w:r>
            <w:r w:rsidRPr="00E92004">
              <w:rPr>
                <w:rFonts w:ascii="Times New Roman" w:eastAsia="Times New Roman" w:hAnsi="Times New Roman" w:cs="Times New Roman"/>
                <w:sz w:val="24"/>
                <w:szCs w:val="24"/>
              </w:rPr>
              <w:br/>
            </w:r>
            <w:r w:rsidRPr="00E92004">
              <w:rPr>
                <w:rFonts w:ascii="Times New Roman" w:eastAsia="Times New Roman" w:hAnsi="Times New Roman" w:cs="Times New Roman"/>
                <w:sz w:val="24"/>
                <w:szCs w:val="24"/>
                <w:u w:val="single"/>
              </w:rPr>
              <w:t>Exercising for 30 minutes every day lowers blood pressure more than exercising for 30 minutes, 3 days a week</w:t>
            </w:r>
            <w:r w:rsidRPr="00E92004">
              <w:rPr>
                <w:rFonts w:ascii="Times New Roman" w:eastAsia="Times New Roman" w:hAnsi="Times New Roman" w:cs="Times New Roman"/>
                <w:sz w:val="24"/>
                <w:szCs w:val="24"/>
              </w:rPr>
              <w:br/>
              <w:t xml:space="preserve">Weight lifting should be avoided by people with high blood pressure </w:t>
            </w:r>
            <w:r w:rsidRPr="00E92004">
              <w:rPr>
                <w:rFonts w:ascii="Times New Roman" w:eastAsia="Times New Roman" w:hAnsi="Times New Roman" w:cs="Times New Roman"/>
                <w:sz w:val="24"/>
                <w:szCs w:val="24"/>
              </w:rPr>
              <w:br/>
              <w:t>When exercising, you must raise your heart rate to at least 100 beats a minute to improve blood pressure</w:t>
            </w:r>
          </w:p>
          <w:p w14:paraId="3091A9C0" w14:textId="0EC27FC5" w:rsidR="005A0739" w:rsidRPr="00E92004" w:rsidRDefault="005A0739" w:rsidP="00E92004">
            <w:pPr>
              <w:spacing w:after="0" w:line="240" w:lineRule="auto"/>
              <w:rPr>
                <w:rFonts w:ascii="Times New Roman" w:eastAsia="Times New Roman" w:hAnsi="Times New Roman" w:cs="Times New Roman"/>
                <w:sz w:val="24"/>
                <w:szCs w:val="24"/>
              </w:rPr>
            </w:pPr>
          </w:p>
        </w:tc>
      </w:tr>
      <w:tr w:rsidR="005A0739" w:rsidRPr="00E92004" w14:paraId="7C400314" w14:textId="77777777" w:rsidTr="00DB48AF">
        <w:trPr>
          <w:tblCellSpacing w:w="15" w:type="dxa"/>
        </w:trPr>
        <w:tc>
          <w:tcPr>
            <w:tcW w:w="0" w:type="auto"/>
            <w:vAlign w:val="center"/>
            <w:hideMark/>
          </w:tcPr>
          <w:p w14:paraId="67EDFE52"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12</w:t>
            </w:r>
          </w:p>
        </w:tc>
        <w:tc>
          <w:tcPr>
            <w:tcW w:w="5018" w:type="dxa"/>
            <w:vAlign w:val="center"/>
            <w:hideMark/>
          </w:tcPr>
          <w:p w14:paraId="3042868D"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A man reports that his blood pressure is 148/78 mm Hg when he checks it using the blood pressure machine in the pharmacy, 144/66 mm Hg in his family doctor’s office, and 132/74 mm Hg when he checks it at home. Which of the following statements is TRUE?</w:t>
            </w:r>
          </w:p>
        </w:tc>
        <w:tc>
          <w:tcPr>
            <w:tcW w:w="3645" w:type="dxa"/>
            <w:vAlign w:val="center"/>
            <w:hideMark/>
          </w:tcPr>
          <w:p w14:paraId="0330A53F"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u w:val="single"/>
              </w:rPr>
              <w:t xml:space="preserve">It is common for blood pressure readings to vary like this </w:t>
            </w:r>
            <w:r w:rsidRPr="00E92004">
              <w:rPr>
                <w:rFonts w:ascii="Times New Roman" w:eastAsia="Times New Roman" w:hAnsi="Times New Roman" w:cs="Times New Roman"/>
                <w:sz w:val="24"/>
                <w:szCs w:val="24"/>
                <w:u w:val="single"/>
              </w:rPr>
              <w:br/>
            </w:r>
            <w:r w:rsidRPr="00E92004">
              <w:rPr>
                <w:rFonts w:ascii="Times New Roman" w:eastAsia="Times New Roman" w:hAnsi="Times New Roman" w:cs="Times New Roman"/>
                <w:sz w:val="24"/>
                <w:szCs w:val="24"/>
              </w:rPr>
              <w:t xml:space="preserve">The highest blood pressure reading is the correct one </w:t>
            </w:r>
            <w:r w:rsidRPr="00E92004">
              <w:rPr>
                <w:rFonts w:ascii="Times New Roman" w:eastAsia="Times New Roman" w:hAnsi="Times New Roman" w:cs="Times New Roman"/>
                <w:sz w:val="24"/>
                <w:szCs w:val="24"/>
              </w:rPr>
              <w:br/>
              <w:t xml:space="preserve">The lowest blood pressure reading is the correct one </w:t>
            </w:r>
            <w:r w:rsidRPr="00E92004">
              <w:rPr>
                <w:rFonts w:ascii="Times New Roman" w:eastAsia="Times New Roman" w:hAnsi="Times New Roman" w:cs="Times New Roman"/>
                <w:sz w:val="24"/>
                <w:szCs w:val="24"/>
              </w:rPr>
              <w:br/>
              <w:t>He can be reassured that his blood pressure is normal</w:t>
            </w:r>
          </w:p>
        </w:tc>
      </w:tr>
      <w:tr w:rsidR="005A0739" w:rsidRPr="00E92004" w14:paraId="311FD4D1" w14:textId="77777777" w:rsidTr="00DB48AF">
        <w:trPr>
          <w:tblCellSpacing w:w="15" w:type="dxa"/>
        </w:trPr>
        <w:tc>
          <w:tcPr>
            <w:tcW w:w="0" w:type="auto"/>
            <w:vAlign w:val="center"/>
            <w:hideMark/>
          </w:tcPr>
          <w:p w14:paraId="3EC30204"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lastRenderedPageBreak/>
              <w:t>13</w:t>
            </w:r>
          </w:p>
        </w:tc>
        <w:tc>
          <w:tcPr>
            <w:tcW w:w="5018" w:type="dxa"/>
            <w:vAlign w:val="center"/>
            <w:hideMark/>
          </w:tcPr>
          <w:p w14:paraId="5A3125A6"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When measuring your blood pressure at home, you should:</w:t>
            </w:r>
          </w:p>
        </w:tc>
        <w:tc>
          <w:tcPr>
            <w:tcW w:w="3645" w:type="dxa"/>
            <w:vAlign w:val="center"/>
            <w:hideMark/>
          </w:tcPr>
          <w:p w14:paraId="2A7E351C"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 xml:space="preserve">Always take your reading before you take your blood pressure medicine </w:t>
            </w:r>
          </w:p>
          <w:p w14:paraId="46C84AEA"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br/>
              <w:t xml:space="preserve">Take several readings, a minute or 2 apart, and record the lowest one </w:t>
            </w:r>
          </w:p>
          <w:p w14:paraId="0CEEC163" w14:textId="77777777" w:rsidR="005A0739" w:rsidRPr="00E92004" w:rsidRDefault="005A0739" w:rsidP="00E92004">
            <w:pPr>
              <w:spacing w:after="0" w:line="240" w:lineRule="auto"/>
              <w:rPr>
                <w:rFonts w:ascii="Times New Roman" w:eastAsia="Times New Roman" w:hAnsi="Times New Roman" w:cs="Times New Roman"/>
                <w:sz w:val="24"/>
                <w:szCs w:val="24"/>
                <w:u w:val="single"/>
              </w:rPr>
            </w:pPr>
            <w:r w:rsidRPr="00E92004">
              <w:rPr>
                <w:rFonts w:ascii="Times New Roman" w:eastAsia="Times New Roman" w:hAnsi="Times New Roman" w:cs="Times New Roman"/>
                <w:sz w:val="24"/>
                <w:szCs w:val="24"/>
              </w:rPr>
              <w:br/>
              <w:t xml:space="preserve">Take your blood pressure right after exercising and at least 2 hours after a meal </w:t>
            </w:r>
            <w:r w:rsidRPr="00E92004">
              <w:rPr>
                <w:rFonts w:ascii="Times New Roman" w:eastAsia="Times New Roman" w:hAnsi="Times New Roman" w:cs="Times New Roman"/>
                <w:sz w:val="24"/>
                <w:szCs w:val="24"/>
              </w:rPr>
              <w:br/>
            </w:r>
            <w:r w:rsidRPr="00E92004">
              <w:rPr>
                <w:rFonts w:ascii="Times New Roman" w:eastAsia="Times New Roman" w:hAnsi="Times New Roman" w:cs="Times New Roman"/>
                <w:sz w:val="24"/>
                <w:szCs w:val="24"/>
                <w:u w:val="single"/>
              </w:rPr>
              <w:t>Take two readings, a minute or 2 apart, and write down the average value</w:t>
            </w:r>
          </w:p>
          <w:p w14:paraId="3E7DA64B" w14:textId="77777777" w:rsidR="005A0739" w:rsidRPr="00E92004" w:rsidRDefault="005A0739" w:rsidP="00E92004">
            <w:pPr>
              <w:spacing w:after="0" w:line="240" w:lineRule="auto"/>
              <w:rPr>
                <w:rFonts w:ascii="Times New Roman" w:eastAsia="Times New Roman" w:hAnsi="Times New Roman" w:cs="Times New Roman"/>
                <w:sz w:val="24"/>
                <w:szCs w:val="24"/>
              </w:rPr>
            </w:pPr>
          </w:p>
          <w:p w14:paraId="75614EFA" w14:textId="77777777" w:rsidR="005A0739" w:rsidRPr="00E92004" w:rsidRDefault="005A0739" w:rsidP="00E92004">
            <w:pPr>
              <w:spacing w:after="0" w:line="240" w:lineRule="auto"/>
              <w:rPr>
                <w:rFonts w:ascii="Times New Roman" w:eastAsia="Times New Roman" w:hAnsi="Times New Roman" w:cs="Times New Roman"/>
                <w:sz w:val="24"/>
                <w:szCs w:val="24"/>
              </w:rPr>
            </w:pPr>
          </w:p>
        </w:tc>
      </w:tr>
      <w:tr w:rsidR="005A0739" w:rsidRPr="00E92004" w14:paraId="2446B8EE" w14:textId="77777777" w:rsidTr="00DB48AF">
        <w:trPr>
          <w:tblCellSpacing w:w="15" w:type="dxa"/>
        </w:trPr>
        <w:tc>
          <w:tcPr>
            <w:tcW w:w="0" w:type="auto"/>
            <w:vAlign w:val="center"/>
            <w:hideMark/>
          </w:tcPr>
          <w:p w14:paraId="2D34237A"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14</w:t>
            </w:r>
          </w:p>
        </w:tc>
        <w:tc>
          <w:tcPr>
            <w:tcW w:w="5018" w:type="dxa"/>
            <w:vAlign w:val="center"/>
            <w:hideMark/>
          </w:tcPr>
          <w:p w14:paraId="4441D916"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rPr>
              <w:t>Blood pressure is measured with two numbers, an upper number and a lower number. It is usually written as upper/lower. If someone is told that their goal blood pressure is 126/76, when have they reached that goal?</w:t>
            </w:r>
          </w:p>
        </w:tc>
        <w:tc>
          <w:tcPr>
            <w:tcW w:w="3645" w:type="dxa"/>
            <w:vAlign w:val="center"/>
            <w:hideMark/>
          </w:tcPr>
          <w:p w14:paraId="2D31EBB2" w14:textId="77777777" w:rsidR="005A0739" w:rsidRPr="00E92004" w:rsidRDefault="005A0739" w:rsidP="00E92004">
            <w:pPr>
              <w:spacing w:after="0" w:line="240" w:lineRule="auto"/>
              <w:rPr>
                <w:rFonts w:ascii="Times New Roman" w:eastAsia="Times New Roman" w:hAnsi="Times New Roman" w:cs="Times New Roman"/>
                <w:sz w:val="24"/>
                <w:szCs w:val="24"/>
                <w:u w:val="single"/>
              </w:rPr>
            </w:pPr>
          </w:p>
          <w:p w14:paraId="6F2BE92C" w14:textId="77777777" w:rsidR="005A0739" w:rsidRPr="00E92004" w:rsidRDefault="005A0739" w:rsidP="00E92004">
            <w:pPr>
              <w:spacing w:after="0" w:line="240" w:lineRule="auto"/>
              <w:rPr>
                <w:rFonts w:ascii="Times New Roman" w:eastAsia="Times New Roman" w:hAnsi="Times New Roman" w:cs="Times New Roman"/>
                <w:sz w:val="24"/>
                <w:szCs w:val="24"/>
              </w:rPr>
            </w:pPr>
            <w:r w:rsidRPr="00E92004">
              <w:rPr>
                <w:rFonts w:ascii="Times New Roman" w:eastAsia="Times New Roman" w:hAnsi="Times New Roman" w:cs="Times New Roman"/>
                <w:sz w:val="24"/>
                <w:szCs w:val="24"/>
                <w:u w:val="single"/>
              </w:rPr>
              <w:t>When the upper is below 126 and the lower is below 76</w:t>
            </w:r>
            <w:r w:rsidRPr="00E92004">
              <w:rPr>
                <w:rFonts w:ascii="Times New Roman" w:eastAsia="Times New Roman" w:hAnsi="Times New Roman" w:cs="Times New Roman"/>
                <w:sz w:val="24"/>
                <w:szCs w:val="24"/>
              </w:rPr>
              <w:t xml:space="preserve"> </w:t>
            </w:r>
            <w:r w:rsidRPr="00E92004">
              <w:rPr>
                <w:rFonts w:ascii="Times New Roman" w:eastAsia="Times New Roman" w:hAnsi="Times New Roman" w:cs="Times New Roman"/>
                <w:sz w:val="24"/>
                <w:szCs w:val="24"/>
              </w:rPr>
              <w:br/>
              <w:t xml:space="preserve">When the upper is below 126, even if the lower is over 76 </w:t>
            </w:r>
            <w:r w:rsidRPr="00E92004">
              <w:rPr>
                <w:rFonts w:ascii="Times New Roman" w:eastAsia="Times New Roman" w:hAnsi="Times New Roman" w:cs="Times New Roman"/>
                <w:sz w:val="24"/>
                <w:szCs w:val="24"/>
              </w:rPr>
              <w:br/>
              <w:t xml:space="preserve">When the lower is below 76 even if the upper is over 126 </w:t>
            </w:r>
            <w:r w:rsidRPr="00E92004">
              <w:rPr>
                <w:rFonts w:ascii="Times New Roman" w:eastAsia="Times New Roman" w:hAnsi="Times New Roman" w:cs="Times New Roman"/>
                <w:sz w:val="24"/>
                <w:szCs w:val="24"/>
              </w:rPr>
              <w:br/>
              <w:t>When the average of the upper and the lower is &lt;100</w:t>
            </w:r>
          </w:p>
          <w:p w14:paraId="029D3134" w14:textId="77777777" w:rsidR="005A0739" w:rsidRPr="00E92004" w:rsidRDefault="005A0739" w:rsidP="00E92004">
            <w:pPr>
              <w:spacing w:after="0" w:line="240" w:lineRule="auto"/>
              <w:rPr>
                <w:rFonts w:ascii="Times New Roman" w:eastAsia="Times New Roman" w:hAnsi="Times New Roman" w:cs="Times New Roman"/>
                <w:sz w:val="24"/>
                <w:szCs w:val="24"/>
              </w:rPr>
            </w:pPr>
          </w:p>
          <w:p w14:paraId="637540E0" w14:textId="77777777" w:rsidR="005A0739" w:rsidRPr="00E92004" w:rsidRDefault="005A0739" w:rsidP="00E92004">
            <w:pPr>
              <w:spacing w:after="0" w:line="240" w:lineRule="auto"/>
              <w:rPr>
                <w:rFonts w:ascii="Times New Roman" w:eastAsia="Times New Roman" w:hAnsi="Times New Roman" w:cs="Times New Roman"/>
                <w:sz w:val="24"/>
                <w:szCs w:val="24"/>
              </w:rPr>
            </w:pPr>
          </w:p>
        </w:tc>
      </w:tr>
    </w:tbl>
    <w:p w14:paraId="48314DFD" w14:textId="77777777" w:rsidR="005A0739" w:rsidRDefault="005A0739" w:rsidP="005A0739">
      <w:r w:rsidRPr="0030179E">
        <w:rPr>
          <w:rFonts w:ascii="Times New Roman" w:eastAsia="Times New Roman" w:hAnsi="Times New Roman" w:cs="Times New Roman"/>
          <w:sz w:val="24"/>
          <w:szCs w:val="24"/>
        </w:rPr>
        <w:t>Abbreviation: HELM, hypertension evaluation of lifestyle and management. Correct responses are underlined.</w:t>
      </w:r>
    </w:p>
    <w:p w14:paraId="2689C059" w14:textId="77777777" w:rsidR="005A0739" w:rsidRDefault="005A0739" w:rsidP="005A0739"/>
    <w:p w14:paraId="535ADFC1" w14:textId="76FCF3EB" w:rsidR="005A0739" w:rsidRDefault="005A0739" w:rsidP="00E652A2">
      <w:pPr>
        <w:rPr>
          <w:rFonts w:ascii="Times New Roman" w:hAnsi="Times New Roman" w:cs="Times New Roman"/>
          <w:sz w:val="24"/>
          <w:szCs w:val="24"/>
        </w:rPr>
      </w:pPr>
    </w:p>
    <w:p w14:paraId="61267BCD" w14:textId="260795C5" w:rsidR="005A0739" w:rsidRDefault="005A0739" w:rsidP="00E652A2">
      <w:pPr>
        <w:rPr>
          <w:rFonts w:ascii="Times New Roman" w:hAnsi="Times New Roman" w:cs="Times New Roman"/>
          <w:sz w:val="24"/>
          <w:szCs w:val="24"/>
        </w:rPr>
      </w:pPr>
    </w:p>
    <w:p w14:paraId="0C097312" w14:textId="1A3DBD15" w:rsidR="005A0739" w:rsidRDefault="005A0739" w:rsidP="00E652A2">
      <w:pPr>
        <w:rPr>
          <w:rFonts w:ascii="Times New Roman" w:hAnsi="Times New Roman" w:cs="Times New Roman"/>
          <w:sz w:val="24"/>
          <w:szCs w:val="24"/>
        </w:rPr>
      </w:pPr>
    </w:p>
    <w:p w14:paraId="4D8B8FD1" w14:textId="543787D5" w:rsidR="005A0739" w:rsidRDefault="005A0739" w:rsidP="00E652A2">
      <w:pPr>
        <w:rPr>
          <w:rFonts w:ascii="Times New Roman" w:hAnsi="Times New Roman" w:cs="Times New Roman"/>
          <w:sz w:val="24"/>
          <w:szCs w:val="24"/>
        </w:rPr>
      </w:pPr>
    </w:p>
    <w:p w14:paraId="7162D66F" w14:textId="24E15849" w:rsidR="005A0739" w:rsidRDefault="005A0739" w:rsidP="00E652A2">
      <w:pPr>
        <w:rPr>
          <w:rFonts w:ascii="Times New Roman" w:hAnsi="Times New Roman" w:cs="Times New Roman"/>
          <w:sz w:val="24"/>
          <w:szCs w:val="24"/>
        </w:rPr>
      </w:pPr>
    </w:p>
    <w:p w14:paraId="05C04B69" w14:textId="49608A3E" w:rsidR="005A0739" w:rsidRDefault="005A0739" w:rsidP="00E652A2">
      <w:pPr>
        <w:rPr>
          <w:rFonts w:ascii="Times New Roman" w:hAnsi="Times New Roman" w:cs="Times New Roman"/>
          <w:sz w:val="24"/>
          <w:szCs w:val="24"/>
        </w:rPr>
      </w:pPr>
    </w:p>
    <w:p w14:paraId="4FF70223" w14:textId="76C600FD" w:rsidR="007B438A" w:rsidRDefault="007B438A" w:rsidP="00E652A2">
      <w:pPr>
        <w:rPr>
          <w:rFonts w:ascii="Times New Roman" w:hAnsi="Times New Roman" w:cs="Times New Roman"/>
          <w:sz w:val="24"/>
          <w:szCs w:val="24"/>
        </w:rPr>
      </w:pPr>
    </w:p>
    <w:p w14:paraId="1E4AB158" w14:textId="77777777" w:rsidR="00C26A40" w:rsidRDefault="00C26A40" w:rsidP="00E652A2">
      <w:pPr>
        <w:rPr>
          <w:rFonts w:ascii="Times New Roman" w:hAnsi="Times New Roman" w:cs="Times New Roman"/>
          <w:sz w:val="24"/>
          <w:szCs w:val="24"/>
        </w:rPr>
      </w:pPr>
    </w:p>
    <w:p w14:paraId="5A19AFDC" w14:textId="77777777" w:rsidR="005A0739" w:rsidRDefault="005A0739" w:rsidP="00F60A1B">
      <w:pPr>
        <w:jc w:val="center"/>
        <w:rPr>
          <w:rFonts w:ascii="Times New Roman" w:hAnsi="Times New Roman" w:cs="Times New Roman"/>
          <w:b/>
          <w:sz w:val="24"/>
          <w:szCs w:val="24"/>
        </w:rPr>
      </w:pPr>
      <w:r>
        <w:rPr>
          <w:rFonts w:ascii="Times New Roman" w:hAnsi="Times New Roman" w:cs="Times New Roman"/>
          <w:b/>
          <w:sz w:val="24"/>
          <w:szCs w:val="24"/>
        </w:rPr>
        <w:t xml:space="preserve">Appendix G: </w:t>
      </w:r>
      <w:r w:rsidRPr="00AD0D5E">
        <w:rPr>
          <w:rFonts w:ascii="Times New Roman" w:hAnsi="Times New Roman" w:cs="Times New Roman"/>
          <w:b/>
          <w:sz w:val="24"/>
          <w:szCs w:val="24"/>
        </w:rPr>
        <w:t xml:space="preserve">Hypertension Self-Care Profile </w:t>
      </w:r>
      <w:r>
        <w:rPr>
          <w:rFonts w:ascii="Times New Roman" w:hAnsi="Times New Roman" w:cs="Times New Roman"/>
          <w:b/>
          <w:sz w:val="24"/>
          <w:szCs w:val="24"/>
        </w:rPr>
        <w:t>(HBP SCP Behavior scale)</w:t>
      </w:r>
    </w:p>
    <w:p w14:paraId="643C54BA" w14:textId="70ADEB29" w:rsidR="005A0739" w:rsidRDefault="005A0739" w:rsidP="007B438A">
      <w:pPr>
        <w:ind w:right="90"/>
        <w:jc w:val="center"/>
      </w:pPr>
      <w:r>
        <w:rPr>
          <w:rFonts w:ascii="Times New Roman" w:hAnsi="Times New Roman" w:cs="Times New Roman"/>
          <w:b/>
          <w:sz w:val="24"/>
          <w:szCs w:val="24"/>
        </w:rPr>
        <w:t>Reprinted with Permission</w:t>
      </w:r>
    </w:p>
    <w:p w14:paraId="798B4965" w14:textId="77777777" w:rsidR="005A0739" w:rsidRPr="00E66FEE" w:rsidRDefault="005A0739" w:rsidP="007B438A">
      <w:pPr>
        <w:ind w:left="180"/>
        <w:rPr>
          <w:u w:val="single"/>
        </w:rPr>
      </w:pPr>
      <w:r>
        <w:t xml:space="preserve"> Hypertension Self Care Profile</w:t>
      </w:r>
      <w:r w:rsidRPr="00E66FEE">
        <w:rPr>
          <w:u w:val="single"/>
        </w:rPr>
        <w:t>: HBP SCP-Behavior scale</w:t>
      </w:r>
    </w:p>
    <w:p w14:paraId="6F8BA21F" w14:textId="77777777" w:rsidR="005A0739" w:rsidRDefault="005A0739" w:rsidP="007B438A">
      <w:pPr>
        <w:ind w:left="180"/>
      </w:pPr>
      <w:r>
        <w:t>Direction: Listed below are common recommendations for persons with hypertension. How often do you do the following?</w:t>
      </w:r>
    </w:p>
    <w:p w14:paraId="5AD777F8" w14:textId="77777777" w:rsidR="005A0739" w:rsidRDefault="005A0739" w:rsidP="007B438A">
      <w:pPr>
        <w:ind w:left="180"/>
      </w:pPr>
      <w:r>
        <w:t xml:space="preserve">1. Take part in regular physical activity (e.g., 30 minutes of walking 4–5 times per week)? </w:t>
      </w:r>
    </w:p>
    <w:p w14:paraId="172256EA" w14:textId="77777777" w:rsidR="005A0739" w:rsidRDefault="005A0739" w:rsidP="007B438A">
      <w:pPr>
        <w:ind w:left="180"/>
      </w:pPr>
      <w:r>
        <w:t xml:space="preserve">2. Read nutrition facts label to check information on sodium content? </w:t>
      </w:r>
    </w:p>
    <w:p w14:paraId="1B6CFF1D" w14:textId="77777777" w:rsidR="005A0739" w:rsidRDefault="005A0739" w:rsidP="007B438A">
      <w:pPr>
        <w:ind w:left="180"/>
      </w:pPr>
      <w:r>
        <w:t xml:space="preserve">3. Replace traditional high-salt foods (e.g., canned soups, Oodles of Noodles) with low-salt products (e.g., homemade soups, fresh vegetables)? </w:t>
      </w:r>
    </w:p>
    <w:p w14:paraId="3F83C68A" w14:textId="77777777" w:rsidR="005A0739" w:rsidRDefault="005A0739" w:rsidP="007B438A">
      <w:pPr>
        <w:ind w:left="180"/>
      </w:pPr>
      <w:r>
        <w:t xml:space="preserve"> 4. Limit use of high-salt condiments (e.g., ketchup)? </w:t>
      </w:r>
    </w:p>
    <w:p w14:paraId="3D646F27" w14:textId="77777777" w:rsidR="005A0739" w:rsidRDefault="005A0739" w:rsidP="007B438A">
      <w:pPr>
        <w:ind w:left="180"/>
      </w:pPr>
      <w:r>
        <w:t xml:space="preserve">5. Eat less than 1 teaspoon of table salt per day (6 grams)?  </w:t>
      </w:r>
    </w:p>
    <w:p w14:paraId="51090EE6" w14:textId="77777777" w:rsidR="005A0739" w:rsidRDefault="005A0739" w:rsidP="007B438A">
      <w:pPr>
        <w:ind w:left="180"/>
      </w:pPr>
      <w:r>
        <w:t xml:space="preserve">6. Eat less foods that are high in saturated (e.g., red meat, butter) and </w:t>
      </w:r>
      <w:proofErr w:type="gramStart"/>
      <w:r>
        <w:t>trans</w:t>
      </w:r>
      <w:proofErr w:type="gramEnd"/>
      <w:r>
        <w:t xml:space="preserve"> fat (e.g., shortening, lard)?</w:t>
      </w:r>
    </w:p>
    <w:p w14:paraId="638D5E53" w14:textId="77777777" w:rsidR="005A0739" w:rsidRDefault="005A0739" w:rsidP="007B438A">
      <w:pPr>
        <w:ind w:left="180"/>
      </w:pPr>
      <w:r>
        <w:t xml:space="preserve"> 7. Use broil, bake or steam instead of frying when cooking? </w:t>
      </w:r>
    </w:p>
    <w:p w14:paraId="41688F03" w14:textId="77777777" w:rsidR="005A0739" w:rsidRDefault="005A0739" w:rsidP="007B438A">
      <w:pPr>
        <w:ind w:left="180"/>
      </w:pPr>
      <w:r>
        <w:t xml:space="preserve">8. Read nutrition label to check info on saturated (e.g., butter, red meat) and </w:t>
      </w:r>
      <w:proofErr w:type="gramStart"/>
      <w:r>
        <w:t>trans</w:t>
      </w:r>
      <w:proofErr w:type="gramEnd"/>
      <w:r>
        <w:t xml:space="preserve"> fat (e.g. lard, shortening)? </w:t>
      </w:r>
    </w:p>
    <w:p w14:paraId="63433F67" w14:textId="77777777" w:rsidR="005A0739" w:rsidRDefault="005A0739" w:rsidP="007B438A">
      <w:pPr>
        <w:ind w:left="180"/>
      </w:pPr>
      <w:r>
        <w:t>9. Replace traditional high-fat foods (e.g., deep fried chicken) with low-fat products (e.g., baked chicken)?</w:t>
      </w:r>
    </w:p>
    <w:p w14:paraId="25E4400A" w14:textId="77777777" w:rsidR="005A0739" w:rsidRDefault="005A0739" w:rsidP="007B438A">
      <w:pPr>
        <w:ind w:left="180"/>
      </w:pPr>
      <w:r>
        <w:t xml:space="preserve">10. Limit total calorie intake from fat (less than 65 grams) daily? </w:t>
      </w:r>
    </w:p>
    <w:p w14:paraId="40798F82" w14:textId="77777777" w:rsidR="005A0739" w:rsidRDefault="005A0739" w:rsidP="007B438A">
      <w:pPr>
        <w:ind w:left="180"/>
      </w:pPr>
      <w:r>
        <w:t xml:space="preserve">11. Eat 5 or more servings of fruits and vegetables daily? </w:t>
      </w:r>
    </w:p>
    <w:p w14:paraId="128339D5" w14:textId="77777777" w:rsidR="005A0739" w:rsidRDefault="005A0739" w:rsidP="007B438A">
      <w:pPr>
        <w:ind w:left="180"/>
      </w:pPr>
      <w:r>
        <w:t>12. Practice moderation in drinking alcohol daily (2 glasses or less for men; 1 glass or less for women)?</w:t>
      </w:r>
    </w:p>
    <w:p w14:paraId="4F4E5E6B" w14:textId="77777777" w:rsidR="005A0739" w:rsidRDefault="005A0739" w:rsidP="007B438A">
      <w:pPr>
        <w:ind w:left="180"/>
      </w:pPr>
      <w:r>
        <w:t xml:space="preserve">13. Practice non-smoking? </w:t>
      </w:r>
    </w:p>
    <w:p w14:paraId="0C891800" w14:textId="77777777" w:rsidR="005A0739" w:rsidRDefault="005A0739" w:rsidP="007B438A">
      <w:pPr>
        <w:ind w:left="180"/>
      </w:pPr>
      <w:r>
        <w:t xml:space="preserve"> 14. Check your blood pressure at home? </w:t>
      </w:r>
    </w:p>
    <w:p w14:paraId="026A6569" w14:textId="77777777" w:rsidR="005A0739" w:rsidRDefault="005A0739" w:rsidP="007B438A">
      <w:pPr>
        <w:ind w:left="180"/>
      </w:pPr>
      <w:r>
        <w:t xml:space="preserve">15. Forget to take your blood pressure medicine? </w:t>
      </w:r>
    </w:p>
    <w:p w14:paraId="46C12378" w14:textId="77777777" w:rsidR="005A0739" w:rsidRDefault="005A0739" w:rsidP="007B438A">
      <w:pPr>
        <w:ind w:left="180"/>
      </w:pPr>
      <w:r>
        <w:t>16. Forget to fill your prescriptions?</w:t>
      </w:r>
    </w:p>
    <w:p w14:paraId="7A7A8085" w14:textId="77777777" w:rsidR="005A0739" w:rsidRDefault="005A0739" w:rsidP="007B438A">
      <w:pPr>
        <w:ind w:left="180"/>
      </w:pPr>
      <w:r>
        <w:t xml:space="preserve">17. Keep your weight down? </w:t>
      </w:r>
    </w:p>
    <w:p w14:paraId="48A15B90" w14:textId="77777777" w:rsidR="005A0739" w:rsidRDefault="005A0739" w:rsidP="007B438A">
      <w:pPr>
        <w:ind w:left="180"/>
      </w:pPr>
      <w:r>
        <w:t xml:space="preserve">18. Monitor situations that cause a high level of stress (e.g., arguments, death in the family) resulting in blood pressure elevation? </w:t>
      </w:r>
    </w:p>
    <w:p w14:paraId="714276DB" w14:textId="77777777" w:rsidR="005A0739" w:rsidRDefault="005A0739" w:rsidP="007B438A">
      <w:pPr>
        <w:ind w:left="180"/>
      </w:pPr>
      <w:r>
        <w:lastRenderedPageBreak/>
        <w:t xml:space="preserve"> 19. Engage in activities that can lower stress (e.g., deep breathing, meditation)? </w:t>
      </w:r>
    </w:p>
    <w:p w14:paraId="1DD69DB5" w14:textId="77777777" w:rsidR="005A0739" w:rsidRDefault="005A0739" w:rsidP="007B438A">
      <w:pPr>
        <w:ind w:left="180"/>
      </w:pPr>
      <w:r>
        <w:t xml:space="preserve">20. See a doctor regularly? </w:t>
      </w:r>
    </w:p>
    <w:p w14:paraId="7241BF2F" w14:textId="5B2369DF" w:rsidR="00E652A2" w:rsidRPr="00AD0D5E" w:rsidRDefault="00E652A2" w:rsidP="00E652A2">
      <w:pPr>
        <w:pStyle w:val="ListParagraph"/>
        <w:jc w:val="center"/>
        <w:rPr>
          <w:rFonts w:ascii="Times New Roman" w:hAnsi="Times New Roman" w:cs="Times New Roman"/>
          <w:b/>
          <w:sz w:val="24"/>
          <w:szCs w:val="24"/>
        </w:rPr>
      </w:pPr>
      <w:r w:rsidRPr="00AD0D5E">
        <w:rPr>
          <w:rFonts w:ascii="Times New Roman" w:hAnsi="Times New Roman" w:cs="Times New Roman"/>
          <w:b/>
          <w:sz w:val="24"/>
          <w:szCs w:val="24"/>
        </w:rPr>
        <w:t xml:space="preserve">Appendix </w:t>
      </w:r>
      <w:r w:rsidR="005A0739">
        <w:rPr>
          <w:rFonts w:ascii="Times New Roman" w:hAnsi="Times New Roman" w:cs="Times New Roman"/>
          <w:b/>
          <w:sz w:val="24"/>
          <w:szCs w:val="24"/>
        </w:rPr>
        <w:t>H</w:t>
      </w:r>
      <w:r w:rsidRPr="00AD0D5E">
        <w:rPr>
          <w:rFonts w:ascii="Times New Roman" w:hAnsi="Times New Roman" w:cs="Times New Roman"/>
          <w:b/>
          <w:sz w:val="24"/>
          <w:szCs w:val="24"/>
        </w:rPr>
        <w:t>: Permission to use Scales/Tools</w:t>
      </w:r>
    </w:p>
    <w:p w14:paraId="5F506296" w14:textId="77777777" w:rsidR="00E652A2" w:rsidRPr="00AD0D5E" w:rsidRDefault="00E652A2" w:rsidP="00E652A2">
      <w:pPr>
        <w:pStyle w:val="ListParagraph"/>
        <w:rPr>
          <w:rFonts w:ascii="Times New Roman" w:hAnsi="Times New Roman" w:cs="Times New Roman"/>
          <w:sz w:val="24"/>
          <w:szCs w:val="24"/>
        </w:rPr>
      </w:pPr>
    </w:p>
    <w:p w14:paraId="29E2FFB7"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 xml:space="preserve">Re: Health Literacy Measurement tool  </w:t>
      </w:r>
    </w:p>
    <w:p w14:paraId="0478E68D"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Ericka Brice</w:t>
      </w:r>
    </w:p>
    <w:p w14:paraId="2D31653F"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Fri 4/7, 2:38 PM</w:t>
      </w:r>
    </w:p>
    <w:p w14:paraId="5B05FA4D"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 xml:space="preserve"> Davis, Terry &lt;tdavis1@lsuhsc.edu&gt; </w:t>
      </w:r>
    </w:p>
    <w:p w14:paraId="0F6042B4" w14:textId="77777777" w:rsidR="00E652A2" w:rsidRPr="00AD0D5E" w:rsidRDefault="00E652A2" w:rsidP="00E652A2">
      <w:pPr>
        <w:pStyle w:val="ListParagraph"/>
        <w:rPr>
          <w:rFonts w:ascii="Times New Roman" w:hAnsi="Times New Roman" w:cs="Times New Roman"/>
          <w:sz w:val="24"/>
          <w:szCs w:val="24"/>
        </w:rPr>
      </w:pPr>
    </w:p>
    <w:p w14:paraId="7AEBA7FD"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Thank you very much. Have a wonderful weekend.</w:t>
      </w:r>
    </w:p>
    <w:p w14:paraId="3D988262"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Ericka Smith</w:t>
      </w:r>
    </w:p>
    <w:p w14:paraId="1ECEAB9E"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w:t>
      </w:r>
    </w:p>
    <w:p w14:paraId="799A80D8"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From: Davis, Terry &lt;tdavis1@lsuhsc.edu&gt;</w:t>
      </w:r>
    </w:p>
    <w:p w14:paraId="374DE45E"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Sent: Friday, April 7, 2017 2:36:33 PM</w:t>
      </w:r>
    </w:p>
    <w:p w14:paraId="423EB467"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To: Ericka Brice</w:t>
      </w:r>
    </w:p>
    <w:p w14:paraId="7A9BAD7B"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 xml:space="preserve">Subject: RE: Health Literacy Measurement tool </w:t>
      </w:r>
    </w:p>
    <w:p w14:paraId="415B2E43"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 xml:space="preserve"> </w:t>
      </w:r>
    </w:p>
    <w:p w14:paraId="620A8D70"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 xml:space="preserve">You have my permission – that’s all you need </w:t>
      </w:r>
    </w:p>
    <w:p w14:paraId="49E0FE5E" w14:textId="77777777" w:rsidR="00E652A2" w:rsidRPr="00AD0D5E" w:rsidRDefault="00E652A2" w:rsidP="00E652A2">
      <w:pPr>
        <w:pStyle w:val="ListParagraph"/>
        <w:rPr>
          <w:rFonts w:ascii="Times New Roman" w:hAnsi="Times New Roman" w:cs="Times New Roman"/>
          <w:sz w:val="24"/>
          <w:szCs w:val="24"/>
        </w:rPr>
      </w:pPr>
    </w:p>
    <w:p w14:paraId="578B3F94"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Terry C. Davis, PhD</w:t>
      </w:r>
    </w:p>
    <w:p w14:paraId="1412EC08" w14:textId="77777777" w:rsidR="00E652A2" w:rsidRPr="00AD0D5E" w:rsidRDefault="00E652A2" w:rsidP="00E652A2">
      <w:pPr>
        <w:pStyle w:val="ListParagraph"/>
        <w:rPr>
          <w:rFonts w:ascii="Times New Roman" w:hAnsi="Times New Roman" w:cs="Times New Roman"/>
          <w:sz w:val="24"/>
          <w:szCs w:val="24"/>
        </w:rPr>
      </w:pPr>
    </w:p>
    <w:p w14:paraId="34F5AB86"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Professor, Departments of Medicine and Pediatrics</w:t>
      </w:r>
    </w:p>
    <w:p w14:paraId="4FC20B7F" w14:textId="77777777" w:rsidR="00E652A2" w:rsidRPr="00AD0D5E" w:rsidRDefault="00E652A2" w:rsidP="00E652A2">
      <w:pPr>
        <w:pStyle w:val="ListParagraph"/>
        <w:rPr>
          <w:rFonts w:ascii="Times New Roman" w:hAnsi="Times New Roman" w:cs="Times New Roman"/>
          <w:sz w:val="24"/>
          <w:szCs w:val="24"/>
        </w:rPr>
      </w:pPr>
    </w:p>
    <w:p w14:paraId="623FDC7A"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Louisiana State University Health Sciences Center</w:t>
      </w:r>
    </w:p>
    <w:p w14:paraId="46FA3040" w14:textId="77777777" w:rsidR="00E652A2" w:rsidRPr="00AD0D5E" w:rsidRDefault="00E652A2" w:rsidP="00E652A2">
      <w:pPr>
        <w:pStyle w:val="ListParagraph"/>
        <w:rPr>
          <w:rFonts w:ascii="Times New Roman" w:hAnsi="Times New Roman" w:cs="Times New Roman"/>
          <w:sz w:val="24"/>
          <w:szCs w:val="24"/>
        </w:rPr>
      </w:pPr>
    </w:p>
    <w:p w14:paraId="0719F1BA"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 xml:space="preserve">1501 Kings Highway </w:t>
      </w:r>
    </w:p>
    <w:p w14:paraId="095B2452" w14:textId="77777777" w:rsidR="00E652A2" w:rsidRPr="00AD0D5E" w:rsidRDefault="00E652A2" w:rsidP="00E652A2">
      <w:pPr>
        <w:pStyle w:val="ListParagraph"/>
        <w:rPr>
          <w:rFonts w:ascii="Times New Roman" w:hAnsi="Times New Roman" w:cs="Times New Roman"/>
          <w:sz w:val="24"/>
          <w:szCs w:val="24"/>
        </w:rPr>
      </w:pPr>
    </w:p>
    <w:p w14:paraId="088D16AA"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Shreveport, LA 71130</w:t>
      </w:r>
    </w:p>
    <w:p w14:paraId="27AB2611" w14:textId="77777777" w:rsidR="00E652A2" w:rsidRPr="00AD0D5E" w:rsidRDefault="00E652A2" w:rsidP="00E652A2">
      <w:pPr>
        <w:pStyle w:val="ListParagraph"/>
        <w:rPr>
          <w:rFonts w:ascii="Times New Roman" w:hAnsi="Times New Roman" w:cs="Times New Roman"/>
          <w:sz w:val="24"/>
          <w:szCs w:val="24"/>
        </w:rPr>
      </w:pPr>
    </w:p>
    <w:p w14:paraId="6BE01764"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Phone: 318-675-8694</w:t>
      </w:r>
    </w:p>
    <w:p w14:paraId="0EEE4088" w14:textId="77777777" w:rsidR="00E652A2" w:rsidRPr="00AD0D5E" w:rsidRDefault="00E652A2" w:rsidP="00E652A2">
      <w:pPr>
        <w:pStyle w:val="ListParagraph"/>
        <w:rPr>
          <w:rFonts w:ascii="Times New Roman" w:hAnsi="Times New Roman" w:cs="Times New Roman"/>
          <w:sz w:val="24"/>
          <w:szCs w:val="24"/>
        </w:rPr>
      </w:pPr>
    </w:p>
    <w:p w14:paraId="652E55C7"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Fax: 318-675-4319</w:t>
      </w:r>
    </w:p>
    <w:p w14:paraId="3D9DB239" w14:textId="77777777" w:rsidR="00E652A2" w:rsidRPr="00AD0D5E" w:rsidRDefault="00E652A2" w:rsidP="00E652A2">
      <w:pPr>
        <w:pStyle w:val="ListParagraph"/>
        <w:rPr>
          <w:rFonts w:ascii="Times New Roman" w:hAnsi="Times New Roman" w:cs="Times New Roman"/>
          <w:sz w:val="24"/>
          <w:szCs w:val="24"/>
        </w:rPr>
      </w:pPr>
    </w:p>
    <w:p w14:paraId="65CB0301"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 xml:space="preserve">E-mail: </w:t>
      </w:r>
      <w:hyperlink r:id="rId31" w:history="1">
        <w:r w:rsidRPr="00AD0D5E">
          <w:rPr>
            <w:rStyle w:val="Hyperlink"/>
            <w:rFonts w:ascii="Times New Roman" w:hAnsi="Times New Roman" w:cs="Times New Roman"/>
            <w:sz w:val="24"/>
            <w:szCs w:val="24"/>
          </w:rPr>
          <w:t>tdavis1@lsuhsc.edu</w:t>
        </w:r>
      </w:hyperlink>
    </w:p>
    <w:p w14:paraId="383F3673" w14:textId="77777777" w:rsidR="00E652A2" w:rsidRPr="00AD0D5E" w:rsidRDefault="00E652A2" w:rsidP="00E652A2">
      <w:pPr>
        <w:pStyle w:val="ListParagraph"/>
        <w:rPr>
          <w:rFonts w:ascii="Times New Roman" w:hAnsi="Times New Roman" w:cs="Times New Roman"/>
          <w:sz w:val="24"/>
          <w:szCs w:val="24"/>
        </w:rPr>
      </w:pPr>
    </w:p>
    <w:p w14:paraId="6C18A1A2"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 xml:space="preserve">From: Ericka Brice [mailto:ebrice1@gulls.salisbury.edu] </w:t>
      </w:r>
    </w:p>
    <w:p w14:paraId="07FDA51D"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Sent: Friday, April 07, 2017 1:33 PM</w:t>
      </w:r>
    </w:p>
    <w:p w14:paraId="28B3F452"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To: Davis, Terry &lt;tdavis1@lsuhsc.edu&gt;</w:t>
      </w:r>
    </w:p>
    <w:p w14:paraId="1AB0BCC4"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Subject: Re: Health Literacy Measurement tool</w:t>
      </w:r>
    </w:p>
    <w:p w14:paraId="09466FEB"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 xml:space="preserve">*EXTERNAL EMAIL: EVALUATE* </w:t>
      </w:r>
    </w:p>
    <w:p w14:paraId="6E402D23"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Thank you for a prompt reply. Would I be able to obtain official documentation for permission to use the tool?</w:t>
      </w:r>
    </w:p>
    <w:p w14:paraId="2F107C58"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lastRenderedPageBreak/>
        <w:t>Ericka</w:t>
      </w:r>
    </w:p>
    <w:p w14:paraId="267F13B6" w14:textId="77777777" w:rsidR="00E652A2" w:rsidRPr="00AD0D5E" w:rsidRDefault="00E652A2" w:rsidP="00E652A2">
      <w:pPr>
        <w:pStyle w:val="ListParagraph"/>
        <w:rPr>
          <w:rFonts w:ascii="Times New Roman" w:hAnsi="Times New Roman" w:cs="Times New Roman"/>
          <w:sz w:val="24"/>
          <w:szCs w:val="24"/>
        </w:rPr>
      </w:pPr>
    </w:p>
    <w:p w14:paraId="7423FB7D" w14:textId="77777777" w:rsidR="00E652A2" w:rsidRPr="00AD0D5E" w:rsidRDefault="00E652A2" w:rsidP="00E652A2">
      <w:pPr>
        <w:pStyle w:val="ListParagraph"/>
        <w:rPr>
          <w:rFonts w:ascii="Times New Roman" w:hAnsi="Times New Roman" w:cs="Times New Roman"/>
          <w:sz w:val="24"/>
          <w:szCs w:val="24"/>
        </w:rPr>
      </w:pPr>
    </w:p>
    <w:p w14:paraId="2373EA77" w14:textId="77777777" w:rsidR="00E652A2" w:rsidRPr="00AD0D5E" w:rsidRDefault="00E652A2" w:rsidP="00E652A2">
      <w:pPr>
        <w:pStyle w:val="ListParagraph"/>
        <w:rPr>
          <w:rFonts w:ascii="Times New Roman" w:hAnsi="Times New Roman" w:cs="Times New Roman"/>
          <w:sz w:val="24"/>
          <w:szCs w:val="24"/>
        </w:rPr>
      </w:pPr>
    </w:p>
    <w:p w14:paraId="30F69B0B"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From: Davis, Terry &lt;tdavis1@lsuhsc.edu&gt;</w:t>
      </w:r>
    </w:p>
    <w:p w14:paraId="7FA6B73B"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Sent: Friday, April 7, 2017 2:30:35 PM</w:t>
      </w:r>
    </w:p>
    <w:p w14:paraId="39D04227"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To: Ericka Brice</w:t>
      </w:r>
    </w:p>
    <w:p w14:paraId="0586A56B"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 xml:space="preserve">Subject: RE: Health Literacy Measurement tool </w:t>
      </w:r>
    </w:p>
    <w:p w14:paraId="1984A5C8"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Ericka</w:t>
      </w:r>
    </w:p>
    <w:p w14:paraId="10D8AE12" w14:textId="77777777" w:rsidR="00E652A2" w:rsidRPr="00AD0D5E" w:rsidRDefault="00E652A2" w:rsidP="00E652A2">
      <w:pPr>
        <w:pStyle w:val="ListParagraph"/>
        <w:rPr>
          <w:rFonts w:ascii="Times New Roman" w:hAnsi="Times New Roman" w:cs="Times New Roman"/>
          <w:sz w:val="24"/>
          <w:szCs w:val="24"/>
        </w:rPr>
      </w:pPr>
    </w:p>
    <w:p w14:paraId="639A95CB"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 xml:space="preserve">What a cool project </w:t>
      </w:r>
    </w:p>
    <w:p w14:paraId="3C7181DC" w14:textId="77777777" w:rsidR="00E652A2" w:rsidRPr="00AD0D5E" w:rsidRDefault="00E652A2" w:rsidP="00E652A2">
      <w:pPr>
        <w:pStyle w:val="ListParagraph"/>
        <w:rPr>
          <w:rFonts w:ascii="Times New Roman" w:hAnsi="Times New Roman" w:cs="Times New Roman"/>
          <w:sz w:val="24"/>
          <w:szCs w:val="24"/>
        </w:rPr>
      </w:pPr>
    </w:p>
    <w:p w14:paraId="698FAB16"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 xml:space="preserve"> I am delighted you will use the REALM SF  </w:t>
      </w:r>
    </w:p>
    <w:p w14:paraId="47A366D9" w14:textId="77777777" w:rsidR="00E652A2" w:rsidRPr="00AD0D5E" w:rsidRDefault="00E652A2" w:rsidP="00E652A2">
      <w:pPr>
        <w:pStyle w:val="ListParagraph"/>
        <w:rPr>
          <w:rFonts w:ascii="Times New Roman" w:hAnsi="Times New Roman" w:cs="Times New Roman"/>
          <w:sz w:val="24"/>
          <w:szCs w:val="24"/>
        </w:rPr>
      </w:pPr>
    </w:p>
    <w:p w14:paraId="62AD7656"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 xml:space="preserve"> </w:t>
      </w:r>
    </w:p>
    <w:p w14:paraId="33A1A379"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Terry C. Davis, PhD</w:t>
      </w:r>
    </w:p>
    <w:p w14:paraId="5B0937D1" w14:textId="77777777" w:rsidR="00E652A2" w:rsidRPr="00AD0D5E" w:rsidRDefault="00E652A2" w:rsidP="00E652A2">
      <w:pPr>
        <w:pStyle w:val="ListParagraph"/>
        <w:rPr>
          <w:rFonts w:ascii="Times New Roman" w:hAnsi="Times New Roman" w:cs="Times New Roman"/>
          <w:sz w:val="24"/>
          <w:szCs w:val="24"/>
        </w:rPr>
      </w:pPr>
    </w:p>
    <w:p w14:paraId="0BAF251F"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Professor, Departments of Medicine and Pediatrics</w:t>
      </w:r>
    </w:p>
    <w:p w14:paraId="592FC1B8" w14:textId="77777777" w:rsidR="00E652A2" w:rsidRPr="00AD0D5E" w:rsidRDefault="00E652A2" w:rsidP="00E652A2">
      <w:pPr>
        <w:pStyle w:val="ListParagraph"/>
        <w:rPr>
          <w:rFonts w:ascii="Times New Roman" w:hAnsi="Times New Roman" w:cs="Times New Roman"/>
          <w:sz w:val="24"/>
          <w:szCs w:val="24"/>
        </w:rPr>
      </w:pPr>
    </w:p>
    <w:p w14:paraId="1827972C"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Louisiana State University Health Sciences Center</w:t>
      </w:r>
    </w:p>
    <w:p w14:paraId="41DF38F8" w14:textId="77777777" w:rsidR="00E652A2" w:rsidRPr="00AD0D5E" w:rsidRDefault="00E652A2" w:rsidP="00E652A2">
      <w:pPr>
        <w:pStyle w:val="ListParagraph"/>
        <w:rPr>
          <w:rFonts w:ascii="Times New Roman" w:hAnsi="Times New Roman" w:cs="Times New Roman"/>
          <w:sz w:val="24"/>
          <w:szCs w:val="24"/>
        </w:rPr>
      </w:pPr>
    </w:p>
    <w:p w14:paraId="2B994E99"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 xml:space="preserve">1501 Kings Highway </w:t>
      </w:r>
    </w:p>
    <w:p w14:paraId="33690884" w14:textId="77777777" w:rsidR="00E652A2" w:rsidRPr="00AD0D5E" w:rsidRDefault="00E652A2" w:rsidP="00E652A2">
      <w:pPr>
        <w:pStyle w:val="ListParagraph"/>
        <w:rPr>
          <w:rFonts w:ascii="Times New Roman" w:hAnsi="Times New Roman" w:cs="Times New Roman"/>
          <w:sz w:val="24"/>
          <w:szCs w:val="24"/>
        </w:rPr>
      </w:pPr>
    </w:p>
    <w:p w14:paraId="5F788DFD"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Shreveport, LA 71130</w:t>
      </w:r>
    </w:p>
    <w:p w14:paraId="2EEBFB2D" w14:textId="77777777" w:rsidR="00E652A2" w:rsidRPr="00AD0D5E" w:rsidRDefault="00E652A2" w:rsidP="00E652A2">
      <w:pPr>
        <w:pStyle w:val="ListParagraph"/>
        <w:rPr>
          <w:rFonts w:ascii="Times New Roman" w:hAnsi="Times New Roman" w:cs="Times New Roman"/>
          <w:sz w:val="24"/>
          <w:szCs w:val="24"/>
        </w:rPr>
      </w:pPr>
    </w:p>
    <w:p w14:paraId="2E0FC624"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Phone: 318-675-8694</w:t>
      </w:r>
    </w:p>
    <w:p w14:paraId="2E310FEC" w14:textId="77777777" w:rsidR="00E652A2" w:rsidRPr="00AD0D5E" w:rsidRDefault="00E652A2" w:rsidP="00E652A2">
      <w:pPr>
        <w:pStyle w:val="ListParagraph"/>
        <w:rPr>
          <w:rFonts w:ascii="Times New Roman" w:hAnsi="Times New Roman" w:cs="Times New Roman"/>
          <w:sz w:val="24"/>
          <w:szCs w:val="24"/>
        </w:rPr>
      </w:pPr>
    </w:p>
    <w:p w14:paraId="2B3C9718"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Fax: 318-675-4319</w:t>
      </w:r>
    </w:p>
    <w:p w14:paraId="4E7D3CB3" w14:textId="77777777" w:rsidR="00E652A2" w:rsidRPr="00AD0D5E" w:rsidRDefault="00E652A2" w:rsidP="00E652A2">
      <w:pPr>
        <w:pStyle w:val="ListParagraph"/>
        <w:rPr>
          <w:rFonts w:ascii="Times New Roman" w:hAnsi="Times New Roman" w:cs="Times New Roman"/>
          <w:sz w:val="24"/>
          <w:szCs w:val="24"/>
        </w:rPr>
      </w:pPr>
    </w:p>
    <w:p w14:paraId="358E75B8"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 xml:space="preserve">E-mail: </w:t>
      </w:r>
      <w:hyperlink r:id="rId32" w:history="1">
        <w:r w:rsidRPr="00AD0D5E">
          <w:rPr>
            <w:rStyle w:val="Hyperlink"/>
            <w:rFonts w:ascii="Times New Roman" w:hAnsi="Times New Roman" w:cs="Times New Roman"/>
            <w:sz w:val="24"/>
            <w:szCs w:val="24"/>
          </w:rPr>
          <w:t>tdavis1@lsuhsc.edu</w:t>
        </w:r>
      </w:hyperlink>
    </w:p>
    <w:p w14:paraId="3546F3C1" w14:textId="77777777" w:rsidR="00E652A2" w:rsidRPr="00AD0D5E" w:rsidRDefault="00E652A2" w:rsidP="00E652A2">
      <w:pPr>
        <w:pStyle w:val="ListParagraph"/>
        <w:rPr>
          <w:rFonts w:ascii="Times New Roman" w:hAnsi="Times New Roman" w:cs="Times New Roman"/>
          <w:sz w:val="24"/>
          <w:szCs w:val="24"/>
        </w:rPr>
      </w:pPr>
    </w:p>
    <w:p w14:paraId="7E01F9C4"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 xml:space="preserve">From: Ericka Brice [mailto:ebrice1@gulls.salisbury.edu] </w:t>
      </w:r>
    </w:p>
    <w:p w14:paraId="2CD7DF6C"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Sent: Friday, April 07, 2017 1:05 PM</w:t>
      </w:r>
    </w:p>
    <w:p w14:paraId="70A2F897"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To: Davis, Terry &lt;tdavis1@lsuhsc.edu&gt;</w:t>
      </w:r>
    </w:p>
    <w:p w14:paraId="3727A833"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 xml:space="preserve">Subject: </w:t>
      </w:r>
      <w:proofErr w:type="spellStart"/>
      <w:r w:rsidRPr="00AD0D5E">
        <w:rPr>
          <w:rFonts w:ascii="Times New Roman" w:hAnsi="Times New Roman" w:cs="Times New Roman"/>
          <w:sz w:val="24"/>
          <w:szCs w:val="24"/>
        </w:rPr>
        <w:t>Fw</w:t>
      </w:r>
      <w:proofErr w:type="spellEnd"/>
      <w:r w:rsidRPr="00AD0D5E">
        <w:rPr>
          <w:rFonts w:ascii="Times New Roman" w:hAnsi="Times New Roman" w:cs="Times New Roman"/>
          <w:sz w:val="24"/>
          <w:szCs w:val="24"/>
        </w:rPr>
        <w:t xml:space="preserve">: Health Literacy </w:t>
      </w:r>
      <w:proofErr w:type="spellStart"/>
      <w:r w:rsidRPr="00AD0D5E">
        <w:rPr>
          <w:rFonts w:ascii="Times New Roman" w:hAnsi="Times New Roman" w:cs="Times New Roman"/>
          <w:sz w:val="24"/>
          <w:szCs w:val="24"/>
        </w:rPr>
        <w:t>Measurment</w:t>
      </w:r>
      <w:proofErr w:type="spellEnd"/>
      <w:r w:rsidRPr="00AD0D5E">
        <w:rPr>
          <w:rFonts w:ascii="Times New Roman" w:hAnsi="Times New Roman" w:cs="Times New Roman"/>
          <w:sz w:val="24"/>
          <w:szCs w:val="24"/>
        </w:rPr>
        <w:t xml:space="preserve"> tool</w:t>
      </w:r>
    </w:p>
    <w:p w14:paraId="076C835F" w14:textId="77777777" w:rsidR="00E652A2" w:rsidRPr="00AD0D5E" w:rsidRDefault="00E652A2" w:rsidP="00E652A2">
      <w:pPr>
        <w:pStyle w:val="ListParagraph"/>
        <w:rPr>
          <w:rFonts w:ascii="Times New Roman" w:hAnsi="Times New Roman" w:cs="Times New Roman"/>
          <w:sz w:val="24"/>
          <w:szCs w:val="24"/>
        </w:rPr>
      </w:pPr>
    </w:p>
    <w:p w14:paraId="68F89AFE"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 xml:space="preserve">*EXTERNAL EMAIL: EVALUATE* </w:t>
      </w:r>
    </w:p>
    <w:p w14:paraId="245EE70E" w14:textId="77777777" w:rsidR="00E652A2" w:rsidRPr="00AD0D5E" w:rsidRDefault="00E652A2" w:rsidP="00E652A2">
      <w:pPr>
        <w:pStyle w:val="ListParagraph"/>
        <w:rPr>
          <w:rFonts w:ascii="Times New Roman" w:hAnsi="Times New Roman" w:cs="Times New Roman"/>
          <w:sz w:val="24"/>
          <w:szCs w:val="24"/>
        </w:rPr>
      </w:pPr>
    </w:p>
    <w:p w14:paraId="67D2C353"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 xml:space="preserve">Good Afternoon Dr. Terry Davis, </w:t>
      </w:r>
    </w:p>
    <w:p w14:paraId="1B9C2CAF"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 xml:space="preserve">My name is Ericka Smith and I am a doctoral nursing student at Salisbury University. The reason for this email is to gain permission to use the health literacy measurement tool in my DNP project. My project is geared towards determining if implementing a cardiovascular health outreach program in a beauty </w:t>
      </w:r>
      <w:r w:rsidRPr="00AD0D5E">
        <w:rPr>
          <w:rFonts w:ascii="Times New Roman" w:hAnsi="Times New Roman" w:cs="Times New Roman"/>
          <w:sz w:val="24"/>
          <w:szCs w:val="24"/>
        </w:rPr>
        <w:lastRenderedPageBreak/>
        <w:t>salon will fill gaps in needed services and improve urban African American access to treatment. In addition, my theoretical framework for the project is the chronic care model. I want the participants in my pilot study to have an active role in their managing their disease.</w:t>
      </w:r>
    </w:p>
    <w:p w14:paraId="75DB3031" w14:textId="77777777" w:rsidR="00E652A2" w:rsidRPr="00AD0D5E" w:rsidRDefault="00E652A2" w:rsidP="00E652A2">
      <w:pPr>
        <w:pStyle w:val="ListParagraph"/>
        <w:rPr>
          <w:rFonts w:ascii="Times New Roman" w:hAnsi="Times New Roman" w:cs="Times New Roman"/>
          <w:sz w:val="24"/>
          <w:szCs w:val="24"/>
        </w:rPr>
      </w:pPr>
    </w:p>
    <w:p w14:paraId="74D4ADA0"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If you would like to assist me in my process, I would like to ask for a letter of permission to place into my institutional review board application. Thank you for your time and I look forward to hearing from you. If you have any additional questions, you may contact my committee chairperson- Dr. Nancy Smith at nsmith@salisbury.edu</w:t>
      </w:r>
    </w:p>
    <w:p w14:paraId="1E15CDA3" w14:textId="77777777" w:rsidR="00E652A2" w:rsidRPr="00AD0D5E" w:rsidRDefault="00E652A2" w:rsidP="00E652A2">
      <w:pPr>
        <w:pStyle w:val="ListParagraph"/>
        <w:rPr>
          <w:rFonts w:ascii="Times New Roman" w:hAnsi="Times New Roman" w:cs="Times New Roman"/>
          <w:sz w:val="24"/>
          <w:szCs w:val="24"/>
        </w:rPr>
      </w:pPr>
      <w:r w:rsidRPr="00AD0D5E">
        <w:rPr>
          <w:rFonts w:ascii="Times New Roman" w:hAnsi="Times New Roman" w:cs="Times New Roman"/>
          <w:sz w:val="24"/>
          <w:szCs w:val="24"/>
        </w:rPr>
        <w:t>Ericka Smith</w:t>
      </w:r>
    </w:p>
    <w:p w14:paraId="457E9917" w14:textId="77777777" w:rsidR="00E652A2" w:rsidRPr="00AD0D5E" w:rsidRDefault="00E652A2" w:rsidP="00E652A2">
      <w:pPr>
        <w:pStyle w:val="ListParagraph"/>
        <w:rPr>
          <w:rFonts w:ascii="Times New Roman" w:hAnsi="Times New Roman" w:cs="Times New Roman"/>
          <w:sz w:val="24"/>
          <w:szCs w:val="24"/>
        </w:rPr>
      </w:pPr>
    </w:p>
    <w:p w14:paraId="7839026F" w14:textId="77777777" w:rsidR="00E652A2" w:rsidRPr="00AD0D5E" w:rsidRDefault="00E652A2" w:rsidP="00E652A2">
      <w:pPr>
        <w:pStyle w:val="ListParagraph"/>
        <w:rPr>
          <w:rFonts w:ascii="Times New Roman" w:hAnsi="Times New Roman" w:cs="Times New Roman"/>
          <w:sz w:val="24"/>
          <w:szCs w:val="24"/>
        </w:rPr>
      </w:pPr>
    </w:p>
    <w:p w14:paraId="3E1F4440" w14:textId="77777777" w:rsidR="00E652A2" w:rsidRPr="00AD0D5E" w:rsidRDefault="00E652A2" w:rsidP="00E652A2">
      <w:pPr>
        <w:spacing w:after="135" w:line="240" w:lineRule="auto"/>
        <w:rPr>
          <w:rFonts w:ascii="Times New Roman" w:eastAsia="Times New Roman" w:hAnsi="Times New Roman" w:cs="Times New Roman"/>
          <w:sz w:val="24"/>
          <w:szCs w:val="24"/>
        </w:rPr>
      </w:pPr>
      <w:r w:rsidRPr="00AD0D5E">
        <w:rPr>
          <w:rFonts w:ascii="Times New Roman" w:eastAsia="Times New Roman" w:hAnsi="Times New Roman" w:cs="Times New Roman"/>
          <w:sz w:val="24"/>
          <w:szCs w:val="24"/>
        </w:rPr>
        <w:t xml:space="preserve">RE: Hypertension Evaluation of Lifestyle and Management Knowledge Scale </w:t>
      </w:r>
      <w:r w:rsidRPr="00AD0D5E">
        <w:rPr>
          <w:rFonts w:ascii="Times New Roman" w:eastAsia="Times New Roman" w:hAnsi="Times New Roman" w:cs="Times New Roman"/>
          <w:vanish/>
          <w:sz w:val="24"/>
          <w:szCs w:val="24"/>
        </w:rPr>
        <w:t>(No subject)</w:t>
      </w:r>
      <w:r w:rsidRPr="00AD0D5E">
        <w:rPr>
          <w:rFonts w:ascii="Times New Roman" w:eastAsia="Times New Roman" w:hAnsi="Times New Roman" w:cs="Times New Roman"/>
          <w:sz w:val="24"/>
          <w:szCs w:val="24"/>
        </w:rPr>
        <w:t xml:space="preserve"> </w:t>
      </w:r>
    </w:p>
    <w:p w14:paraId="508A22B1" w14:textId="77777777" w:rsidR="00E652A2" w:rsidRPr="00AD0D5E" w:rsidRDefault="00E652A2" w:rsidP="00E652A2">
      <w:pPr>
        <w:shd w:val="clear" w:color="auto" w:fill="E773BD"/>
        <w:spacing w:after="0" w:line="240" w:lineRule="auto"/>
        <w:textAlignment w:val="center"/>
        <w:rPr>
          <w:rFonts w:ascii="Times New Roman" w:eastAsia="Times New Roman" w:hAnsi="Times New Roman" w:cs="Times New Roman"/>
          <w:sz w:val="24"/>
          <w:szCs w:val="24"/>
        </w:rPr>
      </w:pPr>
      <w:r w:rsidRPr="00AD0D5E">
        <w:rPr>
          <w:rFonts w:ascii="Times New Roman" w:eastAsia="Times New Roman" w:hAnsi="Times New Roman" w:cs="Times New Roman"/>
          <w:sz w:val="24"/>
          <w:szCs w:val="24"/>
        </w:rPr>
        <w:t>MS</w:t>
      </w:r>
    </w:p>
    <w:p w14:paraId="5E61B92A" w14:textId="77777777" w:rsidR="00E652A2" w:rsidRPr="00AD0D5E" w:rsidRDefault="00E652A2" w:rsidP="00E652A2">
      <w:pPr>
        <w:spacing w:after="0" w:line="240" w:lineRule="auto"/>
        <w:textAlignment w:val="center"/>
        <w:rPr>
          <w:rFonts w:ascii="Times New Roman" w:eastAsia="Times New Roman" w:hAnsi="Times New Roman" w:cs="Times New Roman"/>
          <w:sz w:val="24"/>
          <w:szCs w:val="24"/>
        </w:rPr>
      </w:pPr>
      <w:r w:rsidRPr="00AD0D5E">
        <w:rPr>
          <w:rFonts w:ascii="Times New Roman" w:eastAsia="Times New Roman" w:hAnsi="Times New Roman" w:cs="Times New Roman"/>
          <w:sz w:val="24"/>
          <w:szCs w:val="24"/>
        </w:rPr>
        <w:t xml:space="preserve">Marilyn </w:t>
      </w:r>
      <w:proofErr w:type="spellStart"/>
      <w:r w:rsidRPr="00AD0D5E">
        <w:rPr>
          <w:rFonts w:ascii="Times New Roman" w:eastAsia="Times New Roman" w:hAnsi="Times New Roman" w:cs="Times New Roman"/>
          <w:sz w:val="24"/>
          <w:szCs w:val="24"/>
        </w:rPr>
        <w:t>Schapira</w:t>
      </w:r>
      <w:proofErr w:type="spellEnd"/>
      <w:r w:rsidRPr="00AD0D5E">
        <w:rPr>
          <w:rFonts w:ascii="Times New Roman" w:eastAsia="Times New Roman" w:hAnsi="Times New Roman" w:cs="Times New Roman"/>
          <w:sz w:val="24"/>
          <w:szCs w:val="24"/>
        </w:rPr>
        <w:t xml:space="preserve"> &lt;mschap@mail.med.upenn.edu&gt; </w:t>
      </w:r>
      <w:r w:rsidRPr="00AD0D5E">
        <w:rPr>
          <w:rFonts w:ascii="Times New Roman" w:eastAsia="Times New Roman" w:hAnsi="Times New Roman" w:cs="Times New Roman"/>
          <w:vanish/>
          <w:sz w:val="24"/>
          <w:szCs w:val="24"/>
        </w:rPr>
        <w:t>0</w:t>
      </w:r>
    </w:p>
    <w:p w14:paraId="66096A6E" w14:textId="77777777" w:rsidR="00E652A2" w:rsidRPr="00AD0D5E" w:rsidRDefault="00E652A2" w:rsidP="00E652A2">
      <w:pPr>
        <w:spacing w:after="0" w:line="240" w:lineRule="auto"/>
        <w:rPr>
          <w:rFonts w:ascii="Times New Roman" w:eastAsia="Times New Roman" w:hAnsi="Times New Roman" w:cs="Times New Roman"/>
          <w:sz w:val="24"/>
          <w:szCs w:val="24"/>
        </w:rPr>
      </w:pPr>
      <w:r w:rsidRPr="00AD0D5E">
        <w:rPr>
          <w:rFonts w:ascii="Times New Roman" w:eastAsia="Times New Roman" w:hAnsi="Times New Roman" w:cs="Times New Roman"/>
          <w:sz w:val="24"/>
          <w:szCs w:val="24"/>
        </w:rPr>
        <w:t>Mon 4/24, 9:22 AM</w:t>
      </w:r>
    </w:p>
    <w:p w14:paraId="1244E690" w14:textId="77777777" w:rsidR="00E652A2" w:rsidRPr="00AD0D5E" w:rsidRDefault="00E652A2" w:rsidP="00E652A2">
      <w:pPr>
        <w:spacing w:after="0" w:line="240" w:lineRule="auto"/>
        <w:rPr>
          <w:rFonts w:ascii="Times New Roman" w:eastAsia="Times New Roman" w:hAnsi="Times New Roman" w:cs="Times New Roman"/>
          <w:sz w:val="24"/>
          <w:szCs w:val="24"/>
        </w:rPr>
      </w:pPr>
    </w:p>
    <w:p w14:paraId="784DEBAA" w14:textId="77777777" w:rsidR="00E652A2" w:rsidRPr="00AD0D5E" w:rsidRDefault="00E652A2" w:rsidP="00E652A2">
      <w:pPr>
        <w:spacing w:after="0" w:line="240" w:lineRule="auto"/>
        <w:rPr>
          <w:rFonts w:ascii="Times New Roman" w:eastAsia="Times New Roman" w:hAnsi="Times New Roman" w:cs="Times New Roman"/>
          <w:sz w:val="24"/>
          <w:szCs w:val="24"/>
        </w:rPr>
      </w:pPr>
      <w:r w:rsidRPr="00AD0D5E">
        <w:rPr>
          <w:rFonts w:ascii="Times New Roman" w:eastAsia="Times New Roman" w:hAnsi="Times New Roman" w:cs="Times New Roman"/>
          <w:color w:val="1F497D"/>
          <w:sz w:val="24"/>
          <w:szCs w:val="24"/>
        </w:rPr>
        <w:t xml:space="preserve">Ericka, </w:t>
      </w:r>
      <w:r w:rsidRPr="00AD0D5E">
        <w:rPr>
          <w:rFonts w:ascii="Times New Roman" w:eastAsia="Times New Roman" w:hAnsi="Times New Roman" w:cs="Times New Roman"/>
          <w:color w:val="1F497D"/>
          <w:sz w:val="24"/>
          <w:szCs w:val="24"/>
        </w:rPr>
        <w:br/>
      </w:r>
      <w:proofErr w:type="gramStart"/>
      <w:r w:rsidRPr="00AD0D5E">
        <w:rPr>
          <w:rFonts w:ascii="Times New Roman" w:eastAsia="Times New Roman" w:hAnsi="Times New Roman" w:cs="Times New Roman"/>
          <w:color w:val="1F497D"/>
          <w:sz w:val="24"/>
          <w:szCs w:val="24"/>
        </w:rPr>
        <w:t>You</w:t>
      </w:r>
      <w:proofErr w:type="gramEnd"/>
      <w:r w:rsidRPr="00AD0D5E">
        <w:rPr>
          <w:rFonts w:ascii="Times New Roman" w:eastAsia="Times New Roman" w:hAnsi="Times New Roman" w:cs="Times New Roman"/>
          <w:color w:val="1F497D"/>
          <w:sz w:val="24"/>
          <w:szCs w:val="24"/>
        </w:rPr>
        <w:t xml:space="preserve"> have permission to use this scale.  </w:t>
      </w:r>
      <w:r w:rsidRPr="00AD0D5E">
        <w:rPr>
          <w:rFonts w:ascii="Times New Roman" w:eastAsia="Times New Roman" w:hAnsi="Times New Roman" w:cs="Times New Roman"/>
          <w:color w:val="1F497D"/>
          <w:sz w:val="24"/>
          <w:szCs w:val="24"/>
        </w:rPr>
        <w:br/>
        <w:t>Sincerely</w:t>
      </w:r>
      <w:proofErr w:type="gramStart"/>
      <w:r w:rsidRPr="00AD0D5E">
        <w:rPr>
          <w:rFonts w:ascii="Times New Roman" w:eastAsia="Times New Roman" w:hAnsi="Times New Roman" w:cs="Times New Roman"/>
          <w:color w:val="1F497D"/>
          <w:sz w:val="24"/>
          <w:szCs w:val="24"/>
        </w:rPr>
        <w:t>,</w:t>
      </w:r>
      <w:proofErr w:type="gramEnd"/>
      <w:r w:rsidRPr="00AD0D5E">
        <w:rPr>
          <w:rFonts w:ascii="Times New Roman" w:eastAsia="Times New Roman" w:hAnsi="Times New Roman" w:cs="Times New Roman"/>
          <w:color w:val="1F497D"/>
          <w:sz w:val="24"/>
          <w:szCs w:val="24"/>
        </w:rPr>
        <w:br/>
        <w:t xml:space="preserve">Marilyn M. </w:t>
      </w:r>
      <w:proofErr w:type="spellStart"/>
      <w:r w:rsidRPr="00AD0D5E">
        <w:rPr>
          <w:rFonts w:ascii="Times New Roman" w:eastAsia="Times New Roman" w:hAnsi="Times New Roman" w:cs="Times New Roman"/>
          <w:color w:val="1F497D"/>
          <w:sz w:val="24"/>
          <w:szCs w:val="24"/>
        </w:rPr>
        <w:t>Schapira</w:t>
      </w:r>
      <w:proofErr w:type="spellEnd"/>
      <w:r w:rsidRPr="00AD0D5E">
        <w:rPr>
          <w:rFonts w:ascii="Times New Roman" w:eastAsia="Times New Roman" w:hAnsi="Times New Roman" w:cs="Times New Roman"/>
          <w:color w:val="1F497D"/>
          <w:sz w:val="24"/>
          <w:szCs w:val="24"/>
        </w:rPr>
        <w:t>, MD, MPH</w:t>
      </w:r>
    </w:p>
    <w:p w14:paraId="6056D24A" w14:textId="77777777" w:rsidR="00E652A2" w:rsidRPr="00AD0D5E" w:rsidRDefault="00E652A2" w:rsidP="00E652A2">
      <w:pPr>
        <w:spacing w:after="0" w:line="240" w:lineRule="auto"/>
        <w:rPr>
          <w:rFonts w:ascii="Times New Roman" w:eastAsia="Times New Roman" w:hAnsi="Times New Roman" w:cs="Times New Roman"/>
          <w:sz w:val="24"/>
          <w:szCs w:val="24"/>
        </w:rPr>
      </w:pPr>
      <w:r w:rsidRPr="00AD0D5E">
        <w:rPr>
          <w:rFonts w:ascii="Times New Roman" w:eastAsia="Times New Roman" w:hAnsi="Times New Roman" w:cs="Times New Roman"/>
          <w:color w:val="1F497D"/>
          <w:sz w:val="24"/>
          <w:szCs w:val="24"/>
        </w:rPr>
        <w:t> </w:t>
      </w:r>
    </w:p>
    <w:p w14:paraId="7DCE52B2" w14:textId="77777777" w:rsidR="00E652A2" w:rsidRPr="00AD0D5E" w:rsidRDefault="00E652A2" w:rsidP="00E652A2">
      <w:pPr>
        <w:pStyle w:val="ListParagraph"/>
        <w:rPr>
          <w:rFonts w:ascii="Times New Roman" w:hAnsi="Times New Roman" w:cs="Times New Roman"/>
          <w:sz w:val="24"/>
          <w:szCs w:val="24"/>
        </w:rPr>
      </w:pPr>
    </w:p>
    <w:p w14:paraId="6F47737E" w14:textId="77777777" w:rsidR="00E652A2" w:rsidRPr="00AD0D5E" w:rsidRDefault="00E652A2" w:rsidP="00E652A2">
      <w:pPr>
        <w:pStyle w:val="ListParagraph"/>
        <w:rPr>
          <w:rFonts w:ascii="Times New Roman" w:hAnsi="Times New Roman" w:cs="Times New Roman"/>
          <w:sz w:val="24"/>
          <w:szCs w:val="24"/>
        </w:rPr>
      </w:pPr>
    </w:p>
    <w:p w14:paraId="23269A4B" w14:textId="77777777" w:rsidR="00E652A2" w:rsidRPr="00AD0D5E" w:rsidRDefault="00E652A2" w:rsidP="00E652A2">
      <w:pPr>
        <w:rPr>
          <w:rFonts w:ascii="Times New Roman" w:hAnsi="Times New Roman" w:cs="Times New Roman"/>
          <w:sz w:val="24"/>
          <w:szCs w:val="24"/>
        </w:rPr>
        <w:sectPr w:rsidR="00E652A2" w:rsidRPr="00AD0D5E" w:rsidSect="008A08A7">
          <w:headerReference w:type="default" r:id="rId33"/>
          <w:footerReference w:type="default" r:id="rId34"/>
          <w:headerReference w:type="first" r:id="rId35"/>
          <w:footerReference w:type="first" r:id="rId36"/>
          <w:pgSz w:w="12240" w:h="15840" w:code="1"/>
          <w:pgMar w:top="1440" w:right="1440" w:bottom="1440" w:left="2160" w:header="720" w:footer="720" w:gutter="0"/>
          <w:pgNumType w:start="1"/>
          <w:cols w:space="720"/>
          <w:docGrid w:linePitch="299"/>
        </w:sectPr>
      </w:pPr>
    </w:p>
    <w:p w14:paraId="1AF9E9EB" w14:textId="77777777" w:rsidR="00E652A2" w:rsidRPr="00AD0D5E" w:rsidRDefault="00E652A2" w:rsidP="00E652A2">
      <w:pPr>
        <w:pStyle w:val="BodyText"/>
        <w:jc w:val="center"/>
        <w:rPr>
          <w:rFonts w:ascii="Times New Roman" w:hAnsi="Times New Roman" w:cs="Times New Roman"/>
          <w:sz w:val="24"/>
          <w:szCs w:val="24"/>
        </w:rPr>
      </w:pPr>
      <w:r w:rsidRPr="00E61E2D">
        <w:rPr>
          <w:rFonts w:ascii="Times New Roman" w:hAnsi="Times New Roman" w:cs="Times New Roman"/>
          <w:noProof/>
          <w:sz w:val="24"/>
          <w:szCs w:val="24"/>
        </w:rPr>
        <w:lastRenderedPageBreak/>
        <w:drawing>
          <wp:inline distT="0" distB="0" distL="0" distR="0" wp14:anchorId="520216FB" wp14:editId="353881C3">
            <wp:extent cx="2033654" cy="1330452"/>
            <wp:effectExtent l="0" t="0" r="0" b="0"/>
            <wp:docPr id="27"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37" cstate="print"/>
                    <a:stretch>
                      <a:fillRect/>
                    </a:stretch>
                  </pic:blipFill>
                  <pic:spPr>
                    <a:xfrm>
                      <a:off x="0" y="0"/>
                      <a:ext cx="2033654" cy="1330452"/>
                    </a:xfrm>
                    <a:prstGeom prst="rect">
                      <a:avLst/>
                    </a:prstGeom>
                  </pic:spPr>
                </pic:pic>
              </a:graphicData>
            </a:graphic>
          </wp:inline>
        </w:drawing>
      </w:r>
    </w:p>
    <w:p w14:paraId="008F9878" w14:textId="77777777" w:rsidR="00E652A2" w:rsidRPr="00AD0D5E" w:rsidRDefault="00E652A2" w:rsidP="00E652A2">
      <w:pPr>
        <w:pStyle w:val="Heading1"/>
        <w:spacing w:before="52"/>
        <w:rPr>
          <w:rFonts w:ascii="Times New Roman" w:hAnsi="Times New Roman" w:cs="Times New Roman"/>
          <w:sz w:val="24"/>
          <w:szCs w:val="24"/>
        </w:rPr>
      </w:pPr>
      <w:bookmarkStart w:id="28" w:name="HBP_SCP_permission_letter-Han.pdf"/>
      <w:bookmarkEnd w:id="28"/>
      <w:r w:rsidRPr="00AD0D5E">
        <w:rPr>
          <w:rFonts w:ascii="Times New Roman" w:hAnsi="Times New Roman" w:cs="Times New Roman"/>
          <w:sz w:val="24"/>
          <w:szCs w:val="24"/>
        </w:rPr>
        <w:t>April 24, 2017</w:t>
      </w:r>
      <w:bookmarkEnd w:id="4"/>
      <w:bookmarkEnd w:id="3"/>
      <w:bookmarkEnd w:id="2"/>
    </w:p>
    <w:p w14:paraId="1FD8DAA2" w14:textId="77777777" w:rsidR="00E652A2" w:rsidRPr="00AD0D5E" w:rsidRDefault="00E652A2" w:rsidP="00E652A2">
      <w:pPr>
        <w:pStyle w:val="BodyText"/>
        <w:spacing w:before="11"/>
        <w:rPr>
          <w:rFonts w:ascii="Times New Roman" w:hAnsi="Times New Roman" w:cs="Times New Roman"/>
          <w:sz w:val="24"/>
          <w:szCs w:val="24"/>
        </w:rPr>
      </w:pPr>
    </w:p>
    <w:p w14:paraId="5D4844AE" w14:textId="77777777" w:rsidR="00E652A2" w:rsidRPr="00AD0D5E" w:rsidRDefault="00E652A2" w:rsidP="00E652A2">
      <w:pPr>
        <w:pStyle w:val="BodyText"/>
        <w:spacing w:before="11"/>
        <w:rPr>
          <w:rFonts w:ascii="Times New Roman" w:hAnsi="Times New Roman" w:cs="Times New Roman"/>
          <w:sz w:val="24"/>
          <w:szCs w:val="24"/>
        </w:rPr>
      </w:pPr>
    </w:p>
    <w:p w14:paraId="387FA5A9" w14:textId="77777777" w:rsidR="00E652A2" w:rsidRPr="00AD0D5E" w:rsidRDefault="00E652A2" w:rsidP="00E652A2">
      <w:pPr>
        <w:spacing w:line="480" w:lineRule="auto"/>
        <w:ind w:left="104" w:right="4073"/>
        <w:rPr>
          <w:rFonts w:ascii="Times New Roman" w:hAnsi="Times New Roman" w:cs="Times New Roman"/>
          <w:sz w:val="24"/>
          <w:szCs w:val="24"/>
        </w:rPr>
      </w:pPr>
      <w:r w:rsidRPr="00AD0D5E">
        <w:rPr>
          <w:rFonts w:ascii="Times New Roman" w:hAnsi="Times New Roman" w:cs="Times New Roman"/>
          <w:sz w:val="24"/>
          <w:szCs w:val="24"/>
        </w:rPr>
        <w:t>RE: Permission to use Hypertension Self-Care Profile To Whom It May Concern:</w:t>
      </w:r>
    </w:p>
    <w:p w14:paraId="1403097B" w14:textId="40D8AA1B" w:rsidR="00E652A2" w:rsidRPr="00AD0D5E" w:rsidRDefault="00E652A2" w:rsidP="00E652A2">
      <w:pPr>
        <w:ind w:left="104" w:right="102"/>
        <w:rPr>
          <w:rFonts w:ascii="Times New Roman" w:hAnsi="Times New Roman" w:cs="Times New Roman"/>
          <w:sz w:val="24"/>
          <w:szCs w:val="24"/>
        </w:rPr>
      </w:pPr>
      <w:r w:rsidRPr="00AD0D5E">
        <w:rPr>
          <w:rFonts w:ascii="Times New Roman" w:hAnsi="Times New Roman" w:cs="Times New Roman"/>
          <w:sz w:val="24"/>
          <w:szCs w:val="24"/>
        </w:rPr>
        <w:t xml:space="preserve">I am writing to give my permission for Ms. Ericka Smith to use the Hypertension Self Care Profile (HBP SCP) scale. Per her email, I understand that she is a doctoral nursing student at Salisbury University and that she wishes to use the HBP SCP in her DNP project. In her email, Ms. Smith indicated that her project is geared towards determining if implementing a cardiovascular health outreach program in a beauty salon will fill gaps in needed services and improve urban African American access to treatment. As the lead developer of this validated instrument, I find her DNP project closely aligns with one of the main goals for my research team to develop the </w:t>
      </w:r>
      <w:proofErr w:type="gramStart"/>
      <w:r w:rsidRPr="00AD0D5E">
        <w:rPr>
          <w:rFonts w:ascii="Times New Roman" w:hAnsi="Times New Roman" w:cs="Times New Roman"/>
          <w:sz w:val="24"/>
          <w:szCs w:val="24"/>
        </w:rPr>
        <w:t>instrumen</w:t>
      </w:r>
      <w:r w:rsidR="00E411E2">
        <w:rPr>
          <w:rFonts w:ascii="Times New Roman" w:hAnsi="Times New Roman" w:cs="Times New Roman"/>
          <w:sz w:val="24"/>
          <w:szCs w:val="24"/>
        </w:rPr>
        <w:t xml:space="preserve">t, </w:t>
      </w:r>
      <w:r w:rsidRPr="00AD0D5E">
        <w:rPr>
          <w:rFonts w:ascii="Times New Roman" w:hAnsi="Times New Roman" w:cs="Times New Roman"/>
          <w:sz w:val="24"/>
          <w:szCs w:val="24"/>
        </w:rPr>
        <w:t>that</w:t>
      </w:r>
      <w:proofErr w:type="gramEnd"/>
      <w:r w:rsidRPr="00AD0D5E">
        <w:rPr>
          <w:rFonts w:ascii="Times New Roman" w:hAnsi="Times New Roman" w:cs="Times New Roman"/>
          <w:sz w:val="24"/>
          <w:szCs w:val="24"/>
        </w:rPr>
        <w:t xml:space="preserve"> is to assess changes in HBP self-care behavior, self-efficacy, and motivation among individuals with HBP. I wish her success in her DNP project.</w:t>
      </w:r>
    </w:p>
    <w:p w14:paraId="538F794B" w14:textId="77777777" w:rsidR="00E652A2" w:rsidRPr="00AD0D5E" w:rsidRDefault="00E652A2" w:rsidP="00E652A2">
      <w:pPr>
        <w:pStyle w:val="BodyText"/>
        <w:rPr>
          <w:rFonts w:ascii="Times New Roman" w:hAnsi="Times New Roman" w:cs="Times New Roman"/>
          <w:sz w:val="24"/>
          <w:szCs w:val="24"/>
        </w:rPr>
      </w:pPr>
    </w:p>
    <w:p w14:paraId="422D0245" w14:textId="77777777" w:rsidR="00E652A2" w:rsidRPr="00AD0D5E" w:rsidRDefault="00E652A2" w:rsidP="00E652A2">
      <w:pPr>
        <w:spacing w:after="2"/>
        <w:ind w:left="104"/>
        <w:rPr>
          <w:rFonts w:ascii="Times New Roman" w:hAnsi="Times New Roman" w:cs="Times New Roman"/>
          <w:sz w:val="24"/>
          <w:szCs w:val="24"/>
        </w:rPr>
      </w:pPr>
      <w:r w:rsidRPr="00AD0D5E">
        <w:rPr>
          <w:rFonts w:ascii="Times New Roman" w:hAnsi="Times New Roman" w:cs="Times New Roman"/>
          <w:sz w:val="24"/>
          <w:szCs w:val="24"/>
        </w:rPr>
        <w:t>Sincerely,</w:t>
      </w:r>
    </w:p>
    <w:p w14:paraId="53BCEA9B" w14:textId="77777777" w:rsidR="00E652A2" w:rsidRPr="00AD0D5E" w:rsidRDefault="00E652A2" w:rsidP="00E652A2">
      <w:pPr>
        <w:pStyle w:val="BodyText"/>
        <w:ind w:left="136"/>
        <w:rPr>
          <w:rFonts w:ascii="Times New Roman" w:hAnsi="Times New Roman" w:cs="Times New Roman"/>
          <w:sz w:val="24"/>
          <w:szCs w:val="24"/>
        </w:rPr>
      </w:pPr>
      <w:r w:rsidRPr="00E61E2D">
        <w:rPr>
          <w:rFonts w:ascii="Times New Roman" w:hAnsi="Times New Roman" w:cs="Times New Roman"/>
          <w:noProof/>
          <w:sz w:val="24"/>
          <w:szCs w:val="24"/>
        </w:rPr>
        <w:drawing>
          <wp:inline distT="0" distB="0" distL="0" distR="0" wp14:anchorId="53D6E2DE" wp14:editId="75CA2DFF">
            <wp:extent cx="1699460" cy="492442"/>
            <wp:effectExtent l="0" t="0" r="0" b="0"/>
            <wp:docPr id="28"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38" cstate="print"/>
                    <a:stretch>
                      <a:fillRect/>
                    </a:stretch>
                  </pic:blipFill>
                  <pic:spPr>
                    <a:xfrm>
                      <a:off x="0" y="0"/>
                      <a:ext cx="1699460" cy="492442"/>
                    </a:xfrm>
                    <a:prstGeom prst="rect">
                      <a:avLst/>
                    </a:prstGeom>
                  </pic:spPr>
                </pic:pic>
              </a:graphicData>
            </a:graphic>
          </wp:inline>
        </w:drawing>
      </w:r>
    </w:p>
    <w:p w14:paraId="11811879" w14:textId="77777777" w:rsidR="00E652A2" w:rsidRPr="00AD0D5E" w:rsidRDefault="00E652A2" w:rsidP="00E652A2">
      <w:pPr>
        <w:spacing w:before="1"/>
        <w:ind w:left="104"/>
        <w:rPr>
          <w:rFonts w:ascii="Times New Roman" w:hAnsi="Times New Roman" w:cs="Times New Roman"/>
          <w:sz w:val="24"/>
          <w:szCs w:val="24"/>
        </w:rPr>
      </w:pPr>
      <w:proofErr w:type="spellStart"/>
      <w:r w:rsidRPr="00AD0D5E">
        <w:rPr>
          <w:rFonts w:ascii="Times New Roman" w:hAnsi="Times New Roman" w:cs="Times New Roman"/>
          <w:sz w:val="24"/>
          <w:szCs w:val="24"/>
        </w:rPr>
        <w:t>Hae</w:t>
      </w:r>
      <w:proofErr w:type="spellEnd"/>
      <w:r w:rsidRPr="00AD0D5E">
        <w:rPr>
          <w:rFonts w:ascii="Times New Roman" w:hAnsi="Times New Roman" w:cs="Times New Roman"/>
          <w:sz w:val="24"/>
          <w:szCs w:val="24"/>
        </w:rPr>
        <w:t>-Ra Han, PhD, RN, FAAN</w:t>
      </w:r>
    </w:p>
    <w:p w14:paraId="20949D78" w14:textId="77777777" w:rsidR="00E652A2" w:rsidRPr="00AD0D5E" w:rsidRDefault="00E652A2" w:rsidP="00E652A2">
      <w:pPr>
        <w:ind w:left="104"/>
        <w:rPr>
          <w:rFonts w:ascii="Times New Roman" w:hAnsi="Times New Roman" w:cs="Times New Roman"/>
          <w:sz w:val="24"/>
          <w:szCs w:val="24"/>
        </w:rPr>
      </w:pPr>
      <w:r w:rsidRPr="00AD0D5E">
        <w:rPr>
          <w:rFonts w:ascii="Times New Roman" w:hAnsi="Times New Roman" w:cs="Times New Roman"/>
          <w:sz w:val="24"/>
          <w:szCs w:val="24"/>
        </w:rPr>
        <w:t>Professor of Nursing and Public Health</w:t>
      </w:r>
    </w:p>
    <w:p w14:paraId="0069D153" w14:textId="77777777" w:rsidR="00E652A2" w:rsidRPr="00AD0D5E" w:rsidRDefault="00E652A2" w:rsidP="00E652A2">
      <w:pPr>
        <w:ind w:left="104" w:right="3730"/>
        <w:rPr>
          <w:rFonts w:ascii="Times New Roman" w:hAnsi="Times New Roman" w:cs="Times New Roman"/>
          <w:sz w:val="24"/>
          <w:szCs w:val="24"/>
        </w:rPr>
      </w:pPr>
      <w:r w:rsidRPr="00AD0D5E">
        <w:rPr>
          <w:rFonts w:ascii="Times New Roman" w:hAnsi="Times New Roman" w:cs="Times New Roman"/>
          <w:sz w:val="24"/>
          <w:szCs w:val="24"/>
        </w:rPr>
        <w:t>Interim Chair, Department of Community Public Health Co-Director, Center for Cardiovascular and Chronic Care</w:t>
      </w:r>
    </w:p>
    <w:p w14:paraId="769010A0" w14:textId="77777777" w:rsidR="00E652A2" w:rsidRPr="00AD0D5E" w:rsidRDefault="00E652A2" w:rsidP="00E652A2">
      <w:pPr>
        <w:pStyle w:val="BodyText"/>
        <w:rPr>
          <w:rFonts w:ascii="Times New Roman" w:hAnsi="Times New Roman" w:cs="Times New Roman"/>
          <w:sz w:val="24"/>
          <w:szCs w:val="24"/>
        </w:rPr>
      </w:pPr>
    </w:p>
    <w:p w14:paraId="685F3934" w14:textId="31353DCB" w:rsidR="00E652A2" w:rsidRPr="00AD0D5E" w:rsidRDefault="00E652A2" w:rsidP="00E652A2">
      <w:pPr>
        <w:spacing w:before="95"/>
        <w:ind w:left="2047" w:right="2045"/>
        <w:jc w:val="center"/>
        <w:rPr>
          <w:rFonts w:ascii="Times New Roman" w:hAnsi="Times New Roman" w:cs="Times New Roman"/>
          <w:b/>
          <w:sz w:val="24"/>
          <w:szCs w:val="24"/>
        </w:rPr>
      </w:pPr>
      <w:r w:rsidRPr="00AD0D5E">
        <w:rPr>
          <w:rFonts w:ascii="Times New Roman" w:hAnsi="Times New Roman" w:cs="Times New Roman"/>
          <w:b/>
          <w:color w:val="1F487C"/>
          <w:sz w:val="24"/>
          <w:szCs w:val="24"/>
        </w:rPr>
        <w:t>Department of Community-Public Health</w:t>
      </w:r>
    </w:p>
    <w:p w14:paraId="6C9B323C" w14:textId="09D5C7B7" w:rsidR="00E42E3E" w:rsidRPr="00E411E2" w:rsidRDefault="00E652A2" w:rsidP="00E411E2">
      <w:pPr>
        <w:pStyle w:val="ListParagraph"/>
        <w:ind w:left="2160"/>
        <w:rPr>
          <w:rFonts w:ascii="Times New Roman" w:hAnsi="Times New Roman" w:cs="Times New Roman"/>
          <w:sz w:val="24"/>
          <w:szCs w:val="24"/>
        </w:rPr>
      </w:pPr>
      <w:r w:rsidRPr="00AD0D5E">
        <w:rPr>
          <w:rFonts w:ascii="Times New Roman" w:hAnsi="Times New Roman" w:cs="Times New Roman"/>
          <w:color w:val="1F487C"/>
          <w:sz w:val="24"/>
          <w:szCs w:val="24"/>
        </w:rPr>
        <w:t xml:space="preserve">525 North Wolfe Street   Baltimore, MD </w:t>
      </w:r>
      <w:proofErr w:type="gramStart"/>
      <w:r w:rsidRPr="00AD0D5E">
        <w:rPr>
          <w:rFonts w:ascii="Times New Roman" w:hAnsi="Times New Roman" w:cs="Times New Roman"/>
          <w:color w:val="1F487C"/>
          <w:sz w:val="24"/>
          <w:szCs w:val="24"/>
        </w:rPr>
        <w:t xml:space="preserve">21205  </w:t>
      </w:r>
      <w:proofErr w:type="gramEnd"/>
      <w:hyperlink r:id="rId39">
        <w:r w:rsidRPr="00AD0D5E">
          <w:rPr>
            <w:rFonts w:ascii="Times New Roman" w:hAnsi="Times New Roman" w:cs="Times New Roman"/>
            <w:color w:val="1F487C"/>
            <w:sz w:val="24"/>
            <w:szCs w:val="24"/>
          </w:rPr>
          <w:t>www.nursing.jhu.edu</w:t>
        </w:r>
      </w:hyperlink>
    </w:p>
    <w:p w14:paraId="06508468" w14:textId="2AB13DC3" w:rsidR="00E652A2" w:rsidRPr="00AD0D5E" w:rsidRDefault="00E652A2" w:rsidP="00E652A2">
      <w:pPr>
        <w:spacing w:after="120" w:line="480" w:lineRule="auto"/>
        <w:jc w:val="center"/>
        <w:rPr>
          <w:rFonts w:ascii="Times New Roman" w:hAnsi="Times New Roman" w:cs="Times New Roman"/>
          <w:b/>
          <w:sz w:val="24"/>
          <w:szCs w:val="24"/>
        </w:rPr>
      </w:pPr>
      <w:r w:rsidRPr="00AD0D5E">
        <w:rPr>
          <w:rFonts w:ascii="Times New Roman" w:hAnsi="Times New Roman" w:cs="Times New Roman"/>
          <w:b/>
          <w:sz w:val="24"/>
          <w:szCs w:val="24"/>
        </w:rPr>
        <w:lastRenderedPageBreak/>
        <w:t xml:space="preserve">Appendix </w:t>
      </w:r>
      <w:r w:rsidR="00C26A40">
        <w:rPr>
          <w:rFonts w:ascii="Times New Roman" w:hAnsi="Times New Roman" w:cs="Times New Roman"/>
          <w:b/>
          <w:sz w:val="24"/>
          <w:szCs w:val="24"/>
        </w:rPr>
        <w:t>I</w:t>
      </w:r>
      <w:r w:rsidR="00CA6090">
        <w:rPr>
          <w:rFonts w:ascii="Times New Roman" w:hAnsi="Times New Roman" w:cs="Times New Roman"/>
          <w:b/>
          <w:sz w:val="24"/>
          <w:szCs w:val="24"/>
        </w:rPr>
        <w:t>: Educational Objectives for Eligible Participants for Beauty S</w:t>
      </w:r>
      <w:r w:rsidRPr="00AD0D5E">
        <w:rPr>
          <w:rFonts w:ascii="Times New Roman" w:hAnsi="Times New Roman" w:cs="Times New Roman"/>
          <w:b/>
          <w:sz w:val="24"/>
          <w:szCs w:val="24"/>
        </w:rPr>
        <w:t>hop Community Outreach Program</w:t>
      </w:r>
    </w:p>
    <w:p w14:paraId="0BB36992" w14:textId="00F4C026" w:rsidR="00E652A2" w:rsidRPr="00AD0D5E" w:rsidRDefault="00E411E2" w:rsidP="00E652A2">
      <w:pPr>
        <w:rPr>
          <w:rFonts w:ascii="Times New Roman" w:hAnsi="Times New Roman" w:cs="Times New Roman"/>
          <w:sz w:val="24"/>
          <w:szCs w:val="24"/>
        </w:rPr>
      </w:pPr>
      <w:r>
        <w:rPr>
          <w:rFonts w:ascii="Times New Roman" w:hAnsi="Times New Roman" w:cs="Times New Roman"/>
          <w:sz w:val="24"/>
          <w:szCs w:val="24"/>
        </w:rPr>
        <w:t xml:space="preserve">Goals: </w:t>
      </w:r>
      <w:r w:rsidR="00E652A2" w:rsidRPr="00AD0D5E">
        <w:rPr>
          <w:rFonts w:ascii="Times New Roman" w:hAnsi="Times New Roman" w:cs="Times New Roman"/>
          <w:sz w:val="24"/>
          <w:szCs w:val="24"/>
        </w:rPr>
        <w:t xml:space="preserve">To develop African American women knowledge concerning hypertension and to adopt self-management behaviors that can prevent hypertension </w:t>
      </w:r>
    </w:p>
    <w:p w14:paraId="7CE5CBDE" w14:textId="77777777" w:rsidR="00E652A2" w:rsidRPr="00AD0D5E" w:rsidRDefault="00E652A2" w:rsidP="00E652A2">
      <w:pPr>
        <w:rPr>
          <w:rFonts w:ascii="Times New Roman" w:hAnsi="Times New Roman" w:cs="Times New Roman"/>
          <w:sz w:val="24"/>
          <w:szCs w:val="24"/>
        </w:rPr>
      </w:pPr>
      <w:r w:rsidRPr="00AD0D5E">
        <w:rPr>
          <w:rFonts w:ascii="Times New Roman" w:hAnsi="Times New Roman" w:cs="Times New Roman"/>
          <w:sz w:val="24"/>
          <w:szCs w:val="24"/>
        </w:rPr>
        <w:t>Objectives :</w:t>
      </w:r>
      <w:r w:rsidRPr="00AD0D5E">
        <w:rPr>
          <w:rFonts w:ascii="Times New Roman" w:hAnsi="Times New Roman" w:cs="Times New Roman"/>
          <w:b/>
          <w:sz w:val="24"/>
          <w:szCs w:val="24"/>
        </w:rPr>
        <w:t>( Initial Education)</w:t>
      </w:r>
    </w:p>
    <w:p w14:paraId="16CB0EF1" w14:textId="77777777" w:rsidR="00E652A2" w:rsidRPr="00AD0D5E" w:rsidRDefault="00E652A2" w:rsidP="00E652A2">
      <w:pPr>
        <w:pStyle w:val="ListParagraph"/>
        <w:numPr>
          <w:ilvl w:val="0"/>
          <w:numId w:val="12"/>
        </w:numPr>
        <w:rPr>
          <w:rFonts w:ascii="Times New Roman" w:hAnsi="Times New Roman" w:cs="Times New Roman"/>
          <w:sz w:val="24"/>
          <w:szCs w:val="24"/>
        </w:rPr>
      </w:pPr>
      <w:r w:rsidRPr="00AD0D5E">
        <w:rPr>
          <w:rFonts w:ascii="Times New Roman" w:hAnsi="Times New Roman" w:cs="Times New Roman"/>
          <w:sz w:val="24"/>
          <w:szCs w:val="24"/>
        </w:rPr>
        <w:t xml:space="preserve">Preview the American Heart Association video </w:t>
      </w:r>
      <w:r w:rsidRPr="00AD0D5E">
        <w:rPr>
          <w:rFonts w:ascii="Times New Roman" w:hAnsi="Times New Roman" w:cs="Times New Roman"/>
          <w:i/>
          <w:sz w:val="24"/>
          <w:szCs w:val="24"/>
        </w:rPr>
        <w:t>Go Red</w:t>
      </w:r>
      <w:r w:rsidRPr="00AD0D5E">
        <w:rPr>
          <w:rFonts w:ascii="Times New Roman" w:hAnsi="Times New Roman" w:cs="Times New Roman"/>
          <w:sz w:val="24"/>
          <w:szCs w:val="24"/>
        </w:rPr>
        <w:t xml:space="preserve">  (3 minute)</w:t>
      </w:r>
    </w:p>
    <w:p w14:paraId="070900CE" w14:textId="77777777" w:rsidR="00E652A2" w:rsidRPr="00AD0D5E" w:rsidRDefault="00E652A2" w:rsidP="00E652A2">
      <w:pPr>
        <w:pStyle w:val="ListParagraph"/>
        <w:numPr>
          <w:ilvl w:val="1"/>
          <w:numId w:val="12"/>
        </w:numPr>
        <w:rPr>
          <w:rFonts w:ascii="Times New Roman" w:hAnsi="Times New Roman" w:cs="Times New Roman"/>
          <w:sz w:val="24"/>
          <w:szCs w:val="24"/>
        </w:rPr>
      </w:pPr>
      <w:r w:rsidRPr="00AD0D5E">
        <w:rPr>
          <w:rFonts w:ascii="Times New Roman" w:hAnsi="Times New Roman" w:cs="Times New Roman"/>
          <w:sz w:val="24"/>
          <w:szCs w:val="24"/>
        </w:rPr>
        <w:t>Identify hypertension risk factors, warning signs</w:t>
      </w:r>
    </w:p>
    <w:p w14:paraId="7F709CB9" w14:textId="77777777" w:rsidR="00E652A2" w:rsidRPr="00AD0D5E" w:rsidRDefault="00E652A2" w:rsidP="00E652A2">
      <w:pPr>
        <w:pStyle w:val="ListParagraph"/>
        <w:numPr>
          <w:ilvl w:val="1"/>
          <w:numId w:val="12"/>
        </w:numPr>
        <w:rPr>
          <w:rFonts w:ascii="Times New Roman" w:hAnsi="Times New Roman" w:cs="Times New Roman"/>
          <w:sz w:val="24"/>
          <w:szCs w:val="24"/>
        </w:rPr>
      </w:pPr>
      <w:r w:rsidRPr="00AD0D5E">
        <w:rPr>
          <w:rFonts w:ascii="Times New Roman" w:hAnsi="Times New Roman" w:cs="Times New Roman"/>
          <w:sz w:val="24"/>
          <w:szCs w:val="24"/>
        </w:rPr>
        <w:t xml:space="preserve">Review American Heart Association: </w:t>
      </w:r>
      <w:r w:rsidRPr="00AD0D5E">
        <w:rPr>
          <w:rFonts w:ascii="Times New Roman" w:hAnsi="Times New Roman" w:cs="Times New Roman"/>
          <w:i/>
          <w:sz w:val="24"/>
          <w:szCs w:val="24"/>
        </w:rPr>
        <w:t xml:space="preserve">2017 Fact Sheet, Know the warning signs, Let’s Unite: GO RED </w:t>
      </w:r>
    </w:p>
    <w:p w14:paraId="1E3966C3" w14:textId="77777777" w:rsidR="00E652A2" w:rsidRPr="00AD0D5E" w:rsidRDefault="00E652A2" w:rsidP="00E652A2">
      <w:pPr>
        <w:pStyle w:val="ListParagraph"/>
        <w:numPr>
          <w:ilvl w:val="0"/>
          <w:numId w:val="12"/>
        </w:numPr>
        <w:rPr>
          <w:rFonts w:ascii="Times New Roman" w:hAnsi="Times New Roman" w:cs="Times New Roman"/>
          <w:sz w:val="24"/>
          <w:szCs w:val="24"/>
        </w:rPr>
      </w:pPr>
      <w:r w:rsidRPr="00AD0D5E">
        <w:rPr>
          <w:rFonts w:ascii="Times New Roman" w:hAnsi="Times New Roman" w:cs="Times New Roman"/>
          <w:sz w:val="24"/>
          <w:szCs w:val="24"/>
        </w:rPr>
        <w:t>Understand risk factors for African American Women</w:t>
      </w:r>
    </w:p>
    <w:p w14:paraId="1B27FC91" w14:textId="77777777" w:rsidR="00E652A2" w:rsidRPr="00AD0D5E" w:rsidRDefault="00E652A2" w:rsidP="00E652A2">
      <w:pPr>
        <w:pStyle w:val="ListParagraph"/>
        <w:numPr>
          <w:ilvl w:val="1"/>
          <w:numId w:val="12"/>
        </w:numPr>
        <w:rPr>
          <w:rFonts w:ascii="Times New Roman" w:hAnsi="Times New Roman" w:cs="Times New Roman"/>
          <w:sz w:val="24"/>
          <w:szCs w:val="24"/>
        </w:rPr>
      </w:pPr>
      <w:r w:rsidRPr="00AD0D5E">
        <w:rPr>
          <w:rFonts w:ascii="Times New Roman" w:hAnsi="Times New Roman" w:cs="Times New Roman"/>
          <w:sz w:val="24"/>
          <w:szCs w:val="24"/>
        </w:rPr>
        <w:t xml:space="preserve">Family history/ prevalence </w:t>
      </w:r>
    </w:p>
    <w:p w14:paraId="68110337" w14:textId="77777777" w:rsidR="00E652A2" w:rsidRPr="00AD0D5E" w:rsidRDefault="00E652A2" w:rsidP="00E652A2">
      <w:pPr>
        <w:pStyle w:val="ListParagraph"/>
        <w:numPr>
          <w:ilvl w:val="1"/>
          <w:numId w:val="12"/>
        </w:numPr>
        <w:rPr>
          <w:rFonts w:ascii="Times New Roman" w:hAnsi="Times New Roman" w:cs="Times New Roman"/>
          <w:i/>
          <w:sz w:val="24"/>
          <w:szCs w:val="24"/>
        </w:rPr>
      </w:pPr>
      <w:r w:rsidRPr="00AD0D5E">
        <w:rPr>
          <w:rFonts w:ascii="Times New Roman" w:hAnsi="Times New Roman" w:cs="Times New Roman"/>
          <w:sz w:val="24"/>
          <w:szCs w:val="24"/>
        </w:rPr>
        <w:t xml:space="preserve">Review American Heart Association handout: </w:t>
      </w:r>
      <w:r w:rsidRPr="00AD0D5E">
        <w:rPr>
          <w:rFonts w:ascii="Times New Roman" w:hAnsi="Times New Roman" w:cs="Times New Roman"/>
          <w:i/>
          <w:sz w:val="24"/>
          <w:szCs w:val="24"/>
        </w:rPr>
        <w:t>Talk to Your Doctor about Family Heart Disease</w:t>
      </w:r>
    </w:p>
    <w:p w14:paraId="6FB54C30" w14:textId="77777777" w:rsidR="00E652A2" w:rsidRPr="00AD0D5E" w:rsidRDefault="00E652A2" w:rsidP="00E652A2">
      <w:pPr>
        <w:pStyle w:val="ListParagraph"/>
        <w:numPr>
          <w:ilvl w:val="1"/>
          <w:numId w:val="12"/>
        </w:numPr>
        <w:rPr>
          <w:rFonts w:ascii="Times New Roman" w:hAnsi="Times New Roman" w:cs="Times New Roman"/>
          <w:sz w:val="24"/>
          <w:szCs w:val="24"/>
        </w:rPr>
      </w:pPr>
      <w:r w:rsidRPr="00AD0D5E">
        <w:rPr>
          <w:rFonts w:ascii="Times New Roman" w:hAnsi="Times New Roman" w:cs="Times New Roman"/>
          <w:sz w:val="24"/>
          <w:szCs w:val="24"/>
        </w:rPr>
        <w:t xml:space="preserve">Review American Heart Association brochure, </w:t>
      </w:r>
      <w:r w:rsidRPr="00AD0D5E">
        <w:rPr>
          <w:rFonts w:ascii="Times New Roman" w:hAnsi="Times New Roman" w:cs="Times New Roman"/>
          <w:i/>
          <w:sz w:val="24"/>
          <w:szCs w:val="24"/>
        </w:rPr>
        <w:t>Well Woman visit guide</w:t>
      </w:r>
    </w:p>
    <w:p w14:paraId="1938CD45" w14:textId="77777777" w:rsidR="00E652A2" w:rsidRPr="00AD0D5E" w:rsidRDefault="00E652A2" w:rsidP="00E652A2">
      <w:pPr>
        <w:pStyle w:val="ListParagraph"/>
        <w:numPr>
          <w:ilvl w:val="0"/>
          <w:numId w:val="12"/>
        </w:numPr>
        <w:rPr>
          <w:rFonts w:ascii="Times New Roman" w:hAnsi="Times New Roman" w:cs="Times New Roman"/>
          <w:sz w:val="24"/>
          <w:szCs w:val="24"/>
        </w:rPr>
      </w:pPr>
      <w:r w:rsidRPr="00AD0D5E">
        <w:rPr>
          <w:rFonts w:ascii="Times New Roman" w:hAnsi="Times New Roman" w:cs="Times New Roman"/>
          <w:sz w:val="24"/>
          <w:szCs w:val="24"/>
        </w:rPr>
        <w:t>Refer as needed to treatment to nurse practitioner/primary care provider</w:t>
      </w:r>
    </w:p>
    <w:p w14:paraId="33277F0C" w14:textId="77777777" w:rsidR="00E652A2" w:rsidRPr="00AD0D5E" w:rsidRDefault="00E652A2" w:rsidP="00E652A2">
      <w:pPr>
        <w:pStyle w:val="ListParagraph"/>
        <w:numPr>
          <w:ilvl w:val="1"/>
          <w:numId w:val="12"/>
        </w:numPr>
        <w:rPr>
          <w:rFonts w:ascii="Times New Roman" w:hAnsi="Times New Roman" w:cs="Times New Roman"/>
          <w:sz w:val="24"/>
          <w:szCs w:val="24"/>
        </w:rPr>
      </w:pPr>
      <w:r w:rsidRPr="00AD0D5E">
        <w:rPr>
          <w:rFonts w:ascii="Times New Roman" w:hAnsi="Times New Roman" w:cs="Times New Roman"/>
          <w:sz w:val="24"/>
          <w:szCs w:val="24"/>
        </w:rPr>
        <w:t>Identify opportunities for improved blood pressure control</w:t>
      </w:r>
    </w:p>
    <w:p w14:paraId="0D41C4EE" w14:textId="77777777" w:rsidR="00E652A2" w:rsidRPr="00AD0D5E" w:rsidRDefault="00E652A2" w:rsidP="00E652A2">
      <w:pPr>
        <w:pStyle w:val="ListParagraph"/>
        <w:numPr>
          <w:ilvl w:val="1"/>
          <w:numId w:val="12"/>
        </w:numPr>
        <w:rPr>
          <w:rFonts w:ascii="Times New Roman" w:hAnsi="Times New Roman" w:cs="Times New Roman"/>
          <w:sz w:val="24"/>
          <w:szCs w:val="24"/>
        </w:rPr>
      </w:pPr>
      <w:r w:rsidRPr="00AD0D5E">
        <w:rPr>
          <w:rFonts w:ascii="Times New Roman" w:hAnsi="Times New Roman" w:cs="Times New Roman"/>
          <w:sz w:val="24"/>
          <w:szCs w:val="24"/>
        </w:rPr>
        <w:t>Articulate barriers to completing self-management behaviors</w:t>
      </w:r>
    </w:p>
    <w:p w14:paraId="2F2CA292" w14:textId="77777777" w:rsidR="00E652A2" w:rsidRPr="00AD0D5E" w:rsidRDefault="00E652A2" w:rsidP="00E652A2">
      <w:pPr>
        <w:pStyle w:val="ListParagraph"/>
        <w:numPr>
          <w:ilvl w:val="1"/>
          <w:numId w:val="12"/>
        </w:numPr>
        <w:rPr>
          <w:rFonts w:ascii="Times New Roman" w:hAnsi="Times New Roman" w:cs="Times New Roman"/>
          <w:sz w:val="24"/>
          <w:szCs w:val="24"/>
        </w:rPr>
      </w:pPr>
      <w:r w:rsidRPr="00AD0D5E">
        <w:rPr>
          <w:rFonts w:ascii="Times New Roman" w:hAnsi="Times New Roman" w:cs="Times New Roman"/>
          <w:sz w:val="24"/>
          <w:szCs w:val="24"/>
        </w:rPr>
        <w:t xml:space="preserve">Review American Heart Association brochure: </w:t>
      </w:r>
      <w:r w:rsidRPr="00AD0D5E">
        <w:rPr>
          <w:rFonts w:ascii="Times New Roman" w:hAnsi="Times New Roman" w:cs="Times New Roman"/>
          <w:i/>
          <w:sz w:val="24"/>
          <w:szCs w:val="24"/>
        </w:rPr>
        <w:t>Life simple 7 steps to a healthier you</w:t>
      </w:r>
    </w:p>
    <w:p w14:paraId="5E659926" w14:textId="77777777" w:rsidR="00E652A2" w:rsidRPr="00AD0D5E" w:rsidRDefault="00E652A2" w:rsidP="00E652A2">
      <w:pPr>
        <w:rPr>
          <w:rFonts w:ascii="Times New Roman" w:hAnsi="Times New Roman" w:cs="Times New Roman"/>
          <w:b/>
          <w:sz w:val="24"/>
          <w:szCs w:val="24"/>
        </w:rPr>
      </w:pPr>
      <w:r w:rsidRPr="00AD0D5E">
        <w:rPr>
          <w:rFonts w:ascii="Times New Roman" w:hAnsi="Times New Roman" w:cs="Times New Roman"/>
          <w:sz w:val="24"/>
          <w:szCs w:val="24"/>
        </w:rPr>
        <w:t>Objectives :</w:t>
      </w:r>
      <w:r w:rsidRPr="00AD0D5E">
        <w:rPr>
          <w:rFonts w:ascii="Times New Roman" w:hAnsi="Times New Roman" w:cs="Times New Roman"/>
          <w:b/>
          <w:sz w:val="24"/>
          <w:szCs w:val="24"/>
        </w:rPr>
        <w:t>( Follow up Education)</w:t>
      </w:r>
    </w:p>
    <w:p w14:paraId="7AB12609" w14:textId="77777777" w:rsidR="00E652A2" w:rsidRPr="00AD0D5E" w:rsidRDefault="00E652A2" w:rsidP="00E652A2">
      <w:pPr>
        <w:pStyle w:val="ListParagraph"/>
        <w:numPr>
          <w:ilvl w:val="0"/>
          <w:numId w:val="13"/>
        </w:numPr>
        <w:rPr>
          <w:rFonts w:ascii="Times New Roman" w:hAnsi="Times New Roman" w:cs="Times New Roman"/>
          <w:sz w:val="24"/>
          <w:szCs w:val="24"/>
        </w:rPr>
      </w:pPr>
      <w:r w:rsidRPr="00AD0D5E">
        <w:rPr>
          <w:rFonts w:ascii="Times New Roman" w:hAnsi="Times New Roman" w:cs="Times New Roman"/>
          <w:sz w:val="24"/>
          <w:szCs w:val="24"/>
        </w:rPr>
        <w:t>Offer follow up educational strategies for eligible participants</w:t>
      </w:r>
    </w:p>
    <w:p w14:paraId="790D224C" w14:textId="77777777" w:rsidR="00E652A2" w:rsidRPr="00AD0D5E" w:rsidRDefault="00E652A2" w:rsidP="00E652A2">
      <w:pPr>
        <w:pStyle w:val="ListParagraph"/>
        <w:numPr>
          <w:ilvl w:val="1"/>
          <w:numId w:val="13"/>
        </w:numPr>
        <w:rPr>
          <w:rFonts w:ascii="Times New Roman" w:hAnsi="Times New Roman" w:cs="Times New Roman"/>
          <w:sz w:val="24"/>
          <w:szCs w:val="24"/>
        </w:rPr>
      </w:pPr>
      <w:r w:rsidRPr="00AD0D5E">
        <w:rPr>
          <w:rFonts w:ascii="Times New Roman" w:hAnsi="Times New Roman" w:cs="Times New Roman"/>
          <w:sz w:val="24"/>
          <w:szCs w:val="24"/>
        </w:rPr>
        <w:t xml:space="preserve">Be familiar with the American Heart Association brochures and handouts-  </w:t>
      </w:r>
      <w:r w:rsidRPr="00AD0D5E">
        <w:rPr>
          <w:rFonts w:ascii="Times New Roman" w:hAnsi="Times New Roman" w:cs="Times New Roman"/>
          <w:i/>
          <w:sz w:val="24"/>
          <w:szCs w:val="24"/>
        </w:rPr>
        <w:t>Life simple 7 steps to a healthier you; Making Health food and Lifestyle choices</w:t>
      </w:r>
      <w:r w:rsidRPr="00AD0D5E">
        <w:rPr>
          <w:rFonts w:ascii="Times New Roman" w:hAnsi="Times New Roman" w:cs="Times New Roman"/>
          <w:sz w:val="24"/>
          <w:szCs w:val="24"/>
        </w:rPr>
        <w:t xml:space="preserve">; </w:t>
      </w:r>
      <w:r w:rsidRPr="00AD0D5E">
        <w:rPr>
          <w:rFonts w:ascii="Times New Roman" w:hAnsi="Times New Roman" w:cs="Times New Roman"/>
          <w:i/>
          <w:sz w:val="24"/>
          <w:szCs w:val="24"/>
        </w:rPr>
        <w:t>Just Move! Our Guide to physical activity; Quit Smoking for Good; Understanding and controlling your high blood pressure, Salty Six</w:t>
      </w:r>
    </w:p>
    <w:p w14:paraId="07E9C7B5" w14:textId="77777777" w:rsidR="00E652A2" w:rsidRPr="00AD0D5E" w:rsidRDefault="00E652A2" w:rsidP="00E652A2">
      <w:pPr>
        <w:pStyle w:val="ListParagraph"/>
        <w:numPr>
          <w:ilvl w:val="0"/>
          <w:numId w:val="13"/>
        </w:numPr>
        <w:rPr>
          <w:rFonts w:ascii="Times New Roman" w:hAnsi="Times New Roman" w:cs="Times New Roman"/>
          <w:sz w:val="24"/>
          <w:szCs w:val="24"/>
        </w:rPr>
      </w:pPr>
      <w:r w:rsidRPr="00AD0D5E">
        <w:rPr>
          <w:rFonts w:ascii="Times New Roman" w:hAnsi="Times New Roman" w:cs="Times New Roman"/>
          <w:sz w:val="24"/>
          <w:szCs w:val="24"/>
        </w:rPr>
        <w:t>Provide hypertension self -management counseling</w:t>
      </w:r>
    </w:p>
    <w:p w14:paraId="2E9F153D" w14:textId="77777777" w:rsidR="00E652A2" w:rsidRPr="00AD0D5E" w:rsidRDefault="00E652A2" w:rsidP="00E652A2">
      <w:pPr>
        <w:pStyle w:val="ListParagraph"/>
        <w:numPr>
          <w:ilvl w:val="1"/>
          <w:numId w:val="13"/>
        </w:numPr>
        <w:rPr>
          <w:rFonts w:ascii="Times New Roman" w:hAnsi="Times New Roman" w:cs="Times New Roman"/>
          <w:sz w:val="24"/>
          <w:szCs w:val="24"/>
        </w:rPr>
      </w:pPr>
      <w:r w:rsidRPr="00AD0D5E">
        <w:rPr>
          <w:rFonts w:ascii="Times New Roman" w:hAnsi="Times New Roman" w:cs="Times New Roman"/>
          <w:sz w:val="24"/>
          <w:szCs w:val="24"/>
        </w:rPr>
        <w:t>Identify feelings, thoughts, behaviors can be a signal to stress</w:t>
      </w:r>
    </w:p>
    <w:p w14:paraId="27FE9EA0" w14:textId="77777777" w:rsidR="00E652A2" w:rsidRPr="00AD0D5E" w:rsidRDefault="00E652A2" w:rsidP="00E652A2">
      <w:pPr>
        <w:pStyle w:val="ListParagraph"/>
        <w:numPr>
          <w:ilvl w:val="1"/>
          <w:numId w:val="13"/>
        </w:numPr>
        <w:rPr>
          <w:rFonts w:ascii="Times New Roman" w:hAnsi="Times New Roman" w:cs="Times New Roman"/>
          <w:sz w:val="24"/>
          <w:szCs w:val="24"/>
        </w:rPr>
      </w:pPr>
      <w:r w:rsidRPr="00AD0D5E">
        <w:rPr>
          <w:rFonts w:ascii="Times New Roman" w:hAnsi="Times New Roman" w:cs="Times New Roman"/>
          <w:sz w:val="24"/>
          <w:szCs w:val="24"/>
        </w:rPr>
        <w:t>Understand the characteristics of stress and consequences</w:t>
      </w:r>
    </w:p>
    <w:p w14:paraId="6E183551" w14:textId="77777777" w:rsidR="00E652A2" w:rsidRPr="00AD0D5E" w:rsidRDefault="00E652A2" w:rsidP="00E652A2">
      <w:pPr>
        <w:pStyle w:val="ListParagraph"/>
        <w:numPr>
          <w:ilvl w:val="0"/>
          <w:numId w:val="13"/>
        </w:numPr>
        <w:rPr>
          <w:rFonts w:ascii="Times New Roman" w:hAnsi="Times New Roman" w:cs="Times New Roman"/>
          <w:sz w:val="24"/>
          <w:szCs w:val="24"/>
        </w:rPr>
      </w:pPr>
      <w:r w:rsidRPr="00AD0D5E">
        <w:rPr>
          <w:rFonts w:ascii="Times New Roman" w:hAnsi="Times New Roman" w:cs="Times New Roman"/>
          <w:sz w:val="24"/>
          <w:szCs w:val="24"/>
        </w:rPr>
        <w:t>Identify self -management behaviors to improve hypertension</w:t>
      </w:r>
    </w:p>
    <w:p w14:paraId="31C2526C" w14:textId="77777777" w:rsidR="00E652A2" w:rsidRPr="00AD0D5E" w:rsidRDefault="00E652A2" w:rsidP="00E652A2">
      <w:pPr>
        <w:pStyle w:val="ListParagraph"/>
        <w:numPr>
          <w:ilvl w:val="1"/>
          <w:numId w:val="13"/>
        </w:numPr>
        <w:rPr>
          <w:rFonts w:ascii="Times New Roman" w:hAnsi="Times New Roman" w:cs="Times New Roman"/>
          <w:sz w:val="24"/>
          <w:szCs w:val="24"/>
        </w:rPr>
      </w:pPr>
      <w:r w:rsidRPr="00AD0D5E">
        <w:rPr>
          <w:rFonts w:ascii="Times New Roman" w:hAnsi="Times New Roman" w:cs="Times New Roman"/>
          <w:sz w:val="24"/>
          <w:szCs w:val="24"/>
        </w:rPr>
        <w:t>Healthy eating</w:t>
      </w:r>
    </w:p>
    <w:p w14:paraId="06E0C597" w14:textId="77777777" w:rsidR="00E652A2" w:rsidRPr="00AD0D5E" w:rsidRDefault="00E652A2" w:rsidP="00E652A2">
      <w:pPr>
        <w:pStyle w:val="ListParagraph"/>
        <w:numPr>
          <w:ilvl w:val="1"/>
          <w:numId w:val="13"/>
        </w:numPr>
        <w:rPr>
          <w:rFonts w:ascii="Times New Roman" w:hAnsi="Times New Roman" w:cs="Times New Roman"/>
          <w:sz w:val="24"/>
          <w:szCs w:val="24"/>
        </w:rPr>
      </w:pPr>
      <w:r w:rsidRPr="00AD0D5E">
        <w:rPr>
          <w:rFonts w:ascii="Times New Roman" w:hAnsi="Times New Roman" w:cs="Times New Roman"/>
          <w:sz w:val="24"/>
          <w:szCs w:val="24"/>
        </w:rPr>
        <w:t>Quit Smoking</w:t>
      </w:r>
    </w:p>
    <w:p w14:paraId="7808E8DA" w14:textId="77777777" w:rsidR="00E652A2" w:rsidRPr="00AD0D5E" w:rsidRDefault="00E652A2" w:rsidP="00E652A2">
      <w:pPr>
        <w:pStyle w:val="ListParagraph"/>
        <w:numPr>
          <w:ilvl w:val="1"/>
          <w:numId w:val="13"/>
        </w:numPr>
        <w:rPr>
          <w:rFonts w:ascii="Times New Roman" w:hAnsi="Times New Roman" w:cs="Times New Roman"/>
          <w:sz w:val="24"/>
          <w:szCs w:val="24"/>
        </w:rPr>
      </w:pPr>
      <w:r w:rsidRPr="00AD0D5E">
        <w:rPr>
          <w:rFonts w:ascii="Times New Roman" w:hAnsi="Times New Roman" w:cs="Times New Roman"/>
          <w:sz w:val="24"/>
          <w:szCs w:val="24"/>
        </w:rPr>
        <w:t>Exercise regularly</w:t>
      </w:r>
    </w:p>
    <w:p w14:paraId="08D9D97A" w14:textId="77777777" w:rsidR="00E652A2" w:rsidRPr="00AD0D5E" w:rsidRDefault="00E652A2" w:rsidP="00E652A2">
      <w:pPr>
        <w:pStyle w:val="ListParagraph"/>
        <w:numPr>
          <w:ilvl w:val="1"/>
          <w:numId w:val="13"/>
        </w:numPr>
        <w:rPr>
          <w:rFonts w:ascii="Times New Roman" w:hAnsi="Times New Roman" w:cs="Times New Roman"/>
          <w:sz w:val="24"/>
          <w:szCs w:val="24"/>
        </w:rPr>
      </w:pPr>
      <w:r w:rsidRPr="00AD0D5E">
        <w:rPr>
          <w:rFonts w:ascii="Times New Roman" w:hAnsi="Times New Roman" w:cs="Times New Roman"/>
          <w:sz w:val="24"/>
          <w:szCs w:val="24"/>
        </w:rPr>
        <w:t>Use of support groups as motivation</w:t>
      </w:r>
    </w:p>
    <w:p w14:paraId="2878CE8D" w14:textId="77777777" w:rsidR="00E652A2" w:rsidRPr="00AD0D5E" w:rsidRDefault="00E652A2" w:rsidP="00E652A2">
      <w:pPr>
        <w:pStyle w:val="ListParagraph"/>
        <w:numPr>
          <w:ilvl w:val="1"/>
          <w:numId w:val="13"/>
        </w:numPr>
        <w:rPr>
          <w:rFonts w:ascii="Times New Roman" w:hAnsi="Times New Roman" w:cs="Times New Roman"/>
          <w:sz w:val="24"/>
          <w:szCs w:val="24"/>
        </w:rPr>
      </w:pPr>
      <w:r w:rsidRPr="00AD0D5E">
        <w:rPr>
          <w:rFonts w:ascii="Times New Roman" w:hAnsi="Times New Roman" w:cs="Times New Roman"/>
          <w:sz w:val="24"/>
          <w:szCs w:val="24"/>
        </w:rPr>
        <w:t>Take medications as ordered</w:t>
      </w:r>
    </w:p>
    <w:p w14:paraId="3D98B7A9" w14:textId="77777777" w:rsidR="00E652A2" w:rsidRPr="00AD0D5E" w:rsidRDefault="00E652A2" w:rsidP="00E652A2">
      <w:pPr>
        <w:pStyle w:val="ListParagraph"/>
        <w:numPr>
          <w:ilvl w:val="0"/>
          <w:numId w:val="13"/>
        </w:numPr>
        <w:rPr>
          <w:rFonts w:ascii="Times New Roman" w:hAnsi="Times New Roman" w:cs="Times New Roman"/>
          <w:sz w:val="24"/>
          <w:szCs w:val="24"/>
        </w:rPr>
      </w:pPr>
      <w:r w:rsidRPr="00AD0D5E">
        <w:rPr>
          <w:rFonts w:ascii="Times New Roman" w:hAnsi="Times New Roman" w:cs="Times New Roman"/>
          <w:sz w:val="24"/>
          <w:szCs w:val="24"/>
        </w:rPr>
        <w:t>Identify common food choices high in salt, fat</w:t>
      </w:r>
    </w:p>
    <w:p w14:paraId="26CAB054" w14:textId="77777777" w:rsidR="00E652A2" w:rsidRPr="00AD0D5E" w:rsidRDefault="00E652A2" w:rsidP="00E652A2">
      <w:pPr>
        <w:pStyle w:val="ListParagraph"/>
        <w:numPr>
          <w:ilvl w:val="1"/>
          <w:numId w:val="13"/>
        </w:numPr>
        <w:rPr>
          <w:rFonts w:ascii="Times New Roman" w:hAnsi="Times New Roman" w:cs="Times New Roman"/>
          <w:sz w:val="24"/>
          <w:szCs w:val="24"/>
        </w:rPr>
      </w:pPr>
      <w:r w:rsidRPr="00AD0D5E">
        <w:rPr>
          <w:rFonts w:ascii="Times New Roman" w:hAnsi="Times New Roman" w:cs="Times New Roman"/>
          <w:sz w:val="24"/>
          <w:szCs w:val="24"/>
        </w:rPr>
        <w:t>Articulate cooking techniques that are healthy and unhealthy</w:t>
      </w:r>
    </w:p>
    <w:p w14:paraId="48DB4980" w14:textId="77777777" w:rsidR="00E652A2" w:rsidRPr="00AD0D5E" w:rsidRDefault="00E652A2" w:rsidP="00E652A2">
      <w:pPr>
        <w:pStyle w:val="ListParagraph"/>
        <w:numPr>
          <w:ilvl w:val="0"/>
          <w:numId w:val="13"/>
        </w:numPr>
        <w:rPr>
          <w:rFonts w:ascii="Times New Roman" w:hAnsi="Times New Roman" w:cs="Times New Roman"/>
          <w:sz w:val="24"/>
          <w:szCs w:val="24"/>
        </w:rPr>
      </w:pPr>
      <w:r w:rsidRPr="00AD0D5E">
        <w:rPr>
          <w:rFonts w:ascii="Times New Roman" w:hAnsi="Times New Roman" w:cs="Times New Roman"/>
          <w:sz w:val="24"/>
          <w:szCs w:val="24"/>
        </w:rPr>
        <w:t>To equip participants with advice to encourage clients to begin and continue exercise</w:t>
      </w:r>
    </w:p>
    <w:p w14:paraId="39B30400" w14:textId="2F99D6DF" w:rsidR="00E42E3E" w:rsidRPr="00E411E2" w:rsidRDefault="00E652A2" w:rsidP="00E411E2">
      <w:pPr>
        <w:pStyle w:val="ListParagraph"/>
        <w:numPr>
          <w:ilvl w:val="1"/>
          <w:numId w:val="13"/>
        </w:numPr>
        <w:rPr>
          <w:rFonts w:ascii="Times New Roman" w:hAnsi="Times New Roman" w:cs="Times New Roman"/>
          <w:sz w:val="24"/>
          <w:szCs w:val="24"/>
        </w:rPr>
      </w:pPr>
      <w:r w:rsidRPr="00AD0D5E">
        <w:rPr>
          <w:rFonts w:ascii="Times New Roman" w:hAnsi="Times New Roman" w:cs="Times New Roman"/>
          <w:sz w:val="24"/>
          <w:szCs w:val="24"/>
        </w:rPr>
        <w:t>Understand the basic physiologic benefits of exercise</w:t>
      </w:r>
    </w:p>
    <w:p w14:paraId="57445D64" w14:textId="559E1B03" w:rsidR="00E652A2" w:rsidRPr="00AD0D5E" w:rsidRDefault="00E652A2" w:rsidP="00E42E3E">
      <w:pPr>
        <w:pStyle w:val="APAReference"/>
        <w:jc w:val="center"/>
        <w:rPr>
          <w:rFonts w:ascii="Times New Roman" w:hAnsi="Times New Roman"/>
          <w:b/>
          <w:szCs w:val="24"/>
        </w:rPr>
      </w:pPr>
      <w:r w:rsidRPr="00AD0D5E">
        <w:rPr>
          <w:rFonts w:ascii="Times New Roman" w:hAnsi="Times New Roman"/>
          <w:b/>
          <w:szCs w:val="24"/>
        </w:rPr>
        <w:lastRenderedPageBreak/>
        <w:t xml:space="preserve">Appendix </w:t>
      </w:r>
      <w:r w:rsidR="00C26A40">
        <w:rPr>
          <w:rFonts w:ascii="Times New Roman" w:hAnsi="Times New Roman"/>
          <w:b/>
          <w:szCs w:val="24"/>
        </w:rPr>
        <w:t>J</w:t>
      </w:r>
      <w:r w:rsidR="00A54DA1" w:rsidRPr="00AD0D5E">
        <w:rPr>
          <w:rFonts w:ascii="Times New Roman" w:hAnsi="Times New Roman"/>
          <w:b/>
          <w:szCs w:val="24"/>
        </w:rPr>
        <w:t>: Project Timeline</w:t>
      </w:r>
    </w:p>
    <w:tbl>
      <w:tblPr>
        <w:tblW w:w="31680" w:type="dxa"/>
        <w:tblLook w:val="04A0" w:firstRow="1" w:lastRow="0" w:firstColumn="1" w:lastColumn="0" w:noHBand="0" w:noVBand="1"/>
      </w:tblPr>
      <w:tblGrid>
        <w:gridCol w:w="31680"/>
      </w:tblGrid>
      <w:tr w:rsidR="00FB72B5" w:rsidRPr="00AD0D5E" w14:paraId="385CE949" w14:textId="77777777" w:rsidTr="00621A4A">
        <w:trPr>
          <w:trHeight w:val="390"/>
        </w:trPr>
        <w:tc>
          <w:tcPr>
            <w:tcW w:w="18098" w:type="dxa"/>
            <w:tcBorders>
              <w:top w:val="nil"/>
              <w:left w:val="nil"/>
              <w:bottom w:val="nil"/>
              <w:right w:val="nil"/>
            </w:tcBorders>
            <w:shd w:val="clear" w:color="auto" w:fill="auto"/>
            <w:noWrap/>
            <w:vAlign w:val="center"/>
            <w:hideMark/>
          </w:tcPr>
          <w:p w14:paraId="224A26F8" w14:textId="7372CB2A" w:rsidR="00FB72B5" w:rsidRPr="003E7FF5" w:rsidRDefault="00FB72B5" w:rsidP="00E42E3E">
            <w:pPr>
              <w:spacing w:after="0" w:line="480" w:lineRule="auto"/>
              <w:jc w:val="center"/>
              <w:rPr>
                <w:rFonts w:ascii="Times New Roman" w:hAnsi="Times New Roman" w:cs="Times New Roman"/>
                <w:sz w:val="24"/>
                <w:szCs w:val="24"/>
              </w:rPr>
            </w:pPr>
          </w:p>
          <w:p w14:paraId="11C5C9D8" w14:textId="77777777" w:rsidR="00FB72B5" w:rsidRPr="003E7FF5" w:rsidRDefault="00FB72B5" w:rsidP="00E42E3E">
            <w:pPr>
              <w:spacing w:after="0" w:line="480" w:lineRule="auto"/>
              <w:rPr>
                <w:rFonts w:ascii="Times New Roman" w:hAnsi="Times New Roman" w:cs="Times New Roman"/>
                <w:sz w:val="24"/>
                <w:szCs w:val="24"/>
              </w:rPr>
            </w:pPr>
            <w:r w:rsidRPr="003E7FF5">
              <w:rPr>
                <w:rFonts w:ascii="Times New Roman" w:hAnsi="Times New Roman" w:cs="Times New Roman"/>
                <w:noProof/>
                <w:sz w:val="24"/>
                <w:szCs w:val="24"/>
              </w:rPr>
              <w:drawing>
                <wp:inline distT="0" distB="0" distL="0" distR="0" wp14:anchorId="55416DFD" wp14:editId="49EABAC3">
                  <wp:extent cx="5289550" cy="3003550"/>
                  <wp:effectExtent l="0" t="0" r="25400" b="63500"/>
                  <wp:docPr id="195" name="Diagram 19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tbl>
            <w:tblPr>
              <w:tblW w:w="19796" w:type="dxa"/>
              <w:tblLook w:val="04A0" w:firstRow="1" w:lastRow="0" w:firstColumn="1" w:lastColumn="0" w:noHBand="0" w:noVBand="1"/>
            </w:tblPr>
            <w:tblGrid>
              <w:gridCol w:w="11336"/>
              <w:gridCol w:w="8460"/>
            </w:tblGrid>
            <w:tr w:rsidR="00FB72B5" w:rsidRPr="00AD0D5E" w14:paraId="1CC02856" w14:textId="77777777" w:rsidTr="00621A4A">
              <w:trPr>
                <w:trHeight w:val="675"/>
              </w:trPr>
              <w:tc>
                <w:tcPr>
                  <w:tcW w:w="19796" w:type="dxa"/>
                  <w:gridSpan w:val="2"/>
                  <w:tcBorders>
                    <w:top w:val="nil"/>
                    <w:left w:val="nil"/>
                    <w:bottom w:val="nil"/>
                    <w:right w:val="nil"/>
                  </w:tcBorders>
                  <w:shd w:val="clear" w:color="auto" w:fill="auto"/>
                  <w:noWrap/>
                  <w:vAlign w:val="bottom"/>
                  <w:hideMark/>
                </w:tcPr>
                <w:p w14:paraId="6BDD1D76" w14:textId="77777777" w:rsidR="00FB72B5" w:rsidRPr="003E7FF5" w:rsidRDefault="00FB72B5" w:rsidP="00E42E3E">
                  <w:pPr>
                    <w:spacing w:after="0" w:line="480" w:lineRule="auto"/>
                    <w:rPr>
                      <w:rFonts w:ascii="Times New Roman" w:eastAsia="Times New Roman" w:hAnsi="Times New Roman" w:cs="Times New Roman"/>
                      <w:color w:val="E3B000"/>
                      <w:sz w:val="24"/>
                      <w:szCs w:val="24"/>
                    </w:rPr>
                  </w:pPr>
                  <w:r w:rsidRPr="003E7FF5">
                    <w:rPr>
                      <w:rFonts w:ascii="Times New Roman" w:eastAsia="Times New Roman" w:hAnsi="Times New Roman" w:cs="Times New Roman"/>
                      <w:noProof/>
                      <w:color w:val="E3B000"/>
                      <w:sz w:val="24"/>
                      <w:szCs w:val="24"/>
                    </w:rPr>
                    <w:drawing>
                      <wp:inline distT="0" distB="0" distL="0" distR="0" wp14:anchorId="1794B5B7" wp14:editId="26CA738F">
                        <wp:extent cx="5232400" cy="1771650"/>
                        <wp:effectExtent l="0" t="0" r="44450" b="0"/>
                        <wp:docPr id="196" name="Diagram 19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tc>
            </w:tr>
            <w:tr w:rsidR="00FB72B5" w:rsidRPr="00AD0D5E" w14:paraId="426B3771" w14:textId="77777777" w:rsidTr="00621A4A">
              <w:trPr>
                <w:trHeight w:val="180"/>
              </w:trPr>
              <w:tc>
                <w:tcPr>
                  <w:tcW w:w="11336" w:type="dxa"/>
                  <w:tcBorders>
                    <w:top w:val="nil"/>
                    <w:left w:val="nil"/>
                    <w:bottom w:val="nil"/>
                    <w:right w:val="nil"/>
                  </w:tcBorders>
                  <w:shd w:val="clear" w:color="auto" w:fill="auto"/>
                  <w:noWrap/>
                  <w:vAlign w:val="center"/>
                  <w:hideMark/>
                </w:tcPr>
                <w:p w14:paraId="2F66934C" w14:textId="20693729" w:rsidR="00FB72B5" w:rsidRPr="003E7FF5" w:rsidRDefault="00FB72B5" w:rsidP="00E411E2">
                  <w:pPr>
                    <w:spacing w:after="0" w:line="480" w:lineRule="auto"/>
                    <w:rPr>
                      <w:rFonts w:ascii="Times New Roman" w:eastAsia="Times New Roman" w:hAnsi="Times New Roman" w:cs="Times New Roman"/>
                      <w:sz w:val="24"/>
                      <w:szCs w:val="24"/>
                    </w:rPr>
                  </w:pPr>
                  <w:r w:rsidRPr="003E7FF5">
                    <w:rPr>
                      <w:rFonts w:ascii="Times New Roman" w:eastAsia="Times New Roman" w:hAnsi="Times New Roman" w:cs="Times New Roman"/>
                      <w:noProof/>
                      <w:color w:val="E3B000"/>
                      <w:sz w:val="24"/>
                      <w:szCs w:val="24"/>
                    </w:rPr>
                    <w:drawing>
                      <wp:inline distT="0" distB="0" distL="0" distR="0" wp14:anchorId="493740D8" wp14:editId="692B61DB">
                        <wp:extent cx="5162550" cy="1670050"/>
                        <wp:effectExtent l="0" t="0" r="38100" b="0"/>
                        <wp:docPr id="197" name="Diagram 19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14:paraId="0D2D989D" w14:textId="77777777" w:rsidR="00FB72B5" w:rsidRPr="003E7FF5" w:rsidRDefault="00FB72B5" w:rsidP="00E42E3E">
                  <w:pPr>
                    <w:spacing w:after="0" w:line="480" w:lineRule="auto"/>
                    <w:jc w:val="center"/>
                    <w:rPr>
                      <w:rFonts w:ascii="Times New Roman" w:eastAsia="Times New Roman" w:hAnsi="Times New Roman" w:cs="Times New Roman"/>
                      <w:sz w:val="24"/>
                      <w:szCs w:val="24"/>
                    </w:rPr>
                  </w:pPr>
                </w:p>
              </w:tc>
              <w:tc>
                <w:tcPr>
                  <w:tcW w:w="8460" w:type="dxa"/>
                  <w:tcBorders>
                    <w:top w:val="nil"/>
                    <w:left w:val="nil"/>
                    <w:bottom w:val="nil"/>
                    <w:right w:val="nil"/>
                  </w:tcBorders>
                  <w:shd w:val="clear" w:color="auto" w:fill="auto"/>
                  <w:noWrap/>
                  <w:vAlign w:val="center"/>
                  <w:hideMark/>
                </w:tcPr>
                <w:p w14:paraId="294475E2" w14:textId="77777777" w:rsidR="00FB72B5" w:rsidRPr="003E7FF5" w:rsidRDefault="00FB72B5" w:rsidP="00E42E3E">
                  <w:pPr>
                    <w:spacing w:after="0" w:line="480" w:lineRule="auto"/>
                    <w:jc w:val="center"/>
                    <w:rPr>
                      <w:rFonts w:ascii="Times New Roman" w:eastAsia="Times New Roman" w:hAnsi="Times New Roman" w:cs="Times New Roman"/>
                      <w:sz w:val="24"/>
                      <w:szCs w:val="24"/>
                    </w:rPr>
                  </w:pPr>
                </w:p>
              </w:tc>
            </w:tr>
          </w:tbl>
          <w:p w14:paraId="263AC9D0" w14:textId="77777777" w:rsidR="00FB72B5" w:rsidRPr="003E7FF5" w:rsidRDefault="00FB72B5" w:rsidP="00E42E3E">
            <w:pPr>
              <w:spacing w:after="0" w:line="480" w:lineRule="auto"/>
              <w:jc w:val="center"/>
              <w:rPr>
                <w:rFonts w:ascii="Times New Roman" w:eastAsia="Times New Roman" w:hAnsi="Times New Roman" w:cs="Times New Roman"/>
                <w:sz w:val="24"/>
                <w:szCs w:val="24"/>
              </w:rPr>
            </w:pPr>
          </w:p>
        </w:tc>
      </w:tr>
      <w:tr w:rsidR="00FB72B5" w:rsidRPr="00AD0D5E" w14:paraId="27D5EF13" w14:textId="77777777" w:rsidTr="00621A4A">
        <w:trPr>
          <w:trHeight w:val="390"/>
        </w:trPr>
        <w:tc>
          <w:tcPr>
            <w:tcW w:w="18098" w:type="dxa"/>
            <w:tcBorders>
              <w:top w:val="nil"/>
              <w:left w:val="nil"/>
              <w:bottom w:val="nil"/>
              <w:right w:val="nil"/>
            </w:tcBorders>
            <w:shd w:val="clear" w:color="auto" w:fill="auto"/>
            <w:noWrap/>
            <w:vAlign w:val="center"/>
            <w:hideMark/>
          </w:tcPr>
          <w:p w14:paraId="5F6E5C40" w14:textId="77777777" w:rsidR="00FB72B5" w:rsidRPr="003E7FF5" w:rsidRDefault="00FB72B5" w:rsidP="00621A4A">
            <w:pPr>
              <w:spacing w:after="0" w:line="240" w:lineRule="auto"/>
              <w:jc w:val="center"/>
              <w:rPr>
                <w:rFonts w:ascii="Times New Roman" w:eastAsia="Times New Roman" w:hAnsi="Times New Roman" w:cs="Times New Roman"/>
                <w:sz w:val="24"/>
                <w:szCs w:val="24"/>
              </w:rPr>
            </w:pPr>
          </w:p>
        </w:tc>
      </w:tr>
    </w:tbl>
    <w:p w14:paraId="3CD907EC" w14:textId="49969F0D" w:rsidR="00E652A2" w:rsidRPr="00AD0D5E" w:rsidRDefault="00E652A2" w:rsidP="00E411E2">
      <w:pPr>
        <w:ind w:left="720" w:firstLine="720"/>
        <w:rPr>
          <w:rFonts w:ascii="Times New Roman" w:hAnsi="Times New Roman" w:cs="Times New Roman"/>
          <w:b/>
          <w:sz w:val="24"/>
          <w:szCs w:val="24"/>
        </w:rPr>
      </w:pPr>
      <w:r w:rsidRPr="00AD0D5E">
        <w:rPr>
          <w:rFonts w:ascii="Times New Roman" w:hAnsi="Times New Roman" w:cs="Times New Roman"/>
          <w:b/>
          <w:sz w:val="24"/>
          <w:szCs w:val="24"/>
        </w:rPr>
        <w:t xml:space="preserve">Appendix </w:t>
      </w:r>
      <w:r w:rsidR="00C26A40">
        <w:rPr>
          <w:rFonts w:ascii="Times New Roman" w:hAnsi="Times New Roman" w:cs="Times New Roman"/>
          <w:b/>
          <w:sz w:val="24"/>
          <w:szCs w:val="24"/>
        </w:rPr>
        <w:t>K</w:t>
      </w:r>
      <w:r w:rsidRPr="00AD0D5E">
        <w:rPr>
          <w:rFonts w:ascii="Times New Roman" w:hAnsi="Times New Roman" w:cs="Times New Roman"/>
          <w:b/>
          <w:sz w:val="24"/>
          <w:szCs w:val="24"/>
        </w:rPr>
        <w:t>: Training Curriculum Outline for Volunteers</w:t>
      </w:r>
    </w:p>
    <w:p w14:paraId="6D11CFE9" w14:textId="77777777" w:rsidR="00E652A2" w:rsidRPr="00AD0D5E" w:rsidRDefault="00E652A2" w:rsidP="00E652A2">
      <w:pPr>
        <w:rPr>
          <w:rFonts w:ascii="Times New Roman" w:hAnsi="Times New Roman" w:cs="Times New Roman"/>
          <w:sz w:val="24"/>
          <w:szCs w:val="24"/>
        </w:rPr>
      </w:pPr>
      <w:r w:rsidRPr="00AD0D5E">
        <w:rPr>
          <w:rFonts w:ascii="Times New Roman" w:hAnsi="Times New Roman" w:cs="Times New Roman"/>
          <w:sz w:val="24"/>
          <w:szCs w:val="24"/>
        </w:rPr>
        <w:t xml:space="preserve">Goals: </w:t>
      </w:r>
    </w:p>
    <w:p w14:paraId="5F61FC0D" w14:textId="77777777" w:rsidR="00E652A2" w:rsidRPr="00AD0D5E" w:rsidRDefault="00E652A2" w:rsidP="00E652A2">
      <w:pPr>
        <w:rPr>
          <w:rFonts w:ascii="Times New Roman" w:hAnsi="Times New Roman" w:cs="Times New Roman"/>
          <w:sz w:val="24"/>
          <w:szCs w:val="24"/>
        </w:rPr>
      </w:pPr>
      <w:r w:rsidRPr="00AD0D5E">
        <w:rPr>
          <w:rFonts w:ascii="Times New Roman" w:hAnsi="Times New Roman" w:cs="Times New Roman"/>
          <w:sz w:val="24"/>
          <w:szCs w:val="24"/>
        </w:rPr>
        <w:t>To review basic health information about hypertension</w:t>
      </w:r>
    </w:p>
    <w:p w14:paraId="4D0F79D4" w14:textId="77777777" w:rsidR="00E652A2" w:rsidRPr="00AD0D5E" w:rsidRDefault="00E652A2" w:rsidP="00E652A2">
      <w:pPr>
        <w:rPr>
          <w:rFonts w:ascii="Times New Roman" w:hAnsi="Times New Roman" w:cs="Times New Roman"/>
          <w:sz w:val="24"/>
          <w:szCs w:val="24"/>
        </w:rPr>
      </w:pPr>
      <w:r w:rsidRPr="00AD0D5E">
        <w:rPr>
          <w:rFonts w:ascii="Times New Roman" w:hAnsi="Times New Roman" w:cs="Times New Roman"/>
          <w:sz w:val="24"/>
          <w:szCs w:val="24"/>
        </w:rPr>
        <w:t>To train volunteers to use program equipment appropriately and properly</w:t>
      </w:r>
    </w:p>
    <w:p w14:paraId="65C1A490" w14:textId="77777777" w:rsidR="00E652A2" w:rsidRPr="00AD0D5E" w:rsidRDefault="00E652A2" w:rsidP="00E652A2">
      <w:pPr>
        <w:rPr>
          <w:rFonts w:ascii="Times New Roman" w:hAnsi="Times New Roman" w:cs="Times New Roman"/>
          <w:sz w:val="24"/>
          <w:szCs w:val="24"/>
        </w:rPr>
      </w:pPr>
      <w:r w:rsidRPr="00AD0D5E">
        <w:rPr>
          <w:rFonts w:ascii="Times New Roman" w:hAnsi="Times New Roman" w:cs="Times New Roman"/>
          <w:sz w:val="24"/>
          <w:szCs w:val="24"/>
        </w:rPr>
        <w:t>To familiarize volunteers with program tools to effectively educate and gather program data.</w:t>
      </w:r>
    </w:p>
    <w:p w14:paraId="50D30D64" w14:textId="77777777" w:rsidR="00E652A2" w:rsidRPr="00AD0D5E" w:rsidRDefault="00E652A2" w:rsidP="00E652A2">
      <w:pPr>
        <w:rPr>
          <w:rFonts w:ascii="Times New Roman" w:hAnsi="Times New Roman" w:cs="Times New Roman"/>
          <w:sz w:val="24"/>
          <w:szCs w:val="24"/>
        </w:rPr>
      </w:pPr>
      <w:r w:rsidRPr="00AD0D5E">
        <w:rPr>
          <w:rFonts w:ascii="Times New Roman" w:hAnsi="Times New Roman" w:cs="Times New Roman"/>
          <w:sz w:val="24"/>
          <w:szCs w:val="24"/>
        </w:rPr>
        <w:t>Objectives:</w:t>
      </w:r>
    </w:p>
    <w:p w14:paraId="4BB59071" w14:textId="77777777" w:rsidR="00E652A2" w:rsidRPr="00AD0D5E" w:rsidRDefault="00E652A2" w:rsidP="00E652A2">
      <w:pPr>
        <w:rPr>
          <w:rFonts w:ascii="Times New Roman" w:hAnsi="Times New Roman" w:cs="Times New Roman"/>
          <w:sz w:val="24"/>
          <w:szCs w:val="24"/>
        </w:rPr>
      </w:pPr>
      <w:r w:rsidRPr="00AD0D5E">
        <w:rPr>
          <w:rFonts w:ascii="Times New Roman" w:hAnsi="Times New Roman" w:cs="Times New Roman"/>
          <w:sz w:val="24"/>
          <w:szCs w:val="24"/>
        </w:rPr>
        <w:t xml:space="preserve">At the end of this training, the volunteer should be able to: </w:t>
      </w:r>
    </w:p>
    <w:p w14:paraId="0F731419" w14:textId="77777777" w:rsidR="00E652A2" w:rsidRPr="00AD0D5E" w:rsidRDefault="00E652A2" w:rsidP="00E652A2">
      <w:pPr>
        <w:pStyle w:val="ListParagraph"/>
        <w:numPr>
          <w:ilvl w:val="0"/>
          <w:numId w:val="8"/>
        </w:numPr>
        <w:rPr>
          <w:rFonts w:ascii="Times New Roman" w:hAnsi="Times New Roman" w:cs="Times New Roman"/>
          <w:sz w:val="24"/>
          <w:szCs w:val="24"/>
        </w:rPr>
      </w:pPr>
      <w:r w:rsidRPr="00AD0D5E">
        <w:rPr>
          <w:rFonts w:ascii="Times New Roman" w:hAnsi="Times New Roman" w:cs="Times New Roman"/>
          <w:sz w:val="24"/>
          <w:szCs w:val="24"/>
        </w:rPr>
        <w:t>Be familiar with obtaining blood pressure using the Omron blood pressure monitor</w:t>
      </w:r>
    </w:p>
    <w:p w14:paraId="4CD6BCC7" w14:textId="77777777" w:rsidR="00E652A2" w:rsidRPr="00AD0D5E" w:rsidRDefault="00E652A2" w:rsidP="00E652A2">
      <w:pPr>
        <w:pStyle w:val="ListParagraph"/>
        <w:numPr>
          <w:ilvl w:val="0"/>
          <w:numId w:val="8"/>
        </w:numPr>
        <w:rPr>
          <w:rFonts w:ascii="Times New Roman" w:hAnsi="Times New Roman" w:cs="Times New Roman"/>
          <w:sz w:val="24"/>
          <w:szCs w:val="24"/>
        </w:rPr>
      </w:pPr>
      <w:r w:rsidRPr="00AD0D5E">
        <w:rPr>
          <w:rFonts w:ascii="Times New Roman" w:hAnsi="Times New Roman" w:cs="Times New Roman"/>
          <w:sz w:val="24"/>
          <w:szCs w:val="24"/>
        </w:rPr>
        <w:t>Be familiar with using the Omron body fat scale</w:t>
      </w:r>
    </w:p>
    <w:p w14:paraId="6514F2E3" w14:textId="77777777" w:rsidR="00E652A2" w:rsidRPr="00AD0D5E" w:rsidRDefault="00E652A2" w:rsidP="00E652A2">
      <w:pPr>
        <w:pStyle w:val="ListParagraph"/>
        <w:numPr>
          <w:ilvl w:val="0"/>
          <w:numId w:val="8"/>
        </w:numPr>
        <w:rPr>
          <w:rFonts w:ascii="Times New Roman" w:hAnsi="Times New Roman" w:cs="Times New Roman"/>
          <w:sz w:val="24"/>
          <w:szCs w:val="24"/>
        </w:rPr>
      </w:pPr>
      <w:r w:rsidRPr="00AD0D5E">
        <w:rPr>
          <w:rFonts w:ascii="Times New Roman" w:hAnsi="Times New Roman" w:cs="Times New Roman"/>
          <w:sz w:val="24"/>
          <w:szCs w:val="24"/>
        </w:rPr>
        <w:t>Able to obtain height, weight, blood pressure and calculate Body Mass Index</w:t>
      </w:r>
    </w:p>
    <w:p w14:paraId="6FB6CB13" w14:textId="77777777" w:rsidR="00E652A2" w:rsidRPr="00AD0D5E" w:rsidRDefault="00E652A2" w:rsidP="00E652A2">
      <w:pPr>
        <w:pStyle w:val="ListParagraph"/>
        <w:numPr>
          <w:ilvl w:val="0"/>
          <w:numId w:val="8"/>
        </w:numPr>
        <w:rPr>
          <w:rFonts w:ascii="Times New Roman" w:hAnsi="Times New Roman" w:cs="Times New Roman"/>
          <w:sz w:val="24"/>
          <w:szCs w:val="24"/>
        </w:rPr>
      </w:pPr>
      <w:r w:rsidRPr="00AD0D5E">
        <w:rPr>
          <w:rFonts w:ascii="Times New Roman" w:hAnsi="Times New Roman" w:cs="Times New Roman"/>
          <w:sz w:val="24"/>
          <w:szCs w:val="24"/>
        </w:rPr>
        <w:t>Able to administer the Rapid Estimate of Adult Literacy in Medicine- Short form</w:t>
      </w:r>
    </w:p>
    <w:p w14:paraId="52998539" w14:textId="77777777" w:rsidR="00E652A2" w:rsidRPr="00AD0D5E" w:rsidRDefault="00E652A2" w:rsidP="00E652A2">
      <w:pPr>
        <w:pStyle w:val="ListParagraph"/>
        <w:numPr>
          <w:ilvl w:val="0"/>
          <w:numId w:val="8"/>
        </w:numPr>
        <w:rPr>
          <w:rFonts w:ascii="Times New Roman" w:hAnsi="Times New Roman" w:cs="Times New Roman"/>
          <w:sz w:val="24"/>
          <w:szCs w:val="24"/>
        </w:rPr>
      </w:pPr>
      <w:r w:rsidRPr="00AD0D5E">
        <w:rPr>
          <w:rFonts w:ascii="Times New Roman" w:hAnsi="Times New Roman" w:cs="Times New Roman"/>
          <w:sz w:val="24"/>
          <w:szCs w:val="24"/>
        </w:rPr>
        <w:t>Able to score the Rapid Estimate of Adult Literacy in Medicine –Short form</w:t>
      </w:r>
    </w:p>
    <w:p w14:paraId="6698B625" w14:textId="77777777" w:rsidR="00E652A2" w:rsidRPr="00AD0D5E" w:rsidRDefault="00E652A2" w:rsidP="00E652A2">
      <w:pPr>
        <w:pStyle w:val="ListParagraph"/>
        <w:rPr>
          <w:rFonts w:ascii="Times New Roman" w:hAnsi="Times New Roman" w:cs="Times New Roman"/>
          <w:sz w:val="24"/>
          <w:szCs w:val="24"/>
        </w:rPr>
      </w:pPr>
    </w:p>
    <w:p w14:paraId="0B908C80" w14:textId="77777777" w:rsidR="00E652A2" w:rsidRPr="00AD0D5E" w:rsidRDefault="00E652A2" w:rsidP="00E652A2">
      <w:pPr>
        <w:rPr>
          <w:rFonts w:ascii="Times New Roman" w:hAnsi="Times New Roman" w:cs="Times New Roman"/>
          <w:sz w:val="24"/>
          <w:szCs w:val="24"/>
        </w:rPr>
      </w:pPr>
      <w:r w:rsidRPr="00AD0D5E">
        <w:rPr>
          <w:rFonts w:ascii="Times New Roman" w:hAnsi="Times New Roman" w:cs="Times New Roman"/>
          <w:b/>
          <w:sz w:val="24"/>
          <w:szCs w:val="24"/>
          <w:u w:val="single"/>
        </w:rPr>
        <w:t>First part of training</w:t>
      </w:r>
      <w:r w:rsidRPr="00AD0D5E">
        <w:rPr>
          <w:rFonts w:ascii="Times New Roman" w:hAnsi="Times New Roman" w:cs="Times New Roman"/>
          <w:sz w:val="24"/>
          <w:szCs w:val="24"/>
        </w:rPr>
        <w:t>: Presentation (30 minutes)</w:t>
      </w:r>
    </w:p>
    <w:p w14:paraId="436AC2EC" w14:textId="77777777" w:rsidR="00E652A2" w:rsidRPr="00AD0D5E" w:rsidRDefault="00E652A2" w:rsidP="00E652A2">
      <w:pPr>
        <w:pStyle w:val="ListParagraph"/>
        <w:numPr>
          <w:ilvl w:val="0"/>
          <w:numId w:val="10"/>
        </w:numPr>
        <w:rPr>
          <w:rFonts w:ascii="Times New Roman" w:hAnsi="Times New Roman" w:cs="Times New Roman"/>
          <w:sz w:val="24"/>
          <w:szCs w:val="24"/>
        </w:rPr>
      </w:pPr>
      <w:r w:rsidRPr="00AD0D5E">
        <w:rPr>
          <w:rFonts w:ascii="Times New Roman" w:hAnsi="Times New Roman" w:cs="Times New Roman"/>
          <w:sz w:val="24"/>
          <w:szCs w:val="24"/>
        </w:rPr>
        <w:t>Hypertension Basics:</w:t>
      </w:r>
    </w:p>
    <w:p w14:paraId="71C4A8F4" w14:textId="77777777" w:rsidR="00E652A2" w:rsidRPr="00AD0D5E" w:rsidRDefault="00E652A2" w:rsidP="00E652A2">
      <w:pPr>
        <w:pStyle w:val="ListParagraph"/>
        <w:numPr>
          <w:ilvl w:val="1"/>
          <w:numId w:val="10"/>
        </w:numPr>
        <w:rPr>
          <w:rFonts w:ascii="Times New Roman" w:hAnsi="Times New Roman" w:cs="Times New Roman"/>
          <w:sz w:val="24"/>
          <w:szCs w:val="24"/>
        </w:rPr>
      </w:pPr>
      <w:r w:rsidRPr="00AD0D5E">
        <w:rPr>
          <w:rFonts w:ascii="Times New Roman" w:hAnsi="Times New Roman" w:cs="Times New Roman"/>
          <w:sz w:val="24"/>
          <w:szCs w:val="24"/>
        </w:rPr>
        <w:t>Review of Basic information about hypertension</w:t>
      </w:r>
    </w:p>
    <w:p w14:paraId="209294F3" w14:textId="77777777" w:rsidR="00E652A2" w:rsidRPr="00AD0D5E" w:rsidRDefault="00E652A2" w:rsidP="00E652A2">
      <w:pPr>
        <w:pStyle w:val="ListParagraph"/>
        <w:numPr>
          <w:ilvl w:val="2"/>
          <w:numId w:val="10"/>
        </w:numPr>
        <w:rPr>
          <w:rFonts w:ascii="Times New Roman" w:hAnsi="Times New Roman" w:cs="Times New Roman"/>
          <w:sz w:val="24"/>
          <w:szCs w:val="24"/>
        </w:rPr>
      </w:pPr>
      <w:r w:rsidRPr="00AD0D5E">
        <w:rPr>
          <w:rFonts w:ascii="Times New Roman" w:hAnsi="Times New Roman" w:cs="Times New Roman"/>
          <w:sz w:val="24"/>
          <w:szCs w:val="24"/>
        </w:rPr>
        <w:t>What is high blood pressure</w:t>
      </w:r>
    </w:p>
    <w:p w14:paraId="3268EEF1" w14:textId="77777777" w:rsidR="00E652A2" w:rsidRPr="00AD0D5E" w:rsidRDefault="00E652A2" w:rsidP="00E652A2">
      <w:pPr>
        <w:pStyle w:val="ListParagraph"/>
        <w:numPr>
          <w:ilvl w:val="2"/>
          <w:numId w:val="10"/>
        </w:numPr>
        <w:rPr>
          <w:rFonts w:ascii="Times New Roman" w:hAnsi="Times New Roman" w:cs="Times New Roman"/>
          <w:sz w:val="24"/>
          <w:szCs w:val="24"/>
        </w:rPr>
      </w:pPr>
      <w:r w:rsidRPr="00AD0D5E">
        <w:rPr>
          <w:rFonts w:ascii="Times New Roman" w:hAnsi="Times New Roman" w:cs="Times New Roman"/>
          <w:sz w:val="24"/>
          <w:szCs w:val="24"/>
        </w:rPr>
        <w:t>Risk factors for Hypertension</w:t>
      </w:r>
    </w:p>
    <w:p w14:paraId="7EA36405" w14:textId="77777777" w:rsidR="00E652A2" w:rsidRPr="00AD0D5E" w:rsidRDefault="00E652A2" w:rsidP="00E652A2">
      <w:pPr>
        <w:pStyle w:val="ListParagraph"/>
        <w:numPr>
          <w:ilvl w:val="2"/>
          <w:numId w:val="10"/>
        </w:numPr>
        <w:rPr>
          <w:rFonts w:ascii="Times New Roman" w:hAnsi="Times New Roman" w:cs="Times New Roman"/>
          <w:sz w:val="24"/>
          <w:szCs w:val="24"/>
        </w:rPr>
      </w:pPr>
      <w:r w:rsidRPr="00AD0D5E">
        <w:rPr>
          <w:rFonts w:ascii="Times New Roman" w:hAnsi="Times New Roman" w:cs="Times New Roman"/>
          <w:sz w:val="24"/>
          <w:szCs w:val="24"/>
        </w:rPr>
        <w:t>Complications</w:t>
      </w:r>
    </w:p>
    <w:p w14:paraId="5D41172A" w14:textId="77777777" w:rsidR="00E652A2" w:rsidRPr="00AD0D5E" w:rsidRDefault="00E652A2" w:rsidP="00E652A2">
      <w:pPr>
        <w:pStyle w:val="ListParagraph"/>
        <w:numPr>
          <w:ilvl w:val="2"/>
          <w:numId w:val="10"/>
        </w:numPr>
        <w:rPr>
          <w:rFonts w:ascii="Times New Roman" w:hAnsi="Times New Roman" w:cs="Times New Roman"/>
          <w:sz w:val="24"/>
          <w:szCs w:val="24"/>
        </w:rPr>
      </w:pPr>
      <w:r w:rsidRPr="00AD0D5E">
        <w:rPr>
          <w:rFonts w:ascii="Times New Roman" w:hAnsi="Times New Roman" w:cs="Times New Roman"/>
          <w:sz w:val="24"/>
          <w:szCs w:val="24"/>
        </w:rPr>
        <w:t>African Americans and hypertension</w:t>
      </w:r>
    </w:p>
    <w:p w14:paraId="25229022" w14:textId="77777777" w:rsidR="00E652A2" w:rsidRPr="00AD0D5E" w:rsidRDefault="00E652A2" w:rsidP="00E652A2">
      <w:pPr>
        <w:pStyle w:val="ListParagraph"/>
        <w:numPr>
          <w:ilvl w:val="0"/>
          <w:numId w:val="10"/>
        </w:numPr>
        <w:rPr>
          <w:rFonts w:ascii="Times New Roman" w:hAnsi="Times New Roman" w:cs="Times New Roman"/>
          <w:sz w:val="24"/>
          <w:szCs w:val="24"/>
        </w:rPr>
      </w:pPr>
      <w:r w:rsidRPr="00AD0D5E">
        <w:rPr>
          <w:rFonts w:ascii="Times New Roman" w:hAnsi="Times New Roman" w:cs="Times New Roman"/>
          <w:sz w:val="24"/>
          <w:szCs w:val="24"/>
        </w:rPr>
        <w:t>Effective Communication Skills</w:t>
      </w:r>
    </w:p>
    <w:p w14:paraId="3A003514" w14:textId="77777777" w:rsidR="00E652A2" w:rsidRPr="00AD0D5E" w:rsidRDefault="00E652A2" w:rsidP="00E652A2">
      <w:pPr>
        <w:pStyle w:val="ListParagraph"/>
        <w:numPr>
          <w:ilvl w:val="1"/>
          <w:numId w:val="10"/>
        </w:numPr>
        <w:rPr>
          <w:rFonts w:ascii="Times New Roman" w:hAnsi="Times New Roman" w:cs="Times New Roman"/>
          <w:sz w:val="24"/>
          <w:szCs w:val="24"/>
        </w:rPr>
      </w:pPr>
      <w:r w:rsidRPr="00AD0D5E">
        <w:rPr>
          <w:rFonts w:ascii="Times New Roman" w:hAnsi="Times New Roman" w:cs="Times New Roman"/>
          <w:sz w:val="24"/>
          <w:szCs w:val="24"/>
        </w:rPr>
        <w:t>Introduce yourself</w:t>
      </w:r>
    </w:p>
    <w:p w14:paraId="35011A1B" w14:textId="77777777" w:rsidR="00E652A2" w:rsidRPr="00AD0D5E" w:rsidRDefault="00E652A2" w:rsidP="00E652A2">
      <w:pPr>
        <w:pStyle w:val="ListParagraph"/>
        <w:numPr>
          <w:ilvl w:val="1"/>
          <w:numId w:val="10"/>
        </w:numPr>
        <w:rPr>
          <w:rFonts w:ascii="Times New Roman" w:hAnsi="Times New Roman" w:cs="Times New Roman"/>
          <w:sz w:val="24"/>
          <w:szCs w:val="24"/>
        </w:rPr>
      </w:pPr>
      <w:r w:rsidRPr="00AD0D5E">
        <w:rPr>
          <w:rFonts w:ascii="Times New Roman" w:hAnsi="Times New Roman" w:cs="Times New Roman"/>
          <w:sz w:val="24"/>
          <w:szCs w:val="24"/>
        </w:rPr>
        <w:t>Prepare the participant</w:t>
      </w:r>
    </w:p>
    <w:p w14:paraId="06534F7C" w14:textId="77777777" w:rsidR="00E652A2" w:rsidRPr="00AD0D5E" w:rsidRDefault="00E652A2" w:rsidP="00E652A2">
      <w:pPr>
        <w:pStyle w:val="ListParagraph"/>
        <w:numPr>
          <w:ilvl w:val="1"/>
          <w:numId w:val="10"/>
        </w:numPr>
        <w:rPr>
          <w:rFonts w:ascii="Times New Roman" w:hAnsi="Times New Roman" w:cs="Times New Roman"/>
          <w:sz w:val="24"/>
          <w:szCs w:val="24"/>
        </w:rPr>
      </w:pPr>
      <w:r w:rsidRPr="00AD0D5E">
        <w:rPr>
          <w:rFonts w:ascii="Times New Roman" w:hAnsi="Times New Roman" w:cs="Times New Roman"/>
          <w:sz w:val="24"/>
          <w:szCs w:val="24"/>
        </w:rPr>
        <w:t>Open body language, non-verbal cues</w:t>
      </w:r>
    </w:p>
    <w:p w14:paraId="451CFB13" w14:textId="77777777" w:rsidR="00E652A2" w:rsidRPr="00AD0D5E" w:rsidRDefault="00E652A2" w:rsidP="00E652A2">
      <w:pPr>
        <w:pStyle w:val="ListParagraph"/>
        <w:numPr>
          <w:ilvl w:val="0"/>
          <w:numId w:val="10"/>
        </w:numPr>
        <w:rPr>
          <w:rFonts w:ascii="Times New Roman" w:hAnsi="Times New Roman" w:cs="Times New Roman"/>
          <w:sz w:val="24"/>
          <w:szCs w:val="24"/>
        </w:rPr>
      </w:pPr>
      <w:r w:rsidRPr="00AD0D5E">
        <w:rPr>
          <w:rFonts w:ascii="Times New Roman" w:hAnsi="Times New Roman" w:cs="Times New Roman"/>
          <w:sz w:val="24"/>
          <w:szCs w:val="24"/>
        </w:rPr>
        <w:t>Obtaining Accurate Height, Weight and Blood Pressure readings</w:t>
      </w:r>
    </w:p>
    <w:p w14:paraId="03D8D622" w14:textId="77777777" w:rsidR="00E652A2" w:rsidRPr="00AD0D5E" w:rsidRDefault="00E652A2" w:rsidP="00E652A2">
      <w:pPr>
        <w:pStyle w:val="ListParagraph"/>
        <w:numPr>
          <w:ilvl w:val="1"/>
          <w:numId w:val="10"/>
        </w:numPr>
        <w:rPr>
          <w:rFonts w:ascii="Times New Roman" w:hAnsi="Times New Roman" w:cs="Times New Roman"/>
          <w:sz w:val="24"/>
          <w:szCs w:val="24"/>
        </w:rPr>
      </w:pPr>
      <w:r w:rsidRPr="00AD0D5E">
        <w:rPr>
          <w:rFonts w:ascii="Times New Roman" w:hAnsi="Times New Roman" w:cs="Times New Roman"/>
          <w:sz w:val="24"/>
          <w:szCs w:val="24"/>
        </w:rPr>
        <w:t>Preparing the participant for weight, height, and blood pressure reading</w:t>
      </w:r>
    </w:p>
    <w:p w14:paraId="309B7BBE" w14:textId="77777777" w:rsidR="00E652A2" w:rsidRPr="00AD0D5E" w:rsidRDefault="00E652A2" w:rsidP="00E652A2">
      <w:pPr>
        <w:pStyle w:val="ListParagraph"/>
        <w:numPr>
          <w:ilvl w:val="1"/>
          <w:numId w:val="10"/>
        </w:numPr>
        <w:rPr>
          <w:rFonts w:ascii="Times New Roman" w:hAnsi="Times New Roman" w:cs="Times New Roman"/>
          <w:sz w:val="24"/>
          <w:szCs w:val="24"/>
        </w:rPr>
      </w:pPr>
      <w:r w:rsidRPr="00AD0D5E">
        <w:rPr>
          <w:rFonts w:ascii="Times New Roman" w:hAnsi="Times New Roman" w:cs="Times New Roman"/>
          <w:sz w:val="24"/>
          <w:szCs w:val="24"/>
        </w:rPr>
        <w:t>Special Considerations</w:t>
      </w:r>
    </w:p>
    <w:p w14:paraId="57E6F400" w14:textId="77777777" w:rsidR="00E652A2" w:rsidRPr="00AD0D5E" w:rsidRDefault="00E652A2" w:rsidP="00E652A2">
      <w:pPr>
        <w:pStyle w:val="ListParagraph"/>
        <w:numPr>
          <w:ilvl w:val="1"/>
          <w:numId w:val="10"/>
        </w:numPr>
        <w:rPr>
          <w:rFonts w:ascii="Times New Roman" w:hAnsi="Times New Roman" w:cs="Times New Roman"/>
          <w:sz w:val="24"/>
          <w:szCs w:val="24"/>
        </w:rPr>
      </w:pPr>
      <w:r w:rsidRPr="00AD0D5E">
        <w:rPr>
          <w:rFonts w:ascii="Times New Roman" w:hAnsi="Times New Roman" w:cs="Times New Roman"/>
          <w:sz w:val="24"/>
          <w:szCs w:val="24"/>
        </w:rPr>
        <w:t>Blood Pressure methods</w:t>
      </w:r>
    </w:p>
    <w:p w14:paraId="522B84E2" w14:textId="77777777" w:rsidR="00E652A2" w:rsidRPr="00AD0D5E" w:rsidRDefault="00E652A2" w:rsidP="00E652A2">
      <w:pPr>
        <w:pStyle w:val="ListParagraph"/>
        <w:numPr>
          <w:ilvl w:val="2"/>
          <w:numId w:val="10"/>
        </w:numPr>
        <w:rPr>
          <w:rFonts w:ascii="Times New Roman" w:hAnsi="Times New Roman" w:cs="Times New Roman"/>
          <w:sz w:val="24"/>
          <w:szCs w:val="24"/>
        </w:rPr>
      </w:pPr>
      <w:r w:rsidRPr="00AD0D5E">
        <w:rPr>
          <w:rFonts w:ascii="Times New Roman" w:hAnsi="Times New Roman" w:cs="Times New Roman"/>
          <w:sz w:val="24"/>
          <w:szCs w:val="24"/>
        </w:rPr>
        <w:t>Take blood pressure x 2 and average readings</w:t>
      </w:r>
    </w:p>
    <w:p w14:paraId="6A95A69E" w14:textId="77777777" w:rsidR="00E652A2" w:rsidRPr="00AD0D5E" w:rsidRDefault="00E652A2" w:rsidP="00E652A2">
      <w:pPr>
        <w:pStyle w:val="ListParagraph"/>
        <w:numPr>
          <w:ilvl w:val="1"/>
          <w:numId w:val="10"/>
        </w:numPr>
        <w:rPr>
          <w:rFonts w:ascii="Times New Roman" w:hAnsi="Times New Roman" w:cs="Times New Roman"/>
          <w:sz w:val="24"/>
          <w:szCs w:val="24"/>
        </w:rPr>
      </w:pPr>
      <w:r w:rsidRPr="00AD0D5E">
        <w:rPr>
          <w:rFonts w:ascii="Times New Roman" w:hAnsi="Times New Roman" w:cs="Times New Roman"/>
          <w:sz w:val="24"/>
          <w:szCs w:val="24"/>
        </w:rPr>
        <w:t>Blood Pressure Cuff related errors</w:t>
      </w:r>
    </w:p>
    <w:p w14:paraId="0A25F769" w14:textId="77777777" w:rsidR="00E652A2" w:rsidRPr="00AD0D5E" w:rsidRDefault="00E652A2" w:rsidP="00E652A2">
      <w:pPr>
        <w:pStyle w:val="ListParagraph"/>
        <w:numPr>
          <w:ilvl w:val="1"/>
          <w:numId w:val="10"/>
        </w:numPr>
        <w:rPr>
          <w:rFonts w:ascii="Times New Roman" w:hAnsi="Times New Roman" w:cs="Times New Roman"/>
          <w:sz w:val="24"/>
          <w:szCs w:val="24"/>
        </w:rPr>
      </w:pPr>
      <w:r w:rsidRPr="00AD0D5E">
        <w:rPr>
          <w:rFonts w:ascii="Times New Roman" w:hAnsi="Times New Roman" w:cs="Times New Roman"/>
          <w:sz w:val="24"/>
          <w:szCs w:val="24"/>
        </w:rPr>
        <w:t>Interpretation of Blood Pressure readings</w:t>
      </w:r>
    </w:p>
    <w:p w14:paraId="6D911BDB" w14:textId="77777777" w:rsidR="00E652A2" w:rsidRPr="00AD0D5E" w:rsidRDefault="00E652A2" w:rsidP="00E652A2">
      <w:pPr>
        <w:pStyle w:val="ListParagraph"/>
        <w:numPr>
          <w:ilvl w:val="2"/>
          <w:numId w:val="10"/>
        </w:numPr>
        <w:rPr>
          <w:rFonts w:ascii="Times New Roman" w:hAnsi="Times New Roman" w:cs="Times New Roman"/>
          <w:sz w:val="24"/>
          <w:szCs w:val="24"/>
        </w:rPr>
      </w:pPr>
      <w:r w:rsidRPr="00AD0D5E">
        <w:rPr>
          <w:rFonts w:ascii="Times New Roman" w:hAnsi="Times New Roman" w:cs="Times New Roman"/>
          <w:sz w:val="24"/>
          <w:szCs w:val="24"/>
        </w:rPr>
        <w:t>Normal</w:t>
      </w:r>
    </w:p>
    <w:p w14:paraId="72E6A0E8" w14:textId="77777777" w:rsidR="00E652A2" w:rsidRPr="00AD0D5E" w:rsidRDefault="00E652A2" w:rsidP="00E652A2">
      <w:pPr>
        <w:pStyle w:val="ListParagraph"/>
        <w:numPr>
          <w:ilvl w:val="2"/>
          <w:numId w:val="10"/>
        </w:numPr>
        <w:rPr>
          <w:rFonts w:ascii="Times New Roman" w:hAnsi="Times New Roman" w:cs="Times New Roman"/>
          <w:sz w:val="24"/>
          <w:szCs w:val="24"/>
        </w:rPr>
      </w:pPr>
      <w:r w:rsidRPr="00AD0D5E">
        <w:rPr>
          <w:rFonts w:ascii="Times New Roman" w:hAnsi="Times New Roman" w:cs="Times New Roman"/>
          <w:sz w:val="24"/>
          <w:szCs w:val="24"/>
        </w:rPr>
        <w:t xml:space="preserve">Pre-hypertension </w:t>
      </w:r>
      <w:r w:rsidRPr="00AD0D5E">
        <w:rPr>
          <w:rFonts w:ascii="Times New Roman" w:hAnsi="Times New Roman" w:cs="Times New Roman"/>
          <w:b/>
          <w:i/>
          <w:sz w:val="24"/>
          <w:szCs w:val="24"/>
        </w:rPr>
        <w:t>( eligible for project)</w:t>
      </w:r>
    </w:p>
    <w:p w14:paraId="14B7EA55" w14:textId="77777777" w:rsidR="00E652A2" w:rsidRPr="00AD0D5E" w:rsidRDefault="00E652A2" w:rsidP="00E652A2">
      <w:pPr>
        <w:pStyle w:val="ListParagraph"/>
        <w:numPr>
          <w:ilvl w:val="2"/>
          <w:numId w:val="10"/>
        </w:numPr>
        <w:rPr>
          <w:rFonts w:ascii="Times New Roman" w:hAnsi="Times New Roman" w:cs="Times New Roman"/>
          <w:sz w:val="24"/>
          <w:szCs w:val="24"/>
        </w:rPr>
      </w:pPr>
      <w:r w:rsidRPr="00AD0D5E">
        <w:rPr>
          <w:rFonts w:ascii="Times New Roman" w:hAnsi="Times New Roman" w:cs="Times New Roman"/>
          <w:sz w:val="24"/>
          <w:szCs w:val="24"/>
        </w:rPr>
        <w:t xml:space="preserve">Stage 1 Hypertension </w:t>
      </w:r>
    </w:p>
    <w:p w14:paraId="6EA570B4" w14:textId="77777777" w:rsidR="00E652A2" w:rsidRPr="00AD0D5E" w:rsidRDefault="00E652A2" w:rsidP="00E652A2">
      <w:pPr>
        <w:pStyle w:val="ListParagraph"/>
        <w:numPr>
          <w:ilvl w:val="2"/>
          <w:numId w:val="10"/>
        </w:numPr>
        <w:rPr>
          <w:rFonts w:ascii="Times New Roman" w:hAnsi="Times New Roman" w:cs="Times New Roman"/>
          <w:sz w:val="24"/>
          <w:szCs w:val="24"/>
        </w:rPr>
      </w:pPr>
      <w:r w:rsidRPr="00AD0D5E">
        <w:rPr>
          <w:rFonts w:ascii="Times New Roman" w:hAnsi="Times New Roman" w:cs="Times New Roman"/>
          <w:sz w:val="24"/>
          <w:szCs w:val="24"/>
        </w:rPr>
        <w:t xml:space="preserve">Stage 2 Hypertension </w:t>
      </w:r>
      <w:r w:rsidRPr="00AD0D5E">
        <w:rPr>
          <w:rFonts w:ascii="Times New Roman" w:hAnsi="Times New Roman" w:cs="Times New Roman"/>
          <w:b/>
          <w:sz w:val="24"/>
          <w:szCs w:val="24"/>
        </w:rPr>
        <w:t xml:space="preserve">( </w:t>
      </w:r>
      <w:r w:rsidRPr="00AD0D5E">
        <w:rPr>
          <w:rFonts w:ascii="Times New Roman" w:hAnsi="Times New Roman" w:cs="Times New Roman"/>
          <w:b/>
          <w:i/>
          <w:sz w:val="24"/>
          <w:szCs w:val="24"/>
        </w:rPr>
        <w:t>immediate referral to provider</w:t>
      </w:r>
      <w:r w:rsidRPr="00AD0D5E">
        <w:rPr>
          <w:rFonts w:ascii="Times New Roman" w:hAnsi="Times New Roman" w:cs="Times New Roman"/>
          <w:i/>
          <w:sz w:val="24"/>
          <w:szCs w:val="24"/>
        </w:rPr>
        <w:t>)</w:t>
      </w:r>
    </w:p>
    <w:p w14:paraId="5BE1A193" w14:textId="77777777" w:rsidR="00E652A2" w:rsidRPr="00AD0D5E" w:rsidRDefault="00E652A2" w:rsidP="00E652A2">
      <w:pPr>
        <w:pStyle w:val="ListParagraph"/>
        <w:numPr>
          <w:ilvl w:val="0"/>
          <w:numId w:val="10"/>
        </w:numPr>
        <w:rPr>
          <w:rFonts w:ascii="Times New Roman" w:hAnsi="Times New Roman" w:cs="Times New Roman"/>
          <w:sz w:val="24"/>
          <w:szCs w:val="24"/>
        </w:rPr>
      </w:pPr>
      <w:r w:rsidRPr="00AD0D5E">
        <w:rPr>
          <w:rFonts w:ascii="Times New Roman" w:hAnsi="Times New Roman" w:cs="Times New Roman"/>
          <w:sz w:val="24"/>
          <w:szCs w:val="24"/>
        </w:rPr>
        <w:lastRenderedPageBreak/>
        <w:t>Protection of sensitive information</w:t>
      </w:r>
    </w:p>
    <w:p w14:paraId="7A006BBA" w14:textId="77777777" w:rsidR="00E652A2" w:rsidRPr="00AD0D5E" w:rsidRDefault="00E652A2" w:rsidP="00E652A2">
      <w:pPr>
        <w:pStyle w:val="ListParagraph"/>
        <w:numPr>
          <w:ilvl w:val="1"/>
          <w:numId w:val="10"/>
        </w:numPr>
        <w:rPr>
          <w:rFonts w:ascii="Times New Roman" w:hAnsi="Times New Roman" w:cs="Times New Roman"/>
          <w:sz w:val="24"/>
          <w:szCs w:val="24"/>
        </w:rPr>
      </w:pPr>
      <w:r w:rsidRPr="00AD0D5E">
        <w:rPr>
          <w:rFonts w:ascii="Times New Roman" w:hAnsi="Times New Roman" w:cs="Times New Roman"/>
          <w:sz w:val="24"/>
          <w:szCs w:val="24"/>
        </w:rPr>
        <w:t>Safeguarding procedures</w:t>
      </w:r>
    </w:p>
    <w:p w14:paraId="7D31AAEA" w14:textId="77777777" w:rsidR="00E652A2" w:rsidRPr="00AD0D5E" w:rsidRDefault="00E652A2" w:rsidP="00E652A2">
      <w:pPr>
        <w:pStyle w:val="ListParagraph"/>
        <w:numPr>
          <w:ilvl w:val="1"/>
          <w:numId w:val="10"/>
        </w:numPr>
        <w:rPr>
          <w:rFonts w:ascii="Times New Roman" w:hAnsi="Times New Roman" w:cs="Times New Roman"/>
          <w:sz w:val="24"/>
          <w:szCs w:val="24"/>
        </w:rPr>
      </w:pPr>
      <w:r w:rsidRPr="00AD0D5E">
        <w:rPr>
          <w:rFonts w:ascii="Times New Roman" w:hAnsi="Times New Roman" w:cs="Times New Roman"/>
          <w:sz w:val="24"/>
          <w:szCs w:val="24"/>
        </w:rPr>
        <w:t>Maintaining confidentiality</w:t>
      </w:r>
    </w:p>
    <w:p w14:paraId="7576C605" w14:textId="77777777" w:rsidR="00E652A2" w:rsidRPr="00AD0D5E" w:rsidRDefault="00E652A2" w:rsidP="00E652A2">
      <w:pPr>
        <w:pStyle w:val="ListParagraph"/>
        <w:numPr>
          <w:ilvl w:val="1"/>
          <w:numId w:val="10"/>
        </w:numPr>
        <w:rPr>
          <w:rFonts w:ascii="Times New Roman" w:hAnsi="Times New Roman" w:cs="Times New Roman"/>
          <w:sz w:val="24"/>
          <w:szCs w:val="24"/>
        </w:rPr>
      </w:pPr>
      <w:r w:rsidRPr="00AD0D5E">
        <w:rPr>
          <w:rFonts w:ascii="Times New Roman" w:hAnsi="Times New Roman" w:cs="Times New Roman"/>
          <w:sz w:val="24"/>
          <w:szCs w:val="24"/>
        </w:rPr>
        <w:t>Consequences of breeched information</w:t>
      </w:r>
    </w:p>
    <w:p w14:paraId="6897A720" w14:textId="77777777" w:rsidR="00E652A2" w:rsidRPr="00AD0D5E" w:rsidRDefault="00E652A2" w:rsidP="00E652A2">
      <w:pPr>
        <w:pStyle w:val="ListParagraph"/>
        <w:ind w:left="1440"/>
        <w:rPr>
          <w:rFonts w:ascii="Times New Roman" w:hAnsi="Times New Roman" w:cs="Times New Roman"/>
          <w:sz w:val="24"/>
          <w:szCs w:val="24"/>
        </w:rPr>
      </w:pPr>
    </w:p>
    <w:p w14:paraId="1CF35377" w14:textId="77777777" w:rsidR="00E652A2" w:rsidRPr="00AD0D5E" w:rsidRDefault="00E652A2" w:rsidP="00E652A2">
      <w:pPr>
        <w:pStyle w:val="ListParagraph"/>
        <w:numPr>
          <w:ilvl w:val="0"/>
          <w:numId w:val="10"/>
        </w:numPr>
        <w:rPr>
          <w:rFonts w:ascii="Times New Roman" w:hAnsi="Times New Roman" w:cs="Times New Roman"/>
          <w:sz w:val="24"/>
          <w:szCs w:val="24"/>
        </w:rPr>
      </w:pPr>
      <w:r w:rsidRPr="00AD0D5E">
        <w:rPr>
          <w:rFonts w:ascii="Times New Roman" w:hAnsi="Times New Roman" w:cs="Times New Roman"/>
          <w:sz w:val="24"/>
          <w:szCs w:val="24"/>
        </w:rPr>
        <w:t>Rapid Estimate of Adult Literacy in Medicine- Short Form (REALM-SF)</w:t>
      </w:r>
    </w:p>
    <w:p w14:paraId="3DD5B1BB" w14:textId="77777777" w:rsidR="00E652A2" w:rsidRPr="00AD0D5E" w:rsidRDefault="00E652A2" w:rsidP="00E652A2">
      <w:pPr>
        <w:pStyle w:val="ListParagraph"/>
        <w:numPr>
          <w:ilvl w:val="1"/>
          <w:numId w:val="10"/>
        </w:numPr>
        <w:rPr>
          <w:rFonts w:ascii="Times New Roman" w:hAnsi="Times New Roman" w:cs="Times New Roman"/>
          <w:sz w:val="24"/>
          <w:szCs w:val="24"/>
        </w:rPr>
      </w:pPr>
      <w:r w:rsidRPr="00AD0D5E">
        <w:rPr>
          <w:rFonts w:ascii="Times New Roman" w:hAnsi="Times New Roman" w:cs="Times New Roman"/>
          <w:sz w:val="24"/>
          <w:szCs w:val="24"/>
        </w:rPr>
        <w:t>Introduction</w:t>
      </w:r>
    </w:p>
    <w:p w14:paraId="4A1020EF" w14:textId="77777777" w:rsidR="00E652A2" w:rsidRPr="00AD0D5E" w:rsidRDefault="00E652A2" w:rsidP="00E652A2">
      <w:pPr>
        <w:pStyle w:val="ListParagraph"/>
        <w:numPr>
          <w:ilvl w:val="2"/>
          <w:numId w:val="10"/>
        </w:numPr>
        <w:rPr>
          <w:rFonts w:ascii="Times New Roman" w:hAnsi="Times New Roman" w:cs="Times New Roman"/>
          <w:sz w:val="24"/>
          <w:szCs w:val="24"/>
        </w:rPr>
      </w:pPr>
      <w:r w:rsidRPr="00AD0D5E">
        <w:rPr>
          <w:rFonts w:ascii="Times New Roman" w:hAnsi="Times New Roman" w:cs="Times New Roman"/>
          <w:sz w:val="24"/>
          <w:szCs w:val="24"/>
        </w:rPr>
        <w:t>“We are looking at words providers often use with their patients in order to improve communication between health care providers. Here is a list of medical words.”</w:t>
      </w:r>
    </w:p>
    <w:p w14:paraId="67CC4E08" w14:textId="77777777" w:rsidR="00E652A2" w:rsidRPr="00AD0D5E" w:rsidRDefault="00E652A2" w:rsidP="00E652A2">
      <w:pPr>
        <w:pStyle w:val="ListParagraph"/>
        <w:numPr>
          <w:ilvl w:val="1"/>
          <w:numId w:val="10"/>
        </w:numPr>
        <w:rPr>
          <w:rFonts w:ascii="Times New Roman" w:hAnsi="Times New Roman" w:cs="Times New Roman"/>
          <w:sz w:val="24"/>
          <w:szCs w:val="24"/>
        </w:rPr>
      </w:pPr>
      <w:r w:rsidRPr="00AD0D5E">
        <w:rPr>
          <w:rFonts w:ascii="Times New Roman" w:hAnsi="Times New Roman" w:cs="Times New Roman"/>
          <w:sz w:val="24"/>
          <w:szCs w:val="24"/>
        </w:rPr>
        <w:t>Administering the REALM-SF</w:t>
      </w:r>
    </w:p>
    <w:p w14:paraId="23DA879D" w14:textId="77777777" w:rsidR="00E652A2" w:rsidRPr="00AD0D5E" w:rsidRDefault="00E652A2" w:rsidP="00E652A2">
      <w:pPr>
        <w:pStyle w:val="ListParagraph"/>
        <w:numPr>
          <w:ilvl w:val="2"/>
          <w:numId w:val="10"/>
        </w:numPr>
        <w:rPr>
          <w:rFonts w:ascii="Times New Roman" w:hAnsi="Times New Roman" w:cs="Times New Roman"/>
          <w:sz w:val="24"/>
          <w:szCs w:val="24"/>
        </w:rPr>
      </w:pPr>
      <w:r w:rsidRPr="00AD0D5E">
        <w:rPr>
          <w:rFonts w:ascii="Times New Roman" w:hAnsi="Times New Roman" w:cs="Times New Roman"/>
          <w:sz w:val="24"/>
          <w:szCs w:val="24"/>
        </w:rPr>
        <w:t>Give participant word list</w:t>
      </w:r>
    </w:p>
    <w:p w14:paraId="11914B6F" w14:textId="77777777" w:rsidR="00E652A2" w:rsidRPr="00AD0D5E" w:rsidRDefault="00E652A2" w:rsidP="00E652A2">
      <w:pPr>
        <w:pStyle w:val="ListParagraph"/>
        <w:numPr>
          <w:ilvl w:val="3"/>
          <w:numId w:val="10"/>
        </w:numPr>
        <w:rPr>
          <w:rFonts w:ascii="Times New Roman" w:hAnsi="Times New Roman" w:cs="Times New Roman"/>
          <w:sz w:val="24"/>
          <w:szCs w:val="24"/>
        </w:rPr>
      </w:pPr>
      <w:r w:rsidRPr="00AD0D5E">
        <w:rPr>
          <w:rFonts w:ascii="Times New Roman" w:hAnsi="Times New Roman" w:cs="Times New Roman"/>
          <w:sz w:val="24"/>
          <w:szCs w:val="24"/>
        </w:rPr>
        <w:t>“Please read each word aloud to me. If you don’t recognize a word, you can say ‘pass’ and move on unto the next word.</w:t>
      </w:r>
    </w:p>
    <w:p w14:paraId="0E079A0C" w14:textId="77777777" w:rsidR="00E652A2" w:rsidRPr="00AD0D5E" w:rsidRDefault="00E652A2" w:rsidP="00E652A2">
      <w:pPr>
        <w:pStyle w:val="ListParagraph"/>
        <w:numPr>
          <w:ilvl w:val="2"/>
          <w:numId w:val="10"/>
        </w:numPr>
        <w:rPr>
          <w:rFonts w:ascii="Times New Roman" w:hAnsi="Times New Roman" w:cs="Times New Roman"/>
          <w:sz w:val="24"/>
          <w:szCs w:val="24"/>
        </w:rPr>
      </w:pPr>
      <w:r w:rsidRPr="00AD0D5E">
        <w:rPr>
          <w:rFonts w:ascii="Times New Roman" w:hAnsi="Times New Roman" w:cs="Times New Roman"/>
          <w:sz w:val="24"/>
          <w:szCs w:val="24"/>
        </w:rPr>
        <w:t>If the participant takes more than 5 seconds, move  point to the next word</w:t>
      </w:r>
    </w:p>
    <w:p w14:paraId="54AD8517" w14:textId="77777777" w:rsidR="00E652A2" w:rsidRPr="00AD0D5E" w:rsidRDefault="00E652A2" w:rsidP="00E652A2">
      <w:pPr>
        <w:pStyle w:val="ListParagraph"/>
        <w:numPr>
          <w:ilvl w:val="1"/>
          <w:numId w:val="10"/>
        </w:numPr>
        <w:rPr>
          <w:rFonts w:ascii="Times New Roman" w:hAnsi="Times New Roman" w:cs="Times New Roman"/>
          <w:sz w:val="24"/>
          <w:szCs w:val="24"/>
        </w:rPr>
      </w:pPr>
      <w:r w:rsidRPr="00AD0D5E">
        <w:rPr>
          <w:rFonts w:ascii="Times New Roman" w:hAnsi="Times New Roman" w:cs="Times New Roman"/>
          <w:sz w:val="24"/>
          <w:szCs w:val="24"/>
        </w:rPr>
        <w:t>Review score and grade equivalents for the REALM-SF</w:t>
      </w:r>
    </w:p>
    <w:p w14:paraId="1FD7AF2E" w14:textId="77777777" w:rsidR="00E652A2" w:rsidRPr="00AD0D5E" w:rsidRDefault="00E652A2" w:rsidP="00E652A2">
      <w:pPr>
        <w:pStyle w:val="ListParagraph"/>
        <w:numPr>
          <w:ilvl w:val="2"/>
          <w:numId w:val="10"/>
        </w:numPr>
        <w:rPr>
          <w:rFonts w:ascii="Times New Roman" w:hAnsi="Times New Roman" w:cs="Times New Roman"/>
          <w:sz w:val="24"/>
          <w:szCs w:val="24"/>
        </w:rPr>
      </w:pPr>
      <w:r w:rsidRPr="00AD0D5E">
        <w:rPr>
          <w:rFonts w:ascii="Times New Roman" w:hAnsi="Times New Roman" w:cs="Times New Roman"/>
          <w:sz w:val="24"/>
          <w:szCs w:val="24"/>
        </w:rPr>
        <w:t>Score 0-7</w:t>
      </w:r>
    </w:p>
    <w:p w14:paraId="306839CD" w14:textId="77777777" w:rsidR="00E652A2" w:rsidRPr="00AD0D5E" w:rsidRDefault="00E652A2" w:rsidP="00E652A2">
      <w:pPr>
        <w:pStyle w:val="ListParagraph"/>
        <w:numPr>
          <w:ilvl w:val="2"/>
          <w:numId w:val="10"/>
        </w:numPr>
        <w:rPr>
          <w:rFonts w:ascii="Times New Roman" w:hAnsi="Times New Roman" w:cs="Times New Roman"/>
          <w:sz w:val="24"/>
          <w:szCs w:val="24"/>
        </w:rPr>
      </w:pPr>
      <w:r w:rsidRPr="00AD0D5E">
        <w:rPr>
          <w:rFonts w:ascii="Times New Roman" w:hAnsi="Times New Roman" w:cs="Times New Roman"/>
          <w:sz w:val="24"/>
          <w:szCs w:val="24"/>
        </w:rPr>
        <w:t>Grade range reading level</w:t>
      </w:r>
    </w:p>
    <w:p w14:paraId="297E28E4" w14:textId="77777777" w:rsidR="00E652A2" w:rsidRPr="00AD0D5E" w:rsidRDefault="00E652A2" w:rsidP="00E652A2">
      <w:pPr>
        <w:pStyle w:val="ListParagraph"/>
        <w:numPr>
          <w:ilvl w:val="3"/>
          <w:numId w:val="10"/>
        </w:numPr>
        <w:rPr>
          <w:rFonts w:ascii="Times New Roman" w:hAnsi="Times New Roman" w:cs="Times New Roman"/>
          <w:sz w:val="24"/>
          <w:szCs w:val="24"/>
        </w:rPr>
      </w:pPr>
      <w:r w:rsidRPr="00AD0D5E">
        <w:rPr>
          <w:rFonts w:ascii="Times New Roman" w:hAnsi="Times New Roman" w:cs="Times New Roman"/>
          <w:sz w:val="24"/>
          <w:szCs w:val="24"/>
        </w:rPr>
        <w:t>Third grade to High school</w:t>
      </w:r>
    </w:p>
    <w:p w14:paraId="67F38E3D" w14:textId="77777777" w:rsidR="00E652A2" w:rsidRPr="00AD0D5E" w:rsidRDefault="00E652A2" w:rsidP="00E652A2">
      <w:pPr>
        <w:rPr>
          <w:rFonts w:ascii="Times New Roman" w:hAnsi="Times New Roman" w:cs="Times New Roman"/>
          <w:b/>
          <w:sz w:val="24"/>
          <w:szCs w:val="24"/>
        </w:rPr>
      </w:pPr>
      <w:r w:rsidRPr="00AD0D5E">
        <w:rPr>
          <w:rFonts w:ascii="Times New Roman" w:hAnsi="Times New Roman" w:cs="Times New Roman"/>
          <w:b/>
          <w:sz w:val="24"/>
          <w:szCs w:val="24"/>
        </w:rPr>
        <w:t>15 Minute break</w:t>
      </w:r>
    </w:p>
    <w:p w14:paraId="05A4AB15" w14:textId="77777777" w:rsidR="00E652A2" w:rsidRPr="00AD0D5E" w:rsidRDefault="00E652A2" w:rsidP="00E652A2">
      <w:pPr>
        <w:rPr>
          <w:rFonts w:ascii="Times New Roman" w:hAnsi="Times New Roman" w:cs="Times New Roman"/>
          <w:sz w:val="24"/>
          <w:szCs w:val="24"/>
        </w:rPr>
      </w:pPr>
      <w:r w:rsidRPr="00AD0D5E">
        <w:rPr>
          <w:rFonts w:ascii="Times New Roman" w:hAnsi="Times New Roman" w:cs="Times New Roman"/>
          <w:b/>
          <w:sz w:val="24"/>
          <w:szCs w:val="24"/>
          <w:u w:val="single"/>
        </w:rPr>
        <w:t>Second Part of training</w:t>
      </w:r>
      <w:r w:rsidRPr="00AD0D5E">
        <w:rPr>
          <w:rFonts w:ascii="Times New Roman" w:hAnsi="Times New Roman" w:cs="Times New Roman"/>
          <w:sz w:val="24"/>
          <w:szCs w:val="24"/>
          <w:u w:val="single"/>
        </w:rPr>
        <w:t>:</w:t>
      </w:r>
      <w:r w:rsidRPr="00AD0D5E">
        <w:rPr>
          <w:rFonts w:ascii="Times New Roman" w:hAnsi="Times New Roman" w:cs="Times New Roman"/>
          <w:sz w:val="24"/>
          <w:szCs w:val="24"/>
        </w:rPr>
        <w:t xml:space="preserve"> Return demonstration (30 minutes)</w:t>
      </w:r>
    </w:p>
    <w:p w14:paraId="1943EDD8" w14:textId="77777777" w:rsidR="00E652A2" w:rsidRPr="00AD0D5E" w:rsidRDefault="00E652A2" w:rsidP="00E652A2">
      <w:pPr>
        <w:pStyle w:val="ListParagraph"/>
        <w:numPr>
          <w:ilvl w:val="0"/>
          <w:numId w:val="11"/>
        </w:numPr>
        <w:rPr>
          <w:rFonts w:ascii="Times New Roman" w:hAnsi="Times New Roman" w:cs="Times New Roman"/>
          <w:sz w:val="24"/>
          <w:szCs w:val="24"/>
        </w:rPr>
      </w:pPr>
      <w:r w:rsidRPr="00AD0D5E">
        <w:rPr>
          <w:rFonts w:ascii="Times New Roman" w:hAnsi="Times New Roman" w:cs="Times New Roman"/>
          <w:sz w:val="24"/>
          <w:szCs w:val="24"/>
        </w:rPr>
        <w:t>Obtaining Accurate Height, Weight and Blood Pressure readings</w:t>
      </w:r>
    </w:p>
    <w:p w14:paraId="5E082732" w14:textId="77777777" w:rsidR="00E652A2" w:rsidRPr="00AD0D5E" w:rsidRDefault="00E652A2" w:rsidP="00E652A2">
      <w:pPr>
        <w:pStyle w:val="ListParagraph"/>
        <w:numPr>
          <w:ilvl w:val="1"/>
          <w:numId w:val="11"/>
        </w:numPr>
        <w:rPr>
          <w:rFonts w:ascii="Times New Roman" w:hAnsi="Times New Roman" w:cs="Times New Roman"/>
          <w:sz w:val="24"/>
          <w:szCs w:val="24"/>
        </w:rPr>
      </w:pPr>
      <w:r w:rsidRPr="00AD0D5E">
        <w:rPr>
          <w:rFonts w:ascii="Times New Roman" w:hAnsi="Times New Roman" w:cs="Times New Roman"/>
          <w:sz w:val="24"/>
          <w:szCs w:val="24"/>
        </w:rPr>
        <w:t>Preparing the participant for weight, height, and blood pressure reading</w:t>
      </w:r>
    </w:p>
    <w:p w14:paraId="79D49E0D" w14:textId="77777777" w:rsidR="00E652A2" w:rsidRPr="00AD0D5E" w:rsidRDefault="00E652A2" w:rsidP="00E652A2">
      <w:pPr>
        <w:pStyle w:val="ListParagraph"/>
        <w:numPr>
          <w:ilvl w:val="1"/>
          <w:numId w:val="11"/>
        </w:numPr>
        <w:rPr>
          <w:rFonts w:ascii="Times New Roman" w:hAnsi="Times New Roman" w:cs="Times New Roman"/>
          <w:sz w:val="24"/>
          <w:szCs w:val="24"/>
        </w:rPr>
      </w:pPr>
      <w:r w:rsidRPr="00AD0D5E">
        <w:rPr>
          <w:rFonts w:ascii="Times New Roman" w:hAnsi="Times New Roman" w:cs="Times New Roman"/>
          <w:sz w:val="24"/>
          <w:szCs w:val="24"/>
        </w:rPr>
        <w:t>Special Considerations</w:t>
      </w:r>
    </w:p>
    <w:p w14:paraId="6CC04059" w14:textId="77777777" w:rsidR="00E652A2" w:rsidRPr="00AD0D5E" w:rsidRDefault="00E652A2" w:rsidP="00E652A2">
      <w:pPr>
        <w:pStyle w:val="ListParagraph"/>
        <w:numPr>
          <w:ilvl w:val="1"/>
          <w:numId w:val="11"/>
        </w:numPr>
        <w:rPr>
          <w:rFonts w:ascii="Times New Roman" w:hAnsi="Times New Roman" w:cs="Times New Roman"/>
          <w:sz w:val="24"/>
          <w:szCs w:val="24"/>
        </w:rPr>
      </w:pPr>
      <w:r w:rsidRPr="00AD0D5E">
        <w:rPr>
          <w:rFonts w:ascii="Times New Roman" w:hAnsi="Times New Roman" w:cs="Times New Roman"/>
          <w:sz w:val="24"/>
          <w:szCs w:val="24"/>
        </w:rPr>
        <w:t>Blood Pressure methods</w:t>
      </w:r>
    </w:p>
    <w:p w14:paraId="26717844" w14:textId="77777777" w:rsidR="00E652A2" w:rsidRPr="00AD0D5E" w:rsidRDefault="00E652A2" w:rsidP="00E652A2">
      <w:pPr>
        <w:pStyle w:val="ListParagraph"/>
        <w:numPr>
          <w:ilvl w:val="2"/>
          <w:numId w:val="11"/>
        </w:numPr>
        <w:rPr>
          <w:rFonts w:ascii="Times New Roman" w:hAnsi="Times New Roman" w:cs="Times New Roman"/>
          <w:sz w:val="24"/>
          <w:szCs w:val="24"/>
        </w:rPr>
      </w:pPr>
      <w:r w:rsidRPr="00AD0D5E">
        <w:rPr>
          <w:rFonts w:ascii="Times New Roman" w:hAnsi="Times New Roman" w:cs="Times New Roman"/>
          <w:sz w:val="24"/>
          <w:szCs w:val="24"/>
        </w:rPr>
        <w:t>Wrap on upper arm</w:t>
      </w:r>
    </w:p>
    <w:p w14:paraId="6A1F8BC3" w14:textId="77777777" w:rsidR="00E652A2" w:rsidRPr="00AD0D5E" w:rsidRDefault="00E652A2" w:rsidP="00E652A2">
      <w:pPr>
        <w:pStyle w:val="ListParagraph"/>
        <w:numPr>
          <w:ilvl w:val="2"/>
          <w:numId w:val="11"/>
        </w:numPr>
        <w:rPr>
          <w:rFonts w:ascii="Times New Roman" w:hAnsi="Times New Roman" w:cs="Times New Roman"/>
          <w:sz w:val="24"/>
          <w:szCs w:val="24"/>
        </w:rPr>
      </w:pPr>
      <w:r w:rsidRPr="00AD0D5E">
        <w:rPr>
          <w:rFonts w:ascii="Times New Roman" w:hAnsi="Times New Roman" w:cs="Times New Roman"/>
          <w:sz w:val="24"/>
          <w:szCs w:val="24"/>
        </w:rPr>
        <w:t>Cuff should fit snug allowing for 1 finger to fit underneath</w:t>
      </w:r>
    </w:p>
    <w:p w14:paraId="5741A77B" w14:textId="77777777" w:rsidR="00E652A2" w:rsidRPr="00AD0D5E" w:rsidRDefault="00E652A2" w:rsidP="00E652A2">
      <w:pPr>
        <w:pStyle w:val="ListParagraph"/>
        <w:numPr>
          <w:ilvl w:val="2"/>
          <w:numId w:val="11"/>
        </w:numPr>
        <w:rPr>
          <w:rFonts w:ascii="Times New Roman" w:hAnsi="Times New Roman" w:cs="Times New Roman"/>
          <w:sz w:val="24"/>
          <w:szCs w:val="24"/>
        </w:rPr>
      </w:pPr>
      <w:r w:rsidRPr="00AD0D5E">
        <w:rPr>
          <w:rFonts w:ascii="Times New Roman" w:hAnsi="Times New Roman" w:cs="Times New Roman"/>
          <w:sz w:val="24"/>
          <w:szCs w:val="24"/>
        </w:rPr>
        <w:t>Tubing kept straight, inner bend of elbow</w:t>
      </w:r>
    </w:p>
    <w:p w14:paraId="0CC30C41" w14:textId="77777777" w:rsidR="00E652A2" w:rsidRPr="00AD0D5E" w:rsidRDefault="00E652A2" w:rsidP="00E652A2">
      <w:pPr>
        <w:pStyle w:val="ListParagraph"/>
        <w:numPr>
          <w:ilvl w:val="2"/>
          <w:numId w:val="11"/>
        </w:numPr>
        <w:rPr>
          <w:rFonts w:ascii="Times New Roman" w:hAnsi="Times New Roman" w:cs="Times New Roman"/>
          <w:sz w:val="24"/>
          <w:szCs w:val="24"/>
        </w:rPr>
      </w:pPr>
      <w:r w:rsidRPr="00AD0D5E">
        <w:rPr>
          <w:rFonts w:ascii="Times New Roman" w:hAnsi="Times New Roman" w:cs="Times New Roman"/>
          <w:sz w:val="24"/>
          <w:szCs w:val="24"/>
        </w:rPr>
        <w:t>Push On button, Push Start Button</w:t>
      </w:r>
    </w:p>
    <w:p w14:paraId="31B9C2AD" w14:textId="77777777" w:rsidR="00E652A2" w:rsidRPr="00AD0D5E" w:rsidRDefault="00E652A2" w:rsidP="00E652A2">
      <w:pPr>
        <w:pStyle w:val="ListParagraph"/>
        <w:numPr>
          <w:ilvl w:val="2"/>
          <w:numId w:val="11"/>
        </w:numPr>
        <w:rPr>
          <w:rFonts w:ascii="Times New Roman" w:hAnsi="Times New Roman" w:cs="Times New Roman"/>
          <w:sz w:val="24"/>
          <w:szCs w:val="24"/>
        </w:rPr>
      </w:pPr>
      <w:r w:rsidRPr="00AD0D5E">
        <w:rPr>
          <w:rFonts w:ascii="Times New Roman" w:hAnsi="Times New Roman" w:cs="Times New Roman"/>
          <w:sz w:val="24"/>
          <w:szCs w:val="24"/>
        </w:rPr>
        <w:t>Obtain systolic, diastolic and pulse readings</w:t>
      </w:r>
    </w:p>
    <w:p w14:paraId="3E6E2F01" w14:textId="77777777" w:rsidR="00E652A2" w:rsidRPr="00AD0D5E" w:rsidRDefault="00E652A2" w:rsidP="00E652A2">
      <w:pPr>
        <w:pStyle w:val="ListParagraph"/>
        <w:numPr>
          <w:ilvl w:val="1"/>
          <w:numId w:val="11"/>
        </w:numPr>
        <w:rPr>
          <w:rFonts w:ascii="Times New Roman" w:hAnsi="Times New Roman" w:cs="Times New Roman"/>
          <w:sz w:val="24"/>
          <w:szCs w:val="24"/>
        </w:rPr>
      </w:pPr>
      <w:r w:rsidRPr="00AD0D5E">
        <w:rPr>
          <w:rFonts w:ascii="Times New Roman" w:hAnsi="Times New Roman" w:cs="Times New Roman"/>
          <w:sz w:val="24"/>
          <w:szCs w:val="24"/>
        </w:rPr>
        <w:t>Blood Pressure Cuff related errors</w:t>
      </w:r>
    </w:p>
    <w:p w14:paraId="240E1022" w14:textId="77777777" w:rsidR="00E652A2" w:rsidRPr="00AD0D5E" w:rsidRDefault="00E652A2" w:rsidP="00E652A2">
      <w:pPr>
        <w:pStyle w:val="ListParagraph"/>
        <w:numPr>
          <w:ilvl w:val="0"/>
          <w:numId w:val="11"/>
        </w:numPr>
        <w:rPr>
          <w:rFonts w:ascii="Times New Roman" w:hAnsi="Times New Roman" w:cs="Times New Roman"/>
          <w:sz w:val="24"/>
          <w:szCs w:val="24"/>
        </w:rPr>
      </w:pPr>
      <w:r w:rsidRPr="00AD0D5E">
        <w:rPr>
          <w:rFonts w:ascii="Times New Roman" w:hAnsi="Times New Roman" w:cs="Times New Roman"/>
          <w:sz w:val="24"/>
          <w:szCs w:val="24"/>
        </w:rPr>
        <w:t xml:space="preserve">Administering REALM-SF </w:t>
      </w:r>
    </w:p>
    <w:p w14:paraId="4A8DA8DD" w14:textId="77777777" w:rsidR="00E652A2" w:rsidRPr="00AD0D5E" w:rsidRDefault="00E652A2" w:rsidP="00E652A2">
      <w:pPr>
        <w:pStyle w:val="ListParagraph"/>
        <w:numPr>
          <w:ilvl w:val="0"/>
          <w:numId w:val="11"/>
        </w:numPr>
        <w:rPr>
          <w:rFonts w:ascii="Times New Roman" w:hAnsi="Times New Roman" w:cs="Times New Roman"/>
          <w:sz w:val="24"/>
          <w:szCs w:val="24"/>
        </w:rPr>
      </w:pPr>
      <w:r w:rsidRPr="00AD0D5E">
        <w:rPr>
          <w:rFonts w:ascii="Times New Roman" w:hAnsi="Times New Roman" w:cs="Times New Roman"/>
          <w:sz w:val="24"/>
          <w:szCs w:val="24"/>
        </w:rPr>
        <w:t>Review score and grade equivalents of REALM-SF</w:t>
      </w:r>
    </w:p>
    <w:p w14:paraId="37940F30" w14:textId="77777777" w:rsidR="00E652A2" w:rsidRPr="00AD0D5E" w:rsidRDefault="00E652A2" w:rsidP="00E652A2">
      <w:pPr>
        <w:rPr>
          <w:rFonts w:ascii="Times New Roman" w:hAnsi="Times New Roman" w:cs="Times New Roman"/>
          <w:sz w:val="24"/>
          <w:szCs w:val="24"/>
        </w:rPr>
      </w:pPr>
      <w:r w:rsidRPr="00AD0D5E">
        <w:rPr>
          <w:rFonts w:ascii="Times New Roman" w:hAnsi="Times New Roman" w:cs="Times New Roman"/>
          <w:b/>
          <w:sz w:val="24"/>
          <w:szCs w:val="24"/>
          <w:u w:val="single"/>
        </w:rPr>
        <w:t>Third Part of Training</w:t>
      </w:r>
      <w:r w:rsidRPr="00AD0D5E">
        <w:rPr>
          <w:rFonts w:ascii="Times New Roman" w:hAnsi="Times New Roman" w:cs="Times New Roman"/>
          <w:sz w:val="24"/>
          <w:szCs w:val="24"/>
          <w:u w:val="single"/>
        </w:rPr>
        <w:t xml:space="preserve">: </w:t>
      </w:r>
      <w:r w:rsidRPr="00AD0D5E">
        <w:rPr>
          <w:rFonts w:ascii="Times New Roman" w:hAnsi="Times New Roman" w:cs="Times New Roman"/>
          <w:sz w:val="24"/>
          <w:szCs w:val="24"/>
        </w:rPr>
        <w:t>Discussion (15 minutes)</w:t>
      </w:r>
    </w:p>
    <w:p w14:paraId="4617634D" w14:textId="77777777" w:rsidR="00E652A2" w:rsidRPr="00AD0D5E" w:rsidRDefault="00E652A2" w:rsidP="00E652A2">
      <w:pPr>
        <w:rPr>
          <w:rFonts w:ascii="Times New Roman" w:hAnsi="Times New Roman" w:cs="Times New Roman"/>
          <w:sz w:val="24"/>
          <w:szCs w:val="24"/>
        </w:rPr>
      </w:pPr>
      <w:r w:rsidRPr="00AD0D5E">
        <w:rPr>
          <w:rFonts w:ascii="Times New Roman" w:hAnsi="Times New Roman" w:cs="Times New Roman"/>
          <w:sz w:val="24"/>
          <w:szCs w:val="24"/>
          <w:u w:val="single"/>
        </w:rPr>
        <w:t>Volunteer:</w:t>
      </w:r>
      <w:r w:rsidRPr="00AD0D5E">
        <w:rPr>
          <w:rFonts w:ascii="Times New Roman" w:hAnsi="Times New Roman" w:cs="Times New Roman"/>
          <w:sz w:val="24"/>
          <w:szCs w:val="24"/>
        </w:rPr>
        <w:t xml:space="preserve"> Take a few minutes to show the participants the video, brochures and handouts</w:t>
      </w:r>
    </w:p>
    <w:p w14:paraId="0A496A07" w14:textId="77777777" w:rsidR="00E652A2" w:rsidRPr="00AD0D5E" w:rsidRDefault="00E652A2" w:rsidP="00E652A2">
      <w:pPr>
        <w:rPr>
          <w:rFonts w:ascii="Times New Roman" w:hAnsi="Times New Roman" w:cs="Times New Roman"/>
          <w:sz w:val="24"/>
          <w:szCs w:val="24"/>
          <w:u w:val="single"/>
        </w:rPr>
      </w:pPr>
      <w:r w:rsidRPr="00AD0D5E">
        <w:rPr>
          <w:rFonts w:ascii="Times New Roman" w:hAnsi="Times New Roman" w:cs="Times New Roman"/>
          <w:sz w:val="24"/>
          <w:szCs w:val="24"/>
          <w:u w:val="single"/>
        </w:rPr>
        <w:t xml:space="preserve">Suggested Script: </w:t>
      </w:r>
    </w:p>
    <w:p w14:paraId="3D7534FB" w14:textId="77777777" w:rsidR="00E652A2" w:rsidRPr="00AD0D5E" w:rsidRDefault="00E652A2" w:rsidP="00E652A2">
      <w:pPr>
        <w:rPr>
          <w:rFonts w:ascii="Times New Roman" w:hAnsi="Times New Roman" w:cs="Times New Roman"/>
          <w:sz w:val="24"/>
          <w:szCs w:val="24"/>
        </w:rPr>
      </w:pPr>
      <w:r w:rsidRPr="00AD0D5E">
        <w:rPr>
          <w:rFonts w:ascii="Times New Roman" w:hAnsi="Times New Roman" w:cs="Times New Roman"/>
          <w:sz w:val="24"/>
          <w:szCs w:val="24"/>
        </w:rPr>
        <w:lastRenderedPageBreak/>
        <w:t>“My mission is to get you to think about steps you can take to prevent high blood pressure. Even if you have the disease, taking steps to prevent complication and to manage your condition can help you remain healthy longer”</w:t>
      </w:r>
    </w:p>
    <w:p w14:paraId="547E61FD" w14:textId="77777777" w:rsidR="00E652A2" w:rsidRPr="00AD0D5E" w:rsidRDefault="00E652A2" w:rsidP="00E652A2">
      <w:pPr>
        <w:rPr>
          <w:rFonts w:ascii="Times New Roman" w:hAnsi="Times New Roman" w:cs="Times New Roman"/>
          <w:sz w:val="24"/>
          <w:szCs w:val="24"/>
        </w:rPr>
      </w:pPr>
      <w:r w:rsidRPr="00AD0D5E">
        <w:rPr>
          <w:rFonts w:ascii="Times New Roman" w:hAnsi="Times New Roman" w:cs="Times New Roman"/>
          <w:sz w:val="24"/>
          <w:szCs w:val="24"/>
        </w:rPr>
        <w:t xml:space="preserve">“You can do this in four main ways”: (Show American Heart Association brochure </w:t>
      </w:r>
      <w:r w:rsidRPr="00AD0D5E">
        <w:rPr>
          <w:rFonts w:ascii="Times New Roman" w:hAnsi="Times New Roman" w:cs="Times New Roman"/>
          <w:i/>
          <w:sz w:val="24"/>
          <w:szCs w:val="24"/>
        </w:rPr>
        <w:t>Life simples 7 steps to a healthier you</w:t>
      </w:r>
      <w:r w:rsidRPr="00AD0D5E">
        <w:rPr>
          <w:rFonts w:ascii="Times New Roman" w:hAnsi="Times New Roman" w:cs="Times New Roman"/>
          <w:sz w:val="24"/>
          <w:szCs w:val="24"/>
        </w:rPr>
        <w:t>)</w:t>
      </w:r>
    </w:p>
    <w:p w14:paraId="0F821AD4" w14:textId="77777777" w:rsidR="00E652A2" w:rsidRPr="00AD0D5E" w:rsidRDefault="00E652A2" w:rsidP="00E652A2">
      <w:pPr>
        <w:pStyle w:val="ListParagraph"/>
        <w:numPr>
          <w:ilvl w:val="0"/>
          <w:numId w:val="9"/>
        </w:numPr>
        <w:rPr>
          <w:rFonts w:ascii="Times New Roman" w:hAnsi="Times New Roman" w:cs="Times New Roman"/>
          <w:sz w:val="24"/>
          <w:szCs w:val="24"/>
        </w:rPr>
      </w:pPr>
      <w:r w:rsidRPr="00AD0D5E">
        <w:rPr>
          <w:rFonts w:ascii="Times New Roman" w:hAnsi="Times New Roman" w:cs="Times New Roman"/>
          <w:sz w:val="24"/>
          <w:szCs w:val="24"/>
        </w:rPr>
        <w:t>Eating Healthy</w:t>
      </w:r>
    </w:p>
    <w:p w14:paraId="0D4BEA6B" w14:textId="77777777" w:rsidR="00E652A2" w:rsidRPr="00AD0D5E" w:rsidRDefault="00E652A2" w:rsidP="00E652A2">
      <w:pPr>
        <w:pStyle w:val="ListParagraph"/>
        <w:numPr>
          <w:ilvl w:val="1"/>
          <w:numId w:val="9"/>
        </w:numPr>
        <w:rPr>
          <w:rFonts w:ascii="Times New Roman" w:hAnsi="Times New Roman" w:cs="Times New Roman"/>
          <w:sz w:val="24"/>
          <w:szCs w:val="24"/>
        </w:rPr>
      </w:pPr>
      <w:r w:rsidRPr="00AD0D5E">
        <w:rPr>
          <w:rFonts w:ascii="Times New Roman" w:hAnsi="Times New Roman" w:cs="Times New Roman"/>
          <w:sz w:val="24"/>
          <w:szCs w:val="24"/>
        </w:rPr>
        <w:t>Well- balanced meals</w:t>
      </w:r>
    </w:p>
    <w:p w14:paraId="346CD593" w14:textId="77777777" w:rsidR="00E652A2" w:rsidRPr="00AD0D5E" w:rsidRDefault="00E652A2" w:rsidP="00E652A2">
      <w:pPr>
        <w:pStyle w:val="ListParagraph"/>
        <w:numPr>
          <w:ilvl w:val="1"/>
          <w:numId w:val="9"/>
        </w:numPr>
        <w:rPr>
          <w:rFonts w:ascii="Times New Roman" w:hAnsi="Times New Roman" w:cs="Times New Roman"/>
          <w:sz w:val="24"/>
          <w:szCs w:val="24"/>
        </w:rPr>
      </w:pPr>
      <w:r w:rsidRPr="00AD0D5E">
        <w:rPr>
          <w:rFonts w:ascii="Times New Roman" w:hAnsi="Times New Roman" w:cs="Times New Roman"/>
          <w:sz w:val="24"/>
          <w:szCs w:val="24"/>
        </w:rPr>
        <w:t>Five fruits and vegetables</w:t>
      </w:r>
    </w:p>
    <w:p w14:paraId="4E4A45EA" w14:textId="77777777" w:rsidR="00E652A2" w:rsidRPr="00AD0D5E" w:rsidRDefault="00E652A2" w:rsidP="00E652A2">
      <w:pPr>
        <w:pStyle w:val="ListParagraph"/>
        <w:numPr>
          <w:ilvl w:val="1"/>
          <w:numId w:val="9"/>
        </w:numPr>
        <w:rPr>
          <w:rFonts w:ascii="Times New Roman" w:hAnsi="Times New Roman" w:cs="Times New Roman"/>
          <w:sz w:val="24"/>
          <w:szCs w:val="24"/>
        </w:rPr>
      </w:pPr>
      <w:r w:rsidRPr="00AD0D5E">
        <w:rPr>
          <w:rFonts w:ascii="Times New Roman" w:hAnsi="Times New Roman" w:cs="Times New Roman"/>
          <w:sz w:val="24"/>
          <w:szCs w:val="24"/>
        </w:rPr>
        <w:t>Limiting salt intake</w:t>
      </w:r>
    </w:p>
    <w:p w14:paraId="1268EFDD" w14:textId="77777777" w:rsidR="00E652A2" w:rsidRPr="00AD0D5E" w:rsidRDefault="00E652A2" w:rsidP="00E652A2">
      <w:pPr>
        <w:pStyle w:val="ListParagraph"/>
        <w:numPr>
          <w:ilvl w:val="1"/>
          <w:numId w:val="9"/>
        </w:numPr>
        <w:rPr>
          <w:rFonts w:ascii="Times New Roman" w:hAnsi="Times New Roman" w:cs="Times New Roman"/>
          <w:sz w:val="24"/>
          <w:szCs w:val="24"/>
        </w:rPr>
      </w:pPr>
      <w:r w:rsidRPr="00AD0D5E">
        <w:rPr>
          <w:rFonts w:ascii="Times New Roman" w:hAnsi="Times New Roman" w:cs="Times New Roman"/>
          <w:i/>
          <w:sz w:val="24"/>
          <w:szCs w:val="24"/>
        </w:rPr>
        <w:t>Making Health food and Lifestyle choices</w:t>
      </w:r>
      <w:r w:rsidRPr="00AD0D5E">
        <w:rPr>
          <w:rFonts w:ascii="Times New Roman" w:hAnsi="Times New Roman" w:cs="Times New Roman"/>
          <w:sz w:val="24"/>
          <w:szCs w:val="24"/>
        </w:rPr>
        <w:t xml:space="preserve"> Brochure</w:t>
      </w:r>
    </w:p>
    <w:p w14:paraId="5EC69A32" w14:textId="77777777" w:rsidR="00E652A2" w:rsidRPr="00AD0D5E" w:rsidRDefault="00E652A2" w:rsidP="00E652A2">
      <w:pPr>
        <w:pStyle w:val="ListParagraph"/>
        <w:numPr>
          <w:ilvl w:val="0"/>
          <w:numId w:val="9"/>
        </w:numPr>
        <w:rPr>
          <w:rFonts w:ascii="Times New Roman" w:hAnsi="Times New Roman" w:cs="Times New Roman"/>
          <w:sz w:val="24"/>
          <w:szCs w:val="24"/>
        </w:rPr>
      </w:pPr>
      <w:r w:rsidRPr="00AD0D5E">
        <w:rPr>
          <w:rFonts w:ascii="Times New Roman" w:hAnsi="Times New Roman" w:cs="Times New Roman"/>
          <w:sz w:val="24"/>
          <w:szCs w:val="24"/>
        </w:rPr>
        <w:t>Exercise regularly</w:t>
      </w:r>
    </w:p>
    <w:p w14:paraId="041650C0" w14:textId="77777777" w:rsidR="00E652A2" w:rsidRPr="00AD0D5E" w:rsidRDefault="00E652A2" w:rsidP="00E652A2">
      <w:pPr>
        <w:pStyle w:val="ListParagraph"/>
        <w:numPr>
          <w:ilvl w:val="1"/>
          <w:numId w:val="9"/>
        </w:numPr>
        <w:rPr>
          <w:rFonts w:ascii="Times New Roman" w:hAnsi="Times New Roman" w:cs="Times New Roman"/>
          <w:sz w:val="24"/>
          <w:szCs w:val="24"/>
        </w:rPr>
      </w:pPr>
      <w:r w:rsidRPr="00AD0D5E">
        <w:rPr>
          <w:rFonts w:ascii="Times New Roman" w:hAnsi="Times New Roman" w:cs="Times New Roman"/>
          <w:sz w:val="24"/>
          <w:szCs w:val="24"/>
        </w:rPr>
        <w:t>Begin walking 10 minutes/3x day</w:t>
      </w:r>
    </w:p>
    <w:p w14:paraId="67248E65" w14:textId="77777777" w:rsidR="00E652A2" w:rsidRPr="00AD0D5E" w:rsidRDefault="00E652A2" w:rsidP="00E652A2">
      <w:pPr>
        <w:pStyle w:val="ListParagraph"/>
        <w:numPr>
          <w:ilvl w:val="1"/>
          <w:numId w:val="9"/>
        </w:numPr>
        <w:rPr>
          <w:rFonts w:ascii="Times New Roman" w:hAnsi="Times New Roman" w:cs="Times New Roman"/>
          <w:sz w:val="24"/>
          <w:szCs w:val="24"/>
        </w:rPr>
      </w:pPr>
      <w:r w:rsidRPr="00AD0D5E">
        <w:rPr>
          <w:rFonts w:ascii="Times New Roman" w:hAnsi="Times New Roman" w:cs="Times New Roman"/>
          <w:sz w:val="24"/>
          <w:szCs w:val="24"/>
        </w:rPr>
        <w:t>30 minutes most days of the week</w:t>
      </w:r>
    </w:p>
    <w:p w14:paraId="00779ED3" w14:textId="77777777" w:rsidR="00E652A2" w:rsidRPr="00AD0D5E" w:rsidRDefault="00E652A2" w:rsidP="00E652A2">
      <w:pPr>
        <w:pStyle w:val="ListParagraph"/>
        <w:numPr>
          <w:ilvl w:val="1"/>
          <w:numId w:val="9"/>
        </w:numPr>
        <w:rPr>
          <w:rFonts w:ascii="Times New Roman" w:hAnsi="Times New Roman" w:cs="Times New Roman"/>
          <w:sz w:val="24"/>
          <w:szCs w:val="24"/>
        </w:rPr>
      </w:pPr>
      <w:r w:rsidRPr="00AD0D5E">
        <w:rPr>
          <w:rFonts w:ascii="Times New Roman" w:hAnsi="Times New Roman" w:cs="Times New Roman"/>
          <w:i/>
          <w:sz w:val="24"/>
          <w:szCs w:val="24"/>
        </w:rPr>
        <w:t>Just Move! Our Guide to physical activity</w:t>
      </w:r>
      <w:r w:rsidRPr="00AD0D5E">
        <w:rPr>
          <w:rFonts w:ascii="Times New Roman" w:hAnsi="Times New Roman" w:cs="Times New Roman"/>
          <w:sz w:val="24"/>
          <w:szCs w:val="24"/>
        </w:rPr>
        <w:t xml:space="preserve"> Brochure</w:t>
      </w:r>
    </w:p>
    <w:p w14:paraId="0814A7DF" w14:textId="77777777" w:rsidR="00E652A2" w:rsidRPr="00AD0D5E" w:rsidRDefault="00E652A2" w:rsidP="00E652A2">
      <w:pPr>
        <w:pStyle w:val="ListParagraph"/>
        <w:numPr>
          <w:ilvl w:val="0"/>
          <w:numId w:val="9"/>
        </w:numPr>
        <w:rPr>
          <w:rFonts w:ascii="Times New Roman" w:hAnsi="Times New Roman" w:cs="Times New Roman"/>
          <w:sz w:val="24"/>
          <w:szCs w:val="24"/>
        </w:rPr>
      </w:pPr>
      <w:r w:rsidRPr="00AD0D5E">
        <w:rPr>
          <w:rFonts w:ascii="Times New Roman" w:hAnsi="Times New Roman" w:cs="Times New Roman"/>
          <w:sz w:val="24"/>
          <w:szCs w:val="24"/>
        </w:rPr>
        <w:t>Quit smoking</w:t>
      </w:r>
    </w:p>
    <w:p w14:paraId="1B78D7BA" w14:textId="77777777" w:rsidR="00E652A2" w:rsidRPr="00AD0D5E" w:rsidRDefault="00E652A2" w:rsidP="00E652A2">
      <w:pPr>
        <w:pStyle w:val="ListParagraph"/>
        <w:numPr>
          <w:ilvl w:val="1"/>
          <w:numId w:val="9"/>
        </w:numPr>
        <w:rPr>
          <w:rFonts w:ascii="Times New Roman" w:hAnsi="Times New Roman" w:cs="Times New Roman"/>
          <w:sz w:val="24"/>
          <w:szCs w:val="24"/>
        </w:rPr>
      </w:pPr>
      <w:r w:rsidRPr="00AD0D5E">
        <w:rPr>
          <w:rFonts w:ascii="Times New Roman" w:hAnsi="Times New Roman" w:cs="Times New Roman"/>
          <w:sz w:val="24"/>
          <w:szCs w:val="24"/>
        </w:rPr>
        <w:t>If you are a smoker try to quit</w:t>
      </w:r>
    </w:p>
    <w:p w14:paraId="05F8C504" w14:textId="77777777" w:rsidR="00E652A2" w:rsidRPr="00AD0D5E" w:rsidRDefault="00E652A2" w:rsidP="00E652A2">
      <w:pPr>
        <w:pStyle w:val="ListParagraph"/>
        <w:numPr>
          <w:ilvl w:val="1"/>
          <w:numId w:val="9"/>
        </w:numPr>
        <w:rPr>
          <w:rFonts w:ascii="Times New Roman" w:hAnsi="Times New Roman" w:cs="Times New Roman"/>
          <w:sz w:val="24"/>
          <w:szCs w:val="24"/>
        </w:rPr>
      </w:pPr>
      <w:r w:rsidRPr="00AD0D5E">
        <w:rPr>
          <w:rFonts w:ascii="Times New Roman" w:hAnsi="Times New Roman" w:cs="Times New Roman"/>
          <w:sz w:val="24"/>
          <w:szCs w:val="24"/>
        </w:rPr>
        <w:t>Use support groups as motivation</w:t>
      </w:r>
    </w:p>
    <w:p w14:paraId="33AADC65" w14:textId="77777777" w:rsidR="00E652A2" w:rsidRPr="00AD0D5E" w:rsidRDefault="00E652A2" w:rsidP="00E652A2">
      <w:pPr>
        <w:pStyle w:val="ListParagraph"/>
        <w:numPr>
          <w:ilvl w:val="1"/>
          <w:numId w:val="9"/>
        </w:numPr>
        <w:rPr>
          <w:rFonts w:ascii="Times New Roman" w:hAnsi="Times New Roman" w:cs="Times New Roman"/>
          <w:i/>
          <w:sz w:val="24"/>
          <w:szCs w:val="24"/>
        </w:rPr>
      </w:pPr>
      <w:r w:rsidRPr="00AD0D5E">
        <w:rPr>
          <w:rFonts w:ascii="Times New Roman" w:hAnsi="Times New Roman" w:cs="Times New Roman"/>
          <w:i/>
          <w:sz w:val="24"/>
          <w:szCs w:val="24"/>
        </w:rPr>
        <w:t xml:space="preserve">Quit Smoking for Good </w:t>
      </w:r>
      <w:r w:rsidRPr="00AD0D5E">
        <w:rPr>
          <w:rFonts w:ascii="Times New Roman" w:hAnsi="Times New Roman" w:cs="Times New Roman"/>
          <w:sz w:val="24"/>
          <w:szCs w:val="24"/>
        </w:rPr>
        <w:t>Brochure</w:t>
      </w:r>
    </w:p>
    <w:p w14:paraId="3CD5D7C9" w14:textId="77777777" w:rsidR="00E652A2" w:rsidRPr="00AD0D5E" w:rsidRDefault="00E652A2" w:rsidP="00E652A2">
      <w:pPr>
        <w:pStyle w:val="ListParagraph"/>
        <w:numPr>
          <w:ilvl w:val="0"/>
          <w:numId w:val="9"/>
        </w:numPr>
        <w:rPr>
          <w:rFonts w:ascii="Times New Roman" w:hAnsi="Times New Roman" w:cs="Times New Roman"/>
          <w:sz w:val="24"/>
          <w:szCs w:val="24"/>
        </w:rPr>
      </w:pPr>
      <w:r w:rsidRPr="00AD0D5E">
        <w:rPr>
          <w:rFonts w:ascii="Times New Roman" w:hAnsi="Times New Roman" w:cs="Times New Roman"/>
          <w:sz w:val="24"/>
          <w:szCs w:val="24"/>
        </w:rPr>
        <w:t>Take your medication</w:t>
      </w:r>
    </w:p>
    <w:p w14:paraId="72C407FB" w14:textId="77777777" w:rsidR="00E652A2" w:rsidRPr="00AD0D5E" w:rsidRDefault="00E652A2" w:rsidP="00E652A2">
      <w:pPr>
        <w:pStyle w:val="ListParagraph"/>
        <w:numPr>
          <w:ilvl w:val="1"/>
          <w:numId w:val="9"/>
        </w:numPr>
        <w:rPr>
          <w:rFonts w:ascii="Times New Roman" w:hAnsi="Times New Roman" w:cs="Times New Roman"/>
          <w:sz w:val="24"/>
          <w:szCs w:val="24"/>
        </w:rPr>
      </w:pPr>
      <w:r w:rsidRPr="00AD0D5E">
        <w:rPr>
          <w:rFonts w:ascii="Times New Roman" w:hAnsi="Times New Roman" w:cs="Times New Roman"/>
          <w:sz w:val="24"/>
          <w:szCs w:val="24"/>
        </w:rPr>
        <w:t>Be compliant with taking medications (previously diagnosed with hypertension)</w:t>
      </w:r>
    </w:p>
    <w:p w14:paraId="65731521" w14:textId="77777777" w:rsidR="00E652A2" w:rsidRPr="00AD0D5E" w:rsidRDefault="00E652A2" w:rsidP="00E652A2">
      <w:pPr>
        <w:pStyle w:val="ListParagraph"/>
        <w:numPr>
          <w:ilvl w:val="1"/>
          <w:numId w:val="9"/>
        </w:numPr>
        <w:rPr>
          <w:rFonts w:ascii="Times New Roman" w:hAnsi="Times New Roman" w:cs="Times New Roman"/>
          <w:sz w:val="24"/>
          <w:szCs w:val="24"/>
        </w:rPr>
      </w:pPr>
      <w:r w:rsidRPr="00AD0D5E">
        <w:rPr>
          <w:rFonts w:ascii="Times New Roman" w:hAnsi="Times New Roman" w:cs="Times New Roman"/>
          <w:i/>
          <w:sz w:val="24"/>
          <w:szCs w:val="24"/>
        </w:rPr>
        <w:t>Understanding and controlling your high blood pressure</w:t>
      </w:r>
      <w:r w:rsidRPr="00AD0D5E">
        <w:rPr>
          <w:rFonts w:ascii="Times New Roman" w:hAnsi="Times New Roman" w:cs="Times New Roman"/>
          <w:sz w:val="24"/>
          <w:szCs w:val="24"/>
        </w:rPr>
        <w:t xml:space="preserve"> brochure</w:t>
      </w:r>
    </w:p>
    <w:p w14:paraId="0AFE7107" w14:textId="77777777" w:rsidR="00E652A2" w:rsidRPr="00AD0D5E" w:rsidRDefault="00E652A2" w:rsidP="00E652A2">
      <w:pPr>
        <w:pStyle w:val="ListParagraph"/>
        <w:ind w:left="1080"/>
        <w:rPr>
          <w:rFonts w:ascii="Times New Roman" w:hAnsi="Times New Roman" w:cs="Times New Roman"/>
          <w:sz w:val="24"/>
          <w:szCs w:val="24"/>
        </w:rPr>
      </w:pPr>
    </w:p>
    <w:p w14:paraId="5E42CB72" w14:textId="77777777" w:rsidR="00E652A2" w:rsidRPr="00AD0D5E" w:rsidRDefault="00E652A2" w:rsidP="00E652A2">
      <w:pPr>
        <w:spacing w:after="120" w:line="480" w:lineRule="auto"/>
        <w:rPr>
          <w:rFonts w:ascii="Times New Roman" w:hAnsi="Times New Roman" w:cs="Times New Roman"/>
          <w:sz w:val="24"/>
          <w:szCs w:val="24"/>
        </w:rPr>
      </w:pPr>
    </w:p>
    <w:p w14:paraId="4383AD34" w14:textId="7BBE33BE" w:rsidR="00E652A2" w:rsidRPr="00AD0D5E" w:rsidRDefault="00E652A2" w:rsidP="00E652A2">
      <w:pPr>
        <w:spacing w:after="120" w:line="480" w:lineRule="auto"/>
        <w:rPr>
          <w:rFonts w:ascii="Times New Roman" w:hAnsi="Times New Roman" w:cs="Times New Roman"/>
          <w:sz w:val="24"/>
          <w:szCs w:val="24"/>
        </w:rPr>
      </w:pPr>
    </w:p>
    <w:p w14:paraId="4AD3F12A" w14:textId="2A09FD33" w:rsidR="008C208E" w:rsidRDefault="008C208E" w:rsidP="00E652A2">
      <w:pPr>
        <w:spacing w:after="120" w:line="480" w:lineRule="auto"/>
        <w:rPr>
          <w:rFonts w:ascii="Times New Roman" w:hAnsi="Times New Roman" w:cs="Times New Roman"/>
          <w:sz w:val="24"/>
          <w:szCs w:val="24"/>
        </w:rPr>
      </w:pPr>
    </w:p>
    <w:p w14:paraId="5C4367D1" w14:textId="5871AC38" w:rsidR="00E411E2" w:rsidRDefault="00E411E2" w:rsidP="00E652A2">
      <w:pPr>
        <w:spacing w:after="120" w:line="480" w:lineRule="auto"/>
        <w:rPr>
          <w:rFonts w:ascii="Times New Roman" w:hAnsi="Times New Roman" w:cs="Times New Roman"/>
          <w:sz w:val="24"/>
          <w:szCs w:val="24"/>
        </w:rPr>
      </w:pPr>
    </w:p>
    <w:p w14:paraId="1BE8C87F" w14:textId="314E1C50" w:rsidR="00E411E2" w:rsidRDefault="00E411E2" w:rsidP="00E652A2">
      <w:pPr>
        <w:spacing w:after="120" w:line="480" w:lineRule="auto"/>
        <w:rPr>
          <w:rFonts w:ascii="Times New Roman" w:hAnsi="Times New Roman" w:cs="Times New Roman"/>
          <w:sz w:val="24"/>
          <w:szCs w:val="24"/>
        </w:rPr>
      </w:pPr>
    </w:p>
    <w:p w14:paraId="1CA10095" w14:textId="4DC87C9B" w:rsidR="00E411E2" w:rsidRDefault="00E411E2" w:rsidP="00E652A2">
      <w:pPr>
        <w:spacing w:after="120" w:line="480" w:lineRule="auto"/>
        <w:rPr>
          <w:rFonts w:ascii="Times New Roman" w:hAnsi="Times New Roman" w:cs="Times New Roman"/>
          <w:sz w:val="24"/>
          <w:szCs w:val="24"/>
        </w:rPr>
      </w:pPr>
    </w:p>
    <w:p w14:paraId="1F612445" w14:textId="392E997C" w:rsidR="00E411E2" w:rsidRDefault="00E411E2" w:rsidP="00E652A2">
      <w:pPr>
        <w:spacing w:after="120" w:line="480" w:lineRule="auto"/>
        <w:rPr>
          <w:rFonts w:ascii="Times New Roman" w:hAnsi="Times New Roman" w:cs="Times New Roman"/>
          <w:sz w:val="24"/>
          <w:szCs w:val="24"/>
        </w:rPr>
      </w:pPr>
    </w:p>
    <w:p w14:paraId="640D91FA" w14:textId="5627419B" w:rsidR="00E411E2" w:rsidRPr="00AD0D5E" w:rsidRDefault="00E411E2" w:rsidP="00E652A2">
      <w:pPr>
        <w:spacing w:after="120" w:line="480" w:lineRule="auto"/>
        <w:rPr>
          <w:rFonts w:ascii="Times New Roman" w:hAnsi="Times New Roman" w:cs="Times New Roman"/>
          <w:sz w:val="24"/>
          <w:szCs w:val="24"/>
        </w:rPr>
      </w:pPr>
    </w:p>
    <w:p w14:paraId="5DC5F199" w14:textId="7F0EFA43" w:rsidR="00E652A2" w:rsidRPr="003E7FF5" w:rsidRDefault="00E652A2" w:rsidP="00E652A2">
      <w:pPr>
        <w:spacing w:after="120" w:line="480" w:lineRule="auto"/>
        <w:jc w:val="center"/>
        <w:rPr>
          <w:rFonts w:ascii="Times New Roman" w:hAnsi="Times New Roman" w:cs="Times New Roman"/>
          <w:b/>
          <w:sz w:val="24"/>
          <w:szCs w:val="24"/>
        </w:rPr>
      </w:pPr>
      <w:r w:rsidRPr="003E7FF5">
        <w:rPr>
          <w:rFonts w:ascii="Times New Roman" w:hAnsi="Times New Roman" w:cs="Times New Roman"/>
          <w:b/>
          <w:sz w:val="24"/>
          <w:szCs w:val="24"/>
        </w:rPr>
        <w:lastRenderedPageBreak/>
        <w:t xml:space="preserve">Appendix </w:t>
      </w:r>
      <w:r w:rsidR="00C26A40">
        <w:rPr>
          <w:rFonts w:ascii="Times New Roman" w:hAnsi="Times New Roman" w:cs="Times New Roman"/>
          <w:b/>
          <w:sz w:val="24"/>
          <w:szCs w:val="24"/>
        </w:rPr>
        <w:t>L</w:t>
      </w:r>
      <w:r w:rsidRPr="003E7FF5">
        <w:rPr>
          <w:rFonts w:ascii="Times New Roman" w:hAnsi="Times New Roman" w:cs="Times New Roman"/>
          <w:b/>
          <w:sz w:val="24"/>
          <w:szCs w:val="24"/>
        </w:rPr>
        <w:t>: Recruitment Script</w:t>
      </w:r>
    </w:p>
    <w:p w14:paraId="0DD25A7E" w14:textId="77777777" w:rsidR="00E652A2" w:rsidRPr="003E7FF5" w:rsidRDefault="00E652A2" w:rsidP="00E652A2">
      <w:pPr>
        <w:rPr>
          <w:rFonts w:ascii="Times New Roman" w:hAnsi="Times New Roman" w:cs="Times New Roman"/>
          <w:b/>
          <w:i/>
          <w:sz w:val="24"/>
          <w:szCs w:val="24"/>
        </w:rPr>
      </w:pPr>
      <w:r w:rsidRPr="003E7FF5">
        <w:rPr>
          <w:rFonts w:ascii="Times New Roman" w:hAnsi="Times New Roman" w:cs="Times New Roman"/>
          <w:b/>
          <w:i/>
          <w:sz w:val="24"/>
          <w:szCs w:val="24"/>
        </w:rPr>
        <w:t>Volunteers will complete mass blood pressure screenings on beauty salon clients whom agreed voluntarily. Clients who meet eligibility criteria will be asked to participate in the project and referred to the DNP student.</w:t>
      </w:r>
    </w:p>
    <w:p w14:paraId="59E65A6E" w14:textId="77777777" w:rsidR="00E652A2" w:rsidRPr="003E7FF5" w:rsidRDefault="00E652A2" w:rsidP="00E652A2">
      <w:pPr>
        <w:rPr>
          <w:rFonts w:ascii="Times New Roman" w:hAnsi="Times New Roman" w:cs="Times New Roman"/>
          <w:sz w:val="24"/>
          <w:szCs w:val="24"/>
        </w:rPr>
      </w:pPr>
      <w:r w:rsidRPr="003E7FF5">
        <w:rPr>
          <w:rFonts w:ascii="Times New Roman" w:hAnsi="Times New Roman" w:cs="Times New Roman"/>
          <w:sz w:val="24"/>
          <w:szCs w:val="24"/>
          <w:u w:val="single"/>
        </w:rPr>
        <w:t>DNP student:</w:t>
      </w:r>
      <w:r w:rsidRPr="003E7FF5">
        <w:rPr>
          <w:rFonts w:ascii="Times New Roman" w:hAnsi="Times New Roman" w:cs="Times New Roman"/>
          <w:sz w:val="24"/>
          <w:szCs w:val="24"/>
        </w:rPr>
        <w:t xml:space="preserve"> Good Morning and thank you for volunteering in the Beauty Shop Hypertension Outreach project. The goal is to prevent cardiovascular disease and control causes such as high blood pressure. In this salon, my goal is to talk with 30 clients and ask them to consider ways to stay healthy.</w:t>
      </w:r>
    </w:p>
    <w:p w14:paraId="752812D0" w14:textId="77777777" w:rsidR="00E652A2" w:rsidRPr="003E7FF5" w:rsidRDefault="00E652A2" w:rsidP="00E652A2">
      <w:pPr>
        <w:rPr>
          <w:rFonts w:ascii="Times New Roman" w:hAnsi="Times New Roman" w:cs="Times New Roman"/>
          <w:b/>
          <w:i/>
          <w:sz w:val="24"/>
          <w:szCs w:val="24"/>
        </w:rPr>
      </w:pPr>
      <w:r w:rsidRPr="003E7FF5">
        <w:rPr>
          <w:rFonts w:ascii="Times New Roman" w:hAnsi="Times New Roman" w:cs="Times New Roman"/>
          <w:b/>
          <w:i/>
          <w:sz w:val="24"/>
          <w:szCs w:val="24"/>
        </w:rPr>
        <w:t>DNP student will tell the participant a personal motivation to participate. “I decided to get screened because I know African American women are at a higher risk, and need to be aware that cardiovascular disease can be prevented by controlling high blood pressure”.</w:t>
      </w:r>
    </w:p>
    <w:p w14:paraId="1D66A223" w14:textId="77777777" w:rsidR="00E652A2" w:rsidRPr="003E7FF5" w:rsidRDefault="00E652A2" w:rsidP="00E652A2">
      <w:pPr>
        <w:pStyle w:val="commentcontentpara"/>
        <w:spacing w:before="0" w:beforeAutospacing="0" w:after="0" w:afterAutospacing="0"/>
      </w:pPr>
      <w:r w:rsidRPr="00AD0D5E">
        <w:rPr>
          <w:u w:val="single"/>
        </w:rPr>
        <w:t>DNP student:</w:t>
      </w:r>
      <w:r w:rsidRPr="00AD0D5E">
        <w:t xml:space="preserve"> </w:t>
      </w:r>
      <w:r w:rsidRPr="003E7FF5">
        <w:t xml:space="preserve">I would like for you to read and sign the consent to participate in the project. The consent form will be stored in a locked file cabinet and will not be connected with any other information. Your name and contact information will be kept on a password protected computer file but will not be connected with any other information. Only my professor and I will have access to this information. All other information collected will not contain your name or any other identifying information. Your information will be shredded and disposed of after the project is complete. </w:t>
      </w:r>
    </w:p>
    <w:p w14:paraId="0566D3D6" w14:textId="77777777" w:rsidR="00E652A2" w:rsidRPr="003E7FF5" w:rsidRDefault="00E652A2" w:rsidP="00E652A2">
      <w:pPr>
        <w:pStyle w:val="commentcontentpara"/>
        <w:spacing w:before="0" w:beforeAutospacing="0" w:after="0" w:afterAutospacing="0"/>
      </w:pPr>
    </w:p>
    <w:p w14:paraId="54D97848" w14:textId="77777777" w:rsidR="00E652A2" w:rsidRPr="003E7FF5" w:rsidRDefault="00E652A2" w:rsidP="00E652A2">
      <w:pPr>
        <w:rPr>
          <w:rFonts w:ascii="Times New Roman" w:hAnsi="Times New Roman" w:cs="Times New Roman"/>
          <w:i/>
          <w:sz w:val="24"/>
          <w:szCs w:val="24"/>
        </w:rPr>
      </w:pPr>
      <w:r w:rsidRPr="003E7FF5">
        <w:rPr>
          <w:rFonts w:ascii="Times New Roman" w:hAnsi="Times New Roman" w:cs="Times New Roman"/>
          <w:b/>
          <w:i/>
          <w:sz w:val="24"/>
          <w:szCs w:val="24"/>
        </w:rPr>
        <w:t>Volunteer hands participant one paper consent form on a clipboard and waits for full signature</w:t>
      </w:r>
      <w:r w:rsidRPr="003E7FF5">
        <w:rPr>
          <w:rFonts w:ascii="Times New Roman" w:hAnsi="Times New Roman" w:cs="Times New Roman"/>
          <w:i/>
          <w:sz w:val="24"/>
          <w:szCs w:val="24"/>
        </w:rPr>
        <w:t xml:space="preserve">. </w:t>
      </w:r>
    </w:p>
    <w:p w14:paraId="35E83D32" w14:textId="77777777" w:rsidR="00E652A2" w:rsidRPr="003E7FF5" w:rsidRDefault="00E652A2" w:rsidP="00E652A2">
      <w:pPr>
        <w:rPr>
          <w:rFonts w:ascii="Times New Roman" w:hAnsi="Times New Roman" w:cs="Times New Roman"/>
          <w:sz w:val="24"/>
          <w:szCs w:val="24"/>
        </w:rPr>
      </w:pPr>
      <w:r w:rsidRPr="003E7FF5">
        <w:rPr>
          <w:rFonts w:ascii="Times New Roman" w:hAnsi="Times New Roman" w:cs="Times New Roman"/>
          <w:sz w:val="24"/>
          <w:szCs w:val="24"/>
          <w:u w:val="single"/>
        </w:rPr>
        <w:t>DNP student:</w:t>
      </w:r>
      <w:r w:rsidRPr="003E7FF5">
        <w:rPr>
          <w:rFonts w:ascii="Times New Roman" w:hAnsi="Times New Roman" w:cs="Times New Roman"/>
          <w:sz w:val="24"/>
          <w:szCs w:val="24"/>
        </w:rPr>
        <w:t xml:space="preserve"> I am here today to talk to you about several things. First I am going to obtain your name and email address to assign you with a unique identification number. Secondly, your height and weight, will be taken and recorded. Next, I am going to ask you to answer some questions face to face to assess your literacy level and electronically to assess your knowledge about hypertension. Finally, I will share with you some important information about heart disease and additional resources beyond this screening session. </w:t>
      </w:r>
    </w:p>
    <w:p w14:paraId="2980753E" w14:textId="77777777" w:rsidR="00E652A2" w:rsidRPr="003E7FF5" w:rsidRDefault="00E652A2" w:rsidP="00E652A2">
      <w:pPr>
        <w:rPr>
          <w:rFonts w:ascii="Times New Roman" w:hAnsi="Times New Roman" w:cs="Times New Roman"/>
          <w:b/>
          <w:i/>
          <w:sz w:val="24"/>
          <w:szCs w:val="24"/>
        </w:rPr>
      </w:pPr>
      <w:r w:rsidRPr="003E7FF5">
        <w:rPr>
          <w:rFonts w:ascii="Times New Roman" w:hAnsi="Times New Roman" w:cs="Times New Roman"/>
          <w:b/>
          <w:i/>
          <w:sz w:val="24"/>
          <w:szCs w:val="24"/>
        </w:rPr>
        <w:t xml:space="preserve">The DNP student assigned the participant a unique subject number, obtains name, phone number, and email address and enters information into an excel spreadsheet. The volunteer obtains height, weight, calculates BMI. The DNP student then enters the data with the participant ID number into Survey Monkey. All data collected will be stored on the student’s password protected computer and deleted when the project is complete. </w:t>
      </w:r>
    </w:p>
    <w:p w14:paraId="401E8957" w14:textId="77777777" w:rsidR="00E652A2" w:rsidRPr="003E7FF5" w:rsidRDefault="00E652A2" w:rsidP="00E652A2">
      <w:pPr>
        <w:rPr>
          <w:rFonts w:ascii="Times New Roman" w:hAnsi="Times New Roman" w:cs="Times New Roman"/>
          <w:sz w:val="24"/>
          <w:szCs w:val="24"/>
        </w:rPr>
      </w:pPr>
      <w:r w:rsidRPr="003E7FF5">
        <w:rPr>
          <w:rFonts w:ascii="Times New Roman" w:hAnsi="Times New Roman" w:cs="Times New Roman"/>
          <w:i/>
          <w:sz w:val="24"/>
          <w:szCs w:val="24"/>
          <w:u w:val="single"/>
        </w:rPr>
        <w:t>Volunteer:</w:t>
      </w:r>
      <w:r w:rsidRPr="003E7FF5">
        <w:rPr>
          <w:rFonts w:ascii="Times New Roman" w:hAnsi="Times New Roman" w:cs="Times New Roman"/>
          <w:i/>
          <w:sz w:val="24"/>
          <w:szCs w:val="24"/>
        </w:rPr>
        <w:t xml:space="preserve"> </w:t>
      </w:r>
      <w:r w:rsidRPr="003E7FF5">
        <w:rPr>
          <w:rFonts w:ascii="Times New Roman" w:hAnsi="Times New Roman" w:cs="Times New Roman"/>
          <w:sz w:val="24"/>
          <w:szCs w:val="24"/>
        </w:rPr>
        <w:t>I am going to give you a list of medical words</w:t>
      </w:r>
      <w:r w:rsidRPr="003E7FF5">
        <w:rPr>
          <w:rFonts w:ascii="Times New Roman" w:hAnsi="Times New Roman" w:cs="Times New Roman"/>
          <w:i/>
          <w:sz w:val="24"/>
          <w:szCs w:val="24"/>
        </w:rPr>
        <w:t xml:space="preserve">. </w:t>
      </w:r>
      <w:r w:rsidRPr="003E7FF5">
        <w:rPr>
          <w:rFonts w:ascii="Times New Roman" w:hAnsi="Times New Roman" w:cs="Times New Roman"/>
          <w:sz w:val="24"/>
          <w:szCs w:val="24"/>
        </w:rPr>
        <w:t xml:space="preserve">Providers often use words that patients don’t understand. Starting at the top of the list, please read each word aloud to me. If you don’t recognize a word, you can say “pass” and move on to the next word. </w:t>
      </w:r>
    </w:p>
    <w:p w14:paraId="6E87A2D3" w14:textId="77777777" w:rsidR="00E652A2" w:rsidRPr="003E7FF5" w:rsidRDefault="00E652A2" w:rsidP="00E652A2">
      <w:pPr>
        <w:rPr>
          <w:rFonts w:ascii="Times New Roman" w:hAnsi="Times New Roman" w:cs="Times New Roman"/>
          <w:b/>
          <w:i/>
          <w:sz w:val="24"/>
          <w:szCs w:val="24"/>
        </w:rPr>
      </w:pPr>
      <w:r w:rsidRPr="003E7FF5">
        <w:rPr>
          <w:rFonts w:ascii="Times New Roman" w:hAnsi="Times New Roman" w:cs="Times New Roman"/>
          <w:b/>
          <w:i/>
          <w:sz w:val="24"/>
          <w:szCs w:val="24"/>
        </w:rPr>
        <w:t xml:space="preserve">Volunteer will complete a scoring sheet to grade literacy level. </w:t>
      </w:r>
    </w:p>
    <w:p w14:paraId="647E58C9" w14:textId="77777777" w:rsidR="00E652A2" w:rsidRPr="003E7FF5" w:rsidRDefault="00E652A2" w:rsidP="00E652A2">
      <w:pPr>
        <w:rPr>
          <w:rFonts w:ascii="Times New Roman" w:hAnsi="Times New Roman" w:cs="Times New Roman"/>
          <w:b/>
          <w:i/>
          <w:sz w:val="24"/>
          <w:szCs w:val="24"/>
        </w:rPr>
      </w:pPr>
      <w:r w:rsidRPr="003E7FF5">
        <w:rPr>
          <w:rFonts w:ascii="Times New Roman" w:hAnsi="Times New Roman" w:cs="Times New Roman"/>
          <w:b/>
          <w:i/>
          <w:sz w:val="24"/>
          <w:szCs w:val="24"/>
        </w:rPr>
        <w:lastRenderedPageBreak/>
        <w:t>DNP student will give the participant an electronic tablet to complete demographic data, HELM and HBP SCP via Survey Monkey.</w:t>
      </w:r>
    </w:p>
    <w:p w14:paraId="5E20F2A8" w14:textId="77777777" w:rsidR="00E652A2" w:rsidRPr="003E7FF5" w:rsidRDefault="00E652A2" w:rsidP="00E652A2">
      <w:pPr>
        <w:rPr>
          <w:rFonts w:ascii="Times New Roman" w:hAnsi="Times New Roman" w:cs="Times New Roman"/>
          <w:sz w:val="24"/>
          <w:szCs w:val="24"/>
        </w:rPr>
      </w:pPr>
      <w:r w:rsidRPr="003E7FF5">
        <w:rPr>
          <w:rFonts w:ascii="Times New Roman" w:hAnsi="Times New Roman" w:cs="Times New Roman"/>
          <w:i/>
          <w:sz w:val="24"/>
          <w:szCs w:val="24"/>
          <w:u w:val="single"/>
        </w:rPr>
        <w:t>DNP student</w:t>
      </w:r>
      <w:r w:rsidRPr="003E7FF5">
        <w:rPr>
          <w:rFonts w:ascii="Times New Roman" w:hAnsi="Times New Roman" w:cs="Times New Roman"/>
          <w:i/>
          <w:sz w:val="24"/>
          <w:szCs w:val="24"/>
        </w:rPr>
        <w:t xml:space="preserve">: </w:t>
      </w:r>
      <w:r w:rsidRPr="003E7FF5">
        <w:rPr>
          <w:rFonts w:ascii="Times New Roman" w:hAnsi="Times New Roman" w:cs="Times New Roman"/>
          <w:sz w:val="24"/>
          <w:szCs w:val="24"/>
        </w:rPr>
        <w:t xml:space="preserve">Please complete all questions to your ability. </w:t>
      </w:r>
    </w:p>
    <w:p w14:paraId="3109F67E" w14:textId="77777777" w:rsidR="00E652A2" w:rsidRPr="003E7FF5" w:rsidRDefault="00E652A2" w:rsidP="00E652A2">
      <w:pPr>
        <w:rPr>
          <w:rFonts w:ascii="Times New Roman" w:hAnsi="Times New Roman" w:cs="Times New Roman"/>
          <w:b/>
          <w:i/>
          <w:sz w:val="24"/>
          <w:szCs w:val="24"/>
        </w:rPr>
      </w:pPr>
      <w:r w:rsidRPr="003E7FF5">
        <w:rPr>
          <w:rFonts w:ascii="Times New Roman" w:hAnsi="Times New Roman" w:cs="Times New Roman"/>
          <w:b/>
          <w:i/>
          <w:sz w:val="24"/>
          <w:szCs w:val="24"/>
        </w:rPr>
        <w:t xml:space="preserve">After the participant completes the survey, the DNP student will provide hypertension educational materials as a packet, show American Heart Association 3 minute video, provide hypertension self-management counseling, refer as needed for treatment, and provide information when to return for future hypertension self-management sessions. </w:t>
      </w:r>
    </w:p>
    <w:p w14:paraId="664202FB" w14:textId="77777777" w:rsidR="00E652A2" w:rsidRPr="003E7FF5" w:rsidRDefault="00E652A2" w:rsidP="00E652A2">
      <w:pPr>
        <w:rPr>
          <w:rFonts w:ascii="Times New Roman" w:hAnsi="Times New Roman" w:cs="Times New Roman"/>
          <w:i/>
          <w:sz w:val="24"/>
          <w:szCs w:val="24"/>
        </w:rPr>
      </w:pPr>
    </w:p>
    <w:p w14:paraId="0D7954C4" w14:textId="689E2106" w:rsidR="00E652A2" w:rsidRDefault="00E652A2" w:rsidP="00E652A2">
      <w:pPr>
        <w:rPr>
          <w:rFonts w:ascii="Times New Roman" w:hAnsi="Times New Roman" w:cs="Times New Roman"/>
          <w:i/>
          <w:sz w:val="24"/>
          <w:szCs w:val="24"/>
        </w:rPr>
      </w:pPr>
    </w:p>
    <w:p w14:paraId="1565E170" w14:textId="4C1C1370" w:rsidR="00E411E2" w:rsidRDefault="00E411E2" w:rsidP="00E652A2">
      <w:pPr>
        <w:rPr>
          <w:rFonts w:ascii="Times New Roman" w:hAnsi="Times New Roman" w:cs="Times New Roman"/>
          <w:i/>
          <w:sz w:val="24"/>
          <w:szCs w:val="24"/>
        </w:rPr>
      </w:pPr>
    </w:p>
    <w:p w14:paraId="6C22857A" w14:textId="33549DCE" w:rsidR="00E411E2" w:rsidRDefault="00E411E2" w:rsidP="00E652A2">
      <w:pPr>
        <w:rPr>
          <w:rFonts w:ascii="Times New Roman" w:hAnsi="Times New Roman" w:cs="Times New Roman"/>
          <w:i/>
          <w:sz w:val="24"/>
          <w:szCs w:val="24"/>
        </w:rPr>
      </w:pPr>
    </w:p>
    <w:p w14:paraId="5036BB01" w14:textId="7D9E87D5" w:rsidR="00E411E2" w:rsidRDefault="00E411E2" w:rsidP="00E652A2">
      <w:pPr>
        <w:rPr>
          <w:rFonts w:ascii="Times New Roman" w:hAnsi="Times New Roman" w:cs="Times New Roman"/>
          <w:i/>
          <w:sz w:val="24"/>
          <w:szCs w:val="24"/>
        </w:rPr>
      </w:pPr>
    </w:p>
    <w:p w14:paraId="45CE003F" w14:textId="7BF13853" w:rsidR="00E411E2" w:rsidRDefault="00E411E2" w:rsidP="00E652A2">
      <w:pPr>
        <w:rPr>
          <w:rFonts w:ascii="Times New Roman" w:hAnsi="Times New Roman" w:cs="Times New Roman"/>
          <w:i/>
          <w:sz w:val="24"/>
          <w:szCs w:val="24"/>
        </w:rPr>
      </w:pPr>
    </w:p>
    <w:p w14:paraId="700AB672" w14:textId="297C2D3F" w:rsidR="00E411E2" w:rsidRDefault="00E411E2" w:rsidP="00E652A2">
      <w:pPr>
        <w:rPr>
          <w:rFonts w:ascii="Times New Roman" w:hAnsi="Times New Roman" w:cs="Times New Roman"/>
          <w:i/>
          <w:sz w:val="24"/>
          <w:szCs w:val="24"/>
        </w:rPr>
      </w:pPr>
    </w:p>
    <w:p w14:paraId="1BE09C89" w14:textId="6135A52E" w:rsidR="00E411E2" w:rsidRDefault="00E411E2" w:rsidP="00E652A2">
      <w:pPr>
        <w:rPr>
          <w:rFonts w:ascii="Times New Roman" w:hAnsi="Times New Roman" w:cs="Times New Roman"/>
          <w:i/>
          <w:sz w:val="24"/>
          <w:szCs w:val="24"/>
        </w:rPr>
      </w:pPr>
    </w:p>
    <w:p w14:paraId="620ED071" w14:textId="7EE2280F" w:rsidR="00E411E2" w:rsidRDefault="00E411E2" w:rsidP="00E652A2">
      <w:pPr>
        <w:rPr>
          <w:rFonts w:ascii="Times New Roman" w:hAnsi="Times New Roman" w:cs="Times New Roman"/>
          <w:i/>
          <w:sz w:val="24"/>
          <w:szCs w:val="24"/>
        </w:rPr>
      </w:pPr>
    </w:p>
    <w:p w14:paraId="4527B764" w14:textId="770D9144" w:rsidR="00E411E2" w:rsidRDefault="00E411E2" w:rsidP="00E652A2">
      <w:pPr>
        <w:rPr>
          <w:rFonts w:ascii="Times New Roman" w:hAnsi="Times New Roman" w:cs="Times New Roman"/>
          <w:i/>
          <w:sz w:val="24"/>
          <w:szCs w:val="24"/>
        </w:rPr>
      </w:pPr>
    </w:p>
    <w:p w14:paraId="5E8AE326" w14:textId="355E6862" w:rsidR="00E411E2" w:rsidRDefault="00E411E2" w:rsidP="00E652A2">
      <w:pPr>
        <w:rPr>
          <w:rFonts w:ascii="Times New Roman" w:hAnsi="Times New Roman" w:cs="Times New Roman"/>
          <w:i/>
          <w:sz w:val="24"/>
          <w:szCs w:val="24"/>
        </w:rPr>
      </w:pPr>
    </w:p>
    <w:p w14:paraId="01D75A70" w14:textId="13217952" w:rsidR="00E411E2" w:rsidRDefault="00E411E2" w:rsidP="00E652A2">
      <w:pPr>
        <w:rPr>
          <w:rFonts w:ascii="Times New Roman" w:hAnsi="Times New Roman" w:cs="Times New Roman"/>
          <w:i/>
          <w:sz w:val="24"/>
          <w:szCs w:val="24"/>
        </w:rPr>
      </w:pPr>
    </w:p>
    <w:p w14:paraId="06380D52" w14:textId="66BDD4C7" w:rsidR="00E411E2" w:rsidRDefault="00E411E2" w:rsidP="00E652A2">
      <w:pPr>
        <w:rPr>
          <w:rFonts w:ascii="Times New Roman" w:hAnsi="Times New Roman" w:cs="Times New Roman"/>
          <w:i/>
          <w:sz w:val="24"/>
          <w:szCs w:val="24"/>
        </w:rPr>
      </w:pPr>
    </w:p>
    <w:p w14:paraId="1B98B7C7" w14:textId="276AF232" w:rsidR="00E411E2" w:rsidRDefault="00E411E2" w:rsidP="00E652A2">
      <w:pPr>
        <w:rPr>
          <w:rFonts w:ascii="Times New Roman" w:hAnsi="Times New Roman" w:cs="Times New Roman"/>
          <w:i/>
          <w:sz w:val="24"/>
          <w:szCs w:val="24"/>
        </w:rPr>
      </w:pPr>
    </w:p>
    <w:p w14:paraId="4CDA22D5" w14:textId="3F75AEFB" w:rsidR="00E411E2" w:rsidRDefault="00E411E2" w:rsidP="00E652A2">
      <w:pPr>
        <w:rPr>
          <w:rFonts w:ascii="Times New Roman" w:hAnsi="Times New Roman" w:cs="Times New Roman"/>
          <w:i/>
          <w:sz w:val="24"/>
          <w:szCs w:val="24"/>
        </w:rPr>
      </w:pPr>
    </w:p>
    <w:p w14:paraId="20C6AD53" w14:textId="72288776" w:rsidR="00E411E2" w:rsidRDefault="00E411E2" w:rsidP="00E652A2">
      <w:pPr>
        <w:rPr>
          <w:rFonts w:ascii="Times New Roman" w:hAnsi="Times New Roman" w:cs="Times New Roman"/>
          <w:i/>
          <w:sz w:val="24"/>
          <w:szCs w:val="24"/>
        </w:rPr>
      </w:pPr>
    </w:p>
    <w:p w14:paraId="17E1B8E0" w14:textId="4C5FC87D" w:rsidR="00E411E2" w:rsidRDefault="00E411E2" w:rsidP="00E652A2">
      <w:pPr>
        <w:rPr>
          <w:rFonts w:ascii="Times New Roman" w:hAnsi="Times New Roman" w:cs="Times New Roman"/>
          <w:i/>
          <w:sz w:val="24"/>
          <w:szCs w:val="24"/>
        </w:rPr>
      </w:pPr>
    </w:p>
    <w:p w14:paraId="119B4E90" w14:textId="77777777" w:rsidR="00E411E2" w:rsidRDefault="00E411E2" w:rsidP="00E652A2">
      <w:pPr>
        <w:rPr>
          <w:rFonts w:ascii="Times New Roman" w:hAnsi="Times New Roman" w:cs="Times New Roman"/>
          <w:i/>
          <w:sz w:val="24"/>
          <w:szCs w:val="24"/>
        </w:rPr>
      </w:pPr>
    </w:p>
    <w:p w14:paraId="0ABAFA46" w14:textId="77777777" w:rsidR="00E411E2" w:rsidRPr="003E7FF5" w:rsidRDefault="00E411E2" w:rsidP="00E652A2">
      <w:pPr>
        <w:rPr>
          <w:rFonts w:ascii="Times New Roman" w:hAnsi="Times New Roman" w:cs="Times New Roman"/>
          <w:i/>
          <w:sz w:val="24"/>
          <w:szCs w:val="24"/>
        </w:rPr>
      </w:pPr>
    </w:p>
    <w:p w14:paraId="02B5A72B" w14:textId="36C54A4B" w:rsidR="00E652A2" w:rsidRDefault="00E652A2" w:rsidP="00E652A2">
      <w:pPr>
        <w:rPr>
          <w:rFonts w:ascii="Times New Roman" w:hAnsi="Times New Roman" w:cs="Times New Roman"/>
          <w:i/>
          <w:sz w:val="24"/>
          <w:szCs w:val="24"/>
        </w:rPr>
      </w:pPr>
    </w:p>
    <w:p w14:paraId="49BFE6CD" w14:textId="4872527E" w:rsidR="00E411E2" w:rsidRDefault="00E411E2" w:rsidP="00E652A2">
      <w:pPr>
        <w:rPr>
          <w:rFonts w:ascii="Times New Roman" w:hAnsi="Times New Roman" w:cs="Times New Roman"/>
          <w:i/>
          <w:sz w:val="24"/>
          <w:szCs w:val="24"/>
        </w:rPr>
      </w:pPr>
    </w:p>
    <w:p w14:paraId="64D377AD" w14:textId="2EFAFE1E" w:rsidR="00E411E2" w:rsidRDefault="00E411E2" w:rsidP="00E652A2">
      <w:pPr>
        <w:rPr>
          <w:rFonts w:ascii="Times New Roman" w:hAnsi="Times New Roman" w:cs="Times New Roman"/>
          <w:i/>
          <w:sz w:val="24"/>
          <w:szCs w:val="24"/>
        </w:rPr>
      </w:pPr>
    </w:p>
    <w:p w14:paraId="6DF37F1E" w14:textId="77777777" w:rsidR="00E411E2" w:rsidRPr="003E7FF5" w:rsidRDefault="00E411E2" w:rsidP="00E652A2">
      <w:pPr>
        <w:rPr>
          <w:rFonts w:ascii="Times New Roman" w:hAnsi="Times New Roman" w:cs="Times New Roman"/>
          <w:i/>
          <w:sz w:val="24"/>
          <w:szCs w:val="24"/>
        </w:rPr>
      </w:pPr>
    </w:p>
    <w:p w14:paraId="16EFB010" w14:textId="7CA3CB88" w:rsidR="00E652A2" w:rsidRPr="003E7FF5" w:rsidRDefault="00E652A2" w:rsidP="00E652A2">
      <w:pPr>
        <w:spacing w:after="120" w:line="480" w:lineRule="auto"/>
        <w:jc w:val="center"/>
        <w:rPr>
          <w:rFonts w:ascii="Times New Roman" w:hAnsi="Times New Roman" w:cs="Times New Roman"/>
          <w:b/>
          <w:sz w:val="24"/>
          <w:szCs w:val="24"/>
        </w:rPr>
      </w:pPr>
      <w:r w:rsidRPr="003E7FF5">
        <w:rPr>
          <w:rFonts w:ascii="Times New Roman" w:hAnsi="Times New Roman" w:cs="Times New Roman"/>
          <w:b/>
          <w:sz w:val="24"/>
          <w:szCs w:val="24"/>
        </w:rPr>
        <w:lastRenderedPageBreak/>
        <w:t xml:space="preserve">Appendix </w:t>
      </w:r>
      <w:r w:rsidR="00C26A40">
        <w:rPr>
          <w:rFonts w:ascii="Times New Roman" w:hAnsi="Times New Roman" w:cs="Times New Roman"/>
          <w:b/>
          <w:sz w:val="24"/>
          <w:szCs w:val="24"/>
        </w:rPr>
        <w:t>M</w:t>
      </w:r>
      <w:r w:rsidRPr="003E7FF5">
        <w:rPr>
          <w:rFonts w:ascii="Times New Roman" w:hAnsi="Times New Roman" w:cs="Times New Roman"/>
          <w:b/>
          <w:sz w:val="24"/>
          <w:szCs w:val="24"/>
        </w:rPr>
        <w:t>: Consent Form for Participation</w:t>
      </w:r>
    </w:p>
    <w:p w14:paraId="04420E63" w14:textId="77777777" w:rsidR="00E652A2" w:rsidRPr="003E7FF5" w:rsidRDefault="00E652A2" w:rsidP="00E652A2">
      <w:pPr>
        <w:spacing w:after="0" w:line="240" w:lineRule="auto"/>
        <w:rPr>
          <w:rFonts w:ascii="Times New Roman" w:hAnsi="Times New Roman" w:cs="Times New Roman"/>
          <w:sz w:val="24"/>
          <w:szCs w:val="24"/>
        </w:rPr>
      </w:pPr>
      <w:r w:rsidRPr="003E7FF5">
        <w:rPr>
          <w:rFonts w:ascii="Times New Roman" w:hAnsi="Times New Roman" w:cs="Times New Roman"/>
          <w:sz w:val="24"/>
          <w:szCs w:val="24"/>
        </w:rPr>
        <w:t xml:space="preserve">Dear Madam, </w:t>
      </w:r>
    </w:p>
    <w:p w14:paraId="752EA4C2" w14:textId="77777777" w:rsidR="00E652A2" w:rsidRPr="003E7FF5" w:rsidRDefault="00E652A2" w:rsidP="00E652A2">
      <w:pPr>
        <w:spacing w:after="0" w:line="240" w:lineRule="auto"/>
        <w:rPr>
          <w:rFonts w:ascii="Times New Roman" w:hAnsi="Times New Roman" w:cs="Times New Roman"/>
          <w:sz w:val="24"/>
          <w:szCs w:val="24"/>
        </w:rPr>
      </w:pPr>
    </w:p>
    <w:p w14:paraId="19739A8B" w14:textId="77777777" w:rsidR="00E652A2" w:rsidRPr="003E7FF5" w:rsidRDefault="00E652A2" w:rsidP="00E652A2">
      <w:pPr>
        <w:rPr>
          <w:rFonts w:ascii="Times New Roman" w:hAnsi="Times New Roman" w:cs="Times New Roman"/>
          <w:sz w:val="24"/>
          <w:szCs w:val="24"/>
        </w:rPr>
      </w:pPr>
      <w:r w:rsidRPr="003E7FF5">
        <w:rPr>
          <w:rFonts w:ascii="Times New Roman" w:hAnsi="Times New Roman" w:cs="Times New Roman"/>
          <w:sz w:val="24"/>
          <w:szCs w:val="24"/>
        </w:rPr>
        <w:t xml:space="preserve">I am currently conducting a project on improving knowledge and health care behaviors of African American women with high blood pressure in beauty salons.                    </w:t>
      </w:r>
    </w:p>
    <w:p w14:paraId="02FC87EA" w14:textId="77777777" w:rsidR="00E652A2" w:rsidRPr="003E7FF5" w:rsidRDefault="00E652A2" w:rsidP="00E652A2">
      <w:pPr>
        <w:rPr>
          <w:rFonts w:ascii="Times New Roman" w:hAnsi="Times New Roman" w:cs="Times New Roman"/>
          <w:sz w:val="24"/>
          <w:szCs w:val="24"/>
        </w:rPr>
      </w:pPr>
      <w:r w:rsidRPr="003E7FF5">
        <w:rPr>
          <w:rFonts w:ascii="Times New Roman" w:hAnsi="Times New Roman" w:cs="Times New Roman"/>
          <w:sz w:val="24"/>
          <w:szCs w:val="24"/>
        </w:rPr>
        <w:t xml:space="preserve">I am seeking your assistance in completing a health questionnaire concerned with your knowledge of high blood pressure and self- care management before and six months after you are provided education at the beauty salon. Your blood pressure, weight, and height will be obtained. Your health literacy will be assessed and educational sessions will be provided for the next 6 months. I am also collecting personal information important for the project including your blood pressure, weight, and height. </w:t>
      </w:r>
    </w:p>
    <w:p w14:paraId="2CF6BF13" w14:textId="77777777" w:rsidR="00E652A2" w:rsidRPr="003E7FF5" w:rsidRDefault="00E652A2" w:rsidP="00E652A2">
      <w:pPr>
        <w:pStyle w:val="CommentText"/>
        <w:rPr>
          <w:rFonts w:ascii="Times New Roman" w:hAnsi="Times New Roman"/>
        </w:rPr>
      </w:pPr>
      <w:r w:rsidRPr="003E7FF5">
        <w:rPr>
          <w:rFonts w:ascii="Times New Roman" w:hAnsi="Times New Roman"/>
        </w:rPr>
        <w:t xml:space="preserve">The consent form will be stored in a locked file cabinet and will not be connected with any other information. Your name and contact information will be kept on a password protected computer file but will not be connected with any other information. Only my professor and I will have access to this information. All other information collected will not contain your name or any other identifying information.  You will be identified only by a unique subject number. </w:t>
      </w:r>
    </w:p>
    <w:p w14:paraId="110D160C" w14:textId="77777777" w:rsidR="00E652A2" w:rsidRPr="003E7FF5" w:rsidRDefault="00E652A2" w:rsidP="00E652A2">
      <w:pPr>
        <w:rPr>
          <w:rFonts w:ascii="Times New Roman" w:hAnsi="Times New Roman" w:cs="Times New Roman"/>
          <w:sz w:val="24"/>
          <w:szCs w:val="24"/>
        </w:rPr>
      </w:pPr>
      <w:r w:rsidRPr="003E7FF5">
        <w:rPr>
          <w:rFonts w:ascii="Times New Roman" w:hAnsi="Times New Roman" w:cs="Times New Roman"/>
          <w:sz w:val="24"/>
          <w:szCs w:val="24"/>
        </w:rPr>
        <w:t xml:space="preserve">There are anticipated risks of anxiety or embarrassment to you if you participate in the project. Your participation is very valuable and will help the researcher increase awareness and improve access to care among African American women with high blood pressure. The benefits of the program may help you make positive lifestyle changes that can help enhance your quality of life and reduce your risk of heart disease, stroke, and kidney disease.  </w:t>
      </w:r>
    </w:p>
    <w:p w14:paraId="3E13822E" w14:textId="668337F1" w:rsidR="00E652A2" w:rsidRPr="003E7FF5" w:rsidRDefault="00E652A2" w:rsidP="00E652A2">
      <w:pPr>
        <w:rPr>
          <w:rFonts w:ascii="Times New Roman" w:hAnsi="Times New Roman" w:cs="Times New Roman"/>
          <w:sz w:val="24"/>
          <w:szCs w:val="24"/>
        </w:rPr>
      </w:pPr>
      <w:r w:rsidRPr="003E7FF5">
        <w:rPr>
          <w:rFonts w:ascii="Times New Roman" w:hAnsi="Times New Roman" w:cs="Times New Roman"/>
          <w:sz w:val="24"/>
          <w:szCs w:val="24"/>
        </w:rPr>
        <w:t>The questionnaire is brief and should take a</w:t>
      </w:r>
      <w:r w:rsidR="00E411E2">
        <w:rPr>
          <w:rFonts w:ascii="Times New Roman" w:hAnsi="Times New Roman" w:cs="Times New Roman"/>
          <w:sz w:val="24"/>
          <w:szCs w:val="24"/>
        </w:rPr>
        <w:t xml:space="preserve">bout 10 minutes of your time to </w:t>
      </w:r>
      <w:r w:rsidRPr="003E7FF5">
        <w:rPr>
          <w:rFonts w:ascii="Times New Roman" w:hAnsi="Times New Roman" w:cs="Times New Roman"/>
          <w:sz w:val="24"/>
          <w:szCs w:val="24"/>
        </w:rPr>
        <w:t xml:space="preserve">complete.   Every effort will be made to keep the information provided confidential.  Your name does not appear on the questionnaire. This survey will be stored on Survey Monkey through a secure computer connection. All information will be kept on the student researcher’s password protected computer only accessible by my Salisbury University professor and me. The results of the project may be published with only a summary of all the participants’ characteristics, measurements and survey results. Once the data has been analyzed and published, the data will be deleted.  </w:t>
      </w:r>
    </w:p>
    <w:p w14:paraId="0D7604EB" w14:textId="77777777" w:rsidR="00E652A2" w:rsidRPr="003E7FF5" w:rsidRDefault="00E652A2" w:rsidP="00E652A2">
      <w:pPr>
        <w:rPr>
          <w:rFonts w:ascii="Times New Roman" w:hAnsi="Times New Roman" w:cs="Times New Roman"/>
          <w:sz w:val="24"/>
          <w:szCs w:val="24"/>
        </w:rPr>
      </w:pPr>
      <w:r w:rsidRPr="003E7FF5">
        <w:rPr>
          <w:rFonts w:ascii="Times New Roman" w:hAnsi="Times New Roman" w:cs="Times New Roman"/>
          <w:sz w:val="24"/>
          <w:szCs w:val="24"/>
        </w:rPr>
        <w:t xml:space="preserve">Your cooperation and participation are strictly voluntary and your choice to participate or not to participate will in no way affect your relationship in the salon. You may withdraw from participation in the project at any time. You may leave any particular questions unanswered or may choose not to complete the questionnaire or educational sessions. Your completion and submission of the survey indicates your consent to participate in the project. </w:t>
      </w:r>
    </w:p>
    <w:p w14:paraId="03A7558F" w14:textId="77777777" w:rsidR="00E652A2" w:rsidRPr="003E7FF5" w:rsidRDefault="00E652A2" w:rsidP="00E652A2">
      <w:pPr>
        <w:rPr>
          <w:rFonts w:ascii="Times New Roman" w:hAnsi="Times New Roman" w:cs="Times New Roman"/>
          <w:sz w:val="24"/>
          <w:szCs w:val="24"/>
        </w:rPr>
      </w:pPr>
      <w:r w:rsidRPr="003E7FF5">
        <w:rPr>
          <w:rFonts w:ascii="Times New Roman" w:hAnsi="Times New Roman" w:cs="Times New Roman"/>
          <w:sz w:val="24"/>
          <w:szCs w:val="24"/>
        </w:rPr>
        <w:lastRenderedPageBreak/>
        <w:t xml:space="preserve">If you have any questions about this project or would be interested in the results, please contact my Salisbury University professor and principal investigator, Dr. Nancy Smith DNP, CRNP, FNP-BC at nmsmith@salisbury.edu Thank you for your cooperation. </w:t>
      </w:r>
    </w:p>
    <w:p w14:paraId="458A0C8A" w14:textId="77777777" w:rsidR="00E652A2" w:rsidRPr="003E7FF5" w:rsidRDefault="00E652A2" w:rsidP="00E652A2">
      <w:pPr>
        <w:rPr>
          <w:rFonts w:ascii="Times New Roman" w:hAnsi="Times New Roman" w:cs="Times New Roman"/>
          <w:sz w:val="24"/>
          <w:szCs w:val="24"/>
        </w:rPr>
      </w:pPr>
      <w:r w:rsidRPr="003E7FF5">
        <w:rPr>
          <w:rFonts w:ascii="Times New Roman" w:hAnsi="Times New Roman" w:cs="Times New Roman"/>
          <w:sz w:val="24"/>
          <w:szCs w:val="24"/>
        </w:rPr>
        <w:t xml:space="preserve">If you have any adverse effects or concerns about the project, please contact the primary investigator or the Office of Graduate Studies and Research at Salisbury University at 410-548-3549 or toll free 1-888-543-0148. </w:t>
      </w:r>
    </w:p>
    <w:p w14:paraId="5C0FEFCF" w14:textId="77777777" w:rsidR="00E652A2" w:rsidRPr="003E7FF5" w:rsidRDefault="00E652A2" w:rsidP="00E652A2">
      <w:pPr>
        <w:rPr>
          <w:rFonts w:ascii="Times New Roman" w:hAnsi="Times New Roman" w:cs="Times New Roman"/>
          <w:sz w:val="24"/>
          <w:szCs w:val="24"/>
        </w:rPr>
      </w:pPr>
    </w:p>
    <w:p w14:paraId="6A6FC4B1" w14:textId="77777777" w:rsidR="00E652A2" w:rsidRPr="003E7FF5" w:rsidRDefault="00E652A2" w:rsidP="00E652A2">
      <w:pPr>
        <w:rPr>
          <w:rFonts w:ascii="Times New Roman" w:hAnsi="Times New Roman" w:cs="Times New Roman"/>
          <w:sz w:val="24"/>
          <w:szCs w:val="24"/>
        </w:rPr>
      </w:pPr>
      <w:r w:rsidRPr="003E7FF5">
        <w:rPr>
          <w:rFonts w:ascii="Times New Roman" w:hAnsi="Times New Roman" w:cs="Times New Roman"/>
          <w:sz w:val="24"/>
          <w:szCs w:val="24"/>
        </w:rPr>
        <w:t xml:space="preserve">I agree to participate in the project outlined above: </w:t>
      </w:r>
    </w:p>
    <w:p w14:paraId="5CD9BB1A" w14:textId="77777777" w:rsidR="00E652A2" w:rsidRPr="003E7FF5" w:rsidRDefault="00E652A2" w:rsidP="00E652A2">
      <w:pPr>
        <w:rPr>
          <w:rFonts w:ascii="Times New Roman" w:hAnsi="Times New Roman" w:cs="Times New Roman"/>
          <w:sz w:val="24"/>
          <w:szCs w:val="24"/>
        </w:rPr>
      </w:pPr>
      <w:r w:rsidRPr="003E7FF5">
        <w:rPr>
          <w:rFonts w:ascii="Times New Roman" w:hAnsi="Times New Roman" w:cs="Times New Roman"/>
          <w:sz w:val="24"/>
          <w:szCs w:val="24"/>
        </w:rPr>
        <w:t>Participant’s signature: _______________________________________________________________</w:t>
      </w:r>
    </w:p>
    <w:p w14:paraId="27EBB781" w14:textId="11DE488F" w:rsidR="00E652A2" w:rsidRPr="003E7FF5" w:rsidRDefault="00E652A2" w:rsidP="00E652A2">
      <w:pPr>
        <w:rPr>
          <w:rFonts w:ascii="Times New Roman" w:hAnsi="Times New Roman" w:cs="Times New Roman"/>
          <w:sz w:val="24"/>
          <w:szCs w:val="24"/>
        </w:rPr>
      </w:pPr>
      <w:r w:rsidRPr="003E7FF5">
        <w:rPr>
          <w:rFonts w:ascii="Times New Roman" w:hAnsi="Times New Roman" w:cs="Times New Roman"/>
          <w:sz w:val="24"/>
          <w:szCs w:val="24"/>
        </w:rPr>
        <w:t>Date: _______________________________________________________________________</w:t>
      </w:r>
    </w:p>
    <w:p w14:paraId="6A57B072" w14:textId="60DB5AF0" w:rsidR="00E652A2" w:rsidRDefault="00E652A2" w:rsidP="00E652A2">
      <w:pPr>
        <w:rPr>
          <w:rFonts w:ascii="Times New Roman" w:hAnsi="Times New Roman" w:cs="Times New Roman"/>
          <w:sz w:val="24"/>
          <w:szCs w:val="24"/>
        </w:rPr>
      </w:pPr>
    </w:p>
    <w:p w14:paraId="5A3CA425" w14:textId="041E1CFA" w:rsidR="00E411E2" w:rsidRDefault="00E411E2" w:rsidP="00E652A2">
      <w:pPr>
        <w:rPr>
          <w:rFonts w:ascii="Times New Roman" w:hAnsi="Times New Roman" w:cs="Times New Roman"/>
          <w:sz w:val="24"/>
          <w:szCs w:val="24"/>
        </w:rPr>
      </w:pPr>
    </w:p>
    <w:p w14:paraId="124A4AE9" w14:textId="4364DCE0" w:rsidR="00E411E2" w:rsidRDefault="00E411E2" w:rsidP="00E652A2">
      <w:pPr>
        <w:rPr>
          <w:rFonts w:ascii="Times New Roman" w:hAnsi="Times New Roman" w:cs="Times New Roman"/>
          <w:sz w:val="24"/>
          <w:szCs w:val="24"/>
        </w:rPr>
      </w:pPr>
    </w:p>
    <w:p w14:paraId="0F7A6035" w14:textId="0F268A99" w:rsidR="00E411E2" w:rsidRDefault="00E411E2" w:rsidP="00E652A2">
      <w:pPr>
        <w:rPr>
          <w:rFonts w:ascii="Times New Roman" w:hAnsi="Times New Roman" w:cs="Times New Roman"/>
          <w:sz w:val="24"/>
          <w:szCs w:val="24"/>
        </w:rPr>
      </w:pPr>
    </w:p>
    <w:p w14:paraId="549FC228" w14:textId="5F6C6FC3" w:rsidR="00E411E2" w:rsidRDefault="00E411E2" w:rsidP="00E652A2">
      <w:pPr>
        <w:rPr>
          <w:rFonts w:ascii="Times New Roman" w:hAnsi="Times New Roman" w:cs="Times New Roman"/>
          <w:sz w:val="24"/>
          <w:szCs w:val="24"/>
        </w:rPr>
      </w:pPr>
    </w:p>
    <w:p w14:paraId="5E086A66" w14:textId="3B328A94" w:rsidR="00E411E2" w:rsidRDefault="00E411E2" w:rsidP="00E652A2">
      <w:pPr>
        <w:rPr>
          <w:rFonts w:ascii="Times New Roman" w:hAnsi="Times New Roman" w:cs="Times New Roman"/>
          <w:sz w:val="24"/>
          <w:szCs w:val="24"/>
        </w:rPr>
      </w:pPr>
    </w:p>
    <w:p w14:paraId="1CFB2AA8" w14:textId="6C699BD4" w:rsidR="00E411E2" w:rsidRDefault="00E411E2" w:rsidP="00E652A2">
      <w:pPr>
        <w:rPr>
          <w:rFonts w:ascii="Times New Roman" w:hAnsi="Times New Roman" w:cs="Times New Roman"/>
          <w:sz w:val="24"/>
          <w:szCs w:val="24"/>
        </w:rPr>
      </w:pPr>
    </w:p>
    <w:p w14:paraId="2A8C0E26" w14:textId="09677FE9" w:rsidR="00E411E2" w:rsidRDefault="00E411E2" w:rsidP="00E652A2">
      <w:pPr>
        <w:rPr>
          <w:rFonts w:ascii="Times New Roman" w:hAnsi="Times New Roman" w:cs="Times New Roman"/>
          <w:sz w:val="24"/>
          <w:szCs w:val="24"/>
        </w:rPr>
      </w:pPr>
    </w:p>
    <w:p w14:paraId="62A2BBE0" w14:textId="4E2145C0" w:rsidR="00E411E2" w:rsidRDefault="00E411E2" w:rsidP="00E652A2">
      <w:pPr>
        <w:rPr>
          <w:rFonts w:ascii="Times New Roman" w:hAnsi="Times New Roman" w:cs="Times New Roman"/>
          <w:sz w:val="24"/>
          <w:szCs w:val="24"/>
        </w:rPr>
      </w:pPr>
    </w:p>
    <w:p w14:paraId="6D7DC62A" w14:textId="25132CC8" w:rsidR="00E411E2" w:rsidRDefault="00E411E2" w:rsidP="00E652A2">
      <w:pPr>
        <w:rPr>
          <w:rFonts w:ascii="Times New Roman" w:hAnsi="Times New Roman" w:cs="Times New Roman"/>
          <w:sz w:val="24"/>
          <w:szCs w:val="24"/>
        </w:rPr>
      </w:pPr>
    </w:p>
    <w:p w14:paraId="6BA9C2CE" w14:textId="21C47F49" w:rsidR="00E411E2" w:rsidRDefault="00E411E2" w:rsidP="00E652A2">
      <w:pPr>
        <w:rPr>
          <w:rFonts w:ascii="Times New Roman" w:hAnsi="Times New Roman" w:cs="Times New Roman"/>
          <w:sz w:val="24"/>
          <w:szCs w:val="24"/>
        </w:rPr>
      </w:pPr>
    </w:p>
    <w:p w14:paraId="0A53DC34" w14:textId="2E5DF1BB" w:rsidR="00E411E2" w:rsidRDefault="00E411E2" w:rsidP="00E652A2">
      <w:pPr>
        <w:rPr>
          <w:rFonts w:ascii="Times New Roman" w:hAnsi="Times New Roman" w:cs="Times New Roman"/>
          <w:sz w:val="24"/>
          <w:szCs w:val="24"/>
        </w:rPr>
      </w:pPr>
    </w:p>
    <w:p w14:paraId="650F5B2A" w14:textId="41F0C0D3" w:rsidR="00E411E2" w:rsidRDefault="00E411E2" w:rsidP="00E652A2">
      <w:pPr>
        <w:rPr>
          <w:rFonts w:ascii="Times New Roman" w:hAnsi="Times New Roman" w:cs="Times New Roman"/>
          <w:sz w:val="24"/>
          <w:szCs w:val="24"/>
        </w:rPr>
      </w:pPr>
    </w:p>
    <w:p w14:paraId="4C2230C6" w14:textId="45D70820" w:rsidR="00E411E2" w:rsidRDefault="00E411E2" w:rsidP="00E652A2">
      <w:pPr>
        <w:rPr>
          <w:rFonts w:ascii="Times New Roman" w:hAnsi="Times New Roman" w:cs="Times New Roman"/>
          <w:sz w:val="24"/>
          <w:szCs w:val="24"/>
        </w:rPr>
      </w:pPr>
    </w:p>
    <w:p w14:paraId="655F999A" w14:textId="484A43E5" w:rsidR="00E411E2" w:rsidRDefault="00E411E2" w:rsidP="00E652A2">
      <w:pPr>
        <w:rPr>
          <w:rFonts w:ascii="Times New Roman" w:hAnsi="Times New Roman" w:cs="Times New Roman"/>
          <w:sz w:val="24"/>
          <w:szCs w:val="24"/>
        </w:rPr>
      </w:pPr>
    </w:p>
    <w:p w14:paraId="641B7956" w14:textId="40C9F206" w:rsidR="00E411E2" w:rsidRDefault="00E411E2" w:rsidP="00E652A2">
      <w:pPr>
        <w:rPr>
          <w:rFonts w:ascii="Times New Roman" w:hAnsi="Times New Roman" w:cs="Times New Roman"/>
          <w:sz w:val="24"/>
          <w:szCs w:val="24"/>
        </w:rPr>
      </w:pPr>
    </w:p>
    <w:p w14:paraId="1E56A7A0" w14:textId="61F761ED" w:rsidR="00E411E2" w:rsidRDefault="00E411E2" w:rsidP="00E652A2">
      <w:pPr>
        <w:rPr>
          <w:rFonts w:ascii="Times New Roman" w:hAnsi="Times New Roman" w:cs="Times New Roman"/>
          <w:sz w:val="24"/>
          <w:szCs w:val="24"/>
        </w:rPr>
      </w:pPr>
    </w:p>
    <w:p w14:paraId="17E74911" w14:textId="4D44BCE5" w:rsidR="00E411E2" w:rsidRPr="003E7FF5" w:rsidRDefault="00E411E2" w:rsidP="00E652A2">
      <w:pPr>
        <w:rPr>
          <w:rFonts w:ascii="Times New Roman" w:hAnsi="Times New Roman" w:cs="Times New Roman"/>
          <w:sz w:val="24"/>
          <w:szCs w:val="24"/>
        </w:rPr>
      </w:pPr>
    </w:p>
    <w:p w14:paraId="4E785500" w14:textId="32C40F87" w:rsidR="00E652A2" w:rsidRDefault="00E652A2" w:rsidP="00F60A1B">
      <w:pPr>
        <w:spacing w:after="120" w:line="480" w:lineRule="auto"/>
        <w:jc w:val="center"/>
        <w:rPr>
          <w:rFonts w:ascii="Times New Roman" w:hAnsi="Times New Roman" w:cs="Times New Roman"/>
          <w:b/>
          <w:sz w:val="24"/>
          <w:szCs w:val="24"/>
        </w:rPr>
      </w:pPr>
      <w:r w:rsidRPr="00AD0D5E">
        <w:rPr>
          <w:rFonts w:ascii="Times New Roman" w:hAnsi="Times New Roman" w:cs="Times New Roman"/>
          <w:b/>
          <w:sz w:val="24"/>
          <w:szCs w:val="24"/>
        </w:rPr>
        <w:lastRenderedPageBreak/>
        <w:t xml:space="preserve">Appendix </w:t>
      </w:r>
      <w:r w:rsidR="00C26A40">
        <w:rPr>
          <w:rFonts w:ascii="Times New Roman" w:hAnsi="Times New Roman" w:cs="Times New Roman"/>
          <w:b/>
          <w:sz w:val="24"/>
          <w:szCs w:val="24"/>
        </w:rPr>
        <w:t>N</w:t>
      </w:r>
      <w:r w:rsidRPr="00AD0D5E">
        <w:rPr>
          <w:rFonts w:ascii="Times New Roman" w:hAnsi="Times New Roman" w:cs="Times New Roman"/>
          <w:b/>
          <w:sz w:val="24"/>
          <w:szCs w:val="24"/>
        </w:rPr>
        <w:t>: Excel Spreadsheet</w:t>
      </w:r>
    </w:p>
    <w:tbl>
      <w:tblPr>
        <w:tblStyle w:val="TableGrid"/>
        <w:tblW w:w="5003" w:type="pct"/>
        <w:tblLayout w:type="fixed"/>
        <w:tblLook w:val="04A0" w:firstRow="1" w:lastRow="0" w:firstColumn="1" w:lastColumn="0" w:noHBand="0" w:noVBand="1"/>
      </w:tblPr>
      <w:tblGrid>
        <w:gridCol w:w="1346"/>
        <w:gridCol w:w="719"/>
        <w:gridCol w:w="726"/>
        <w:gridCol w:w="721"/>
        <w:gridCol w:w="1079"/>
        <w:gridCol w:w="1169"/>
        <w:gridCol w:w="1079"/>
        <w:gridCol w:w="1166"/>
        <w:gridCol w:w="630"/>
      </w:tblGrid>
      <w:tr w:rsidR="0082692B" w14:paraId="0E7D9B39" w14:textId="77777777" w:rsidTr="00101A68">
        <w:trPr>
          <w:trHeight w:val="1214"/>
        </w:trPr>
        <w:tc>
          <w:tcPr>
            <w:tcW w:w="779" w:type="pct"/>
          </w:tcPr>
          <w:p w14:paraId="5CDB755C" w14:textId="77777777" w:rsidR="002C446A" w:rsidRDefault="0082692B" w:rsidP="00F60A1B">
            <w:pPr>
              <w:rPr>
                <w:rFonts w:ascii="Times New Roman" w:hAnsi="Times New Roman" w:cs="Times New Roman"/>
                <w:b/>
              </w:rPr>
            </w:pPr>
            <w:r>
              <w:rPr>
                <w:rFonts w:ascii="Times New Roman" w:hAnsi="Times New Roman" w:cs="Times New Roman"/>
                <w:b/>
              </w:rPr>
              <w:t>Participant</w:t>
            </w:r>
          </w:p>
          <w:p w14:paraId="2C42C47D" w14:textId="20885A0E" w:rsidR="0082692B" w:rsidRPr="0082692B" w:rsidRDefault="0082692B" w:rsidP="00F60A1B">
            <w:pPr>
              <w:rPr>
                <w:rFonts w:ascii="Times New Roman" w:hAnsi="Times New Roman" w:cs="Times New Roman"/>
                <w:b/>
              </w:rPr>
            </w:pPr>
            <w:r>
              <w:rPr>
                <w:rFonts w:ascii="Times New Roman" w:hAnsi="Times New Roman" w:cs="Times New Roman"/>
                <w:b/>
              </w:rPr>
              <w:t>Number</w:t>
            </w:r>
          </w:p>
        </w:tc>
        <w:tc>
          <w:tcPr>
            <w:tcW w:w="416" w:type="pct"/>
          </w:tcPr>
          <w:p w14:paraId="1878A7FC" w14:textId="74CCC336" w:rsidR="002C446A" w:rsidRDefault="0082692B" w:rsidP="00F60A1B">
            <w:pPr>
              <w:rPr>
                <w:rFonts w:ascii="Times New Roman" w:hAnsi="Times New Roman" w:cs="Times New Roman"/>
                <w:b/>
                <w:sz w:val="24"/>
                <w:szCs w:val="24"/>
              </w:rPr>
            </w:pPr>
            <w:r>
              <w:rPr>
                <w:rFonts w:ascii="Times New Roman" w:hAnsi="Times New Roman" w:cs="Times New Roman"/>
                <w:b/>
                <w:sz w:val="24"/>
                <w:szCs w:val="24"/>
              </w:rPr>
              <w:t>Wt.</w:t>
            </w:r>
          </w:p>
        </w:tc>
        <w:tc>
          <w:tcPr>
            <w:tcW w:w="420" w:type="pct"/>
          </w:tcPr>
          <w:p w14:paraId="67D12757" w14:textId="0CFB201D" w:rsidR="002C446A" w:rsidRDefault="0082692B" w:rsidP="00F60A1B">
            <w:pPr>
              <w:rPr>
                <w:rFonts w:ascii="Times New Roman" w:hAnsi="Times New Roman" w:cs="Times New Roman"/>
                <w:b/>
                <w:sz w:val="24"/>
                <w:szCs w:val="24"/>
              </w:rPr>
            </w:pPr>
            <w:r>
              <w:rPr>
                <w:rFonts w:ascii="Times New Roman" w:hAnsi="Times New Roman" w:cs="Times New Roman"/>
                <w:b/>
                <w:sz w:val="24"/>
                <w:szCs w:val="24"/>
              </w:rPr>
              <w:t>Ht.</w:t>
            </w:r>
          </w:p>
        </w:tc>
        <w:tc>
          <w:tcPr>
            <w:tcW w:w="417" w:type="pct"/>
          </w:tcPr>
          <w:p w14:paraId="5DDF28AB" w14:textId="1EE498B5" w:rsidR="002C446A" w:rsidRDefault="002C446A" w:rsidP="00F60A1B">
            <w:pPr>
              <w:rPr>
                <w:rFonts w:ascii="Times New Roman" w:hAnsi="Times New Roman" w:cs="Times New Roman"/>
                <w:b/>
                <w:sz w:val="24"/>
                <w:szCs w:val="24"/>
              </w:rPr>
            </w:pPr>
            <w:r>
              <w:rPr>
                <w:rFonts w:ascii="Times New Roman" w:hAnsi="Times New Roman" w:cs="Times New Roman"/>
                <w:b/>
                <w:sz w:val="24"/>
                <w:szCs w:val="24"/>
              </w:rPr>
              <w:t>BMI</w:t>
            </w:r>
          </w:p>
        </w:tc>
        <w:tc>
          <w:tcPr>
            <w:tcW w:w="625" w:type="pct"/>
          </w:tcPr>
          <w:p w14:paraId="12FCB415" w14:textId="03CE8FB3" w:rsidR="002C446A" w:rsidRDefault="0082692B" w:rsidP="00F60A1B">
            <w:pPr>
              <w:rPr>
                <w:rFonts w:ascii="Times New Roman" w:hAnsi="Times New Roman" w:cs="Times New Roman"/>
                <w:b/>
                <w:sz w:val="24"/>
                <w:szCs w:val="24"/>
              </w:rPr>
            </w:pPr>
            <w:r>
              <w:rPr>
                <w:rFonts w:ascii="Times New Roman" w:hAnsi="Times New Roman" w:cs="Times New Roman"/>
                <w:b/>
                <w:sz w:val="24"/>
                <w:szCs w:val="24"/>
              </w:rPr>
              <w:t xml:space="preserve">#1 </w:t>
            </w:r>
            <w:r w:rsidR="002C446A">
              <w:rPr>
                <w:rFonts w:ascii="Times New Roman" w:hAnsi="Times New Roman" w:cs="Times New Roman"/>
                <w:b/>
                <w:sz w:val="24"/>
                <w:szCs w:val="24"/>
              </w:rPr>
              <w:t xml:space="preserve">Systolic </w:t>
            </w:r>
          </w:p>
          <w:p w14:paraId="55280FD2" w14:textId="527ADC80" w:rsidR="002C446A" w:rsidRDefault="00B04C63" w:rsidP="00F60A1B">
            <w:pPr>
              <w:rPr>
                <w:rFonts w:ascii="Times New Roman" w:hAnsi="Times New Roman" w:cs="Times New Roman"/>
                <w:b/>
                <w:sz w:val="24"/>
                <w:szCs w:val="24"/>
              </w:rPr>
            </w:pPr>
            <w:r>
              <w:rPr>
                <w:rFonts w:ascii="Times New Roman" w:hAnsi="Times New Roman" w:cs="Times New Roman"/>
                <w:b/>
                <w:sz w:val="24"/>
                <w:szCs w:val="24"/>
              </w:rPr>
              <w:t>B/P</w:t>
            </w:r>
          </w:p>
        </w:tc>
        <w:tc>
          <w:tcPr>
            <w:tcW w:w="677" w:type="pct"/>
          </w:tcPr>
          <w:p w14:paraId="1BC2E37F" w14:textId="77777777" w:rsidR="0082692B" w:rsidRDefault="0082692B" w:rsidP="00F60A1B">
            <w:pPr>
              <w:rPr>
                <w:rFonts w:ascii="Times New Roman" w:hAnsi="Times New Roman" w:cs="Times New Roman"/>
                <w:b/>
                <w:sz w:val="24"/>
                <w:szCs w:val="24"/>
              </w:rPr>
            </w:pPr>
            <w:r>
              <w:rPr>
                <w:rFonts w:ascii="Times New Roman" w:hAnsi="Times New Roman" w:cs="Times New Roman"/>
                <w:b/>
                <w:sz w:val="24"/>
                <w:szCs w:val="24"/>
              </w:rPr>
              <w:t>#1</w:t>
            </w:r>
          </w:p>
          <w:p w14:paraId="7CF3D41C" w14:textId="0D4152A2" w:rsidR="002C446A" w:rsidRDefault="0082692B" w:rsidP="00F60A1B">
            <w:pPr>
              <w:rPr>
                <w:rFonts w:ascii="Times New Roman" w:hAnsi="Times New Roman" w:cs="Times New Roman"/>
                <w:b/>
                <w:sz w:val="24"/>
                <w:szCs w:val="24"/>
              </w:rPr>
            </w:pPr>
            <w:r>
              <w:rPr>
                <w:rFonts w:ascii="Times New Roman" w:hAnsi="Times New Roman" w:cs="Times New Roman"/>
                <w:b/>
                <w:sz w:val="24"/>
                <w:szCs w:val="24"/>
              </w:rPr>
              <w:t>Diastolic BP</w:t>
            </w:r>
          </w:p>
        </w:tc>
        <w:tc>
          <w:tcPr>
            <w:tcW w:w="625" w:type="pct"/>
          </w:tcPr>
          <w:p w14:paraId="0343AD57" w14:textId="226DDDFC" w:rsidR="0082692B" w:rsidRDefault="0082692B" w:rsidP="00F60A1B">
            <w:pPr>
              <w:rPr>
                <w:rFonts w:ascii="Times New Roman" w:hAnsi="Times New Roman" w:cs="Times New Roman"/>
                <w:b/>
                <w:sz w:val="24"/>
                <w:szCs w:val="24"/>
              </w:rPr>
            </w:pPr>
            <w:r>
              <w:rPr>
                <w:rFonts w:ascii="Times New Roman" w:hAnsi="Times New Roman" w:cs="Times New Roman"/>
                <w:b/>
                <w:sz w:val="24"/>
                <w:szCs w:val="24"/>
              </w:rPr>
              <w:t>#2</w:t>
            </w:r>
          </w:p>
          <w:p w14:paraId="558DD63C" w14:textId="2C102AB8" w:rsidR="002C446A" w:rsidRDefault="002C446A" w:rsidP="00F60A1B">
            <w:pPr>
              <w:rPr>
                <w:rFonts w:ascii="Times New Roman" w:hAnsi="Times New Roman" w:cs="Times New Roman"/>
                <w:b/>
                <w:sz w:val="24"/>
                <w:szCs w:val="24"/>
              </w:rPr>
            </w:pPr>
            <w:r>
              <w:rPr>
                <w:rFonts w:ascii="Times New Roman" w:hAnsi="Times New Roman" w:cs="Times New Roman"/>
                <w:b/>
                <w:sz w:val="24"/>
                <w:szCs w:val="24"/>
              </w:rPr>
              <w:t xml:space="preserve">Systolic </w:t>
            </w:r>
          </w:p>
          <w:p w14:paraId="311D3ACC" w14:textId="682EA9D7" w:rsidR="002C446A" w:rsidRDefault="00B04C63" w:rsidP="00F60A1B">
            <w:pPr>
              <w:rPr>
                <w:rFonts w:ascii="Times New Roman" w:hAnsi="Times New Roman" w:cs="Times New Roman"/>
                <w:b/>
                <w:sz w:val="24"/>
                <w:szCs w:val="24"/>
              </w:rPr>
            </w:pPr>
            <w:r>
              <w:rPr>
                <w:rFonts w:ascii="Times New Roman" w:hAnsi="Times New Roman" w:cs="Times New Roman"/>
                <w:b/>
                <w:sz w:val="24"/>
                <w:szCs w:val="24"/>
              </w:rPr>
              <w:t>B/P</w:t>
            </w:r>
          </w:p>
        </w:tc>
        <w:tc>
          <w:tcPr>
            <w:tcW w:w="675" w:type="pct"/>
          </w:tcPr>
          <w:p w14:paraId="447C9710" w14:textId="210474B0" w:rsidR="0082692B" w:rsidRDefault="0082692B" w:rsidP="00F60A1B">
            <w:pPr>
              <w:rPr>
                <w:rFonts w:ascii="Times New Roman" w:hAnsi="Times New Roman" w:cs="Times New Roman"/>
                <w:b/>
                <w:sz w:val="24"/>
                <w:szCs w:val="24"/>
              </w:rPr>
            </w:pPr>
            <w:r>
              <w:rPr>
                <w:rFonts w:ascii="Times New Roman" w:hAnsi="Times New Roman" w:cs="Times New Roman"/>
                <w:b/>
                <w:sz w:val="24"/>
                <w:szCs w:val="24"/>
              </w:rPr>
              <w:t>#2</w:t>
            </w:r>
          </w:p>
          <w:p w14:paraId="3E61D3FD" w14:textId="28EDC3C8" w:rsidR="002C446A" w:rsidRDefault="002C446A" w:rsidP="00F60A1B">
            <w:pPr>
              <w:rPr>
                <w:rFonts w:ascii="Times New Roman" w:hAnsi="Times New Roman" w:cs="Times New Roman"/>
                <w:b/>
                <w:sz w:val="24"/>
                <w:szCs w:val="24"/>
              </w:rPr>
            </w:pPr>
            <w:r>
              <w:rPr>
                <w:rFonts w:ascii="Times New Roman" w:hAnsi="Times New Roman" w:cs="Times New Roman"/>
                <w:b/>
                <w:sz w:val="24"/>
                <w:szCs w:val="24"/>
              </w:rPr>
              <w:t>Diastolic</w:t>
            </w:r>
          </w:p>
          <w:p w14:paraId="49656B11" w14:textId="18D14310" w:rsidR="002C446A" w:rsidRDefault="00B04C63" w:rsidP="00F60A1B">
            <w:pPr>
              <w:rPr>
                <w:rFonts w:ascii="Times New Roman" w:hAnsi="Times New Roman" w:cs="Times New Roman"/>
                <w:b/>
                <w:sz w:val="24"/>
                <w:szCs w:val="24"/>
              </w:rPr>
            </w:pPr>
            <w:r>
              <w:rPr>
                <w:rFonts w:ascii="Times New Roman" w:hAnsi="Times New Roman" w:cs="Times New Roman"/>
                <w:b/>
                <w:sz w:val="24"/>
                <w:szCs w:val="24"/>
              </w:rPr>
              <w:t>B/</w:t>
            </w:r>
            <w:r w:rsidR="0082692B">
              <w:rPr>
                <w:rFonts w:ascii="Times New Roman" w:hAnsi="Times New Roman" w:cs="Times New Roman"/>
                <w:b/>
                <w:sz w:val="24"/>
                <w:szCs w:val="24"/>
              </w:rPr>
              <w:t>P</w:t>
            </w:r>
          </w:p>
        </w:tc>
        <w:tc>
          <w:tcPr>
            <w:tcW w:w="365" w:type="pct"/>
          </w:tcPr>
          <w:p w14:paraId="2DB5B8BC" w14:textId="02997627" w:rsidR="002C446A" w:rsidRPr="00101A68" w:rsidRDefault="00101A68" w:rsidP="00F60A1B">
            <w:pPr>
              <w:rPr>
                <w:rFonts w:ascii="Times New Roman" w:hAnsi="Times New Roman" w:cs="Times New Roman"/>
                <w:b/>
                <w:sz w:val="16"/>
                <w:szCs w:val="16"/>
              </w:rPr>
            </w:pPr>
            <w:r w:rsidRPr="00101A68">
              <w:rPr>
                <w:rFonts w:ascii="Times New Roman" w:hAnsi="Times New Roman" w:cs="Times New Roman"/>
                <w:b/>
                <w:sz w:val="16"/>
                <w:szCs w:val="16"/>
              </w:rPr>
              <w:t>M</w:t>
            </w:r>
            <w:r>
              <w:rPr>
                <w:rFonts w:ascii="Times New Roman" w:hAnsi="Times New Roman" w:cs="Times New Roman"/>
                <w:b/>
                <w:sz w:val="16"/>
                <w:szCs w:val="16"/>
              </w:rPr>
              <w:t>ean</w:t>
            </w:r>
          </w:p>
          <w:p w14:paraId="52C9458A" w14:textId="6BF2EB5A" w:rsidR="00101A68" w:rsidRDefault="00B04C63" w:rsidP="00F60A1B">
            <w:pPr>
              <w:rPr>
                <w:rFonts w:ascii="Times New Roman" w:hAnsi="Times New Roman" w:cs="Times New Roman"/>
                <w:b/>
                <w:sz w:val="24"/>
                <w:szCs w:val="24"/>
              </w:rPr>
            </w:pPr>
            <w:r>
              <w:rPr>
                <w:rFonts w:ascii="Times New Roman" w:hAnsi="Times New Roman" w:cs="Times New Roman"/>
                <w:b/>
                <w:sz w:val="24"/>
                <w:szCs w:val="24"/>
              </w:rPr>
              <w:t>B/P</w:t>
            </w:r>
          </w:p>
        </w:tc>
      </w:tr>
      <w:tr w:rsidR="0082692B" w14:paraId="4DC785CD" w14:textId="77777777" w:rsidTr="00101A68">
        <w:tc>
          <w:tcPr>
            <w:tcW w:w="779" w:type="pct"/>
          </w:tcPr>
          <w:p w14:paraId="03B89641" w14:textId="77777777" w:rsidR="002C446A" w:rsidRDefault="002C446A" w:rsidP="002C446A">
            <w:pPr>
              <w:spacing w:after="120" w:line="480" w:lineRule="auto"/>
              <w:rPr>
                <w:rFonts w:ascii="Times New Roman" w:hAnsi="Times New Roman" w:cs="Times New Roman"/>
                <w:b/>
                <w:sz w:val="24"/>
                <w:szCs w:val="24"/>
              </w:rPr>
            </w:pPr>
          </w:p>
        </w:tc>
        <w:tc>
          <w:tcPr>
            <w:tcW w:w="416" w:type="pct"/>
          </w:tcPr>
          <w:p w14:paraId="5B68E619" w14:textId="77777777" w:rsidR="002C446A" w:rsidRDefault="002C446A" w:rsidP="002C446A">
            <w:pPr>
              <w:spacing w:after="120" w:line="480" w:lineRule="auto"/>
              <w:rPr>
                <w:rFonts w:ascii="Times New Roman" w:hAnsi="Times New Roman" w:cs="Times New Roman"/>
                <w:b/>
                <w:sz w:val="24"/>
                <w:szCs w:val="24"/>
              </w:rPr>
            </w:pPr>
          </w:p>
        </w:tc>
        <w:tc>
          <w:tcPr>
            <w:tcW w:w="420" w:type="pct"/>
          </w:tcPr>
          <w:p w14:paraId="6250268B" w14:textId="77777777" w:rsidR="002C446A" w:rsidRDefault="002C446A" w:rsidP="002C446A">
            <w:pPr>
              <w:spacing w:after="120" w:line="480" w:lineRule="auto"/>
              <w:rPr>
                <w:rFonts w:ascii="Times New Roman" w:hAnsi="Times New Roman" w:cs="Times New Roman"/>
                <w:b/>
                <w:sz w:val="24"/>
                <w:szCs w:val="24"/>
              </w:rPr>
            </w:pPr>
          </w:p>
        </w:tc>
        <w:tc>
          <w:tcPr>
            <w:tcW w:w="417" w:type="pct"/>
          </w:tcPr>
          <w:p w14:paraId="37E39E0E"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323346B8" w14:textId="77777777" w:rsidR="002C446A" w:rsidRDefault="002C446A" w:rsidP="002C446A">
            <w:pPr>
              <w:spacing w:after="120" w:line="480" w:lineRule="auto"/>
              <w:rPr>
                <w:rFonts w:ascii="Times New Roman" w:hAnsi="Times New Roman" w:cs="Times New Roman"/>
                <w:b/>
                <w:sz w:val="24"/>
                <w:szCs w:val="24"/>
              </w:rPr>
            </w:pPr>
          </w:p>
        </w:tc>
        <w:tc>
          <w:tcPr>
            <w:tcW w:w="677" w:type="pct"/>
          </w:tcPr>
          <w:p w14:paraId="742CCD31"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75C8D486" w14:textId="77777777" w:rsidR="002C446A" w:rsidRDefault="002C446A" w:rsidP="002C446A">
            <w:pPr>
              <w:spacing w:after="120" w:line="480" w:lineRule="auto"/>
              <w:rPr>
                <w:rFonts w:ascii="Times New Roman" w:hAnsi="Times New Roman" w:cs="Times New Roman"/>
                <w:b/>
                <w:sz w:val="24"/>
                <w:szCs w:val="24"/>
              </w:rPr>
            </w:pPr>
          </w:p>
        </w:tc>
        <w:tc>
          <w:tcPr>
            <w:tcW w:w="675" w:type="pct"/>
          </w:tcPr>
          <w:p w14:paraId="348DFF1C" w14:textId="77777777" w:rsidR="002C446A" w:rsidRDefault="002C446A" w:rsidP="002C446A">
            <w:pPr>
              <w:spacing w:after="120" w:line="480" w:lineRule="auto"/>
              <w:rPr>
                <w:rFonts w:ascii="Times New Roman" w:hAnsi="Times New Roman" w:cs="Times New Roman"/>
                <w:b/>
                <w:sz w:val="24"/>
                <w:szCs w:val="24"/>
              </w:rPr>
            </w:pPr>
          </w:p>
        </w:tc>
        <w:tc>
          <w:tcPr>
            <w:tcW w:w="365" w:type="pct"/>
          </w:tcPr>
          <w:p w14:paraId="46809456" w14:textId="77777777" w:rsidR="002C446A" w:rsidRDefault="002C446A" w:rsidP="002C446A">
            <w:pPr>
              <w:spacing w:after="120" w:line="480" w:lineRule="auto"/>
              <w:rPr>
                <w:rFonts w:ascii="Times New Roman" w:hAnsi="Times New Roman" w:cs="Times New Roman"/>
                <w:b/>
                <w:sz w:val="24"/>
                <w:szCs w:val="24"/>
              </w:rPr>
            </w:pPr>
          </w:p>
        </w:tc>
      </w:tr>
      <w:tr w:rsidR="0082692B" w14:paraId="5E5F7CBA" w14:textId="77777777" w:rsidTr="00101A68">
        <w:tc>
          <w:tcPr>
            <w:tcW w:w="779" w:type="pct"/>
          </w:tcPr>
          <w:p w14:paraId="7A64EC26" w14:textId="77777777" w:rsidR="002C446A" w:rsidRDefault="002C446A" w:rsidP="002C446A">
            <w:pPr>
              <w:spacing w:after="120" w:line="480" w:lineRule="auto"/>
              <w:rPr>
                <w:rFonts w:ascii="Times New Roman" w:hAnsi="Times New Roman" w:cs="Times New Roman"/>
                <w:b/>
                <w:sz w:val="24"/>
                <w:szCs w:val="24"/>
              </w:rPr>
            </w:pPr>
          </w:p>
        </w:tc>
        <w:tc>
          <w:tcPr>
            <w:tcW w:w="416" w:type="pct"/>
          </w:tcPr>
          <w:p w14:paraId="0CC4767A" w14:textId="77777777" w:rsidR="002C446A" w:rsidRDefault="002C446A" w:rsidP="002C446A">
            <w:pPr>
              <w:spacing w:after="120" w:line="480" w:lineRule="auto"/>
              <w:rPr>
                <w:rFonts w:ascii="Times New Roman" w:hAnsi="Times New Roman" w:cs="Times New Roman"/>
                <w:b/>
                <w:sz w:val="24"/>
                <w:szCs w:val="24"/>
              </w:rPr>
            </w:pPr>
          </w:p>
        </w:tc>
        <w:tc>
          <w:tcPr>
            <w:tcW w:w="420" w:type="pct"/>
          </w:tcPr>
          <w:p w14:paraId="6801E5C8" w14:textId="77777777" w:rsidR="002C446A" w:rsidRDefault="002C446A" w:rsidP="002C446A">
            <w:pPr>
              <w:spacing w:after="120" w:line="480" w:lineRule="auto"/>
              <w:rPr>
                <w:rFonts w:ascii="Times New Roman" w:hAnsi="Times New Roman" w:cs="Times New Roman"/>
                <w:b/>
                <w:sz w:val="24"/>
                <w:szCs w:val="24"/>
              </w:rPr>
            </w:pPr>
          </w:p>
        </w:tc>
        <w:tc>
          <w:tcPr>
            <w:tcW w:w="417" w:type="pct"/>
          </w:tcPr>
          <w:p w14:paraId="2BD92417"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444A588D" w14:textId="77777777" w:rsidR="002C446A" w:rsidRDefault="002C446A" w:rsidP="002C446A">
            <w:pPr>
              <w:spacing w:after="120" w:line="480" w:lineRule="auto"/>
              <w:rPr>
                <w:rFonts w:ascii="Times New Roman" w:hAnsi="Times New Roman" w:cs="Times New Roman"/>
                <w:b/>
                <w:sz w:val="24"/>
                <w:szCs w:val="24"/>
              </w:rPr>
            </w:pPr>
          </w:p>
        </w:tc>
        <w:tc>
          <w:tcPr>
            <w:tcW w:w="677" w:type="pct"/>
          </w:tcPr>
          <w:p w14:paraId="7333FD06"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2C7ECD49" w14:textId="77777777" w:rsidR="002C446A" w:rsidRDefault="002C446A" w:rsidP="002C446A">
            <w:pPr>
              <w:spacing w:after="120" w:line="480" w:lineRule="auto"/>
              <w:rPr>
                <w:rFonts w:ascii="Times New Roman" w:hAnsi="Times New Roman" w:cs="Times New Roman"/>
                <w:b/>
                <w:sz w:val="24"/>
                <w:szCs w:val="24"/>
              </w:rPr>
            </w:pPr>
          </w:p>
        </w:tc>
        <w:tc>
          <w:tcPr>
            <w:tcW w:w="675" w:type="pct"/>
          </w:tcPr>
          <w:p w14:paraId="179637F9" w14:textId="77777777" w:rsidR="002C446A" w:rsidRDefault="002C446A" w:rsidP="002C446A">
            <w:pPr>
              <w:spacing w:after="120" w:line="480" w:lineRule="auto"/>
              <w:rPr>
                <w:rFonts w:ascii="Times New Roman" w:hAnsi="Times New Roman" w:cs="Times New Roman"/>
                <w:b/>
                <w:sz w:val="24"/>
                <w:szCs w:val="24"/>
              </w:rPr>
            </w:pPr>
          </w:p>
        </w:tc>
        <w:tc>
          <w:tcPr>
            <w:tcW w:w="365" w:type="pct"/>
          </w:tcPr>
          <w:p w14:paraId="78EE05C0" w14:textId="77777777" w:rsidR="002C446A" w:rsidRDefault="002C446A" w:rsidP="002C446A">
            <w:pPr>
              <w:spacing w:after="120" w:line="480" w:lineRule="auto"/>
              <w:rPr>
                <w:rFonts w:ascii="Times New Roman" w:hAnsi="Times New Roman" w:cs="Times New Roman"/>
                <w:b/>
                <w:sz w:val="24"/>
                <w:szCs w:val="24"/>
              </w:rPr>
            </w:pPr>
          </w:p>
        </w:tc>
      </w:tr>
      <w:tr w:rsidR="0082692B" w14:paraId="43B52739" w14:textId="77777777" w:rsidTr="00101A68">
        <w:tc>
          <w:tcPr>
            <w:tcW w:w="779" w:type="pct"/>
          </w:tcPr>
          <w:p w14:paraId="7BE51351" w14:textId="77777777" w:rsidR="002C446A" w:rsidRDefault="002C446A" w:rsidP="002C446A">
            <w:pPr>
              <w:spacing w:after="120" w:line="480" w:lineRule="auto"/>
              <w:rPr>
                <w:rFonts w:ascii="Times New Roman" w:hAnsi="Times New Roman" w:cs="Times New Roman"/>
                <w:b/>
                <w:sz w:val="24"/>
                <w:szCs w:val="24"/>
              </w:rPr>
            </w:pPr>
          </w:p>
        </w:tc>
        <w:tc>
          <w:tcPr>
            <w:tcW w:w="416" w:type="pct"/>
          </w:tcPr>
          <w:p w14:paraId="1E23059C" w14:textId="77777777" w:rsidR="002C446A" w:rsidRDefault="002C446A" w:rsidP="002C446A">
            <w:pPr>
              <w:spacing w:after="120" w:line="480" w:lineRule="auto"/>
              <w:rPr>
                <w:rFonts w:ascii="Times New Roman" w:hAnsi="Times New Roman" w:cs="Times New Roman"/>
                <w:b/>
                <w:sz w:val="24"/>
                <w:szCs w:val="24"/>
              </w:rPr>
            </w:pPr>
          </w:p>
        </w:tc>
        <w:tc>
          <w:tcPr>
            <w:tcW w:w="420" w:type="pct"/>
          </w:tcPr>
          <w:p w14:paraId="409AFCD3" w14:textId="77777777" w:rsidR="002C446A" w:rsidRDefault="002C446A" w:rsidP="002C446A">
            <w:pPr>
              <w:spacing w:after="120" w:line="480" w:lineRule="auto"/>
              <w:rPr>
                <w:rFonts w:ascii="Times New Roman" w:hAnsi="Times New Roman" w:cs="Times New Roman"/>
                <w:b/>
                <w:sz w:val="24"/>
                <w:szCs w:val="24"/>
              </w:rPr>
            </w:pPr>
          </w:p>
        </w:tc>
        <w:tc>
          <w:tcPr>
            <w:tcW w:w="417" w:type="pct"/>
          </w:tcPr>
          <w:p w14:paraId="14E20B9D"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3EE43B29" w14:textId="77777777" w:rsidR="002C446A" w:rsidRDefault="002C446A" w:rsidP="002C446A">
            <w:pPr>
              <w:spacing w:after="120" w:line="480" w:lineRule="auto"/>
              <w:rPr>
                <w:rFonts w:ascii="Times New Roman" w:hAnsi="Times New Roman" w:cs="Times New Roman"/>
                <w:b/>
                <w:sz w:val="24"/>
                <w:szCs w:val="24"/>
              </w:rPr>
            </w:pPr>
          </w:p>
        </w:tc>
        <w:tc>
          <w:tcPr>
            <w:tcW w:w="677" w:type="pct"/>
          </w:tcPr>
          <w:p w14:paraId="54BE656A"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27458553" w14:textId="77777777" w:rsidR="002C446A" w:rsidRDefault="002C446A" w:rsidP="002C446A">
            <w:pPr>
              <w:spacing w:after="120" w:line="480" w:lineRule="auto"/>
              <w:rPr>
                <w:rFonts w:ascii="Times New Roman" w:hAnsi="Times New Roman" w:cs="Times New Roman"/>
                <w:b/>
                <w:sz w:val="24"/>
                <w:szCs w:val="24"/>
              </w:rPr>
            </w:pPr>
          </w:p>
        </w:tc>
        <w:tc>
          <w:tcPr>
            <w:tcW w:w="675" w:type="pct"/>
          </w:tcPr>
          <w:p w14:paraId="3118979F" w14:textId="77777777" w:rsidR="002C446A" w:rsidRDefault="002C446A" w:rsidP="002C446A">
            <w:pPr>
              <w:spacing w:after="120" w:line="480" w:lineRule="auto"/>
              <w:rPr>
                <w:rFonts w:ascii="Times New Roman" w:hAnsi="Times New Roman" w:cs="Times New Roman"/>
                <w:b/>
                <w:sz w:val="24"/>
                <w:szCs w:val="24"/>
              </w:rPr>
            </w:pPr>
          </w:p>
        </w:tc>
        <w:tc>
          <w:tcPr>
            <w:tcW w:w="365" w:type="pct"/>
          </w:tcPr>
          <w:p w14:paraId="177D79C5" w14:textId="77777777" w:rsidR="002C446A" w:rsidRDefault="002C446A" w:rsidP="002C446A">
            <w:pPr>
              <w:spacing w:after="120" w:line="480" w:lineRule="auto"/>
              <w:rPr>
                <w:rFonts w:ascii="Times New Roman" w:hAnsi="Times New Roman" w:cs="Times New Roman"/>
                <w:b/>
                <w:sz w:val="24"/>
                <w:szCs w:val="24"/>
              </w:rPr>
            </w:pPr>
          </w:p>
        </w:tc>
      </w:tr>
      <w:tr w:rsidR="0082692B" w14:paraId="21B6D0E0" w14:textId="77777777" w:rsidTr="00101A68">
        <w:tc>
          <w:tcPr>
            <w:tcW w:w="779" w:type="pct"/>
          </w:tcPr>
          <w:p w14:paraId="2F0769AF" w14:textId="77777777" w:rsidR="002C446A" w:rsidRDefault="002C446A" w:rsidP="002C446A">
            <w:pPr>
              <w:spacing w:after="120" w:line="480" w:lineRule="auto"/>
              <w:rPr>
                <w:rFonts w:ascii="Times New Roman" w:hAnsi="Times New Roman" w:cs="Times New Roman"/>
                <w:b/>
                <w:sz w:val="24"/>
                <w:szCs w:val="24"/>
              </w:rPr>
            </w:pPr>
          </w:p>
        </w:tc>
        <w:tc>
          <w:tcPr>
            <w:tcW w:w="416" w:type="pct"/>
          </w:tcPr>
          <w:p w14:paraId="4A6E32DE" w14:textId="77777777" w:rsidR="002C446A" w:rsidRDefault="002C446A" w:rsidP="002C446A">
            <w:pPr>
              <w:spacing w:after="120" w:line="480" w:lineRule="auto"/>
              <w:rPr>
                <w:rFonts w:ascii="Times New Roman" w:hAnsi="Times New Roman" w:cs="Times New Roman"/>
                <w:b/>
                <w:sz w:val="24"/>
                <w:szCs w:val="24"/>
              </w:rPr>
            </w:pPr>
          </w:p>
        </w:tc>
        <w:tc>
          <w:tcPr>
            <w:tcW w:w="420" w:type="pct"/>
          </w:tcPr>
          <w:p w14:paraId="00A255C1" w14:textId="77777777" w:rsidR="002C446A" w:rsidRDefault="002C446A" w:rsidP="002C446A">
            <w:pPr>
              <w:spacing w:after="120" w:line="480" w:lineRule="auto"/>
              <w:rPr>
                <w:rFonts w:ascii="Times New Roman" w:hAnsi="Times New Roman" w:cs="Times New Roman"/>
                <w:b/>
                <w:sz w:val="24"/>
                <w:szCs w:val="24"/>
              </w:rPr>
            </w:pPr>
          </w:p>
        </w:tc>
        <w:tc>
          <w:tcPr>
            <w:tcW w:w="417" w:type="pct"/>
          </w:tcPr>
          <w:p w14:paraId="6EC07E30"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69B5F6AA" w14:textId="77777777" w:rsidR="002C446A" w:rsidRDefault="002C446A" w:rsidP="002C446A">
            <w:pPr>
              <w:spacing w:after="120" w:line="480" w:lineRule="auto"/>
              <w:rPr>
                <w:rFonts w:ascii="Times New Roman" w:hAnsi="Times New Roman" w:cs="Times New Roman"/>
                <w:b/>
                <w:sz w:val="24"/>
                <w:szCs w:val="24"/>
              </w:rPr>
            </w:pPr>
          </w:p>
        </w:tc>
        <w:tc>
          <w:tcPr>
            <w:tcW w:w="677" w:type="pct"/>
          </w:tcPr>
          <w:p w14:paraId="04C4CD79"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0D0B5C26" w14:textId="77777777" w:rsidR="002C446A" w:rsidRDefault="002C446A" w:rsidP="002C446A">
            <w:pPr>
              <w:spacing w:after="120" w:line="480" w:lineRule="auto"/>
              <w:rPr>
                <w:rFonts w:ascii="Times New Roman" w:hAnsi="Times New Roman" w:cs="Times New Roman"/>
                <w:b/>
                <w:sz w:val="24"/>
                <w:szCs w:val="24"/>
              </w:rPr>
            </w:pPr>
          </w:p>
        </w:tc>
        <w:tc>
          <w:tcPr>
            <w:tcW w:w="675" w:type="pct"/>
          </w:tcPr>
          <w:p w14:paraId="07DAD255" w14:textId="77777777" w:rsidR="002C446A" w:rsidRDefault="002C446A" w:rsidP="002C446A">
            <w:pPr>
              <w:spacing w:after="120" w:line="480" w:lineRule="auto"/>
              <w:rPr>
                <w:rFonts w:ascii="Times New Roman" w:hAnsi="Times New Roman" w:cs="Times New Roman"/>
                <w:b/>
                <w:sz w:val="24"/>
                <w:szCs w:val="24"/>
              </w:rPr>
            </w:pPr>
          </w:p>
        </w:tc>
        <w:tc>
          <w:tcPr>
            <w:tcW w:w="365" w:type="pct"/>
          </w:tcPr>
          <w:p w14:paraId="70C3C704" w14:textId="77777777" w:rsidR="002C446A" w:rsidRDefault="002C446A" w:rsidP="002C446A">
            <w:pPr>
              <w:spacing w:after="120" w:line="480" w:lineRule="auto"/>
              <w:rPr>
                <w:rFonts w:ascii="Times New Roman" w:hAnsi="Times New Roman" w:cs="Times New Roman"/>
                <w:b/>
                <w:sz w:val="24"/>
                <w:szCs w:val="24"/>
              </w:rPr>
            </w:pPr>
          </w:p>
        </w:tc>
      </w:tr>
      <w:tr w:rsidR="0082692B" w14:paraId="32CE7EA2" w14:textId="77777777" w:rsidTr="00101A68">
        <w:tc>
          <w:tcPr>
            <w:tcW w:w="779" w:type="pct"/>
          </w:tcPr>
          <w:p w14:paraId="134AFC52" w14:textId="77777777" w:rsidR="002C446A" w:rsidRDefault="002C446A" w:rsidP="002C446A">
            <w:pPr>
              <w:spacing w:after="120" w:line="480" w:lineRule="auto"/>
              <w:rPr>
                <w:rFonts w:ascii="Times New Roman" w:hAnsi="Times New Roman" w:cs="Times New Roman"/>
                <w:b/>
                <w:sz w:val="24"/>
                <w:szCs w:val="24"/>
              </w:rPr>
            </w:pPr>
          </w:p>
        </w:tc>
        <w:tc>
          <w:tcPr>
            <w:tcW w:w="416" w:type="pct"/>
          </w:tcPr>
          <w:p w14:paraId="3EBE9135" w14:textId="77777777" w:rsidR="002C446A" w:rsidRDefault="002C446A" w:rsidP="002C446A">
            <w:pPr>
              <w:spacing w:after="120" w:line="480" w:lineRule="auto"/>
              <w:rPr>
                <w:rFonts w:ascii="Times New Roman" w:hAnsi="Times New Roman" w:cs="Times New Roman"/>
                <w:b/>
                <w:sz w:val="24"/>
                <w:szCs w:val="24"/>
              </w:rPr>
            </w:pPr>
          </w:p>
        </w:tc>
        <w:tc>
          <w:tcPr>
            <w:tcW w:w="420" w:type="pct"/>
          </w:tcPr>
          <w:p w14:paraId="2FD579AB" w14:textId="77777777" w:rsidR="002C446A" w:rsidRDefault="002C446A" w:rsidP="002C446A">
            <w:pPr>
              <w:spacing w:after="120" w:line="480" w:lineRule="auto"/>
              <w:rPr>
                <w:rFonts w:ascii="Times New Roman" w:hAnsi="Times New Roman" w:cs="Times New Roman"/>
                <w:b/>
                <w:sz w:val="24"/>
                <w:szCs w:val="24"/>
              </w:rPr>
            </w:pPr>
          </w:p>
        </w:tc>
        <w:tc>
          <w:tcPr>
            <w:tcW w:w="417" w:type="pct"/>
          </w:tcPr>
          <w:p w14:paraId="2BA95FAD"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1BC83F6D" w14:textId="77777777" w:rsidR="002C446A" w:rsidRDefault="002C446A" w:rsidP="002C446A">
            <w:pPr>
              <w:spacing w:after="120" w:line="480" w:lineRule="auto"/>
              <w:rPr>
                <w:rFonts w:ascii="Times New Roman" w:hAnsi="Times New Roman" w:cs="Times New Roman"/>
                <w:b/>
                <w:sz w:val="24"/>
                <w:szCs w:val="24"/>
              </w:rPr>
            </w:pPr>
          </w:p>
        </w:tc>
        <w:tc>
          <w:tcPr>
            <w:tcW w:w="677" w:type="pct"/>
          </w:tcPr>
          <w:p w14:paraId="6C35E853"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6B1EAD0A" w14:textId="77777777" w:rsidR="002C446A" w:rsidRDefault="002C446A" w:rsidP="002C446A">
            <w:pPr>
              <w:spacing w:after="120" w:line="480" w:lineRule="auto"/>
              <w:rPr>
                <w:rFonts w:ascii="Times New Roman" w:hAnsi="Times New Roman" w:cs="Times New Roman"/>
                <w:b/>
                <w:sz w:val="24"/>
                <w:szCs w:val="24"/>
              </w:rPr>
            </w:pPr>
          </w:p>
        </w:tc>
        <w:tc>
          <w:tcPr>
            <w:tcW w:w="675" w:type="pct"/>
          </w:tcPr>
          <w:p w14:paraId="12E14043" w14:textId="77777777" w:rsidR="002C446A" w:rsidRDefault="002C446A" w:rsidP="002C446A">
            <w:pPr>
              <w:spacing w:after="120" w:line="480" w:lineRule="auto"/>
              <w:rPr>
                <w:rFonts w:ascii="Times New Roman" w:hAnsi="Times New Roman" w:cs="Times New Roman"/>
                <w:b/>
                <w:sz w:val="24"/>
                <w:szCs w:val="24"/>
              </w:rPr>
            </w:pPr>
          </w:p>
        </w:tc>
        <w:tc>
          <w:tcPr>
            <w:tcW w:w="365" w:type="pct"/>
          </w:tcPr>
          <w:p w14:paraId="666B05E8" w14:textId="77777777" w:rsidR="002C446A" w:rsidRDefault="002C446A" w:rsidP="002C446A">
            <w:pPr>
              <w:spacing w:after="120" w:line="480" w:lineRule="auto"/>
              <w:rPr>
                <w:rFonts w:ascii="Times New Roman" w:hAnsi="Times New Roman" w:cs="Times New Roman"/>
                <w:b/>
                <w:sz w:val="24"/>
                <w:szCs w:val="24"/>
              </w:rPr>
            </w:pPr>
          </w:p>
        </w:tc>
      </w:tr>
      <w:tr w:rsidR="0082692B" w14:paraId="2A91DF8C" w14:textId="77777777" w:rsidTr="00101A68">
        <w:tc>
          <w:tcPr>
            <w:tcW w:w="779" w:type="pct"/>
          </w:tcPr>
          <w:p w14:paraId="24B53341" w14:textId="77777777" w:rsidR="002C446A" w:rsidRDefault="002C446A" w:rsidP="002C446A">
            <w:pPr>
              <w:spacing w:after="120" w:line="480" w:lineRule="auto"/>
              <w:rPr>
                <w:rFonts w:ascii="Times New Roman" w:hAnsi="Times New Roman" w:cs="Times New Roman"/>
                <w:b/>
                <w:sz w:val="24"/>
                <w:szCs w:val="24"/>
              </w:rPr>
            </w:pPr>
          </w:p>
        </w:tc>
        <w:tc>
          <w:tcPr>
            <w:tcW w:w="416" w:type="pct"/>
          </w:tcPr>
          <w:p w14:paraId="567C09C5" w14:textId="77777777" w:rsidR="002C446A" w:rsidRDefault="002C446A" w:rsidP="002C446A">
            <w:pPr>
              <w:spacing w:after="120" w:line="480" w:lineRule="auto"/>
              <w:rPr>
                <w:rFonts w:ascii="Times New Roman" w:hAnsi="Times New Roman" w:cs="Times New Roman"/>
                <w:b/>
                <w:sz w:val="24"/>
                <w:szCs w:val="24"/>
              </w:rPr>
            </w:pPr>
          </w:p>
        </w:tc>
        <w:tc>
          <w:tcPr>
            <w:tcW w:w="420" w:type="pct"/>
          </w:tcPr>
          <w:p w14:paraId="6F8FBD81" w14:textId="77777777" w:rsidR="002C446A" w:rsidRDefault="002C446A" w:rsidP="002C446A">
            <w:pPr>
              <w:spacing w:after="120" w:line="480" w:lineRule="auto"/>
              <w:rPr>
                <w:rFonts w:ascii="Times New Roman" w:hAnsi="Times New Roman" w:cs="Times New Roman"/>
                <w:b/>
                <w:sz w:val="24"/>
                <w:szCs w:val="24"/>
              </w:rPr>
            </w:pPr>
          </w:p>
        </w:tc>
        <w:tc>
          <w:tcPr>
            <w:tcW w:w="417" w:type="pct"/>
          </w:tcPr>
          <w:p w14:paraId="7865F020"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79B9FBF9" w14:textId="77777777" w:rsidR="002C446A" w:rsidRDefault="002C446A" w:rsidP="002C446A">
            <w:pPr>
              <w:spacing w:after="120" w:line="480" w:lineRule="auto"/>
              <w:rPr>
                <w:rFonts w:ascii="Times New Roman" w:hAnsi="Times New Roman" w:cs="Times New Roman"/>
                <w:b/>
                <w:sz w:val="24"/>
                <w:szCs w:val="24"/>
              </w:rPr>
            </w:pPr>
          </w:p>
        </w:tc>
        <w:tc>
          <w:tcPr>
            <w:tcW w:w="677" w:type="pct"/>
          </w:tcPr>
          <w:p w14:paraId="6F048580"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1B827E0E" w14:textId="77777777" w:rsidR="002C446A" w:rsidRDefault="002C446A" w:rsidP="002C446A">
            <w:pPr>
              <w:spacing w:after="120" w:line="480" w:lineRule="auto"/>
              <w:rPr>
                <w:rFonts w:ascii="Times New Roman" w:hAnsi="Times New Roman" w:cs="Times New Roman"/>
                <w:b/>
                <w:sz w:val="24"/>
                <w:szCs w:val="24"/>
              </w:rPr>
            </w:pPr>
          </w:p>
        </w:tc>
        <w:tc>
          <w:tcPr>
            <w:tcW w:w="675" w:type="pct"/>
          </w:tcPr>
          <w:p w14:paraId="782AB0FB" w14:textId="77777777" w:rsidR="002C446A" w:rsidRDefault="002C446A" w:rsidP="002C446A">
            <w:pPr>
              <w:spacing w:after="120" w:line="480" w:lineRule="auto"/>
              <w:rPr>
                <w:rFonts w:ascii="Times New Roman" w:hAnsi="Times New Roman" w:cs="Times New Roman"/>
                <w:b/>
                <w:sz w:val="24"/>
                <w:szCs w:val="24"/>
              </w:rPr>
            </w:pPr>
          </w:p>
        </w:tc>
        <w:tc>
          <w:tcPr>
            <w:tcW w:w="365" w:type="pct"/>
          </w:tcPr>
          <w:p w14:paraId="18D47B7B" w14:textId="77777777" w:rsidR="002C446A" w:rsidRDefault="002C446A" w:rsidP="002C446A">
            <w:pPr>
              <w:spacing w:after="120" w:line="480" w:lineRule="auto"/>
              <w:rPr>
                <w:rFonts w:ascii="Times New Roman" w:hAnsi="Times New Roman" w:cs="Times New Roman"/>
                <w:b/>
                <w:sz w:val="24"/>
                <w:szCs w:val="24"/>
              </w:rPr>
            </w:pPr>
          </w:p>
        </w:tc>
      </w:tr>
      <w:tr w:rsidR="0082692B" w14:paraId="635EC28A" w14:textId="77777777" w:rsidTr="00101A68">
        <w:tc>
          <w:tcPr>
            <w:tcW w:w="779" w:type="pct"/>
          </w:tcPr>
          <w:p w14:paraId="75B63B87" w14:textId="77777777" w:rsidR="002C446A" w:rsidRDefault="002C446A" w:rsidP="002C446A">
            <w:pPr>
              <w:spacing w:after="120" w:line="480" w:lineRule="auto"/>
              <w:rPr>
                <w:rFonts w:ascii="Times New Roman" w:hAnsi="Times New Roman" w:cs="Times New Roman"/>
                <w:b/>
                <w:sz w:val="24"/>
                <w:szCs w:val="24"/>
              </w:rPr>
            </w:pPr>
          </w:p>
        </w:tc>
        <w:tc>
          <w:tcPr>
            <w:tcW w:w="416" w:type="pct"/>
          </w:tcPr>
          <w:p w14:paraId="6B16A659" w14:textId="77777777" w:rsidR="002C446A" w:rsidRDefault="002C446A" w:rsidP="002C446A">
            <w:pPr>
              <w:spacing w:after="120" w:line="480" w:lineRule="auto"/>
              <w:rPr>
                <w:rFonts w:ascii="Times New Roman" w:hAnsi="Times New Roman" w:cs="Times New Roman"/>
                <w:b/>
                <w:sz w:val="24"/>
                <w:szCs w:val="24"/>
              </w:rPr>
            </w:pPr>
          </w:p>
        </w:tc>
        <w:tc>
          <w:tcPr>
            <w:tcW w:w="420" w:type="pct"/>
          </w:tcPr>
          <w:p w14:paraId="5EF88B5B" w14:textId="77777777" w:rsidR="002C446A" w:rsidRDefault="002C446A" w:rsidP="002C446A">
            <w:pPr>
              <w:spacing w:after="120" w:line="480" w:lineRule="auto"/>
              <w:rPr>
                <w:rFonts w:ascii="Times New Roman" w:hAnsi="Times New Roman" w:cs="Times New Roman"/>
                <w:b/>
                <w:sz w:val="24"/>
                <w:szCs w:val="24"/>
              </w:rPr>
            </w:pPr>
          </w:p>
        </w:tc>
        <w:tc>
          <w:tcPr>
            <w:tcW w:w="417" w:type="pct"/>
          </w:tcPr>
          <w:p w14:paraId="000718F9"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2B55C60D" w14:textId="77777777" w:rsidR="002C446A" w:rsidRDefault="002C446A" w:rsidP="002C446A">
            <w:pPr>
              <w:spacing w:after="120" w:line="480" w:lineRule="auto"/>
              <w:rPr>
                <w:rFonts w:ascii="Times New Roman" w:hAnsi="Times New Roman" w:cs="Times New Roman"/>
                <w:b/>
                <w:sz w:val="24"/>
                <w:szCs w:val="24"/>
              </w:rPr>
            </w:pPr>
          </w:p>
        </w:tc>
        <w:tc>
          <w:tcPr>
            <w:tcW w:w="677" w:type="pct"/>
          </w:tcPr>
          <w:p w14:paraId="149BA00B"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31577367" w14:textId="77777777" w:rsidR="002C446A" w:rsidRDefault="002C446A" w:rsidP="002C446A">
            <w:pPr>
              <w:spacing w:after="120" w:line="480" w:lineRule="auto"/>
              <w:rPr>
                <w:rFonts w:ascii="Times New Roman" w:hAnsi="Times New Roman" w:cs="Times New Roman"/>
                <w:b/>
                <w:sz w:val="24"/>
                <w:szCs w:val="24"/>
              </w:rPr>
            </w:pPr>
          </w:p>
        </w:tc>
        <w:tc>
          <w:tcPr>
            <w:tcW w:w="675" w:type="pct"/>
          </w:tcPr>
          <w:p w14:paraId="02F3131C" w14:textId="77777777" w:rsidR="002C446A" w:rsidRDefault="002C446A" w:rsidP="002C446A">
            <w:pPr>
              <w:spacing w:after="120" w:line="480" w:lineRule="auto"/>
              <w:rPr>
                <w:rFonts w:ascii="Times New Roman" w:hAnsi="Times New Roman" w:cs="Times New Roman"/>
                <w:b/>
                <w:sz w:val="24"/>
                <w:szCs w:val="24"/>
              </w:rPr>
            </w:pPr>
          </w:p>
        </w:tc>
        <w:tc>
          <w:tcPr>
            <w:tcW w:w="365" w:type="pct"/>
          </w:tcPr>
          <w:p w14:paraId="4230C0BC" w14:textId="77777777" w:rsidR="002C446A" w:rsidRDefault="002C446A" w:rsidP="002C446A">
            <w:pPr>
              <w:spacing w:after="120" w:line="480" w:lineRule="auto"/>
              <w:rPr>
                <w:rFonts w:ascii="Times New Roman" w:hAnsi="Times New Roman" w:cs="Times New Roman"/>
                <w:b/>
                <w:sz w:val="24"/>
                <w:szCs w:val="24"/>
              </w:rPr>
            </w:pPr>
          </w:p>
        </w:tc>
      </w:tr>
      <w:tr w:rsidR="0082692B" w14:paraId="1F45A09F" w14:textId="77777777" w:rsidTr="00101A68">
        <w:tc>
          <w:tcPr>
            <w:tcW w:w="779" w:type="pct"/>
          </w:tcPr>
          <w:p w14:paraId="6156AEE9" w14:textId="77777777" w:rsidR="002C446A" w:rsidRDefault="002C446A" w:rsidP="002C446A">
            <w:pPr>
              <w:spacing w:after="120" w:line="480" w:lineRule="auto"/>
              <w:rPr>
                <w:rFonts w:ascii="Times New Roman" w:hAnsi="Times New Roman" w:cs="Times New Roman"/>
                <w:b/>
                <w:sz w:val="24"/>
                <w:szCs w:val="24"/>
              </w:rPr>
            </w:pPr>
          </w:p>
        </w:tc>
        <w:tc>
          <w:tcPr>
            <w:tcW w:w="416" w:type="pct"/>
          </w:tcPr>
          <w:p w14:paraId="55811B87" w14:textId="77777777" w:rsidR="002C446A" w:rsidRDefault="002C446A" w:rsidP="002C446A">
            <w:pPr>
              <w:spacing w:after="120" w:line="480" w:lineRule="auto"/>
              <w:rPr>
                <w:rFonts w:ascii="Times New Roman" w:hAnsi="Times New Roman" w:cs="Times New Roman"/>
                <w:b/>
                <w:sz w:val="24"/>
                <w:szCs w:val="24"/>
              </w:rPr>
            </w:pPr>
          </w:p>
        </w:tc>
        <w:tc>
          <w:tcPr>
            <w:tcW w:w="420" w:type="pct"/>
          </w:tcPr>
          <w:p w14:paraId="5509DFAF" w14:textId="77777777" w:rsidR="002C446A" w:rsidRDefault="002C446A" w:rsidP="002C446A">
            <w:pPr>
              <w:spacing w:after="120" w:line="480" w:lineRule="auto"/>
              <w:rPr>
                <w:rFonts w:ascii="Times New Roman" w:hAnsi="Times New Roman" w:cs="Times New Roman"/>
                <w:b/>
                <w:sz w:val="24"/>
                <w:szCs w:val="24"/>
              </w:rPr>
            </w:pPr>
          </w:p>
        </w:tc>
        <w:tc>
          <w:tcPr>
            <w:tcW w:w="417" w:type="pct"/>
          </w:tcPr>
          <w:p w14:paraId="76D72E03"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380D2971" w14:textId="77777777" w:rsidR="002C446A" w:rsidRDefault="002C446A" w:rsidP="002C446A">
            <w:pPr>
              <w:spacing w:after="120" w:line="480" w:lineRule="auto"/>
              <w:rPr>
                <w:rFonts w:ascii="Times New Roman" w:hAnsi="Times New Roman" w:cs="Times New Roman"/>
                <w:b/>
                <w:sz w:val="24"/>
                <w:szCs w:val="24"/>
              </w:rPr>
            </w:pPr>
          </w:p>
        </w:tc>
        <w:tc>
          <w:tcPr>
            <w:tcW w:w="677" w:type="pct"/>
          </w:tcPr>
          <w:p w14:paraId="6BFBB3BB"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322B0B6A" w14:textId="77777777" w:rsidR="002C446A" w:rsidRDefault="002C446A" w:rsidP="002C446A">
            <w:pPr>
              <w:spacing w:after="120" w:line="480" w:lineRule="auto"/>
              <w:rPr>
                <w:rFonts w:ascii="Times New Roman" w:hAnsi="Times New Roman" w:cs="Times New Roman"/>
                <w:b/>
                <w:sz w:val="24"/>
                <w:szCs w:val="24"/>
              </w:rPr>
            </w:pPr>
          </w:p>
        </w:tc>
        <w:tc>
          <w:tcPr>
            <w:tcW w:w="675" w:type="pct"/>
          </w:tcPr>
          <w:p w14:paraId="3861AC5D" w14:textId="77777777" w:rsidR="002C446A" w:rsidRDefault="002C446A" w:rsidP="002C446A">
            <w:pPr>
              <w:spacing w:after="120" w:line="480" w:lineRule="auto"/>
              <w:rPr>
                <w:rFonts w:ascii="Times New Roman" w:hAnsi="Times New Roman" w:cs="Times New Roman"/>
                <w:b/>
                <w:sz w:val="24"/>
                <w:szCs w:val="24"/>
              </w:rPr>
            </w:pPr>
          </w:p>
        </w:tc>
        <w:tc>
          <w:tcPr>
            <w:tcW w:w="365" w:type="pct"/>
          </w:tcPr>
          <w:p w14:paraId="161E30DF" w14:textId="77777777" w:rsidR="002C446A" w:rsidRDefault="002C446A" w:rsidP="002C446A">
            <w:pPr>
              <w:spacing w:after="120" w:line="480" w:lineRule="auto"/>
              <w:rPr>
                <w:rFonts w:ascii="Times New Roman" w:hAnsi="Times New Roman" w:cs="Times New Roman"/>
                <w:b/>
                <w:sz w:val="24"/>
                <w:szCs w:val="24"/>
              </w:rPr>
            </w:pPr>
          </w:p>
        </w:tc>
      </w:tr>
      <w:tr w:rsidR="0082692B" w14:paraId="152E5225" w14:textId="77777777" w:rsidTr="00101A68">
        <w:tc>
          <w:tcPr>
            <w:tcW w:w="779" w:type="pct"/>
          </w:tcPr>
          <w:p w14:paraId="08D56CB4" w14:textId="77777777" w:rsidR="002C446A" w:rsidRDefault="002C446A" w:rsidP="002C446A">
            <w:pPr>
              <w:spacing w:after="120" w:line="480" w:lineRule="auto"/>
              <w:rPr>
                <w:rFonts w:ascii="Times New Roman" w:hAnsi="Times New Roman" w:cs="Times New Roman"/>
                <w:b/>
                <w:sz w:val="24"/>
                <w:szCs w:val="24"/>
              </w:rPr>
            </w:pPr>
          </w:p>
        </w:tc>
        <w:tc>
          <w:tcPr>
            <w:tcW w:w="416" w:type="pct"/>
          </w:tcPr>
          <w:p w14:paraId="7EB7D9A7" w14:textId="77777777" w:rsidR="002C446A" w:rsidRDefault="002C446A" w:rsidP="002C446A">
            <w:pPr>
              <w:spacing w:after="120" w:line="480" w:lineRule="auto"/>
              <w:rPr>
                <w:rFonts w:ascii="Times New Roman" w:hAnsi="Times New Roman" w:cs="Times New Roman"/>
                <w:b/>
                <w:sz w:val="24"/>
                <w:szCs w:val="24"/>
              </w:rPr>
            </w:pPr>
          </w:p>
        </w:tc>
        <w:tc>
          <w:tcPr>
            <w:tcW w:w="420" w:type="pct"/>
          </w:tcPr>
          <w:p w14:paraId="6E25D892" w14:textId="77777777" w:rsidR="002C446A" w:rsidRDefault="002C446A" w:rsidP="002C446A">
            <w:pPr>
              <w:spacing w:after="120" w:line="480" w:lineRule="auto"/>
              <w:rPr>
                <w:rFonts w:ascii="Times New Roman" w:hAnsi="Times New Roman" w:cs="Times New Roman"/>
                <w:b/>
                <w:sz w:val="24"/>
                <w:szCs w:val="24"/>
              </w:rPr>
            </w:pPr>
          </w:p>
        </w:tc>
        <w:tc>
          <w:tcPr>
            <w:tcW w:w="417" w:type="pct"/>
          </w:tcPr>
          <w:p w14:paraId="3CF25173"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372B7EB9" w14:textId="77777777" w:rsidR="002C446A" w:rsidRDefault="002C446A" w:rsidP="002C446A">
            <w:pPr>
              <w:spacing w:after="120" w:line="480" w:lineRule="auto"/>
              <w:rPr>
                <w:rFonts w:ascii="Times New Roman" w:hAnsi="Times New Roman" w:cs="Times New Roman"/>
                <w:b/>
                <w:sz w:val="24"/>
                <w:szCs w:val="24"/>
              </w:rPr>
            </w:pPr>
          </w:p>
        </w:tc>
        <w:tc>
          <w:tcPr>
            <w:tcW w:w="677" w:type="pct"/>
          </w:tcPr>
          <w:p w14:paraId="1AA93FCC"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6A013E9D" w14:textId="77777777" w:rsidR="002C446A" w:rsidRDefault="002C446A" w:rsidP="002C446A">
            <w:pPr>
              <w:spacing w:after="120" w:line="480" w:lineRule="auto"/>
              <w:rPr>
                <w:rFonts w:ascii="Times New Roman" w:hAnsi="Times New Roman" w:cs="Times New Roman"/>
                <w:b/>
                <w:sz w:val="24"/>
                <w:szCs w:val="24"/>
              </w:rPr>
            </w:pPr>
          </w:p>
        </w:tc>
        <w:tc>
          <w:tcPr>
            <w:tcW w:w="675" w:type="pct"/>
          </w:tcPr>
          <w:p w14:paraId="4CCBEE24" w14:textId="77777777" w:rsidR="002C446A" w:rsidRDefault="002C446A" w:rsidP="002C446A">
            <w:pPr>
              <w:spacing w:after="120" w:line="480" w:lineRule="auto"/>
              <w:rPr>
                <w:rFonts w:ascii="Times New Roman" w:hAnsi="Times New Roman" w:cs="Times New Roman"/>
                <w:b/>
                <w:sz w:val="24"/>
                <w:szCs w:val="24"/>
              </w:rPr>
            </w:pPr>
          </w:p>
        </w:tc>
        <w:tc>
          <w:tcPr>
            <w:tcW w:w="365" w:type="pct"/>
          </w:tcPr>
          <w:p w14:paraId="467BC481" w14:textId="77777777" w:rsidR="002C446A" w:rsidRDefault="002C446A" w:rsidP="002C446A">
            <w:pPr>
              <w:spacing w:after="120" w:line="480" w:lineRule="auto"/>
              <w:rPr>
                <w:rFonts w:ascii="Times New Roman" w:hAnsi="Times New Roman" w:cs="Times New Roman"/>
                <w:b/>
                <w:sz w:val="24"/>
                <w:szCs w:val="24"/>
              </w:rPr>
            </w:pPr>
          </w:p>
        </w:tc>
      </w:tr>
      <w:tr w:rsidR="0082692B" w14:paraId="7EFD4427" w14:textId="77777777" w:rsidTr="00101A68">
        <w:tc>
          <w:tcPr>
            <w:tcW w:w="779" w:type="pct"/>
          </w:tcPr>
          <w:p w14:paraId="20D59242" w14:textId="77777777" w:rsidR="002C446A" w:rsidRDefault="002C446A" w:rsidP="002C446A">
            <w:pPr>
              <w:spacing w:after="120" w:line="480" w:lineRule="auto"/>
              <w:rPr>
                <w:rFonts w:ascii="Times New Roman" w:hAnsi="Times New Roman" w:cs="Times New Roman"/>
                <w:b/>
                <w:sz w:val="24"/>
                <w:szCs w:val="24"/>
              </w:rPr>
            </w:pPr>
          </w:p>
        </w:tc>
        <w:tc>
          <w:tcPr>
            <w:tcW w:w="416" w:type="pct"/>
          </w:tcPr>
          <w:p w14:paraId="3C58A25A" w14:textId="77777777" w:rsidR="002C446A" w:rsidRDefault="002C446A" w:rsidP="002C446A">
            <w:pPr>
              <w:spacing w:after="120" w:line="480" w:lineRule="auto"/>
              <w:rPr>
                <w:rFonts w:ascii="Times New Roman" w:hAnsi="Times New Roman" w:cs="Times New Roman"/>
                <w:b/>
                <w:sz w:val="24"/>
                <w:szCs w:val="24"/>
              </w:rPr>
            </w:pPr>
          </w:p>
        </w:tc>
        <w:tc>
          <w:tcPr>
            <w:tcW w:w="420" w:type="pct"/>
          </w:tcPr>
          <w:p w14:paraId="2F592F43" w14:textId="77777777" w:rsidR="002C446A" w:rsidRDefault="002C446A" w:rsidP="002C446A">
            <w:pPr>
              <w:spacing w:after="120" w:line="480" w:lineRule="auto"/>
              <w:rPr>
                <w:rFonts w:ascii="Times New Roman" w:hAnsi="Times New Roman" w:cs="Times New Roman"/>
                <w:b/>
                <w:sz w:val="24"/>
                <w:szCs w:val="24"/>
              </w:rPr>
            </w:pPr>
          </w:p>
        </w:tc>
        <w:tc>
          <w:tcPr>
            <w:tcW w:w="417" w:type="pct"/>
          </w:tcPr>
          <w:p w14:paraId="0B76EBA5"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6C3AC54C" w14:textId="77777777" w:rsidR="002C446A" w:rsidRDefault="002C446A" w:rsidP="002C446A">
            <w:pPr>
              <w:spacing w:after="120" w:line="480" w:lineRule="auto"/>
              <w:rPr>
                <w:rFonts w:ascii="Times New Roman" w:hAnsi="Times New Roman" w:cs="Times New Roman"/>
                <w:b/>
                <w:sz w:val="24"/>
                <w:szCs w:val="24"/>
              </w:rPr>
            </w:pPr>
          </w:p>
        </w:tc>
        <w:tc>
          <w:tcPr>
            <w:tcW w:w="677" w:type="pct"/>
          </w:tcPr>
          <w:p w14:paraId="25AFE2D5"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679DC058" w14:textId="77777777" w:rsidR="002C446A" w:rsidRDefault="002C446A" w:rsidP="002C446A">
            <w:pPr>
              <w:spacing w:after="120" w:line="480" w:lineRule="auto"/>
              <w:rPr>
                <w:rFonts w:ascii="Times New Roman" w:hAnsi="Times New Roman" w:cs="Times New Roman"/>
                <w:b/>
                <w:sz w:val="24"/>
                <w:szCs w:val="24"/>
              </w:rPr>
            </w:pPr>
          </w:p>
        </w:tc>
        <w:tc>
          <w:tcPr>
            <w:tcW w:w="675" w:type="pct"/>
          </w:tcPr>
          <w:p w14:paraId="29E8EE4D" w14:textId="77777777" w:rsidR="002C446A" w:rsidRDefault="002C446A" w:rsidP="002C446A">
            <w:pPr>
              <w:spacing w:after="120" w:line="480" w:lineRule="auto"/>
              <w:rPr>
                <w:rFonts w:ascii="Times New Roman" w:hAnsi="Times New Roman" w:cs="Times New Roman"/>
                <w:b/>
                <w:sz w:val="24"/>
                <w:szCs w:val="24"/>
              </w:rPr>
            </w:pPr>
          </w:p>
        </w:tc>
        <w:tc>
          <w:tcPr>
            <w:tcW w:w="365" w:type="pct"/>
          </w:tcPr>
          <w:p w14:paraId="680ABCE3" w14:textId="77777777" w:rsidR="002C446A" w:rsidRDefault="002C446A" w:rsidP="002C446A">
            <w:pPr>
              <w:spacing w:after="120" w:line="480" w:lineRule="auto"/>
              <w:rPr>
                <w:rFonts w:ascii="Times New Roman" w:hAnsi="Times New Roman" w:cs="Times New Roman"/>
                <w:b/>
                <w:sz w:val="24"/>
                <w:szCs w:val="24"/>
              </w:rPr>
            </w:pPr>
          </w:p>
        </w:tc>
      </w:tr>
      <w:tr w:rsidR="0082692B" w14:paraId="54F062AB" w14:textId="77777777" w:rsidTr="00101A68">
        <w:tc>
          <w:tcPr>
            <w:tcW w:w="779" w:type="pct"/>
          </w:tcPr>
          <w:p w14:paraId="1040CDA8" w14:textId="77777777" w:rsidR="002C446A" w:rsidRDefault="002C446A" w:rsidP="002C446A">
            <w:pPr>
              <w:spacing w:after="120" w:line="480" w:lineRule="auto"/>
              <w:rPr>
                <w:rFonts w:ascii="Times New Roman" w:hAnsi="Times New Roman" w:cs="Times New Roman"/>
                <w:b/>
                <w:sz w:val="24"/>
                <w:szCs w:val="24"/>
              </w:rPr>
            </w:pPr>
          </w:p>
        </w:tc>
        <w:tc>
          <w:tcPr>
            <w:tcW w:w="416" w:type="pct"/>
          </w:tcPr>
          <w:p w14:paraId="211E5098" w14:textId="77777777" w:rsidR="002C446A" w:rsidRDefault="002C446A" w:rsidP="002C446A">
            <w:pPr>
              <w:spacing w:after="120" w:line="480" w:lineRule="auto"/>
              <w:rPr>
                <w:rFonts w:ascii="Times New Roman" w:hAnsi="Times New Roman" w:cs="Times New Roman"/>
                <w:b/>
                <w:sz w:val="24"/>
                <w:szCs w:val="24"/>
              </w:rPr>
            </w:pPr>
          </w:p>
        </w:tc>
        <w:tc>
          <w:tcPr>
            <w:tcW w:w="420" w:type="pct"/>
          </w:tcPr>
          <w:p w14:paraId="2306914A" w14:textId="77777777" w:rsidR="002C446A" w:rsidRDefault="002C446A" w:rsidP="002C446A">
            <w:pPr>
              <w:spacing w:after="120" w:line="480" w:lineRule="auto"/>
              <w:rPr>
                <w:rFonts w:ascii="Times New Roman" w:hAnsi="Times New Roman" w:cs="Times New Roman"/>
                <w:b/>
                <w:sz w:val="24"/>
                <w:szCs w:val="24"/>
              </w:rPr>
            </w:pPr>
          </w:p>
        </w:tc>
        <w:tc>
          <w:tcPr>
            <w:tcW w:w="417" w:type="pct"/>
          </w:tcPr>
          <w:p w14:paraId="4E0094F4"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075F4304" w14:textId="77777777" w:rsidR="002C446A" w:rsidRDefault="002C446A" w:rsidP="002C446A">
            <w:pPr>
              <w:spacing w:after="120" w:line="480" w:lineRule="auto"/>
              <w:rPr>
                <w:rFonts w:ascii="Times New Roman" w:hAnsi="Times New Roman" w:cs="Times New Roman"/>
                <w:b/>
                <w:sz w:val="24"/>
                <w:szCs w:val="24"/>
              </w:rPr>
            </w:pPr>
          </w:p>
        </w:tc>
        <w:tc>
          <w:tcPr>
            <w:tcW w:w="677" w:type="pct"/>
          </w:tcPr>
          <w:p w14:paraId="6C9A92EB"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0103307E" w14:textId="77777777" w:rsidR="002C446A" w:rsidRDefault="002C446A" w:rsidP="002C446A">
            <w:pPr>
              <w:spacing w:after="120" w:line="480" w:lineRule="auto"/>
              <w:rPr>
                <w:rFonts w:ascii="Times New Roman" w:hAnsi="Times New Roman" w:cs="Times New Roman"/>
                <w:b/>
                <w:sz w:val="24"/>
                <w:szCs w:val="24"/>
              </w:rPr>
            </w:pPr>
          </w:p>
        </w:tc>
        <w:tc>
          <w:tcPr>
            <w:tcW w:w="675" w:type="pct"/>
          </w:tcPr>
          <w:p w14:paraId="726813A2" w14:textId="77777777" w:rsidR="002C446A" w:rsidRDefault="002C446A" w:rsidP="002C446A">
            <w:pPr>
              <w:spacing w:after="120" w:line="480" w:lineRule="auto"/>
              <w:rPr>
                <w:rFonts w:ascii="Times New Roman" w:hAnsi="Times New Roman" w:cs="Times New Roman"/>
                <w:b/>
                <w:sz w:val="24"/>
                <w:szCs w:val="24"/>
              </w:rPr>
            </w:pPr>
          </w:p>
        </w:tc>
        <w:tc>
          <w:tcPr>
            <w:tcW w:w="365" w:type="pct"/>
          </w:tcPr>
          <w:p w14:paraId="1DC62118" w14:textId="77777777" w:rsidR="002C446A" w:rsidRDefault="002C446A" w:rsidP="002C446A">
            <w:pPr>
              <w:spacing w:after="120" w:line="480" w:lineRule="auto"/>
              <w:rPr>
                <w:rFonts w:ascii="Times New Roman" w:hAnsi="Times New Roman" w:cs="Times New Roman"/>
                <w:b/>
                <w:sz w:val="24"/>
                <w:szCs w:val="24"/>
              </w:rPr>
            </w:pPr>
          </w:p>
        </w:tc>
      </w:tr>
      <w:tr w:rsidR="0082692B" w14:paraId="0C8DFC96" w14:textId="77777777" w:rsidTr="00101A68">
        <w:tc>
          <w:tcPr>
            <w:tcW w:w="779" w:type="pct"/>
          </w:tcPr>
          <w:p w14:paraId="250628DE" w14:textId="77777777" w:rsidR="002C446A" w:rsidRDefault="002C446A" w:rsidP="002C446A">
            <w:pPr>
              <w:spacing w:after="120" w:line="480" w:lineRule="auto"/>
              <w:rPr>
                <w:rFonts w:ascii="Times New Roman" w:hAnsi="Times New Roman" w:cs="Times New Roman"/>
                <w:b/>
                <w:sz w:val="24"/>
                <w:szCs w:val="24"/>
              </w:rPr>
            </w:pPr>
          </w:p>
        </w:tc>
        <w:tc>
          <w:tcPr>
            <w:tcW w:w="416" w:type="pct"/>
          </w:tcPr>
          <w:p w14:paraId="785A91F4" w14:textId="77777777" w:rsidR="002C446A" w:rsidRDefault="002C446A" w:rsidP="002C446A">
            <w:pPr>
              <w:spacing w:after="120" w:line="480" w:lineRule="auto"/>
              <w:rPr>
                <w:rFonts w:ascii="Times New Roman" w:hAnsi="Times New Roman" w:cs="Times New Roman"/>
                <w:b/>
                <w:sz w:val="24"/>
                <w:szCs w:val="24"/>
              </w:rPr>
            </w:pPr>
          </w:p>
        </w:tc>
        <w:tc>
          <w:tcPr>
            <w:tcW w:w="420" w:type="pct"/>
          </w:tcPr>
          <w:p w14:paraId="459E3E84" w14:textId="77777777" w:rsidR="002C446A" w:rsidRDefault="002C446A" w:rsidP="002C446A">
            <w:pPr>
              <w:spacing w:after="120" w:line="480" w:lineRule="auto"/>
              <w:rPr>
                <w:rFonts w:ascii="Times New Roman" w:hAnsi="Times New Roman" w:cs="Times New Roman"/>
                <w:b/>
                <w:sz w:val="24"/>
                <w:szCs w:val="24"/>
              </w:rPr>
            </w:pPr>
          </w:p>
        </w:tc>
        <w:tc>
          <w:tcPr>
            <w:tcW w:w="417" w:type="pct"/>
          </w:tcPr>
          <w:p w14:paraId="62D137FA"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0F5D4C7D" w14:textId="77777777" w:rsidR="002C446A" w:rsidRDefault="002C446A" w:rsidP="002C446A">
            <w:pPr>
              <w:spacing w:after="120" w:line="480" w:lineRule="auto"/>
              <w:rPr>
                <w:rFonts w:ascii="Times New Roman" w:hAnsi="Times New Roman" w:cs="Times New Roman"/>
                <w:b/>
                <w:sz w:val="24"/>
                <w:szCs w:val="24"/>
              </w:rPr>
            </w:pPr>
          </w:p>
        </w:tc>
        <w:tc>
          <w:tcPr>
            <w:tcW w:w="677" w:type="pct"/>
          </w:tcPr>
          <w:p w14:paraId="094C02A6"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440E465D" w14:textId="77777777" w:rsidR="002C446A" w:rsidRDefault="002C446A" w:rsidP="002C446A">
            <w:pPr>
              <w:spacing w:after="120" w:line="480" w:lineRule="auto"/>
              <w:rPr>
                <w:rFonts w:ascii="Times New Roman" w:hAnsi="Times New Roman" w:cs="Times New Roman"/>
                <w:b/>
                <w:sz w:val="24"/>
                <w:szCs w:val="24"/>
              </w:rPr>
            </w:pPr>
          </w:p>
        </w:tc>
        <w:tc>
          <w:tcPr>
            <w:tcW w:w="675" w:type="pct"/>
          </w:tcPr>
          <w:p w14:paraId="72AE3021" w14:textId="77777777" w:rsidR="002C446A" w:rsidRDefault="002C446A" w:rsidP="002C446A">
            <w:pPr>
              <w:spacing w:after="120" w:line="480" w:lineRule="auto"/>
              <w:rPr>
                <w:rFonts w:ascii="Times New Roman" w:hAnsi="Times New Roman" w:cs="Times New Roman"/>
                <w:b/>
                <w:sz w:val="24"/>
                <w:szCs w:val="24"/>
              </w:rPr>
            </w:pPr>
          </w:p>
        </w:tc>
        <w:tc>
          <w:tcPr>
            <w:tcW w:w="365" w:type="pct"/>
          </w:tcPr>
          <w:p w14:paraId="1F7953BB" w14:textId="77777777" w:rsidR="002C446A" w:rsidRDefault="002C446A" w:rsidP="002C446A">
            <w:pPr>
              <w:spacing w:after="120" w:line="480" w:lineRule="auto"/>
              <w:rPr>
                <w:rFonts w:ascii="Times New Roman" w:hAnsi="Times New Roman" w:cs="Times New Roman"/>
                <w:b/>
                <w:sz w:val="24"/>
                <w:szCs w:val="24"/>
              </w:rPr>
            </w:pPr>
          </w:p>
        </w:tc>
      </w:tr>
      <w:tr w:rsidR="0082692B" w14:paraId="0A17570F" w14:textId="77777777" w:rsidTr="00101A68">
        <w:tc>
          <w:tcPr>
            <w:tcW w:w="779" w:type="pct"/>
          </w:tcPr>
          <w:p w14:paraId="18AB9DC1" w14:textId="77777777" w:rsidR="002C446A" w:rsidRDefault="002C446A" w:rsidP="002C446A">
            <w:pPr>
              <w:spacing w:after="120" w:line="480" w:lineRule="auto"/>
              <w:rPr>
                <w:rFonts w:ascii="Times New Roman" w:hAnsi="Times New Roman" w:cs="Times New Roman"/>
                <w:b/>
                <w:sz w:val="24"/>
                <w:szCs w:val="24"/>
              </w:rPr>
            </w:pPr>
          </w:p>
        </w:tc>
        <w:tc>
          <w:tcPr>
            <w:tcW w:w="416" w:type="pct"/>
          </w:tcPr>
          <w:p w14:paraId="0ACFAC44" w14:textId="77777777" w:rsidR="002C446A" w:rsidRDefault="002C446A" w:rsidP="002C446A">
            <w:pPr>
              <w:spacing w:after="120" w:line="480" w:lineRule="auto"/>
              <w:rPr>
                <w:rFonts w:ascii="Times New Roman" w:hAnsi="Times New Roman" w:cs="Times New Roman"/>
                <w:b/>
                <w:sz w:val="24"/>
                <w:szCs w:val="24"/>
              </w:rPr>
            </w:pPr>
          </w:p>
        </w:tc>
        <w:tc>
          <w:tcPr>
            <w:tcW w:w="420" w:type="pct"/>
          </w:tcPr>
          <w:p w14:paraId="5C105430" w14:textId="77777777" w:rsidR="002C446A" w:rsidRDefault="002C446A" w:rsidP="002C446A">
            <w:pPr>
              <w:spacing w:after="120" w:line="480" w:lineRule="auto"/>
              <w:rPr>
                <w:rFonts w:ascii="Times New Roman" w:hAnsi="Times New Roman" w:cs="Times New Roman"/>
                <w:b/>
                <w:sz w:val="24"/>
                <w:szCs w:val="24"/>
              </w:rPr>
            </w:pPr>
          </w:p>
        </w:tc>
        <w:tc>
          <w:tcPr>
            <w:tcW w:w="417" w:type="pct"/>
          </w:tcPr>
          <w:p w14:paraId="797AAB12"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7201D87B" w14:textId="77777777" w:rsidR="002C446A" w:rsidRDefault="002C446A" w:rsidP="002C446A">
            <w:pPr>
              <w:spacing w:after="120" w:line="480" w:lineRule="auto"/>
              <w:rPr>
                <w:rFonts w:ascii="Times New Roman" w:hAnsi="Times New Roman" w:cs="Times New Roman"/>
                <w:b/>
                <w:sz w:val="24"/>
                <w:szCs w:val="24"/>
              </w:rPr>
            </w:pPr>
          </w:p>
        </w:tc>
        <w:tc>
          <w:tcPr>
            <w:tcW w:w="677" w:type="pct"/>
          </w:tcPr>
          <w:p w14:paraId="4BDAEC21"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28A19B29" w14:textId="77777777" w:rsidR="002C446A" w:rsidRDefault="002C446A" w:rsidP="002C446A">
            <w:pPr>
              <w:spacing w:after="120" w:line="480" w:lineRule="auto"/>
              <w:rPr>
                <w:rFonts w:ascii="Times New Roman" w:hAnsi="Times New Roman" w:cs="Times New Roman"/>
                <w:b/>
                <w:sz w:val="24"/>
                <w:szCs w:val="24"/>
              </w:rPr>
            </w:pPr>
          </w:p>
        </w:tc>
        <w:tc>
          <w:tcPr>
            <w:tcW w:w="675" w:type="pct"/>
          </w:tcPr>
          <w:p w14:paraId="5ACA4052" w14:textId="77777777" w:rsidR="002C446A" w:rsidRDefault="002C446A" w:rsidP="002C446A">
            <w:pPr>
              <w:spacing w:after="120" w:line="480" w:lineRule="auto"/>
              <w:rPr>
                <w:rFonts w:ascii="Times New Roman" w:hAnsi="Times New Roman" w:cs="Times New Roman"/>
                <w:b/>
                <w:sz w:val="24"/>
                <w:szCs w:val="24"/>
              </w:rPr>
            </w:pPr>
          </w:p>
        </w:tc>
        <w:tc>
          <w:tcPr>
            <w:tcW w:w="365" w:type="pct"/>
          </w:tcPr>
          <w:p w14:paraId="1C126E1F" w14:textId="77777777" w:rsidR="002C446A" w:rsidRDefault="002C446A" w:rsidP="002C446A">
            <w:pPr>
              <w:spacing w:after="120" w:line="480" w:lineRule="auto"/>
              <w:rPr>
                <w:rFonts w:ascii="Times New Roman" w:hAnsi="Times New Roman" w:cs="Times New Roman"/>
                <w:b/>
                <w:sz w:val="24"/>
                <w:szCs w:val="24"/>
              </w:rPr>
            </w:pPr>
          </w:p>
        </w:tc>
      </w:tr>
      <w:tr w:rsidR="0082692B" w14:paraId="0F9D9B16" w14:textId="77777777" w:rsidTr="00101A68">
        <w:tc>
          <w:tcPr>
            <w:tcW w:w="779" w:type="pct"/>
          </w:tcPr>
          <w:p w14:paraId="3E1FBD31" w14:textId="77777777" w:rsidR="002C446A" w:rsidRDefault="002C446A" w:rsidP="002C446A">
            <w:pPr>
              <w:spacing w:after="120" w:line="480" w:lineRule="auto"/>
              <w:rPr>
                <w:rFonts w:ascii="Times New Roman" w:hAnsi="Times New Roman" w:cs="Times New Roman"/>
                <w:b/>
                <w:sz w:val="24"/>
                <w:szCs w:val="24"/>
              </w:rPr>
            </w:pPr>
          </w:p>
        </w:tc>
        <w:tc>
          <w:tcPr>
            <w:tcW w:w="416" w:type="pct"/>
          </w:tcPr>
          <w:p w14:paraId="62A9CB34" w14:textId="77777777" w:rsidR="002C446A" w:rsidRDefault="002C446A" w:rsidP="002C446A">
            <w:pPr>
              <w:spacing w:after="120" w:line="480" w:lineRule="auto"/>
              <w:rPr>
                <w:rFonts w:ascii="Times New Roman" w:hAnsi="Times New Roman" w:cs="Times New Roman"/>
                <w:b/>
                <w:sz w:val="24"/>
                <w:szCs w:val="24"/>
              </w:rPr>
            </w:pPr>
          </w:p>
        </w:tc>
        <w:tc>
          <w:tcPr>
            <w:tcW w:w="420" w:type="pct"/>
          </w:tcPr>
          <w:p w14:paraId="26E571E5" w14:textId="77777777" w:rsidR="002C446A" w:rsidRDefault="002C446A" w:rsidP="002C446A">
            <w:pPr>
              <w:spacing w:after="120" w:line="480" w:lineRule="auto"/>
              <w:rPr>
                <w:rFonts w:ascii="Times New Roman" w:hAnsi="Times New Roman" w:cs="Times New Roman"/>
                <w:b/>
                <w:sz w:val="24"/>
                <w:szCs w:val="24"/>
              </w:rPr>
            </w:pPr>
          </w:p>
        </w:tc>
        <w:tc>
          <w:tcPr>
            <w:tcW w:w="417" w:type="pct"/>
          </w:tcPr>
          <w:p w14:paraId="4B4F162A"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34121709" w14:textId="77777777" w:rsidR="002C446A" w:rsidRDefault="002C446A" w:rsidP="002C446A">
            <w:pPr>
              <w:spacing w:after="120" w:line="480" w:lineRule="auto"/>
              <w:rPr>
                <w:rFonts w:ascii="Times New Roman" w:hAnsi="Times New Roman" w:cs="Times New Roman"/>
                <w:b/>
                <w:sz w:val="24"/>
                <w:szCs w:val="24"/>
              </w:rPr>
            </w:pPr>
          </w:p>
        </w:tc>
        <w:tc>
          <w:tcPr>
            <w:tcW w:w="677" w:type="pct"/>
          </w:tcPr>
          <w:p w14:paraId="350A7C94"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6E59F81A" w14:textId="77777777" w:rsidR="002C446A" w:rsidRDefault="002C446A" w:rsidP="002C446A">
            <w:pPr>
              <w:spacing w:after="120" w:line="480" w:lineRule="auto"/>
              <w:rPr>
                <w:rFonts w:ascii="Times New Roman" w:hAnsi="Times New Roman" w:cs="Times New Roman"/>
                <w:b/>
                <w:sz w:val="24"/>
                <w:szCs w:val="24"/>
              </w:rPr>
            </w:pPr>
          </w:p>
        </w:tc>
        <w:tc>
          <w:tcPr>
            <w:tcW w:w="675" w:type="pct"/>
          </w:tcPr>
          <w:p w14:paraId="0C900272" w14:textId="77777777" w:rsidR="002C446A" w:rsidRDefault="002C446A" w:rsidP="002C446A">
            <w:pPr>
              <w:spacing w:after="120" w:line="480" w:lineRule="auto"/>
              <w:rPr>
                <w:rFonts w:ascii="Times New Roman" w:hAnsi="Times New Roman" w:cs="Times New Roman"/>
                <w:b/>
                <w:sz w:val="24"/>
                <w:szCs w:val="24"/>
              </w:rPr>
            </w:pPr>
          </w:p>
        </w:tc>
        <w:tc>
          <w:tcPr>
            <w:tcW w:w="365" w:type="pct"/>
          </w:tcPr>
          <w:p w14:paraId="0BBA92C7" w14:textId="77777777" w:rsidR="002C446A" w:rsidRDefault="002C446A" w:rsidP="002C446A">
            <w:pPr>
              <w:spacing w:after="120" w:line="480" w:lineRule="auto"/>
              <w:rPr>
                <w:rFonts w:ascii="Times New Roman" w:hAnsi="Times New Roman" w:cs="Times New Roman"/>
                <w:b/>
                <w:sz w:val="24"/>
                <w:szCs w:val="24"/>
              </w:rPr>
            </w:pPr>
          </w:p>
        </w:tc>
      </w:tr>
      <w:tr w:rsidR="0082692B" w14:paraId="182A0E5D" w14:textId="77777777" w:rsidTr="00101A68">
        <w:tc>
          <w:tcPr>
            <w:tcW w:w="779" w:type="pct"/>
          </w:tcPr>
          <w:p w14:paraId="316FAFD8" w14:textId="77777777" w:rsidR="002C446A" w:rsidRDefault="002C446A" w:rsidP="002C446A">
            <w:pPr>
              <w:spacing w:after="120" w:line="480" w:lineRule="auto"/>
              <w:rPr>
                <w:rFonts w:ascii="Times New Roman" w:hAnsi="Times New Roman" w:cs="Times New Roman"/>
                <w:b/>
                <w:sz w:val="24"/>
                <w:szCs w:val="24"/>
              </w:rPr>
            </w:pPr>
          </w:p>
        </w:tc>
        <w:tc>
          <w:tcPr>
            <w:tcW w:w="416" w:type="pct"/>
          </w:tcPr>
          <w:p w14:paraId="24B9C2B1" w14:textId="77777777" w:rsidR="002C446A" w:rsidRDefault="002C446A" w:rsidP="002C446A">
            <w:pPr>
              <w:spacing w:after="120" w:line="480" w:lineRule="auto"/>
              <w:rPr>
                <w:rFonts w:ascii="Times New Roman" w:hAnsi="Times New Roman" w:cs="Times New Roman"/>
                <w:b/>
                <w:sz w:val="24"/>
                <w:szCs w:val="24"/>
              </w:rPr>
            </w:pPr>
          </w:p>
        </w:tc>
        <w:tc>
          <w:tcPr>
            <w:tcW w:w="420" w:type="pct"/>
          </w:tcPr>
          <w:p w14:paraId="056ED63F" w14:textId="77777777" w:rsidR="002C446A" w:rsidRDefault="002C446A" w:rsidP="002C446A">
            <w:pPr>
              <w:spacing w:after="120" w:line="480" w:lineRule="auto"/>
              <w:rPr>
                <w:rFonts w:ascii="Times New Roman" w:hAnsi="Times New Roman" w:cs="Times New Roman"/>
                <w:b/>
                <w:sz w:val="24"/>
                <w:szCs w:val="24"/>
              </w:rPr>
            </w:pPr>
          </w:p>
        </w:tc>
        <w:tc>
          <w:tcPr>
            <w:tcW w:w="417" w:type="pct"/>
          </w:tcPr>
          <w:p w14:paraId="081DEF7B"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7F78E4D2" w14:textId="77777777" w:rsidR="002C446A" w:rsidRDefault="002C446A" w:rsidP="002C446A">
            <w:pPr>
              <w:spacing w:after="120" w:line="480" w:lineRule="auto"/>
              <w:rPr>
                <w:rFonts w:ascii="Times New Roman" w:hAnsi="Times New Roman" w:cs="Times New Roman"/>
                <w:b/>
                <w:sz w:val="24"/>
                <w:szCs w:val="24"/>
              </w:rPr>
            </w:pPr>
          </w:p>
        </w:tc>
        <w:tc>
          <w:tcPr>
            <w:tcW w:w="677" w:type="pct"/>
          </w:tcPr>
          <w:p w14:paraId="5BEF53C2" w14:textId="77777777" w:rsidR="002C446A" w:rsidRDefault="002C446A" w:rsidP="002C446A">
            <w:pPr>
              <w:spacing w:after="120" w:line="480" w:lineRule="auto"/>
              <w:rPr>
                <w:rFonts w:ascii="Times New Roman" w:hAnsi="Times New Roman" w:cs="Times New Roman"/>
                <w:b/>
                <w:sz w:val="24"/>
                <w:szCs w:val="24"/>
              </w:rPr>
            </w:pPr>
          </w:p>
        </w:tc>
        <w:tc>
          <w:tcPr>
            <w:tcW w:w="625" w:type="pct"/>
          </w:tcPr>
          <w:p w14:paraId="076D22E8" w14:textId="77777777" w:rsidR="002C446A" w:rsidRDefault="002C446A" w:rsidP="002C446A">
            <w:pPr>
              <w:spacing w:after="120" w:line="480" w:lineRule="auto"/>
              <w:rPr>
                <w:rFonts w:ascii="Times New Roman" w:hAnsi="Times New Roman" w:cs="Times New Roman"/>
                <w:b/>
                <w:sz w:val="24"/>
                <w:szCs w:val="24"/>
              </w:rPr>
            </w:pPr>
          </w:p>
        </w:tc>
        <w:tc>
          <w:tcPr>
            <w:tcW w:w="675" w:type="pct"/>
          </w:tcPr>
          <w:p w14:paraId="00E0C134" w14:textId="77777777" w:rsidR="002C446A" w:rsidRDefault="002C446A" w:rsidP="002C446A">
            <w:pPr>
              <w:spacing w:after="120" w:line="480" w:lineRule="auto"/>
              <w:rPr>
                <w:rFonts w:ascii="Times New Roman" w:hAnsi="Times New Roman" w:cs="Times New Roman"/>
                <w:b/>
                <w:sz w:val="24"/>
                <w:szCs w:val="24"/>
              </w:rPr>
            </w:pPr>
          </w:p>
        </w:tc>
        <w:tc>
          <w:tcPr>
            <w:tcW w:w="365" w:type="pct"/>
          </w:tcPr>
          <w:p w14:paraId="49608DBB" w14:textId="77777777" w:rsidR="002C446A" w:rsidRDefault="002C446A" w:rsidP="002C446A">
            <w:pPr>
              <w:spacing w:after="120" w:line="480" w:lineRule="auto"/>
              <w:rPr>
                <w:rFonts w:ascii="Times New Roman" w:hAnsi="Times New Roman" w:cs="Times New Roman"/>
                <w:b/>
                <w:sz w:val="24"/>
                <w:szCs w:val="24"/>
              </w:rPr>
            </w:pPr>
          </w:p>
        </w:tc>
      </w:tr>
    </w:tbl>
    <w:p w14:paraId="35F30C7C" w14:textId="6EEBC87C" w:rsidR="00E411E2" w:rsidRDefault="00E411E2" w:rsidP="00E652A2">
      <w:pPr>
        <w:rPr>
          <w:rFonts w:ascii="Times New Roman" w:hAnsi="Times New Roman" w:cs="Times New Roman"/>
          <w:sz w:val="24"/>
          <w:szCs w:val="24"/>
        </w:rPr>
      </w:pPr>
    </w:p>
    <w:p w14:paraId="66115BF6" w14:textId="77777777" w:rsidR="006C3736" w:rsidRDefault="006C3736" w:rsidP="00E652A2">
      <w:pPr>
        <w:jc w:val="center"/>
        <w:rPr>
          <w:rFonts w:ascii="Times New Roman" w:hAnsi="Times New Roman" w:cs="Times New Roman"/>
          <w:sz w:val="24"/>
          <w:szCs w:val="24"/>
        </w:rPr>
      </w:pPr>
    </w:p>
    <w:p w14:paraId="7AA2E976" w14:textId="28FBACE4" w:rsidR="00E652A2" w:rsidRPr="003E7FF5" w:rsidRDefault="00E652A2" w:rsidP="00E652A2">
      <w:pPr>
        <w:jc w:val="center"/>
        <w:rPr>
          <w:rFonts w:ascii="Times New Roman" w:hAnsi="Times New Roman" w:cs="Times New Roman"/>
          <w:b/>
          <w:sz w:val="24"/>
          <w:szCs w:val="24"/>
        </w:rPr>
      </w:pPr>
      <w:r w:rsidRPr="003E7FF5">
        <w:rPr>
          <w:rFonts w:ascii="Times New Roman" w:hAnsi="Times New Roman" w:cs="Times New Roman"/>
          <w:b/>
          <w:sz w:val="24"/>
          <w:szCs w:val="24"/>
        </w:rPr>
        <w:lastRenderedPageBreak/>
        <w:t xml:space="preserve">Appendix </w:t>
      </w:r>
      <w:r w:rsidR="00C26A40">
        <w:rPr>
          <w:rFonts w:ascii="Times New Roman" w:hAnsi="Times New Roman" w:cs="Times New Roman"/>
          <w:b/>
          <w:sz w:val="24"/>
          <w:szCs w:val="24"/>
        </w:rPr>
        <w:t>O</w:t>
      </w:r>
      <w:r w:rsidRPr="003E7FF5">
        <w:rPr>
          <w:rFonts w:ascii="Times New Roman" w:hAnsi="Times New Roman" w:cs="Times New Roman"/>
          <w:b/>
          <w:sz w:val="24"/>
          <w:szCs w:val="24"/>
        </w:rPr>
        <w:t xml:space="preserve">: </w:t>
      </w:r>
      <w:r w:rsidRPr="00AD0D5E">
        <w:rPr>
          <w:rFonts w:ascii="Times New Roman" w:eastAsia="Times New Roman" w:hAnsi="Times New Roman" w:cs="Times New Roman"/>
          <w:b/>
          <w:sz w:val="24"/>
          <w:szCs w:val="24"/>
        </w:rPr>
        <w:t>Baltimore- Low Cost Health Clinic List</w:t>
      </w:r>
    </w:p>
    <w:p w14:paraId="6703ABFA" w14:textId="5A246026" w:rsidR="00E652A2" w:rsidRPr="003E7FF5" w:rsidRDefault="00517322" w:rsidP="00E652A2">
      <w:pPr>
        <w:rPr>
          <w:rFonts w:ascii="Times New Roman" w:hAnsi="Times New Roman" w:cs="Times New Roman"/>
          <w:sz w:val="24"/>
          <w:szCs w:val="24"/>
        </w:rPr>
      </w:pPr>
      <w:r w:rsidRPr="003E7FF5">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3C92E165" wp14:editId="7316F489">
                <wp:simplePos x="0" y="0"/>
                <wp:positionH relativeFrom="margin">
                  <wp:align>left</wp:align>
                </wp:positionH>
                <wp:positionV relativeFrom="page">
                  <wp:posOffset>1216025</wp:posOffset>
                </wp:positionV>
                <wp:extent cx="5586984" cy="12527280"/>
                <wp:effectExtent l="0" t="0" r="13970" b="26670"/>
                <wp:wrapNone/>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6984" cy="12527280"/>
                        </a:xfrm>
                        <a:prstGeom prst="rect">
                          <a:avLst/>
                        </a:prstGeom>
                        <a:ln>
                          <a:solidFill>
                            <a:schemeClr val="bg1"/>
                          </a:solidFill>
                          <a:headEnd/>
                          <a:tailEnd/>
                        </a:ln>
                      </wps:spPr>
                      <wps:style>
                        <a:lnRef idx="2">
                          <a:schemeClr val="dk1"/>
                        </a:lnRef>
                        <a:fillRef idx="1">
                          <a:schemeClr val="lt1"/>
                        </a:fillRef>
                        <a:effectRef idx="0">
                          <a:schemeClr val="dk1"/>
                        </a:effectRef>
                        <a:fontRef idx="minor">
                          <a:schemeClr val="dk1"/>
                        </a:fontRef>
                      </wps:style>
                      <wps:txbx>
                        <w:txbxContent>
                          <w:p w14:paraId="09FF3429" w14:textId="77777777" w:rsidR="00B85006" w:rsidRPr="006C3736" w:rsidRDefault="00B85006" w:rsidP="00E652A2">
                            <w:pPr>
                              <w:spacing w:after="0" w:line="240" w:lineRule="auto"/>
                              <w:rPr>
                                <w:rFonts w:ascii="Times New Roman" w:eastAsia="Times New Roman" w:hAnsi="Times New Roman" w:cs="Times New Roman"/>
                              </w:rPr>
                            </w:pPr>
                            <w:r w:rsidRPr="006C3736">
                              <w:rPr>
                                <w:rFonts w:ascii="Times New Roman" w:eastAsia="Times New Roman" w:hAnsi="Times New Roman" w:cs="Times New Roman"/>
                              </w:rPr>
                              <w:tab/>
                            </w:r>
                            <w:r w:rsidRPr="006C3736">
                              <w:rPr>
                                <w:rFonts w:ascii="Times New Roman" w:eastAsia="Times New Roman" w:hAnsi="Times New Roman" w:cs="Times New Roman"/>
                              </w:rPr>
                              <w:tab/>
                            </w:r>
                            <w:r w:rsidRPr="006C3736">
                              <w:rPr>
                                <w:rFonts w:ascii="Times New Roman" w:eastAsia="Times New Roman" w:hAnsi="Times New Roman" w:cs="Times New Roman"/>
                              </w:rPr>
                              <w:tab/>
                            </w:r>
                            <w:r w:rsidRPr="006C3736">
                              <w:rPr>
                                <w:rFonts w:ascii="Times New Roman" w:eastAsia="Times New Roman" w:hAnsi="Times New Roman" w:cs="Times New Roman"/>
                              </w:rPr>
                              <w:tab/>
                            </w:r>
                            <w:r w:rsidRPr="006C3736">
                              <w:rPr>
                                <w:rFonts w:ascii="Times New Roman" w:eastAsia="Times New Roman" w:hAnsi="Times New Roman" w:cs="Times New Roman"/>
                              </w:rPr>
                              <w:tab/>
                            </w:r>
                            <w:r w:rsidRPr="006C3736">
                              <w:rPr>
                                <w:rFonts w:ascii="Times New Roman" w:eastAsia="Times New Roman" w:hAnsi="Times New Roman" w:cs="Times New Roman"/>
                              </w:rPr>
                              <w:tab/>
                            </w:r>
                            <w:r w:rsidRPr="006C3736">
                              <w:rPr>
                                <w:rFonts w:ascii="Times New Roman" w:eastAsia="Times New Roman" w:hAnsi="Times New Roman" w:cs="Times New Roman"/>
                              </w:rPr>
                              <w:tab/>
                              <w:t>Peoples Community Health Center</w:t>
                            </w:r>
                          </w:p>
                          <w:p w14:paraId="1E80B87A" w14:textId="3376A945"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 xml:space="preserve">Chase </w:t>
                            </w:r>
                            <w:proofErr w:type="spellStart"/>
                            <w:r w:rsidRPr="00C924A6">
                              <w:rPr>
                                <w:rFonts w:ascii="Times New Roman" w:eastAsia="Times New Roman" w:hAnsi="Times New Roman" w:cs="Times New Roman"/>
                              </w:rPr>
                              <w:t>Brexton</w:t>
                            </w:r>
                            <w:proofErr w:type="spellEnd"/>
                            <w:r w:rsidRPr="00C924A6">
                              <w:rPr>
                                <w:rFonts w:ascii="Times New Roman" w:eastAsia="Times New Roman" w:hAnsi="Times New Roman" w:cs="Times New Roman"/>
                              </w:rPr>
                              <w:t xml:space="preserve"> Health Services- Mount Vernon</w:t>
                            </w:r>
                            <w:r w:rsidRPr="00C924A6">
                              <w:rPr>
                                <w:rFonts w:ascii="Times New Roman" w:eastAsia="Times New Roman" w:hAnsi="Times New Roman" w:cs="Times New Roman"/>
                              </w:rPr>
                              <w:tab/>
                            </w:r>
                            <w:r w:rsidRPr="00C924A6">
                              <w:rPr>
                                <w:rFonts w:ascii="Times New Roman" w:eastAsia="Times New Roman" w:hAnsi="Times New Roman" w:cs="Times New Roman"/>
                              </w:rPr>
                              <w:tab/>
                              <w:t>2204 Maryland Avenue, Baltimore</w:t>
                            </w:r>
                          </w:p>
                          <w:p w14:paraId="4B31E0E8" w14:textId="214ECDD6"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1001 Cathedral Street, Baltimore, MD 21201</w:t>
                            </w:r>
                            <w:r w:rsidRPr="00C924A6">
                              <w:rPr>
                                <w:rFonts w:ascii="Times New Roman" w:eastAsia="Times New Roman" w:hAnsi="Times New Roman" w:cs="Times New Roman"/>
                              </w:rPr>
                              <w:tab/>
                            </w:r>
                            <w:r w:rsidRPr="00C924A6">
                              <w:rPr>
                                <w:rFonts w:ascii="Times New Roman" w:eastAsia="Times New Roman" w:hAnsi="Times New Roman" w:cs="Times New Roman"/>
                              </w:rPr>
                              <w:tab/>
                              <w:t>21218</w:t>
                            </w:r>
                          </w:p>
                          <w:p w14:paraId="538E1426"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410-837-2050</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410-467-6040</w:t>
                            </w:r>
                          </w:p>
                          <w:p w14:paraId="0CA7D6EA" w14:textId="77777777" w:rsidR="00B85006" w:rsidRPr="00C924A6" w:rsidRDefault="00B85006" w:rsidP="00E652A2">
                            <w:pPr>
                              <w:spacing w:after="0" w:line="240" w:lineRule="auto"/>
                              <w:rPr>
                                <w:rFonts w:ascii="Times New Roman" w:eastAsia="Times New Roman" w:hAnsi="Times New Roman" w:cs="Times New Roman"/>
                              </w:rPr>
                            </w:pPr>
                          </w:p>
                          <w:p w14:paraId="1DEC9212"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 xml:space="preserve">Healthcare </w:t>
                            </w:r>
                            <w:proofErr w:type="gramStart"/>
                            <w:r w:rsidRPr="00C924A6">
                              <w:rPr>
                                <w:rFonts w:ascii="Times New Roman" w:eastAsia="Times New Roman" w:hAnsi="Times New Roman" w:cs="Times New Roman"/>
                              </w:rPr>
                              <w:t>For</w:t>
                            </w:r>
                            <w:proofErr w:type="gramEnd"/>
                            <w:r w:rsidRPr="00C924A6">
                              <w:rPr>
                                <w:rFonts w:ascii="Times New Roman" w:eastAsia="Times New Roman" w:hAnsi="Times New Roman" w:cs="Times New Roman"/>
                              </w:rPr>
                              <w:t xml:space="preserve"> The Homeless, Inc.</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Healthcare for the Homeless, Inc.</w:t>
                            </w:r>
                          </w:p>
                          <w:p w14:paraId="17AC85D2" w14:textId="6A0469F2"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111 Park Avenue, Baltimore, MD 21201-3402</w:t>
                            </w:r>
                            <w:r w:rsidRPr="00C924A6">
                              <w:rPr>
                                <w:rFonts w:ascii="Times New Roman" w:eastAsia="Times New Roman" w:hAnsi="Times New Roman" w:cs="Times New Roman"/>
                              </w:rPr>
                              <w:tab/>
                            </w:r>
                            <w:r w:rsidRPr="00C924A6">
                              <w:rPr>
                                <w:rFonts w:ascii="Times New Roman" w:eastAsia="Times New Roman" w:hAnsi="Times New Roman" w:cs="Times New Roman"/>
                              </w:rPr>
                              <w:tab/>
                              <w:t xml:space="preserve">421 </w:t>
                            </w:r>
                            <w:proofErr w:type="spellStart"/>
                            <w:r w:rsidRPr="00C924A6">
                              <w:rPr>
                                <w:rFonts w:ascii="Times New Roman" w:eastAsia="Times New Roman" w:hAnsi="Times New Roman" w:cs="Times New Roman"/>
                              </w:rPr>
                              <w:t>Fallsway</w:t>
                            </w:r>
                            <w:proofErr w:type="spellEnd"/>
                            <w:r w:rsidRPr="00C924A6">
                              <w:rPr>
                                <w:rFonts w:ascii="Times New Roman" w:eastAsia="Times New Roman" w:hAnsi="Times New Roman" w:cs="Times New Roman"/>
                              </w:rPr>
                              <w:t>, Baltimore, MD 21201</w:t>
                            </w:r>
                          </w:p>
                          <w:p w14:paraId="5096957E"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410-837-5533</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410-837-5533</w:t>
                            </w:r>
                          </w:p>
                          <w:p w14:paraId="3BF1D233" w14:textId="77777777" w:rsidR="00B85006" w:rsidRPr="00C924A6" w:rsidRDefault="00B85006" w:rsidP="00E652A2">
                            <w:pPr>
                              <w:spacing w:after="0" w:line="240" w:lineRule="auto"/>
                              <w:rPr>
                                <w:rFonts w:ascii="Times New Roman" w:eastAsia="Times New Roman" w:hAnsi="Times New Roman" w:cs="Times New Roman"/>
                              </w:rPr>
                            </w:pPr>
                          </w:p>
                          <w:p w14:paraId="4719B6AF"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Open Gates Center</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Taylor Integrated Health</w:t>
                            </w:r>
                          </w:p>
                          <w:p w14:paraId="40822E57"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 xml:space="preserve">111 Washington Boulevard, </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 xml:space="preserve">2300 Garrison Blvd </w:t>
                            </w:r>
                            <w:proofErr w:type="spellStart"/>
                            <w:r w:rsidRPr="00C924A6">
                              <w:rPr>
                                <w:rFonts w:ascii="Times New Roman" w:eastAsia="Times New Roman" w:hAnsi="Times New Roman" w:cs="Times New Roman"/>
                              </w:rPr>
                              <w:t>Ste</w:t>
                            </w:r>
                            <w:proofErr w:type="spellEnd"/>
                            <w:r w:rsidRPr="00C924A6">
                              <w:rPr>
                                <w:rFonts w:ascii="Times New Roman" w:eastAsia="Times New Roman" w:hAnsi="Times New Roman" w:cs="Times New Roman"/>
                              </w:rPr>
                              <w:t xml:space="preserve"> 200</w:t>
                            </w:r>
                          </w:p>
                          <w:p w14:paraId="5D38A67B"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Baltimore, MD 21230</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Baltimore, MD 21216-2309</w:t>
                            </w:r>
                          </w:p>
                          <w:p w14:paraId="6157A595"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410-467-6040</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410-233-3111</w:t>
                            </w:r>
                          </w:p>
                          <w:p w14:paraId="7A782A5B" w14:textId="77777777" w:rsidR="00B85006" w:rsidRPr="00C924A6" w:rsidRDefault="00B85006" w:rsidP="00E652A2">
                            <w:pPr>
                              <w:spacing w:after="0" w:line="240" w:lineRule="auto"/>
                              <w:rPr>
                                <w:rFonts w:ascii="Times New Roman" w:eastAsia="Times New Roman" w:hAnsi="Times New Roman" w:cs="Times New Roman"/>
                              </w:rPr>
                            </w:pPr>
                          </w:p>
                          <w:p w14:paraId="6EFDCE1B"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 xml:space="preserve">Three Lower Counties Community Services, Inc. </w:t>
                            </w:r>
                            <w:r w:rsidRPr="00C924A6">
                              <w:rPr>
                                <w:rFonts w:ascii="Times New Roman" w:eastAsia="Times New Roman" w:hAnsi="Times New Roman" w:cs="Times New Roman"/>
                              </w:rPr>
                              <w:tab/>
                              <w:t>Hollander Ridge Health Center</w:t>
                            </w:r>
                          </w:p>
                          <w:p w14:paraId="19D8D520"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12137 Elm Street,</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2000 Odell Avenue</w:t>
                            </w:r>
                          </w:p>
                          <w:p w14:paraId="2E74F515" w14:textId="49504063"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Princess Anne, MD 21853-0191</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Baltimore, MD 21237</w:t>
                            </w:r>
                          </w:p>
                          <w:p w14:paraId="57EAF2E8"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410-651-1000</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410-396-8034</w:t>
                            </w:r>
                          </w:p>
                          <w:p w14:paraId="6B7584AC" w14:textId="77777777" w:rsidR="00B85006" w:rsidRPr="00C924A6" w:rsidRDefault="00B85006" w:rsidP="00E652A2">
                            <w:pPr>
                              <w:spacing w:after="0" w:line="240" w:lineRule="auto"/>
                              <w:rPr>
                                <w:rFonts w:ascii="Times New Roman" w:eastAsia="Times New Roman" w:hAnsi="Times New Roman" w:cs="Times New Roman"/>
                              </w:rPr>
                            </w:pPr>
                          </w:p>
                          <w:p w14:paraId="166FA4E3"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Baltimore Medical Systems at Middlesex</w:t>
                            </w:r>
                            <w:r w:rsidRPr="00C924A6">
                              <w:rPr>
                                <w:rFonts w:ascii="Times New Roman" w:eastAsia="Times New Roman" w:hAnsi="Times New Roman" w:cs="Times New Roman"/>
                              </w:rPr>
                              <w:tab/>
                            </w:r>
                            <w:r w:rsidRPr="00C924A6">
                              <w:rPr>
                                <w:rFonts w:ascii="Times New Roman" w:eastAsia="Times New Roman" w:hAnsi="Times New Roman" w:cs="Times New Roman"/>
                              </w:rPr>
                              <w:tab/>
                              <w:t>Family Centers of Baltimore</w:t>
                            </w:r>
                          </w:p>
                          <w:p w14:paraId="5415493E"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 xml:space="preserve">1245 Eastern Boulevard, </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301 St. Paul St. 501</w:t>
                            </w:r>
                          </w:p>
                          <w:p w14:paraId="4FA7B2E1"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Baltimore, MD 21221</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Baltimore, MD 21202</w:t>
                            </w:r>
                          </w:p>
                          <w:p w14:paraId="6F863608"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410-558-4700</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410-347-5700</w:t>
                            </w:r>
                          </w:p>
                          <w:p w14:paraId="0AD3B803" w14:textId="77777777" w:rsidR="00B85006" w:rsidRPr="00C924A6" w:rsidRDefault="00B85006" w:rsidP="00E652A2">
                            <w:pPr>
                              <w:spacing w:after="0" w:line="240" w:lineRule="auto"/>
                              <w:rPr>
                                <w:rFonts w:ascii="Times New Roman" w:eastAsia="Times New Roman" w:hAnsi="Times New Roman" w:cs="Times New Roman"/>
                              </w:rPr>
                            </w:pPr>
                          </w:p>
                          <w:p w14:paraId="7746FC2A"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Sand town/NewSong Center</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Park West Health Systems</w:t>
                            </w:r>
                          </w:p>
                          <w:p w14:paraId="7944D67C"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 xml:space="preserve">1300 N. Fulton Street </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4121 Patterson Avenue</w:t>
                            </w:r>
                          </w:p>
                          <w:p w14:paraId="60E53D5E"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Baltimore MD 21221</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Baltimore, MD 21215</w:t>
                            </w:r>
                          </w:p>
                          <w:p w14:paraId="557035C2"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410-467-6040</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410-764-2266</w:t>
                            </w:r>
                          </w:p>
                          <w:p w14:paraId="4CCB41EC" w14:textId="77777777" w:rsidR="00B85006" w:rsidRPr="00C924A6" w:rsidRDefault="00B85006" w:rsidP="00E652A2">
                            <w:pPr>
                              <w:spacing w:after="0" w:line="240" w:lineRule="auto"/>
                              <w:rPr>
                                <w:rFonts w:ascii="Times New Roman" w:eastAsia="Times New Roman" w:hAnsi="Times New Roman" w:cs="Times New Roman"/>
                              </w:rPr>
                            </w:pPr>
                          </w:p>
                          <w:p w14:paraId="2CACCA89"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Owensville Primary Care</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Park West Medical Center</w:t>
                            </w:r>
                          </w:p>
                          <w:p w14:paraId="7BE2AE67" w14:textId="3228779B"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 xml:space="preserve">134 Owensville Road, </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 xml:space="preserve">3319 W. Belvedere Ave, </w:t>
                            </w:r>
                          </w:p>
                          <w:p w14:paraId="42498DF1" w14:textId="225D900C"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West River, MD 20778</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Baltimore, MD 21215</w:t>
                            </w:r>
                          </w:p>
                          <w:p w14:paraId="1AD73F61"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410-867-4700</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410-542-7800</w:t>
                            </w:r>
                          </w:p>
                          <w:p w14:paraId="4EA72422" w14:textId="77777777" w:rsidR="00B85006" w:rsidRPr="00C924A6" w:rsidRDefault="00B85006" w:rsidP="00E652A2">
                            <w:pPr>
                              <w:spacing w:after="0" w:line="240" w:lineRule="auto"/>
                              <w:rPr>
                                <w:rFonts w:ascii="Times New Roman" w:eastAsia="Times New Roman" w:hAnsi="Times New Roman" w:cs="Times New Roman"/>
                              </w:rPr>
                            </w:pPr>
                          </w:p>
                          <w:p w14:paraId="531056D5"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Healthy Teens and Young Adults Clinic</w:t>
                            </w:r>
                            <w:r w:rsidRPr="00C924A6">
                              <w:rPr>
                                <w:rFonts w:ascii="Times New Roman" w:eastAsia="Times New Roman" w:hAnsi="Times New Roman" w:cs="Times New Roman"/>
                              </w:rPr>
                              <w:tab/>
                            </w:r>
                            <w:r w:rsidRPr="00C924A6">
                              <w:rPr>
                                <w:rFonts w:ascii="Times New Roman" w:eastAsia="Times New Roman" w:hAnsi="Times New Roman" w:cs="Times New Roman"/>
                              </w:rPr>
                              <w:tab/>
                            </w:r>
                          </w:p>
                          <w:p w14:paraId="4F613FBB" w14:textId="11505D1A"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1374 W. North Avenue, Baltimore, MD 21217</w:t>
                            </w:r>
                            <w:r w:rsidRPr="00C924A6">
                              <w:rPr>
                                <w:rFonts w:ascii="Times New Roman" w:eastAsia="Times New Roman" w:hAnsi="Times New Roman" w:cs="Times New Roman"/>
                              </w:rPr>
                              <w:tab/>
                            </w:r>
                            <w:r w:rsidRPr="00C924A6">
                              <w:rPr>
                                <w:rFonts w:ascii="Times New Roman" w:eastAsia="Times New Roman" w:hAnsi="Times New Roman" w:cs="Times New Roman"/>
                              </w:rPr>
                              <w:tab/>
                            </w:r>
                          </w:p>
                          <w:p w14:paraId="5608B2B3"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410-396-0353</w:t>
                            </w:r>
                            <w:r w:rsidRPr="00C924A6">
                              <w:rPr>
                                <w:rFonts w:ascii="Times New Roman" w:eastAsia="Times New Roman" w:hAnsi="Times New Roman" w:cs="Times New Roman"/>
                              </w:rPr>
                              <w:tab/>
                            </w:r>
                          </w:p>
                          <w:p w14:paraId="2677B4A1" w14:textId="17E20C90"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p>
                          <w:p w14:paraId="1E5220E8" w14:textId="5B033E3E"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Total Health Care- Larry Young Division Street Health Center</w:t>
                            </w:r>
                          </w:p>
                          <w:p w14:paraId="578C1AE1" w14:textId="14935AC6"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1501 Division Street, Baltimore, MD 21217</w:t>
                            </w:r>
                          </w:p>
                          <w:p w14:paraId="34F01496"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Total Health Care-Saratoga Health Center</w:t>
                            </w:r>
                            <w:r w:rsidRPr="00C924A6">
                              <w:rPr>
                                <w:rFonts w:ascii="Times New Roman" w:eastAsia="Times New Roman" w:hAnsi="Times New Roman" w:cs="Times New Roman"/>
                              </w:rPr>
                              <w:tab/>
                            </w:r>
                            <w:r w:rsidRPr="00C924A6">
                              <w:rPr>
                                <w:rFonts w:ascii="Times New Roman" w:eastAsia="Times New Roman" w:hAnsi="Times New Roman" w:cs="Times New Roman"/>
                              </w:rPr>
                              <w:tab/>
                              <w:t>Linden Health Center</w:t>
                            </w:r>
                          </w:p>
                          <w:p w14:paraId="64D65C46" w14:textId="4E79B829" w:rsidR="00B85006" w:rsidRPr="00C924A6" w:rsidRDefault="00B85006" w:rsidP="00ED32D8">
                            <w:pPr>
                              <w:spacing w:after="0" w:line="240" w:lineRule="auto"/>
                              <w:ind w:left="5040" w:hanging="5040"/>
                              <w:rPr>
                                <w:rFonts w:ascii="Times New Roman" w:eastAsia="Times New Roman" w:hAnsi="Times New Roman" w:cs="Times New Roman"/>
                              </w:rPr>
                            </w:pPr>
                            <w:r w:rsidRPr="00C924A6">
                              <w:rPr>
                                <w:rFonts w:ascii="Times New Roman" w:eastAsia="Times New Roman" w:hAnsi="Times New Roman" w:cs="Times New Roman"/>
                              </w:rPr>
                              <w:t>1501 W. Saratoga St. Baltimore, MD 21223</w:t>
                            </w:r>
                            <w:r>
                              <w:rPr>
                                <w:rFonts w:ascii="Times New Roman" w:eastAsia="Times New Roman" w:hAnsi="Times New Roman" w:cs="Times New Roman"/>
                              </w:rPr>
                              <w:tab/>
                              <w:t>827 Linden Avenue, Baltimore, MD</w:t>
                            </w:r>
                          </w:p>
                          <w:p w14:paraId="07565779" w14:textId="77777777" w:rsidR="00B85006" w:rsidRDefault="00B85006" w:rsidP="00ED32D8">
                            <w:pPr>
                              <w:spacing w:after="0" w:line="240" w:lineRule="auto"/>
                              <w:ind w:left="5040" w:hanging="5040"/>
                              <w:rPr>
                                <w:rFonts w:ascii="Times New Roman" w:eastAsia="Times New Roman" w:hAnsi="Times New Roman" w:cs="Times New Roman"/>
                              </w:rPr>
                            </w:pPr>
                            <w:r w:rsidRPr="00C924A6">
                              <w:rPr>
                                <w:rFonts w:ascii="Times New Roman" w:eastAsia="Times New Roman" w:hAnsi="Times New Roman" w:cs="Times New Roman"/>
                              </w:rPr>
                              <w:t>410-383-8300</w:t>
                            </w:r>
                            <w:r w:rsidRPr="00C924A6">
                              <w:rPr>
                                <w:rFonts w:ascii="Times New Roman" w:eastAsia="Times New Roman" w:hAnsi="Times New Roman" w:cs="Times New Roman"/>
                              </w:rPr>
                              <w:tab/>
                            </w:r>
                            <w:r>
                              <w:rPr>
                                <w:rFonts w:ascii="Times New Roman" w:eastAsia="Times New Roman" w:hAnsi="Times New Roman" w:cs="Times New Roman"/>
                              </w:rPr>
                              <w:t>21201</w:t>
                            </w:r>
                          </w:p>
                          <w:p w14:paraId="31500B85" w14:textId="7740ADBE" w:rsidR="00B85006" w:rsidRPr="00C924A6" w:rsidRDefault="00B85006" w:rsidP="00ED32D8">
                            <w:pPr>
                              <w:spacing w:after="0" w:line="240" w:lineRule="auto"/>
                              <w:ind w:left="5040" w:hanging="5040"/>
                              <w:rPr>
                                <w:rFonts w:ascii="Times New Roman" w:eastAsia="Times New Roman" w:hAnsi="Times New Roman" w:cs="Times New Roman"/>
                              </w:rPr>
                            </w:pPr>
                            <w:r w:rsidRPr="00C924A6">
                              <w:rPr>
                                <w:rFonts w:ascii="Times New Roman" w:eastAsia="Times New Roman" w:hAnsi="Times New Roman" w:cs="Times New Roman"/>
                              </w:rPr>
                              <w:t xml:space="preserve"> </w:t>
                            </w:r>
                          </w:p>
                          <w:p w14:paraId="66D6BF5C" w14:textId="3C25EBA1" w:rsidR="00B85006" w:rsidRPr="00C924A6" w:rsidRDefault="00B85006" w:rsidP="00E652A2">
                            <w:pPr>
                              <w:spacing w:after="0" w:line="240" w:lineRule="auto"/>
                              <w:rPr>
                                <w:rFonts w:ascii="Times New Roman" w:hAnsi="Times New Roman" w:cs="Times New Roman"/>
                              </w:rPr>
                            </w:pPr>
                            <w:r w:rsidRPr="00C924A6">
                              <w:rPr>
                                <w:rFonts w:ascii="Times New Roman" w:hAnsi="Times New Roman" w:cs="Times New Roman"/>
                              </w:rPr>
                              <w:t>Westside Health Center</w:t>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t>Washington Village Medical Center</w:t>
                            </w:r>
                          </w:p>
                          <w:p w14:paraId="577828A7" w14:textId="349ABA55" w:rsidR="00B85006" w:rsidRPr="00C924A6" w:rsidRDefault="00B85006" w:rsidP="00E652A2">
                            <w:pPr>
                              <w:spacing w:after="0" w:line="240" w:lineRule="auto"/>
                              <w:rPr>
                                <w:rFonts w:ascii="Times New Roman" w:hAnsi="Times New Roman" w:cs="Times New Roman"/>
                              </w:rPr>
                            </w:pPr>
                            <w:r w:rsidRPr="00C924A6">
                              <w:rPr>
                                <w:rFonts w:ascii="Times New Roman" w:hAnsi="Times New Roman" w:cs="Times New Roman"/>
                              </w:rPr>
                              <w:t xml:space="preserve">2449 W. Fredrick Ave. </w:t>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t>700 Washington Blvd</w:t>
                            </w:r>
                          </w:p>
                          <w:p w14:paraId="37BC6EA7" w14:textId="77777777" w:rsidR="00B85006" w:rsidRPr="00C924A6" w:rsidRDefault="00B85006" w:rsidP="00E652A2">
                            <w:pPr>
                              <w:spacing w:after="0" w:line="240" w:lineRule="auto"/>
                              <w:rPr>
                                <w:rFonts w:ascii="Times New Roman" w:hAnsi="Times New Roman" w:cs="Times New Roman"/>
                              </w:rPr>
                            </w:pPr>
                            <w:r w:rsidRPr="00C924A6">
                              <w:rPr>
                                <w:rFonts w:ascii="Times New Roman" w:hAnsi="Times New Roman" w:cs="Times New Roman"/>
                              </w:rPr>
                              <w:t>Baltimore, MD 21223</w:t>
                            </w:r>
                            <w:r w:rsidRPr="00C924A6">
                              <w:rPr>
                                <w:rFonts w:ascii="Times New Roman" w:hAnsi="Times New Roman" w:cs="Times New Roman"/>
                              </w:rPr>
                              <w:tab/>
                              <w:t xml:space="preserve"> </w:t>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t>Baltimore, MD 21230</w:t>
                            </w:r>
                          </w:p>
                          <w:p w14:paraId="0FF6EB17" w14:textId="1EFA280F" w:rsidR="00B85006" w:rsidRDefault="00B85006" w:rsidP="006C3736">
                            <w:pPr>
                              <w:spacing w:after="0" w:line="240" w:lineRule="auto"/>
                              <w:rPr>
                                <w:rFonts w:ascii="Times New Roman" w:hAnsi="Times New Roman" w:cs="Times New Roman"/>
                              </w:rPr>
                            </w:pPr>
                            <w:r w:rsidRPr="00C924A6">
                              <w:rPr>
                                <w:rFonts w:ascii="Times New Roman" w:hAnsi="Times New Roman" w:cs="Times New Roman"/>
                              </w:rPr>
                              <w:t>410-383-8300</w:t>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t>410-383-3360</w:t>
                            </w:r>
                          </w:p>
                          <w:p w14:paraId="7DDF8EED" w14:textId="77777777" w:rsidR="00B85006" w:rsidRPr="00C924A6" w:rsidRDefault="00B85006" w:rsidP="006C3736">
                            <w:pPr>
                              <w:spacing w:after="0" w:line="240" w:lineRule="auto"/>
                              <w:rPr>
                                <w:rFonts w:ascii="Times New Roman" w:hAnsi="Times New Roman" w:cs="Times New Roman"/>
                              </w:rPr>
                            </w:pPr>
                          </w:p>
                          <w:p w14:paraId="10A82224" w14:textId="532DD29B" w:rsidR="00B85006" w:rsidRDefault="00B85006" w:rsidP="00E652A2">
                            <w:pPr>
                              <w:spacing w:after="0" w:line="240" w:lineRule="auto"/>
                              <w:rPr>
                                <w:rFonts w:ascii="Times New Roman" w:eastAsia="Times New Roman" w:hAnsi="Times New Roman" w:cs="Times New Roman"/>
                                <w:sz w:val="24"/>
                                <w:szCs w:val="24"/>
                              </w:rPr>
                            </w:pPr>
                          </w:p>
                          <w:p w14:paraId="1FF56A4A" w14:textId="43008931" w:rsidR="00B85006" w:rsidRDefault="00B85006" w:rsidP="00E652A2">
                            <w:pPr>
                              <w:spacing w:after="0" w:line="240" w:lineRule="auto"/>
                              <w:rPr>
                                <w:rFonts w:ascii="Times New Roman" w:eastAsia="Times New Roman" w:hAnsi="Times New Roman" w:cs="Times New Roman"/>
                                <w:sz w:val="24"/>
                                <w:szCs w:val="24"/>
                              </w:rPr>
                            </w:pPr>
                          </w:p>
                          <w:p w14:paraId="069BF37F" w14:textId="77777777" w:rsidR="00B85006" w:rsidRDefault="00B85006" w:rsidP="00E652A2">
                            <w:pPr>
                              <w:spacing w:after="0" w:line="240" w:lineRule="auto"/>
                              <w:rPr>
                                <w:rFonts w:ascii="Times New Roman" w:eastAsia="Times New Roman" w:hAnsi="Times New Roman" w:cs="Times New Roman"/>
                                <w:sz w:val="24"/>
                                <w:szCs w:val="24"/>
                              </w:rPr>
                            </w:pPr>
                          </w:p>
                          <w:p w14:paraId="1E3D2F62" w14:textId="2949A6C0" w:rsidR="00B85006" w:rsidRDefault="00B85006" w:rsidP="00E652A2">
                            <w:pPr>
                              <w:spacing w:after="0" w:line="240" w:lineRule="auto"/>
                              <w:rPr>
                                <w:rFonts w:ascii="Times New Roman" w:eastAsia="Times New Roman" w:hAnsi="Times New Roman" w:cs="Times New Roman"/>
                                <w:sz w:val="24"/>
                                <w:szCs w:val="24"/>
                              </w:rPr>
                            </w:pPr>
                          </w:p>
                          <w:p w14:paraId="098EEDF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D3288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6BCFC9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554B055B" w14:textId="1CF14AF7" w:rsidR="00B85006" w:rsidRPr="00330D5C" w:rsidRDefault="00B85006" w:rsidP="00E652A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410-837-5533</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410-837-5533</w:t>
                            </w:r>
                          </w:p>
                          <w:p w14:paraId="274D3C11" w14:textId="77777777" w:rsidR="00B85006"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Three Lower Counties Community Services, Inc.</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p>
                          <w:p w14:paraId="1A5CCEE4" w14:textId="5EB3AD10" w:rsidR="00B85006"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
                          <w:p w14:paraId="7274A804" w14:textId="77777777" w:rsidR="00B85006"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w:t>
                            </w:r>
                            <w:r>
                              <w:rPr>
                                <w:rFonts w:ascii="Times New Roman" w:eastAsia="Times New Roman" w:hAnsi="Times New Roman" w:cs="Times New Roman"/>
                                <w:sz w:val="24"/>
                                <w:szCs w:val="24"/>
                              </w:rPr>
                              <w:t>1853-0191</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3DBAEA9F" w14:textId="3F106161" w:rsidR="00B85006" w:rsidRDefault="00B85006" w:rsidP="00E652A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410-651-1000</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7A535AA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4A9A37C" w14:textId="316D4ACB" w:rsidR="00B85006" w:rsidRDefault="00B85006" w:rsidP="00171264">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w:t>
                            </w:r>
                            <w:r>
                              <w:rPr>
                                <w:rFonts w:ascii="Times New Roman" w:eastAsia="Times New Roman" w:hAnsi="Times New Roman" w:cs="Times New Roman"/>
                                <w:sz w:val="24"/>
                                <w:szCs w:val="24"/>
                              </w:rPr>
                              <w:t xml:space="preserve">ex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proofErr w:type="spellStart"/>
                            <w:r>
                              <w:rPr>
                                <w:rFonts w:ascii="Times New Roman" w:eastAsia="Times New Roman" w:hAnsi="Times New Roman" w:cs="Times New Roman"/>
                                <w:sz w:val="24"/>
                                <w:szCs w:val="24"/>
                              </w:rPr>
                              <w:t>Sandtown</w:t>
                            </w:r>
                            <w:proofErr w:type="spellEnd"/>
                            <w:r>
                              <w:rPr>
                                <w:rFonts w:ascii="Times New Roman" w:eastAsia="Times New Roman" w:hAnsi="Times New Roman" w:cs="Times New Roman"/>
                                <w:sz w:val="24"/>
                                <w:szCs w:val="24"/>
                              </w:rPr>
                              <w:t xml:space="preserve">/New Center </w:t>
                            </w:r>
                            <w:proofErr w:type="spellStart"/>
                            <w:r>
                              <w:rPr>
                                <w:rFonts w:ascii="Times New Roman" w:eastAsia="Times New Roman" w:hAnsi="Times New Roman" w:cs="Times New Roman"/>
                                <w:sz w:val="24"/>
                                <w:szCs w:val="24"/>
                              </w:rPr>
                              <w:t>Center</w:t>
                            </w:r>
                            <w:proofErr w:type="spellEnd"/>
                            <w:r>
                              <w:rPr>
                                <w:rFonts w:ascii="Times New Roman" w:eastAsia="Times New Roman" w:hAnsi="Times New Roman" w:cs="Times New Roman"/>
                                <w:sz w:val="24"/>
                                <w:szCs w:val="24"/>
                              </w:rPr>
                              <w:tab/>
                            </w:r>
                          </w:p>
                          <w:p w14:paraId="7E5DFABA" w14:textId="7BB71A81" w:rsidR="00B85006" w:rsidRDefault="00B85006" w:rsidP="00171264">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1245 Eastern Boul</w:t>
                            </w:r>
                            <w:r>
                              <w:rPr>
                                <w:rFonts w:ascii="Times New Roman" w:eastAsia="Times New Roman" w:hAnsi="Times New Roman" w:cs="Times New Roman"/>
                                <w:sz w:val="24"/>
                                <w:szCs w:val="24"/>
                              </w:rPr>
                              <w:t xml:space="preserve">evard,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1300 N. Fulton Street</w:t>
                            </w:r>
                          </w:p>
                          <w:p w14:paraId="54026255" w14:textId="04F9D23B" w:rsidR="00B85006" w:rsidRDefault="00B85006" w:rsidP="00171264">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w:t>
                            </w:r>
                            <w:r>
                              <w:rPr>
                                <w:rFonts w:ascii="Times New Roman" w:eastAsia="Times New Roman" w:hAnsi="Times New Roman" w:cs="Times New Roman"/>
                                <w:sz w:val="24"/>
                                <w:szCs w:val="24"/>
                              </w:rPr>
                              <w:t>ore, MD 21221</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Baltimore, MD 21221</w:t>
                            </w:r>
                          </w:p>
                          <w:p w14:paraId="277B9982" w14:textId="591E57E5" w:rsidR="00B85006" w:rsidRPr="00330D5C" w:rsidRDefault="00B85006" w:rsidP="00E652A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410-558-4700</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410-467-6040</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
                          <w:p w14:paraId="4BBCE69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8E825C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6CFEDA4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807AC9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29758AC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1D58DCC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51B00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27F22DB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10D1B52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581F7EE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B54F0D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14A8181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0FAFDAE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686CC5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2FCE73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1E443C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3ABEA15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E40828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4BDCAC3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BC8A4A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B60BA17"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8CFB2BD" w14:textId="77777777" w:rsidR="00B85006" w:rsidRDefault="00B85006" w:rsidP="00E652A2">
                            <w:pPr>
                              <w:spacing w:after="0" w:line="240" w:lineRule="auto"/>
                              <w:ind w:left="2880" w:firstLine="720"/>
                              <w:rPr>
                                <w:rFonts w:ascii="Times New Roman" w:hAnsi="Times New Roman"/>
                                <w:sz w:val="24"/>
                                <w:szCs w:val="24"/>
                              </w:rPr>
                            </w:pPr>
                          </w:p>
                          <w:p w14:paraId="7308C0D8" w14:textId="77777777" w:rsidR="00B85006" w:rsidRDefault="00B85006" w:rsidP="00E652A2"/>
                          <w:p w14:paraId="31DB038C" w14:textId="77777777" w:rsidR="00B85006" w:rsidRDefault="00B85006"/>
                          <w:p w14:paraId="3A23ED0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0F49C16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1B8C35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CEB51B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1AABE57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F8F521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84DDF6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6E7F529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2590809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3A0EB2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3F6A250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661AC8D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2C98D2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DC6C6C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DC49E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0B0EF40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57B47A6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41C95ED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6547731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117C45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07D3851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58A65EA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18A566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332220F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F56576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E63E2F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09063B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F33D1D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1205502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0E029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629D5F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4A775D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042186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62AEF65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D2C658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5B3FDFA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3C74145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4C3DEF9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F1CD8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10B0815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E5EDE6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887735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7F6144A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51935F0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1DB0AD5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DF5AAE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74A96B4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22847D9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4FD225A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4BFC3D4E" w14:textId="77777777" w:rsidR="00B85006" w:rsidRDefault="00B85006" w:rsidP="00E652A2">
                            <w:pPr>
                              <w:spacing w:after="0" w:line="240" w:lineRule="auto"/>
                              <w:ind w:left="2880" w:firstLine="720"/>
                              <w:rPr>
                                <w:rFonts w:ascii="Times New Roman" w:hAnsi="Times New Roman"/>
                                <w:sz w:val="24"/>
                                <w:szCs w:val="24"/>
                              </w:rPr>
                            </w:pPr>
                          </w:p>
                          <w:p w14:paraId="26C8C2E9" w14:textId="77777777" w:rsidR="00B85006" w:rsidRDefault="00B85006" w:rsidP="00E652A2"/>
                          <w:p w14:paraId="7EEA3BDC" w14:textId="77777777" w:rsidR="00B85006" w:rsidRDefault="00B85006"/>
                          <w:p w14:paraId="7B07513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62C4AE2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2E593CD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30810D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61FA722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FFAC48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252078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0FF8488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4303EFA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90E073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7A37237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30577FD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27CF3F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54CEA0B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5F95E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1AB03C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761C36E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33738B2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72AEDAA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906C69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3FDFA0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516ECB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227F9E8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14F1207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1767DE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39C7A04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3A5D0D4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ED32C4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2657085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3E8F72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4B5EA0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84AFE3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0062F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485E3C8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2450FB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0E789EF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44767DF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10CBFEB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CF8A2D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698B76C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2657BEE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0F446AC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4EC0541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366D85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5B8731B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C8C043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28A82A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26C418D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4BF8C7F7"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221C37DB" w14:textId="77777777" w:rsidR="00B85006" w:rsidRDefault="00B85006" w:rsidP="00E652A2">
                            <w:pPr>
                              <w:spacing w:after="0" w:line="240" w:lineRule="auto"/>
                              <w:ind w:left="2880" w:firstLine="720"/>
                              <w:rPr>
                                <w:rFonts w:ascii="Times New Roman" w:hAnsi="Times New Roman"/>
                                <w:sz w:val="24"/>
                                <w:szCs w:val="24"/>
                              </w:rPr>
                            </w:pPr>
                          </w:p>
                          <w:p w14:paraId="2F97A054" w14:textId="77777777" w:rsidR="00B85006" w:rsidRDefault="00B85006" w:rsidP="00E652A2"/>
                          <w:p w14:paraId="66EE9333" w14:textId="77777777" w:rsidR="00B85006" w:rsidRDefault="00B85006"/>
                          <w:p w14:paraId="6991FF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210FCB2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75F20D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1ECBE0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2425BC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6C776D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D282ED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4999C22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2ABB0A8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4905A4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0E513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3F3221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0149A84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01C862F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F8A3F2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75A6A0A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146F4A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0C89936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14E9734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AF8F50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1BDC5C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FC5BCB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FE4A0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50DDE7B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C0F707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275B1B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6D38822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2BE63D0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3ABF2E9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36B784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5CF112D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276C38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DB570B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34B21B6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FD259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33C3FC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00C9035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3A9275B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FBA445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47DCD3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7DBD599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6422D70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27A064B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F4572C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365177D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E6F3F6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3CDF68F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1CBC2B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60FAF77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6F5A260" w14:textId="77777777" w:rsidR="00B85006" w:rsidRDefault="00B85006" w:rsidP="00E652A2">
                            <w:pPr>
                              <w:spacing w:after="0" w:line="240" w:lineRule="auto"/>
                              <w:ind w:left="2880" w:firstLine="720"/>
                              <w:rPr>
                                <w:rFonts w:ascii="Times New Roman" w:hAnsi="Times New Roman"/>
                                <w:sz w:val="24"/>
                                <w:szCs w:val="24"/>
                              </w:rPr>
                            </w:pPr>
                          </w:p>
                          <w:p w14:paraId="6862EB2E" w14:textId="77777777" w:rsidR="00B85006" w:rsidRDefault="00B85006" w:rsidP="00E652A2"/>
                          <w:p w14:paraId="35E5274B" w14:textId="77777777" w:rsidR="00B85006" w:rsidRDefault="00B85006"/>
                          <w:p w14:paraId="33212B1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A7E9F5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06B4B1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5D1287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2AEFD66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E000F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734FECF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5C4303D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11F6506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177535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9C4F4D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23F2AE5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3016C9D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54B456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3B369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74E3139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467260C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2CF716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1E38104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7D5C09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0E498B2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66B9F5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59CCE6C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24BF65F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DB8B6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123CAA0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3C52B9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CAC452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07E6AE1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7B03FB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7F88B67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3ACC66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E8D6D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22BFB33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F4BC1D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0859168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5CC2DBD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3A789EE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07599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7A7E69D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EAEFA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9DA5B6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48F07E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D2F85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3325228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2AAC77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CB24CE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3F3D611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0C245A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27F8295C" w14:textId="77777777" w:rsidR="00B85006" w:rsidRDefault="00B85006" w:rsidP="00E652A2">
                            <w:pPr>
                              <w:spacing w:after="0" w:line="240" w:lineRule="auto"/>
                              <w:ind w:left="2880" w:firstLine="720"/>
                              <w:rPr>
                                <w:rFonts w:ascii="Times New Roman" w:hAnsi="Times New Roman"/>
                                <w:sz w:val="24"/>
                                <w:szCs w:val="24"/>
                              </w:rPr>
                            </w:pPr>
                          </w:p>
                          <w:p w14:paraId="76577FA4" w14:textId="77777777" w:rsidR="00B85006" w:rsidRDefault="00B85006" w:rsidP="00E652A2"/>
                          <w:p w14:paraId="15C8B2E3" w14:textId="77777777" w:rsidR="00B85006" w:rsidRDefault="00B85006"/>
                          <w:p w14:paraId="4F836F2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004B157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5B832C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525C90F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44335AC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12E83D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7083EE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10739E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3E9743C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C10AD2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36CF3B9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472DA67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3D58B75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0F7E6BB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FF6D6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3B84150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552797D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6AF9EFD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117232C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5125D3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0C8E38C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47242C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51BA53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740EF8E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D6F577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337C18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3ABC026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9B431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70EE55D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2608D1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4D10D59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19DDCF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D80926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787E029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5362E1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5A936DC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64E7D01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2C282B2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C0B39C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75B34D6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7AAD02F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5A56BD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4CA086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5640F3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2AA81C1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E49EB1C"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44CD3B5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106AF60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26CB6C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4FAC69B3" w14:textId="77777777" w:rsidR="00B85006" w:rsidRDefault="00B85006" w:rsidP="00E652A2">
                            <w:pPr>
                              <w:spacing w:after="0" w:line="240" w:lineRule="auto"/>
                              <w:ind w:left="2880" w:firstLine="720"/>
                              <w:rPr>
                                <w:rFonts w:ascii="Times New Roman" w:hAnsi="Times New Roman"/>
                                <w:sz w:val="24"/>
                                <w:szCs w:val="24"/>
                              </w:rPr>
                            </w:pPr>
                          </w:p>
                          <w:p w14:paraId="245FD278" w14:textId="77777777" w:rsidR="00B85006" w:rsidRDefault="00B85006" w:rsidP="00E652A2"/>
                          <w:p w14:paraId="0B1A024A" w14:textId="77777777" w:rsidR="00B85006" w:rsidRDefault="00B85006"/>
                          <w:p w14:paraId="7FD689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645E468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0FC5B1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2E465E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CAEE82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D0D4E0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2763F6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4D6C01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4390E0F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8124CF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611FDAF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1E207F9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5FCB845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1DA1F30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8F5F89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3F4E7B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40E6504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5EA3546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3AEA5A6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B9BBB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3061B9B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01E0BE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BBB6AC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2FFBD6D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B6DD6B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FD1FC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65E1B6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F118D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7F74085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1711F8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0BD2D51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32446C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606323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36C180F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87E19F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58B5F69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57C1AF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3C7BBD3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2166E8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619BD7F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32B8CFC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709111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31E07C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0C27B83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6AD3330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35988F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CE7EAC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4825E07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020A30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2F1AF1B3" w14:textId="77777777" w:rsidR="00B85006" w:rsidRDefault="00B85006" w:rsidP="00E652A2">
                            <w:pPr>
                              <w:spacing w:after="0" w:line="240" w:lineRule="auto"/>
                              <w:ind w:left="2880" w:firstLine="720"/>
                              <w:rPr>
                                <w:rFonts w:ascii="Times New Roman" w:hAnsi="Times New Roman"/>
                                <w:sz w:val="24"/>
                                <w:szCs w:val="24"/>
                              </w:rPr>
                            </w:pPr>
                          </w:p>
                          <w:p w14:paraId="37B735AC" w14:textId="77777777" w:rsidR="00B85006" w:rsidRDefault="00B85006" w:rsidP="00E652A2"/>
                          <w:p w14:paraId="0A92D291" w14:textId="77777777" w:rsidR="00B85006" w:rsidRDefault="00B85006"/>
                          <w:p w14:paraId="3DA4B8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733F41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5CC3C2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5D00ECD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078AE62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6AC04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041849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2C8782D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65B28B7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D9CC0D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519E36C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3DA7EE6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6E726A5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3665916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187C62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00C9A6A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530C12E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13D78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7E4CD92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5336A6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00851A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0D64E51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72B52B1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2B42521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A53A72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6404D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BE9E22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6966E1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3409C2A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57DE5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79EB6E3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57F05D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B4179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59DC6C4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833525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63EA85F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3721E43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2A3DE90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42093F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10D96B5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7FF683D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2F2D06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6D719B6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3A64B96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45299AB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821CA8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7362972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284D4FF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900A0C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6825A08D" w14:textId="77777777" w:rsidR="00B85006" w:rsidRDefault="00B85006" w:rsidP="00E652A2">
                            <w:pPr>
                              <w:spacing w:after="0" w:line="240" w:lineRule="auto"/>
                              <w:ind w:left="2880" w:firstLine="720"/>
                              <w:rPr>
                                <w:rFonts w:ascii="Times New Roman" w:hAnsi="Times New Roman"/>
                                <w:sz w:val="24"/>
                                <w:szCs w:val="24"/>
                              </w:rPr>
                            </w:pPr>
                          </w:p>
                          <w:p w14:paraId="068D3763" w14:textId="77777777" w:rsidR="00B85006" w:rsidRDefault="00B85006" w:rsidP="00E652A2"/>
                          <w:p w14:paraId="72929599" w14:textId="77777777" w:rsidR="00B85006" w:rsidRDefault="00B85006"/>
                          <w:p w14:paraId="7C81F71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20F1AFA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72EBB82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5805D7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731E216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5F591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18ED87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6B6B5A6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1077F05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44B37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34A1098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20F7602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4D3179E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E1EB82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B8ADE0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1975493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4386177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0A3E5C2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1562726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CCAB2C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0739575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DD8260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2837C5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7EA7E76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A65149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2D2B05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7C456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2484B1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3A76A97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55140A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492B415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1B771A8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3405D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1743FF9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6B0EEB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6CC2B86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0529EE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34A3711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D366E6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2C36203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337F8E4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F8192D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68EABDD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108187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5425A13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2A658A7"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02A3D5D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24E498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068A0E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78F0D5D7" w14:textId="77777777" w:rsidR="00B85006" w:rsidRDefault="00B85006" w:rsidP="00E652A2">
                            <w:pPr>
                              <w:spacing w:after="0" w:line="240" w:lineRule="auto"/>
                              <w:ind w:left="2880" w:firstLine="720"/>
                              <w:rPr>
                                <w:rFonts w:ascii="Times New Roman" w:hAnsi="Times New Roman"/>
                                <w:sz w:val="24"/>
                                <w:szCs w:val="24"/>
                              </w:rPr>
                            </w:pPr>
                          </w:p>
                          <w:p w14:paraId="4A488DEB" w14:textId="77777777" w:rsidR="00B85006" w:rsidRDefault="00B85006" w:rsidP="00E652A2"/>
                          <w:p w14:paraId="5C79511A" w14:textId="77777777" w:rsidR="00B85006" w:rsidRDefault="00B85006"/>
                          <w:p w14:paraId="35293F6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0A71BD3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4874B14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3FC304B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37995C6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17A35B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186C12C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051895C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1B371CC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C57F98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60D68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0B68D4C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4FB8BEB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D78A70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8AC94C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2FD388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6126A9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2350BBA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6B3B494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C78478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0D5CA1D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5B99D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2CE9B1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1C58C32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4426EA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539CCAB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119056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7F1FC9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197500F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8B27C7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325DA3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4D4F3C3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3C598A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7E7EA2A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B3396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6521634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4CEA45C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5284AD5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6FB346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2E16440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273CE75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66838E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FFCEB8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04E48FC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4F6BC6A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4B142A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4F569A7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486FCD7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42A6E6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6ADB32C6" w14:textId="77777777" w:rsidR="00B85006" w:rsidRDefault="00B85006" w:rsidP="00E652A2">
                            <w:pPr>
                              <w:spacing w:after="0" w:line="240" w:lineRule="auto"/>
                              <w:ind w:left="2880" w:firstLine="720"/>
                              <w:rPr>
                                <w:rFonts w:ascii="Times New Roman" w:hAnsi="Times New Roman"/>
                                <w:sz w:val="24"/>
                                <w:szCs w:val="24"/>
                              </w:rPr>
                            </w:pPr>
                          </w:p>
                          <w:p w14:paraId="7637B456" w14:textId="77777777" w:rsidR="00B85006" w:rsidRDefault="00B85006" w:rsidP="00E652A2"/>
                          <w:p w14:paraId="520E4259" w14:textId="77777777" w:rsidR="00B85006" w:rsidRDefault="00B85006"/>
                          <w:p w14:paraId="08143AF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0B268E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613CCCE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748E9BE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1DFEE34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661DA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0315E90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7A98EFA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582FCD0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CD8E51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67D9D75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2B26BD4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08375D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4F0EA18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F56B36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3C2DFCB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4B45DC0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52165AD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3EA8F98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37A563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374A341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4BDA53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6A78B5D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33E4675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C5D994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0DCEDB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53D6872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80BCE6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27F9A96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FE464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67E02BA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1DF898F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5100A2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3362414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B6F02B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4CC893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45DA1CF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5B95601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C93DC4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1F7535D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6E9ED0C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5DBCE03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31F2DAE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CC399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06F77E3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FB1CEC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4355CCF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4DA49CBC"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F1DA7F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6FC0CBF9" w14:textId="77777777" w:rsidR="00B85006" w:rsidRDefault="00B85006" w:rsidP="00E652A2">
                            <w:pPr>
                              <w:spacing w:after="0" w:line="240" w:lineRule="auto"/>
                              <w:ind w:left="2880" w:firstLine="720"/>
                              <w:rPr>
                                <w:rFonts w:ascii="Times New Roman" w:hAnsi="Times New Roman"/>
                                <w:sz w:val="24"/>
                                <w:szCs w:val="24"/>
                              </w:rPr>
                            </w:pPr>
                          </w:p>
                          <w:p w14:paraId="525E0039" w14:textId="77777777" w:rsidR="00B85006" w:rsidRDefault="00B85006" w:rsidP="00E652A2"/>
                          <w:p w14:paraId="7B3B72C7" w14:textId="77777777" w:rsidR="00B85006" w:rsidRDefault="00B85006"/>
                          <w:p w14:paraId="32AF47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096872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06EB18D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0425911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303C82D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C74374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178F84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08D9AE1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21F74F5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7AC7B6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F07D9D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0B3DE84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6103A77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643CF76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1ECA6A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3EC1316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1490F7C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87DC84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2C79673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878B85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A45A16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C4DA92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A6055D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2CC9731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7521C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34114D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16D390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D57C8C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3BBDB8A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861DA5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5D036A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67175BA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624C18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4B21556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8D5FF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24B6A1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0D5E452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748EBB1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2ACFCE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616E508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601430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01954FB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820795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0DD13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6C3FCAD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656610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1AD4C37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F5BDDC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2593AC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2430790D" w14:textId="77777777" w:rsidR="00B85006" w:rsidRDefault="00B85006" w:rsidP="00E652A2">
                            <w:pPr>
                              <w:spacing w:after="0" w:line="240" w:lineRule="auto"/>
                              <w:ind w:left="2880" w:firstLine="720"/>
                              <w:rPr>
                                <w:rFonts w:ascii="Times New Roman" w:hAnsi="Times New Roman"/>
                                <w:sz w:val="24"/>
                                <w:szCs w:val="24"/>
                              </w:rPr>
                            </w:pPr>
                          </w:p>
                          <w:p w14:paraId="72A0A742" w14:textId="77777777" w:rsidR="00B85006" w:rsidRDefault="00B85006" w:rsidP="00E652A2"/>
                          <w:p w14:paraId="183D9061" w14:textId="77777777" w:rsidR="00B85006" w:rsidRDefault="00B85006"/>
                          <w:p w14:paraId="0CD8A76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6E9A6C1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353264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94B7B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0FCB305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10A130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7A87FD4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4E0D81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772A8A0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5FF576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FC847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616098B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51CF83D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210297E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B89E12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738FF23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744BAF1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68935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28E23D6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A5ABE9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64F3BD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8B87B4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185E458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739D699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8E885C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0B60AE2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17061B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0564DA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69EEF17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EB13EB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40C0A5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399880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2A8D3A6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070634D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42526F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7055BB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2411DBD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5C2CC95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D35B5F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5092EC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2F81D2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2274320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EAF96E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113DC2E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096B430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2F844D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3975639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779708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8DF472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68BAA2E0" w14:textId="77777777" w:rsidR="00B85006" w:rsidRDefault="00B85006" w:rsidP="00E652A2">
                            <w:pPr>
                              <w:spacing w:after="0" w:line="240" w:lineRule="auto"/>
                              <w:ind w:left="2880" w:firstLine="720"/>
                              <w:rPr>
                                <w:rFonts w:ascii="Times New Roman" w:hAnsi="Times New Roman"/>
                                <w:sz w:val="24"/>
                                <w:szCs w:val="24"/>
                              </w:rPr>
                            </w:pPr>
                          </w:p>
                          <w:p w14:paraId="5B074C2E" w14:textId="77777777" w:rsidR="00B85006" w:rsidRDefault="00B85006" w:rsidP="00E652A2"/>
                          <w:p w14:paraId="420274A0" w14:textId="77777777" w:rsidR="00B85006" w:rsidRDefault="00B85006"/>
                          <w:p w14:paraId="7340F7E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E72B08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30EB2E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49769B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6628B2D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262F5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698306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62A053A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3BB5F91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F22F0B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0A7A00F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0582CA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059436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220E325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5AD464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336E37D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2660D4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6BB1D3D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201A03F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11772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1B88BDB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7E272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753DC6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5DFC651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6BE25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37A7ED8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0512A3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4CE553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7AA78D1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8DBDBE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759124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5C44A41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0592B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07ED73B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B7C6A6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2F0BAD9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6E104DF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028B756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B2338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513F130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7BCB103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83B2D0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13A83C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CDDA81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6E86EC9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92F8CC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4038E7B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21F2D0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610E560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7E0836FE" w14:textId="77777777" w:rsidR="00B85006" w:rsidRDefault="00B85006" w:rsidP="00E652A2">
                            <w:pPr>
                              <w:spacing w:after="0" w:line="240" w:lineRule="auto"/>
                              <w:ind w:left="2880" w:firstLine="720"/>
                              <w:rPr>
                                <w:rFonts w:ascii="Times New Roman" w:hAnsi="Times New Roman"/>
                                <w:sz w:val="24"/>
                                <w:szCs w:val="24"/>
                              </w:rPr>
                            </w:pPr>
                          </w:p>
                          <w:p w14:paraId="1C329B4C" w14:textId="77777777" w:rsidR="00B85006" w:rsidRDefault="00B85006" w:rsidP="00E652A2"/>
                          <w:p w14:paraId="5C7C712C" w14:textId="77777777" w:rsidR="00B85006" w:rsidRDefault="00B85006"/>
                          <w:p w14:paraId="2D0E988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23FE29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689CC80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1B3034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2B914D8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057F74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9B54FD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4BC4625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47FD822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37767F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76DB44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54DF7B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1C9597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31D2268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61C9BF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7299841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066E3DC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4E43DA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1C197C0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8B724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45050E6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E065E0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5533AB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6500739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D5F646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2F9AFF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68470F0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917A1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6AAD12D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CB9807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43829A2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4603E6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B46E1C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694FE8B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99F2CC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2A8519D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4F3D479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7CF12B3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B1323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383AA6C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3D1E250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487F182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4ECE096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514C671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7B1C156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F6D084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14E33DC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CC58E6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1F4C51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563A85EF" w14:textId="77777777" w:rsidR="00B85006" w:rsidRDefault="00B85006" w:rsidP="00E652A2">
                            <w:pPr>
                              <w:spacing w:after="0" w:line="240" w:lineRule="auto"/>
                              <w:ind w:left="2880" w:firstLine="720"/>
                              <w:rPr>
                                <w:rFonts w:ascii="Times New Roman" w:hAnsi="Times New Roman"/>
                                <w:sz w:val="24"/>
                                <w:szCs w:val="24"/>
                              </w:rPr>
                            </w:pPr>
                          </w:p>
                          <w:p w14:paraId="1E30F5AC" w14:textId="77777777" w:rsidR="00B85006" w:rsidRDefault="00B85006" w:rsidP="00E652A2"/>
                          <w:p w14:paraId="574D84C6" w14:textId="77777777" w:rsidR="00B85006" w:rsidRDefault="00B85006"/>
                          <w:p w14:paraId="53EB901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0F03E5B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238FDC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11CE0D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2BEBAF7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BB83E8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642AA8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369440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7081111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278C7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0E8BD7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25D5E45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19A6D8D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30D8AEA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3B0352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19F2CFE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131EFBD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26AFDA3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435366E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19F1C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00200A5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8394B7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79105C2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03AD646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DF1512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1DC2420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06C7E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D488FE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03C480A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4897A2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492066C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7B1327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28F0585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2779CAF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66C12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7B1003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3060A83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07223F9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7EE562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1D6AF46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2B2EC0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BA27B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636C72B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527B053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5484FF0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D3891C7"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4E3D37C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1D92189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8C5913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E611F09" w14:textId="77777777" w:rsidR="00B85006" w:rsidRDefault="00B85006" w:rsidP="00E652A2">
                            <w:pPr>
                              <w:spacing w:after="0" w:line="240" w:lineRule="auto"/>
                              <w:ind w:left="2880" w:firstLine="720"/>
                              <w:rPr>
                                <w:rFonts w:ascii="Times New Roman" w:hAnsi="Times New Roman"/>
                                <w:sz w:val="24"/>
                                <w:szCs w:val="24"/>
                              </w:rPr>
                            </w:pPr>
                          </w:p>
                          <w:p w14:paraId="0EF06242" w14:textId="77777777" w:rsidR="00B85006" w:rsidRDefault="00B85006" w:rsidP="00E652A2"/>
                          <w:p w14:paraId="36F6241E" w14:textId="77777777" w:rsidR="00B85006" w:rsidRDefault="00B85006"/>
                          <w:p w14:paraId="1BD457D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3C3A646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272B0EC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39E29A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4556680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EE2811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727ECB9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0555F65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4DD92DC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FBDAC3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A83B48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39B1B25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711404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2800927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8FF738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3B00313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116D4B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28F52CC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60C3EDF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78CF9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64C2BA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4334113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3F86545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1F5F294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0BFA38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72F1028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22FACD6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AA6087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1E9E706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F49FB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144FA00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4DBB11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C9A1C2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5F3621A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AB5498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57D2755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3FEB83E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492F5EA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94FEA1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49D3522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4B02D8E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474763F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18D1E8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7D02E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1889E00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C644388"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2D7FB43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173071F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89143C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37E33AAF" w14:textId="77777777" w:rsidR="00B85006" w:rsidRDefault="00B85006" w:rsidP="00E652A2">
                            <w:pPr>
                              <w:spacing w:after="0" w:line="240" w:lineRule="auto"/>
                              <w:ind w:left="2880" w:firstLine="720"/>
                              <w:rPr>
                                <w:rFonts w:ascii="Times New Roman" w:hAnsi="Times New Roman"/>
                                <w:sz w:val="24"/>
                                <w:szCs w:val="24"/>
                              </w:rPr>
                            </w:pPr>
                          </w:p>
                          <w:p w14:paraId="234F274A" w14:textId="77777777" w:rsidR="00B85006" w:rsidRDefault="00B85006" w:rsidP="00E652A2"/>
                          <w:p w14:paraId="2EA301F3" w14:textId="77777777" w:rsidR="00B85006" w:rsidRDefault="00B85006"/>
                          <w:p w14:paraId="3E8E865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7CC59B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43F488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1723F8C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A0C937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F81D82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234F2D0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2F7F81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4990F27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8B2AA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5947BAF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2FDBD06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1ED7986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4FFE60B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CD20AC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50F43F2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452759F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1B3254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20AB139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E1BD4D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6CC1D48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3046D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3BECBB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03F07CE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BF4A5C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338880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16B4048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31F9A7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3E74DF9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4B30F2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04584C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4A7485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32ED9A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67607A3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B3E54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2130DA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6A3886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159C16B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01F8F2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75C3482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FB48F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2CF716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1E39B94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2785E3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5663AEF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93C9D7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3570ABC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3E79CB5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617A228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258BFDD9" w14:textId="77777777" w:rsidR="00B85006" w:rsidRDefault="00B85006" w:rsidP="00E652A2">
                            <w:pPr>
                              <w:spacing w:after="0" w:line="240" w:lineRule="auto"/>
                              <w:ind w:left="2880" w:firstLine="720"/>
                              <w:rPr>
                                <w:rFonts w:ascii="Times New Roman" w:hAnsi="Times New Roman"/>
                                <w:sz w:val="24"/>
                                <w:szCs w:val="24"/>
                              </w:rPr>
                            </w:pPr>
                          </w:p>
                          <w:p w14:paraId="06962F06" w14:textId="77777777" w:rsidR="00B85006" w:rsidRDefault="00B85006" w:rsidP="00E652A2"/>
                          <w:p w14:paraId="4A96ADB4" w14:textId="77777777" w:rsidR="00B85006" w:rsidRDefault="00B85006"/>
                          <w:p w14:paraId="1192B8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44CBEF4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5EA63D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2A9AA3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096CD53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F3CE6D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E6FA41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2BF7AB4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5771915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AE271D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C35B2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52FD57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5C127FB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4CBBAFB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7508D1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484293F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3D340D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0F4EB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1F0E226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C49921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2D75842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105C585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41B5B8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7377D23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6C8AC3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B83E68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3E30223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79C4E3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2270CE4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CA7164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110F2F8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E9F710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5BF5C8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694E6C9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0A958E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7BC4E4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4B78EDE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794C2F9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ACB21F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5DE3578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75A28D1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80AC5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0348CB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0B06D16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1F9C012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EE44F57"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7C49C3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2CA9BB2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67CAFF7"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78775B70" w14:textId="77777777" w:rsidR="00B85006" w:rsidRDefault="00B85006" w:rsidP="00E652A2">
                            <w:pPr>
                              <w:spacing w:after="0" w:line="240" w:lineRule="auto"/>
                              <w:ind w:left="2880" w:firstLine="720"/>
                              <w:rPr>
                                <w:rFonts w:ascii="Times New Roman" w:hAnsi="Times New Roman"/>
                                <w:sz w:val="24"/>
                                <w:szCs w:val="24"/>
                              </w:rPr>
                            </w:pPr>
                          </w:p>
                          <w:p w14:paraId="15FBC72F" w14:textId="77777777" w:rsidR="00B85006" w:rsidRDefault="00B85006" w:rsidP="00E652A2"/>
                          <w:p w14:paraId="77151456" w14:textId="77777777" w:rsidR="00B85006" w:rsidRDefault="00B85006"/>
                          <w:p w14:paraId="7EBA254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4634B5F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6F36705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1681AE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0814058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3245BF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24E7EED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70C3649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12F79AB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FF7945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80254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2C7640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4FA81E3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F9B60C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6DC420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4ADDE6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3DD0577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7CB7838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273CFCE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9BFDCB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008484A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76E09D8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2209299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548DD63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06074B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F6B78A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0900CA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E72F6E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1B777A8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1A448E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268DF18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2E76BA0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BCC7CE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0EE0B79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DF0A1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7376768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22AE2AB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0EA9196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84142D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4AAEF11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3463491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5FF87D8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AF4936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3C713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3749F3F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B202B3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0C26751C"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3A67796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2EA85FA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0C6A1BE1" w14:textId="77777777" w:rsidR="00B85006" w:rsidRDefault="00B85006" w:rsidP="00E652A2">
                            <w:pPr>
                              <w:spacing w:after="0" w:line="240" w:lineRule="auto"/>
                              <w:ind w:left="2880" w:firstLine="720"/>
                              <w:rPr>
                                <w:rFonts w:ascii="Times New Roman" w:hAnsi="Times New Roman"/>
                                <w:sz w:val="24"/>
                                <w:szCs w:val="24"/>
                              </w:rPr>
                            </w:pPr>
                          </w:p>
                          <w:p w14:paraId="5DBC3F88" w14:textId="77777777" w:rsidR="00B85006" w:rsidRDefault="00B85006" w:rsidP="00E652A2"/>
                          <w:p w14:paraId="19DE3879" w14:textId="77777777" w:rsidR="00B85006" w:rsidRDefault="00B85006"/>
                          <w:p w14:paraId="7D293B4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31D4951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4367B1E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7C1FAC2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661C1C7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F7D32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61103B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46D6CC1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3960203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7BFB41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506DC53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1E3341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2F6D03E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043BFA3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BFA80B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2428046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2E3DD82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59A503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5C045E7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EA7F6A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7CAF650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FC4768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5F039B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2866712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D10061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AC766A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7EBA89C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543B70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21D0B85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F3CE20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3DB8337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5E9BE91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E494D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7D2577C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171CE5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260686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634F7B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7B2F8AE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9F0346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3F16484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4DF99D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211EBDD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3365423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EAAD7E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0B2AA10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D703BA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5ADFCD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0EC8B4C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44CBB10C"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5553FE23" w14:textId="77777777" w:rsidR="00B85006" w:rsidRDefault="00B85006" w:rsidP="00E652A2">
                            <w:pPr>
                              <w:spacing w:after="0" w:line="240" w:lineRule="auto"/>
                              <w:ind w:left="2880" w:firstLine="720"/>
                              <w:rPr>
                                <w:rFonts w:ascii="Times New Roman" w:hAnsi="Times New Roman"/>
                                <w:sz w:val="24"/>
                                <w:szCs w:val="24"/>
                              </w:rPr>
                            </w:pPr>
                          </w:p>
                          <w:p w14:paraId="12496A52" w14:textId="77777777" w:rsidR="00B85006" w:rsidRDefault="00B85006" w:rsidP="00E652A2"/>
                          <w:p w14:paraId="25808AF5" w14:textId="77777777" w:rsidR="00B85006" w:rsidRDefault="00B85006"/>
                          <w:p w14:paraId="4F5F913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205234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0CA9B79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5F3CEC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5507C5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BBFCDF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584DF9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427C36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3249730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6CF46A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8D791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20FC551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0B5A2D6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1D8B8EA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DED2B5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5EA352D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3AADAD1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33D7156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5D5D623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28DC8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74556FA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0CA8F38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4893026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4AD0993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F91A9D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522E84E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5DADC1A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DE9EEF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428068E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344EED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168B52D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79F51C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B4AAF6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0B37D39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7BC30A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09A33B6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5629C1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1AEEF7A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C9F6ED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6B6C68F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3904191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6D441C5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690109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67E10A0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3F49CC1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D274E4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37F2849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DD527F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256AEE6C"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2496800" w14:textId="77777777" w:rsidR="00B85006" w:rsidRDefault="00B85006" w:rsidP="00E652A2">
                            <w:pPr>
                              <w:spacing w:after="0" w:line="240" w:lineRule="auto"/>
                              <w:ind w:left="2880" w:firstLine="720"/>
                              <w:rPr>
                                <w:rFonts w:ascii="Times New Roman" w:hAnsi="Times New Roman"/>
                                <w:sz w:val="24"/>
                                <w:szCs w:val="24"/>
                              </w:rPr>
                            </w:pPr>
                          </w:p>
                          <w:p w14:paraId="25277569" w14:textId="77777777" w:rsidR="00B85006" w:rsidRDefault="00B85006" w:rsidP="00E652A2"/>
                          <w:p w14:paraId="75CFF377" w14:textId="77777777" w:rsidR="00B85006" w:rsidRDefault="00B85006"/>
                          <w:p w14:paraId="45BC108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5AD2948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5B9A0E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4027B18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4DD26AA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C523DA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1A13A68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7EE85C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333A946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95B1F4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67CC096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1990FAF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69F809E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6BA0C3A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17EA4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4270094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5F210DC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21AB0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24FDD86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963D42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45CE320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1263402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4A084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1D1AA49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228338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7B4DAE9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6E309E7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A3B33F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2C4629C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ABDB25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7A6EFDB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F08D82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1586B1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181129E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582110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49D458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7266D02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6D4B633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02B39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1537DD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1B325E7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65EF4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33E8B62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01A1750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2A1251A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BD22BB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68E2C5A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5EC4AD0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A2DFD18"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153539E" w14:textId="77777777" w:rsidR="00B85006" w:rsidRDefault="00B85006" w:rsidP="00E652A2">
                            <w:pPr>
                              <w:spacing w:after="0" w:line="240" w:lineRule="auto"/>
                              <w:ind w:left="2880" w:firstLine="720"/>
                              <w:rPr>
                                <w:rFonts w:ascii="Times New Roman" w:hAnsi="Times New Roman"/>
                                <w:sz w:val="24"/>
                                <w:szCs w:val="24"/>
                              </w:rPr>
                            </w:pPr>
                          </w:p>
                          <w:p w14:paraId="44BB9C54" w14:textId="77777777" w:rsidR="00B85006" w:rsidRDefault="00B85006" w:rsidP="00E652A2"/>
                          <w:p w14:paraId="6C692ABD" w14:textId="77777777" w:rsidR="00B85006" w:rsidRDefault="00B85006"/>
                          <w:p w14:paraId="199987E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31FF6A7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2EA4C80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029B6CA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1FA2D7B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539898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B5DE3E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6BFDB3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7ED9E6A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873084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010B9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5CACF2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71DE3E1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601763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120DEB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550DF2D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132B124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766A042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5C2DAFB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FBA18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014EBD1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44B8D9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27BC0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609BFB0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AFAF6C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8D9B44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02E5603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4A994D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68C0F5E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DA63C9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7D6F43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309070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04B94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5E95258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ACD2E8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4C7E579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25F238C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587A1C9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FA799F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3BCA22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493873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AB74A9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24B5FF4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50F91B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7155555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1B8F327"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F5510A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5D6DEA9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5CCE1EC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6A7F129A" w14:textId="77777777" w:rsidR="00B85006" w:rsidRDefault="00B85006" w:rsidP="00E652A2">
                            <w:pPr>
                              <w:spacing w:after="0" w:line="240" w:lineRule="auto"/>
                              <w:ind w:left="2880" w:firstLine="720"/>
                              <w:rPr>
                                <w:rFonts w:ascii="Times New Roman" w:hAnsi="Times New Roman"/>
                                <w:sz w:val="24"/>
                                <w:szCs w:val="24"/>
                              </w:rPr>
                            </w:pPr>
                          </w:p>
                          <w:p w14:paraId="27F99023" w14:textId="77777777" w:rsidR="00B85006" w:rsidRDefault="00B85006" w:rsidP="00E652A2"/>
                          <w:p w14:paraId="2C1B61A9" w14:textId="77777777" w:rsidR="00B85006" w:rsidRDefault="00B85006"/>
                          <w:p w14:paraId="317E6D2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5A2E6C6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420263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70B866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6D47FD1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DC4900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78D72DF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720A740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1613208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6D3434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21C957D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443B5A3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3401205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2A43599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4D0CC7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094116E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211840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3A6BC13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52E0BA0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24E08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696815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6ED5C3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3AF7BA3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4CAFC31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DDB636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348051E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39D3310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60CF4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6A0C77E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B6031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34666C9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5860AD6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FE92C6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7F581E3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28B03E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5A22C24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028367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06254C5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FEEBF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6532F2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6E93224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1D97713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5DFEA7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0A3348C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6C7CAB5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5C57A9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03FD2BB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2282765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2032BF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4EBB8C2F" w14:textId="77777777" w:rsidR="00B85006" w:rsidRDefault="00B85006" w:rsidP="00E652A2">
                            <w:pPr>
                              <w:spacing w:after="0" w:line="240" w:lineRule="auto"/>
                              <w:ind w:left="2880" w:firstLine="720"/>
                              <w:rPr>
                                <w:rFonts w:ascii="Times New Roman" w:hAnsi="Times New Roman"/>
                                <w:sz w:val="24"/>
                                <w:szCs w:val="24"/>
                              </w:rPr>
                            </w:pPr>
                          </w:p>
                          <w:p w14:paraId="0BFDC9E9" w14:textId="77777777" w:rsidR="00B85006" w:rsidRDefault="00B85006" w:rsidP="00E652A2"/>
                          <w:p w14:paraId="2237AA2A" w14:textId="77777777" w:rsidR="00B85006" w:rsidRDefault="00B85006"/>
                          <w:p w14:paraId="4C87E1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3ED64F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1546164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3CD108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3A474DE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C84B4C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6A189E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4D8DE3E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576D778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D8E4E2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77581F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0AC337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7E32A19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76D4EB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7723CF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3499B24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075888B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6A8175D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0391F2F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12313B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09B77A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5EDC496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43F97F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559BB9C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233781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1B93C2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0E96E44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DBF79D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45B1F9F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7CFF9F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60B51BC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1EF83B4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405CD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5DA6E43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68E7B2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0317919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3A3807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12883A9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F3CCB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2A45EEB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7E493A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701B3C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175ABD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0F12600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4EFAC60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58B0FE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42EE985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56581A8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CFD7DD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73D24732" w14:textId="77777777" w:rsidR="00B85006" w:rsidRDefault="00B85006" w:rsidP="00E652A2">
                            <w:pPr>
                              <w:spacing w:after="0" w:line="240" w:lineRule="auto"/>
                              <w:ind w:left="2880" w:firstLine="720"/>
                              <w:rPr>
                                <w:rFonts w:ascii="Times New Roman" w:hAnsi="Times New Roman"/>
                                <w:sz w:val="24"/>
                                <w:szCs w:val="24"/>
                              </w:rPr>
                            </w:pPr>
                          </w:p>
                          <w:p w14:paraId="6502470B" w14:textId="77777777" w:rsidR="00B85006" w:rsidRDefault="00B85006" w:rsidP="00E652A2"/>
                          <w:p w14:paraId="236C50D5" w14:textId="77777777" w:rsidR="00B85006" w:rsidRDefault="00B85006"/>
                          <w:p w14:paraId="0D65BB1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2C6642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5FFCF2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05DCCEE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02FB4DA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DDE43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52D064C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1FB84BE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7C452D5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4EA556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2CDC0E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11192E3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0E0FBC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0CAFA7B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9C18D1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214D958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386D1E8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4D39D2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3E5CACE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462E51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60FBEA9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B637C0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7299AB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0C55259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990E9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075127B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F6CC3A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A9A143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240741B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5704C3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0027B75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EB044C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B4BD33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46F311B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5FCA8D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78E66C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3AD25CA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3339A1C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50015B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2F4E508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6A73D0E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82174B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3688ACE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345D50B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7AEE448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1C9181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3AAED53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0379B0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5042CD1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2DC2764C" w14:textId="77777777" w:rsidR="00B85006" w:rsidRDefault="00B85006" w:rsidP="00E652A2">
                            <w:pPr>
                              <w:spacing w:after="0" w:line="240" w:lineRule="auto"/>
                              <w:ind w:left="2880" w:firstLine="720"/>
                              <w:rPr>
                                <w:rFonts w:ascii="Times New Roman" w:hAnsi="Times New Roman"/>
                                <w:sz w:val="24"/>
                                <w:szCs w:val="24"/>
                              </w:rPr>
                            </w:pPr>
                          </w:p>
                          <w:p w14:paraId="18410905" w14:textId="77777777" w:rsidR="00B85006" w:rsidRDefault="00B85006" w:rsidP="00E652A2"/>
                          <w:p w14:paraId="1203BC44" w14:textId="77777777" w:rsidR="00B85006" w:rsidRDefault="00B85006"/>
                          <w:p w14:paraId="345A401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05588A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30D807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AB0877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114A807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22FBFC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2CDC3D7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182F86F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72590E5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D88E9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687EBD4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613062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183F9F3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5BCAFAB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500DE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5D6F36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0E95833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8D8297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37BC0C4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42EF8C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90A91A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0581B5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5C10DB4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0DB8779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8D115C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083C59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0E43E77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E137C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2C89CA1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D19F0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2739ACA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6AA0FA6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CB4023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60C4B61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58980B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371BE4D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4425F4F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7F33E67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51E818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7E5B3D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0D4BB4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2C5674D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0BCC7C5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3ECB36E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1506FEB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866531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188DDA4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14FB3EC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5A4AE4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9BF1DBC" w14:textId="77777777" w:rsidR="00B85006" w:rsidRDefault="00B85006" w:rsidP="00E652A2">
                            <w:pPr>
                              <w:spacing w:after="0" w:line="240" w:lineRule="auto"/>
                              <w:ind w:left="2880" w:firstLine="720"/>
                              <w:rPr>
                                <w:rFonts w:ascii="Times New Roman" w:hAnsi="Times New Roman"/>
                                <w:sz w:val="24"/>
                                <w:szCs w:val="24"/>
                              </w:rPr>
                            </w:pPr>
                          </w:p>
                          <w:p w14:paraId="53E46866" w14:textId="77777777" w:rsidR="00B85006" w:rsidRDefault="00B85006" w:rsidP="00E652A2"/>
                          <w:p w14:paraId="7C85E63F" w14:textId="77777777" w:rsidR="00B85006" w:rsidRDefault="00B85006"/>
                          <w:p w14:paraId="37DEECE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7E32667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6E914D8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57570DE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41BE22A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64332A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AFC46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4B200DE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27C2D63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8A0369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355B5D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0D297F2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0C0099B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0E150BE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87710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6ABE58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236562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0391AD4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06B0CAE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76467B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71EBBD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7BE432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7C7637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5E49946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7CF87D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7F9B1B1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7C6A64D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8AA99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63D6E73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6708FC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6749AA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101DDF9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51772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4F8EBAB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19E9C0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2CD4C1A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791659A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697AD6D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89057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447818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4E525BB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4894954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072FA7E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A49EE7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114EFE8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E86BDE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323050B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0295316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0943938"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4163F12A" w14:textId="77777777" w:rsidR="00B85006" w:rsidRDefault="00B85006" w:rsidP="00E652A2">
                            <w:pPr>
                              <w:spacing w:after="0" w:line="240" w:lineRule="auto"/>
                              <w:ind w:left="2880" w:firstLine="720"/>
                              <w:rPr>
                                <w:rFonts w:ascii="Times New Roman" w:hAnsi="Times New Roman"/>
                                <w:sz w:val="24"/>
                                <w:szCs w:val="24"/>
                              </w:rPr>
                            </w:pPr>
                          </w:p>
                          <w:p w14:paraId="32279E3E" w14:textId="77777777" w:rsidR="00B85006" w:rsidRDefault="00B85006" w:rsidP="00E652A2"/>
                          <w:p w14:paraId="34EE7D07" w14:textId="77777777" w:rsidR="00B85006" w:rsidRDefault="00B85006"/>
                          <w:p w14:paraId="3C3F3A7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60B3385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5685D35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708EFF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CE9D3C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16D7FD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0CDFDB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698B78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26A9EF7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0546EE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222EDF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7B3A12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7DF7A2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20105EE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F16AFB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145F145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1E9BE4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5D9845B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35B6E52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480FB8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233F44E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4D428B2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CE2784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672DB68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FBF43D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479B365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287FDB1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C05633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05BB141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4FF50A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01C733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52134F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9D6D55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51C3E95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3DC5E7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181FDD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198A301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6564B8E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417479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6C236B5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25D9B48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2BEEB93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0044529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58213C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0E07C15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A90F9B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06C832B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494ED63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07D1B9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0A97D290" w14:textId="77777777" w:rsidR="00B85006" w:rsidRDefault="00B85006" w:rsidP="00E652A2">
                            <w:pPr>
                              <w:spacing w:after="0" w:line="240" w:lineRule="auto"/>
                              <w:ind w:left="2880" w:firstLine="720"/>
                              <w:rPr>
                                <w:rFonts w:ascii="Times New Roman" w:hAnsi="Times New Roman"/>
                                <w:sz w:val="24"/>
                                <w:szCs w:val="24"/>
                              </w:rPr>
                            </w:pPr>
                          </w:p>
                          <w:p w14:paraId="7D759109" w14:textId="77777777" w:rsidR="00B85006" w:rsidRDefault="00B85006" w:rsidP="00E652A2"/>
                          <w:p w14:paraId="224A055A" w14:textId="77777777" w:rsidR="00B85006" w:rsidRDefault="00B85006"/>
                          <w:p w14:paraId="0CBC039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23E1C28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26F030E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791A7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9E4E36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CF5B7B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996EA7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6DAE778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592D5AA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BFA967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76A89F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6D3B16C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0EE4BE0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85B238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B6EDE1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474AEF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20D2BE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4FE2BC1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4855BF4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C97DE3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09357CA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3FC499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609F28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54D8F52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24185F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46BD932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71C1FB2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9CD00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08A3A4A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8EFF2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7848708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E10D3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6A1638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687525D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139681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425C3DE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67BEF2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2357B1B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64A662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1F3E568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358ABA9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2624C6C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6BEAF2F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2F7902A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50673DE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3BE5EB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945961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5D9B958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4C3ECC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5B5E6EFE" w14:textId="77777777" w:rsidR="00B85006" w:rsidRDefault="00B85006" w:rsidP="00E652A2">
                            <w:pPr>
                              <w:spacing w:after="0" w:line="240" w:lineRule="auto"/>
                              <w:ind w:left="2880" w:firstLine="720"/>
                              <w:rPr>
                                <w:rFonts w:ascii="Times New Roman" w:hAnsi="Times New Roman"/>
                                <w:sz w:val="24"/>
                                <w:szCs w:val="24"/>
                              </w:rPr>
                            </w:pPr>
                          </w:p>
                          <w:p w14:paraId="50D50008" w14:textId="77777777" w:rsidR="00B85006" w:rsidRDefault="00B85006" w:rsidP="00E652A2"/>
                          <w:p w14:paraId="166F131E" w14:textId="77777777" w:rsidR="00B85006" w:rsidRDefault="00B85006"/>
                          <w:p w14:paraId="77E5ECF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4AC02CB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497FA3C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40BAA71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3A9E89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84DAA2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168548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12488C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0451DB6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35B9AD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7C503DC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2D5F48B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3B76A3A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516FFB9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01431E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31CBB83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6F6730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64CA2CB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3B21EC0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F67AA7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6702A7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BD5AD9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7F72488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5E567EC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74A504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38F60E7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52964C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B146A9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094AE7A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9A674D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21DD67A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45DD20D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F41CF6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2ABE0FC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86F7CE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4817E50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57B9934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0554204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767059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164DEB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463EA42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6C2CCEA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0E01A08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6F77772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55235B3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86F994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7C59525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09B91AB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1D41C39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7EF9D9D6" w14:textId="77777777" w:rsidR="00B85006" w:rsidRDefault="00B85006" w:rsidP="00E652A2">
                            <w:pPr>
                              <w:spacing w:after="0" w:line="240" w:lineRule="auto"/>
                              <w:ind w:left="2880" w:firstLine="720"/>
                              <w:rPr>
                                <w:rFonts w:ascii="Times New Roman" w:hAnsi="Times New Roman"/>
                                <w:sz w:val="24"/>
                                <w:szCs w:val="24"/>
                              </w:rPr>
                            </w:pPr>
                          </w:p>
                          <w:p w14:paraId="5226E05A" w14:textId="77777777" w:rsidR="00B85006" w:rsidRDefault="00B85006" w:rsidP="00E652A2"/>
                          <w:p w14:paraId="3879AF0B" w14:textId="77777777" w:rsidR="00B85006" w:rsidRDefault="00B85006"/>
                          <w:p w14:paraId="2F3D046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52DDA66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1C4480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0AEF52A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1A426B3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1171C2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6EA0E15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2CF164C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43B4F9A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0D9FB5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58D297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637D0F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4FC793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36675AE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6182DE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58A6082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7492B49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3B265C6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49B3653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23F80C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93BD47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752BD5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6C3670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7F86935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8CEB33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5CBF0E2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288E52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70EF08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132E8D5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BF106D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68A1385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BFAEC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43D5F2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3178EF4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7805D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629EF1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06A8AC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0FF6D2A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AFC394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092DD56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3E61636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92F581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68530C8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551443E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057EAD5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7CDD9E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F2E065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03B69FD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101D9E5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5B5151A4" w14:textId="77777777" w:rsidR="00B85006" w:rsidRDefault="00B85006" w:rsidP="00E652A2">
                            <w:pPr>
                              <w:spacing w:after="0" w:line="240" w:lineRule="auto"/>
                              <w:ind w:left="2880" w:firstLine="720"/>
                              <w:rPr>
                                <w:rFonts w:ascii="Times New Roman" w:hAnsi="Times New Roman"/>
                                <w:sz w:val="24"/>
                                <w:szCs w:val="24"/>
                              </w:rPr>
                            </w:pPr>
                          </w:p>
                          <w:p w14:paraId="59B5E415" w14:textId="77777777" w:rsidR="00B85006" w:rsidRDefault="00B85006" w:rsidP="00E652A2"/>
                          <w:p w14:paraId="31FBDBDC" w14:textId="77777777" w:rsidR="00B85006" w:rsidRDefault="00B85006"/>
                          <w:p w14:paraId="262E65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5D0381D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6A9933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125F74F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7318209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FA8404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74B635B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0D376C3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223E955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5F479B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EEDF0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29378B4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52E6AF2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6DA6A3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42ACF2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6958C92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0E2AB94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812FB9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2B4B849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B2949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49F86E4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5AAABC5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6308DB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65E7308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13CBDC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424A1B6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3009B4E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F6DD92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342FD7A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A71D81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6C7BFF2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6BF8BE0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0A00A2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56B2901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B4EFAA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3FF3B8C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0403B24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1CDA684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1DECDD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5B8AD85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78996B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0CD4A8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4EB1973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0E03790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36466C5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6B70FE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77EB24D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12F1C80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60930F0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04B37322" w14:textId="77777777" w:rsidR="00B85006" w:rsidRDefault="00B85006" w:rsidP="00E652A2">
                            <w:pPr>
                              <w:spacing w:after="0" w:line="240" w:lineRule="auto"/>
                              <w:ind w:left="2880" w:firstLine="720"/>
                              <w:rPr>
                                <w:rFonts w:ascii="Times New Roman" w:hAnsi="Times New Roman"/>
                                <w:sz w:val="24"/>
                                <w:szCs w:val="24"/>
                              </w:rPr>
                            </w:pPr>
                          </w:p>
                          <w:p w14:paraId="735483B0" w14:textId="77777777" w:rsidR="00B85006" w:rsidRDefault="00B85006" w:rsidP="00E652A2"/>
                          <w:p w14:paraId="0C4CFAD1" w14:textId="77777777" w:rsidR="00B85006" w:rsidRDefault="00B85006"/>
                          <w:p w14:paraId="003ECB6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040E70C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3909893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3DE2D6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424D5CF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CF4AB6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1614E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4D194FB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5F13E44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928D4C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E789C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042B213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05A671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5D6E8D3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52C15D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374F1FB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718183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0AD30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5F171AC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46B5FF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764E7E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C51E5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2CDCC4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2C6B13C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2E38D3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0EAE615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52D8E3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5A0701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56F9512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5AB892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10BA8A2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5F527E8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ACC55F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0C0A873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AF1784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6CA04A4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5C4F7E9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70B8EC4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14D562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0EEFFC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27ACFF6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2CF548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6EA4D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5B3598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7C7F5B1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CD5D4A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724AC72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39C80D5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4AB5D17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3C30FDBF" w14:textId="77777777" w:rsidR="00B85006" w:rsidRDefault="00B85006" w:rsidP="00E652A2">
                            <w:pPr>
                              <w:spacing w:after="0" w:line="240" w:lineRule="auto"/>
                              <w:ind w:left="2880" w:firstLine="720"/>
                              <w:rPr>
                                <w:rFonts w:ascii="Times New Roman" w:hAnsi="Times New Roman"/>
                                <w:sz w:val="24"/>
                                <w:szCs w:val="24"/>
                              </w:rPr>
                            </w:pPr>
                          </w:p>
                          <w:p w14:paraId="3E83617A" w14:textId="77777777" w:rsidR="00B85006" w:rsidRDefault="00B85006" w:rsidP="00E652A2"/>
                          <w:p w14:paraId="513F5E09" w14:textId="77777777" w:rsidR="00B85006" w:rsidRDefault="00B85006"/>
                          <w:p w14:paraId="07075B8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404E54B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18146C5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28DDF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77C93E5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E6A60E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5215811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1E057E1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53C1DC3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F2A10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BD58A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6A2D8FB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70EFE1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3DBD4D5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24D30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063F828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4D7E3E2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7F22DC8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7772B44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67BF4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C4D3C0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1A03EA8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2349E43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64C3CB6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65FBA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18BA99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5F60A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AF437E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56108B8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3C59D3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5F2E669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122337A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C1AD85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5CEB215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36A808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67D1EC9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7B6F7C5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7F01AA4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DEE917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444EEE6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231BAD9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7E070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7859D8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29E663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068281F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7C0508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07DEDBB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0B9F883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239A18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77F6F2C3" w14:textId="77777777" w:rsidR="00B85006" w:rsidRDefault="00B85006" w:rsidP="00E652A2">
                            <w:pPr>
                              <w:spacing w:after="0" w:line="240" w:lineRule="auto"/>
                              <w:ind w:left="2880" w:firstLine="720"/>
                              <w:rPr>
                                <w:rFonts w:ascii="Times New Roman" w:hAnsi="Times New Roman"/>
                                <w:sz w:val="24"/>
                                <w:szCs w:val="24"/>
                              </w:rPr>
                            </w:pPr>
                          </w:p>
                          <w:p w14:paraId="57CC158E" w14:textId="77777777" w:rsidR="00B85006" w:rsidRDefault="00B85006" w:rsidP="00E652A2"/>
                          <w:p w14:paraId="4B63DCF3" w14:textId="77777777" w:rsidR="00B85006" w:rsidRDefault="00B85006"/>
                          <w:p w14:paraId="5120337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5B641AC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2A63178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3689B55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BFD84C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7DC4B9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94BE22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7F2EC76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40A4BC3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AD494B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85A266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5580AC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44784E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565EFB3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4D9350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6BD3BCD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3500242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6178A24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6BF7102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03494F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7C44BDD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7434050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AB2961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0033FBF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55715B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58E9E50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20041EF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9242F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5C3409C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367E4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53C8CBF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5945F84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C52C06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3DAC8FA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010D2B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40707B6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363B6F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2132FFC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C8AB4A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304067B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31D6DE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1B10552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C9FDC9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BDE466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193FA41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98651D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70FE258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0F395D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BC96B6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7929E44B" w14:textId="77777777" w:rsidR="00B85006" w:rsidRDefault="00B85006" w:rsidP="00E652A2">
                            <w:pPr>
                              <w:spacing w:after="0" w:line="240" w:lineRule="auto"/>
                              <w:ind w:left="2880" w:firstLine="720"/>
                              <w:rPr>
                                <w:rFonts w:ascii="Times New Roman" w:hAnsi="Times New Roman"/>
                                <w:sz w:val="24"/>
                                <w:szCs w:val="24"/>
                              </w:rPr>
                            </w:pPr>
                          </w:p>
                          <w:p w14:paraId="572812F2" w14:textId="77777777" w:rsidR="00B85006" w:rsidRDefault="00B85006" w:rsidP="00E652A2"/>
                          <w:p w14:paraId="376BB7F0" w14:textId="77777777" w:rsidR="00B85006" w:rsidRDefault="00B85006"/>
                          <w:p w14:paraId="3A7C4C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4D9D18C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1ECCF62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380CA1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7AE727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A6A5B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D4366A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5DC5012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69C95C9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CF265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2A25F1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0CB923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35A143C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06B109A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0CAEFA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1459B4A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5074980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23FA10B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4B5F850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A7F743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769A934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231042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41C2453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54E6F33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B0CD4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7646DE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17D04B6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2CE86FE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6C18C19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CC76FD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5A1A1E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3705E3A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7FC00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199C84E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4A3E9F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3F52695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57A0F21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54737BD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D630F7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0C554E0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3FA0327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FBC249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6FD3B0C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2730D37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172DB07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ED6663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121D432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07A5CE7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EEF686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41850CD6" w14:textId="77777777" w:rsidR="00B85006" w:rsidRDefault="00B85006" w:rsidP="00E652A2">
                            <w:pPr>
                              <w:spacing w:after="0" w:line="240" w:lineRule="auto"/>
                              <w:ind w:left="2880" w:firstLine="720"/>
                              <w:rPr>
                                <w:rFonts w:ascii="Times New Roman" w:hAnsi="Times New Roman"/>
                                <w:sz w:val="24"/>
                                <w:szCs w:val="24"/>
                              </w:rPr>
                            </w:pPr>
                          </w:p>
                          <w:p w14:paraId="284A4A48" w14:textId="77777777" w:rsidR="00B85006" w:rsidRDefault="00B85006" w:rsidP="00E652A2"/>
                          <w:p w14:paraId="45106C25" w14:textId="77777777" w:rsidR="00B85006" w:rsidRDefault="00B85006"/>
                          <w:p w14:paraId="2211A5E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A1750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0B83FBA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1590E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30911B5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9D358D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C04D1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6FF381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6BBD9A2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3D05A6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B2837B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60ED763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10DBF71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61A202A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F4D3C8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7116E74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16B41E9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70526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3BA67C7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D01EC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4DECDD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12EA33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3DBA99F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3AB2922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F9D6C5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0552D3E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5596F2B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AEB4FF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5067BAF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67CF98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737CF79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1C34713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22E83E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42C1B0F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BAE71B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0E4D0A4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3C8FA08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6D0F36D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BB8768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6EA711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1A685E1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0EE3E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3EE0531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3EDFB79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27925AA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4AD2AE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72540FD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1DF0E48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D7CE4A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7B5C453C" w14:textId="77777777" w:rsidR="00B85006" w:rsidRDefault="00B85006" w:rsidP="00E652A2">
                            <w:pPr>
                              <w:spacing w:after="0" w:line="240" w:lineRule="auto"/>
                              <w:ind w:left="2880" w:firstLine="720"/>
                              <w:rPr>
                                <w:rFonts w:ascii="Times New Roman" w:hAnsi="Times New Roman"/>
                                <w:sz w:val="24"/>
                                <w:szCs w:val="24"/>
                              </w:rPr>
                            </w:pPr>
                          </w:p>
                          <w:p w14:paraId="1DD910F3" w14:textId="77777777" w:rsidR="00B85006" w:rsidRDefault="00B85006" w:rsidP="00E652A2"/>
                          <w:p w14:paraId="2B6C0163" w14:textId="77777777" w:rsidR="00B85006" w:rsidRDefault="00B85006"/>
                          <w:p w14:paraId="697DF4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202915C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6334BD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79567AF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05B7462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30BB88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53B4371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43B251D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2AFA487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EBB199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AD22C5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7BFD02E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3465B30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3C91321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93A5D9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3F25322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110233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C82533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4EBF4EA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C3854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381530B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1FF9A07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468E99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67907AA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CBF2B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3CEEA96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2AE5DDD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F7C398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6BB7C14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37E23A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192A57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87D959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4DFB8A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25BC153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B85E4E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1AAC0FB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55E2F0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7E42EA4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822889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0FE02C1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2607DFD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17224B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19C9F4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3B34A1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402F748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79572C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3B60DDB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0E26698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2AC4FA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5778255C" w14:textId="77777777" w:rsidR="00B85006" w:rsidRDefault="00B85006" w:rsidP="00E652A2">
                            <w:pPr>
                              <w:spacing w:after="0" w:line="240" w:lineRule="auto"/>
                              <w:ind w:left="2880" w:firstLine="720"/>
                              <w:rPr>
                                <w:rFonts w:ascii="Times New Roman" w:hAnsi="Times New Roman"/>
                                <w:sz w:val="24"/>
                                <w:szCs w:val="24"/>
                              </w:rPr>
                            </w:pPr>
                          </w:p>
                          <w:p w14:paraId="373E3215" w14:textId="77777777" w:rsidR="00B85006" w:rsidRDefault="00B85006" w:rsidP="00E652A2"/>
                          <w:p w14:paraId="68142C8A" w14:textId="77777777" w:rsidR="00B85006" w:rsidRDefault="00B85006"/>
                          <w:p w14:paraId="68FD8C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6215A99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7418A3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703BEFC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466B304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9275B6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15E92D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2D9550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543DE3F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55F4D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433C29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20BDAF9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28051FC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67A1B1F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1346C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133DDC4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4739067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71B98ED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76A9D43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C3F94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E2949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70E56EE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2CDBE68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0B2706B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33A174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169C462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043D138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622DA1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7215791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CD39EA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1D796B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5626348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2BA12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07595C1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A2D9F5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13478C8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3AE7C7E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68EDAC9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103AA8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04B1A5F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2E38623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441D0F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29DD77C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3047DCE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4FF2C08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ED07B0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0F0D2ED7"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07CA996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26C50E7"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06855C8" w14:textId="77777777" w:rsidR="00B85006" w:rsidRDefault="00B85006" w:rsidP="00E652A2">
                            <w:pPr>
                              <w:spacing w:after="0" w:line="240" w:lineRule="auto"/>
                              <w:ind w:left="2880" w:firstLine="720"/>
                              <w:rPr>
                                <w:rFonts w:ascii="Times New Roman" w:hAnsi="Times New Roman"/>
                                <w:sz w:val="24"/>
                                <w:szCs w:val="24"/>
                              </w:rPr>
                            </w:pPr>
                          </w:p>
                          <w:p w14:paraId="0DAFA56A" w14:textId="77777777" w:rsidR="00B85006" w:rsidRDefault="00B85006" w:rsidP="00E652A2"/>
                          <w:p w14:paraId="26699020" w14:textId="77777777" w:rsidR="00B85006" w:rsidRDefault="00B85006"/>
                          <w:p w14:paraId="3ACAF3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6EA0B6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2BC3F74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17F189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2832DEE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29D89B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0B86CB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2E2ECC3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545E4FB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12546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E1F8A7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2B105EF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2E18BC4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05FB6AE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941C0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0A95A1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2958BB7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4C1CB7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04BA3E3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7F295D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306AE6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1028A2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1FC5FD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49F64C8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8E25CB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F0CA80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53963D6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5BE68D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34C7EFF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54CDE7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20FF8D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6DE243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32105A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74E2110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FB36EE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41B2E42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06E730D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6E487F7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E4DF0C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3F1A33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6B26F9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514C341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7377B8D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52FBD3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21FEC6D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61F6E2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3ED21A5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1D49A10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2CB4259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6132910" w14:textId="77777777" w:rsidR="00B85006" w:rsidRDefault="00B85006" w:rsidP="00E652A2">
                            <w:pPr>
                              <w:spacing w:after="0" w:line="240" w:lineRule="auto"/>
                              <w:ind w:left="2880" w:firstLine="720"/>
                              <w:rPr>
                                <w:rFonts w:ascii="Times New Roman" w:hAnsi="Times New Roman"/>
                                <w:sz w:val="24"/>
                                <w:szCs w:val="24"/>
                              </w:rPr>
                            </w:pPr>
                          </w:p>
                          <w:p w14:paraId="781B136A" w14:textId="77777777" w:rsidR="00B85006" w:rsidRDefault="00B85006" w:rsidP="00E652A2"/>
                          <w:p w14:paraId="41C4CA16" w14:textId="77777777" w:rsidR="00B85006" w:rsidRDefault="00B85006"/>
                          <w:p w14:paraId="35897C2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766C5C3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361AED2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42096B3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7E6288E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52AC5A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74EE943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7FB9641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06428DD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24955B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2692B3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67AA99A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16D5142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0773D5E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1E179F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42111FB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25FBB78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44BBCD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73D6919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99C786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2C37E0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0C79D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75007C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2EB3656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346E70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4219EE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77F1DB3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472AF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0EC8A29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212FC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6D6C00C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636697D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1DB691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095AB53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7E641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576A473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233A48C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0E066DD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7B13E8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55B998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4C284B7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40E4D1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255091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1EDECC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64610A2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9CF93C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2B64D458"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5632FD7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D32EC1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25970B3D" w14:textId="77777777" w:rsidR="00B85006" w:rsidRDefault="00B85006" w:rsidP="00E652A2">
                            <w:pPr>
                              <w:spacing w:after="0" w:line="240" w:lineRule="auto"/>
                              <w:ind w:left="2880" w:firstLine="720"/>
                              <w:rPr>
                                <w:rFonts w:ascii="Times New Roman" w:hAnsi="Times New Roman"/>
                                <w:sz w:val="24"/>
                                <w:szCs w:val="24"/>
                              </w:rPr>
                            </w:pPr>
                          </w:p>
                          <w:p w14:paraId="2E96EC84" w14:textId="77777777" w:rsidR="00B85006" w:rsidRDefault="00B85006" w:rsidP="00E652A2"/>
                          <w:p w14:paraId="6EFC571F" w14:textId="77777777" w:rsidR="00B85006" w:rsidRDefault="00B85006"/>
                          <w:p w14:paraId="61A731E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6633401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572DA66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0D55187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1498EB7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98E2A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6E08A8C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5D40E53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1DA73F7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43B483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614E73D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19BE13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2BF3C2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4187F76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82BC13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61A0A37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6AACCE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028C004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4FF30F3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A9A802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4332F3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4AA7ED2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2742FC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4FDD2E2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33FCF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720F0D5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67EC4C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850C75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1DFCFAE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D331C2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7CCBFDF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38DC2D2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1BDF5D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1F8CC81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6E500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4A5BDE1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4164AFE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4EBD726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4D9F34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485747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77149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029A46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4894D6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10EACAC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1A731DF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D51AAD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1136AE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70F8B1E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FCDB52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61AC331F" w14:textId="77777777" w:rsidR="00B85006" w:rsidRDefault="00B85006" w:rsidP="00E652A2">
                            <w:pPr>
                              <w:spacing w:after="0" w:line="240" w:lineRule="auto"/>
                              <w:ind w:left="2880" w:firstLine="720"/>
                              <w:rPr>
                                <w:rFonts w:ascii="Times New Roman" w:hAnsi="Times New Roman"/>
                                <w:sz w:val="24"/>
                                <w:szCs w:val="24"/>
                              </w:rPr>
                            </w:pPr>
                          </w:p>
                          <w:p w14:paraId="263219CF" w14:textId="77777777" w:rsidR="00B85006" w:rsidRDefault="00B85006" w:rsidP="00E652A2"/>
                          <w:p w14:paraId="6B14E31A" w14:textId="77777777" w:rsidR="00B85006" w:rsidRDefault="00B85006"/>
                          <w:p w14:paraId="1B59528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4CC00F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7F1D01F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16E16F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617E297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00A3A3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636709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02E4209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04C3C17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4E2907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62CCC43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649150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35D286A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6884660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A4BA8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03950D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084666A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0FDCA9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1F6239E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6533F8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12B939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6E3595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3AE7C96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692764D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7546AD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C929E2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FCB24C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F4EA6A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475C55F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C5BDEB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2B7D075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768ECE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FA7F04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48BA373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AE4841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1BABEA5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2D49640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738FD76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048843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2904B8C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3532585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67736FC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293CFE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0B9C9E8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1279617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59C678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6C3C44FC"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5F2F786C"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B2BB14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63C0BA5" w14:textId="77777777" w:rsidR="00B85006" w:rsidRDefault="00B85006" w:rsidP="00E652A2">
                            <w:pPr>
                              <w:spacing w:after="0" w:line="240" w:lineRule="auto"/>
                              <w:ind w:left="2880" w:firstLine="720"/>
                              <w:rPr>
                                <w:rFonts w:ascii="Times New Roman" w:hAnsi="Times New Roman"/>
                                <w:sz w:val="24"/>
                                <w:szCs w:val="24"/>
                              </w:rPr>
                            </w:pPr>
                          </w:p>
                          <w:p w14:paraId="1897642E" w14:textId="77777777" w:rsidR="00B85006" w:rsidRDefault="00B85006" w:rsidP="00E652A2"/>
                          <w:p w14:paraId="02EAE4C6" w14:textId="77777777" w:rsidR="00B85006" w:rsidRDefault="00B85006"/>
                          <w:p w14:paraId="08572BE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33C7B6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12566B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186544A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000888E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2783B1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98033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063E8D2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28B94D3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7D3CDC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3896DB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0A42979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37BF3A3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3E2994E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C41D62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64C1828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6EB8CE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42D5237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05BD5DB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CC15A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30B8ACC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7C7FE9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E7ED3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32879DB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7BB7F1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0F07022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1AEB3F0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DDCEE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2FABA08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63B22A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05AC596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3FEF636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DC4E76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65EDCF0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F2C285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0C157C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2F528F1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0D48B2D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9008B4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64EC526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922F07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2C6F1E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3E0072E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3246027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42D90ED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C1BC4EC"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705E51A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D6F24D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5BE46C1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6514C763" w14:textId="77777777" w:rsidR="00B85006" w:rsidRDefault="00B85006" w:rsidP="00E652A2">
                            <w:pPr>
                              <w:spacing w:after="0" w:line="240" w:lineRule="auto"/>
                              <w:ind w:left="2880" w:firstLine="720"/>
                              <w:rPr>
                                <w:rFonts w:ascii="Times New Roman" w:hAnsi="Times New Roman"/>
                                <w:sz w:val="24"/>
                                <w:szCs w:val="24"/>
                              </w:rPr>
                            </w:pPr>
                          </w:p>
                          <w:p w14:paraId="693210E8" w14:textId="77777777" w:rsidR="00B85006" w:rsidRDefault="00B85006" w:rsidP="00E652A2"/>
                          <w:p w14:paraId="40BF7C5B" w14:textId="77777777" w:rsidR="00B85006" w:rsidRDefault="00B85006"/>
                          <w:p w14:paraId="0D12945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CD27D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522320B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28AB871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76B53E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B7F969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78C21E5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4A12BB8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4BB0443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435D19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5FB65F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7267785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068066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06E1FAA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658DE1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3A4CC58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2E4306E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5C6D194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60704DB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F62BF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1A5D210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01C9F31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3B7EE35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0DE4465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96C52C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1BAF57F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30CF15E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388BB2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7F7FA3E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EBF904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760E2E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1925A3B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405B30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79B161A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4FBAB7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65EDDAC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70F0043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42DEF46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E5394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6774AD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0243CBC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DEE723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3FA022F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D6A21B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6B9B537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0DE309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26FAA61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78C176CC"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0F758C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C15E76C" w14:textId="77777777" w:rsidR="00B85006" w:rsidRDefault="00B85006" w:rsidP="00E652A2">
                            <w:pPr>
                              <w:spacing w:after="0" w:line="240" w:lineRule="auto"/>
                              <w:ind w:left="2880" w:firstLine="720"/>
                              <w:rPr>
                                <w:rFonts w:ascii="Times New Roman" w:hAnsi="Times New Roman"/>
                                <w:sz w:val="24"/>
                                <w:szCs w:val="24"/>
                              </w:rPr>
                            </w:pPr>
                          </w:p>
                          <w:p w14:paraId="0F5BC9E4" w14:textId="77777777" w:rsidR="00B85006" w:rsidRDefault="00B85006" w:rsidP="00E652A2"/>
                          <w:p w14:paraId="4F5CF762" w14:textId="77777777" w:rsidR="00B85006" w:rsidRDefault="00B85006"/>
                          <w:p w14:paraId="31931B5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738CAC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76C65B2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32A48EE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6E0B581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43F1C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442E7E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55C699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3EF2F9E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A6A0D3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2189482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2AA1C5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1B3013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1E5CEDD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E1DC7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076BCA1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4D33F32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5D04C8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1B91CD0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373B8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4978CA8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9FD9AD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512929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332DE57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2C7FA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4CE1707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7FA4640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09DD5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221B412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A9FB0A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2B4848E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F2106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1158ED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3315CF2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6B81CF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403B743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43E5A97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5CA3D58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443BA4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054E9AB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33919B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407222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0B5921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60B2ACC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419C785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AC14DB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4D024F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5027521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F84992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6CF3C5AE" w14:textId="77777777" w:rsidR="00B85006" w:rsidRDefault="00B85006" w:rsidP="00E652A2">
                            <w:pPr>
                              <w:spacing w:after="0" w:line="240" w:lineRule="auto"/>
                              <w:ind w:left="2880" w:firstLine="720"/>
                              <w:rPr>
                                <w:rFonts w:ascii="Times New Roman" w:hAnsi="Times New Roman"/>
                                <w:sz w:val="24"/>
                                <w:szCs w:val="24"/>
                              </w:rPr>
                            </w:pPr>
                          </w:p>
                          <w:p w14:paraId="5EF3889D" w14:textId="77777777" w:rsidR="00B85006" w:rsidRDefault="00B85006" w:rsidP="00E652A2"/>
                          <w:p w14:paraId="3FCCD829" w14:textId="77777777" w:rsidR="00B85006" w:rsidRDefault="00B85006"/>
                          <w:p w14:paraId="308D70A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3D28067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438C115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F820CD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6B33BD4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AF1C5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683D53E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13C8EBB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1E07655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CC73AE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222BA5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7F7DF90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1EC7CF8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27107E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548A9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7F9098B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693EA5E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2370570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27C790E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E0E638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790C1C2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0A22C7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4891832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1161AE3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B6614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46342BB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5A7E7A9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1314AD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1B111A7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A30DA1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3F2C5BA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23C617A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18520C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6B4843D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E5F9A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44B5F3A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1350B2B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19E4218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FE6B06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300A250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103B4D9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4E1B8D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1205532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15375F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29E0DE5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2BF95F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7AE9DC9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78C0198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C9FD19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A396D32" w14:textId="77777777" w:rsidR="00B85006" w:rsidRDefault="00B85006" w:rsidP="00E652A2">
                            <w:pPr>
                              <w:spacing w:after="0" w:line="240" w:lineRule="auto"/>
                              <w:ind w:left="2880" w:firstLine="720"/>
                              <w:rPr>
                                <w:rFonts w:ascii="Times New Roman" w:hAnsi="Times New Roman"/>
                                <w:sz w:val="24"/>
                                <w:szCs w:val="24"/>
                              </w:rPr>
                            </w:pPr>
                          </w:p>
                          <w:p w14:paraId="281EE611" w14:textId="77777777" w:rsidR="00B85006" w:rsidRDefault="00B85006" w:rsidP="00E652A2"/>
                          <w:p w14:paraId="446CD7EB" w14:textId="77777777" w:rsidR="00B85006" w:rsidRDefault="00B85006"/>
                          <w:p w14:paraId="1EA41FA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95DFB0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4573A3A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0059A69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0A58CAC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B68A2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8372D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07EA87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4B6DF22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3EEC41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09E47F1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1DED6B8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3843EF4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213EE4E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4DFA2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1269A74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7A43DB2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83C8C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65E0BF9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A2309D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2D3CDB2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12B0A94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1E5C076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4B93D93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2022A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283440F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77AD699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2B9EF7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4223DDD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501D9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630946A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75E9198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A86846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65931EA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80B59A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467A96C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67F85FC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3E80758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12949A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07FC74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7B066A8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40311AC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36DE040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E4CC34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61EB581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CA0906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6D18667"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3F1E115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F8BC3A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2FDD5BA5" w14:textId="77777777" w:rsidR="00B85006" w:rsidRDefault="00B85006" w:rsidP="00E652A2">
                            <w:pPr>
                              <w:spacing w:after="0" w:line="240" w:lineRule="auto"/>
                              <w:ind w:left="2880" w:firstLine="720"/>
                              <w:rPr>
                                <w:rFonts w:ascii="Times New Roman" w:hAnsi="Times New Roman"/>
                                <w:sz w:val="24"/>
                                <w:szCs w:val="24"/>
                              </w:rPr>
                            </w:pPr>
                          </w:p>
                          <w:p w14:paraId="5A11A687" w14:textId="77777777" w:rsidR="00B85006" w:rsidRDefault="00B85006" w:rsidP="00E652A2"/>
                          <w:p w14:paraId="722E5DDC" w14:textId="77777777" w:rsidR="00B85006" w:rsidRDefault="00B85006"/>
                          <w:p w14:paraId="77D3B2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0F7153B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09A59C6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316CE33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3956AF9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D9B2D8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552EE05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0262832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184EB64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EB2A6D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6B7850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0977789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47594BC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47BC3FB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BE470E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25CCDE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3F89935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BE6173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6514A18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3863D2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2FE5752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10CB836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6A7BD48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2B9583B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1EB6F5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01BC86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24E4092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B40396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49E6A6D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09A729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302A324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5DD8264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840A8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739ED04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EA988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38E41DB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22548D9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20C95FE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8701C2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2FF4966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539C00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2388E6F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6119FC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D2C179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1F911A4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CAAC2E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E04FED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00B0C0B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17DEF59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5F7F8C86" w14:textId="77777777" w:rsidR="00B85006" w:rsidRDefault="00B85006" w:rsidP="00E652A2">
                            <w:pPr>
                              <w:spacing w:after="0" w:line="240" w:lineRule="auto"/>
                              <w:ind w:left="2880" w:firstLine="720"/>
                              <w:rPr>
                                <w:rFonts w:ascii="Times New Roman" w:hAnsi="Times New Roman"/>
                                <w:sz w:val="24"/>
                                <w:szCs w:val="24"/>
                              </w:rPr>
                            </w:pPr>
                          </w:p>
                          <w:p w14:paraId="3B3ED5A5" w14:textId="77777777" w:rsidR="00B85006" w:rsidRDefault="00B85006" w:rsidP="00E652A2"/>
                          <w:p w14:paraId="7496FEBE" w14:textId="77777777" w:rsidR="00B85006" w:rsidRDefault="00B85006"/>
                          <w:p w14:paraId="5FB7BD2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26DF69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63DCCE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28E4EBF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713C84E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9C41BB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367139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146679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3A49EC6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0FDFCA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6AD3AF4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55F8DBC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4713AA1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5870536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83C483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6BAC6AB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508689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5445B0B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1098236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79333F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253D1C6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477E3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7655F8C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5B368F3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71FFFA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019E792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379A0F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2C574EA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2C70A7C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8E1014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6AFA593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213E09D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40D76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7399E27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1917E9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75B249D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53C76E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24EC193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09111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285C1B2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70899BF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6A30A6B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6779D5C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80A74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542A0A3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BD6371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140B80A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1852B1A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7751AB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228FE023" w14:textId="77777777" w:rsidR="00B85006" w:rsidRDefault="00B85006" w:rsidP="00E652A2">
                            <w:pPr>
                              <w:spacing w:after="0" w:line="240" w:lineRule="auto"/>
                              <w:ind w:left="2880" w:firstLine="720"/>
                              <w:rPr>
                                <w:rFonts w:ascii="Times New Roman" w:hAnsi="Times New Roman"/>
                                <w:sz w:val="24"/>
                                <w:szCs w:val="24"/>
                              </w:rPr>
                            </w:pPr>
                          </w:p>
                          <w:p w14:paraId="049674E3" w14:textId="77777777" w:rsidR="00B85006" w:rsidRDefault="00B85006" w:rsidP="00E652A2"/>
                          <w:p w14:paraId="1B0ED799" w14:textId="77777777" w:rsidR="00B85006" w:rsidRDefault="00B85006"/>
                          <w:p w14:paraId="2371C5B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5EBB2C7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4DA4A38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40230A0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1B45668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07BC9D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7FA69A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1CB35E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28457DC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CF7195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7E9383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7C3368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5B3AC0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7FF3A1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5636A0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21E67B5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221562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296F1DC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26D593F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A9A213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35F8A3C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1EAEF11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3864C2B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0C8FF1B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9394C5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763211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79DA07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C6563A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18AD7FA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306C5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45DAEE9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7B00082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B4565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40616A7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43EEE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2D4D2A6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04609FC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09DED13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40CF3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3FEF5B7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C9410A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750F5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37E5EC0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0A9C0CC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1FA1FD8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4885E2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1E915298"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481A42D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282559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4D198F5D" w14:textId="77777777" w:rsidR="00B85006" w:rsidRDefault="00B85006" w:rsidP="00E652A2">
                            <w:pPr>
                              <w:spacing w:after="0" w:line="240" w:lineRule="auto"/>
                              <w:ind w:left="2880" w:firstLine="720"/>
                              <w:rPr>
                                <w:rFonts w:ascii="Times New Roman" w:hAnsi="Times New Roman"/>
                                <w:sz w:val="24"/>
                                <w:szCs w:val="24"/>
                              </w:rPr>
                            </w:pPr>
                          </w:p>
                          <w:p w14:paraId="689DCE01" w14:textId="77777777" w:rsidR="00B85006" w:rsidRDefault="00B85006" w:rsidP="00E652A2"/>
                          <w:p w14:paraId="08F4F9CC" w14:textId="77777777" w:rsidR="00B85006" w:rsidRDefault="00B85006"/>
                          <w:p w14:paraId="391FBD2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1A799C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65C2DAE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7F55B76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166A97B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24ABCC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5838860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0B7A26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6836821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E297F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690B49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710E99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5835B85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1FED447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C6823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7225090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11D772E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1601EC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2F8877E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16BBB3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3CF939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401D7A7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45EF2B7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0362B1E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C5067B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33A81ED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53B4EB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EB9EC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1DAA348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5AE56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2C32468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1FC79DF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80454D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6938825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7ED3E9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2385F6E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655EA90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7B88587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8B60FD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3B8B744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6FF82C8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1ED0BFA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49558C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1EA26B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3EDBEE1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64A617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3E8AF6E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742E53A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04D25A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AAA8A28" w14:textId="77777777" w:rsidR="00B85006" w:rsidRDefault="00B85006" w:rsidP="00E652A2">
                            <w:pPr>
                              <w:spacing w:after="0" w:line="240" w:lineRule="auto"/>
                              <w:ind w:left="2880" w:firstLine="720"/>
                              <w:rPr>
                                <w:rFonts w:ascii="Times New Roman" w:hAnsi="Times New Roman"/>
                                <w:sz w:val="24"/>
                                <w:szCs w:val="24"/>
                              </w:rPr>
                            </w:pPr>
                          </w:p>
                          <w:p w14:paraId="1B82D821" w14:textId="77777777" w:rsidR="00B85006" w:rsidRDefault="00B85006" w:rsidP="00E652A2"/>
                          <w:p w14:paraId="05AA3B4A" w14:textId="77777777" w:rsidR="00B85006" w:rsidRDefault="00B85006"/>
                          <w:p w14:paraId="6EB13C6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20682AC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573E77B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1282F29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44A10ED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1C2A68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537BFFE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57163A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0AD9E50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433CCE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32489CD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26B51B8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0CECD6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4FF96E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C4DC9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1F40D74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158FE8E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4CE5E60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2AB5FEF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3034FE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11E1D2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0B5123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42D6757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3866215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119D3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16DE7C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706C08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B9CBB8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46D43C7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7212B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2E8703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C8C56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EEC8F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5457BA4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491D0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28FFF82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7EDFF8E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715CEF7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55A920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4E9FDCA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65E08D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295762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6AE3935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37980EC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5F7CB01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D7CC94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4742C85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80B9A4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2029666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6F49B556" w14:textId="77777777" w:rsidR="00B85006" w:rsidRDefault="00B85006" w:rsidP="00E652A2">
                            <w:pPr>
                              <w:spacing w:after="0" w:line="240" w:lineRule="auto"/>
                              <w:ind w:left="2880" w:firstLine="720"/>
                              <w:rPr>
                                <w:rFonts w:ascii="Times New Roman" w:hAnsi="Times New Roman"/>
                                <w:sz w:val="24"/>
                                <w:szCs w:val="24"/>
                              </w:rPr>
                            </w:pPr>
                          </w:p>
                          <w:p w14:paraId="79BE881E" w14:textId="77777777" w:rsidR="00B85006" w:rsidRDefault="00B85006" w:rsidP="00E652A2"/>
                          <w:p w14:paraId="1D78EC0C" w14:textId="77777777" w:rsidR="00B85006" w:rsidRDefault="00B85006"/>
                          <w:p w14:paraId="4D85E6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24F486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53CDBE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171F86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2F8A70E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D1B05D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0BC0FD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09B802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733BEB2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CB8379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223882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6CFDE29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62EB5E1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A85E6C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DF370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7F33BE2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7F12C1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0DA5656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1D2FF9F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495082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74671D2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2D56E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40ECCF1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57D2107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0CF181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13DB5F2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61DD40B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009850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084031E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1C67FA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571ADA0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3C2C5D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D03088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486A91B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B65B4B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47D274A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6FD2BA0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0238A78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2804E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1F40DD5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16773AC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717A42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6101A2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16D6CBE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495950C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27BF547"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687D4D4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2A0993C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4C76152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69154770" w14:textId="77777777" w:rsidR="00B85006" w:rsidRDefault="00B85006" w:rsidP="00E652A2">
                            <w:pPr>
                              <w:spacing w:after="0" w:line="240" w:lineRule="auto"/>
                              <w:ind w:left="2880" w:firstLine="720"/>
                              <w:rPr>
                                <w:rFonts w:ascii="Times New Roman" w:hAnsi="Times New Roman"/>
                                <w:sz w:val="24"/>
                                <w:szCs w:val="24"/>
                              </w:rPr>
                            </w:pPr>
                          </w:p>
                          <w:p w14:paraId="70627338" w14:textId="77777777" w:rsidR="00B85006" w:rsidRDefault="00B85006" w:rsidP="00E652A2"/>
                          <w:p w14:paraId="0BEB1BE4" w14:textId="77777777" w:rsidR="00B85006" w:rsidRDefault="00B85006"/>
                          <w:p w14:paraId="5599A6B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029D666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6B6DCE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EA0FC4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30FB3BF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13906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73C28D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09B9EDE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3CE9023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206305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5279ADA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2107F26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48EA3FB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5D9C20F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9A935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7B6498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5D4A88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0F5D7B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104E139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E51D9A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4516A6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10F282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427943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412CE8E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2F080B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0F861A2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26A572B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42F246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0F93A32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DE63F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752E074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1DA663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2903EF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62CD8F8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3075B0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4C3BC52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2C06559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0A0D463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A4C4C3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1C15448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76F1F73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BA681A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7DC7C63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40D20A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36AB52E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59861D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21EDC9C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3A63716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14022B2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323F1E03" w14:textId="77777777" w:rsidR="00B85006" w:rsidRDefault="00B85006" w:rsidP="00E652A2">
                            <w:pPr>
                              <w:spacing w:after="0" w:line="240" w:lineRule="auto"/>
                              <w:ind w:left="2880" w:firstLine="720"/>
                              <w:rPr>
                                <w:rFonts w:ascii="Times New Roman" w:hAnsi="Times New Roman"/>
                                <w:sz w:val="24"/>
                                <w:szCs w:val="24"/>
                              </w:rPr>
                            </w:pPr>
                          </w:p>
                          <w:p w14:paraId="3A6F2990" w14:textId="77777777" w:rsidR="00B85006" w:rsidRDefault="00B85006" w:rsidP="00E652A2"/>
                          <w:p w14:paraId="559A564C" w14:textId="77777777" w:rsidR="00B85006" w:rsidRDefault="00B85006"/>
                          <w:p w14:paraId="1CED8B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600A00E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7AD17BE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518A380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3E948E4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4223D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109AD14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1E5AFBA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23757A0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CD847F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04EE47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2D9F998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5ED274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4AC8D73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5F4D7C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6D06F11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3E5BEC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6790A37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32DCE08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E9F81D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284643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2A981FC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2908CBF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5184DFE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18E645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7EACBC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3D47B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9A464B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42B8538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468A7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2DF55E9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393A3F9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AA645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27D6105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A3D684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00D6CFC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4BEEBB0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208A917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EFAE92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7ACE769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DA89CB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289180F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710E0F3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36AE9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777C895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FADD01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4A148AAC"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1118C89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ED530F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53C425DB" w14:textId="77777777" w:rsidR="00B85006" w:rsidRDefault="00B85006" w:rsidP="00E652A2">
                            <w:pPr>
                              <w:spacing w:after="0" w:line="240" w:lineRule="auto"/>
                              <w:ind w:left="2880" w:firstLine="720"/>
                              <w:rPr>
                                <w:rFonts w:ascii="Times New Roman" w:hAnsi="Times New Roman"/>
                                <w:sz w:val="24"/>
                                <w:szCs w:val="24"/>
                              </w:rPr>
                            </w:pPr>
                          </w:p>
                          <w:p w14:paraId="26ED3055" w14:textId="77777777" w:rsidR="00B85006" w:rsidRDefault="00B85006" w:rsidP="00E652A2"/>
                          <w:p w14:paraId="7463E453" w14:textId="77777777" w:rsidR="00B85006" w:rsidRDefault="00B85006"/>
                          <w:p w14:paraId="373B2D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745BCF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013830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396169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0FED673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19E5FE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53D326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6671F11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3C3B601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CE13C0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77C98A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09CC768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03ED0EB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385A2FE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6EBF42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55024A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53E150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05EBC9D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41AAA96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B3190A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47877EB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415B5E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3FEF72C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6013D1D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365840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18882FA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3B9A06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EF2398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4D95EEE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BFAB4E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2BFA3F4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3A5B812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377A67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003AEF0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FF02B9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6BC62AF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2C6AEA1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1CA2922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3CCAA7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7DB3A29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6F7075A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485DA37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4B55D1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3663FB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34A49AD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9D4084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464DBEF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2FA4E92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6491063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2AA904D0" w14:textId="77777777" w:rsidR="00B85006" w:rsidRDefault="00B85006" w:rsidP="00E652A2">
                            <w:pPr>
                              <w:spacing w:after="0" w:line="240" w:lineRule="auto"/>
                              <w:ind w:left="2880" w:firstLine="720"/>
                              <w:rPr>
                                <w:rFonts w:ascii="Times New Roman" w:hAnsi="Times New Roman"/>
                                <w:sz w:val="24"/>
                                <w:szCs w:val="24"/>
                              </w:rPr>
                            </w:pPr>
                          </w:p>
                          <w:p w14:paraId="312A714F" w14:textId="77777777" w:rsidR="00B85006" w:rsidRDefault="00B85006" w:rsidP="00E652A2"/>
                          <w:p w14:paraId="4449C40F" w14:textId="77777777" w:rsidR="00B85006" w:rsidRDefault="00B85006"/>
                          <w:p w14:paraId="7CB0580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42D63F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2C603AA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02B7805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4C3A21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02DF1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2DA8AE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3B4D9EA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2BCBA9A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F3969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89425C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067A73C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22B75D8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6F8BB02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CF287A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5F4B4C0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66B0055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09C9331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06BAEA4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BBB751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718813D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0C6E6EE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3A0A21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44779CA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BC1B15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10BE69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73D95B2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48AAD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073E3C6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99F176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67518CC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3E93924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E5F86A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71BDC53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84344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67A75F2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1AF9482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6852183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077250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65D583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4B2A15E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28985C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78252D3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543F2A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5AC053D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F5C7BC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3A04542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531C7EF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73F5858"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242CEB8E" w14:textId="77777777" w:rsidR="00B85006" w:rsidRDefault="00B85006" w:rsidP="00E652A2">
                            <w:pPr>
                              <w:spacing w:after="0" w:line="240" w:lineRule="auto"/>
                              <w:ind w:left="2880" w:firstLine="720"/>
                              <w:rPr>
                                <w:rFonts w:ascii="Times New Roman" w:hAnsi="Times New Roman"/>
                                <w:sz w:val="24"/>
                                <w:szCs w:val="24"/>
                              </w:rPr>
                            </w:pPr>
                          </w:p>
                          <w:p w14:paraId="6A557A47" w14:textId="77777777" w:rsidR="00B85006" w:rsidRDefault="00B85006" w:rsidP="00E652A2"/>
                          <w:p w14:paraId="6C40F1DF" w14:textId="77777777" w:rsidR="00B85006" w:rsidRDefault="00B85006"/>
                          <w:p w14:paraId="128BF06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D93352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336BE6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4D6EE17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31CCE66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CB0CD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5B628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783B031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0AF198F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18603E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3D4FF23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3F0CA8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63A7875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2CFFF19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1E417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566C4DC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13F11C6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23DC0D2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4BF0D08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07BC81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7B720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2775E09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70369E5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7A64FEA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F8AAD3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5624727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F475A3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F5D42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37D0FE7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7BFD4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454E03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5CE18BB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3BAF20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45E3057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155EF7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48D163E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23F2786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2802A97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92C19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7BCB5F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441D4FA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386AD8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0BC4D1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62E7446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5D37E85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4D9A2B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6C44B83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235B555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1E4E7B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4599D814" w14:textId="77777777" w:rsidR="00B85006" w:rsidRDefault="00B85006" w:rsidP="00E652A2">
                            <w:pPr>
                              <w:spacing w:after="0" w:line="240" w:lineRule="auto"/>
                              <w:ind w:left="2880" w:firstLine="720"/>
                              <w:rPr>
                                <w:rFonts w:ascii="Times New Roman" w:hAnsi="Times New Roman"/>
                                <w:sz w:val="24"/>
                                <w:szCs w:val="24"/>
                              </w:rPr>
                            </w:pPr>
                          </w:p>
                          <w:p w14:paraId="3A03627E" w14:textId="77777777" w:rsidR="00B85006" w:rsidRDefault="00B85006" w:rsidP="00E652A2"/>
                          <w:p w14:paraId="2EE6437B" w14:textId="77777777" w:rsidR="00B85006" w:rsidRDefault="00B85006"/>
                          <w:p w14:paraId="67F453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2322998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0167887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7BE9E85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783E9B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AA8E94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D09B7D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38DF4AF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694BA99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6B6DB9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00138E8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09503E0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6668F3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635D013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20550A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20F4328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5342EAF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493CDD9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3F0EF91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C761F5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1A9D842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27E4B3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BBF5B9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4729F97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055026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4849388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3C096A9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04B898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7CE9173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52C011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5432385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25A8B7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4985FC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749FC83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0D094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4CE9B74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3D28A56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5B5DA03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1D7D1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3F8E95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C09CE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F30BDE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0BF3047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04FF1B4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49C648A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6DE5B6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2B6465D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45A4B00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5A01766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052804F2" w14:textId="77777777" w:rsidR="00B85006" w:rsidRDefault="00B85006" w:rsidP="00E652A2">
                            <w:pPr>
                              <w:spacing w:after="0" w:line="240" w:lineRule="auto"/>
                              <w:ind w:left="2880" w:firstLine="720"/>
                              <w:rPr>
                                <w:rFonts w:ascii="Times New Roman" w:hAnsi="Times New Roman"/>
                                <w:sz w:val="24"/>
                                <w:szCs w:val="24"/>
                              </w:rPr>
                            </w:pPr>
                          </w:p>
                          <w:p w14:paraId="6B525BE1" w14:textId="77777777" w:rsidR="00B85006" w:rsidRDefault="00B85006" w:rsidP="00E652A2"/>
                          <w:p w14:paraId="519BA7C5" w14:textId="77777777" w:rsidR="00B85006" w:rsidRDefault="00B85006"/>
                          <w:p w14:paraId="6F7AA27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4EB88B0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Chase </w:t>
                            </w:r>
                            <w:proofErr w:type="spellStart"/>
                            <w:r w:rsidRPr="00330D5C">
                              <w:rPr>
                                <w:rFonts w:ascii="Times New Roman" w:eastAsia="Times New Roman" w:hAnsi="Times New Roman" w:cs="Times New Roman"/>
                                <w:sz w:val="24"/>
                                <w:szCs w:val="24"/>
                              </w:rPr>
                              <w:t>Brexton</w:t>
                            </w:r>
                            <w:proofErr w:type="spellEnd"/>
                            <w:r w:rsidRPr="00330D5C">
                              <w:rPr>
                                <w:rFonts w:ascii="Times New Roman" w:eastAsia="Times New Roman" w:hAnsi="Times New Roman" w:cs="Times New Roman"/>
                                <w:sz w:val="24"/>
                                <w:szCs w:val="24"/>
                              </w:rPr>
                              <w:t xml:space="preserve"> Health Services- Mount Vernon</w:t>
                            </w:r>
                            <w:r w:rsidRPr="00330D5C">
                              <w:rPr>
                                <w:rFonts w:ascii="Times New Roman" w:eastAsia="Times New Roman" w:hAnsi="Times New Roman" w:cs="Times New Roman"/>
                                <w:sz w:val="24"/>
                                <w:szCs w:val="24"/>
                              </w:rPr>
                              <w:tab/>
                              <w:t xml:space="preserve">2204 Maryland Avenue, Baltimore, MD </w:t>
                            </w:r>
                          </w:p>
                          <w:p w14:paraId="18BB2C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5F975B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4C9676D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35AA04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Healthcare </w:t>
                            </w:r>
                            <w:proofErr w:type="gramStart"/>
                            <w:r w:rsidRPr="00330D5C">
                              <w:rPr>
                                <w:rFonts w:ascii="Times New Roman" w:eastAsia="Times New Roman" w:hAnsi="Times New Roman" w:cs="Times New Roman"/>
                                <w:sz w:val="24"/>
                                <w:szCs w:val="24"/>
                              </w:rPr>
                              <w:t>For</w:t>
                            </w:r>
                            <w:proofErr w:type="gramEnd"/>
                            <w:r w:rsidRPr="00330D5C">
                              <w:rPr>
                                <w:rFonts w:ascii="Times New Roman" w:eastAsia="Times New Roman" w:hAnsi="Times New Roman" w:cs="Times New Roman"/>
                                <w:sz w:val="24"/>
                                <w:szCs w:val="24"/>
                              </w:rPr>
                              <w:t xml:space="preserve">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06C2984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 xml:space="preserve">421 </w:t>
                            </w:r>
                            <w:proofErr w:type="spellStart"/>
                            <w:r w:rsidRPr="00330D5C">
                              <w:rPr>
                                <w:rFonts w:ascii="Times New Roman" w:eastAsia="Times New Roman" w:hAnsi="Times New Roman" w:cs="Times New Roman"/>
                                <w:sz w:val="24"/>
                                <w:szCs w:val="24"/>
                              </w:rPr>
                              <w:t>Fallsway</w:t>
                            </w:r>
                            <w:proofErr w:type="spellEnd"/>
                            <w:r w:rsidRPr="00330D5C">
                              <w:rPr>
                                <w:rFonts w:ascii="Times New Roman" w:eastAsia="Times New Roman" w:hAnsi="Times New Roman" w:cs="Times New Roman"/>
                                <w:sz w:val="24"/>
                                <w:szCs w:val="24"/>
                              </w:rPr>
                              <w:t>, Baltimore, MD 21201</w:t>
                            </w:r>
                          </w:p>
                          <w:p w14:paraId="7258E49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5747286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FE71C9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040A6C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2300 Garrison Blvd </w:t>
                            </w:r>
                            <w:proofErr w:type="spellStart"/>
                            <w:r w:rsidRPr="00330D5C">
                              <w:rPr>
                                <w:rFonts w:ascii="Times New Roman" w:eastAsia="Times New Roman" w:hAnsi="Times New Roman" w:cs="Times New Roman"/>
                                <w:sz w:val="24"/>
                                <w:szCs w:val="24"/>
                              </w:rPr>
                              <w:t>Ste</w:t>
                            </w:r>
                            <w:proofErr w:type="spellEnd"/>
                            <w:r w:rsidRPr="00330D5C">
                              <w:rPr>
                                <w:rFonts w:ascii="Times New Roman" w:eastAsia="Times New Roman" w:hAnsi="Times New Roman" w:cs="Times New Roman"/>
                                <w:sz w:val="24"/>
                                <w:szCs w:val="24"/>
                              </w:rPr>
                              <w:t xml:space="preserve"> 200</w:t>
                            </w:r>
                          </w:p>
                          <w:p w14:paraId="0B4AAC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4ABD428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59ADDD4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E0EDB6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1B0342B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6722AF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38C154C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6BDF1A0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8F7864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7AE6D0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03CED54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30D9C69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2DA52E2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4E7919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32C8188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161DD5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2762F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6B02444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101B89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4A14966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12DA19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416CC4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09A8550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9D2CA1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roofErr w:type="spellStart"/>
                            <w:r w:rsidRPr="00330D5C">
                              <w:rPr>
                                <w:rFonts w:ascii="Times New Roman" w:eastAsia="Times New Roman" w:hAnsi="Times New Roman" w:cs="Times New Roman"/>
                                <w:sz w:val="24"/>
                                <w:szCs w:val="24"/>
                              </w:rPr>
                              <w:t>ParkWest</w:t>
                            </w:r>
                            <w:proofErr w:type="spellEnd"/>
                            <w:r w:rsidRPr="00330D5C">
                              <w:rPr>
                                <w:rFonts w:ascii="Times New Roman" w:eastAsia="Times New Roman" w:hAnsi="Times New Roman" w:cs="Times New Roman"/>
                                <w:sz w:val="24"/>
                                <w:szCs w:val="24"/>
                              </w:rPr>
                              <w:t xml:space="preserve"> Medical Center-Sinai Campus</w:t>
                            </w:r>
                          </w:p>
                          <w:p w14:paraId="469F479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678B56E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6790F7D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F7FCC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24E7EB5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703D266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4F617A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1FF729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680AA0B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7AC47C1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EDAA3D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04CBCB8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194B561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A320FE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6D9944E5" w14:textId="77777777" w:rsidR="00B85006" w:rsidRDefault="00B85006" w:rsidP="00E652A2">
                            <w:pPr>
                              <w:spacing w:after="0" w:line="240" w:lineRule="auto"/>
                              <w:ind w:left="2880" w:firstLine="720"/>
                              <w:rPr>
                                <w:rFonts w:ascii="Times New Roman" w:hAnsi="Times New Roman"/>
                                <w:sz w:val="24"/>
                                <w:szCs w:val="24"/>
                              </w:rPr>
                            </w:pPr>
                          </w:p>
                          <w:p w14:paraId="2BF4EAB9" w14:textId="77777777" w:rsidR="00B85006" w:rsidRDefault="00B85006" w:rsidP="00E652A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92E165" id="_x0000_t202" coordsize="21600,21600" o:spt="202" path="m,l,21600r21600,l21600,xe">
                <v:stroke joinstyle="miter"/>
                <v:path gradientshapeok="t" o:connecttype="rect"/>
              </v:shapetype>
              <v:shape id="Text Box 30" o:spid="_x0000_s1035" type="#_x0000_t202" style="position:absolute;margin-left:0;margin-top:95.75pt;width:439.9pt;height:986.4pt;z-index:251681792;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" fillcolor="white [3201]" strokecolor="white [3212]" strokeweight="1pt">
                <v:textbox>
                  <w:txbxContent>
                    <w:p w14:paraId="09FF3429" w14:textId="77777777" w:rsidR="00B85006" w:rsidRPr="006C3736" w:rsidRDefault="00B85006" w:rsidP="00E652A2">
                      <w:pPr>
                        <w:spacing w:after="0" w:line="240" w:lineRule="auto"/>
                        <w:rPr>
                          <w:rFonts w:ascii="Times New Roman" w:eastAsia="Times New Roman" w:hAnsi="Times New Roman" w:cs="Times New Roman"/>
                        </w:rPr>
                      </w:pPr>
                      <w:r w:rsidRPr="006C3736">
                        <w:rPr>
                          <w:rFonts w:ascii="Times New Roman" w:eastAsia="Times New Roman" w:hAnsi="Times New Roman" w:cs="Times New Roman"/>
                        </w:rPr>
                        <w:tab/>
                      </w:r>
                      <w:r w:rsidRPr="006C3736">
                        <w:rPr>
                          <w:rFonts w:ascii="Times New Roman" w:eastAsia="Times New Roman" w:hAnsi="Times New Roman" w:cs="Times New Roman"/>
                        </w:rPr>
                        <w:tab/>
                      </w:r>
                      <w:r w:rsidRPr="006C3736">
                        <w:rPr>
                          <w:rFonts w:ascii="Times New Roman" w:eastAsia="Times New Roman" w:hAnsi="Times New Roman" w:cs="Times New Roman"/>
                        </w:rPr>
                        <w:tab/>
                      </w:r>
                      <w:r w:rsidRPr="006C3736">
                        <w:rPr>
                          <w:rFonts w:ascii="Times New Roman" w:eastAsia="Times New Roman" w:hAnsi="Times New Roman" w:cs="Times New Roman"/>
                        </w:rPr>
                        <w:tab/>
                      </w:r>
                      <w:r w:rsidRPr="006C3736">
                        <w:rPr>
                          <w:rFonts w:ascii="Times New Roman" w:eastAsia="Times New Roman" w:hAnsi="Times New Roman" w:cs="Times New Roman"/>
                        </w:rPr>
                        <w:tab/>
                      </w:r>
                      <w:r w:rsidRPr="006C3736">
                        <w:rPr>
                          <w:rFonts w:ascii="Times New Roman" w:eastAsia="Times New Roman" w:hAnsi="Times New Roman" w:cs="Times New Roman"/>
                        </w:rPr>
                        <w:tab/>
                      </w:r>
                      <w:r w:rsidRPr="006C3736">
                        <w:rPr>
                          <w:rFonts w:ascii="Times New Roman" w:eastAsia="Times New Roman" w:hAnsi="Times New Roman" w:cs="Times New Roman"/>
                        </w:rPr>
                        <w:tab/>
                        <w:t>Peoples Community Health Center</w:t>
                      </w:r>
                    </w:p>
                    <w:p w14:paraId="1E80B87A" w14:textId="3376A945"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Chase Brexton Health Services- Mount Vernon</w:t>
                      </w:r>
                      <w:r w:rsidRPr="00C924A6">
                        <w:rPr>
                          <w:rFonts w:ascii="Times New Roman" w:eastAsia="Times New Roman" w:hAnsi="Times New Roman" w:cs="Times New Roman"/>
                        </w:rPr>
                        <w:tab/>
                      </w:r>
                      <w:r w:rsidRPr="00C924A6">
                        <w:rPr>
                          <w:rFonts w:ascii="Times New Roman" w:eastAsia="Times New Roman" w:hAnsi="Times New Roman" w:cs="Times New Roman"/>
                        </w:rPr>
                        <w:tab/>
                        <w:t>2204 Maryland Avenue, Baltimore</w:t>
                      </w:r>
                    </w:p>
                    <w:p w14:paraId="4B31E0E8" w14:textId="214ECDD6"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1001 Cathedral Street, Baltimore, MD 21201</w:t>
                      </w:r>
                      <w:r w:rsidRPr="00C924A6">
                        <w:rPr>
                          <w:rFonts w:ascii="Times New Roman" w:eastAsia="Times New Roman" w:hAnsi="Times New Roman" w:cs="Times New Roman"/>
                        </w:rPr>
                        <w:tab/>
                      </w:r>
                      <w:r w:rsidRPr="00C924A6">
                        <w:rPr>
                          <w:rFonts w:ascii="Times New Roman" w:eastAsia="Times New Roman" w:hAnsi="Times New Roman" w:cs="Times New Roman"/>
                        </w:rPr>
                        <w:tab/>
                        <w:t>21218</w:t>
                      </w:r>
                    </w:p>
                    <w:p w14:paraId="538E1426"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410-837-2050</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410-467-6040</w:t>
                      </w:r>
                    </w:p>
                    <w:p w14:paraId="0CA7D6EA" w14:textId="77777777" w:rsidR="00B85006" w:rsidRPr="00C924A6" w:rsidRDefault="00B85006" w:rsidP="00E652A2">
                      <w:pPr>
                        <w:spacing w:after="0" w:line="240" w:lineRule="auto"/>
                        <w:rPr>
                          <w:rFonts w:ascii="Times New Roman" w:eastAsia="Times New Roman" w:hAnsi="Times New Roman" w:cs="Times New Roman"/>
                        </w:rPr>
                      </w:pPr>
                    </w:p>
                    <w:p w14:paraId="1DEC9212"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Healthcare For The Homeless, Inc.</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Healthcare for the Homeless, Inc.</w:t>
                      </w:r>
                    </w:p>
                    <w:p w14:paraId="17AC85D2" w14:textId="6A0469F2"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111 Park Avenue, Baltimore, MD 21201-3402</w:t>
                      </w:r>
                      <w:r w:rsidRPr="00C924A6">
                        <w:rPr>
                          <w:rFonts w:ascii="Times New Roman" w:eastAsia="Times New Roman" w:hAnsi="Times New Roman" w:cs="Times New Roman"/>
                        </w:rPr>
                        <w:tab/>
                      </w:r>
                      <w:r w:rsidRPr="00C924A6">
                        <w:rPr>
                          <w:rFonts w:ascii="Times New Roman" w:eastAsia="Times New Roman" w:hAnsi="Times New Roman" w:cs="Times New Roman"/>
                        </w:rPr>
                        <w:tab/>
                        <w:t>421 Fallsway, Baltimore, MD 21201</w:t>
                      </w:r>
                    </w:p>
                    <w:p w14:paraId="5096957E"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410-837-5533</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410-837-5533</w:t>
                      </w:r>
                    </w:p>
                    <w:p w14:paraId="3BF1D233" w14:textId="77777777" w:rsidR="00B85006" w:rsidRPr="00C924A6" w:rsidRDefault="00B85006" w:rsidP="00E652A2">
                      <w:pPr>
                        <w:spacing w:after="0" w:line="240" w:lineRule="auto"/>
                        <w:rPr>
                          <w:rFonts w:ascii="Times New Roman" w:eastAsia="Times New Roman" w:hAnsi="Times New Roman" w:cs="Times New Roman"/>
                        </w:rPr>
                      </w:pPr>
                    </w:p>
                    <w:p w14:paraId="4719B6AF"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Open Gates Center</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Taylor Integrated Health</w:t>
                      </w:r>
                    </w:p>
                    <w:p w14:paraId="40822E57"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 xml:space="preserve">111 Washington Boulevard, </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2300 Garrison Blvd Ste 200</w:t>
                      </w:r>
                    </w:p>
                    <w:p w14:paraId="5D38A67B"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Baltimore, MD 21230</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Baltimore, MD 21216-2309</w:t>
                      </w:r>
                    </w:p>
                    <w:p w14:paraId="6157A595"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410-467-6040</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410-233-3111</w:t>
                      </w:r>
                    </w:p>
                    <w:p w14:paraId="7A782A5B" w14:textId="77777777" w:rsidR="00B85006" w:rsidRPr="00C924A6" w:rsidRDefault="00B85006" w:rsidP="00E652A2">
                      <w:pPr>
                        <w:spacing w:after="0" w:line="240" w:lineRule="auto"/>
                        <w:rPr>
                          <w:rFonts w:ascii="Times New Roman" w:eastAsia="Times New Roman" w:hAnsi="Times New Roman" w:cs="Times New Roman"/>
                        </w:rPr>
                      </w:pPr>
                    </w:p>
                    <w:p w14:paraId="6EFDCE1B"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 xml:space="preserve">Three Lower Counties Community Services, Inc. </w:t>
                      </w:r>
                      <w:r w:rsidRPr="00C924A6">
                        <w:rPr>
                          <w:rFonts w:ascii="Times New Roman" w:eastAsia="Times New Roman" w:hAnsi="Times New Roman" w:cs="Times New Roman"/>
                        </w:rPr>
                        <w:tab/>
                        <w:t>Hollander Ridge Health Center</w:t>
                      </w:r>
                    </w:p>
                    <w:p w14:paraId="19D8D520"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12137 Elm Street,</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2000 Odell Avenue</w:t>
                      </w:r>
                    </w:p>
                    <w:p w14:paraId="2E74F515" w14:textId="49504063"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Princess Anne, MD 21853-0191</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Baltimore, MD 21237</w:t>
                      </w:r>
                    </w:p>
                    <w:p w14:paraId="57EAF2E8"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410-651-1000</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410-396-8034</w:t>
                      </w:r>
                    </w:p>
                    <w:p w14:paraId="6B7584AC" w14:textId="77777777" w:rsidR="00B85006" w:rsidRPr="00C924A6" w:rsidRDefault="00B85006" w:rsidP="00E652A2">
                      <w:pPr>
                        <w:spacing w:after="0" w:line="240" w:lineRule="auto"/>
                        <w:rPr>
                          <w:rFonts w:ascii="Times New Roman" w:eastAsia="Times New Roman" w:hAnsi="Times New Roman" w:cs="Times New Roman"/>
                        </w:rPr>
                      </w:pPr>
                    </w:p>
                    <w:p w14:paraId="166FA4E3"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Baltimore Medical Systems at Middlesex</w:t>
                      </w:r>
                      <w:r w:rsidRPr="00C924A6">
                        <w:rPr>
                          <w:rFonts w:ascii="Times New Roman" w:eastAsia="Times New Roman" w:hAnsi="Times New Roman" w:cs="Times New Roman"/>
                        </w:rPr>
                        <w:tab/>
                      </w:r>
                      <w:r w:rsidRPr="00C924A6">
                        <w:rPr>
                          <w:rFonts w:ascii="Times New Roman" w:eastAsia="Times New Roman" w:hAnsi="Times New Roman" w:cs="Times New Roman"/>
                        </w:rPr>
                        <w:tab/>
                        <w:t>Family Centers of Baltimore</w:t>
                      </w:r>
                    </w:p>
                    <w:p w14:paraId="5415493E"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 xml:space="preserve">1245 Eastern Boulevard, </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301 St. Paul St. 501</w:t>
                      </w:r>
                    </w:p>
                    <w:p w14:paraId="4FA7B2E1"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Baltimore, MD 21221</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Baltimore, MD 21202</w:t>
                      </w:r>
                    </w:p>
                    <w:p w14:paraId="6F863608"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410-558-4700</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410-347-5700</w:t>
                      </w:r>
                    </w:p>
                    <w:p w14:paraId="0AD3B803" w14:textId="77777777" w:rsidR="00B85006" w:rsidRPr="00C924A6" w:rsidRDefault="00B85006" w:rsidP="00E652A2">
                      <w:pPr>
                        <w:spacing w:after="0" w:line="240" w:lineRule="auto"/>
                        <w:rPr>
                          <w:rFonts w:ascii="Times New Roman" w:eastAsia="Times New Roman" w:hAnsi="Times New Roman" w:cs="Times New Roman"/>
                        </w:rPr>
                      </w:pPr>
                    </w:p>
                    <w:p w14:paraId="7746FC2A"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Sand town/NewSong Center</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Park West Health Systems</w:t>
                      </w:r>
                    </w:p>
                    <w:p w14:paraId="7944D67C"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 xml:space="preserve">1300 N. Fulton Street </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4121 Patterson Avenue</w:t>
                      </w:r>
                    </w:p>
                    <w:p w14:paraId="60E53D5E"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Baltimore MD 21221</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Baltimore, MD 21215</w:t>
                      </w:r>
                    </w:p>
                    <w:p w14:paraId="557035C2"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410-467-6040</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410-764-2266</w:t>
                      </w:r>
                    </w:p>
                    <w:p w14:paraId="4CCB41EC" w14:textId="77777777" w:rsidR="00B85006" w:rsidRPr="00C924A6" w:rsidRDefault="00B85006" w:rsidP="00E652A2">
                      <w:pPr>
                        <w:spacing w:after="0" w:line="240" w:lineRule="auto"/>
                        <w:rPr>
                          <w:rFonts w:ascii="Times New Roman" w:eastAsia="Times New Roman" w:hAnsi="Times New Roman" w:cs="Times New Roman"/>
                        </w:rPr>
                      </w:pPr>
                    </w:p>
                    <w:p w14:paraId="2CACCA89"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Owensville Primary Care</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Park West Medical Center</w:t>
                      </w:r>
                    </w:p>
                    <w:p w14:paraId="7BE2AE67" w14:textId="3228779B"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 xml:space="preserve">134 Owensville Road, </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 xml:space="preserve">3319 W. Belvedere Ave, </w:t>
                      </w:r>
                    </w:p>
                    <w:p w14:paraId="42498DF1" w14:textId="225D900C"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West River, MD 20778</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Baltimore, MD 21215</w:t>
                      </w:r>
                    </w:p>
                    <w:p w14:paraId="1AD73F61"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410-867-4700</w:t>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t>410-542-7800</w:t>
                      </w:r>
                    </w:p>
                    <w:p w14:paraId="4EA72422" w14:textId="77777777" w:rsidR="00B85006" w:rsidRPr="00C924A6" w:rsidRDefault="00B85006" w:rsidP="00E652A2">
                      <w:pPr>
                        <w:spacing w:after="0" w:line="240" w:lineRule="auto"/>
                        <w:rPr>
                          <w:rFonts w:ascii="Times New Roman" w:eastAsia="Times New Roman" w:hAnsi="Times New Roman" w:cs="Times New Roman"/>
                        </w:rPr>
                      </w:pPr>
                    </w:p>
                    <w:p w14:paraId="531056D5"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Healthy Teens and Young Adults Clinic</w:t>
                      </w:r>
                      <w:r w:rsidRPr="00C924A6">
                        <w:rPr>
                          <w:rFonts w:ascii="Times New Roman" w:eastAsia="Times New Roman" w:hAnsi="Times New Roman" w:cs="Times New Roman"/>
                        </w:rPr>
                        <w:tab/>
                      </w:r>
                      <w:r w:rsidRPr="00C924A6">
                        <w:rPr>
                          <w:rFonts w:ascii="Times New Roman" w:eastAsia="Times New Roman" w:hAnsi="Times New Roman" w:cs="Times New Roman"/>
                        </w:rPr>
                        <w:tab/>
                      </w:r>
                    </w:p>
                    <w:p w14:paraId="4F613FBB" w14:textId="11505D1A"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1374 W. North Avenue, Baltimore, MD 21217</w:t>
                      </w:r>
                      <w:r w:rsidRPr="00C924A6">
                        <w:rPr>
                          <w:rFonts w:ascii="Times New Roman" w:eastAsia="Times New Roman" w:hAnsi="Times New Roman" w:cs="Times New Roman"/>
                        </w:rPr>
                        <w:tab/>
                      </w:r>
                      <w:r w:rsidRPr="00C924A6">
                        <w:rPr>
                          <w:rFonts w:ascii="Times New Roman" w:eastAsia="Times New Roman" w:hAnsi="Times New Roman" w:cs="Times New Roman"/>
                        </w:rPr>
                        <w:tab/>
                      </w:r>
                    </w:p>
                    <w:p w14:paraId="5608B2B3"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410-396-0353</w:t>
                      </w:r>
                      <w:r w:rsidRPr="00C924A6">
                        <w:rPr>
                          <w:rFonts w:ascii="Times New Roman" w:eastAsia="Times New Roman" w:hAnsi="Times New Roman" w:cs="Times New Roman"/>
                        </w:rPr>
                        <w:tab/>
                      </w:r>
                    </w:p>
                    <w:p w14:paraId="2677B4A1" w14:textId="17E20C90"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r w:rsidRPr="00C924A6">
                        <w:rPr>
                          <w:rFonts w:ascii="Times New Roman" w:eastAsia="Times New Roman" w:hAnsi="Times New Roman" w:cs="Times New Roman"/>
                        </w:rPr>
                        <w:tab/>
                      </w:r>
                    </w:p>
                    <w:p w14:paraId="1E5220E8" w14:textId="5B033E3E"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Total Health Care- Larry Young Division Street Health Center</w:t>
                      </w:r>
                    </w:p>
                    <w:p w14:paraId="578C1AE1" w14:textId="14935AC6"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1501 Division Street, Baltimore, MD 21217</w:t>
                      </w:r>
                    </w:p>
                    <w:p w14:paraId="34F01496" w14:textId="77777777" w:rsidR="00B85006" w:rsidRPr="00C924A6" w:rsidRDefault="00B85006" w:rsidP="00E652A2">
                      <w:pPr>
                        <w:spacing w:after="0" w:line="240" w:lineRule="auto"/>
                        <w:rPr>
                          <w:rFonts w:ascii="Times New Roman" w:eastAsia="Times New Roman" w:hAnsi="Times New Roman" w:cs="Times New Roman"/>
                        </w:rPr>
                      </w:pPr>
                      <w:r w:rsidRPr="00C924A6">
                        <w:rPr>
                          <w:rFonts w:ascii="Times New Roman" w:eastAsia="Times New Roman" w:hAnsi="Times New Roman" w:cs="Times New Roman"/>
                        </w:rPr>
                        <w:t>Total Health Care-Saratoga Health Center</w:t>
                      </w:r>
                      <w:r w:rsidRPr="00C924A6">
                        <w:rPr>
                          <w:rFonts w:ascii="Times New Roman" w:eastAsia="Times New Roman" w:hAnsi="Times New Roman" w:cs="Times New Roman"/>
                        </w:rPr>
                        <w:tab/>
                      </w:r>
                      <w:r w:rsidRPr="00C924A6">
                        <w:rPr>
                          <w:rFonts w:ascii="Times New Roman" w:eastAsia="Times New Roman" w:hAnsi="Times New Roman" w:cs="Times New Roman"/>
                        </w:rPr>
                        <w:tab/>
                        <w:t>Linden Health Center</w:t>
                      </w:r>
                    </w:p>
                    <w:p w14:paraId="64D65C46" w14:textId="4E79B829" w:rsidR="00B85006" w:rsidRPr="00C924A6" w:rsidRDefault="00B85006" w:rsidP="00ED32D8">
                      <w:pPr>
                        <w:spacing w:after="0" w:line="240" w:lineRule="auto"/>
                        <w:ind w:left="5040" w:hanging="5040"/>
                        <w:rPr>
                          <w:rFonts w:ascii="Times New Roman" w:eastAsia="Times New Roman" w:hAnsi="Times New Roman" w:cs="Times New Roman"/>
                        </w:rPr>
                      </w:pPr>
                      <w:r w:rsidRPr="00C924A6">
                        <w:rPr>
                          <w:rFonts w:ascii="Times New Roman" w:eastAsia="Times New Roman" w:hAnsi="Times New Roman" w:cs="Times New Roman"/>
                        </w:rPr>
                        <w:t>1501 W. Saratoga St. Baltimore, MD 21223</w:t>
                      </w:r>
                      <w:r>
                        <w:rPr>
                          <w:rFonts w:ascii="Times New Roman" w:eastAsia="Times New Roman" w:hAnsi="Times New Roman" w:cs="Times New Roman"/>
                        </w:rPr>
                        <w:tab/>
                        <w:t>827 Linden Avenue, Baltimore, MD</w:t>
                      </w:r>
                    </w:p>
                    <w:p w14:paraId="07565779" w14:textId="77777777" w:rsidR="00B85006" w:rsidRDefault="00B85006" w:rsidP="00ED32D8">
                      <w:pPr>
                        <w:spacing w:after="0" w:line="240" w:lineRule="auto"/>
                        <w:ind w:left="5040" w:hanging="5040"/>
                        <w:rPr>
                          <w:rFonts w:ascii="Times New Roman" w:eastAsia="Times New Roman" w:hAnsi="Times New Roman" w:cs="Times New Roman"/>
                        </w:rPr>
                      </w:pPr>
                      <w:r w:rsidRPr="00C924A6">
                        <w:rPr>
                          <w:rFonts w:ascii="Times New Roman" w:eastAsia="Times New Roman" w:hAnsi="Times New Roman" w:cs="Times New Roman"/>
                        </w:rPr>
                        <w:t>410-383-8300</w:t>
                      </w:r>
                      <w:r w:rsidRPr="00C924A6">
                        <w:rPr>
                          <w:rFonts w:ascii="Times New Roman" w:eastAsia="Times New Roman" w:hAnsi="Times New Roman" w:cs="Times New Roman"/>
                        </w:rPr>
                        <w:tab/>
                      </w:r>
                      <w:r>
                        <w:rPr>
                          <w:rFonts w:ascii="Times New Roman" w:eastAsia="Times New Roman" w:hAnsi="Times New Roman" w:cs="Times New Roman"/>
                        </w:rPr>
                        <w:t>21201</w:t>
                      </w:r>
                    </w:p>
                    <w:p w14:paraId="31500B85" w14:textId="7740ADBE" w:rsidR="00B85006" w:rsidRPr="00C924A6" w:rsidRDefault="00B85006" w:rsidP="00ED32D8">
                      <w:pPr>
                        <w:spacing w:after="0" w:line="240" w:lineRule="auto"/>
                        <w:ind w:left="5040" w:hanging="5040"/>
                        <w:rPr>
                          <w:rFonts w:ascii="Times New Roman" w:eastAsia="Times New Roman" w:hAnsi="Times New Roman" w:cs="Times New Roman"/>
                        </w:rPr>
                      </w:pPr>
                      <w:r w:rsidRPr="00C924A6">
                        <w:rPr>
                          <w:rFonts w:ascii="Times New Roman" w:eastAsia="Times New Roman" w:hAnsi="Times New Roman" w:cs="Times New Roman"/>
                        </w:rPr>
                        <w:t xml:space="preserve"> </w:t>
                      </w:r>
                    </w:p>
                    <w:p w14:paraId="66D6BF5C" w14:textId="3C25EBA1" w:rsidR="00B85006" w:rsidRPr="00C924A6" w:rsidRDefault="00B85006" w:rsidP="00E652A2">
                      <w:pPr>
                        <w:spacing w:after="0" w:line="240" w:lineRule="auto"/>
                        <w:rPr>
                          <w:rFonts w:ascii="Times New Roman" w:hAnsi="Times New Roman" w:cs="Times New Roman"/>
                        </w:rPr>
                      </w:pPr>
                      <w:r w:rsidRPr="00C924A6">
                        <w:rPr>
                          <w:rFonts w:ascii="Times New Roman" w:hAnsi="Times New Roman" w:cs="Times New Roman"/>
                        </w:rPr>
                        <w:t>Westside Health Center</w:t>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t>Washington Village Medical Center</w:t>
                      </w:r>
                    </w:p>
                    <w:p w14:paraId="577828A7" w14:textId="349ABA55" w:rsidR="00B85006" w:rsidRPr="00C924A6" w:rsidRDefault="00B85006" w:rsidP="00E652A2">
                      <w:pPr>
                        <w:spacing w:after="0" w:line="240" w:lineRule="auto"/>
                        <w:rPr>
                          <w:rFonts w:ascii="Times New Roman" w:hAnsi="Times New Roman" w:cs="Times New Roman"/>
                        </w:rPr>
                      </w:pPr>
                      <w:r w:rsidRPr="00C924A6">
                        <w:rPr>
                          <w:rFonts w:ascii="Times New Roman" w:hAnsi="Times New Roman" w:cs="Times New Roman"/>
                        </w:rPr>
                        <w:t xml:space="preserve">2449 W. Fredrick Ave. </w:t>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t>700 Washington Blvd</w:t>
                      </w:r>
                    </w:p>
                    <w:p w14:paraId="37BC6EA7" w14:textId="77777777" w:rsidR="00B85006" w:rsidRPr="00C924A6" w:rsidRDefault="00B85006" w:rsidP="00E652A2">
                      <w:pPr>
                        <w:spacing w:after="0" w:line="240" w:lineRule="auto"/>
                        <w:rPr>
                          <w:rFonts w:ascii="Times New Roman" w:hAnsi="Times New Roman" w:cs="Times New Roman"/>
                        </w:rPr>
                      </w:pPr>
                      <w:r w:rsidRPr="00C924A6">
                        <w:rPr>
                          <w:rFonts w:ascii="Times New Roman" w:hAnsi="Times New Roman" w:cs="Times New Roman"/>
                        </w:rPr>
                        <w:t>Baltimore, MD 21223</w:t>
                      </w:r>
                      <w:r w:rsidRPr="00C924A6">
                        <w:rPr>
                          <w:rFonts w:ascii="Times New Roman" w:hAnsi="Times New Roman" w:cs="Times New Roman"/>
                        </w:rPr>
                        <w:tab/>
                        <w:t xml:space="preserve"> </w:t>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t>Baltimore, MD 21230</w:t>
                      </w:r>
                    </w:p>
                    <w:p w14:paraId="0FF6EB17" w14:textId="1EFA280F" w:rsidR="00B85006" w:rsidRDefault="00B85006" w:rsidP="006C3736">
                      <w:pPr>
                        <w:spacing w:after="0" w:line="240" w:lineRule="auto"/>
                        <w:rPr>
                          <w:rFonts w:ascii="Times New Roman" w:hAnsi="Times New Roman" w:cs="Times New Roman"/>
                        </w:rPr>
                      </w:pPr>
                      <w:r w:rsidRPr="00C924A6">
                        <w:rPr>
                          <w:rFonts w:ascii="Times New Roman" w:hAnsi="Times New Roman" w:cs="Times New Roman"/>
                        </w:rPr>
                        <w:t>410-383-8300</w:t>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r>
                      <w:r w:rsidRPr="00C924A6">
                        <w:rPr>
                          <w:rFonts w:ascii="Times New Roman" w:hAnsi="Times New Roman" w:cs="Times New Roman"/>
                        </w:rPr>
                        <w:tab/>
                        <w:t>410-383-3360</w:t>
                      </w:r>
                    </w:p>
                    <w:p w14:paraId="7DDF8EED" w14:textId="77777777" w:rsidR="00B85006" w:rsidRPr="00C924A6" w:rsidRDefault="00B85006" w:rsidP="006C3736">
                      <w:pPr>
                        <w:spacing w:after="0" w:line="240" w:lineRule="auto"/>
                        <w:rPr>
                          <w:rFonts w:ascii="Times New Roman" w:hAnsi="Times New Roman" w:cs="Times New Roman"/>
                        </w:rPr>
                      </w:pPr>
                    </w:p>
                    <w:p w14:paraId="10A82224" w14:textId="532DD29B" w:rsidR="00B85006" w:rsidRDefault="00B85006" w:rsidP="00E652A2">
                      <w:pPr>
                        <w:spacing w:after="0" w:line="240" w:lineRule="auto"/>
                        <w:rPr>
                          <w:rFonts w:ascii="Times New Roman" w:eastAsia="Times New Roman" w:hAnsi="Times New Roman" w:cs="Times New Roman"/>
                          <w:sz w:val="24"/>
                          <w:szCs w:val="24"/>
                        </w:rPr>
                      </w:pPr>
                    </w:p>
                    <w:p w14:paraId="1FF56A4A" w14:textId="43008931" w:rsidR="00B85006" w:rsidRDefault="00B85006" w:rsidP="00E652A2">
                      <w:pPr>
                        <w:spacing w:after="0" w:line="240" w:lineRule="auto"/>
                        <w:rPr>
                          <w:rFonts w:ascii="Times New Roman" w:eastAsia="Times New Roman" w:hAnsi="Times New Roman" w:cs="Times New Roman"/>
                          <w:sz w:val="24"/>
                          <w:szCs w:val="24"/>
                        </w:rPr>
                      </w:pPr>
                    </w:p>
                    <w:p w14:paraId="069BF37F" w14:textId="77777777" w:rsidR="00B85006" w:rsidRDefault="00B85006" w:rsidP="00E652A2">
                      <w:pPr>
                        <w:spacing w:after="0" w:line="240" w:lineRule="auto"/>
                        <w:rPr>
                          <w:rFonts w:ascii="Times New Roman" w:eastAsia="Times New Roman" w:hAnsi="Times New Roman" w:cs="Times New Roman"/>
                          <w:sz w:val="24"/>
                          <w:szCs w:val="24"/>
                        </w:rPr>
                      </w:pPr>
                    </w:p>
                    <w:p w14:paraId="1E3D2F62" w14:textId="2949A6C0" w:rsidR="00B85006" w:rsidRDefault="00B85006" w:rsidP="00E652A2">
                      <w:pPr>
                        <w:spacing w:after="0" w:line="240" w:lineRule="auto"/>
                        <w:rPr>
                          <w:rFonts w:ascii="Times New Roman" w:eastAsia="Times New Roman" w:hAnsi="Times New Roman" w:cs="Times New Roman"/>
                          <w:sz w:val="24"/>
                          <w:szCs w:val="24"/>
                        </w:rPr>
                      </w:pPr>
                    </w:p>
                    <w:p w14:paraId="098EEDF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D3288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6BCFC9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554B055B" w14:textId="1CF14AF7" w:rsidR="00B85006" w:rsidRPr="00330D5C" w:rsidRDefault="00B85006" w:rsidP="00E652A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410-837-5533</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410-837-5533</w:t>
                      </w:r>
                    </w:p>
                    <w:p w14:paraId="274D3C11" w14:textId="77777777" w:rsidR="00B85006"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Three Lower Counties Community Services, Inc.</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p>
                    <w:p w14:paraId="1A5CCEE4" w14:textId="5EB3AD10" w:rsidR="00B85006"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
                    <w:p w14:paraId="7274A804" w14:textId="77777777" w:rsidR="00B85006"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w:t>
                      </w:r>
                      <w:r>
                        <w:rPr>
                          <w:rFonts w:ascii="Times New Roman" w:eastAsia="Times New Roman" w:hAnsi="Times New Roman" w:cs="Times New Roman"/>
                          <w:sz w:val="24"/>
                          <w:szCs w:val="24"/>
                        </w:rPr>
                        <w:t>1853-0191</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3DBAEA9F" w14:textId="3F106161" w:rsidR="00B85006" w:rsidRDefault="00B85006" w:rsidP="00E652A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410-651-1000</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7A535AA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4A9A37C" w14:textId="316D4ACB" w:rsidR="00B85006" w:rsidRDefault="00B85006" w:rsidP="00171264">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w:t>
                      </w:r>
                      <w:r>
                        <w:rPr>
                          <w:rFonts w:ascii="Times New Roman" w:eastAsia="Times New Roman" w:hAnsi="Times New Roman" w:cs="Times New Roman"/>
                          <w:sz w:val="24"/>
                          <w:szCs w:val="24"/>
                        </w:rPr>
                        <w:t xml:space="preserve">ex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Sandtown/New Center Center</w:t>
                      </w:r>
                      <w:r>
                        <w:rPr>
                          <w:rFonts w:ascii="Times New Roman" w:eastAsia="Times New Roman" w:hAnsi="Times New Roman" w:cs="Times New Roman"/>
                          <w:sz w:val="24"/>
                          <w:szCs w:val="24"/>
                        </w:rPr>
                        <w:tab/>
                      </w:r>
                    </w:p>
                    <w:p w14:paraId="7E5DFABA" w14:textId="7BB71A81" w:rsidR="00B85006" w:rsidRDefault="00B85006" w:rsidP="00171264">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1245 Eastern Boul</w:t>
                      </w:r>
                      <w:r>
                        <w:rPr>
                          <w:rFonts w:ascii="Times New Roman" w:eastAsia="Times New Roman" w:hAnsi="Times New Roman" w:cs="Times New Roman"/>
                          <w:sz w:val="24"/>
                          <w:szCs w:val="24"/>
                        </w:rPr>
                        <w:t xml:space="preserve">evard,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1300 N. Fulton Street</w:t>
                      </w:r>
                    </w:p>
                    <w:p w14:paraId="54026255" w14:textId="04F9D23B" w:rsidR="00B85006" w:rsidRDefault="00B85006" w:rsidP="00171264">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w:t>
                      </w:r>
                      <w:r>
                        <w:rPr>
                          <w:rFonts w:ascii="Times New Roman" w:eastAsia="Times New Roman" w:hAnsi="Times New Roman" w:cs="Times New Roman"/>
                          <w:sz w:val="24"/>
                          <w:szCs w:val="24"/>
                        </w:rPr>
                        <w:t>ore, MD 21221</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Baltimore, MD 21221</w:t>
                      </w:r>
                    </w:p>
                    <w:p w14:paraId="277B9982" w14:textId="591E57E5" w:rsidR="00B85006" w:rsidRPr="00330D5C" w:rsidRDefault="00B85006" w:rsidP="00E652A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410-558-4700</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410-467-6040</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p>
                    <w:p w14:paraId="4BBCE69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8E825C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6CFEDA4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807AC9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29758AC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1D58DCC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51B00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27F22DB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10D1B52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581F7EE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B54F0D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14A8181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0FAFDAE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686CC5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2FCE73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1E443C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3ABEA15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E40828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4BDCAC3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BC8A4A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B60BA17"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8CFB2BD" w14:textId="77777777" w:rsidR="00B85006" w:rsidRDefault="00B85006" w:rsidP="00E652A2">
                      <w:pPr>
                        <w:spacing w:after="0" w:line="240" w:lineRule="auto"/>
                        <w:ind w:left="2880" w:firstLine="720"/>
                        <w:rPr>
                          <w:rFonts w:ascii="Times New Roman" w:hAnsi="Times New Roman"/>
                          <w:sz w:val="24"/>
                          <w:szCs w:val="24"/>
                        </w:rPr>
                      </w:pPr>
                    </w:p>
                    <w:p w14:paraId="7308C0D8" w14:textId="77777777" w:rsidR="00B85006" w:rsidRDefault="00B85006" w:rsidP="00E652A2"/>
                    <w:p w14:paraId="31DB038C" w14:textId="77777777" w:rsidR="00B85006" w:rsidRDefault="00B85006"/>
                    <w:p w14:paraId="3A23ED0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0F49C16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1B8C35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CEB51B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1AABE57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F8F521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84DDF6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6E7F529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2590809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3A0EB2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3F6A250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661AC8D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2C98D2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DC6C6C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DC49E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0B0EF40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57B47A6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41C95ED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6547731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117C45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07D3851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58A65EA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18A566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332220F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F56576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E63E2F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09063B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F33D1D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1205502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0E029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629D5F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4A775D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042186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62AEF65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D2C658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5B3FDFA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3C74145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4C3DEF9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F1CD8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10B0815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E5EDE6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887735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7F6144A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51935F0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1DB0AD5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DF5AAE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74A96B4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22847D9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4FD225A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4BFC3D4E" w14:textId="77777777" w:rsidR="00B85006" w:rsidRDefault="00B85006" w:rsidP="00E652A2">
                      <w:pPr>
                        <w:spacing w:after="0" w:line="240" w:lineRule="auto"/>
                        <w:ind w:left="2880" w:firstLine="720"/>
                        <w:rPr>
                          <w:rFonts w:ascii="Times New Roman" w:hAnsi="Times New Roman"/>
                          <w:sz w:val="24"/>
                          <w:szCs w:val="24"/>
                        </w:rPr>
                      </w:pPr>
                    </w:p>
                    <w:p w14:paraId="26C8C2E9" w14:textId="77777777" w:rsidR="00B85006" w:rsidRDefault="00B85006" w:rsidP="00E652A2"/>
                    <w:p w14:paraId="7EEA3BDC" w14:textId="77777777" w:rsidR="00B85006" w:rsidRDefault="00B85006"/>
                    <w:p w14:paraId="7B07513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62C4AE2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2E593CD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30810D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61FA722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FFAC48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252078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0FF8488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4303EFA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90E073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7A37237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30577FD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27CF3F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54CEA0B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5F95E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1AB03C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761C36E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33738B2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72AEDAA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906C69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3FDFA0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516ECB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227F9E8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14F1207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1767DE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39C7A04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3A5D0D4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ED32C4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2657085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3E8F72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4B5EA0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84AFE3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0062F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485E3C8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2450FB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0E789EF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44767DF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10CBFEB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CF8A2D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698B76C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2657BEE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0F446AC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4EC0541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366D85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5B8731B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C8C043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28A82A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26C418D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4BF8C7F7"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221C37DB" w14:textId="77777777" w:rsidR="00B85006" w:rsidRDefault="00B85006" w:rsidP="00E652A2">
                      <w:pPr>
                        <w:spacing w:after="0" w:line="240" w:lineRule="auto"/>
                        <w:ind w:left="2880" w:firstLine="720"/>
                        <w:rPr>
                          <w:rFonts w:ascii="Times New Roman" w:hAnsi="Times New Roman"/>
                          <w:sz w:val="24"/>
                          <w:szCs w:val="24"/>
                        </w:rPr>
                      </w:pPr>
                    </w:p>
                    <w:p w14:paraId="2F97A054" w14:textId="77777777" w:rsidR="00B85006" w:rsidRDefault="00B85006" w:rsidP="00E652A2"/>
                    <w:p w14:paraId="66EE9333" w14:textId="77777777" w:rsidR="00B85006" w:rsidRDefault="00B85006"/>
                    <w:p w14:paraId="6991FF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210FCB2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75F20D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1ECBE0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2425BC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6C776D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D282ED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4999C22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2ABB0A8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4905A4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0E513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3F3221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0149A84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01C862F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F8A3F2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75A6A0A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146F4A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0C89936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14E9734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AF8F50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1BDC5C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FC5BCB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FE4A0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50DDE7B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C0F707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275B1B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6D38822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2BE63D0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3ABF2E9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36B784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5CF112D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276C38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DB570B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34B21B6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FD259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33C3FC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00C9035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3A9275B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FBA445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47DCD3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7DBD599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6422D70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27A064B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F4572C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365177D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E6F3F6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3CDF68F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1CBC2B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60FAF77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6F5A260" w14:textId="77777777" w:rsidR="00B85006" w:rsidRDefault="00B85006" w:rsidP="00E652A2">
                      <w:pPr>
                        <w:spacing w:after="0" w:line="240" w:lineRule="auto"/>
                        <w:ind w:left="2880" w:firstLine="720"/>
                        <w:rPr>
                          <w:rFonts w:ascii="Times New Roman" w:hAnsi="Times New Roman"/>
                          <w:sz w:val="24"/>
                          <w:szCs w:val="24"/>
                        </w:rPr>
                      </w:pPr>
                    </w:p>
                    <w:p w14:paraId="6862EB2E" w14:textId="77777777" w:rsidR="00B85006" w:rsidRDefault="00B85006" w:rsidP="00E652A2"/>
                    <w:p w14:paraId="35E5274B" w14:textId="77777777" w:rsidR="00B85006" w:rsidRDefault="00B85006"/>
                    <w:p w14:paraId="33212B1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A7E9F5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06B4B1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5D1287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2AEFD66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E000F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734FECF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5C4303D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11F6506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177535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9C4F4D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23F2AE5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3016C9D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54B456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3B369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74E3139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467260C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2CF716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1E38104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7D5C09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0E498B2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66B9F5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59CCE6C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24BF65F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DB8B6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123CAA0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3C52B9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CAC452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07E6AE1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7B03FB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7F88B67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3ACC66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E8D6D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22BFB33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F4BC1D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0859168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5CC2DBD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3A789EE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07599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7A7E69D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EAEFA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9DA5B6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48F07E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D2F85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3325228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2AAC77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CB24CE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3F3D611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0C245A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27F8295C" w14:textId="77777777" w:rsidR="00B85006" w:rsidRDefault="00B85006" w:rsidP="00E652A2">
                      <w:pPr>
                        <w:spacing w:after="0" w:line="240" w:lineRule="auto"/>
                        <w:ind w:left="2880" w:firstLine="720"/>
                        <w:rPr>
                          <w:rFonts w:ascii="Times New Roman" w:hAnsi="Times New Roman"/>
                          <w:sz w:val="24"/>
                          <w:szCs w:val="24"/>
                        </w:rPr>
                      </w:pPr>
                    </w:p>
                    <w:p w14:paraId="76577FA4" w14:textId="77777777" w:rsidR="00B85006" w:rsidRDefault="00B85006" w:rsidP="00E652A2"/>
                    <w:p w14:paraId="15C8B2E3" w14:textId="77777777" w:rsidR="00B85006" w:rsidRDefault="00B85006"/>
                    <w:p w14:paraId="4F836F2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004B157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5B832C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525C90F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44335AC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12E83D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7083EE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10739E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3E9743C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C10AD2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36CF3B9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472DA67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3D58B75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0F7E6BB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FF6D6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3B84150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552797D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6AF9EFD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117232C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5125D3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0C8E38C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47242C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51BA53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740EF8E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D6F577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337C18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3ABC026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9B431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70EE55D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2608D1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4D10D59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19DDCF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D80926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787E029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5362E1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5A936DC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64E7D01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2C282B2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C0B39C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75B34D6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7AAD02F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5A56BD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4CA086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5640F3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2AA81C1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E49EB1C"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44CD3B5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106AF60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26CB6C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4FAC69B3" w14:textId="77777777" w:rsidR="00B85006" w:rsidRDefault="00B85006" w:rsidP="00E652A2">
                      <w:pPr>
                        <w:spacing w:after="0" w:line="240" w:lineRule="auto"/>
                        <w:ind w:left="2880" w:firstLine="720"/>
                        <w:rPr>
                          <w:rFonts w:ascii="Times New Roman" w:hAnsi="Times New Roman"/>
                          <w:sz w:val="24"/>
                          <w:szCs w:val="24"/>
                        </w:rPr>
                      </w:pPr>
                    </w:p>
                    <w:p w14:paraId="245FD278" w14:textId="77777777" w:rsidR="00B85006" w:rsidRDefault="00B85006" w:rsidP="00E652A2"/>
                    <w:p w14:paraId="0B1A024A" w14:textId="77777777" w:rsidR="00B85006" w:rsidRDefault="00B85006"/>
                    <w:p w14:paraId="7FD689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645E468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0FC5B1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2E465E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CAEE82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D0D4E0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2763F6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4D6C01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4390E0F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8124CF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611FDAF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1E207F9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5FCB845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1DA1F30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8F5F89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3F4E7B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40E6504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5EA3546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3AEA5A6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B9BBB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3061B9B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01E0BE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BBB6AC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2FFBD6D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B6DD6B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FD1FC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65E1B6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F118D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7F74085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1711F8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0BD2D51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32446C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606323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36C180F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87E19F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58B5F69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57C1AF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3C7BBD3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2166E8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619BD7F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32B8CFC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709111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31E07C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0C27B83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6AD3330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35988F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CE7EAC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4825E07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020A30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2F1AF1B3" w14:textId="77777777" w:rsidR="00B85006" w:rsidRDefault="00B85006" w:rsidP="00E652A2">
                      <w:pPr>
                        <w:spacing w:after="0" w:line="240" w:lineRule="auto"/>
                        <w:ind w:left="2880" w:firstLine="720"/>
                        <w:rPr>
                          <w:rFonts w:ascii="Times New Roman" w:hAnsi="Times New Roman"/>
                          <w:sz w:val="24"/>
                          <w:szCs w:val="24"/>
                        </w:rPr>
                      </w:pPr>
                    </w:p>
                    <w:p w14:paraId="37B735AC" w14:textId="77777777" w:rsidR="00B85006" w:rsidRDefault="00B85006" w:rsidP="00E652A2"/>
                    <w:p w14:paraId="0A92D291" w14:textId="77777777" w:rsidR="00B85006" w:rsidRDefault="00B85006"/>
                    <w:p w14:paraId="3DA4B8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733F41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5CC3C2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5D00ECD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078AE62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6AC04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041849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2C8782D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65B28B7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D9CC0D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519E36C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3DA7EE6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6E726A5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3665916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187C62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00C9A6A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530C12E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13D78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7E4CD92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5336A6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00851A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0D64E51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72B52B1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2B42521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A53A72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6404D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BE9E22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6966E1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3409C2A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57DE5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79EB6E3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57F05D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B4179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59DC6C4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833525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63EA85F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3721E43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2A3DE90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42093F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10D96B5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7FF683D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2F2D06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6D719B6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3A64B96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45299AB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821CA8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7362972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284D4FF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900A0C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6825A08D" w14:textId="77777777" w:rsidR="00B85006" w:rsidRDefault="00B85006" w:rsidP="00E652A2">
                      <w:pPr>
                        <w:spacing w:after="0" w:line="240" w:lineRule="auto"/>
                        <w:ind w:left="2880" w:firstLine="720"/>
                        <w:rPr>
                          <w:rFonts w:ascii="Times New Roman" w:hAnsi="Times New Roman"/>
                          <w:sz w:val="24"/>
                          <w:szCs w:val="24"/>
                        </w:rPr>
                      </w:pPr>
                    </w:p>
                    <w:p w14:paraId="068D3763" w14:textId="77777777" w:rsidR="00B85006" w:rsidRDefault="00B85006" w:rsidP="00E652A2"/>
                    <w:p w14:paraId="72929599" w14:textId="77777777" w:rsidR="00B85006" w:rsidRDefault="00B85006"/>
                    <w:p w14:paraId="7C81F71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20F1AFA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72EBB82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5805D7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731E216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5F591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18ED87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6B6B5A6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1077F05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44B37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34A1098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20F7602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4D3179E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E1EB82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B8ADE0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1975493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4386177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0A3E5C2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1562726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CCAB2C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0739575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DD8260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2837C5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7EA7E76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A65149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2D2B05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7C456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2484B1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3A76A97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55140A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492B415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1B771A8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3405D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1743FF9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6B0EEB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6CC2B86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0529EE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34A3711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D366E6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2C36203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337F8E4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F8192D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68EABDD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108187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5425A13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2A658A7"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02A3D5D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24E498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068A0E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78F0D5D7" w14:textId="77777777" w:rsidR="00B85006" w:rsidRDefault="00B85006" w:rsidP="00E652A2">
                      <w:pPr>
                        <w:spacing w:after="0" w:line="240" w:lineRule="auto"/>
                        <w:ind w:left="2880" w:firstLine="720"/>
                        <w:rPr>
                          <w:rFonts w:ascii="Times New Roman" w:hAnsi="Times New Roman"/>
                          <w:sz w:val="24"/>
                          <w:szCs w:val="24"/>
                        </w:rPr>
                      </w:pPr>
                    </w:p>
                    <w:p w14:paraId="4A488DEB" w14:textId="77777777" w:rsidR="00B85006" w:rsidRDefault="00B85006" w:rsidP="00E652A2"/>
                    <w:p w14:paraId="5C79511A" w14:textId="77777777" w:rsidR="00B85006" w:rsidRDefault="00B85006"/>
                    <w:p w14:paraId="35293F6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0A71BD3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4874B14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3FC304B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37995C6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17A35B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186C12C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051895C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1B371CC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C57F98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60D68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0B68D4C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4FB8BEB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D78A70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8AC94C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2FD388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6126A9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2350BBA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6B3B494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C78478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0D5CA1D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5B99D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2CE9B1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1C58C32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4426EA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539CCAB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119056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7F1FC9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197500F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8B27C7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325DA3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4D4F3C3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3C598A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7E7EA2A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B3396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6521634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4CEA45C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5284AD5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6FB346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2E16440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273CE75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66838E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FFCEB8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04E48FC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4F6BC6A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4B142A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4F569A7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486FCD7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42A6E6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6ADB32C6" w14:textId="77777777" w:rsidR="00B85006" w:rsidRDefault="00B85006" w:rsidP="00E652A2">
                      <w:pPr>
                        <w:spacing w:after="0" w:line="240" w:lineRule="auto"/>
                        <w:ind w:left="2880" w:firstLine="720"/>
                        <w:rPr>
                          <w:rFonts w:ascii="Times New Roman" w:hAnsi="Times New Roman"/>
                          <w:sz w:val="24"/>
                          <w:szCs w:val="24"/>
                        </w:rPr>
                      </w:pPr>
                    </w:p>
                    <w:p w14:paraId="7637B456" w14:textId="77777777" w:rsidR="00B85006" w:rsidRDefault="00B85006" w:rsidP="00E652A2"/>
                    <w:p w14:paraId="520E4259" w14:textId="77777777" w:rsidR="00B85006" w:rsidRDefault="00B85006"/>
                    <w:p w14:paraId="08143AF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0B268E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613CCCE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748E9BE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1DFEE34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661DA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0315E90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7A98EFA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582FCD0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CD8E51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67D9D75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2B26BD4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08375D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4F0EA18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F56B36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3C2DFCB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4B45DC0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52165AD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3EA8F98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37A563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374A341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4BDA53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6A78B5D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33E4675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C5D994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0DCEDB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53D6872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80BCE6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27F9A96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FE464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67E02BA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1DF898F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5100A2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3362414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B6F02B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4CC893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45DA1CF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5B95601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C93DC4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1F7535D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6E9ED0C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5DBCE03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31F2DAE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CC399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06F77E3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FB1CEC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4355CCF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4DA49CBC"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F1DA7F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6FC0CBF9" w14:textId="77777777" w:rsidR="00B85006" w:rsidRDefault="00B85006" w:rsidP="00E652A2">
                      <w:pPr>
                        <w:spacing w:after="0" w:line="240" w:lineRule="auto"/>
                        <w:ind w:left="2880" w:firstLine="720"/>
                        <w:rPr>
                          <w:rFonts w:ascii="Times New Roman" w:hAnsi="Times New Roman"/>
                          <w:sz w:val="24"/>
                          <w:szCs w:val="24"/>
                        </w:rPr>
                      </w:pPr>
                    </w:p>
                    <w:p w14:paraId="525E0039" w14:textId="77777777" w:rsidR="00B85006" w:rsidRDefault="00B85006" w:rsidP="00E652A2"/>
                    <w:p w14:paraId="7B3B72C7" w14:textId="77777777" w:rsidR="00B85006" w:rsidRDefault="00B85006"/>
                    <w:p w14:paraId="32AF47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096872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06EB18D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0425911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303C82D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C74374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178F84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08D9AE1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21F74F5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7AC7B6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F07D9D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0B3DE84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6103A77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643CF76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1ECA6A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3EC1316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1490F7C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87DC84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2C79673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878B85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A45A16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C4DA92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A6055D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2CC9731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7521C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34114D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16D390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D57C8C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3BBDB8A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861DA5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5D036A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67175BA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624C18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4B21556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8D5FF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24B6A1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0D5E452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748EBB1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2ACFCE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616E508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601430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01954FB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820795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0DD13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6C3FCAD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656610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1AD4C37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F5BDDC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2593AC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2430790D" w14:textId="77777777" w:rsidR="00B85006" w:rsidRDefault="00B85006" w:rsidP="00E652A2">
                      <w:pPr>
                        <w:spacing w:after="0" w:line="240" w:lineRule="auto"/>
                        <w:ind w:left="2880" w:firstLine="720"/>
                        <w:rPr>
                          <w:rFonts w:ascii="Times New Roman" w:hAnsi="Times New Roman"/>
                          <w:sz w:val="24"/>
                          <w:szCs w:val="24"/>
                        </w:rPr>
                      </w:pPr>
                    </w:p>
                    <w:p w14:paraId="72A0A742" w14:textId="77777777" w:rsidR="00B85006" w:rsidRDefault="00B85006" w:rsidP="00E652A2"/>
                    <w:p w14:paraId="183D9061" w14:textId="77777777" w:rsidR="00B85006" w:rsidRDefault="00B85006"/>
                    <w:p w14:paraId="0CD8A76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6E9A6C1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353264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94B7B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0FCB305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10A130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7A87FD4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4E0D81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772A8A0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5FF576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FC847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616098B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51CF83D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210297E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B89E12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738FF23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744BAF1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68935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28E23D6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A5ABE9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64F3BD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8B87B4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185E458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739D699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8E885C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0B60AE2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17061B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0564DA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69EEF17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EB13EB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40C0A5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399880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2A8D3A6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070634D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42526F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7055BB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2411DBD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5C2CC95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D35B5F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5092EC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2F81D2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2274320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EAF96E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113DC2E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096B430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2F844D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3975639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779708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8DF472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68BAA2E0" w14:textId="77777777" w:rsidR="00B85006" w:rsidRDefault="00B85006" w:rsidP="00E652A2">
                      <w:pPr>
                        <w:spacing w:after="0" w:line="240" w:lineRule="auto"/>
                        <w:ind w:left="2880" w:firstLine="720"/>
                        <w:rPr>
                          <w:rFonts w:ascii="Times New Roman" w:hAnsi="Times New Roman"/>
                          <w:sz w:val="24"/>
                          <w:szCs w:val="24"/>
                        </w:rPr>
                      </w:pPr>
                    </w:p>
                    <w:p w14:paraId="5B074C2E" w14:textId="77777777" w:rsidR="00B85006" w:rsidRDefault="00B85006" w:rsidP="00E652A2"/>
                    <w:p w14:paraId="420274A0" w14:textId="77777777" w:rsidR="00B85006" w:rsidRDefault="00B85006"/>
                    <w:p w14:paraId="7340F7E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E72B08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30EB2E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49769B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6628B2D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262F5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698306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62A053A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3BB5F91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F22F0B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0A7A00F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0582CA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059436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220E325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5AD464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336E37D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2660D4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6BB1D3D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201A03F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11772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1B88BDB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7E272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753DC6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5DFC651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6BE25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37A7ED8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0512A3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4CE553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7AA78D1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8DBDBE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759124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5C44A41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0592B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07ED73B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B7C6A6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2F0BAD9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6E104DF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028B756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B2338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513F130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7BCB103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83B2D0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13A83C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CDDA81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6E86EC9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92F8CC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4038E7B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21F2D0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610E560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7E0836FE" w14:textId="77777777" w:rsidR="00B85006" w:rsidRDefault="00B85006" w:rsidP="00E652A2">
                      <w:pPr>
                        <w:spacing w:after="0" w:line="240" w:lineRule="auto"/>
                        <w:ind w:left="2880" w:firstLine="720"/>
                        <w:rPr>
                          <w:rFonts w:ascii="Times New Roman" w:hAnsi="Times New Roman"/>
                          <w:sz w:val="24"/>
                          <w:szCs w:val="24"/>
                        </w:rPr>
                      </w:pPr>
                    </w:p>
                    <w:p w14:paraId="1C329B4C" w14:textId="77777777" w:rsidR="00B85006" w:rsidRDefault="00B85006" w:rsidP="00E652A2"/>
                    <w:p w14:paraId="5C7C712C" w14:textId="77777777" w:rsidR="00B85006" w:rsidRDefault="00B85006"/>
                    <w:p w14:paraId="2D0E988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23FE29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689CC80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1B3034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2B914D8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057F74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9B54FD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4BC4625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47FD822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37767F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76DB44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54DF7B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1C9597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31D2268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61C9BF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7299841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066E3DC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4E43DA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1C197C0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8B724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45050E6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E065E0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5533AB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6500739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D5F646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2F9AFF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68470F0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917A1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6AAD12D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CB9807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43829A2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4603E6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B46E1C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694FE8B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99F2CC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2A8519D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4F3D479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7CF12B3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B1323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383AA6C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3D1E250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487F182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4ECE096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514C671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7B1C156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F6D084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14E33DC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CC58E6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1F4C51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563A85EF" w14:textId="77777777" w:rsidR="00B85006" w:rsidRDefault="00B85006" w:rsidP="00E652A2">
                      <w:pPr>
                        <w:spacing w:after="0" w:line="240" w:lineRule="auto"/>
                        <w:ind w:left="2880" w:firstLine="720"/>
                        <w:rPr>
                          <w:rFonts w:ascii="Times New Roman" w:hAnsi="Times New Roman"/>
                          <w:sz w:val="24"/>
                          <w:szCs w:val="24"/>
                        </w:rPr>
                      </w:pPr>
                    </w:p>
                    <w:p w14:paraId="1E30F5AC" w14:textId="77777777" w:rsidR="00B85006" w:rsidRDefault="00B85006" w:rsidP="00E652A2"/>
                    <w:p w14:paraId="574D84C6" w14:textId="77777777" w:rsidR="00B85006" w:rsidRDefault="00B85006"/>
                    <w:p w14:paraId="53EB901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0F03E5B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238FDC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11CE0D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2BEBAF7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BB83E8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642AA8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369440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7081111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278C7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0E8BD7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25D5E45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19A6D8D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30D8AEA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3B0352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19F2CFE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131EFBD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26AFDA3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435366E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19F1C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00200A5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8394B7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79105C2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03AD646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DF1512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1DC2420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06C7E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D488FE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03C480A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4897A2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492066C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7B1327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28F0585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2779CAF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66C12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7B1003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3060A83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07223F9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7EE562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1D6AF46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2B2EC0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BA27B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636C72B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527B053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5484FF0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D3891C7"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4E3D37C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1D92189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8C5913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E611F09" w14:textId="77777777" w:rsidR="00B85006" w:rsidRDefault="00B85006" w:rsidP="00E652A2">
                      <w:pPr>
                        <w:spacing w:after="0" w:line="240" w:lineRule="auto"/>
                        <w:ind w:left="2880" w:firstLine="720"/>
                        <w:rPr>
                          <w:rFonts w:ascii="Times New Roman" w:hAnsi="Times New Roman"/>
                          <w:sz w:val="24"/>
                          <w:szCs w:val="24"/>
                        </w:rPr>
                      </w:pPr>
                    </w:p>
                    <w:p w14:paraId="0EF06242" w14:textId="77777777" w:rsidR="00B85006" w:rsidRDefault="00B85006" w:rsidP="00E652A2"/>
                    <w:p w14:paraId="36F6241E" w14:textId="77777777" w:rsidR="00B85006" w:rsidRDefault="00B85006"/>
                    <w:p w14:paraId="1BD457D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3C3A646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272B0EC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39E29A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4556680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EE2811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727ECB9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0555F65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4DD92DC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FBDAC3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A83B48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39B1B25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711404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2800927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8FF738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3B00313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116D4B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28F52CC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60C3EDF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78CF9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64C2BA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4334113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3F86545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1F5F294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0BFA38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72F1028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22FACD6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AA6087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1E9E706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F49FB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144FA00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4DBB11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C9A1C2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5F3621A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AB5498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57D2755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3FEB83E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492F5EA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94FEA1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49D3522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4B02D8E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474763F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18D1E8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7D02E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1889E00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C644388"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2D7FB43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173071F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89143C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37E33AAF" w14:textId="77777777" w:rsidR="00B85006" w:rsidRDefault="00B85006" w:rsidP="00E652A2">
                      <w:pPr>
                        <w:spacing w:after="0" w:line="240" w:lineRule="auto"/>
                        <w:ind w:left="2880" w:firstLine="720"/>
                        <w:rPr>
                          <w:rFonts w:ascii="Times New Roman" w:hAnsi="Times New Roman"/>
                          <w:sz w:val="24"/>
                          <w:szCs w:val="24"/>
                        </w:rPr>
                      </w:pPr>
                    </w:p>
                    <w:p w14:paraId="234F274A" w14:textId="77777777" w:rsidR="00B85006" w:rsidRDefault="00B85006" w:rsidP="00E652A2"/>
                    <w:p w14:paraId="2EA301F3" w14:textId="77777777" w:rsidR="00B85006" w:rsidRDefault="00B85006"/>
                    <w:p w14:paraId="3E8E865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7CC59B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43F488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1723F8C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A0C937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F81D82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234F2D0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2F7F81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4990F27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8B2AA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5947BAF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2FDBD06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1ED7986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4FFE60B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CD20AC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50F43F2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452759F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1B3254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20AB139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E1BD4D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6CC1D48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3046D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3BECBB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03F07CE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BF4A5C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338880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16B4048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31F9A7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3E74DF9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4B30F2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04584C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4A7485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32ED9A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67607A3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B3E54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2130DA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6A3886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159C16B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01F8F2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75C3482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FB48F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2CF716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1E39B94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2785E3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5663AEF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93C9D7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3570ABC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3E79CB5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617A228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258BFDD9" w14:textId="77777777" w:rsidR="00B85006" w:rsidRDefault="00B85006" w:rsidP="00E652A2">
                      <w:pPr>
                        <w:spacing w:after="0" w:line="240" w:lineRule="auto"/>
                        <w:ind w:left="2880" w:firstLine="720"/>
                        <w:rPr>
                          <w:rFonts w:ascii="Times New Roman" w:hAnsi="Times New Roman"/>
                          <w:sz w:val="24"/>
                          <w:szCs w:val="24"/>
                        </w:rPr>
                      </w:pPr>
                    </w:p>
                    <w:p w14:paraId="06962F06" w14:textId="77777777" w:rsidR="00B85006" w:rsidRDefault="00B85006" w:rsidP="00E652A2"/>
                    <w:p w14:paraId="4A96ADB4" w14:textId="77777777" w:rsidR="00B85006" w:rsidRDefault="00B85006"/>
                    <w:p w14:paraId="1192B8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44CBEF4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5EA63D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2A9AA3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096CD53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F3CE6D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E6FA41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2BF7AB4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5771915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AE271D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C35B2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52FD57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5C127FB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4CBBAFB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7508D1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484293F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3D340D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0F4EB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1F0E226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C49921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2D75842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105C585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41B5B8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7377D23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6C8AC3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B83E68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3E30223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79C4E3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2270CE4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CA7164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110F2F8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E9F710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5BF5C8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694E6C9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0A958E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7BC4E4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4B78EDE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794C2F9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ACB21F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5DE3578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75A28D1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80AC5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0348CB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0B06D16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1F9C012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EE44F57"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7C49C3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2CA9BB2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67CAFF7"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78775B70" w14:textId="77777777" w:rsidR="00B85006" w:rsidRDefault="00B85006" w:rsidP="00E652A2">
                      <w:pPr>
                        <w:spacing w:after="0" w:line="240" w:lineRule="auto"/>
                        <w:ind w:left="2880" w:firstLine="720"/>
                        <w:rPr>
                          <w:rFonts w:ascii="Times New Roman" w:hAnsi="Times New Roman"/>
                          <w:sz w:val="24"/>
                          <w:szCs w:val="24"/>
                        </w:rPr>
                      </w:pPr>
                    </w:p>
                    <w:p w14:paraId="15FBC72F" w14:textId="77777777" w:rsidR="00B85006" w:rsidRDefault="00B85006" w:rsidP="00E652A2"/>
                    <w:p w14:paraId="77151456" w14:textId="77777777" w:rsidR="00B85006" w:rsidRDefault="00B85006"/>
                    <w:p w14:paraId="7EBA254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4634B5F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6F36705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1681AE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0814058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3245BF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24E7EED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70C3649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12F79AB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FF7945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80254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2C7640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4FA81E3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F9B60C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6DC420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4ADDE6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3DD0577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7CB7838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273CFCE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9BFDCB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008484A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76E09D8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2209299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548DD63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06074B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F6B78A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0900CA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E72F6E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1B777A8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1A448E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268DF18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2E76BA0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BCC7CE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0EE0B79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DF0A1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7376768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22AE2AB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0EA9196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84142D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4AAEF11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3463491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5FF87D8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AF4936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3C713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3749F3F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B202B3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0C26751C"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3A67796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2EA85FA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0C6A1BE1" w14:textId="77777777" w:rsidR="00B85006" w:rsidRDefault="00B85006" w:rsidP="00E652A2">
                      <w:pPr>
                        <w:spacing w:after="0" w:line="240" w:lineRule="auto"/>
                        <w:ind w:left="2880" w:firstLine="720"/>
                        <w:rPr>
                          <w:rFonts w:ascii="Times New Roman" w:hAnsi="Times New Roman"/>
                          <w:sz w:val="24"/>
                          <w:szCs w:val="24"/>
                        </w:rPr>
                      </w:pPr>
                    </w:p>
                    <w:p w14:paraId="5DBC3F88" w14:textId="77777777" w:rsidR="00B85006" w:rsidRDefault="00B85006" w:rsidP="00E652A2"/>
                    <w:p w14:paraId="19DE3879" w14:textId="77777777" w:rsidR="00B85006" w:rsidRDefault="00B85006"/>
                    <w:p w14:paraId="7D293B4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31D4951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4367B1E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7C1FAC2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661C1C7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F7D32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61103B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46D6CC1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3960203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7BFB41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506DC53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1E3341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2F6D03E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043BFA3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BFA80B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2428046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2E3DD82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59A503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5C045E7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EA7F6A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7CAF650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FC4768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5F039B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2866712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D10061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AC766A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7EBA89C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543B70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21D0B85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F3CE20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3DB8337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5E9BE91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E494D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7D2577C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171CE5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260686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634F7B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7B2F8AE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9F0346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3F16484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4DF99D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211EBDD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3365423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EAAD7E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0B2AA10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D703BA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5ADFCD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0EC8B4C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44CBB10C"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5553FE23" w14:textId="77777777" w:rsidR="00B85006" w:rsidRDefault="00B85006" w:rsidP="00E652A2">
                      <w:pPr>
                        <w:spacing w:after="0" w:line="240" w:lineRule="auto"/>
                        <w:ind w:left="2880" w:firstLine="720"/>
                        <w:rPr>
                          <w:rFonts w:ascii="Times New Roman" w:hAnsi="Times New Roman"/>
                          <w:sz w:val="24"/>
                          <w:szCs w:val="24"/>
                        </w:rPr>
                      </w:pPr>
                    </w:p>
                    <w:p w14:paraId="12496A52" w14:textId="77777777" w:rsidR="00B85006" w:rsidRDefault="00B85006" w:rsidP="00E652A2"/>
                    <w:p w14:paraId="25808AF5" w14:textId="77777777" w:rsidR="00B85006" w:rsidRDefault="00B85006"/>
                    <w:p w14:paraId="4F5F913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205234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0CA9B79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5F3CEC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5507C5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BBFCDF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584DF9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427C36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3249730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6CF46A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8D791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20FC551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0B5A2D6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1D8B8EA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DED2B5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5EA352D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3AADAD1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33D7156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5D5D623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28DC8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74556FA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0CA8F38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4893026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4AD0993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F91A9D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522E84E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5DADC1A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DE9EEF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428068E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344EED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168B52D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79F51C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B4AAF6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0B37D39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7BC30A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09A33B6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5629C1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1AEEF7A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C9F6ED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6B6C68F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3904191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6D441C5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690109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67E10A0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3F49CC1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D274E4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37F2849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DD527F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256AEE6C"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2496800" w14:textId="77777777" w:rsidR="00B85006" w:rsidRDefault="00B85006" w:rsidP="00E652A2">
                      <w:pPr>
                        <w:spacing w:after="0" w:line="240" w:lineRule="auto"/>
                        <w:ind w:left="2880" w:firstLine="720"/>
                        <w:rPr>
                          <w:rFonts w:ascii="Times New Roman" w:hAnsi="Times New Roman"/>
                          <w:sz w:val="24"/>
                          <w:szCs w:val="24"/>
                        </w:rPr>
                      </w:pPr>
                    </w:p>
                    <w:p w14:paraId="25277569" w14:textId="77777777" w:rsidR="00B85006" w:rsidRDefault="00B85006" w:rsidP="00E652A2"/>
                    <w:p w14:paraId="75CFF377" w14:textId="77777777" w:rsidR="00B85006" w:rsidRDefault="00B85006"/>
                    <w:p w14:paraId="45BC108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5AD2948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5B9A0E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4027B18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4DD26AA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C523DA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1A13A68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7EE85C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333A946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95B1F4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67CC096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1990FAF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69F809E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6BA0C3A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17EA4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4270094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5F210DC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21AB0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24FDD86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963D42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45CE320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1263402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4A084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1D1AA49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228338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7B4DAE9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6E309E7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A3B33F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2C4629C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ABDB25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7A6EFDB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F08D82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1586B1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181129E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582110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49D458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7266D02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6D4B633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02B39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1537DD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1B325E7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65EF4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33E8B62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01A1750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2A1251A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BD22BB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68E2C5A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5EC4AD0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A2DFD18"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153539E" w14:textId="77777777" w:rsidR="00B85006" w:rsidRDefault="00B85006" w:rsidP="00E652A2">
                      <w:pPr>
                        <w:spacing w:after="0" w:line="240" w:lineRule="auto"/>
                        <w:ind w:left="2880" w:firstLine="720"/>
                        <w:rPr>
                          <w:rFonts w:ascii="Times New Roman" w:hAnsi="Times New Roman"/>
                          <w:sz w:val="24"/>
                          <w:szCs w:val="24"/>
                        </w:rPr>
                      </w:pPr>
                    </w:p>
                    <w:p w14:paraId="44BB9C54" w14:textId="77777777" w:rsidR="00B85006" w:rsidRDefault="00B85006" w:rsidP="00E652A2"/>
                    <w:p w14:paraId="6C692ABD" w14:textId="77777777" w:rsidR="00B85006" w:rsidRDefault="00B85006"/>
                    <w:p w14:paraId="199987E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31FF6A7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2EA4C80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029B6CA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1FA2D7B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539898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B5DE3E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6BFDB3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7ED9E6A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873084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010B9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5CACF2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71DE3E1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601763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120DEB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550DF2D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132B124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766A042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5C2DAFB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FBA18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014EBD1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44B8D9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27BC0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609BFB0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AFAF6C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8D9B44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02E5603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4A994D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68C0F5E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DA63C9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7D6F43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309070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04B94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5E95258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ACD2E8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4C7E579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25F238C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587A1C9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FA799F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3BCA22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493873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AB74A9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24B5FF4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50F91B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7155555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1B8F327"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F5510A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5D6DEA9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5CCE1EC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6A7F129A" w14:textId="77777777" w:rsidR="00B85006" w:rsidRDefault="00B85006" w:rsidP="00E652A2">
                      <w:pPr>
                        <w:spacing w:after="0" w:line="240" w:lineRule="auto"/>
                        <w:ind w:left="2880" w:firstLine="720"/>
                        <w:rPr>
                          <w:rFonts w:ascii="Times New Roman" w:hAnsi="Times New Roman"/>
                          <w:sz w:val="24"/>
                          <w:szCs w:val="24"/>
                        </w:rPr>
                      </w:pPr>
                    </w:p>
                    <w:p w14:paraId="27F99023" w14:textId="77777777" w:rsidR="00B85006" w:rsidRDefault="00B85006" w:rsidP="00E652A2"/>
                    <w:p w14:paraId="2C1B61A9" w14:textId="77777777" w:rsidR="00B85006" w:rsidRDefault="00B85006"/>
                    <w:p w14:paraId="317E6D2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5A2E6C6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420263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70B866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6D47FD1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DC4900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78D72DF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720A740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1613208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6D3434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21C957D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443B5A3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3401205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2A43599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4D0CC7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094116E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211840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3A6BC13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52E0BA0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24E08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696815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6ED5C3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3AF7BA3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4CAFC31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DDB636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348051E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39D3310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60CF4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6A0C77E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B6031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34666C9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5860AD6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FE92C6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7F581E3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28B03E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5A22C24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028367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06254C5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FEEBF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6532F2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6E93224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1D97713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5DFEA7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0A3348C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6C7CAB5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5C57A9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03FD2BB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2282765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2032BF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4EBB8C2F" w14:textId="77777777" w:rsidR="00B85006" w:rsidRDefault="00B85006" w:rsidP="00E652A2">
                      <w:pPr>
                        <w:spacing w:after="0" w:line="240" w:lineRule="auto"/>
                        <w:ind w:left="2880" w:firstLine="720"/>
                        <w:rPr>
                          <w:rFonts w:ascii="Times New Roman" w:hAnsi="Times New Roman"/>
                          <w:sz w:val="24"/>
                          <w:szCs w:val="24"/>
                        </w:rPr>
                      </w:pPr>
                    </w:p>
                    <w:p w14:paraId="0BFDC9E9" w14:textId="77777777" w:rsidR="00B85006" w:rsidRDefault="00B85006" w:rsidP="00E652A2"/>
                    <w:p w14:paraId="2237AA2A" w14:textId="77777777" w:rsidR="00B85006" w:rsidRDefault="00B85006"/>
                    <w:p w14:paraId="4C87E1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3ED64F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1546164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3CD108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3A474DE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C84B4C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6A189E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4D8DE3E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576D778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D8E4E2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77581F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0AC337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7E32A19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76D4EB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7723CF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3499B24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075888B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6A8175D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0391F2F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12313B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09B77A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5EDC496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43F97F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559BB9C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233781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1B93C2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0E96E44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DBF79D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45B1F9F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7CFF9F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60B51BC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1EF83B4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405CD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5DA6E43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68E7B2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0317919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3A3807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12883A9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F3CCB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2A45EEB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7E493A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701B3C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175ABD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0F12600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4EFAC60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58B0FE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42EE985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56581A8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CFD7DD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73D24732" w14:textId="77777777" w:rsidR="00B85006" w:rsidRDefault="00B85006" w:rsidP="00E652A2">
                      <w:pPr>
                        <w:spacing w:after="0" w:line="240" w:lineRule="auto"/>
                        <w:ind w:left="2880" w:firstLine="720"/>
                        <w:rPr>
                          <w:rFonts w:ascii="Times New Roman" w:hAnsi="Times New Roman"/>
                          <w:sz w:val="24"/>
                          <w:szCs w:val="24"/>
                        </w:rPr>
                      </w:pPr>
                    </w:p>
                    <w:p w14:paraId="6502470B" w14:textId="77777777" w:rsidR="00B85006" w:rsidRDefault="00B85006" w:rsidP="00E652A2"/>
                    <w:p w14:paraId="236C50D5" w14:textId="77777777" w:rsidR="00B85006" w:rsidRDefault="00B85006"/>
                    <w:p w14:paraId="0D65BB1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2C6642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5FFCF2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05DCCEE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02FB4DA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DDE43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52D064C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1FB84BE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7C452D5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4EA556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2CDC0E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11192E3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0E0FBC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0CAFA7B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9C18D1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214D958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386D1E8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4D39D2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3E5CACE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462E51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60FBEA9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B637C0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7299AB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0C55259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990E9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075127B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F6CC3A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A9A143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240741B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5704C3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0027B75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EB044C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B4BD33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46F311B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5FCA8D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78E66C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3AD25CA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3339A1C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50015B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2F4E508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6A73D0E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82174B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3688ACE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345D50B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7AEE448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1C9181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3AAED53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0379B0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5042CD1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2DC2764C" w14:textId="77777777" w:rsidR="00B85006" w:rsidRDefault="00B85006" w:rsidP="00E652A2">
                      <w:pPr>
                        <w:spacing w:after="0" w:line="240" w:lineRule="auto"/>
                        <w:ind w:left="2880" w:firstLine="720"/>
                        <w:rPr>
                          <w:rFonts w:ascii="Times New Roman" w:hAnsi="Times New Roman"/>
                          <w:sz w:val="24"/>
                          <w:szCs w:val="24"/>
                        </w:rPr>
                      </w:pPr>
                    </w:p>
                    <w:p w14:paraId="18410905" w14:textId="77777777" w:rsidR="00B85006" w:rsidRDefault="00B85006" w:rsidP="00E652A2"/>
                    <w:p w14:paraId="1203BC44" w14:textId="77777777" w:rsidR="00B85006" w:rsidRDefault="00B85006"/>
                    <w:p w14:paraId="345A401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05588A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30D807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AB0877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114A807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22FBFC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2CDC3D7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182F86F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72590E5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D88E9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687EBD4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613062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183F9F3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5BCAFAB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500DE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5D6F36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0E95833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8D8297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37BC0C4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42EF8C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90A91A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0581B5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5C10DB4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0DB8779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8D115C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083C59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0E43E77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E137C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2C89CA1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D19F0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2739ACA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6AA0FA6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CB4023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60C4B61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58980B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371BE4D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4425F4F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7F33E67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51E818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7E5B3D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0D4BB4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2C5674D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0BCC7C5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3ECB36E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1506FEB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866531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188DDA4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14FB3EC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5A4AE4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9BF1DBC" w14:textId="77777777" w:rsidR="00B85006" w:rsidRDefault="00B85006" w:rsidP="00E652A2">
                      <w:pPr>
                        <w:spacing w:after="0" w:line="240" w:lineRule="auto"/>
                        <w:ind w:left="2880" w:firstLine="720"/>
                        <w:rPr>
                          <w:rFonts w:ascii="Times New Roman" w:hAnsi="Times New Roman"/>
                          <w:sz w:val="24"/>
                          <w:szCs w:val="24"/>
                        </w:rPr>
                      </w:pPr>
                    </w:p>
                    <w:p w14:paraId="53E46866" w14:textId="77777777" w:rsidR="00B85006" w:rsidRDefault="00B85006" w:rsidP="00E652A2"/>
                    <w:p w14:paraId="7C85E63F" w14:textId="77777777" w:rsidR="00B85006" w:rsidRDefault="00B85006"/>
                    <w:p w14:paraId="37DEECE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7E32667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6E914D8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57570DE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41BE22A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64332A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AFC46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4B200DE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27C2D63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8A0369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355B5D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0D297F2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0C0099B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0E150BE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87710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6ABE58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236562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0391AD4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06B0CAE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76467B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71EBBD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7BE432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7C7637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5E49946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7CF87D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7F9B1B1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7C6A64D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8AA99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63D6E73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6708FC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6749AA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101DDF9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51772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4F8EBAB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19E9C0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2CD4C1A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791659A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697AD6D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89057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447818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4E525BB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4894954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072FA7E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A49EE7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114EFE8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E86BDE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323050B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0295316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0943938"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4163F12A" w14:textId="77777777" w:rsidR="00B85006" w:rsidRDefault="00B85006" w:rsidP="00E652A2">
                      <w:pPr>
                        <w:spacing w:after="0" w:line="240" w:lineRule="auto"/>
                        <w:ind w:left="2880" w:firstLine="720"/>
                        <w:rPr>
                          <w:rFonts w:ascii="Times New Roman" w:hAnsi="Times New Roman"/>
                          <w:sz w:val="24"/>
                          <w:szCs w:val="24"/>
                        </w:rPr>
                      </w:pPr>
                    </w:p>
                    <w:p w14:paraId="32279E3E" w14:textId="77777777" w:rsidR="00B85006" w:rsidRDefault="00B85006" w:rsidP="00E652A2"/>
                    <w:p w14:paraId="34EE7D07" w14:textId="77777777" w:rsidR="00B85006" w:rsidRDefault="00B85006"/>
                    <w:p w14:paraId="3C3F3A7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60B3385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5685D35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708EFF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CE9D3C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16D7FD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0CDFDB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698B78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26A9EF7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0546EE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222EDF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7B3A12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7DF7A2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20105EE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F16AFB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145F145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1E9BE4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5D9845B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35B6E52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480FB8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233F44E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4D428B2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CE2784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672DB68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FBF43D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479B365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287FDB1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C05633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05BB141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4FF50A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01C733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52134F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9D6D55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51C3E95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3DC5E7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181FDD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198A301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6564B8E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417479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6C236B5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25D9B48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2BEEB93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0044529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58213C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0E07C15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A90F9B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06C832B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494ED63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07D1B9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0A97D290" w14:textId="77777777" w:rsidR="00B85006" w:rsidRDefault="00B85006" w:rsidP="00E652A2">
                      <w:pPr>
                        <w:spacing w:after="0" w:line="240" w:lineRule="auto"/>
                        <w:ind w:left="2880" w:firstLine="720"/>
                        <w:rPr>
                          <w:rFonts w:ascii="Times New Roman" w:hAnsi="Times New Roman"/>
                          <w:sz w:val="24"/>
                          <w:szCs w:val="24"/>
                        </w:rPr>
                      </w:pPr>
                    </w:p>
                    <w:p w14:paraId="7D759109" w14:textId="77777777" w:rsidR="00B85006" w:rsidRDefault="00B85006" w:rsidP="00E652A2"/>
                    <w:p w14:paraId="224A055A" w14:textId="77777777" w:rsidR="00B85006" w:rsidRDefault="00B85006"/>
                    <w:p w14:paraId="0CBC039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23E1C28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26F030E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791A7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9E4E36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CF5B7B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996EA7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6DAE778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592D5AA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BFA967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76A89F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6D3B16C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0EE4BE0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85B238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B6EDE1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474AEF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20D2BE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4FE2BC1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4855BF4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C97DE3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09357CA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3FC499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609F28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54D8F52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24185F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46BD932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71C1FB2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9CD00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08A3A4A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8EFF2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7848708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E10D3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6A1638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687525D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139681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425C3DE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67BEF2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2357B1B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64A662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1F3E568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358ABA9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2624C6C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6BEAF2F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2F7902A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50673DE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3BE5EB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945961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5D9B958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4C3ECC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5B5E6EFE" w14:textId="77777777" w:rsidR="00B85006" w:rsidRDefault="00B85006" w:rsidP="00E652A2">
                      <w:pPr>
                        <w:spacing w:after="0" w:line="240" w:lineRule="auto"/>
                        <w:ind w:left="2880" w:firstLine="720"/>
                        <w:rPr>
                          <w:rFonts w:ascii="Times New Roman" w:hAnsi="Times New Roman"/>
                          <w:sz w:val="24"/>
                          <w:szCs w:val="24"/>
                        </w:rPr>
                      </w:pPr>
                    </w:p>
                    <w:p w14:paraId="50D50008" w14:textId="77777777" w:rsidR="00B85006" w:rsidRDefault="00B85006" w:rsidP="00E652A2"/>
                    <w:p w14:paraId="166F131E" w14:textId="77777777" w:rsidR="00B85006" w:rsidRDefault="00B85006"/>
                    <w:p w14:paraId="77E5ECF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4AC02CB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497FA3C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40BAA71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3A9E89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84DAA2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168548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12488C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0451DB6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35B9AD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7C503DC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2D5F48B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3B76A3A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516FFB9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01431E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31CBB83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6F6730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64CA2CB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3B21EC0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F67AA7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6702A7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BD5AD9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7F72488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5E567EC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74A504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38F60E7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52964C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B146A9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094AE7A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9A674D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21DD67A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45DD20D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F41CF6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2ABE0FC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86F7CE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4817E50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57B9934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0554204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767059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164DEB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463EA42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6C2CCEA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0E01A08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6F77772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55235B3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86F994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7C59525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09B91AB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1D41C39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7EF9D9D6" w14:textId="77777777" w:rsidR="00B85006" w:rsidRDefault="00B85006" w:rsidP="00E652A2">
                      <w:pPr>
                        <w:spacing w:after="0" w:line="240" w:lineRule="auto"/>
                        <w:ind w:left="2880" w:firstLine="720"/>
                        <w:rPr>
                          <w:rFonts w:ascii="Times New Roman" w:hAnsi="Times New Roman"/>
                          <w:sz w:val="24"/>
                          <w:szCs w:val="24"/>
                        </w:rPr>
                      </w:pPr>
                    </w:p>
                    <w:p w14:paraId="5226E05A" w14:textId="77777777" w:rsidR="00B85006" w:rsidRDefault="00B85006" w:rsidP="00E652A2"/>
                    <w:p w14:paraId="3879AF0B" w14:textId="77777777" w:rsidR="00B85006" w:rsidRDefault="00B85006"/>
                    <w:p w14:paraId="2F3D046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52DDA66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1C4480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0AEF52A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1A426B3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1171C2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6EA0E15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2CF164C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43B4F9A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0D9FB5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58D297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637D0F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4FC793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36675AE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6182DE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58A6082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7492B49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3B265C6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49B3653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23F80C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93BD47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752BD5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6C3670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7F86935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8CEB33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5CBF0E2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288E52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70EF08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132E8D5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BF106D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68A1385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BFAEC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43D5F2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3178EF4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7805D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629EF1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06A8AC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0FF6D2A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AFC394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092DD56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3E61636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92F581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68530C8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551443E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057EAD5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7CDD9E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F2E065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03B69FD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101D9E5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5B5151A4" w14:textId="77777777" w:rsidR="00B85006" w:rsidRDefault="00B85006" w:rsidP="00E652A2">
                      <w:pPr>
                        <w:spacing w:after="0" w:line="240" w:lineRule="auto"/>
                        <w:ind w:left="2880" w:firstLine="720"/>
                        <w:rPr>
                          <w:rFonts w:ascii="Times New Roman" w:hAnsi="Times New Roman"/>
                          <w:sz w:val="24"/>
                          <w:szCs w:val="24"/>
                        </w:rPr>
                      </w:pPr>
                    </w:p>
                    <w:p w14:paraId="59B5E415" w14:textId="77777777" w:rsidR="00B85006" w:rsidRDefault="00B85006" w:rsidP="00E652A2"/>
                    <w:p w14:paraId="31FBDBDC" w14:textId="77777777" w:rsidR="00B85006" w:rsidRDefault="00B85006"/>
                    <w:p w14:paraId="262E65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5D0381D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6A9933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125F74F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7318209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FA8404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74B635B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0D376C3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223E955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5F479B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EEDF0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29378B4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52E6AF2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6DA6A3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42ACF2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6958C92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0E2AB94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812FB9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2B4B849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B2949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49F86E4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5AAABC5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6308DB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65E7308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13CBDC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424A1B6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3009B4E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F6DD92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342FD7A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A71D81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6C7BFF2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6BF8BE0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0A00A2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56B2901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B4EFAA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3FF3B8C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0403B24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1CDA684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1DECDD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5B8AD85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78996B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0CD4A8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4EB1973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0E03790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36466C5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6B70FE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77EB24D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12F1C80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60930F0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04B37322" w14:textId="77777777" w:rsidR="00B85006" w:rsidRDefault="00B85006" w:rsidP="00E652A2">
                      <w:pPr>
                        <w:spacing w:after="0" w:line="240" w:lineRule="auto"/>
                        <w:ind w:left="2880" w:firstLine="720"/>
                        <w:rPr>
                          <w:rFonts w:ascii="Times New Roman" w:hAnsi="Times New Roman"/>
                          <w:sz w:val="24"/>
                          <w:szCs w:val="24"/>
                        </w:rPr>
                      </w:pPr>
                    </w:p>
                    <w:p w14:paraId="735483B0" w14:textId="77777777" w:rsidR="00B85006" w:rsidRDefault="00B85006" w:rsidP="00E652A2"/>
                    <w:p w14:paraId="0C4CFAD1" w14:textId="77777777" w:rsidR="00B85006" w:rsidRDefault="00B85006"/>
                    <w:p w14:paraId="003ECB6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040E70C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3909893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3DE2D6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424D5CF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CF4AB6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1614E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4D194FB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5F13E44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928D4C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E789C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042B213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05A671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5D6E8D3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52C15D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374F1FB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718183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0AD30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5F171AC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46B5FF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764E7E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C51E5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2CDCC4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2C6B13C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2E38D3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0EAE615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52D8E3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5A0701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56F9512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5AB892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10BA8A2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5F527E8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ACC55F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0C0A873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AF1784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6CA04A4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5C4F7E9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70B8EC4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14D562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0EEFFC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27ACFF6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2CF548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6EA4D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5B3598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7C7F5B1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CD5D4A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724AC72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39C80D5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4AB5D17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3C30FDBF" w14:textId="77777777" w:rsidR="00B85006" w:rsidRDefault="00B85006" w:rsidP="00E652A2">
                      <w:pPr>
                        <w:spacing w:after="0" w:line="240" w:lineRule="auto"/>
                        <w:ind w:left="2880" w:firstLine="720"/>
                        <w:rPr>
                          <w:rFonts w:ascii="Times New Roman" w:hAnsi="Times New Roman"/>
                          <w:sz w:val="24"/>
                          <w:szCs w:val="24"/>
                        </w:rPr>
                      </w:pPr>
                    </w:p>
                    <w:p w14:paraId="3E83617A" w14:textId="77777777" w:rsidR="00B85006" w:rsidRDefault="00B85006" w:rsidP="00E652A2"/>
                    <w:p w14:paraId="513F5E09" w14:textId="77777777" w:rsidR="00B85006" w:rsidRDefault="00B85006"/>
                    <w:p w14:paraId="07075B8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404E54B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18146C5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28DDF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77C93E5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E6A60E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5215811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1E057E1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53C1DC3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F2A10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BD58A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6A2D8FB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70EFE1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3DBD4D5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24D30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063F828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4D7E3E2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7F22DC8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7772B44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67BF4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C4D3C0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1A03EA8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2349E43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64C3CB6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65FBA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18BA99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5F60A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AF437E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56108B8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3C59D3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5F2E669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122337A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C1AD85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5CEB215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36A808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67D1EC9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7B6F7C5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7F01AA4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DEE917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444EEE6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231BAD9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7E070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7859D8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29E663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068281F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7C0508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07DEDBB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0B9F883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239A18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77F6F2C3" w14:textId="77777777" w:rsidR="00B85006" w:rsidRDefault="00B85006" w:rsidP="00E652A2">
                      <w:pPr>
                        <w:spacing w:after="0" w:line="240" w:lineRule="auto"/>
                        <w:ind w:left="2880" w:firstLine="720"/>
                        <w:rPr>
                          <w:rFonts w:ascii="Times New Roman" w:hAnsi="Times New Roman"/>
                          <w:sz w:val="24"/>
                          <w:szCs w:val="24"/>
                        </w:rPr>
                      </w:pPr>
                    </w:p>
                    <w:p w14:paraId="57CC158E" w14:textId="77777777" w:rsidR="00B85006" w:rsidRDefault="00B85006" w:rsidP="00E652A2"/>
                    <w:p w14:paraId="4B63DCF3" w14:textId="77777777" w:rsidR="00B85006" w:rsidRDefault="00B85006"/>
                    <w:p w14:paraId="5120337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5B641AC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2A63178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3689B55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BFD84C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7DC4B9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94BE22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7F2EC76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40A4BC3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AD494B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85A266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5580AC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44784E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565EFB3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4D9350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6BD3BCD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3500242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6178A24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6BF7102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03494F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7C44BDD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7434050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AB2961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0033FBF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55715B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58E9E50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20041EF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9242F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5C3409C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367E4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53C8CBF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5945F84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C52C06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3DAC8FA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010D2B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40707B6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363B6F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2132FFC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C8AB4A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304067B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31D6DE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1B10552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C9FDC9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BDE466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193FA41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98651D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70FE258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0F395D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BC96B6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7929E44B" w14:textId="77777777" w:rsidR="00B85006" w:rsidRDefault="00B85006" w:rsidP="00E652A2">
                      <w:pPr>
                        <w:spacing w:after="0" w:line="240" w:lineRule="auto"/>
                        <w:ind w:left="2880" w:firstLine="720"/>
                        <w:rPr>
                          <w:rFonts w:ascii="Times New Roman" w:hAnsi="Times New Roman"/>
                          <w:sz w:val="24"/>
                          <w:szCs w:val="24"/>
                        </w:rPr>
                      </w:pPr>
                    </w:p>
                    <w:p w14:paraId="572812F2" w14:textId="77777777" w:rsidR="00B85006" w:rsidRDefault="00B85006" w:rsidP="00E652A2"/>
                    <w:p w14:paraId="376BB7F0" w14:textId="77777777" w:rsidR="00B85006" w:rsidRDefault="00B85006"/>
                    <w:p w14:paraId="3A7C4C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4D9D18C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1ECCF62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380CA1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7AE727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A6A5B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D4366A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5DC5012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69C95C9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CF265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2A25F1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0CB923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35A143C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06B109A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0CAEFA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1459B4A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5074980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23FA10B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4B5F850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A7F743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769A934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231042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41C2453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54E6F33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B0CD4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7646DE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17D04B6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2CE86FE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6C18C19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CC76FD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5A1A1E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3705E3A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7FC00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199C84E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4A3E9F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3F52695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57A0F21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54737BD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D630F7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0C554E0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3FA0327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FBC249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6FD3B0C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2730D37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172DB07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ED6663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121D432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07A5CE7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EEF686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41850CD6" w14:textId="77777777" w:rsidR="00B85006" w:rsidRDefault="00B85006" w:rsidP="00E652A2">
                      <w:pPr>
                        <w:spacing w:after="0" w:line="240" w:lineRule="auto"/>
                        <w:ind w:left="2880" w:firstLine="720"/>
                        <w:rPr>
                          <w:rFonts w:ascii="Times New Roman" w:hAnsi="Times New Roman"/>
                          <w:sz w:val="24"/>
                          <w:szCs w:val="24"/>
                        </w:rPr>
                      </w:pPr>
                    </w:p>
                    <w:p w14:paraId="284A4A48" w14:textId="77777777" w:rsidR="00B85006" w:rsidRDefault="00B85006" w:rsidP="00E652A2"/>
                    <w:p w14:paraId="45106C25" w14:textId="77777777" w:rsidR="00B85006" w:rsidRDefault="00B85006"/>
                    <w:p w14:paraId="2211A5E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A1750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0B83FBA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1590E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30911B5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9D358D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C04D1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6FF381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6BBD9A2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3D05A6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B2837B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60ED763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10DBF71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61A202A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F4D3C8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7116E74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16B41E9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70526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3BA67C7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D01EC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4DECDD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12EA33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3DBA99F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3AB2922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F9D6C5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0552D3E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5596F2B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AEB4FF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5067BAF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67CF98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737CF79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1C34713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22E83E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42C1B0F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BAE71B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0E4D0A4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3C8FA08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6D0F36D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BB8768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6EA711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1A685E1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0EE3E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3EE0531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3EDFB79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27925AA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4AD2AE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72540FD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1DF0E48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D7CE4A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7B5C453C" w14:textId="77777777" w:rsidR="00B85006" w:rsidRDefault="00B85006" w:rsidP="00E652A2">
                      <w:pPr>
                        <w:spacing w:after="0" w:line="240" w:lineRule="auto"/>
                        <w:ind w:left="2880" w:firstLine="720"/>
                        <w:rPr>
                          <w:rFonts w:ascii="Times New Roman" w:hAnsi="Times New Roman"/>
                          <w:sz w:val="24"/>
                          <w:szCs w:val="24"/>
                        </w:rPr>
                      </w:pPr>
                    </w:p>
                    <w:p w14:paraId="1DD910F3" w14:textId="77777777" w:rsidR="00B85006" w:rsidRDefault="00B85006" w:rsidP="00E652A2"/>
                    <w:p w14:paraId="2B6C0163" w14:textId="77777777" w:rsidR="00B85006" w:rsidRDefault="00B85006"/>
                    <w:p w14:paraId="697DF4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202915C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6334BD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79567AF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05B7462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30BB88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53B4371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43B251D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2AFA487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EBB199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AD22C5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7BFD02E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3465B30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3C91321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93A5D9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3F25322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110233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C82533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4EBF4EA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C3854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381530B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1FF9A07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468E99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67907AA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CBF2B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3CEEA96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2AE5DDD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F7C398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6BB7C14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37E23A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192A57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87D959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4DFB8A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25BC153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B85E4E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1AAC0FB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55E2F0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7E42EA4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822889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0FE02C1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2607DFD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17224B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19C9F4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3B34A1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402F748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79572C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3B60DDB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0E26698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2AC4FA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5778255C" w14:textId="77777777" w:rsidR="00B85006" w:rsidRDefault="00B85006" w:rsidP="00E652A2">
                      <w:pPr>
                        <w:spacing w:after="0" w:line="240" w:lineRule="auto"/>
                        <w:ind w:left="2880" w:firstLine="720"/>
                        <w:rPr>
                          <w:rFonts w:ascii="Times New Roman" w:hAnsi="Times New Roman"/>
                          <w:sz w:val="24"/>
                          <w:szCs w:val="24"/>
                        </w:rPr>
                      </w:pPr>
                    </w:p>
                    <w:p w14:paraId="373E3215" w14:textId="77777777" w:rsidR="00B85006" w:rsidRDefault="00B85006" w:rsidP="00E652A2"/>
                    <w:p w14:paraId="68142C8A" w14:textId="77777777" w:rsidR="00B85006" w:rsidRDefault="00B85006"/>
                    <w:p w14:paraId="68FD8C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6215A99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7418A3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703BEFC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466B304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9275B6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15E92D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2D9550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543DE3F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55F4D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433C29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20BDAF9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28051FC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67A1B1F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1346C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133DDC4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4739067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71B98ED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76A9D43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C3F94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E2949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70E56EE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2CDBE68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0B2706B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33A174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169C462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043D138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622DA1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7215791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CD39EA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1D796B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5626348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2BA12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07595C1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A2D9F5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13478C8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3AE7C7E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68EDAC9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103AA8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04B1A5F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2E38623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441D0F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29DD77C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3047DCE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4FF2C08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ED07B0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0F0D2ED7"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07CA996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26C50E7"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06855C8" w14:textId="77777777" w:rsidR="00B85006" w:rsidRDefault="00B85006" w:rsidP="00E652A2">
                      <w:pPr>
                        <w:spacing w:after="0" w:line="240" w:lineRule="auto"/>
                        <w:ind w:left="2880" w:firstLine="720"/>
                        <w:rPr>
                          <w:rFonts w:ascii="Times New Roman" w:hAnsi="Times New Roman"/>
                          <w:sz w:val="24"/>
                          <w:szCs w:val="24"/>
                        </w:rPr>
                      </w:pPr>
                    </w:p>
                    <w:p w14:paraId="0DAFA56A" w14:textId="77777777" w:rsidR="00B85006" w:rsidRDefault="00B85006" w:rsidP="00E652A2"/>
                    <w:p w14:paraId="26699020" w14:textId="77777777" w:rsidR="00B85006" w:rsidRDefault="00B85006"/>
                    <w:p w14:paraId="3ACAF3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6EA0B6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2BC3F74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17F189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2832DEE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29D89B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0B86CB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2E2ECC3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545E4FB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12546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E1F8A7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2B105EF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2E18BC4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05FB6AE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941C0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0A95A1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2958BB7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4C1CB7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04BA3E3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7F295D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306AE6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1028A2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1FC5FD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49F64C8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8E25CB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F0CA80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53963D6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5BE68D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34C7EFF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54CDE7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20FF8D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6DE243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32105A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74E2110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FB36EE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41B2E42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06E730D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6E487F7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E4DF0C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3F1A33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6B26F9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514C341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7377B8D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52FBD3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21FEC6D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61F6E2A"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3ED21A5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1D49A10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2CB4259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6132910" w14:textId="77777777" w:rsidR="00B85006" w:rsidRDefault="00B85006" w:rsidP="00E652A2">
                      <w:pPr>
                        <w:spacing w:after="0" w:line="240" w:lineRule="auto"/>
                        <w:ind w:left="2880" w:firstLine="720"/>
                        <w:rPr>
                          <w:rFonts w:ascii="Times New Roman" w:hAnsi="Times New Roman"/>
                          <w:sz w:val="24"/>
                          <w:szCs w:val="24"/>
                        </w:rPr>
                      </w:pPr>
                    </w:p>
                    <w:p w14:paraId="781B136A" w14:textId="77777777" w:rsidR="00B85006" w:rsidRDefault="00B85006" w:rsidP="00E652A2"/>
                    <w:p w14:paraId="41C4CA16" w14:textId="77777777" w:rsidR="00B85006" w:rsidRDefault="00B85006"/>
                    <w:p w14:paraId="35897C2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766C5C3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361AED2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42096B3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7E6288E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52AC5A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74EE943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7FB9641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06428DD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24955B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2692B3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67AA99A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16D5142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0773D5E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1E179F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42111FB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25FBB78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44BBCD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73D6919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99C786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2C37E0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0C79D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75007C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2EB3656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346E70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4219EE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77F1DB3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472AF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0EC8A29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212FC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6D6C00C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636697D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1DB691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095AB53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7E641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576A473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233A48C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0E066DD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7B13E8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55B998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4C284B7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40E4D1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255091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1EDECC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64610A2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9CF93C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2B64D458"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5632FD7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D32EC1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25970B3D" w14:textId="77777777" w:rsidR="00B85006" w:rsidRDefault="00B85006" w:rsidP="00E652A2">
                      <w:pPr>
                        <w:spacing w:after="0" w:line="240" w:lineRule="auto"/>
                        <w:ind w:left="2880" w:firstLine="720"/>
                        <w:rPr>
                          <w:rFonts w:ascii="Times New Roman" w:hAnsi="Times New Roman"/>
                          <w:sz w:val="24"/>
                          <w:szCs w:val="24"/>
                        </w:rPr>
                      </w:pPr>
                    </w:p>
                    <w:p w14:paraId="2E96EC84" w14:textId="77777777" w:rsidR="00B85006" w:rsidRDefault="00B85006" w:rsidP="00E652A2"/>
                    <w:p w14:paraId="6EFC571F" w14:textId="77777777" w:rsidR="00B85006" w:rsidRDefault="00B85006"/>
                    <w:p w14:paraId="61A731E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6633401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572DA66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0D55187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1498EB7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98E2A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6E08A8C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5D40E53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1DA73F7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43B483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614E73D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19BE13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2BF3C2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4187F76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82BC13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61A0A37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6AACCE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028C004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4FF30F3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A9A802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4332F3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4AA7ED2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2742FC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4FDD2E2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33FCF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720F0D5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67EC4C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850C75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1DFCFAE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D331C2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7CCBFDF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38DC2D2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1BDF5D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1F8CC81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6E500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4A5BDE1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4164AFE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4EBD726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4D9F34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485747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77149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029A46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4894D6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10EACAC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1A731DF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D51AAD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1136AE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70F8B1E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FCDB52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61AC331F" w14:textId="77777777" w:rsidR="00B85006" w:rsidRDefault="00B85006" w:rsidP="00E652A2">
                      <w:pPr>
                        <w:spacing w:after="0" w:line="240" w:lineRule="auto"/>
                        <w:ind w:left="2880" w:firstLine="720"/>
                        <w:rPr>
                          <w:rFonts w:ascii="Times New Roman" w:hAnsi="Times New Roman"/>
                          <w:sz w:val="24"/>
                          <w:szCs w:val="24"/>
                        </w:rPr>
                      </w:pPr>
                    </w:p>
                    <w:p w14:paraId="263219CF" w14:textId="77777777" w:rsidR="00B85006" w:rsidRDefault="00B85006" w:rsidP="00E652A2"/>
                    <w:p w14:paraId="6B14E31A" w14:textId="77777777" w:rsidR="00B85006" w:rsidRDefault="00B85006"/>
                    <w:p w14:paraId="1B59528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4CC00F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7F1D01F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16E16F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617E297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00A3A3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636709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02E4209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04C3C17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4E2907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62CCC43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649150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35D286A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6884660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A4BA8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03950D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084666A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0FDCA9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1F6239E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6533F8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12B939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6E3595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3AE7C96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692764D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7546AD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C929E2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FCB24C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F4EA6A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475C55F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C5BDEB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2B7D075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768ECE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FA7F04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48BA373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AE4841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1BABEA5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2D49640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738FD76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048843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2904B8C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3532585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67736FC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293CFE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0B9C9E8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1279617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59C678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6C3C44FC"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5F2F786C"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B2BB14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63C0BA5" w14:textId="77777777" w:rsidR="00B85006" w:rsidRDefault="00B85006" w:rsidP="00E652A2">
                      <w:pPr>
                        <w:spacing w:after="0" w:line="240" w:lineRule="auto"/>
                        <w:ind w:left="2880" w:firstLine="720"/>
                        <w:rPr>
                          <w:rFonts w:ascii="Times New Roman" w:hAnsi="Times New Roman"/>
                          <w:sz w:val="24"/>
                          <w:szCs w:val="24"/>
                        </w:rPr>
                      </w:pPr>
                    </w:p>
                    <w:p w14:paraId="1897642E" w14:textId="77777777" w:rsidR="00B85006" w:rsidRDefault="00B85006" w:rsidP="00E652A2"/>
                    <w:p w14:paraId="02EAE4C6" w14:textId="77777777" w:rsidR="00B85006" w:rsidRDefault="00B85006"/>
                    <w:p w14:paraId="08572BE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33C7B6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12566B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186544A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000888E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2783B1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98033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063E8D2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28B94D3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7D3CDC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3896DB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0A42979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37BF3A3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3E2994E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C41D62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64C1828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6EB8CE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42D5237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05BD5DB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CC15A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30B8ACC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7C7FE9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E7ED3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32879DB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7BB7F1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0F07022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1AEB3F0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DDCEE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2FABA08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63B22A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05AC596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3FEF636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DC4E76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65EDCF0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F2C285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0C157C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2F528F1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0D48B2D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9008B4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64EC526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922F07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2C6F1E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3E0072E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3246027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42D90ED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C1BC4EC"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705E51A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D6F24D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5BE46C1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6514C763" w14:textId="77777777" w:rsidR="00B85006" w:rsidRDefault="00B85006" w:rsidP="00E652A2">
                      <w:pPr>
                        <w:spacing w:after="0" w:line="240" w:lineRule="auto"/>
                        <w:ind w:left="2880" w:firstLine="720"/>
                        <w:rPr>
                          <w:rFonts w:ascii="Times New Roman" w:hAnsi="Times New Roman"/>
                          <w:sz w:val="24"/>
                          <w:szCs w:val="24"/>
                        </w:rPr>
                      </w:pPr>
                    </w:p>
                    <w:p w14:paraId="693210E8" w14:textId="77777777" w:rsidR="00B85006" w:rsidRDefault="00B85006" w:rsidP="00E652A2"/>
                    <w:p w14:paraId="40BF7C5B" w14:textId="77777777" w:rsidR="00B85006" w:rsidRDefault="00B85006"/>
                    <w:p w14:paraId="0D12945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CD27D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522320B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28AB871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76B53E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B7F969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78C21E5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4A12BB8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4BB0443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435D19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5FB65F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7267785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068066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06E1FAA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658DE1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3A4CC58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2E4306E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5C6D194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60704DB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F62BF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1A5D210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01C9F31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3B7EE35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0DE4465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96C52C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1BAF57F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30CF15E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388BB2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7F7FA3E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EBF904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760E2E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1925A3B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405B30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79B161A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4FBAB7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65EDDAC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70F0043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42DEF46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E5394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6774AD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0243CBC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DEE723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3FA022F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D6A21B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6B9B537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0DE309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26FAA61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78C176CC"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0F758C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C15E76C" w14:textId="77777777" w:rsidR="00B85006" w:rsidRDefault="00B85006" w:rsidP="00E652A2">
                      <w:pPr>
                        <w:spacing w:after="0" w:line="240" w:lineRule="auto"/>
                        <w:ind w:left="2880" w:firstLine="720"/>
                        <w:rPr>
                          <w:rFonts w:ascii="Times New Roman" w:hAnsi="Times New Roman"/>
                          <w:sz w:val="24"/>
                          <w:szCs w:val="24"/>
                        </w:rPr>
                      </w:pPr>
                    </w:p>
                    <w:p w14:paraId="0F5BC9E4" w14:textId="77777777" w:rsidR="00B85006" w:rsidRDefault="00B85006" w:rsidP="00E652A2"/>
                    <w:p w14:paraId="4F5CF762" w14:textId="77777777" w:rsidR="00B85006" w:rsidRDefault="00B85006"/>
                    <w:p w14:paraId="31931B5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738CAC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76C65B2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32A48EE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6E0B581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43F1C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442E7E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55C699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3EF2F9E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A6A0D3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2189482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2AA1C5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1B3013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1E5CEDD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E1DC7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076BCA1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4D33F32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5D04C8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1B91CD0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373B8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4978CA8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9FD9AD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512929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332DE57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2C7FA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4CE1707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7FA4640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09DD5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221B412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A9FB0A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2B4848E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F2106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1158ED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3315CF2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6B81CF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403B743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43E5A97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5CA3D58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443BA4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054E9AB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33919B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407222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0B5921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60B2ACC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419C785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AC14DB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4D024F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5027521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F84992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6CF3C5AE" w14:textId="77777777" w:rsidR="00B85006" w:rsidRDefault="00B85006" w:rsidP="00E652A2">
                      <w:pPr>
                        <w:spacing w:after="0" w:line="240" w:lineRule="auto"/>
                        <w:ind w:left="2880" w:firstLine="720"/>
                        <w:rPr>
                          <w:rFonts w:ascii="Times New Roman" w:hAnsi="Times New Roman"/>
                          <w:sz w:val="24"/>
                          <w:szCs w:val="24"/>
                        </w:rPr>
                      </w:pPr>
                    </w:p>
                    <w:p w14:paraId="5EF3889D" w14:textId="77777777" w:rsidR="00B85006" w:rsidRDefault="00B85006" w:rsidP="00E652A2"/>
                    <w:p w14:paraId="3FCCD829" w14:textId="77777777" w:rsidR="00B85006" w:rsidRDefault="00B85006"/>
                    <w:p w14:paraId="308D70A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3D28067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438C115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F820CD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6B33BD4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AF1C5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683D53E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13C8EBB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1E07655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CC73AE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222BA5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7F7DF90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1EC7CF8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27107E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548A9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7F9098B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693EA5E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2370570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27C790E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E0E638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790C1C2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60A22C7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4891832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1161AE3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B6614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46342BB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5A7E7A9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1314AD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1B111A7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A30DA1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3F2C5BA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23C617A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18520C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6B4843D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E5F9A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44B5F3A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1350B2B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19E4218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FE6B06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300A250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103B4D9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4E1B8D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1205532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15375F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29E0DE5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2BF95F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7AE9DC9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78C0198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C9FD19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A396D32" w14:textId="77777777" w:rsidR="00B85006" w:rsidRDefault="00B85006" w:rsidP="00E652A2">
                      <w:pPr>
                        <w:spacing w:after="0" w:line="240" w:lineRule="auto"/>
                        <w:ind w:left="2880" w:firstLine="720"/>
                        <w:rPr>
                          <w:rFonts w:ascii="Times New Roman" w:hAnsi="Times New Roman"/>
                          <w:sz w:val="24"/>
                          <w:szCs w:val="24"/>
                        </w:rPr>
                      </w:pPr>
                    </w:p>
                    <w:p w14:paraId="281EE611" w14:textId="77777777" w:rsidR="00B85006" w:rsidRDefault="00B85006" w:rsidP="00E652A2"/>
                    <w:p w14:paraId="446CD7EB" w14:textId="77777777" w:rsidR="00B85006" w:rsidRDefault="00B85006"/>
                    <w:p w14:paraId="1EA41FA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95DFB0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4573A3A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0059A69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0A58CAC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B68A2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8372D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07EA87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4B6DF22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3EEC41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09E47F1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1DED6B8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3843EF4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213EE4E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4DFA2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1269A74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7A43DB2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83C8C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65E0BF9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A2309D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2D3CDB2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12B0A94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1E5C076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4B93D93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2022A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283440F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77AD699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2B9EF7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4223DDD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501D9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630946A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75E9198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A86846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65931EA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80B59A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467A96C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67F85FC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3E80758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12949A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07FC74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7B066A8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40311AC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36DE040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E4CC34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61EB581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CA0906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6D18667"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3F1E115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F8BC3A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2FDD5BA5" w14:textId="77777777" w:rsidR="00B85006" w:rsidRDefault="00B85006" w:rsidP="00E652A2">
                      <w:pPr>
                        <w:spacing w:after="0" w:line="240" w:lineRule="auto"/>
                        <w:ind w:left="2880" w:firstLine="720"/>
                        <w:rPr>
                          <w:rFonts w:ascii="Times New Roman" w:hAnsi="Times New Roman"/>
                          <w:sz w:val="24"/>
                          <w:szCs w:val="24"/>
                        </w:rPr>
                      </w:pPr>
                    </w:p>
                    <w:p w14:paraId="5A11A687" w14:textId="77777777" w:rsidR="00B85006" w:rsidRDefault="00B85006" w:rsidP="00E652A2"/>
                    <w:p w14:paraId="722E5DDC" w14:textId="77777777" w:rsidR="00B85006" w:rsidRDefault="00B85006"/>
                    <w:p w14:paraId="77D3B26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0F7153B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09A59C6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316CE33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3956AF9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D9B2D8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552EE05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0262832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184EB64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EB2A6D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6B7850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0977789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47594BC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47BC3FB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BE470E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25CCDE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3F89935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BE6173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6514A18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3863D2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2FE5752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10CB836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6A7BD48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2B9583B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1EB6F5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601BC86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24E4092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B40396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49E6A6D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09A729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302A324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5DD8264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840A8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739ED04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EA988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38E41DB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22548D9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20C95FE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8701C2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2FF4966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539C00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2388E6F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6119FC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D2C179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1F911A4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CAAC2E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5E04FED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00B0C0B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17DEF59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5F7F8C86" w14:textId="77777777" w:rsidR="00B85006" w:rsidRDefault="00B85006" w:rsidP="00E652A2">
                      <w:pPr>
                        <w:spacing w:after="0" w:line="240" w:lineRule="auto"/>
                        <w:ind w:left="2880" w:firstLine="720"/>
                        <w:rPr>
                          <w:rFonts w:ascii="Times New Roman" w:hAnsi="Times New Roman"/>
                          <w:sz w:val="24"/>
                          <w:szCs w:val="24"/>
                        </w:rPr>
                      </w:pPr>
                    </w:p>
                    <w:p w14:paraId="3B3ED5A5" w14:textId="77777777" w:rsidR="00B85006" w:rsidRDefault="00B85006" w:rsidP="00E652A2"/>
                    <w:p w14:paraId="7496FEBE" w14:textId="77777777" w:rsidR="00B85006" w:rsidRDefault="00B85006"/>
                    <w:p w14:paraId="5FB7BD2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26DF69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63DCCE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28E4EBF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713C84E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9C41BB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367139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146679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3A49EC6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0FDFCA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6AD3AF4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55F8DBC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4713AA1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5870536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83C483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6BAC6AB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508689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5445B0B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1098236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79333F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253D1C6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477E3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7655F8C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5B368F3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71FFFA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019E792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379A0F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2C574EA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2C70A7C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8E1014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6AFA593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213E09D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40D76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7399E27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1917E9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75B249D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53C76EA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24EC193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09111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285C1B2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70899BF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6A30A6B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6779D5C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80A74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542A0A3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BD6371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140B80A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1852B1A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7751AB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228FE023" w14:textId="77777777" w:rsidR="00B85006" w:rsidRDefault="00B85006" w:rsidP="00E652A2">
                      <w:pPr>
                        <w:spacing w:after="0" w:line="240" w:lineRule="auto"/>
                        <w:ind w:left="2880" w:firstLine="720"/>
                        <w:rPr>
                          <w:rFonts w:ascii="Times New Roman" w:hAnsi="Times New Roman"/>
                          <w:sz w:val="24"/>
                          <w:szCs w:val="24"/>
                        </w:rPr>
                      </w:pPr>
                    </w:p>
                    <w:p w14:paraId="049674E3" w14:textId="77777777" w:rsidR="00B85006" w:rsidRDefault="00B85006" w:rsidP="00E652A2"/>
                    <w:p w14:paraId="1B0ED799" w14:textId="77777777" w:rsidR="00B85006" w:rsidRDefault="00B85006"/>
                    <w:p w14:paraId="2371C5B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5EBB2C7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4DA4A38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40230A0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1B45668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07BC9D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7FA69A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1CB35EB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28457DC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CF7195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7E9383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7C3368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5B3AC0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7FF3A1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5636A0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21E67B5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221562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296F1DC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26D593F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A9A213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35F8A3C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1EAEF11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3864C2B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0C8FF1B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9394C5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763211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79DA07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C6563A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18AD7FA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306C5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45DAEE9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7B00082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B4565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40616A7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43EEE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2D4D2A6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04609FC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09DED13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40CF3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3FEF5B7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C9410A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750F5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37E5EC0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0A9C0CC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1FA1FD8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4885E2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1E915298"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481A42D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282559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4D198F5D" w14:textId="77777777" w:rsidR="00B85006" w:rsidRDefault="00B85006" w:rsidP="00E652A2">
                      <w:pPr>
                        <w:spacing w:after="0" w:line="240" w:lineRule="auto"/>
                        <w:ind w:left="2880" w:firstLine="720"/>
                        <w:rPr>
                          <w:rFonts w:ascii="Times New Roman" w:hAnsi="Times New Roman"/>
                          <w:sz w:val="24"/>
                          <w:szCs w:val="24"/>
                        </w:rPr>
                      </w:pPr>
                    </w:p>
                    <w:p w14:paraId="689DCE01" w14:textId="77777777" w:rsidR="00B85006" w:rsidRDefault="00B85006" w:rsidP="00E652A2"/>
                    <w:p w14:paraId="08F4F9CC" w14:textId="77777777" w:rsidR="00B85006" w:rsidRDefault="00B85006"/>
                    <w:p w14:paraId="391FBD2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1A799C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65C2DAE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7F55B76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166A97B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24ABCC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5838860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0B7A26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6836821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E297F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690B497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710E99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5835B85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1FED447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C68237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7225090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11D772E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11601EC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2F8877E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16BBB3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3CF9397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401D7A7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45EF2B7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0362B1E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C5067B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33A81ED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53B4EB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EB9EC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1DAA348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5AE56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2C32468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1FC79DF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80454D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6938825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7ED3E9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2385F6E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655EA90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7B88587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8B60FD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3B8B744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6FF82C8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1ED0BFA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49558C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1EA26B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3EDBEE1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64A617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3E8AF6E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742E53A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304D25A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1AAA8A28" w14:textId="77777777" w:rsidR="00B85006" w:rsidRDefault="00B85006" w:rsidP="00E652A2">
                      <w:pPr>
                        <w:spacing w:after="0" w:line="240" w:lineRule="auto"/>
                        <w:ind w:left="2880" w:firstLine="720"/>
                        <w:rPr>
                          <w:rFonts w:ascii="Times New Roman" w:hAnsi="Times New Roman"/>
                          <w:sz w:val="24"/>
                          <w:szCs w:val="24"/>
                        </w:rPr>
                      </w:pPr>
                    </w:p>
                    <w:p w14:paraId="1B82D821" w14:textId="77777777" w:rsidR="00B85006" w:rsidRDefault="00B85006" w:rsidP="00E652A2"/>
                    <w:p w14:paraId="05AA3B4A" w14:textId="77777777" w:rsidR="00B85006" w:rsidRDefault="00B85006"/>
                    <w:p w14:paraId="6EB13C6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20682AC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573E77B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1282F29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44A10ED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1C2A68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537BFFE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57163A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0AD9E50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433CCE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32489CD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26B51B8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0CECD6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4FF96E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C4DC9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1F40D74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158FE8E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4CE5E60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2AB5FEF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3034FE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11E1D2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0B5123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42D6757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3866215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119D3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16DE7C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706C08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B9CBB8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46D43C7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7212B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2E8703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C8C56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EEC8F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5457BA4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491D0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28FFF82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7EDFF8E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715CEF7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55A920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4E9FDCA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65E08D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295762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6AE3935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37980EC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5F7CB01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D7CC94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4742C85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680B9A4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2029666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6F49B556" w14:textId="77777777" w:rsidR="00B85006" w:rsidRDefault="00B85006" w:rsidP="00E652A2">
                      <w:pPr>
                        <w:spacing w:after="0" w:line="240" w:lineRule="auto"/>
                        <w:ind w:left="2880" w:firstLine="720"/>
                        <w:rPr>
                          <w:rFonts w:ascii="Times New Roman" w:hAnsi="Times New Roman"/>
                          <w:sz w:val="24"/>
                          <w:szCs w:val="24"/>
                        </w:rPr>
                      </w:pPr>
                    </w:p>
                    <w:p w14:paraId="79BE881E" w14:textId="77777777" w:rsidR="00B85006" w:rsidRDefault="00B85006" w:rsidP="00E652A2"/>
                    <w:p w14:paraId="1D78EC0C" w14:textId="77777777" w:rsidR="00B85006" w:rsidRDefault="00B85006"/>
                    <w:p w14:paraId="4D85E6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24F486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53CDBE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171F86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2F8A70E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D1B05D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0BC0FD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09B802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733BEB2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CB8379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223882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6CFDE29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62EB5E1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7A85E6C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DF370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7F33BE2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7F12C1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0DA5656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1D2FF9F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495082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74671D2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2D56E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40ECCF1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57D2107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0CF181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13DB5F2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61DD40B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009850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084031E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1C67FA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571ADA0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3C2C5D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D03088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486A91B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B65B4B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47D274A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6FD2BA0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0238A78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2804E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1F40DD5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16773AC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717A42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6101A2F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16D6CBE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495950C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27BF547"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687D4D4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2A0993C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4C76152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69154770" w14:textId="77777777" w:rsidR="00B85006" w:rsidRDefault="00B85006" w:rsidP="00E652A2">
                      <w:pPr>
                        <w:spacing w:after="0" w:line="240" w:lineRule="auto"/>
                        <w:ind w:left="2880" w:firstLine="720"/>
                        <w:rPr>
                          <w:rFonts w:ascii="Times New Roman" w:hAnsi="Times New Roman"/>
                          <w:sz w:val="24"/>
                          <w:szCs w:val="24"/>
                        </w:rPr>
                      </w:pPr>
                    </w:p>
                    <w:p w14:paraId="70627338" w14:textId="77777777" w:rsidR="00B85006" w:rsidRDefault="00B85006" w:rsidP="00E652A2"/>
                    <w:p w14:paraId="0BEB1BE4" w14:textId="77777777" w:rsidR="00B85006" w:rsidRDefault="00B85006"/>
                    <w:p w14:paraId="5599A6B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029D666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6B6DCEB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EA0FC4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30FB3BF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13906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73C28D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09B9EDE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3CE9023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206305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5279ADA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2107F26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48EA3FB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5D9C20F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9A935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7B6498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5D4A88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0F5D7B4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104E139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E51D9A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4516A6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10F2823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427943D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412CE8E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2F080B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0F861A2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26A572B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42F246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0F93A32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DE63F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752E074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01DA663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2903EF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62CD8F8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3075B0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4C3BC52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2C06559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0A0D463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A4C4C3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1C15448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76F1F73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BA681A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7DC7C63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740D20A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36AB52E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59861D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21EDC9C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3A63716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14022B2D"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323F1E03" w14:textId="77777777" w:rsidR="00B85006" w:rsidRDefault="00B85006" w:rsidP="00E652A2">
                      <w:pPr>
                        <w:spacing w:after="0" w:line="240" w:lineRule="auto"/>
                        <w:ind w:left="2880" w:firstLine="720"/>
                        <w:rPr>
                          <w:rFonts w:ascii="Times New Roman" w:hAnsi="Times New Roman"/>
                          <w:sz w:val="24"/>
                          <w:szCs w:val="24"/>
                        </w:rPr>
                      </w:pPr>
                    </w:p>
                    <w:p w14:paraId="3A6F2990" w14:textId="77777777" w:rsidR="00B85006" w:rsidRDefault="00B85006" w:rsidP="00E652A2"/>
                    <w:p w14:paraId="559A564C" w14:textId="77777777" w:rsidR="00B85006" w:rsidRDefault="00B85006"/>
                    <w:p w14:paraId="1CED8B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600A00E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7AD17BE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518A380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3E948E4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4223D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109AD14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1E5AFBA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23757A0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CD847F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04EE47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2D9F998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5ED2746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4AC8D73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5F4D7C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6D06F11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3E5BEC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6790A37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32DCE08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E9F81D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2846437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2A981FC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2908CBF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5184DFE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18E645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7EACBC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3D47B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49A464B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42B8538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468A7A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2DF55E9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393A3F9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0AA645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27D6105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A3D684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00D6CFC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4BEEBB0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208A917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EFAE92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7ACE769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DA89CB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289180F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710E0F3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36AE91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777C895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FADD01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4A148AAC"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1118C89F"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ED530F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53C425DB" w14:textId="77777777" w:rsidR="00B85006" w:rsidRDefault="00B85006" w:rsidP="00E652A2">
                      <w:pPr>
                        <w:spacing w:after="0" w:line="240" w:lineRule="auto"/>
                        <w:ind w:left="2880" w:firstLine="720"/>
                        <w:rPr>
                          <w:rFonts w:ascii="Times New Roman" w:hAnsi="Times New Roman"/>
                          <w:sz w:val="24"/>
                          <w:szCs w:val="24"/>
                        </w:rPr>
                      </w:pPr>
                    </w:p>
                    <w:p w14:paraId="26ED3055" w14:textId="77777777" w:rsidR="00B85006" w:rsidRDefault="00B85006" w:rsidP="00E652A2"/>
                    <w:p w14:paraId="7463E453" w14:textId="77777777" w:rsidR="00B85006" w:rsidRDefault="00B85006"/>
                    <w:p w14:paraId="373B2DE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745BCF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013830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6396169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0FED673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19E5FE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53D326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6671F11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3C3B601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CE13C0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77C98A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09CC768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03ED0EB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385A2FE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6EBF42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55024A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53E150F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05EBC9D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41AAA966"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B3190A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47877EB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3415B5E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3FEF72C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6013D1D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365840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18882FA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3B9A065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1EF2398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4D95EEE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BFAB4E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2BFA3F4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3A5B812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377A67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003AEF0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FF02B9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6BC62AF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2C6AEA1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1CA2922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3CCAA7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7DB3A29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6F7075A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485DA37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4B55D1F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3663FB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34A49AD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29D4084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464DBEF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2FA4E92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6491063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2AA904D0" w14:textId="77777777" w:rsidR="00B85006" w:rsidRDefault="00B85006" w:rsidP="00E652A2">
                      <w:pPr>
                        <w:spacing w:after="0" w:line="240" w:lineRule="auto"/>
                        <w:ind w:left="2880" w:firstLine="720"/>
                        <w:rPr>
                          <w:rFonts w:ascii="Times New Roman" w:hAnsi="Times New Roman"/>
                          <w:sz w:val="24"/>
                          <w:szCs w:val="24"/>
                        </w:rPr>
                      </w:pPr>
                    </w:p>
                    <w:p w14:paraId="312A714F" w14:textId="77777777" w:rsidR="00B85006" w:rsidRDefault="00B85006" w:rsidP="00E652A2"/>
                    <w:p w14:paraId="4449C40F" w14:textId="77777777" w:rsidR="00B85006" w:rsidRDefault="00B85006"/>
                    <w:p w14:paraId="7CB0580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42D63F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2C603AA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02B7805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4C3A21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02DF1F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2DA8AEF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3B4D9EA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2BCBA9A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F39699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189425C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067A73C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22B75D8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6F8BB02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CF287A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5F4B4C0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66B0055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09C9331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06BAEA4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BBB751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718813D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0C6E6EE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3A0A21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44779CA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BC1B15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10BE694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73D95B2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48AADE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073E3C6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99F176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67518CC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3E93924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3E5F86A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71BDC53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84344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67A75F2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1AF9482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6852183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077250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65D583B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4B2A15E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28985C9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78252D3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4543F2A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5AC053D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F5C7BC1"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3A04542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531C7EF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73F5858"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242CEB8E" w14:textId="77777777" w:rsidR="00B85006" w:rsidRDefault="00B85006" w:rsidP="00E652A2">
                      <w:pPr>
                        <w:spacing w:after="0" w:line="240" w:lineRule="auto"/>
                        <w:ind w:left="2880" w:firstLine="720"/>
                        <w:rPr>
                          <w:rFonts w:ascii="Times New Roman" w:hAnsi="Times New Roman"/>
                          <w:sz w:val="24"/>
                          <w:szCs w:val="24"/>
                        </w:rPr>
                      </w:pPr>
                    </w:p>
                    <w:p w14:paraId="6A557A47" w14:textId="77777777" w:rsidR="00B85006" w:rsidRDefault="00B85006" w:rsidP="00E652A2"/>
                    <w:p w14:paraId="6C40F1DF" w14:textId="77777777" w:rsidR="00B85006" w:rsidRDefault="00B85006"/>
                    <w:p w14:paraId="128BF06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1D93352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336BE6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4D6EE17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31CCE66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CB0CD0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45B628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783B031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0AF198F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18603E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3D4FF23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3F0CA87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63A7875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2CFFF19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1E417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566C4DC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13F11C6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23DC0D2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4BF0D081"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07BC81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57B720E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2775E09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70369E5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7A64FEA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F8AAD3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5624727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F475A3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7F5D42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37D0FE7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7BFD4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454E03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5CE18BB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3BAF201"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45E3057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155EF7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48D163E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23F2786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2802A97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92C19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7BCB5F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441D4FA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3386AD8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50BC4D1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62E7446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5D37E85A"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4D9A2BB"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6C44B83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235B5552"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01E4E7B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4599D814" w14:textId="77777777" w:rsidR="00B85006" w:rsidRDefault="00B85006" w:rsidP="00E652A2">
                      <w:pPr>
                        <w:spacing w:after="0" w:line="240" w:lineRule="auto"/>
                        <w:ind w:left="2880" w:firstLine="720"/>
                        <w:rPr>
                          <w:rFonts w:ascii="Times New Roman" w:hAnsi="Times New Roman"/>
                          <w:sz w:val="24"/>
                          <w:szCs w:val="24"/>
                        </w:rPr>
                      </w:pPr>
                    </w:p>
                    <w:p w14:paraId="3A03627E" w14:textId="77777777" w:rsidR="00B85006" w:rsidRDefault="00B85006" w:rsidP="00E652A2"/>
                    <w:p w14:paraId="2EE6437B" w14:textId="77777777" w:rsidR="00B85006" w:rsidRDefault="00B85006"/>
                    <w:p w14:paraId="67F4530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2322998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0167887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7BE9E85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5783E9B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AA8E94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3D09B7D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38DF4AF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694BA99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6B6DB9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00138E8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09503E0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6668F3C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635D013C"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020550A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20F4328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5342EAF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493CDD9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3F0EF91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C761F5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1A9D842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27E4B3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0BBF5B9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4729F97D"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055026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4849388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3C096A9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04B898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7CE9173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52C011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5432385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25A8B79A"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4985FC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749FC835"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0D094D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4CE9B74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3D28A563"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5B5DA034"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1D7D18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3F8E957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5C09CE0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F30BDE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0BF3047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04FF1B4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49C648A9"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6DE5B60"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2B6465DE"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45A4B004"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5A017666"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052804F2" w14:textId="77777777" w:rsidR="00B85006" w:rsidRDefault="00B85006" w:rsidP="00E652A2">
                      <w:pPr>
                        <w:spacing w:after="0" w:line="240" w:lineRule="auto"/>
                        <w:ind w:left="2880" w:firstLine="720"/>
                        <w:rPr>
                          <w:rFonts w:ascii="Times New Roman" w:hAnsi="Times New Roman"/>
                          <w:sz w:val="24"/>
                          <w:szCs w:val="24"/>
                        </w:rPr>
                      </w:pPr>
                    </w:p>
                    <w:p w14:paraId="6B525BE1" w14:textId="77777777" w:rsidR="00B85006" w:rsidRDefault="00B85006" w:rsidP="00E652A2"/>
                    <w:p w14:paraId="519BA7C5" w14:textId="77777777" w:rsidR="00B85006" w:rsidRDefault="00B85006"/>
                    <w:p w14:paraId="6F7AA27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Peoples Community Health Center</w:t>
                      </w:r>
                    </w:p>
                    <w:p w14:paraId="4EB88B0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Chase Brexton Health Services- Mount Vernon</w:t>
                      </w:r>
                      <w:r w:rsidRPr="00330D5C">
                        <w:rPr>
                          <w:rFonts w:ascii="Times New Roman" w:eastAsia="Times New Roman" w:hAnsi="Times New Roman" w:cs="Times New Roman"/>
                          <w:sz w:val="24"/>
                          <w:szCs w:val="24"/>
                        </w:rPr>
                        <w:tab/>
                        <w:t xml:space="preserve">2204 Maryland Avenue, Baltimore, MD </w:t>
                      </w:r>
                    </w:p>
                    <w:p w14:paraId="18BB2C1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1001 Cathedral Street, Baltimore, MD 21201</w:t>
                      </w:r>
                      <w:r w:rsidRPr="00330D5C">
                        <w:rPr>
                          <w:rFonts w:ascii="Times New Roman" w:eastAsia="Times New Roman" w:hAnsi="Times New Roman" w:cs="Times New Roman"/>
                          <w:sz w:val="24"/>
                          <w:szCs w:val="24"/>
                        </w:rPr>
                        <w:tab/>
                        <w:t>21218</w:t>
                      </w:r>
                    </w:p>
                    <w:p w14:paraId="5F975B4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410-837-2050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410-467-6040</w:t>
                      </w:r>
                    </w:p>
                    <w:p w14:paraId="4C9676DB"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435AA04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Healthcare For The Homeless, Inc.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Healthcare for the Homeless, Inc.</w:t>
                      </w:r>
                    </w:p>
                    <w:p w14:paraId="06C29849"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111 Park Avenue, Baltimore, MD 21201-3402</w:t>
                      </w:r>
                      <w:r w:rsidRPr="00330D5C">
                        <w:rPr>
                          <w:rFonts w:ascii="Times New Roman" w:eastAsia="Times New Roman" w:hAnsi="Times New Roman" w:cs="Times New Roman"/>
                          <w:sz w:val="24"/>
                          <w:szCs w:val="24"/>
                        </w:rPr>
                        <w:tab/>
                        <w:t>421 Fallsway, Baltimore, MD 21201</w:t>
                      </w:r>
                    </w:p>
                    <w:p w14:paraId="7258E49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410-837-5533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410-837-5533</w:t>
                      </w:r>
                    </w:p>
                    <w:p w14:paraId="5747286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FE71C9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Open Gates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Taylor Integrated Health</w:t>
                      </w:r>
                    </w:p>
                    <w:p w14:paraId="4040A6C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111 Washington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2300 Garrison Blvd Ste 200</w:t>
                      </w:r>
                    </w:p>
                    <w:p w14:paraId="0B4AAC3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21230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21216-2309</w:t>
                      </w:r>
                    </w:p>
                    <w:p w14:paraId="4ABD4286"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410-233-3111</w:t>
                      </w:r>
                    </w:p>
                    <w:p w14:paraId="59ADDD47"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7E0EDB6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Three Lower Counties Community Services, Inc. </w:t>
                      </w:r>
                      <w:r w:rsidRPr="00330D5C">
                        <w:rPr>
                          <w:rFonts w:ascii="Times New Roman" w:eastAsia="Times New Roman" w:hAnsi="Times New Roman" w:cs="Times New Roman"/>
                          <w:sz w:val="24"/>
                          <w:szCs w:val="24"/>
                        </w:rPr>
                        <w:tab/>
                        <w:t>Hollander Ridge Health Center</w:t>
                      </w:r>
                    </w:p>
                    <w:p w14:paraId="1B0342B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12137 Elm Street,</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2000 Odell Avenue</w:t>
                      </w:r>
                    </w:p>
                    <w:p w14:paraId="6722AFDB"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Princess Anne, MD 21853-0191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21237</w:t>
                      </w:r>
                    </w:p>
                    <w:p w14:paraId="38C154C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410-651-1000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410-396-8034</w:t>
                      </w:r>
                    </w:p>
                    <w:p w14:paraId="6BDF1A0E"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68F78644"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Medical Systems at Middlesex</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Family Centers of Baltimore</w:t>
                      </w:r>
                    </w:p>
                    <w:p w14:paraId="7AE6D03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1245 Eastern Boulevard,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301 St. Paul St. 501</w:t>
                      </w:r>
                    </w:p>
                    <w:p w14:paraId="03CED54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21202</w:t>
                      </w:r>
                    </w:p>
                    <w:p w14:paraId="30D9C69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410-558-4700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410-347-5700</w:t>
                      </w:r>
                    </w:p>
                    <w:p w14:paraId="2DA52E22"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4E7919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Sand town/NewSong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Health Systems</w:t>
                      </w:r>
                    </w:p>
                    <w:p w14:paraId="32C8188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1300 N. Fulton Street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4121 Patterson Avenue</w:t>
                      </w:r>
                    </w:p>
                    <w:p w14:paraId="4161DD5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Baltimore MD 21221</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62762F5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410-467-6040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410-764-2266</w:t>
                      </w:r>
                    </w:p>
                    <w:p w14:paraId="6B024443"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101B89F"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Owensville Primary Care</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 West Medical Center</w:t>
                      </w:r>
                    </w:p>
                    <w:p w14:paraId="4A14966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 xml:space="preserve">134 Owensville Road, </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 xml:space="preserve">3319 W. Belvedere Ave, </w:t>
                      </w:r>
                    </w:p>
                    <w:p w14:paraId="12DA19A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West River, MD 20778</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Baltimore, MD 21215</w:t>
                      </w:r>
                    </w:p>
                    <w:p w14:paraId="5416CC4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410-867-4700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410-542-7800</w:t>
                      </w:r>
                    </w:p>
                    <w:p w14:paraId="09A85508"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19D2CA15"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Healthy Teens and Young Adults Clinic</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ParkWest Medical Center-Sinai Campus</w:t>
                      </w:r>
                    </w:p>
                    <w:p w14:paraId="469F479E"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1374 W. North Avenue, Baltimore, MD 21217</w:t>
                      </w:r>
                      <w:r w:rsidRPr="00330D5C">
                        <w:rPr>
                          <w:rFonts w:ascii="Times New Roman" w:eastAsia="Times New Roman" w:hAnsi="Times New Roman" w:cs="Times New Roman"/>
                          <w:sz w:val="24"/>
                          <w:szCs w:val="24"/>
                        </w:rPr>
                        <w:tab/>
                        <w:t>5101 Lanier Ave Baltimore, MD 21215</w:t>
                      </w:r>
                    </w:p>
                    <w:p w14:paraId="678B56E2"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410-396-0353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410-601-9300</w:t>
                      </w:r>
                    </w:p>
                    <w:p w14:paraId="6790F7D0"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3F7FCCF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 Larry Young Division Street Health Center</w:t>
                      </w:r>
                    </w:p>
                    <w:p w14:paraId="24E7EB5D"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Division Street, Baltimore, MD 21217</w:t>
                      </w:r>
                    </w:p>
                    <w:p w14:paraId="703D2660"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p>
                    <w:p w14:paraId="74F617AC"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Total Health Care-Saratoga Health Center</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Linden Health Center</w:t>
                      </w:r>
                    </w:p>
                    <w:p w14:paraId="1FF729C8"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1501 W. Saratoga St. Baltimore, MD 21223</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827 Linden Avenue, Baltimore, MD 21201</w:t>
                      </w:r>
                    </w:p>
                    <w:p w14:paraId="680AA0B7" w14:textId="77777777" w:rsidR="00B85006" w:rsidRPr="00330D5C" w:rsidRDefault="00B85006" w:rsidP="00E652A2">
                      <w:pPr>
                        <w:spacing w:after="0" w:line="240" w:lineRule="auto"/>
                        <w:rPr>
                          <w:rFonts w:ascii="Times New Roman" w:eastAsia="Times New Roman" w:hAnsi="Times New Roman" w:cs="Times New Roman"/>
                          <w:sz w:val="24"/>
                          <w:szCs w:val="24"/>
                        </w:rPr>
                      </w:pPr>
                      <w:r w:rsidRPr="00330D5C">
                        <w:rPr>
                          <w:rFonts w:ascii="Times New Roman" w:eastAsia="Times New Roman" w:hAnsi="Times New Roman" w:cs="Times New Roman"/>
                          <w:sz w:val="24"/>
                          <w:szCs w:val="24"/>
                        </w:rPr>
                        <w:t>410-383-8300</w:t>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r>
                      <w:r w:rsidRPr="00330D5C">
                        <w:rPr>
                          <w:rFonts w:ascii="Times New Roman" w:eastAsia="Times New Roman" w:hAnsi="Times New Roman" w:cs="Times New Roman"/>
                          <w:sz w:val="24"/>
                          <w:szCs w:val="24"/>
                        </w:rPr>
                        <w:tab/>
                        <w:t>410-383-8300</w:t>
                      </w:r>
                    </w:p>
                    <w:p w14:paraId="7AC47C1F" w14:textId="77777777" w:rsidR="00B85006" w:rsidRPr="00330D5C" w:rsidRDefault="00B85006" w:rsidP="00E652A2">
                      <w:pPr>
                        <w:spacing w:after="0" w:line="240" w:lineRule="auto"/>
                        <w:rPr>
                          <w:rFonts w:ascii="Times New Roman" w:eastAsia="Times New Roman" w:hAnsi="Times New Roman" w:cs="Times New Roman"/>
                          <w:sz w:val="24"/>
                          <w:szCs w:val="24"/>
                        </w:rPr>
                      </w:pPr>
                    </w:p>
                    <w:p w14:paraId="5EDAA3D3"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Westside Health Center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Washington Village Medical Center</w:t>
                      </w:r>
                    </w:p>
                    <w:p w14:paraId="04CBCB8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 xml:space="preserve">2449 W. Fredrick Ave.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700 Washington Blvd</w:t>
                      </w:r>
                    </w:p>
                    <w:p w14:paraId="194B5615"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Baltimore, MD 21223</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Baltimore, MD 21230</w:t>
                      </w:r>
                    </w:p>
                    <w:p w14:paraId="7A320FE9" w14:textId="77777777" w:rsidR="00B85006" w:rsidRDefault="00B85006" w:rsidP="00E652A2">
                      <w:pPr>
                        <w:spacing w:after="0" w:line="240" w:lineRule="auto"/>
                        <w:rPr>
                          <w:rFonts w:ascii="Times New Roman" w:hAnsi="Times New Roman"/>
                          <w:sz w:val="24"/>
                          <w:szCs w:val="24"/>
                        </w:rPr>
                      </w:pPr>
                      <w:r>
                        <w:rPr>
                          <w:rFonts w:ascii="Times New Roman" w:hAnsi="Times New Roman"/>
                          <w:sz w:val="24"/>
                          <w:szCs w:val="24"/>
                        </w:rPr>
                        <w:t>410-383-8300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410-383-3360</w:t>
                      </w:r>
                    </w:p>
                    <w:p w14:paraId="6D9944E5" w14:textId="77777777" w:rsidR="00B85006" w:rsidRDefault="00B85006" w:rsidP="00E652A2">
                      <w:pPr>
                        <w:spacing w:after="0" w:line="240" w:lineRule="auto"/>
                        <w:ind w:left="2880" w:firstLine="720"/>
                        <w:rPr>
                          <w:rFonts w:ascii="Times New Roman" w:hAnsi="Times New Roman"/>
                          <w:sz w:val="24"/>
                          <w:szCs w:val="24"/>
                        </w:rPr>
                      </w:pPr>
                    </w:p>
                    <w:p w14:paraId="2BF4EAB9" w14:textId="77777777" w:rsidR="00B85006" w:rsidRDefault="00B85006" w:rsidP="00E652A2"/>
                  </w:txbxContent>
                </v:textbox>
                <w10:wrap anchorx="margin" anchory="page"/>
              </v:shape>
            </w:pict>
          </mc:Fallback>
        </mc:AlternateContent>
      </w:r>
      <w:r w:rsidR="00E652A2" w:rsidRPr="003E7FF5">
        <w:rPr>
          <w:rFonts w:ascii="Times New Roman" w:hAnsi="Times New Roman" w:cs="Times New Roman"/>
          <w:noProof/>
          <w:sz w:val="24"/>
          <w:szCs w:val="24"/>
        </w:rPr>
        <mc:AlternateContent>
          <mc:Choice Requires="wps">
            <w:drawing>
              <wp:anchor distT="0" distB="0" distL="114300" distR="114300" simplePos="0" relativeHeight="251682816" behindDoc="0" locked="0" layoutInCell="1" allowOverlap="1" wp14:anchorId="32AF5750" wp14:editId="2DC8112B">
                <wp:simplePos x="0" y="0"/>
                <wp:positionH relativeFrom="column">
                  <wp:posOffset>2362200</wp:posOffset>
                </wp:positionH>
                <wp:positionV relativeFrom="page">
                  <wp:posOffset>1317171</wp:posOffset>
                </wp:positionV>
                <wp:extent cx="3721100" cy="8026400"/>
                <wp:effectExtent l="0" t="0" r="0" b="0"/>
                <wp:wrapNone/>
                <wp:docPr id="2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80264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40ECB70A" w14:textId="77777777" w:rsidR="00B85006" w:rsidRDefault="00B85006" w:rsidP="00E652A2">
                            <w:pPr>
                              <w:pStyle w:val="PartyInformation"/>
                            </w:pPr>
                          </w:p>
                          <w:p w14:paraId="5436DC0A" w14:textId="77777777" w:rsidR="00B85006" w:rsidRDefault="00B85006"/>
                          <w:p w14:paraId="57A44A91" w14:textId="77777777" w:rsidR="00B85006" w:rsidRDefault="00B85006" w:rsidP="00E652A2">
                            <w:pPr>
                              <w:pStyle w:val="PartyInformation"/>
                            </w:pPr>
                          </w:p>
                          <w:p w14:paraId="54CD7BD5" w14:textId="0350F037" w:rsidR="00B85006" w:rsidRDefault="00B85006">
                            <w:r>
                              <w:t xml:space="preserve"> </w:t>
                            </w:r>
                          </w:p>
                          <w:p w14:paraId="6A148E71" w14:textId="77777777" w:rsidR="00B85006" w:rsidRDefault="00B85006" w:rsidP="00E652A2">
                            <w:pPr>
                              <w:pStyle w:val="PartyInformation"/>
                            </w:pPr>
                          </w:p>
                          <w:p w14:paraId="31A96CC1" w14:textId="77777777" w:rsidR="00B85006" w:rsidRDefault="00B85006"/>
                          <w:p w14:paraId="4BBDEA93" w14:textId="77777777" w:rsidR="00B85006" w:rsidRDefault="00B85006" w:rsidP="00E652A2">
                            <w:pPr>
                              <w:pStyle w:val="PartyInformation"/>
                            </w:pPr>
                          </w:p>
                          <w:p w14:paraId="4FDCE7A9" w14:textId="77777777" w:rsidR="00B85006" w:rsidRDefault="00B85006"/>
                          <w:p w14:paraId="68B02B90" w14:textId="77777777" w:rsidR="00B85006" w:rsidRDefault="00B85006" w:rsidP="00E652A2">
                            <w:pPr>
                              <w:pStyle w:val="PartyInformation"/>
                            </w:pPr>
                          </w:p>
                          <w:p w14:paraId="4984261A" w14:textId="77777777" w:rsidR="00B85006" w:rsidRDefault="00B85006"/>
                          <w:p w14:paraId="10E96917" w14:textId="59537B2B" w:rsidR="00B85006" w:rsidRDefault="00B85006"/>
                          <w:p w14:paraId="65714908" w14:textId="77777777" w:rsidR="00B85006" w:rsidRDefault="00B85006" w:rsidP="00E652A2">
                            <w:pPr>
                              <w:pStyle w:val="PartyInformation"/>
                            </w:pPr>
                          </w:p>
                          <w:p w14:paraId="460BA228" w14:textId="77777777" w:rsidR="00B85006" w:rsidRDefault="00B85006"/>
                          <w:p w14:paraId="4758A1BC" w14:textId="77777777" w:rsidR="00B85006" w:rsidRDefault="00B85006" w:rsidP="00E652A2">
                            <w:pPr>
                              <w:pStyle w:val="PartyInformation"/>
                            </w:pPr>
                          </w:p>
                          <w:p w14:paraId="2E4194E5" w14:textId="77777777" w:rsidR="00B85006" w:rsidRDefault="00B85006"/>
                          <w:p w14:paraId="24F9E8BD" w14:textId="165DE491" w:rsidR="00B85006" w:rsidRDefault="00B85006" w:rsidP="00E652A2">
                            <w:pPr>
                              <w:pStyle w:val="PartyInformation"/>
                            </w:pPr>
                            <w:r>
                              <w:t xml:space="preserve">          </w:t>
                            </w:r>
                          </w:p>
                          <w:p w14:paraId="205AD5BA" w14:textId="776C0266" w:rsidR="00B85006" w:rsidRDefault="00B85006"/>
                          <w:p w14:paraId="622A2B45" w14:textId="400AE55D" w:rsidR="00B85006" w:rsidRDefault="00B85006"/>
                          <w:p w14:paraId="0CF1B89B" w14:textId="2CA1CB43" w:rsidR="00B85006" w:rsidRDefault="00B85006" w:rsidP="00E652A2">
                            <w:pPr>
                              <w:pStyle w:val="PartyInformation"/>
                            </w:pPr>
                          </w:p>
                          <w:p w14:paraId="3043C8DC" w14:textId="77777777" w:rsidR="00B85006" w:rsidRDefault="00B85006"/>
                          <w:p w14:paraId="337D5C64" w14:textId="77777777" w:rsidR="00B85006" w:rsidRDefault="00B85006" w:rsidP="00E652A2">
                            <w:pPr>
                              <w:pStyle w:val="PartyInformation"/>
                            </w:pPr>
                          </w:p>
                          <w:p w14:paraId="6B4E3235" w14:textId="77777777" w:rsidR="00B85006" w:rsidRDefault="00B85006"/>
                          <w:p w14:paraId="31E8F8D7" w14:textId="77777777" w:rsidR="00B85006" w:rsidRDefault="00B85006" w:rsidP="00E652A2">
                            <w:pPr>
                              <w:pStyle w:val="PartyInformation"/>
                            </w:pPr>
                          </w:p>
                          <w:p w14:paraId="519F2500" w14:textId="4C0C7109" w:rsidR="00B85006" w:rsidRDefault="00B85006">
                            <w:r>
                              <w:tab/>
                              <w:t xml:space="preserve">    </w:t>
                            </w:r>
                          </w:p>
                          <w:p w14:paraId="615B431F" w14:textId="77777777" w:rsidR="00B85006" w:rsidRDefault="00B85006" w:rsidP="00E652A2">
                            <w:pPr>
                              <w:pStyle w:val="PartyInformation"/>
                            </w:pPr>
                          </w:p>
                          <w:p w14:paraId="052AD91A" w14:textId="77777777" w:rsidR="00B85006" w:rsidRDefault="00B85006"/>
                          <w:p w14:paraId="57D76FF1" w14:textId="77777777" w:rsidR="00B85006" w:rsidRDefault="00B85006" w:rsidP="00E652A2">
                            <w:pPr>
                              <w:pStyle w:val="PartyInformation"/>
                            </w:pPr>
                          </w:p>
                          <w:p w14:paraId="7EEE64E9" w14:textId="77777777" w:rsidR="00B85006" w:rsidRDefault="00B85006"/>
                          <w:p w14:paraId="1AA24239" w14:textId="77777777" w:rsidR="00B85006" w:rsidRDefault="00B85006" w:rsidP="00E652A2">
                            <w:pPr>
                              <w:pStyle w:val="PartyInformation"/>
                            </w:pPr>
                          </w:p>
                          <w:p w14:paraId="5DD336AF" w14:textId="77777777" w:rsidR="00B85006" w:rsidRDefault="00B85006"/>
                          <w:p w14:paraId="0AE5B756" w14:textId="77777777" w:rsidR="00B85006" w:rsidRDefault="00B85006" w:rsidP="00E652A2">
                            <w:pPr>
                              <w:pStyle w:val="PartyInformation"/>
                            </w:pPr>
                          </w:p>
                          <w:p w14:paraId="29B716F7" w14:textId="77777777" w:rsidR="00B85006" w:rsidRDefault="00B85006"/>
                          <w:p w14:paraId="6FF8C876" w14:textId="77777777" w:rsidR="00B85006" w:rsidRDefault="00B85006" w:rsidP="00E652A2">
                            <w:pPr>
                              <w:pStyle w:val="PartyInformation"/>
                            </w:pPr>
                          </w:p>
                          <w:p w14:paraId="362F42B1" w14:textId="77777777" w:rsidR="00B85006" w:rsidRDefault="00B85006"/>
                          <w:p w14:paraId="4E1E4276" w14:textId="77777777" w:rsidR="00B85006" w:rsidRDefault="00B85006" w:rsidP="00E652A2">
                            <w:pPr>
                              <w:pStyle w:val="PartyInformation"/>
                            </w:pPr>
                          </w:p>
                          <w:p w14:paraId="79E8919D" w14:textId="77777777" w:rsidR="00B85006" w:rsidRDefault="00B85006"/>
                          <w:p w14:paraId="6A2731B0" w14:textId="77777777" w:rsidR="00B85006" w:rsidRDefault="00B85006" w:rsidP="00E652A2">
                            <w:pPr>
                              <w:pStyle w:val="PartyInformation"/>
                            </w:pPr>
                          </w:p>
                          <w:p w14:paraId="7CAA1E4D" w14:textId="77777777" w:rsidR="00B85006" w:rsidRDefault="00B85006"/>
                          <w:p w14:paraId="2559695C" w14:textId="77777777" w:rsidR="00B85006" w:rsidRDefault="00B85006" w:rsidP="00E652A2">
                            <w:pPr>
                              <w:pStyle w:val="PartyInformation"/>
                            </w:pPr>
                          </w:p>
                          <w:p w14:paraId="722BABC9" w14:textId="77777777" w:rsidR="00B85006" w:rsidRDefault="00B85006"/>
                          <w:p w14:paraId="106A3529" w14:textId="77777777" w:rsidR="00B85006" w:rsidRDefault="00B85006" w:rsidP="00E652A2">
                            <w:pPr>
                              <w:pStyle w:val="PartyInformation"/>
                            </w:pPr>
                          </w:p>
                          <w:p w14:paraId="5586122D" w14:textId="77777777" w:rsidR="00B85006" w:rsidRDefault="00B85006"/>
                          <w:p w14:paraId="13742F9A" w14:textId="77777777" w:rsidR="00B85006" w:rsidRDefault="00B85006" w:rsidP="00E652A2">
                            <w:pPr>
                              <w:pStyle w:val="PartyInformation"/>
                            </w:pPr>
                          </w:p>
                          <w:p w14:paraId="6B52E5F5" w14:textId="77777777" w:rsidR="00B85006" w:rsidRDefault="00B85006"/>
                          <w:p w14:paraId="664CDEFD" w14:textId="77777777" w:rsidR="00B85006" w:rsidRDefault="00B85006" w:rsidP="00E652A2">
                            <w:pPr>
                              <w:pStyle w:val="PartyInformation"/>
                            </w:pPr>
                          </w:p>
                          <w:p w14:paraId="2E137AD6" w14:textId="77777777" w:rsidR="00B85006" w:rsidRDefault="00B85006"/>
                          <w:p w14:paraId="3C5C1EF0" w14:textId="77777777" w:rsidR="00B85006" w:rsidRDefault="00B85006" w:rsidP="00E652A2">
                            <w:pPr>
                              <w:pStyle w:val="PartyInformation"/>
                            </w:pPr>
                          </w:p>
                          <w:p w14:paraId="351BA3B2" w14:textId="77777777" w:rsidR="00B85006" w:rsidRDefault="00B85006"/>
                          <w:p w14:paraId="0063BA96" w14:textId="77777777" w:rsidR="00B85006" w:rsidRDefault="00B85006" w:rsidP="00E652A2">
                            <w:pPr>
                              <w:pStyle w:val="PartyInformation"/>
                            </w:pPr>
                          </w:p>
                          <w:p w14:paraId="0CF9B495" w14:textId="77777777" w:rsidR="00B85006" w:rsidRDefault="00B85006"/>
                          <w:p w14:paraId="6291726C" w14:textId="77777777" w:rsidR="00B85006" w:rsidRDefault="00B85006" w:rsidP="00E652A2">
                            <w:pPr>
                              <w:pStyle w:val="PartyInformation"/>
                            </w:pPr>
                          </w:p>
                          <w:p w14:paraId="00DF8D98" w14:textId="77777777" w:rsidR="00B85006" w:rsidRDefault="00B85006"/>
                          <w:p w14:paraId="1B47A7C9" w14:textId="77777777" w:rsidR="00B85006" w:rsidRDefault="00B85006" w:rsidP="00E652A2">
                            <w:pPr>
                              <w:pStyle w:val="PartyInformation"/>
                            </w:pPr>
                          </w:p>
                          <w:p w14:paraId="26FC79E7" w14:textId="77777777" w:rsidR="00B85006" w:rsidRDefault="00B85006"/>
                          <w:p w14:paraId="3EDD5485" w14:textId="77777777" w:rsidR="00B85006" w:rsidRDefault="00B85006" w:rsidP="00E652A2">
                            <w:pPr>
                              <w:pStyle w:val="PartyInformation"/>
                            </w:pPr>
                          </w:p>
                          <w:p w14:paraId="4C0039FC" w14:textId="77777777" w:rsidR="00B85006" w:rsidRDefault="00B85006"/>
                          <w:p w14:paraId="3186C25D" w14:textId="77777777" w:rsidR="00B85006" w:rsidRDefault="00B85006" w:rsidP="00E652A2">
                            <w:pPr>
                              <w:pStyle w:val="PartyInformation"/>
                            </w:pPr>
                          </w:p>
                          <w:p w14:paraId="19DB4041" w14:textId="77777777" w:rsidR="00B85006" w:rsidRDefault="00B85006"/>
                          <w:p w14:paraId="0B3CC89F" w14:textId="77777777" w:rsidR="00B85006" w:rsidRDefault="00B85006" w:rsidP="00E652A2">
                            <w:pPr>
                              <w:pStyle w:val="PartyInformation"/>
                            </w:pPr>
                          </w:p>
                          <w:p w14:paraId="35E9286C" w14:textId="77777777" w:rsidR="00B85006" w:rsidRDefault="00B85006"/>
                          <w:p w14:paraId="4CC0749A" w14:textId="77777777" w:rsidR="00B85006" w:rsidRDefault="00B85006" w:rsidP="00E652A2">
                            <w:pPr>
                              <w:pStyle w:val="PartyInformation"/>
                            </w:pPr>
                          </w:p>
                          <w:p w14:paraId="0E4608B9" w14:textId="77777777" w:rsidR="00B85006" w:rsidRDefault="00B85006"/>
                          <w:p w14:paraId="2FC94D57" w14:textId="77777777" w:rsidR="00B85006" w:rsidRDefault="00B85006" w:rsidP="00E652A2">
                            <w:pPr>
                              <w:pStyle w:val="PartyInformation"/>
                            </w:pPr>
                          </w:p>
                          <w:p w14:paraId="58A8DBEB" w14:textId="77777777" w:rsidR="00B85006" w:rsidRDefault="00B85006"/>
                          <w:p w14:paraId="6109B3FD" w14:textId="77777777" w:rsidR="00B85006" w:rsidRDefault="00B85006" w:rsidP="00E652A2">
                            <w:pPr>
                              <w:pStyle w:val="PartyInformation"/>
                            </w:pPr>
                          </w:p>
                          <w:p w14:paraId="4C4AE726" w14:textId="77777777" w:rsidR="00B85006" w:rsidRDefault="00B85006"/>
                          <w:p w14:paraId="70926868" w14:textId="77777777" w:rsidR="00B85006" w:rsidRDefault="00B85006" w:rsidP="00E652A2">
                            <w:pPr>
                              <w:pStyle w:val="PartyInformation"/>
                            </w:pPr>
                          </w:p>
                          <w:p w14:paraId="3BBC4230" w14:textId="77777777" w:rsidR="00B85006" w:rsidRDefault="00B85006"/>
                          <w:p w14:paraId="4043EE33" w14:textId="77777777" w:rsidR="00B85006" w:rsidRDefault="00B85006" w:rsidP="00E652A2">
                            <w:pPr>
                              <w:pStyle w:val="PartyInformation"/>
                            </w:pPr>
                          </w:p>
                          <w:p w14:paraId="0915EE4D" w14:textId="77777777" w:rsidR="00B85006" w:rsidRDefault="00B85006"/>
                          <w:p w14:paraId="2963B64C" w14:textId="77777777" w:rsidR="00B85006" w:rsidRDefault="00B85006" w:rsidP="00E652A2">
                            <w:pPr>
                              <w:pStyle w:val="PartyInformation"/>
                            </w:pPr>
                          </w:p>
                          <w:p w14:paraId="71554F88" w14:textId="77777777" w:rsidR="00B85006" w:rsidRDefault="00B85006"/>
                          <w:p w14:paraId="70D91102" w14:textId="77777777" w:rsidR="00B85006" w:rsidRDefault="00B85006" w:rsidP="00E652A2">
                            <w:pPr>
                              <w:pStyle w:val="PartyInformation"/>
                            </w:pPr>
                          </w:p>
                          <w:p w14:paraId="526E7CA0" w14:textId="77777777" w:rsidR="00B85006" w:rsidRDefault="00B85006"/>
                          <w:p w14:paraId="73AFEC8D" w14:textId="77777777" w:rsidR="00B85006" w:rsidRDefault="00B85006" w:rsidP="00E652A2">
                            <w:pPr>
                              <w:pStyle w:val="PartyInformation"/>
                            </w:pPr>
                          </w:p>
                          <w:p w14:paraId="3F12C2AD" w14:textId="77777777" w:rsidR="00B85006" w:rsidRDefault="00B85006"/>
                          <w:p w14:paraId="4DC33E97" w14:textId="77777777" w:rsidR="00B85006" w:rsidRDefault="00B85006" w:rsidP="00E652A2">
                            <w:pPr>
                              <w:pStyle w:val="PartyInformation"/>
                            </w:pPr>
                          </w:p>
                          <w:p w14:paraId="5644F53B" w14:textId="77777777" w:rsidR="00B85006" w:rsidRDefault="00B85006"/>
                          <w:p w14:paraId="2E80B220" w14:textId="77777777" w:rsidR="00B85006" w:rsidRDefault="00B85006" w:rsidP="00E652A2">
                            <w:pPr>
                              <w:pStyle w:val="PartyInformation"/>
                            </w:pPr>
                          </w:p>
                          <w:p w14:paraId="1A3E395D" w14:textId="77777777" w:rsidR="00B85006" w:rsidRDefault="00B85006"/>
                          <w:p w14:paraId="602B600D" w14:textId="77777777" w:rsidR="00B85006" w:rsidRDefault="00B85006" w:rsidP="00E652A2">
                            <w:pPr>
                              <w:pStyle w:val="PartyInformation"/>
                            </w:pPr>
                          </w:p>
                          <w:p w14:paraId="7B10C68F" w14:textId="77777777" w:rsidR="00B85006" w:rsidRDefault="00B85006"/>
                          <w:p w14:paraId="4D9E551C" w14:textId="77777777" w:rsidR="00B85006" w:rsidRDefault="00B85006" w:rsidP="00E652A2">
                            <w:pPr>
                              <w:pStyle w:val="PartyInformation"/>
                            </w:pPr>
                          </w:p>
                          <w:p w14:paraId="4E33E212" w14:textId="77777777" w:rsidR="00B85006" w:rsidRDefault="00B85006"/>
                          <w:p w14:paraId="3774B0A5" w14:textId="77777777" w:rsidR="00B85006" w:rsidRDefault="00B85006" w:rsidP="00E652A2">
                            <w:pPr>
                              <w:pStyle w:val="PartyInformation"/>
                            </w:pPr>
                          </w:p>
                          <w:p w14:paraId="12A97732" w14:textId="77777777" w:rsidR="00B85006" w:rsidRDefault="00B85006"/>
                          <w:p w14:paraId="0A4E770F" w14:textId="77777777" w:rsidR="00B85006" w:rsidRDefault="00B85006" w:rsidP="00E652A2">
                            <w:pPr>
                              <w:pStyle w:val="PartyInformation"/>
                            </w:pPr>
                          </w:p>
                          <w:p w14:paraId="7F3A2F45" w14:textId="77777777" w:rsidR="00B85006" w:rsidRDefault="00B85006"/>
                          <w:p w14:paraId="248325B8" w14:textId="77777777" w:rsidR="00B85006" w:rsidRDefault="00B85006" w:rsidP="00E652A2">
                            <w:pPr>
                              <w:pStyle w:val="PartyInformation"/>
                            </w:pPr>
                          </w:p>
                          <w:p w14:paraId="564AC46F" w14:textId="77777777" w:rsidR="00B85006" w:rsidRDefault="00B85006"/>
                          <w:p w14:paraId="0D5EAE38" w14:textId="77777777" w:rsidR="00B85006" w:rsidRDefault="00B85006" w:rsidP="00E652A2">
                            <w:pPr>
                              <w:pStyle w:val="PartyInformation"/>
                            </w:pPr>
                          </w:p>
                          <w:p w14:paraId="044E504C" w14:textId="77777777" w:rsidR="00B85006" w:rsidRDefault="00B85006"/>
                          <w:p w14:paraId="4B6B1EB1" w14:textId="77777777" w:rsidR="00B85006" w:rsidRDefault="00B85006" w:rsidP="00E652A2">
                            <w:pPr>
                              <w:pStyle w:val="PartyInformation"/>
                            </w:pPr>
                          </w:p>
                          <w:p w14:paraId="67855725" w14:textId="77777777" w:rsidR="00B85006" w:rsidRDefault="00B85006"/>
                          <w:p w14:paraId="016D2766" w14:textId="77777777" w:rsidR="00B85006" w:rsidRDefault="00B85006" w:rsidP="00E652A2">
                            <w:pPr>
                              <w:pStyle w:val="PartyInformation"/>
                            </w:pPr>
                          </w:p>
                          <w:p w14:paraId="538D1852" w14:textId="77777777" w:rsidR="00B85006" w:rsidRDefault="00B85006"/>
                          <w:p w14:paraId="66EAD855" w14:textId="77777777" w:rsidR="00B85006" w:rsidRDefault="00B85006" w:rsidP="00E652A2">
                            <w:pPr>
                              <w:pStyle w:val="PartyInformation"/>
                            </w:pPr>
                          </w:p>
                          <w:p w14:paraId="5A7A1250" w14:textId="77777777" w:rsidR="00B85006" w:rsidRDefault="00B85006"/>
                          <w:p w14:paraId="181D7450" w14:textId="77777777" w:rsidR="00B85006" w:rsidRDefault="00B85006" w:rsidP="00E652A2">
                            <w:pPr>
                              <w:pStyle w:val="PartyInformation"/>
                            </w:pPr>
                          </w:p>
                          <w:p w14:paraId="3D03CE18" w14:textId="77777777" w:rsidR="00B85006" w:rsidRDefault="00B85006"/>
                          <w:p w14:paraId="56064EED" w14:textId="77777777" w:rsidR="00B85006" w:rsidRDefault="00B85006" w:rsidP="00E652A2">
                            <w:pPr>
                              <w:pStyle w:val="PartyInformation"/>
                            </w:pPr>
                          </w:p>
                          <w:p w14:paraId="4B0EBCA1" w14:textId="77777777" w:rsidR="00B85006" w:rsidRDefault="00B85006"/>
                          <w:p w14:paraId="0F6740DC" w14:textId="77777777" w:rsidR="00B85006" w:rsidRDefault="00B85006" w:rsidP="00E652A2">
                            <w:pPr>
                              <w:pStyle w:val="PartyInformation"/>
                            </w:pPr>
                          </w:p>
                          <w:p w14:paraId="072FFFA2" w14:textId="77777777" w:rsidR="00B85006" w:rsidRDefault="00B85006"/>
                          <w:p w14:paraId="10392BD9" w14:textId="77777777" w:rsidR="00B85006" w:rsidRDefault="00B85006" w:rsidP="00E652A2">
                            <w:pPr>
                              <w:pStyle w:val="PartyInformation"/>
                            </w:pPr>
                          </w:p>
                          <w:p w14:paraId="7C53E40B" w14:textId="77777777" w:rsidR="00B85006" w:rsidRDefault="00B85006"/>
                          <w:p w14:paraId="39606D63" w14:textId="77777777" w:rsidR="00B85006" w:rsidRDefault="00B85006" w:rsidP="00E652A2">
                            <w:pPr>
                              <w:pStyle w:val="PartyInformation"/>
                            </w:pPr>
                          </w:p>
                          <w:p w14:paraId="43513E50" w14:textId="77777777" w:rsidR="00B85006" w:rsidRDefault="00B85006"/>
                          <w:p w14:paraId="1ED06A9E" w14:textId="77777777" w:rsidR="00B85006" w:rsidRDefault="00B85006" w:rsidP="00E652A2">
                            <w:pPr>
                              <w:pStyle w:val="PartyInformation"/>
                            </w:pPr>
                          </w:p>
                          <w:p w14:paraId="3C96E3EC" w14:textId="77777777" w:rsidR="00B85006" w:rsidRDefault="00B85006"/>
                          <w:p w14:paraId="03B2BB3E" w14:textId="77777777" w:rsidR="00B85006" w:rsidRDefault="00B85006" w:rsidP="00E652A2">
                            <w:pPr>
                              <w:pStyle w:val="PartyInformation"/>
                            </w:pPr>
                          </w:p>
                          <w:p w14:paraId="7AC5D937" w14:textId="77777777" w:rsidR="00B85006" w:rsidRDefault="00B85006"/>
                          <w:p w14:paraId="5ABDB528" w14:textId="77777777" w:rsidR="00B85006" w:rsidRDefault="00B85006" w:rsidP="00E652A2">
                            <w:pPr>
                              <w:pStyle w:val="PartyInformation"/>
                            </w:pPr>
                          </w:p>
                          <w:p w14:paraId="3ADBB159" w14:textId="77777777" w:rsidR="00B85006" w:rsidRDefault="00B85006"/>
                          <w:p w14:paraId="192F79CD" w14:textId="77777777" w:rsidR="00B85006" w:rsidRDefault="00B85006" w:rsidP="00E652A2">
                            <w:pPr>
                              <w:pStyle w:val="PartyInformation"/>
                            </w:pPr>
                          </w:p>
                          <w:p w14:paraId="4D60787A" w14:textId="77777777" w:rsidR="00B85006" w:rsidRDefault="00B85006"/>
                          <w:p w14:paraId="338C3874" w14:textId="77777777" w:rsidR="00B85006" w:rsidRDefault="00B85006" w:rsidP="00E652A2">
                            <w:pPr>
                              <w:pStyle w:val="PartyInformation"/>
                            </w:pPr>
                          </w:p>
                          <w:p w14:paraId="255E9255" w14:textId="77777777" w:rsidR="00B85006" w:rsidRDefault="00B85006"/>
                          <w:p w14:paraId="63A3F8F8" w14:textId="77777777" w:rsidR="00B85006" w:rsidRDefault="00B85006" w:rsidP="00E652A2">
                            <w:pPr>
                              <w:pStyle w:val="PartyInformation"/>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AF5750" id="Text Box 5" o:spid="_x0000_s1036" type="#_x0000_t202" style="position:absolute;margin-left:186pt;margin-top:103.7pt;width:293pt;height:63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" filled="f" stroked="f">
                <v:textbox>
                  <w:txbxContent>
                    <w:p w14:paraId="40ECB70A" w14:textId="77777777" w:rsidR="00B85006" w:rsidRDefault="00B85006" w:rsidP="00E652A2">
                      <w:pPr>
                        <w:pStyle w:val="PartyInformation"/>
                      </w:pPr>
                    </w:p>
                    <w:p w14:paraId="5436DC0A" w14:textId="77777777" w:rsidR="00B85006" w:rsidRDefault="00B85006"/>
                    <w:p w14:paraId="57A44A91" w14:textId="77777777" w:rsidR="00B85006" w:rsidRDefault="00B85006" w:rsidP="00E652A2">
                      <w:pPr>
                        <w:pStyle w:val="PartyInformation"/>
                      </w:pPr>
                    </w:p>
                    <w:p w14:paraId="54CD7BD5" w14:textId="0350F037" w:rsidR="00B85006" w:rsidRDefault="00B85006">
                      <w:r>
                        <w:t xml:space="preserve"> </w:t>
                      </w:r>
                    </w:p>
                    <w:p w14:paraId="6A148E71" w14:textId="77777777" w:rsidR="00B85006" w:rsidRDefault="00B85006" w:rsidP="00E652A2">
                      <w:pPr>
                        <w:pStyle w:val="PartyInformation"/>
                      </w:pPr>
                    </w:p>
                    <w:p w14:paraId="31A96CC1" w14:textId="77777777" w:rsidR="00B85006" w:rsidRDefault="00B85006"/>
                    <w:p w14:paraId="4BBDEA93" w14:textId="77777777" w:rsidR="00B85006" w:rsidRDefault="00B85006" w:rsidP="00E652A2">
                      <w:pPr>
                        <w:pStyle w:val="PartyInformation"/>
                      </w:pPr>
                    </w:p>
                    <w:p w14:paraId="4FDCE7A9" w14:textId="77777777" w:rsidR="00B85006" w:rsidRDefault="00B85006"/>
                    <w:p w14:paraId="68B02B90" w14:textId="77777777" w:rsidR="00B85006" w:rsidRDefault="00B85006" w:rsidP="00E652A2">
                      <w:pPr>
                        <w:pStyle w:val="PartyInformation"/>
                      </w:pPr>
                    </w:p>
                    <w:p w14:paraId="4984261A" w14:textId="77777777" w:rsidR="00B85006" w:rsidRDefault="00B85006"/>
                    <w:p w14:paraId="10E96917" w14:textId="59537B2B" w:rsidR="00B85006" w:rsidRDefault="00B85006"/>
                    <w:p w14:paraId="65714908" w14:textId="77777777" w:rsidR="00B85006" w:rsidRDefault="00B85006" w:rsidP="00E652A2">
                      <w:pPr>
                        <w:pStyle w:val="PartyInformation"/>
                      </w:pPr>
                    </w:p>
                    <w:p w14:paraId="460BA228" w14:textId="77777777" w:rsidR="00B85006" w:rsidRDefault="00B85006"/>
                    <w:p w14:paraId="4758A1BC" w14:textId="77777777" w:rsidR="00B85006" w:rsidRDefault="00B85006" w:rsidP="00E652A2">
                      <w:pPr>
                        <w:pStyle w:val="PartyInformation"/>
                      </w:pPr>
                    </w:p>
                    <w:p w14:paraId="2E4194E5" w14:textId="77777777" w:rsidR="00B85006" w:rsidRDefault="00B85006"/>
                    <w:p w14:paraId="24F9E8BD" w14:textId="165DE491" w:rsidR="00B85006" w:rsidRDefault="00B85006" w:rsidP="00E652A2">
                      <w:pPr>
                        <w:pStyle w:val="PartyInformation"/>
                      </w:pPr>
                      <w:r>
                        <w:t xml:space="preserve">          </w:t>
                      </w:r>
                    </w:p>
                    <w:p w14:paraId="205AD5BA" w14:textId="776C0266" w:rsidR="00B85006" w:rsidRDefault="00B85006"/>
                    <w:p w14:paraId="622A2B45" w14:textId="400AE55D" w:rsidR="00B85006" w:rsidRDefault="00B85006"/>
                    <w:p w14:paraId="0CF1B89B" w14:textId="2CA1CB43" w:rsidR="00B85006" w:rsidRDefault="00B85006" w:rsidP="00E652A2">
                      <w:pPr>
                        <w:pStyle w:val="PartyInformation"/>
                      </w:pPr>
                    </w:p>
                    <w:p w14:paraId="3043C8DC" w14:textId="77777777" w:rsidR="00B85006" w:rsidRDefault="00B85006"/>
                    <w:p w14:paraId="337D5C64" w14:textId="77777777" w:rsidR="00B85006" w:rsidRDefault="00B85006" w:rsidP="00E652A2">
                      <w:pPr>
                        <w:pStyle w:val="PartyInformation"/>
                      </w:pPr>
                    </w:p>
                    <w:p w14:paraId="6B4E3235" w14:textId="77777777" w:rsidR="00B85006" w:rsidRDefault="00B85006"/>
                    <w:p w14:paraId="31E8F8D7" w14:textId="77777777" w:rsidR="00B85006" w:rsidRDefault="00B85006" w:rsidP="00E652A2">
                      <w:pPr>
                        <w:pStyle w:val="PartyInformation"/>
                      </w:pPr>
                    </w:p>
                    <w:p w14:paraId="519F2500" w14:textId="4C0C7109" w:rsidR="00B85006" w:rsidRDefault="00B85006">
                      <w:r>
                        <w:tab/>
                        <w:t xml:space="preserve">    </w:t>
                      </w:r>
                    </w:p>
                    <w:p w14:paraId="615B431F" w14:textId="77777777" w:rsidR="00B85006" w:rsidRDefault="00B85006" w:rsidP="00E652A2">
                      <w:pPr>
                        <w:pStyle w:val="PartyInformation"/>
                      </w:pPr>
                    </w:p>
                    <w:p w14:paraId="052AD91A" w14:textId="77777777" w:rsidR="00B85006" w:rsidRDefault="00B85006"/>
                    <w:p w14:paraId="57D76FF1" w14:textId="77777777" w:rsidR="00B85006" w:rsidRDefault="00B85006" w:rsidP="00E652A2">
                      <w:pPr>
                        <w:pStyle w:val="PartyInformation"/>
                      </w:pPr>
                    </w:p>
                    <w:p w14:paraId="7EEE64E9" w14:textId="77777777" w:rsidR="00B85006" w:rsidRDefault="00B85006"/>
                    <w:p w14:paraId="1AA24239" w14:textId="77777777" w:rsidR="00B85006" w:rsidRDefault="00B85006" w:rsidP="00E652A2">
                      <w:pPr>
                        <w:pStyle w:val="PartyInformation"/>
                      </w:pPr>
                    </w:p>
                    <w:p w14:paraId="5DD336AF" w14:textId="77777777" w:rsidR="00B85006" w:rsidRDefault="00B85006"/>
                    <w:p w14:paraId="0AE5B756" w14:textId="77777777" w:rsidR="00B85006" w:rsidRDefault="00B85006" w:rsidP="00E652A2">
                      <w:pPr>
                        <w:pStyle w:val="PartyInformation"/>
                      </w:pPr>
                    </w:p>
                    <w:p w14:paraId="29B716F7" w14:textId="77777777" w:rsidR="00B85006" w:rsidRDefault="00B85006"/>
                    <w:p w14:paraId="6FF8C876" w14:textId="77777777" w:rsidR="00B85006" w:rsidRDefault="00B85006" w:rsidP="00E652A2">
                      <w:pPr>
                        <w:pStyle w:val="PartyInformation"/>
                      </w:pPr>
                    </w:p>
                    <w:p w14:paraId="362F42B1" w14:textId="77777777" w:rsidR="00B85006" w:rsidRDefault="00B85006"/>
                    <w:p w14:paraId="4E1E4276" w14:textId="77777777" w:rsidR="00B85006" w:rsidRDefault="00B85006" w:rsidP="00E652A2">
                      <w:pPr>
                        <w:pStyle w:val="PartyInformation"/>
                      </w:pPr>
                    </w:p>
                    <w:p w14:paraId="79E8919D" w14:textId="77777777" w:rsidR="00B85006" w:rsidRDefault="00B85006"/>
                    <w:p w14:paraId="6A2731B0" w14:textId="77777777" w:rsidR="00B85006" w:rsidRDefault="00B85006" w:rsidP="00E652A2">
                      <w:pPr>
                        <w:pStyle w:val="PartyInformation"/>
                      </w:pPr>
                    </w:p>
                    <w:p w14:paraId="7CAA1E4D" w14:textId="77777777" w:rsidR="00B85006" w:rsidRDefault="00B85006"/>
                    <w:p w14:paraId="2559695C" w14:textId="77777777" w:rsidR="00B85006" w:rsidRDefault="00B85006" w:rsidP="00E652A2">
                      <w:pPr>
                        <w:pStyle w:val="PartyInformation"/>
                      </w:pPr>
                    </w:p>
                    <w:p w14:paraId="722BABC9" w14:textId="77777777" w:rsidR="00B85006" w:rsidRDefault="00B85006"/>
                    <w:p w14:paraId="106A3529" w14:textId="77777777" w:rsidR="00B85006" w:rsidRDefault="00B85006" w:rsidP="00E652A2">
                      <w:pPr>
                        <w:pStyle w:val="PartyInformation"/>
                      </w:pPr>
                    </w:p>
                    <w:p w14:paraId="5586122D" w14:textId="77777777" w:rsidR="00B85006" w:rsidRDefault="00B85006"/>
                    <w:p w14:paraId="13742F9A" w14:textId="77777777" w:rsidR="00B85006" w:rsidRDefault="00B85006" w:rsidP="00E652A2">
                      <w:pPr>
                        <w:pStyle w:val="PartyInformation"/>
                      </w:pPr>
                    </w:p>
                    <w:p w14:paraId="6B52E5F5" w14:textId="77777777" w:rsidR="00B85006" w:rsidRDefault="00B85006"/>
                    <w:p w14:paraId="664CDEFD" w14:textId="77777777" w:rsidR="00B85006" w:rsidRDefault="00B85006" w:rsidP="00E652A2">
                      <w:pPr>
                        <w:pStyle w:val="PartyInformation"/>
                      </w:pPr>
                    </w:p>
                    <w:p w14:paraId="2E137AD6" w14:textId="77777777" w:rsidR="00B85006" w:rsidRDefault="00B85006"/>
                    <w:p w14:paraId="3C5C1EF0" w14:textId="77777777" w:rsidR="00B85006" w:rsidRDefault="00B85006" w:rsidP="00E652A2">
                      <w:pPr>
                        <w:pStyle w:val="PartyInformation"/>
                      </w:pPr>
                    </w:p>
                    <w:p w14:paraId="351BA3B2" w14:textId="77777777" w:rsidR="00B85006" w:rsidRDefault="00B85006"/>
                    <w:p w14:paraId="0063BA96" w14:textId="77777777" w:rsidR="00B85006" w:rsidRDefault="00B85006" w:rsidP="00E652A2">
                      <w:pPr>
                        <w:pStyle w:val="PartyInformation"/>
                      </w:pPr>
                    </w:p>
                    <w:p w14:paraId="0CF9B495" w14:textId="77777777" w:rsidR="00B85006" w:rsidRDefault="00B85006"/>
                    <w:p w14:paraId="6291726C" w14:textId="77777777" w:rsidR="00B85006" w:rsidRDefault="00B85006" w:rsidP="00E652A2">
                      <w:pPr>
                        <w:pStyle w:val="PartyInformation"/>
                      </w:pPr>
                    </w:p>
                    <w:p w14:paraId="00DF8D98" w14:textId="77777777" w:rsidR="00B85006" w:rsidRDefault="00B85006"/>
                    <w:p w14:paraId="1B47A7C9" w14:textId="77777777" w:rsidR="00B85006" w:rsidRDefault="00B85006" w:rsidP="00E652A2">
                      <w:pPr>
                        <w:pStyle w:val="PartyInformation"/>
                      </w:pPr>
                    </w:p>
                    <w:p w14:paraId="26FC79E7" w14:textId="77777777" w:rsidR="00B85006" w:rsidRDefault="00B85006"/>
                    <w:p w14:paraId="3EDD5485" w14:textId="77777777" w:rsidR="00B85006" w:rsidRDefault="00B85006" w:rsidP="00E652A2">
                      <w:pPr>
                        <w:pStyle w:val="PartyInformation"/>
                      </w:pPr>
                    </w:p>
                    <w:p w14:paraId="4C0039FC" w14:textId="77777777" w:rsidR="00B85006" w:rsidRDefault="00B85006"/>
                    <w:p w14:paraId="3186C25D" w14:textId="77777777" w:rsidR="00B85006" w:rsidRDefault="00B85006" w:rsidP="00E652A2">
                      <w:pPr>
                        <w:pStyle w:val="PartyInformation"/>
                      </w:pPr>
                    </w:p>
                    <w:p w14:paraId="19DB4041" w14:textId="77777777" w:rsidR="00B85006" w:rsidRDefault="00B85006"/>
                    <w:p w14:paraId="0B3CC89F" w14:textId="77777777" w:rsidR="00B85006" w:rsidRDefault="00B85006" w:rsidP="00E652A2">
                      <w:pPr>
                        <w:pStyle w:val="PartyInformation"/>
                      </w:pPr>
                    </w:p>
                    <w:p w14:paraId="35E9286C" w14:textId="77777777" w:rsidR="00B85006" w:rsidRDefault="00B85006"/>
                    <w:p w14:paraId="4CC0749A" w14:textId="77777777" w:rsidR="00B85006" w:rsidRDefault="00B85006" w:rsidP="00E652A2">
                      <w:pPr>
                        <w:pStyle w:val="PartyInformation"/>
                      </w:pPr>
                    </w:p>
                    <w:p w14:paraId="0E4608B9" w14:textId="77777777" w:rsidR="00B85006" w:rsidRDefault="00B85006"/>
                    <w:p w14:paraId="2FC94D57" w14:textId="77777777" w:rsidR="00B85006" w:rsidRDefault="00B85006" w:rsidP="00E652A2">
                      <w:pPr>
                        <w:pStyle w:val="PartyInformation"/>
                      </w:pPr>
                    </w:p>
                    <w:p w14:paraId="58A8DBEB" w14:textId="77777777" w:rsidR="00B85006" w:rsidRDefault="00B85006"/>
                    <w:p w14:paraId="6109B3FD" w14:textId="77777777" w:rsidR="00B85006" w:rsidRDefault="00B85006" w:rsidP="00E652A2">
                      <w:pPr>
                        <w:pStyle w:val="PartyInformation"/>
                      </w:pPr>
                    </w:p>
                    <w:p w14:paraId="4C4AE726" w14:textId="77777777" w:rsidR="00B85006" w:rsidRDefault="00B85006"/>
                    <w:p w14:paraId="70926868" w14:textId="77777777" w:rsidR="00B85006" w:rsidRDefault="00B85006" w:rsidP="00E652A2">
                      <w:pPr>
                        <w:pStyle w:val="PartyInformation"/>
                      </w:pPr>
                    </w:p>
                    <w:p w14:paraId="3BBC4230" w14:textId="77777777" w:rsidR="00B85006" w:rsidRDefault="00B85006"/>
                    <w:p w14:paraId="4043EE33" w14:textId="77777777" w:rsidR="00B85006" w:rsidRDefault="00B85006" w:rsidP="00E652A2">
                      <w:pPr>
                        <w:pStyle w:val="PartyInformation"/>
                      </w:pPr>
                    </w:p>
                    <w:p w14:paraId="0915EE4D" w14:textId="77777777" w:rsidR="00B85006" w:rsidRDefault="00B85006"/>
                    <w:p w14:paraId="2963B64C" w14:textId="77777777" w:rsidR="00B85006" w:rsidRDefault="00B85006" w:rsidP="00E652A2">
                      <w:pPr>
                        <w:pStyle w:val="PartyInformation"/>
                      </w:pPr>
                    </w:p>
                    <w:p w14:paraId="71554F88" w14:textId="77777777" w:rsidR="00B85006" w:rsidRDefault="00B85006"/>
                    <w:p w14:paraId="70D91102" w14:textId="77777777" w:rsidR="00B85006" w:rsidRDefault="00B85006" w:rsidP="00E652A2">
                      <w:pPr>
                        <w:pStyle w:val="PartyInformation"/>
                      </w:pPr>
                    </w:p>
                    <w:p w14:paraId="526E7CA0" w14:textId="77777777" w:rsidR="00B85006" w:rsidRDefault="00B85006"/>
                    <w:p w14:paraId="73AFEC8D" w14:textId="77777777" w:rsidR="00B85006" w:rsidRDefault="00B85006" w:rsidP="00E652A2">
                      <w:pPr>
                        <w:pStyle w:val="PartyInformation"/>
                      </w:pPr>
                    </w:p>
                    <w:p w14:paraId="3F12C2AD" w14:textId="77777777" w:rsidR="00B85006" w:rsidRDefault="00B85006"/>
                    <w:p w14:paraId="4DC33E97" w14:textId="77777777" w:rsidR="00B85006" w:rsidRDefault="00B85006" w:rsidP="00E652A2">
                      <w:pPr>
                        <w:pStyle w:val="PartyInformation"/>
                      </w:pPr>
                    </w:p>
                    <w:p w14:paraId="5644F53B" w14:textId="77777777" w:rsidR="00B85006" w:rsidRDefault="00B85006"/>
                    <w:p w14:paraId="2E80B220" w14:textId="77777777" w:rsidR="00B85006" w:rsidRDefault="00B85006" w:rsidP="00E652A2">
                      <w:pPr>
                        <w:pStyle w:val="PartyInformation"/>
                      </w:pPr>
                    </w:p>
                    <w:p w14:paraId="1A3E395D" w14:textId="77777777" w:rsidR="00B85006" w:rsidRDefault="00B85006"/>
                    <w:p w14:paraId="602B600D" w14:textId="77777777" w:rsidR="00B85006" w:rsidRDefault="00B85006" w:rsidP="00E652A2">
                      <w:pPr>
                        <w:pStyle w:val="PartyInformation"/>
                      </w:pPr>
                    </w:p>
                    <w:p w14:paraId="7B10C68F" w14:textId="77777777" w:rsidR="00B85006" w:rsidRDefault="00B85006"/>
                    <w:p w14:paraId="4D9E551C" w14:textId="77777777" w:rsidR="00B85006" w:rsidRDefault="00B85006" w:rsidP="00E652A2">
                      <w:pPr>
                        <w:pStyle w:val="PartyInformation"/>
                      </w:pPr>
                    </w:p>
                    <w:p w14:paraId="4E33E212" w14:textId="77777777" w:rsidR="00B85006" w:rsidRDefault="00B85006"/>
                    <w:p w14:paraId="3774B0A5" w14:textId="77777777" w:rsidR="00B85006" w:rsidRDefault="00B85006" w:rsidP="00E652A2">
                      <w:pPr>
                        <w:pStyle w:val="PartyInformation"/>
                      </w:pPr>
                    </w:p>
                    <w:p w14:paraId="12A97732" w14:textId="77777777" w:rsidR="00B85006" w:rsidRDefault="00B85006"/>
                    <w:p w14:paraId="0A4E770F" w14:textId="77777777" w:rsidR="00B85006" w:rsidRDefault="00B85006" w:rsidP="00E652A2">
                      <w:pPr>
                        <w:pStyle w:val="PartyInformation"/>
                      </w:pPr>
                    </w:p>
                    <w:p w14:paraId="7F3A2F45" w14:textId="77777777" w:rsidR="00B85006" w:rsidRDefault="00B85006"/>
                    <w:p w14:paraId="248325B8" w14:textId="77777777" w:rsidR="00B85006" w:rsidRDefault="00B85006" w:rsidP="00E652A2">
                      <w:pPr>
                        <w:pStyle w:val="PartyInformation"/>
                      </w:pPr>
                    </w:p>
                    <w:p w14:paraId="564AC46F" w14:textId="77777777" w:rsidR="00B85006" w:rsidRDefault="00B85006"/>
                    <w:p w14:paraId="0D5EAE38" w14:textId="77777777" w:rsidR="00B85006" w:rsidRDefault="00B85006" w:rsidP="00E652A2">
                      <w:pPr>
                        <w:pStyle w:val="PartyInformation"/>
                      </w:pPr>
                    </w:p>
                    <w:p w14:paraId="044E504C" w14:textId="77777777" w:rsidR="00B85006" w:rsidRDefault="00B85006"/>
                    <w:p w14:paraId="4B6B1EB1" w14:textId="77777777" w:rsidR="00B85006" w:rsidRDefault="00B85006" w:rsidP="00E652A2">
                      <w:pPr>
                        <w:pStyle w:val="PartyInformation"/>
                      </w:pPr>
                    </w:p>
                    <w:p w14:paraId="67855725" w14:textId="77777777" w:rsidR="00B85006" w:rsidRDefault="00B85006"/>
                    <w:p w14:paraId="016D2766" w14:textId="77777777" w:rsidR="00B85006" w:rsidRDefault="00B85006" w:rsidP="00E652A2">
                      <w:pPr>
                        <w:pStyle w:val="PartyInformation"/>
                      </w:pPr>
                    </w:p>
                    <w:p w14:paraId="538D1852" w14:textId="77777777" w:rsidR="00B85006" w:rsidRDefault="00B85006"/>
                    <w:p w14:paraId="66EAD855" w14:textId="77777777" w:rsidR="00B85006" w:rsidRDefault="00B85006" w:rsidP="00E652A2">
                      <w:pPr>
                        <w:pStyle w:val="PartyInformation"/>
                      </w:pPr>
                    </w:p>
                    <w:p w14:paraId="5A7A1250" w14:textId="77777777" w:rsidR="00B85006" w:rsidRDefault="00B85006"/>
                    <w:p w14:paraId="181D7450" w14:textId="77777777" w:rsidR="00B85006" w:rsidRDefault="00B85006" w:rsidP="00E652A2">
                      <w:pPr>
                        <w:pStyle w:val="PartyInformation"/>
                      </w:pPr>
                    </w:p>
                    <w:p w14:paraId="3D03CE18" w14:textId="77777777" w:rsidR="00B85006" w:rsidRDefault="00B85006"/>
                    <w:p w14:paraId="56064EED" w14:textId="77777777" w:rsidR="00B85006" w:rsidRDefault="00B85006" w:rsidP="00E652A2">
                      <w:pPr>
                        <w:pStyle w:val="PartyInformation"/>
                      </w:pPr>
                    </w:p>
                    <w:p w14:paraId="4B0EBCA1" w14:textId="77777777" w:rsidR="00B85006" w:rsidRDefault="00B85006"/>
                    <w:p w14:paraId="0F6740DC" w14:textId="77777777" w:rsidR="00B85006" w:rsidRDefault="00B85006" w:rsidP="00E652A2">
                      <w:pPr>
                        <w:pStyle w:val="PartyInformation"/>
                      </w:pPr>
                    </w:p>
                    <w:p w14:paraId="072FFFA2" w14:textId="77777777" w:rsidR="00B85006" w:rsidRDefault="00B85006"/>
                    <w:p w14:paraId="10392BD9" w14:textId="77777777" w:rsidR="00B85006" w:rsidRDefault="00B85006" w:rsidP="00E652A2">
                      <w:pPr>
                        <w:pStyle w:val="PartyInformation"/>
                      </w:pPr>
                    </w:p>
                    <w:p w14:paraId="7C53E40B" w14:textId="77777777" w:rsidR="00B85006" w:rsidRDefault="00B85006"/>
                    <w:p w14:paraId="39606D63" w14:textId="77777777" w:rsidR="00B85006" w:rsidRDefault="00B85006" w:rsidP="00E652A2">
                      <w:pPr>
                        <w:pStyle w:val="PartyInformation"/>
                      </w:pPr>
                    </w:p>
                    <w:p w14:paraId="43513E50" w14:textId="77777777" w:rsidR="00B85006" w:rsidRDefault="00B85006"/>
                    <w:p w14:paraId="1ED06A9E" w14:textId="77777777" w:rsidR="00B85006" w:rsidRDefault="00B85006" w:rsidP="00E652A2">
                      <w:pPr>
                        <w:pStyle w:val="PartyInformation"/>
                      </w:pPr>
                    </w:p>
                    <w:p w14:paraId="3C96E3EC" w14:textId="77777777" w:rsidR="00B85006" w:rsidRDefault="00B85006"/>
                    <w:p w14:paraId="03B2BB3E" w14:textId="77777777" w:rsidR="00B85006" w:rsidRDefault="00B85006" w:rsidP="00E652A2">
                      <w:pPr>
                        <w:pStyle w:val="PartyInformation"/>
                      </w:pPr>
                    </w:p>
                    <w:p w14:paraId="7AC5D937" w14:textId="77777777" w:rsidR="00B85006" w:rsidRDefault="00B85006"/>
                    <w:p w14:paraId="5ABDB528" w14:textId="77777777" w:rsidR="00B85006" w:rsidRDefault="00B85006" w:rsidP="00E652A2">
                      <w:pPr>
                        <w:pStyle w:val="PartyInformation"/>
                      </w:pPr>
                    </w:p>
                    <w:p w14:paraId="3ADBB159" w14:textId="77777777" w:rsidR="00B85006" w:rsidRDefault="00B85006"/>
                    <w:p w14:paraId="192F79CD" w14:textId="77777777" w:rsidR="00B85006" w:rsidRDefault="00B85006" w:rsidP="00E652A2">
                      <w:pPr>
                        <w:pStyle w:val="PartyInformation"/>
                      </w:pPr>
                    </w:p>
                    <w:p w14:paraId="4D60787A" w14:textId="77777777" w:rsidR="00B85006" w:rsidRDefault="00B85006"/>
                    <w:p w14:paraId="338C3874" w14:textId="77777777" w:rsidR="00B85006" w:rsidRDefault="00B85006" w:rsidP="00E652A2">
                      <w:pPr>
                        <w:pStyle w:val="PartyInformation"/>
                      </w:pPr>
                    </w:p>
                    <w:p w14:paraId="255E9255" w14:textId="77777777" w:rsidR="00B85006" w:rsidRDefault="00B85006"/>
                    <w:p w14:paraId="63A3F8F8" w14:textId="77777777" w:rsidR="00B85006" w:rsidRDefault="00B85006" w:rsidP="00E652A2">
                      <w:pPr>
                        <w:pStyle w:val="PartyInformation"/>
                      </w:pPr>
                    </w:p>
                  </w:txbxContent>
                </v:textbox>
                <w10:wrap anchory="page"/>
              </v:shape>
            </w:pict>
          </mc:Fallback>
        </mc:AlternateContent>
      </w:r>
    </w:p>
    <w:p w14:paraId="12E98F0F" w14:textId="4369E6E0" w:rsidR="00E652A2" w:rsidRPr="003E7FF5" w:rsidRDefault="00E652A2" w:rsidP="00E652A2">
      <w:pPr>
        <w:rPr>
          <w:rFonts w:ascii="Times New Roman" w:hAnsi="Times New Roman" w:cs="Times New Roman"/>
          <w:sz w:val="24"/>
          <w:szCs w:val="24"/>
        </w:rPr>
      </w:pPr>
    </w:p>
    <w:p w14:paraId="2521E1E1" w14:textId="1F09DD7B" w:rsidR="00E652A2" w:rsidRPr="003E7FF5" w:rsidRDefault="00E652A2" w:rsidP="00E652A2">
      <w:pPr>
        <w:rPr>
          <w:rFonts w:ascii="Times New Roman" w:hAnsi="Times New Roman" w:cs="Times New Roman"/>
          <w:sz w:val="24"/>
          <w:szCs w:val="24"/>
        </w:rPr>
      </w:pPr>
    </w:p>
    <w:p w14:paraId="1FE34DC1" w14:textId="56EC75E7" w:rsidR="00E652A2" w:rsidRPr="003E7FF5" w:rsidRDefault="00E652A2" w:rsidP="00E652A2">
      <w:pPr>
        <w:rPr>
          <w:rFonts w:ascii="Times New Roman" w:hAnsi="Times New Roman" w:cs="Times New Roman"/>
          <w:sz w:val="24"/>
          <w:szCs w:val="24"/>
        </w:rPr>
      </w:pPr>
    </w:p>
    <w:p w14:paraId="6E2AB6DC" w14:textId="77777777" w:rsidR="00E652A2" w:rsidRPr="003E7FF5" w:rsidRDefault="00E652A2" w:rsidP="00E652A2">
      <w:pPr>
        <w:rPr>
          <w:rFonts w:ascii="Times New Roman" w:hAnsi="Times New Roman" w:cs="Times New Roman"/>
          <w:sz w:val="24"/>
          <w:szCs w:val="24"/>
        </w:rPr>
      </w:pPr>
    </w:p>
    <w:p w14:paraId="77B5F647" w14:textId="35C8FA3E" w:rsidR="00E652A2" w:rsidRPr="003E7FF5" w:rsidRDefault="00E652A2" w:rsidP="00E652A2">
      <w:pPr>
        <w:rPr>
          <w:rFonts w:ascii="Times New Roman" w:hAnsi="Times New Roman" w:cs="Times New Roman"/>
          <w:sz w:val="24"/>
          <w:szCs w:val="24"/>
        </w:rPr>
      </w:pPr>
    </w:p>
    <w:p w14:paraId="1AB5F26A" w14:textId="77777777" w:rsidR="00E652A2" w:rsidRPr="003E7FF5" w:rsidRDefault="00E652A2" w:rsidP="00E652A2">
      <w:pPr>
        <w:rPr>
          <w:rFonts w:ascii="Times New Roman" w:hAnsi="Times New Roman" w:cs="Times New Roman"/>
          <w:sz w:val="24"/>
          <w:szCs w:val="24"/>
        </w:rPr>
      </w:pPr>
    </w:p>
    <w:p w14:paraId="51218048" w14:textId="77777777" w:rsidR="00E652A2" w:rsidRPr="003E7FF5" w:rsidRDefault="00E652A2" w:rsidP="00E652A2">
      <w:pPr>
        <w:rPr>
          <w:rFonts w:ascii="Times New Roman" w:hAnsi="Times New Roman" w:cs="Times New Roman"/>
          <w:sz w:val="24"/>
          <w:szCs w:val="24"/>
        </w:rPr>
      </w:pPr>
    </w:p>
    <w:p w14:paraId="0D4337B4" w14:textId="77777777" w:rsidR="00E652A2" w:rsidRPr="003E7FF5" w:rsidRDefault="00E652A2" w:rsidP="00E652A2">
      <w:pPr>
        <w:rPr>
          <w:rFonts w:ascii="Times New Roman" w:hAnsi="Times New Roman" w:cs="Times New Roman"/>
          <w:sz w:val="24"/>
          <w:szCs w:val="24"/>
        </w:rPr>
      </w:pPr>
    </w:p>
    <w:p w14:paraId="66BCBD4B" w14:textId="77777777" w:rsidR="00E652A2" w:rsidRPr="003E7FF5" w:rsidRDefault="00E652A2" w:rsidP="00E652A2">
      <w:pPr>
        <w:rPr>
          <w:rFonts w:ascii="Times New Roman" w:hAnsi="Times New Roman" w:cs="Times New Roman"/>
          <w:sz w:val="24"/>
          <w:szCs w:val="24"/>
        </w:rPr>
      </w:pPr>
    </w:p>
    <w:p w14:paraId="71B6DC55" w14:textId="77777777" w:rsidR="00E652A2" w:rsidRPr="003E7FF5" w:rsidRDefault="00E652A2" w:rsidP="00E652A2">
      <w:pPr>
        <w:rPr>
          <w:rFonts w:ascii="Times New Roman" w:hAnsi="Times New Roman" w:cs="Times New Roman"/>
          <w:sz w:val="24"/>
          <w:szCs w:val="24"/>
        </w:rPr>
      </w:pPr>
    </w:p>
    <w:p w14:paraId="0F2F8CE9" w14:textId="77777777" w:rsidR="00E652A2" w:rsidRPr="003E7FF5" w:rsidRDefault="00E652A2" w:rsidP="00E652A2">
      <w:pPr>
        <w:rPr>
          <w:rFonts w:ascii="Times New Roman" w:hAnsi="Times New Roman" w:cs="Times New Roman"/>
          <w:sz w:val="24"/>
          <w:szCs w:val="24"/>
        </w:rPr>
      </w:pPr>
    </w:p>
    <w:p w14:paraId="2E3D8D01" w14:textId="77777777" w:rsidR="00E652A2" w:rsidRPr="00AD0D5E" w:rsidRDefault="00E652A2" w:rsidP="00E652A2">
      <w:pPr>
        <w:pStyle w:val="ListParagraph"/>
        <w:ind w:left="2880" w:firstLine="720"/>
        <w:rPr>
          <w:rFonts w:ascii="Times New Roman" w:hAnsi="Times New Roman" w:cs="Times New Roman"/>
          <w:sz w:val="24"/>
          <w:szCs w:val="24"/>
        </w:rPr>
      </w:pPr>
    </w:p>
    <w:p w14:paraId="0A572859" w14:textId="77777777" w:rsidR="00E652A2" w:rsidRPr="00AD0D5E" w:rsidRDefault="00E652A2" w:rsidP="00E652A2">
      <w:pPr>
        <w:pStyle w:val="ListParagraph"/>
        <w:ind w:left="2880" w:firstLine="720"/>
        <w:rPr>
          <w:rFonts w:ascii="Times New Roman" w:hAnsi="Times New Roman" w:cs="Times New Roman"/>
          <w:sz w:val="24"/>
          <w:szCs w:val="24"/>
        </w:rPr>
      </w:pPr>
    </w:p>
    <w:p w14:paraId="4CB38EA9" w14:textId="77777777" w:rsidR="00E652A2" w:rsidRPr="00AD0D5E" w:rsidRDefault="00E652A2" w:rsidP="00E652A2">
      <w:pPr>
        <w:pStyle w:val="ListParagraph"/>
        <w:ind w:left="2880" w:firstLine="720"/>
        <w:rPr>
          <w:rFonts w:ascii="Times New Roman" w:hAnsi="Times New Roman" w:cs="Times New Roman"/>
          <w:sz w:val="24"/>
          <w:szCs w:val="24"/>
        </w:rPr>
      </w:pPr>
    </w:p>
    <w:p w14:paraId="1F74C94E" w14:textId="77777777" w:rsidR="00E652A2" w:rsidRPr="00AD0D5E" w:rsidRDefault="00E652A2" w:rsidP="00E652A2">
      <w:pPr>
        <w:pStyle w:val="ListParagraph"/>
        <w:ind w:left="2880" w:firstLine="720"/>
        <w:rPr>
          <w:rFonts w:ascii="Times New Roman" w:hAnsi="Times New Roman" w:cs="Times New Roman"/>
          <w:sz w:val="24"/>
          <w:szCs w:val="24"/>
        </w:rPr>
      </w:pPr>
    </w:p>
    <w:p w14:paraId="5E5B7BFE" w14:textId="77777777" w:rsidR="00E652A2" w:rsidRPr="00AD0D5E" w:rsidRDefault="00E652A2" w:rsidP="00E652A2">
      <w:pPr>
        <w:pStyle w:val="ListParagraph"/>
        <w:ind w:left="2880" w:firstLine="720"/>
        <w:rPr>
          <w:rFonts w:ascii="Times New Roman" w:hAnsi="Times New Roman" w:cs="Times New Roman"/>
          <w:sz w:val="24"/>
          <w:szCs w:val="24"/>
        </w:rPr>
      </w:pPr>
    </w:p>
    <w:p w14:paraId="76B0A420" w14:textId="77777777" w:rsidR="00E652A2" w:rsidRPr="00AD0D5E" w:rsidRDefault="00E652A2" w:rsidP="00E652A2">
      <w:pPr>
        <w:pStyle w:val="ListParagraph"/>
        <w:ind w:left="2880" w:firstLine="720"/>
        <w:rPr>
          <w:rFonts w:ascii="Times New Roman" w:hAnsi="Times New Roman" w:cs="Times New Roman"/>
          <w:sz w:val="24"/>
          <w:szCs w:val="24"/>
        </w:rPr>
      </w:pPr>
    </w:p>
    <w:p w14:paraId="71954C32" w14:textId="77777777" w:rsidR="00E652A2" w:rsidRPr="00AD0D5E" w:rsidRDefault="00E652A2" w:rsidP="00E652A2">
      <w:pPr>
        <w:pStyle w:val="ListParagraph"/>
        <w:ind w:left="2880" w:firstLine="720"/>
        <w:rPr>
          <w:rFonts w:ascii="Times New Roman" w:hAnsi="Times New Roman" w:cs="Times New Roman"/>
          <w:sz w:val="24"/>
          <w:szCs w:val="24"/>
        </w:rPr>
      </w:pPr>
    </w:p>
    <w:p w14:paraId="0798FBA6" w14:textId="77777777" w:rsidR="00E652A2" w:rsidRPr="00AD0D5E" w:rsidRDefault="00E652A2" w:rsidP="00E652A2">
      <w:pPr>
        <w:pStyle w:val="ListParagraph"/>
        <w:ind w:left="2880" w:firstLine="720"/>
        <w:rPr>
          <w:rFonts w:ascii="Times New Roman" w:hAnsi="Times New Roman" w:cs="Times New Roman"/>
          <w:sz w:val="24"/>
          <w:szCs w:val="24"/>
        </w:rPr>
      </w:pPr>
    </w:p>
    <w:p w14:paraId="12FACEEC" w14:textId="77777777" w:rsidR="00E652A2" w:rsidRPr="00AD0D5E" w:rsidRDefault="00E652A2" w:rsidP="00E652A2">
      <w:pPr>
        <w:pStyle w:val="ListParagraph"/>
        <w:ind w:left="2880" w:firstLine="720"/>
        <w:rPr>
          <w:rFonts w:ascii="Times New Roman" w:hAnsi="Times New Roman" w:cs="Times New Roman"/>
          <w:sz w:val="24"/>
          <w:szCs w:val="24"/>
        </w:rPr>
      </w:pPr>
    </w:p>
    <w:p w14:paraId="3AE0EF61" w14:textId="77777777" w:rsidR="00E652A2" w:rsidRPr="00AD0D5E" w:rsidRDefault="00E652A2" w:rsidP="00E652A2">
      <w:pPr>
        <w:pStyle w:val="ListParagraph"/>
        <w:ind w:left="2880" w:firstLine="720"/>
        <w:rPr>
          <w:rFonts w:ascii="Times New Roman" w:hAnsi="Times New Roman" w:cs="Times New Roman"/>
          <w:sz w:val="24"/>
          <w:szCs w:val="24"/>
        </w:rPr>
      </w:pPr>
    </w:p>
    <w:p w14:paraId="624C2631" w14:textId="77777777" w:rsidR="00E652A2" w:rsidRPr="00AD0D5E" w:rsidRDefault="00E652A2" w:rsidP="00E652A2">
      <w:pPr>
        <w:pStyle w:val="ListParagraph"/>
        <w:ind w:left="2880" w:firstLine="720"/>
        <w:rPr>
          <w:rFonts w:ascii="Times New Roman" w:hAnsi="Times New Roman" w:cs="Times New Roman"/>
          <w:sz w:val="24"/>
          <w:szCs w:val="24"/>
        </w:rPr>
      </w:pPr>
    </w:p>
    <w:p w14:paraId="1E620A5B" w14:textId="77777777" w:rsidR="00E652A2" w:rsidRPr="00AD0D5E" w:rsidRDefault="00E652A2" w:rsidP="00E652A2">
      <w:pPr>
        <w:pStyle w:val="ListParagraph"/>
        <w:ind w:left="2880" w:firstLine="720"/>
        <w:rPr>
          <w:rFonts w:ascii="Times New Roman" w:hAnsi="Times New Roman" w:cs="Times New Roman"/>
          <w:sz w:val="24"/>
          <w:szCs w:val="24"/>
        </w:rPr>
      </w:pPr>
    </w:p>
    <w:p w14:paraId="323415C2" w14:textId="77777777" w:rsidR="00E652A2" w:rsidRPr="00AD0D5E" w:rsidRDefault="00E652A2" w:rsidP="00E652A2">
      <w:pPr>
        <w:pStyle w:val="ListParagraph"/>
        <w:ind w:left="2880" w:firstLine="720"/>
        <w:rPr>
          <w:rFonts w:ascii="Times New Roman" w:hAnsi="Times New Roman" w:cs="Times New Roman"/>
          <w:sz w:val="24"/>
          <w:szCs w:val="24"/>
        </w:rPr>
      </w:pPr>
    </w:p>
    <w:p w14:paraId="13337F02" w14:textId="77777777" w:rsidR="00E652A2" w:rsidRPr="00AD0D5E" w:rsidRDefault="00E652A2" w:rsidP="00E652A2">
      <w:pPr>
        <w:pStyle w:val="ListParagraph"/>
        <w:ind w:left="2880" w:firstLine="720"/>
        <w:rPr>
          <w:rFonts w:ascii="Times New Roman" w:hAnsi="Times New Roman" w:cs="Times New Roman"/>
          <w:sz w:val="24"/>
          <w:szCs w:val="24"/>
        </w:rPr>
      </w:pPr>
    </w:p>
    <w:p w14:paraId="399C26CD" w14:textId="77777777" w:rsidR="00E652A2" w:rsidRPr="00AD0D5E" w:rsidRDefault="00E652A2" w:rsidP="00E652A2">
      <w:pPr>
        <w:pStyle w:val="ListParagraph"/>
        <w:ind w:left="2880" w:firstLine="720"/>
        <w:rPr>
          <w:rFonts w:ascii="Times New Roman" w:hAnsi="Times New Roman" w:cs="Times New Roman"/>
          <w:sz w:val="24"/>
          <w:szCs w:val="24"/>
        </w:rPr>
      </w:pPr>
    </w:p>
    <w:p w14:paraId="36894D5B" w14:textId="77777777" w:rsidR="00E652A2" w:rsidRPr="00AD0D5E" w:rsidRDefault="00E652A2" w:rsidP="00E652A2">
      <w:pPr>
        <w:pStyle w:val="ListParagraph"/>
        <w:ind w:left="2880" w:firstLine="720"/>
        <w:rPr>
          <w:rFonts w:ascii="Times New Roman" w:hAnsi="Times New Roman" w:cs="Times New Roman"/>
          <w:sz w:val="24"/>
          <w:szCs w:val="24"/>
        </w:rPr>
      </w:pPr>
    </w:p>
    <w:p w14:paraId="4C696F74" w14:textId="77777777" w:rsidR="00E652A2" w:rsidRPr="00AD0D5E" w:rsidRDefault="00E652A2" w:rsidP="00E652A2">
      <w:pPr>
        <w:pStyle w:val="ListParagraph"/>
        <w:ind w:left="2880" w:firstLine="720"/>
        <w:rPr>
          <w:rFonts w:ascii="Times New Roman" w:hAnsi="Times New Roman" w:cs="Times New Roman"/>
          <w:sz w:val="24"/>
          <w:szCs w:val="24"/>
        </w:rPr>
      </w:pPr>
    </w:p>
    <w:p w14:paraId="03E5955A" w14:textId="77777777" w:rsidR="00E652A2" w:rsidRPr="00AD0D5E" w:rsidRDefault="00E652A2" w:rsidP="00E652A2">
      <w:pPr>
        <w:pStyle w:val="ListParagraph"/>
        <w:ind w:left="2880" w:firstLine="720"/>
        <w:rPr>
          <w:rFonts w:ascii="Times New Roman" w:hAnsi="Times New Roman" w:cs="Times New Roman"/>
          <w:sz w:val="24"/>
          <w:szCs w:val="24"/>
        </w:rPr>
      </w:pPr>
    </w:p>
    <w:p w14:paraId="199F59DE" w14:textId="77777777" w:rsidR="00E652A2" w:rsidRPr="00AD0D5E" w:rsidRDefault="00E652A2" w:rsidP="00E652A2">
      <w:pPr>
        <w:pStyle w:val="ListParagraph"/>
        <w:ind w:left="2880" w:firstLine="720"/>
        <w:rPr>
          <w:rFonts w:ascii="Times New Roman" w:hAnsi="Times New Roman" w:cs="Times New Roman"/>
          <w:sz w:val="24"/>
          <w:szCs w:val="24"/>
        </w:rPr>
      </w:pPr>
    </w:p>
    <w:p w14:paraId="08DC5768" w14:textId="3378ABF3" w:rsidR="00E652A2" w:rsidRPr="00E411E2" w:rsidRDefault="00E652A2" w:rsidP="00E411E2">
      <w:pPr>
        <w:rPr>
          <w:rFonts w:ascii="Times New Roman" w:hAnsi="Times New Roman" w:cs="Times New Roman"/>
          <w:sz w:val="24"/>
          <w:szCs w:val="24"/>
        </w:rPr>
      </w:pPr>
    </w:p>
    <w:p w14:paraId="31042E6F" w14:textId="77777777" w:rsidR="00E652A2" w:rsidRPr="003E7FF5" w:rsidRDefault="00E652A2" w:rsidP="003E7FF5">
      <w:pPr>
        <w:rPr>
          <w:rFonts w:ascii="Times New Roman" w:hAnsi="Times New Roman" w:cs="Times New Roman"/>
          <w:sz w:val="24"/>
          <w:szCs w:val="24"/>
        </w:rPr>
      </w:pPr>
    </w:p>
    <w:p w14:paraId="087630BE" w14:textId="2795E429" w:rsidR="00E652A2" w:rsidRPr="00AD0D5E" w:rsidRDefault="00E652A2" w:rsidP="00E652A2">
      <w:pPr>
        <w:spacing w:after="120" w:line="480" w:lineRule="auto"/>
        <w:jc w:val="center"/>
        <w:rPr>
          <w:rFonts w:ascii="Times New Roman" w:hAnsi="Times New Roman" w:cs="Times New Roman"/>
          <w:b/>
          <w:sz w:val="24"/>
          <w:szCs w:val="24"/>
        </w:rPr>
      </w:pPr>
      <w:r w:rsidRPr="00AD0D5E">
        <w:rPr>
          <w:rFonts w:ascii="Times New Roman" w:hAnsi="Times New Roman" w:cs="Times New Roman"/>
          <w:b/>
          <w:sz w:val="24"/>
          <w:szCs w:val="24"/>
        </w:rPr>
        <w:lastRenderedPageBreak/>
        <w:t xml:space="preserve">Appendix </w:t>
      </w:r>
      <w:r w:rsidR="00C26A40">
        <w:rPr>
          <w:rFonts w:ascii="Times New Roman" w:hAnsi="Times New Roman" w:cs="Times New Roman"/>
          <w:b/>
          <w:sz w:val="24"/>
          <w:szCs w:val="24"/>
        </w:rPr>
        <w:t>P</w:t>
      </w:r>
      <w:r w:rsidRPr="00AD0D5E">
        <w:rPr>
          <w:rFonts w:ascii="Times New Roman" w:hAnsi="Times New Roman" w:cs="Times New Roman"/>
          <w:b/>
          <w:sz w:val="24"/>
          <w:szCs w:val="24"/>
        </w:rPr>
        <w:t>: Follow up email/phone script</w:t>
      </w:r>
    </w:p>
    <w:p w14:paraId="3938A963" w14:textId="77777777" w:rsidR="00E652A2" w:rsidRPr="00AD0D5E" w:rsidRDefault="00E652A2" w:rsidP="00E652A2">
      <w:pPr>
        <w:spacing w:after="120" w:line="240" w:lineRule="auto"/>
        <w:rPr>
          <w:rFonts w:ascii="Times New Roman" w:hAnsi="Times New Roman" w:cs="Times New Roman"/>
          <w:sz w:val="24"/>
          <w:szCs w:val="24"/>
        </w:rPr>
      </w:pPr>
      <w:r w:rsidRPr="00AD0D5E">
        <w:rPr>
          <w:rFonts w:ascii="Times New Roman" w:hAnsi="Times New Roman" w:cs="Times New Roman"/>
          <w:sz w:val="24"/>
          <w:szCs w:val="24"/>
        </w:rPr>
        <w:t xml:space="preserve">Dear Madam, </w:t>
      </w:r>
    </w:p>
    <w:p w14:paraId="4DC715ED" w14:textId="77777777" w:rsidR="00E652A2" w:rsidRPr="00AD0D5E" w:rsidRDefault="00E652A2" w:rsidP="00E652A2">
      <w:pPr>
        <w:spacing w:after="120" w:line="240" w:lineRule="auto"/>
        <w:ind w:left="2880" w:firstLine="720"/>
        <w:rPr>
          <w:rFonts w:ascii="Times New Roman" w:hAnsi="Times New Roman" w:cs="Times New Roman"/>
          <w:sz w:val="24"/>
          <w:szCs w:val="24"/>
        </w:rPr>
      </w:pPr>
    </w:p>
    <w:p w14:paraId="69A11291" w14:textId="77777777" w:rsidR="00E652A2" w:rsidRPr="00AD0D5E" w:rsidRDefault="00E652A2" w:rsidP="00E652A2">
      <w:pPr>
        <w:spacing w:after="120" w:line="240" w:lineRule="auto"/>
        <w:rPr>
          <w:rFonts w:ascii="Times New Roman" w:hAnsi="Times New Roman" w:cs="Times New Roman"/>
          <w:sz w:val="24"/>
          <w:szCs w:val="24"/>
        </w:rPr>
      </w:pPr>
      <w:r w:rsidRPr="00AD0D5E">
        <w:rPr>
          <w:rFonts w:ascii="Times New Roman" w:hAnsi="Times New Roman" w:cs="Times New Roman"/>
          <w:sz w:val="24"/>
          <w:szCs w:val="24"/>
        </w:rPr>
        <w:t xml:space="preserve">I am currently conducting a project on improving knowledge and health care behaviors of African American women with high blood pressure in beauty salons.                    </w:t>
      </w:r>
    </w:p>
    <w:p w14:paraId="63522CF9" w14:textId="77777777" w:rsidR="00E652A2" w:rsidRPr="00AD0D5E" w:rsidRDefault="00E652A2" w:rsidP="00E652A2">
      <w:pPr>
        <w:spacing w:after="120" w:line="240" w:lineRule="auto"/>
        <w:rPr>
          <w:rFonts w:ascii="Times New Roman" w:hAnsi="Times New Roman" w:cs="Times New Roman"/>
          <w:sz w:val="24"/>
          <w:szCs w:val="24"/>
        </w:rPr>
      </w:pPr>
      <w:r w:rsidRPr="00AD0D5E">
        <w:rPr>
          <w:rFonts w:ascii="Times New Roman" w:hAnsi="Times New Roman" w:cs="Times New Roman"/>
          <w:sz w:val="24"/>
          <w:szCs w:val="24"/>
        </w:rPr>
        <w:t xml:space="preserve">I am seeking your assistance in completing a follow-up computer based questionnaire concerned with your knowledge of high blood pressure and self-care management six months after you were provided education at the beauty salon. I have also included some personal information important for the project including your blood pressure, weight, and height. Your name will not be identified with this information. You will be identified only by a unique subject number. </w:t>
      </w:r>
    </w:p>
    <w:p w14:paraId="629446AA" w14:textId="77777777" w:rsidR="00E652A2" w:rsidRPr="00AD0D5E" w:rsidRDefault="00E652A2" w:rsidP="00E652A2">
      <w:pPr>
        <w:spacing w:after="120" w:line="240" w:lineRule="auto"/>
        <w:rPr>
          <w:rFonts w:ascii="Times New Roman" w:hAnsi="Times New Roman" w:cs="Times New Roman"/>
          <w:sz w:val="24"/>
          <w:szCs w:val="24"/>
        </w:rPr>
      </w:pPr>
      <w:r w:rsidRPr="00AD0D5E">
        <w:rPr>
          <w:rFonts w:ascii="Times New Roman" w:hAnsi="Times New Roman" w:cs="Times New Roman"/>
          <w:sz w:val="24"/>
          <w:szCs w:val="24"/>
        </w:rPr>
        <w:t xml:space="preserve">Your participation is very valuable and will help the researcher increase awareness and improve access to care among African American women with high blood pressure. The benefits of this program may help you make positive lifestyle changes that can help enhance your quality of life and reduce your risk of heart disease, stroke, and kidney disease.  </w:t>
      </w:r>
    </w:p>
    <w:p w14:paraId="6D67CB69" w14:textId="77777777" w:rsidR="00E652A2" w:rsidRPr="00AD0D5E" w:rsidRDefault="00E652A2" w:rsidP="00E652A2">
      <w:pPr>
        <w:spacing w:after="120" w:line="240" w:lineRule="auto"/>
        <w:rPr>
          <w:rFonts w:ascii="Times New Roman" w:hAnsi="Times New Roman" w:cs="Times New Roman"/>
          <w:sz w:val="24"/>
          <w:szCs w:val="24"/>
        </w:rPr>
      </w:pPr>
      <w:r w:rsidRPr="00AD0D5E">
        <w:rPr>
          <w:rFonts w:ascii="Times New Roman" w:hAnsi="Times New Roman" w:cs="Times New Roman"/>
          <w:sz w:val="24"/>
          <w:szCs w:val="24"/>
        </w:rPr>
        <w:t xml:space="preserve">The questionnaire is brief and should take about 10 minutes of your time to complete. Please complete the questionnaire in your next visit to the salon. Every effort will be made to keep the information provided confidential.  You name does not appear on the questionnaire. This survey will be stored on Survey Monkey and involves a secure connection. All information will be kept on the student researcher’s password protected computer only accessible by the research team. The results of the project may be published with only a summary of all the participants’ characteristics, measurements and survey results. Once the data has been analyzed and published, the data will be deleted.  </w:t>
      </w:r>
    </w:p>
    <w:p w14:paraId="41F36B50" w14:textId="77777777" w:rsidR="00E652A2" w:rsidRPr="00AD0D5E" w:rsidRDefault="00E652A2" w:rsidP="00E652A2">
      <w:pPr>
        <w:spacing w:after="120" w:line="240" w:lineRule="auto"/>
        <w:rPr>
          <w:rFonts w:ascii="Times New Roman" w:hAnsi="Times New Roman" w:cs="Times New Roman"/>
          <w:sz w:val="24"/>
          <w:szCs w:val="24"/>
        </w:rPr>
      </w:pPr>
      <w:r w:rsidRPr="00AD0D5E">
        <w:rPr>
          <w:rFonts w:ascii="Times New Roman" w:hAnsi="Times New Roman" w:cs="Times New Roman"/>
          <w:sz w:val="24"/>
          <w:szCs w:val="24"/>
        </w:rPr>
        <w:t>You may leave any particular questions unanswered or may choose not to complete the questionnaire.</w:t>
      </w:r>
    </w:p>
    <w:p w14:paraId="3268B2C1" w14:textId="77777777" w:rsidR="00E652A2" w:rsidRPr="00AD0D5E" w:rsidRDefault="00E652A2" w:rsidP="00E652A2">
      <w:pPr>
        <w:spacing w:after="120" w:line="240" w:lineRule="auto"/>
        <w:rPr>
          <w:rFonts w:ascii="Times New Roman" w:hAnsi="Times New Roman" w:cs="Times New Roman"/>
          <w:sz w:val="24"/>
          <w:szCs w:val="24"/>
        </w:rPr>
      </w:pPr>
      <w:r w:rsidRPr="00AD0D5E">
        <w:rPr>
          <w:rFonts w:ascii="Times New Roman" w:hAnsi="Times New Roman" w:cs="Times New Roman"/>
          <w:sz w:val="24"/>
          <w:szCs w:val="24"/>
        </w:rPr>
        <w:t>If you have any questions about this project or would be interested in the results, please contact the principal investigator Dr. Nancy Smith DNP, CRNP, FNP-BC at nmsmith@salisbury.edu.</w:t>
      </w:r>
    </w:p>
    <w:p w14:paraId="759E7605" w14:textId="77777777" w:rsidR="00E652A2" w:rsidRPr="00AD0D5E" w:rsidRDefault="00E652A2" w:rsidP="00E652A2">
      <w:pPr>
        <w:spacing w:after="120" w:line="240" w:lineRule="auto"/>
        <w:rPr>
          <w:rFonts w:ascii="Times New Roman" w:hAnsi="Times New Roman" w:cs="Times New Roman"/>
          <w:sz w:val="24"/>
          <w:szCs w:val="24"/>
        </w:rPr>
      </w:pPr>
      <w:r w:rsidRPr="00AD0D5E">
        <w:rPr>
          <w:rFonts w:ascii="Times New Roman" w:hAnsi="Times New Roman" w:cs="Times New Roman"/>
          <w:sz w:val="24"/>
          <w:szCs w:val="24"/>
        </w:rPr>
        <w:t>If you have any adverse effects or concerns about the project, please contact the primary investigator or the Office of Graduate Studies and Research at Salisbury University at 410-548-3549 or toll free 1-888-543-0148.</w:t>
      </w:r>
    </w:p>
    <w:p w14:paraId="5B228AD6" w14:textId="77777777" w:rsidR="00E652A2" w:rsidRPr="00AD0D5E" w:rsidRDefault="00E652A2" w:rsidP="00E652A2">
      <w:pPr>
        <w:spacing w:after="120" w:line="240" w:lineRule="auto"/>
        <w:rPr>
          <w:rFonts w:ascii="Times New Roman" w:hAnsi="Times New Roman" w:cs="Times New Roman"/>
          <w:sz w:val="24"/>
          <w:szCs w:val="24"/>
        </w:rPr>
      </w:pPr>
      <w:r w:rsidRPr="00AD0D5E">
        <w:rPr>
          <w:rFonts w:ascii="Times New Roman" w:hAnsi="Times New Roman" w:cs="Times New Roman"/>
          <w:sz w:val="24"/>
          <w:szCs w:val="24"/>
        </w:rPr>
        <w:t xml:space="preserve">Thank you for your time.              </w:t>
      </w:r>
    </w:p>
    <w:p w14:paraId="573518AB" w14:textId="77777777" w:rsidR="00E652A2" w:rsidRPr="00AD0D5E" w:rsidRDefault="00E652A2" w:rsidP="00E652A2">
      <w:pPr>
        <w:spacing w:after="120" w:line="480" w:lineRule="auto"/>
        <w:ind w:left="2880" w:firstLine="720"/>
        <w:rPr>
          <w:rFonts w:ascii="Times New Roman" w:hAnsi="Times New Roman" w:cs="Times New Roman"/>
          <w:sz w:val="24"/>
          <w:szCs w:val="24"/>
        </w:rPr>
      </w:pPr>
    </w:p>
    <w:p w14:paraId="3965588E" w14:textId="5F6EC656" w:rsidR="008C208E" w:rsidRDefault="008C208E" w:rsidP="00E652A2">
      <w:pPr>
        <w:rPr>
          <w:rFonts w:ascii="Times New Roman" w:hAnsi="Times New Roman" w:cs="Times New Roman"/>
          <w:sz w:val="24"/>
          <w:szCs w:val="24"/>
        </w:rPr>
      </w:pPr>
    </w:p>
    <w:p w14:paraId="37BBACBC" w14:textId="77777777" w:rsidR="00171264" w:rsidRPr="00AD0D5E" w:rsidRDefault="00171264" w:rsidP="00E652A2">
      <w:pPr>
        <w:rPr>
          <w:rFonts w:ascii="Times New Roman" w:hAnsi="Times New Roman" w:cs="Times New Roman"/>
          <w:sz w:val="24"/>
          <w:szCs w:val="24"/>
        </w:rPr>
      </w:pPr>
    </w:p>
    <w:p w14:paraId="5D66C3FF" w14:textId="4681BB3F" w:rsidR="008C208E" w:rsidRPr="00AD0D5E" w:rsidRDefault="008C208E" w:rsidP="00E652A2">
      <w:pPr>
        <w:rPr>
          <w:rFonts w:ascii="Times New Roman" w:hAnsi="Times New Roman" w:cs="Times New Roman"/>
          <w:sz w:val="24"/>
          <w:szCs w:val="24"/>
        </w:rPr>
      </w:pPr>
    </w:p>
    <w:p w14:paraId="1D250B44" w14:textId="3C5EBA4F" w:rsidR="00D85163" w:rsidRPr="00AD0D5E" w:rsidRDefault="008C208E" w:rsidP="00D85163">
      <w:pPr>
        <w:spacing w:after="120" w:line="480" w:lineRule="auto"/>
        <w:jc w:val="center"/>
        <w:rPr>
          <w:rFonts w:ascii="Times New Roman" w:hAnsi="Times New Roman" w:cs="Times New Roman"/>
          <w:b/>
          <w:sz w:val="24"/>
          <w:szCs w:val="24"/>
        </w:rPr>
      </w:pPr>
      <w:r w:rsidRPr="00AD0D5E">
        <w:rPr>
          <w:rFonts w:ascii="Times New Roman" w:hAnsi="Times New Roman" w:cs="Times New Roman"/>
          <w:b/>
          <w:sz w:val="24"/>
          <w:szCs w:val="24"/>
        </w:rPr>
        <w:lastRenderedPageBreak/>
        <w:t xml:space="preserve">Appendix </w:t>
      </w:r>
      <w:r w:rsidR="00C26A40">
        <w:rPr>
          <w:rFonts w:ascii="Times New Roman" w:hAnsi="Times New Roman" w:cs="Times New Roman"/>
          <w:b/>
          <w:sz w:val="24"/>
          <w:szCs w:val="24"/>
        </w:rPr>
        <w:t>Q</w:t>
      </w:r>
      <w:r w:rsidRPr="00AD0D5E">
        <w:rPr>
          <w:rFonts w:ascii="Times New Roman" w:hAnsi="Times New Roman" w:cs="Times New Roman"/>
          <w:b/>
          <w:sz w:val="24"/>
          <w:szCs w:val="24"/>
        </w:rPr>
        <w:t>: DNP Role Discussion</w:t>
      </w:r>
    </w:p>
    <w:tbl>
      <w:tblPr>
        <w:tblStyle w:val="TableGrid"/>
        <w:tblW w:w="0" w:type="auto"/>
        <w:tblLook w:val="04A0" w:firstRow="1" w:lastRow="0" w:firstColumn="1" w:lastColumn="0" w:noHBand="0" w:noVBand="1"/>
      </w:tblPr>
      <w:tblGrid>
        <w:gridCol w:w="1615"/>
        <w:gridCol w:w="2811"/>
        <w:gridCol w:w="2082"/>
        <w:gridCol w:w="2122"/>
      </w:tblGrid>
      <w:tr w:rsidR="00D85163" w:rsidRPr="00AD0D5E" w14:paraId="56D414FA" w14:textId="77777777" w:rsidTr="00171264">
        <w:trPr>
          <w:tblHeader/>
        </w:trPr>
        <w:tc>
          <w:tcPr>
            <w:tcW w:w="1615" w:type="dxa"/>
          </w:tcPr>
          <w:p w14:paraId="312DE594" w14:textId="77777777" w:rsidR="00D85163" w:rsidRPr="00AD0D5E" w:rsidRDefault="00D85163" w:rsidP="00621A4A">
            <w:pPr>
              <w:pStyle w:val="APAReference"/>
              <w:spacing w:line="240" w:lineRule="auto"/>
              <w:ind w:left="0" w:firstLine="0"/>
              <w:rPr>
                <w:rFonts w:ascii="Times New Roman" w:hAnsi="Times New Roman"/>
                <w:b/>
                <w:szCs w:val="24"/>
              </w:rPr>
            </w:pPr>
          </w:p>
        </w:tc>
        <w:tc>
          <w:tcPr>
            <w:tcW w:w="2811" w:type="dxa"/>
          </w:tcPr>
          <w:p w14:paraId="48CD293E" w14:textId="77777777" w:rsidR="00D85163" w:rsidRPr="00AD0D5E" w:rsidRDefault="00D85163" w:rsidP="00621A4A">
            <w:pPr>
              <w:pStyle w:val="APAReference"/>
              <w:spacing w:line="240" w:lineRule="auto"/>
              <w:ind w:left="0" w:firstLine="0"/>
              <w:jc w:val="center"/>
              <w:rPr>
                <w:rFonts w:ascii="Times New Roman" w:hAnsi="Times New Roman"/>
                <w:b/>
                <w:szCs w:val="24"/>
              </w:rPr>
            </w:pPr>
            <w:r w:rsidRPr="00AD0D5E">
              <w:rPr>
                <w:rFonts w:ascii="Times New Roman" w:hAnsi="Times New Roman"/>
                <w:b/>
                <w:szCs w:val="24"/>
              </w:rPr>
              <w:t>DNP role:</w:t>
            </w:r>
          </w:p>
          <w:p w14:paraId="01B41E7F" w14:textId="77777777" w:rsidR="00D85163" w:rsidRPr="00AD0D5E" w:rsidRDefault="00D85163" w:rsidP="00621A4A">
            <w:pPr>
              <w:pStyle w:val="APAReference"/>
              <w:spacing w:line="240" w:lineRule="auto"/>
              <w:ind w:left="0" w:firstLine="0"/>
              <w:jc w:val="center"/>
              <w:rPr>
                <w:rFonts w:ascii="Times New Roman" w:hAnsi="Times New Roman"/>
                <w:b/>
                <w:szCs w:val="24"/>
              </w:rPr>
            </w:pPr>
            <w:r w:rsidRPr="00AD0D5E">
              <w:rPr>
                <w:rFonts w:ascii="Times New Roman" w:hAnsi="Times New Roman"/>
                <w:b/>
                <w:szCs w:val="24"/>
              </w:rPr>
              <w:t>Discussion</w:t>
            </w:r>
          </w:p>
        </w:tc>
        <w:tc>
          <w:tcPr>
            <w:tcW w:w="2082" w:type="dxa"/>
          </w:tcPr>
          <w:p w14:paraId="5E0D3510" w14:textId="2C4C40D8" w:rsidR="00D85163" w:rsidRPr="00AD0D5E" w:rsidRDefault="00D85163" w:rsidP="00621A4A">
            <w:pPr>
              <w:pStyle w:val="APAReference"/>
              <w:spacing w:line="240" w:lineRule="auto"/>
              <w:ind w:left="0" w:firstLine="0"/>
              <w:jc w:val="center"/>
              <w:rPr>
                <w:rFonts w:ascii="Times New Roman" w:hAnsi="Times New Roman"/>
                <w:b/>
                <w:szCs w:val="24"/>
              </w:rPr>
            </w:pPr>
          </w:p>
        </w:tc>
        <w:tc>
          <w:tcPr>
            <w:tcW w:w="2122" w:type="dxa"/>
          </w:tcPr>
          <w:p w14:paraId="0E1E7A14" w14:textId="77777777" w:rsidR="009E2B9C" w:rsidRPr="00AD0D5E" w:rsidRDefault="009E2B9C" w:rsidP="009E2B9C">
            <w:pPr>
              <w:pStyle w:val="APAReference"/>
              <w:spacing w:line="240" w:lineRule="auto"/>
              <w:ind w:left="0" w:firstLine="0"/>
              <w:jc w:val="center"/>
              <w:rPr>
                <w:rFonts w:ascii="Times New Roman" w:hAnsi="Times New Roman"/>
                <w:b/>
                <w:szCs w:val="24"/>
              </w:rPr>
            </w:pPr>
            <w:r w:rsidRPr="00AD0D5E">
              <w:rPr>
                <w:rFonts w:ascii="Times New Roman" w:hAnsi="Times New Roman"/>
                <w:b/>
                <w:szCs w:val="24"/>
              </w:rPr>
              <w:t>DNP Role:</w:t>
            </w:r>
          </w:p>
          <w:p w14:paraId="3BB9829A" w14:textId="423E1513" w:rsidR="00D85163" w:rsidRPr="00AD0D5E" w:rsidRDefault="009E2B9C" w:rsidP="009E2B9C">
            <w:pPr>
              <w:pStyle w:val="APAReference"/>
              <w:spacing w:line="240" w:lineRule="auto"/>
              <w:ind w:left="0" w:firstLine="0"/>
              <w:jc w:val="center"/>
              <w:rPr>
                <w:rFonts w:ascii="Times New Roman" w:hAnsi="Times New Roman"/>
                <w:b/>
                <w:szCs w:val="24"/>
              </w:rPr>
            </w:pPr>
            <w:r w:rsidRPr="00AD0D5E">
              <w:rPr>
                <w:rFonts w:ascii="Times New Roman" w:hAnsi="Times New Roman"/>
                <w:b/>
                <w:szCs w:val="24"/>
              </w:rPr>
              <w:t>Exemplars</w:t>
            </w:r>
          </w:p>
        </w:tc>
      </w:tr>
      <w:tr w:rsidR="00D85163" w:rsidRPr="00AD0D5E" w14:paraId="3A6B22BD" w14:textId="77777777" w:rsidTr="008B0C6D">
        <w:tc>
          <w:tcPr>
            <w:tcW w:w="1615" w:type="dxa"/>
          </w:tcPr>
          <w:p w14:paraId="21359C28" w14:textId="77777777" w:rsidR="00D85163" w:rsidRPr="00AD0D5E" w:rsidRDefault="00D85163" w:rsidP="00621A4A">
            <w:pPr>
              <w:pStyle w:val="APAReference"/>
              <w:spacing w:line="240" w:lineRule="auto"/>
              <w:ind w:left="0" w:firstLine="0"/>
              <w:jc w:val="center"/>
              <w:rPr>
                <w:rFonts w:ascii="Times New Roman" w:hAnsi="Times New Roman"/>
                <w:b/>
                <w:szCs w:val="24"/>
              </w:rPr>
            </w:pPr>
            <w:r w:rsidRPr="00AD0D5E">
              <w:rPr>
                <w:rFonts w:ascii="Times New Roman" w:hAnsi="Times New Roman"/>
                <w:b/>
                <w:szCs w:val="24"/>
              </w:rPr>
              <w:t>Doctor of Nursing Practice Essentials</w:t>
            </w:r>
          </w:p>
        </w:tc>
        <w:tc>
          <w:tcPr>
            <w:tcW w:w="2811" w:type="dxa"/>
          </w:tcPr>
          <w:p w14:paraId="1DCBE842" w14:textId="65D4BEFB" w:rsidR="009E2B9C" w:rsidRPr="00AD0D5E" w:rsidRDefault="0077391C" w:rsidP="00621A4A">
            <w:pPr>
              <w:pStyle w:val="Default"/>
            </w:pPr>
            <w:r w:rsidRPr="00AD0D5E">
              <w:rPr>
                <w:u w:val="single"/>
              </w:rPr>
              <w:t xml:space="preserve">Essential III:  </w:t>
            </w:r>
            <w:r w:rsidRPr="00AD0D5E">
              <w:t xml:space="preserve">Clinical Scholarship and Analytical Methods for Evidence-Based Practice </w:t>
            </w:r>
          </w:p>
          <w:p w14:paraId="4F8C0845" w14:textId="2DDDB5EB" w:rsidR="009E2B9C" w:rsidRPr="00AD0D5E" w:rsidRDefault="009E2B9C" w:rsidP="00621A4A">
            <w:pPr>
              <w:pStyle w:val="Default"/>
            </w:pPr>
          </w:p>
          <w:p w14:paraId="6EBFEC31" w14:textId="347A5CDD" w:rsidR="00D85163" w:rsidRPr="00AD0D5E" w:rsidRDefault="00D85163" w:rsidP="003E5B6E">
            <w:pPr>
              <w:pStyle w:val="Default"/>
            </w:pPr>
          </w:p>
        </w:tc>
        <w:tc>
          <w:tcPr>
            <w:tcW w:w="2082" w:type="dxa"/>
          </w:tcPr>
          <w:p w14:paraId="3BEB1E22" w14:textId="77777777" w:rsidR="00D85163" w:rsidRPr="00AD0D5E" w:rsidRDefault="0077391C" w:rsidP="00D85163">
            <w:pPr>
              <w:pStyle w:val="APAReference"/>
              <w:spacing w:line="240" w:lineRule="auto"/>
              <w:ind w:left="0" w:firstLine="0"/>
              <w:rPr>
                <w:rFonts w:ascii="Times New Roman" w:hAnsi="Times New Roman"/>
                <w:szCs w:val="24"/>
              </w:rPr>
            </w:pPr>
            <w:r w:rsidRPr="00AD0D5E">
              <w:rPr>
                <w:rFonts w:ascii="Times New Roman" w:hAnsi="Times New Roman"/>
                <w:szCs w:val="24"/>
              </w:rPr>
              <w:t>Design, direct, and evaluate quality improvement methodologies to promote safe, timely, effective, efficient, equitable, and patient-centered care</w:t>
            </w:r>
          </w:p>
          <w:p w14:paraId="53D51294" w14:textId="0AF6DF8F" w:rsidR="003E5B6E" w:rsidRPr="00AD0D5E" w:rsidRDefault="003E5B6E" w:rsidP="00D85163">
            <w:pPr>
              <w:pStyle w:val="APAReference"/>
              <w:spacing w:line="240" w:lineRule="auto"/>
              <w:ind w:left="0" w:firstLine="0"/>
              <w:rPr>
                <w:rFonts w:ascii="Times New Roman" w:hAnsi="Times New Roman"/>
                <w:szCs w:val="24"/>
              </w:rPr>
            </w:pPr>
          </w:p>
        </w:tc>
        <w:tc>
          <w:tcPr>
            <w:tcW w:w="2122" w:type="dxa"/>
          </w:tcPr>
          <w:p w14:paraId="5F981D67" w14:textId="4E331C7B" w:rsidR="009E2B9C" w:rsidRPr="00AD0D5E" w:rsidRDefault="00310D31" w:rsidP="00310D31">
            <w:pPr>
              <w:pStyle w:val="Default"/>
            </w:pPr>
            <w:r w:rsidRPr="00AD0D5E">
              <w:t>Practice Change: Pilot program to increase women’s knowledge concerning hypertension, encourage self- management behaviors</w:t>
            </w:r>
          </w:p>
          <w:p w14:paraId="30369E7E" w14:textId="0296EE8B" w:rsidR="009E2B9C" w:rsidRPr="00AD0D5E" w:rsidRDefault="009E2B9C" w:rsidP="009E2B9C">
            <w:pPr>
              <w:pStyle w:val="APAReference"/>
              <w:spacing w:line="240" w:lineRule="auto"/>
              <w:ind w:left="0" w:firstLine="0"/>
              <w:rPr>
                <w:rFonts w:ascii="Times New Roman" w:hAnsi="Times New Roman"/>
                <w:szCs w:val="24"/>
              </w:rPr>
            </w:pPr>
          </w:p>
        </w:tc>
      </w:tr>
      <w:tr w:rsidR="003E5B6E" w:rsidRPr="00AD0D5E" w14:paraId="4F36AC16" w14:textId="77777777" w:rsidTr="008B0C6D">
        <w:tc>
          <w:tcPr>
            <w:tcW w:w="1615" w:type="dxa"/>
          </w:tcPr>
          <w:p w14:paraId="649AB406" w14:textId="77777777" w:rsidR="003E5B6E" w:rsidRPr="00AD0D5E" w:rsidRDefault="003E5B6E" w:rsidP="00621A4A">
            <w:pPr>
              <w:pStyle w:val="APAReference"/>
              <w:spacing w:line="240" w:lineRule="auto"/>
              <w:ind w:left="0" w:firstLine="0"/>
              <w:jc w:val="center"/>
              <w:rPr>
                <w:rFonts w:ascii="Times New Roman" w:hAnsi="Times New Roman"/>
                <w:b/>
                <w:szCs w:val="24"/>
              </w:rPr>
            </w:pPr>
          </w:p>
        </w:tc>
        <w:tc>
          <w:tcPr>
            <w:tcW w:w="2811" w:type="dxa"/>
          </w:tcPr>
          <w:p w14:paraId="33E76700" w14:textId="6B8C21D5" w:rsidR="003E5B6E" w:rsidRPr="00AD0D5E" w:rsidRDefault="003E5B6E" w:rsidP="003E5B6E">
            <w:pPr>
              <w:pStyle w:val="Default"/>
            </w:pPr>
            <w:r w:rsidRPr="00AD0D5E">
              <w:rPr>
                <w:u w:val="single"/>
              </w:rPr>
              <w:t>Essential V</w:t>
            </w:r>
            <w:r w:rsidRPr="00AD0D5E">
              <w:t xml:space="preserve">: Health Care Policy for Advocacy in Health Care  </w:t>
            </w:r>
          </w:p>
          <w:p w14:paraId="1DF9375A" w14:textId="127A965D" w:rsidR="003E5B6E" w:rsidRPr="00AD0D5E" w:rsidRDefault="003E5B6E" w:rsidP="00621A4A">
            <w:pPr>
              <w:pStyle w:val="Default"/>
              <w:rPr>
                <w:u w:val="single"/>
              </w:rPr>
            </w:pPr>
          </w:p>
        </w:tc>
        <w:tc>
          <w:tcPr>
            <w:tcW w:w="2082" w:type="dxa"/>
          </w:tcPr>
          <w:p w14:paraId="3D449034" w14:textId="77777777" w:rsidR="003E5B6E" w:rsidRPr="00AD0D5E" w:rsidRDefault="003E5B6E" w:rsidP="003E5B6E">
            <w:pPr>
              <w:pStyle w:val="APAReference"/>
              <w:spacing w:line="240" w:lineRule="auto"/>
              <w:ind w:left="0" w:firstLine="0"/>
              <w:rPr>
                <w:rFonts w:ascii="Times New Roman" w:hAnsi="Times New Roman"/>
                <w:szCs w:val="24"/>
              </w:rPr>
            </w:pPr>
            <w:r w:rsidRPr="00AD0D5E">
              <w:rPr>
                <w:rFonts w:ascii="Times New Roman" w:hAnsi="Times New Roman"/>
                <w:szCs w:val="24"/>
              </w:rPr>
              <w:t xml:space="preserve">Advocate for the nursing profession within the policy and healthcare communities. </w:t>
            </w:r>
          </w:p>
          <w:p w14:paraId="0A5CE719" w14:textId="77777777" w:rsidR="003E5B6E" w:rsidRPr="00AD0D5E" w:rsidRDefault="003E5B6E" w:rsidP="003E5B6E">
            <w:pPr>
              <w:pStyle w:val="APAReference"/>
              <w:spacing w:line="240" w:lineRule="auto"/>
              <w:ind w:left="0" w:firstLine="0"/>
              <w:rPr>
                <w:rFonts w:ascii="Times New Roman" w:hAnsi="Times New Roman"/>
                <w:szCs w:val="24"/>
              </w:rPr>
            </w:pPr>
          </w:p>
          <w:p w14:paraId="7CCD441E" w14:textId="77777777" w:rsidR="003E5B6E" w:rsidRPr="00AD0D5E" w:rsidRDefault="003E5B6E" w:rsidP="00D85163">
            <w:pPr>
              <w:pStyle w:val="APAReference"/>
              <w:spacing w:line="240" w:lineRule="auto"/>
              <w:ind w:left="0" w:firstLine="0"/>
              <w:rPr>
                <w:rFonts w:ascii="Times New Roman" w:hAnsi="Times New Roman"/>
                <w:szCs w:val="24"/>
              </w:rPr>
            </w:pPr>
          </w:p>
        </w:tc>
        <w:tc>
          <w:tcPr>
            <w:tcW w:w="2122" w:type="dxa"/>
          </w:tcPr>
          <w:p w14:paraId="20A1EC2E" w14:textId="60F756A4" w:rsidR="00CB5D7F" w:rsidRPr="003E7FF5" w:rsidRDefault="002E5DBB" w:rsidP="003E5B6E">
            <w:pPr>
              <w:pStyle w:val="APAReference"/>
              <w:tabs>
                <w:tab w:val="center" w:pos="4680"/>
                <w:tab w:val="right" w:pos="9360"/>
              </w:tabs>
              <w:spacing w:line="240" w:lineRule="auto"/>
              <w:ind w:left="0" w:firstLine="0"/>
              <w:rPr>
                <w:rFonts w:ascii="Times New Roman" w:hAnsi="Times New Roman"/>
                <w:szCs w:val="24"/>
              </w:rPr>
            </w:pPr>
            <w:r w:rsidRPr="003E7FF5">
              <w:rPr>
                <w:rFonts w:ascii="Times New Roman" w:hAnsi="Times New Roman"/>
                <w:szCs w:val="24"/>
              </w:rPr>
              <w:t>Leadership on a state or national panel or lobbing to make policy changes affecting nursing practice</w:t>
            </w:r>
          </w:p>
          <w:p w14:paraId="69BB3D97" w14:textId="4415D40F" w:rsidR="003E5B6E" w:rsidRPr="00AD0D5E" w:rsidRDefault="003E5B6E" w:rsidP="003E5B6E">
            <w:pPr>
              <w:pStyle w:val="APAReference"/>
              <w:spacing w:line="240" w:lineRule="auto"/>
              <w:ind w:left="0" w:firstLine="0"/>
              <w:rPr>
                <w:rFonts w:ascii="Times New Roman" w:hAnsi="Times New Roman"/>
                <w:szCs w:val="24"/>
              </w:rPr>
            </w:pPr>
          </w:p>
        </w:tc>
      </w:tr>
      <w:tr w:rsidR="003E5B6E" w:rsidRPr="00AD0D5E" w14:paraId="3E1C972F" w14:textId="77777777" w:rsidTr="008B0C6D">
        <w:tc>
          <w:tcPr>
            <w:tcW w:w="1615" w:type="dxa"/>
          </w:tcPr>
          <w:p w14:paraId="1EFBD30C" w14:textId="77777777" w:rsidR="003E5B6E" w:rsidRPr="00AD0D5E" w:rsidRDefault="003E5B6E" w:rsidP="00621A4A">
            <w:pPr>
              <w:pStyle w:val="APAReference"/>
              <w:spacing w:line="240" w:lineRule="auto"/>
              <w:ind w:left="0" w:firstLine="0"/>
              <w:jc w:val="center"/>
              <w:rPr>
                <w:rFonts w:ascii="Times New Roman" w:hAnsi="Times New Roman"/>
                <w:b/>
                <w:szCs w:val="24"/>
              </w:rPr>
            </w:pPr>
          </w:p>
        </w:tc>
        <w:tc>
          <w:tcPr>
            <w:tcW w:w="2811" w:type="dxa"/>
          </w:tcPr>
          <w:p w14:paraId="76CBF213" w14:textId="50F4A122" w:rsidR="003E5B6E" w:rsidRPr="00AD0D5E" w:rsidRDefault="003E5B6E" w:rsidP="003E5B6E">
            <w:pPr>
              <w:pStyle w:val="Default"/>
            </w:pPr>
            <w:r w:rsidRPr="00AD0D5E">
              <w:rPr>
                <w:u w:val="single"/>
              </w:rPr>
              <w:t>Essential VI:</w:t>
            </w:r>
            <w:r w:rsidRPr="00AD0D5E">
              <w:t xml:space="preserve"> Inter</w:t>
            </w:r>
            <w:r w:rsidR="00DB48AF">
              <w:t>-</w:t>
            </w:r>
            <w:r w:rsidRPr="00AD0D5E">
              <w:t xml:space="preserve">professional Collaboration for Improving Patient and Population Health Outcomes </w:t>
            </w:r>
          </w:p>
          <w:p w14:paraId="3DDC41F6" w14:textId="77777777" w:rsidR="003E5B6E" w:rsidRPr="00AD0D5E" w:rsidRDefault="003E5B6E" w:rsidP="00621A4A">
            <w:pPr>
              <w:pStyle w:val="Default"/>
              <w:rPr>
                <w:u w:val="single"/>
              </w:rPr>
            </w:pPr>
          </w:p>
        </w:tc>
        <w:tc>
          <w:tcPr>
            <w:tcW w:w="2082" w:type="dxa"/>
          </w:tcPr>
          <w:p w14:paraId="45DB4299" w14:textId="33056DF6" w:rsidR="003E5B6E" w:rsidRPr="00AD0D5E" w:rsidRDefault="003E5B6E" w:rsidP="00D85163">
            <w:pPr>
              <w:pStyle w:val="APAReference"/>
              <w:spacing w:line="240" w:lineRule="auto"/>
              <w:ind w:left="0" w:firstLine="0"/>
              <w:rPr>
                <w:rFonts w:ascii="Times New Roman" w:hAnsi="Times New Roman"/>
                <w:szCs w:val="24"/>
              </w:rPr>
            </w:pPr>
            <w:r w:rsidRPr="00AD0D5E">
              <w:rPr>
                <w:rFonts w:ascii="Times New Roman" w:hAnsi="Times New Roman"/>
                <w:szCs w:val="24"/>
              </w:rPr>
              <w:t>Collaborate while planning and implementing activities in complex health care systems</w:t>
            </w:r>
          </w:p>
        </w:tc>
        <w:tc>
          <w:tcPr>
            <w:tcW w:w="2122" w:type="dxa"/>
          </w:tcPr>
          <w:p w14:paraId="04CA3FBB" w14:textId="77777777" w:rsidR="00D1429B" w:rsidRDefault="00D1429B" w:rsidP="003E5B6E">
            <w:pPr>
              <w:pStyle w:val="Default"/>
            </w:pPr>
            <w:r>
              <w:t>SWOT analysis of Salon Panache</w:t>
            </w:r>
          </w:p>
          <w:p w14:paraId="798B73D6" w14:textId="2A27A2E0" w:rsidR="003E5B6E" w:rsidRPr="00AD0D5E" w:rsidRDefault="00D1429B" w:rsidP="003E5B6E">
            <w:pPr>
              <w:pStyle w:val="Default"/>
            </w:pPr>
            <w:r>
              <w:t xml:space="preserve">Collaboration </w:t>
            </w:r>
            <w:r w:rsidR="002E5DBB" w:rsidRPr="00AD0D5E">
              <w:t>between the community, patients and primary care partners.</w:t>
            </w:r>
          </w:p>
          <w:p w14:paraId="0796C552" w14:textId="77777777" w:rsidR="003E5B6E" w:rsidRPr="00AD0D5E" w:rsidRDefault="003E5B6E" w:rsidP="009E2B9C">
            <w:pPr>
              <w:pStyle w:val="Default"/>
            </w:pPr>
          </w:p>
        </w:tc>
      </w:tr>
      <w:tr w:rsidR="003E5B6E" w:rsidRPr="00AD0D5E" w14:paraId="177A2A71" w14:textId="77777777" w:rsidTr="008B0C6D">
        <w:tc>
          <w:tcPr>
            <w:tcW w:w="1615" w:type="dxa"/>
          </w:tcPr>
          <w:p w14:paraId="1183B8FB" w14:textId="77777777" w:rsidR="003E5B6E" w:rsidRPr="00AD0D5E" w:rsidRDefault="003E5B6E" w:rsidP="00621A4A">
            <w:pPr>
              <w:pStyle w:val="APAReference"/>
              <w:spacing w:line="240" w:lineRule="auto"/>
              <w:ind w:left="0" w:firstLine="0"/>
              <w:jc w:val="center"/>
              <w:rPr>
                <w:rFonts w:ascii="Times New Roman" w:hAnsi="Times New Roman"/>
                <w:b/>
                <w:szCs w:val="24"/>
              </w:rPr>
            </w:pPr>
          </w:p>
        </w:tc>
        <w:tc>
          <w:tcPr>
            <w:tcW w:w="2811" w:type="dxa"/>
          </w:tcPr>
          <w:p w14:paraId="62DBE142" w14:textId="77777777" w:rsidR="003E5B6E" w:rsidRPr="00AD0D5E" w:rsidRDefault="003E5B6E" w:rsidP="003E5B6E">
            <w:pPr>
              <w:pStyle w:val="Default"/>
            </w:pPr>
            <w:r w:rsidRPr="00AD0D5E">
              <w:rPr>
                <w:u w:val="single"/>
              </w:rPr>
              <w:t>Essential VII:</w:t>
            </w:r>
            <w:r w:rsidRPr="00AD0D5E">
              <w:t xml:space="preserve"> Prevention and Population Health for improving the nation’s health. </w:t>
            </w:r>
          </w:p>
          <w:p w14:paraId="055C2704" w14:textId="77777777" w:rsidR="003E5B6E" w:rsidRPr="00AD0D5E" w:rsidRDefault="003E5B6E" w:rsidP="003E5B6E">
            <w:pPr>
              <w:pStyle w:val="Default"/>
              <w:rPr>
                <w:u w:val="single"/>
              </w:rPr>
            </w:pPr>
          </w:p>
        </w:tc>
        <w:tc>
          <w:tcPr>
            <w:tcW w:w="2082" w:type="dxa"/>
          </w:tcPr>
          <w:p w14:paraId="3B516FEA" w14:textId="056AB077" w:rsidR="003E5B6E" w:rsidRPr="00AD0D5E" w:rsidRDefault="00AE0775" w:rsidP="00D85163">
            <w:pPr>
              <w:pStyle w:val="APAReference"/>
              <w:spacing w:line="240" w:lineRule="auto"/>
              <w:ind w:left="0" w:firstLine="0"/>
              <w:rPr>
                <w:rFonts w:ascii="Times New Roman" w:hAnsi="Times New Roman"/>
                <w:szCs w:val="24"/>
              </w:rPr>
            </w:pPr>
            <w:r w:rsidRPr="00AD0D5E">
              <w:rPr>
                <w:rFonts w:ascii="Times New Roman" w:hAnsi="Times New Roman"/>
                <w:szCs w:val="24"/>
              </w:rPr>
              <w:t>Evaluate care delivery models and/or strategies using concepts related to community, environmental and occupational health, and cultural and socioeconomic dimensions of health</w:t>
            </w:r>
          </w:p>
        </w:tc>
        <w:tc>
          <w:tcPr>
            <w:tcW w:w="2122" w:type="dxa"/>
          </w:tcPr>
          <w:p w14:paraId="05F4123A" w14:textId="44AE6BAC" w:rsidR="00A54DA1" w:rsidRPr="00AD0D5E" w:rsidRDefault="003E5B6E" w:rsidP="003E5B6E">
            <w:pPr>
              <w:pStyle w:val="Default"/>
            </w:pPr>
            <w:r w:rsidRPr="00AD0D5E">
              <w:t>Compare health statistics from local, state, and federal levels. Summary of discussi</w:t>
            </w:r>
            <w:r w:rsidR="00A54DA1" w:rsidRPr="00AD0D5E">
              <w:t>on with interdisciplinary team</w:t>
            </w:r>
          </w:p>
          <w:p w14:paraId="72656D56" w14:textId="77777777" w:rsidR="00A54DA1" w:rsidRPr="00AD0D5E" w:rsidRDefault="00A54DA1" w:rsidP="003E5B6E">
            <w:pPr>
              <w:pStyle w:val="Default"/>
            </w:pPr>
          </w:p>
          <w:p w14:paraId="740104B8" w14:textId="63FB6722" w:rsidR="003E5B6E" w:rsidRPr="00AD0D5E" w:rsidRDefault="003E5B6E" w:rsidP="003E5B6E">
            <w:pPr>
              <w:pStyle w:val="Default"/>
            </w:pPr>
            <w:r w:rsidRPr="00AD0D5E">
              <w:t xml:space="preserve">Implementation of </w:t>
            </w:r>
            <w:r w:rsidR="00A54DA1" w:rsidRPr="00AD0D5E">
              <w:t>chronic care model as framework</w:t>
            </w:r>
            <w:r w:rsidRPr="00AD0D5E">
              <w:t xml:space="preserve"> for project</w:t>
            </w:r>
            <w:r w:rsidR="002E5DBB" w:rsidRPr="00AD0D5E">
              <w:t xml:space="preserve"> and project evaluation of community-based care delivery model </w:t>
            </w:r>
            <w:r w:rsidR="002E5DBB" w:rsidRPr="00AD0D5E">
              <w:lastRenderedPageBreak/>
              <w:t>to decrease disparities and improve outcomes</w:t>
            </w:r>
          </w:p>
          <w:p w14:paraId="3E3F24F9" w14:textId="32813EDD" w:rsidR="003E5B6E" w:rsidRPr="00AD0D5E" w:rsidRDefault="003E5B6E" w:rsidP="009E2B9C">
            <w:pPr>
              <w:pStyle w:val="Default"/>
            </w:pPr>
          </w:p>
        </w:tc>
      </w:tr>
      <w:tr w:rsidR="003E5B6E" w:rsidRPr="00AD0D5E" w14:paraId="69A9180C" w14:textId="77777777" w:rsidTr="008B0C6D">
        <w:tc>
          <w:tcPr>
            <w:tcW w:w="1615" w:type="dxa"/>
          </w:tcPr>
          <w:p w14:paraId="30FEE3ED" w14:textId="77777777" w:rsidR="003E5B6E" w:rsidRPr="00AD0D5E" w:rsidRDefault="003E5B6E" w:rsidP="00621A4A">
            <w:pPr>
              <w:pStyle w:val="APAReference"/>
              <w:spacing w:line="240" w:lineRule="auto"/>
              <w:ind w:left="0" w:firstLine="0"/>
              <w:jc w:val="center"/>
              <w:rPr>
                <w:rFonts w:ascii="Times New Roman" w:hAnsi="Times New Roman"/>
                <w:b/>
                <w:szCs w:val="24"/>
              </w:rPr>
            </w:pPr>
          </w:p>
        </w:tc>
        <w:tc>
          <w:tcPr>
            <w:tcW w:w="2811" w:type="dxa"/>
          </w:tcPr>
          <w:p w14:paraId="2B95872E" w14:textId="77777777" w:rsidR="003E5B6E" w:rsidRPr="00AD0D5E" w:rsidRDefault="003E5B6E" w:rsidP="003E5B6E">
            <w:pPr>
              <w:pStyle w:val="Default"/>
            </w:pPr>
            <w:r w:rsidRPr="00AD0D5E">
              <w:t xml:space="preserve">Essential VIII: Advanced Nursing Practice </w:t>
            </w:r>
          </w:p>
          <w:p w14:paraId="3D7AB8C4" w14:textId="77777777" w:rsidR="003E5B6E" w:rsidRPr="00AD0D5E" w:rsidRDefault="003E5B6E" w:rsidP="00621A4A">
            <w:pPr>
              <w:pStyle w:val="Default"/>
              <w:rPr>
                <w:u w:val="single"/>
              </w:rPr>
            </w:pPr>
          </w:p>
        </w:tc>
        <w:tc>
          <w:tcPr>
            <w:tcW w:w="2082" w:type="dxa"/>
          </w:tcPr>
          <w:p w14:paraId="280EFD7D" w14:textId="08E47393" w:rsidR="003E5B6E" w:rsidRPr="00AD0D5E" w:rsidRDefault="00A54DA1" w:rsidP="00D85163">
            <w:pPr>
              <w:pStyle w:val="APAReference"/>
              <w:spacing w:line="240" w:lineRule="auto"/>
              <w:ind w:left="0" w:firstLine="0"/>
              <w:rPr>
                <w:rFonts w:ascii="Times New Roman" w:hAnsi="Times New Roman"/>
                <w:szCs w:val="24"/>
              </w:rPr>
            </w:pPr>
            <w:r w:rsidRPr="00AD0D5E">
              <w:rPr>
                <w:rFonts w:ascii="Times New Roman" w:hAnsi="Times New Roman"/>
                <w:szCs w:val="24"/>
              </w:rPr>
              <w:t>Forming therapeutic partnerships to facilitate informed decision making, positive lifestyle change, and appropriate self-care</w:t>
            </w:r>
          </w:p>
        </w:tc>
        <w:tc>
          <w:tcPr>
            <w:tcW w:w="2122" w:type="dxa"/>
          </w:tcPr>
          <w:p w14:paraId="621F666C" w14:textId="012C37AE" w:rsidR="003E5B6E" w:rsidRPr="00AD0D5E" w:rsidRDefault="003E5B6E" w:rsidP="009E2B9C">
            <w:pPr>
              <w:pStyle w:val="Default"/>
            </w:pPr>
            <w:r w:rsidRPr="00AD0D5E">
              <w:t>Completing screenings and referral to provider in the community setting</w:t>
            </w:r>
            <w:r w:rsidR="00310D31" w:rsidRPr="00AD0D5E">
              <w:t xml:space="preserve"> for chronic disease management</w:t>
            </w:r>
          </w:p>
        </w:tc>
      </w:tr>
      <w:tr w:rsidR="00D85163" w:rsidRPr="00AD0D5E" w14:paraId="12ED4B1A" w14:textId="77777777" w:rsidTr="008B0C6D">
        <w:tc>
          <w:tcPr>
            <w:tcW w:w="1615" w:type="dxa"/>
          </w:tcPr>
          <w:p w14:paraId="3B2073C5" w14:textId="77777777" w:rsidR="00D85163" w:rsidRPr="00AD0D5E" w:rsidRDefault="00D85163" w:rsidP="00621A4A">
            <w:pPr>
              <w:pStyle w:val="APAReference"/>
              <w:spacing w:line="240" w:lineRule="auto"/>
              <w:ind w:left="0" w:firstLine="0"/>
              <w:jc w:val="center"/>
              <w:rPr>
                <w:rFonts w:ascii="Times New Roman" w:hAnsi="Times New Roman"/>
                <w:b/>
                <w:szCs w:val="24"/>
              </w:rPr>
            </w:pPr>
            <w:r w:rsidRPr="00AD0D5E">
              <w:rPr>
                <w:rFonts w:ascii="Times New Roman" w:hAnsi="Times New Roman"/>
                <w:b/>
                <w:szCs w:val="24"/>
              </w:rPr>
              <w:t>AONE Nurse Leaders competencies</w:t>
            </w:r>
          </w:p>
        </w:tc>
        <w:tc>
          <w:tcPr>
            <w:tcW w:w="2811" w:type="dxa"/>
          </w:tcPr>
          <w:p w14:paraId="67060E80" w14:textId="638F78AE" w:rsidR="00D85163" w:rsidRPr="00AD0D5E" w:rsidRDefault="00D85163" w:rsidP="00621A4A">
            <w:pPr>
              <w:pStyle w:val="APAReference"/>
              <w:spacing w:line="240" w:lineRule="auto"/>
              <w:ind w:left="0" w:firstLine="0"/>
              <w:rPr>
                <w:rFonts w:ascii="Times New Roman" w:hAnsi="Times New Roman"/>
                <w:b/>
                <w:szCs w:val="24"/>
              </w:rPr>
            </w:pPr>
            <w:r w:rsidRPr="00AD0D5E">
              <w:rPr>
                <w:rFonts w:ascii="Times New Roman" w:hAnsi="Times New Roman"/>
                <w:szCs w:val="24"/>
              </w:rPr>
              <w:t xml:space="preserve">Knowledge of the healthcare environment: Evidence based practice/Outcome measurement  </w:t>
            </w:r>
          </w:p>
        </w:tc>
        <w:tc>
          <w:tcPr>
            <w:tcW w:w="2082" w:type="dxa"/>
          </w:tcPr>
          <w:p w14:paraId="7EDC9D3C" w14:textId="77777777" w:rsidR="00D85163" w:rsidRDefault="00D85163" w:rsidP="00D85163">
            <w:pPr>
              <w:pStyle w:val="APAReference"/>
              <w:spacing w:line="240" w:lineRule="auto"/>
              <w:ind w:left="0" w:firstLine="0"/>
              <w:rPr>
                <w:rFonts w:ascii="Times New Roman" w:hAnsi="Times New Roman"/>
                <w:szCs w:val="24"/>
              </w:rPr>
            </w:pPr>
            <w:r w:rsidRPr="00AD0D5E">
              <w:rPr>
                <w:rFonts w:ascii="Times New Roman" w:hAnsi="Times New Roman"/>
                <w:szCs w:val="24"/>
              </w:rPr>
              <w:t>Use evidence for establishing standards and patient care in the health care organization</w:t>
            </w:r>
          </w:p>
          <w:p w14:paraId="6E673EB5" w14:textId="5BA5B34E" w:rsidR="00DB48AF" w:rsidRPr="00AD0D5E" w:rsidRDefault="00DB48AF" w:rsidP="00D85163">
            <w:pPr>
              <w:pStyle w:val="APAReference"/>
              <w:spacing w:line="240" w:lineRule="auto"/>
              <w:ind w:left="0" w:firstLine="0"/>
              <w:rPr>
                <w:rFonts w:ascii="Times New Roman" w:hAnsi="Times New Roman"/>
                <w:szCs w:val="24"/>
              </w:rPr>
            </w:pPr>
          </w:p>
        </w:tc>
        <w:tc>
          <w:tcPr>
            <w:tcW w:w="2122" w:type="dxa"/>
          </w:tcPr>
          <w:p w14:paraId="09DD896A" w14:textId="1F4E22E1" w:rsidR="00D85163" w:rsidRPr="00AD0D5E" w:rsidRDefault="00D85163" w:rsidP="00D85163">
            <w:pPr>
              <w:pStyle w:val="APAReference"/>
              <w:spacing w:line="240" w:lineRule="auto"/>
              <w:ind w:left="0" w:firstLine="0"/>
              <w:rPr>
                <w:rFonts w:ascii="Times New Roman" w:hAnsi="Times New Roman"/>
                <w:szCs w:val="24"/>
              </w:rPr>
            </w:pPr>
            <w:r w:rsidRPr="00AD0D5E">
              <w:rPr>
                <w:rFonts w:ascii="Times New Roman" w:hAnsi="Times New Roman"/>
                <w:szCs w:val="24"/>
              </w:rPr>
              <w:t xml:space="preserve">Using pre and post data from HELM and HBP-SCP </w:t>
            </w:r>
          </w:p>
        </w:tc>
      </w:tr>
      <w:tr w:rsidR="00D85163" w:rsidRPr="00AD0D5E" w14:paraId="1082D824" w14:textId="77777777" w:rsidTr="008B0C6D">
        <w:tc>
          <w:tcPr>
            <w:tcW w:w="1615" w:type="dxa"/>
          </w:tcPr>
          <w:p w14:paraId="3466E2A3" w14:textId="77777777" w:rsidR="00D85163" w:rsidRPr="00AD0D5E" w:rsidRDefault="00D85163" w:rsidP="00621A4A">
            <w:pPr>
              <w:pStyle w:val="APAReference"/>
              <w:spacing w:line="240" w:lineRule="auto"/>
              <w:ind w:left="0" w:firstLine="0"/>
              <w:jc w:val="center"/>
              <w:rPr>
                <w:rFonts w:ascii="Times New Roman" w:hAnsi="Times New Roman"/>
                <w:b/>
                <w:szCs w:val="24"/>
              </w:rPr>
            </w:pPr>
          </w:p>
        </w:tc>
        <w:tc>
          <w:tcPr>
            <w:tcW w:w="2811" w:type="dxa"/>
          </w:tcPr>
          <w:p w14:paraId="6A1157E9" w14:textId="77777777" w:rsidR="00D85163" w:rsidRPr="00AD0D5E" w:rsidRDefault="00D85163" w:rsidP="00D85163">
            <w:pPr>
              <w:pStyle w:val="APAReference"/>
              <w:spacing w:line="240" w:lineRule="auto"/>
              <w:ind w:left="0" w:firstLine="0"/>
              <w:rPr>
                <w:rFonts w:ascii="Times New Roman" w:hAnsi="Times New Roman"/>
                <w:szCs w:val="24"/>
              </w:rPr>
            </w:pPr>
            <w:r w:rsidRPr="00AD0D5E">
              <w:rPr>
                <w:rFonts w:ascii="Times New Roman" w:hAnsi="Times New Roman"/>
                <w:szCs w:val="24"/>
              </w:rPr>
              <w:t>Professionalism: Advocacy</w:t>
            </w:r>
          </w:p>
        </w:tc>
        <w:tc>
          <w:tcPr>
            <w:tcW w:w="2082" w:type="dxa"/>
          </w:tcPr>
          <w:p w14:paraId="36667789" w14:textId="77777777" w:rsidR="00D85163" w:rsidRPr="00AD0D5E" w:rsidRDefault="00D85163" w:rsidP="00D85163">
            <w:pPr>
              <w:pStyle w:val="APAReference"/>
              <w:spacing w:line="240" w:lineRule="auto"/>
              <w:ind w:left="0" w:firstLine="0"/>
              <w:rPr>
                <w:rFonts w:ascii="Times New Roman" w:hAnsi="Times New Roman"/>
                <w:szCs w:val="24"/>
              </w:rPr>
            </w:pPr>
            <w:r w:rsidRPr="00AD0D5E">
              <w:rPr>
                <w:rFonts w:ascii="Times New Roman" w:hAnsi="Times New Roman"/>
                <w:szCs w:val="24"/>
              </w:rPr>
              <w:t>Advocating optimum health care in the community setting, promoting clinical perspective in organizational decisions</w:t>
            </w:r>
          </w:p>
        </w:tc>
        <w:tc>
          <w:tcPr>
            <w:tcW w:w="2122" w:type="dxa"/>
          </w:tcPr>
          <w:p w14:paraId="0712579A" w14:textId="48C1B0C5" w:rsidR="009E2B9C" w:rsidRDefault="00D85163" w:rsidP="009E2B9C">
            <w:pPr>
              <w:pStyle w:val="Default"/>
            </w:pPr>
            <w:r w:rsidRPr="00AD0D5E">
              <w:t>Collaboration with Dr. Taylor</w:t>
            </w:r>
            <w:r w:rsidR="009E2B9C" w:rsidRPr="00AD0D5E">
              <w:t>,</w:t>
            </w:r>
            <w:r w:rsidR="004367A2" w:rsidRPr="00AD0D5E">
              <w:t xml:space="preserve"> </w:t>
            </w:r>
            <w:r w:rsidR="009E2B9C" w:rsidRPr="00AD0D5E">
              <w:t xml:space="preserve">Assist </w:t>
            </w:r>
            <w:r w:rsidR="004367A2" w:rsidRPr="00AD0D5E">
              <w:t xml:space="preserve">in </w:t>
            </w:r>
            <w:r w:rsidR="009E2B9C" w:rsidRPr="00AD0D5E">
              <w:t xml:space="preserve">discussion regarding health care management </w:t>
            </w:r>
            <w:r w:rsidR="004367A2" w:rsidRPr="00AD0D5E">
              <w:t xml:space="preserve">and </w:t>
            </w:r>
            <w:r w:rsidR="009E2B9C" w:rsidRPr="00AD0D5E">
              <w:t>challenges faced by health care providers and community leaders with current patient outcomes with Janay Taylor, CRNP and Ms. Gloria Bond, RN-Owner of Salon Panache</w:t>
            </w:r>
          </w:p>
          <w:p w14:paraId="49A75241" w14:textId="77777777" w:rsidR="006758F2" w:rsidRPr="00AD0D5E" w:rsidRDefault="006758F2" w:rsidP="009E2B9C">
            <w:pPr>
              <w:pStyle w:val="Default"/>
            </w:pPr>
          </w:p>
          <w:p w14:paraId="3EB07278" w14:textId="5012E676" w:rsidR="002E5DBB" w:rsidRPr="00AD0D5E" w:rsidRDefault="002E5DBB" w:rsidP="009E2B9C">
            <w:pPr>
              <w:pStyle w:val="Default"/>
            </w:pPr>
            <w:r w:rsidRPr="00AD0D5E">
              <w:t xml:space="preserve">Providing </w:t>
            </w:r>
            <w:r w:rsidR="007974DD" w:rsidRPr="00AD0D5E">
              <w:t xml:space="preserve">hypertension </w:t>
            </w:r>
            <w:r w:rsidRPr="00AD0D5E">
              <w:t xml:space="preserve">health promotion </w:t>
            </w:r>
            <w:r w:rsidR="007974DD" w:rsidRPr="00AD0D5E">
              <w:t xml:space="preserve">and prevention strategies in the community to advocate for </w:t>
            </w:r>
            <w:r w:rsidR="007974DD" w:rsidRPr="00AD0D5E">
              <w:lastRenderedPageBreak/>
              <w:t xml:space="preserve">improved patient outcomes and decreased health disparities among urban African American women. </w:t>
            </w:r>
          </w:p>
          <w:p w14:paraId="1404A035" w14:textId="09F401F8" w:rsidR="00D85163" w:rsidRPr="00AD0D5E" w:rsidRDefault="00D85163" w:rsidP="00D85163">
            <w:pPr>
              <w:pStyle w:val="APAReference"/>
              <w:spacing w:line="240" w:lineRule="auto"/>
              <w:ind w:left="0" w:firstLine="0"/>
              <w:rPr>
                <w:rFonts w:ascii="Times New Roman" w:hAnsi="Times New Roman"/>
                <w:szCs w:val="24"/>
              </w:rPr>
            </w:pPr>
          </w:p>
        </w:tc>
      </w:tr>
    </w:tbl>
    <w:p w14:paraId="04A716AC" w14:textId="76B5BA6B" w:rsidR="00A74DD9" w:rsidRPr="003E7FF5" w:rsidRDefault="00A74DD9">
      <w:pPr>
        <w:rPr>
          <w:rFonts w:ascii="Times New Roman" w:hAnsi="Times New Roman" w:cs="Times New Roman"/>
          <w:sz w:val="24"/>
          <w:szCs w:val="24"/>
        </w:rPr>
      </w:pPr>
    </w:p>
    <w:sectPr w:rsidR="00A74DD9" w:rsidRPr="003E7FF5" w:rsidSect="00E411E2">
      <w:headerReference w:type="default" r:id="rId55"/>
      <w:pgSz w:w="12240" w:h="15840" w:code="1"/>
      <w:pgMar w:top="1440" w:right="1440" w:bottom="1440" w:left="216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0916FA7" w16cid:durableId="1E2B20C4"/>
  <w16cid:commentId w16cid:paraId="0ED3166E" w16cid:durableId="1E2B20C5"/>
  <w16cid:commentId w16cid:paraId="66C3A277" w16cid:durableId="1E2B20C6"/>
  <w16cid:commentId w16cid:paraId="623B778A" w16cid:durableId="1E2B20C7"/>
  <w16cid:commentId w16cid:paraId="0FFDC601" w16cid:durableId="1E2B20C8"/>
  <w16cid:commentId w16cid:paraId="00201450" w16cid:durableId="1E2B20C9"/>
  <w16cid:commentId w16cid:paraId="4682F721" w16cid:durableId="1E2B20CA"/>
  <w16cid:commentId w16cid:paraId="48A1AAB4" w16cid:durableId="1E2B20CB"/>
  <w16cid:commentId w16cid:paraId="217B036F" w16cid:durableId="1E2B20C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95EAA7" w14:textId="77777777" w:rsidR="00B85006" w:rsidRDefault="00B85006">
      <w:pPr>
        <w:spacing w:after="0" w:line="240" w:lineRule="auto"/>
      </w:pPr>
      <w:r>
        <w:separator/>
      </w:r>
    </w:p>
  </w:endnote>
  <w:endnote w:type="continuationSeparator" w:id="0">
    <w:p w14:paraId="11E380F7" w14:textId="77777777" w:rsidR="00B85006" w:rsidRDefault="00B850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Yu Mincho">
    <w:altName w:val="MS Gothic"/>
    <w:panose1 w:val="00000000000000000000"/>
    <w:charset w:val="80"/>
    <w:family w:val="roman"/>
    <w:notTrueType/>
    <w:pitch w:val="default"/>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F61C22" w14:textId="57A9D59B" w:rsidR="00B85006" w:rsidRDefault="00B85006">
    <w:pPr>
      <w:pStyle w:val="Footer"/>
      <w:jc w:val="center"/>
    </w:pPr>
  </w:p>
  <w:p w14:paraId="15DD2CC4" w14:textId="32202347" w:rsidR="00B85006" w:rsidRDefault="00B8500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A09868" w14:textId="54119AE0" w:rsidR="00B85006" w:rsidRDefault="00B85006">
    <w:pPr>
      <w:pStyle w:val="Footer"/>
    </w:pPr>
    <w: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5124CC" w14:textId="77777777" w:rsidR="00B85006" w:rsidRDefault="00B85006">
    <w:pPr>
      <w:pStyle w:val="Footer"/>
      <w:jc w:val="center"/>
    </w:pPr>
  </w:p>
  <w:p w14:paraId="16FD8FC3" w14:textId="5DCAC466" w:rsidR="00B85006" w:rsidRDefault="00B85006" w:rsidP="0071213E">
    <w:pPr>
      <w:pStyle w:val="Footer"/>
      <w:jc w:val="center"/>
    </w:pPr>
    <w:r>
      <w:fldChar w:fldCharType="begin"/>
    </w:r>
    <w:r>
      <w:instrText xml:space="preserve"> PAGE   \* MERGEFORMAT </w:instrText>
    </w:r>
    <w:r>
      <w:fldChar w:fldCharType="separate"/>
    </w:r>
    <w:r w:rsidR="001D6670">
      <w:rPr>
        <w:noProof/>
      </w:rPr>
      <w:t>x</w:t>
    </w:r>
    <w:r>
      <w:rPr>
        <w:noProof/>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7791090"/>
      <w:docPartObj>
        <w:docPartGallery w:val="Page Numbers (Bottom of Page)"/>
        <w:docPartUnique/>
      </w:docPartObj>
    </w:sdtPr>
    <w:sdtEndPr>
      <w:rPr>
        <w:noProof/>
      </w:rPr>
    </w:sdtEndPr>
    <w:sdtContent>
      <w:p w14:paraId="0D7AAADD" w14:textId="0541FCFD" w:rsidR="00B85006" w:rsidRDefault="00B85006">
        <w:pPr>
          <w:pStyle w:val="Footer"/>
          <w:jc w:val="center"/>
        </w:pPr>
        <w:r>
          <w:fldChar w:fldCharType="begin"/>
        </w:r>
        <w:r>
          <w:instrText xml:space="preserve"> PAGE   \* MERGEFORMAT </w:instrText>
        </w:r>
        <w:r>
          <w:fldChar w:fldCharType="separate"/>
        </w:r>
        <w:r>
          <w:rPr>
            <w:noProof/>
          </w:rPr>
          <w:t>xi</w:t>
        </w:r>
        <w:r>
          <w:rPr>
            <w:noProof/>
          </w:rPr>
          <w:fldChar w:fldCharType="end"/>
        </w:r>
      </w:p>
    </w:sdtContent>
  </w:sdt>
  <w:p w14:paraId="0AA20FFC" w14:textId="18303C01" w:rsidR="00B85006" w:rsidRDefault="00B85006">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8893441"/>
      <w:docPartObj>
        <w:docPartGallery w:val="Page Numbers (Bottom of Page)"/>
        <w:docPartUnique/>
      </w:docPartObj>
    </w:sdtPr>
    <w:sdtEndPr>
      <w:rPr>
        <w:noProof/>
      </w:rPr>
    </w:sdtEndPr>
    <w:sdtContent>
      <w:p w14:paraId="21D918EA" w14:textId="0902497A" w:rsidR="00B85006" w:rsidRDefault="00B85006">
        <w:pPr>
          <w:pStyle w:val="Footer"/>
          <w:jc w:val="center"/>
        </w:pPr>
        <w:r>
          <w:fldChar w:fldCharType="begin"/>
        </w:r>
        <w:r>
          <w:instrText xml:space="preserve"> PAGE   \* MERGEFORMAT </w:instrText>
        </w:r>
        <w:r>
          <w:fldChar w:fldCharType="separate"/>
        </w:r>
        <w:r w:rsidR="00622BC2">
          <w:rPr>
            <w:noProof/>
          </w:rPr>
          <w:t>xi</w:t>
        </w:r>
        <w:r>
          <w:rPr>
            <w:noProof/>
          </w:rPr>
          <w:fldChar w:fldCharType="end"/>
        </w:r>
      </w:p>
    </w:sdtContent>
  </w:sdt>
  <w:p w14:paraId="209D8122" w14:textId="77777777" w:rsidR="00B85006" w:rsidRDefault="00B85006">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745848" w14:textId="77777777" w:rsidR="00B85006" w:rsidRDefault="00B85006">
    <w:pPr>
      <w:pStyle w:val="Footer"/>
      <w:jc w:val="center"/>
    </w:pPr>
  </w:p>
  <w:p w14:paraId="5F6B9D6B" w14:textId="20C0D713" w:rsidR="00B85006" w:rsidRDefault="00B85006" w:rsidP="0071213E">
    <w:pPr>
      <w:pStyle w:val="Footer"/>
      <w:jc w:val="cente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14F3DB" w14:textId="74CC55A5" w:rsidR="00B85006" w:rsidRDefault="00B85006">
    <w:pPr>
      <w:pStyle w:val="Footer"/>
      <w:jc w:val="right"/>
    </w:pPr>
  </w:p>
  <w:p w14:paraId="418726E6" w14:textId="341DA378" w:rsidR="00B85006" w:rsidRDefault="00B8500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623A1E" w14:textId="77777777" w:rsidR="00B85006" w:rsidRDefault="00B85006">
      <w:pPr>
        <w:spacing w:after="0" w:line="240" w:lineRule="auto"/>
      </w:pPr>
      <w:r>
        <w:separator/>
      </w:r>
    </w:p>
  </w:footnote>
  <w:footnote w:type="continuationSeparator" w:id="0">
    <w:p w14:paraId="04E28415" w14:textId="77777777" w:rsidR="00B85006" w:rsidRDefault="00B8500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FCA060" w14:textId="2247C31E" w:rsidR="00B85006" w:rsidRDefault="00B85006">
    <w:pPr>
      <w:pStyle w:val="Header"/>
      <w:jc w:val="right"/>
    </w:pPr>
  </w:p>
  <w:p w14:paraId="1295CFD2" w14:textId="7D7AA720" w:rsidR="00B85006" w:rsidRDefault="00B85006" w:rsidP="00335ECA">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60252681"/>
      <w:docPartObj>
        <w:docPartGallery w:val="Page Numbers (Top of Page)"/>
        <w:docPartUnique/>
      </w:docPartObj>
    </w:sdtPr>
    <w:sdtEndPr>
      <w:rPr>
        <w:noProof/>
      </w:rPr>
    </w:sdtEndPr>
    <w:sdtContent>
      <w:p w14:paraId="3B44CB9D" w14:textId="61E802C6" w:rsidR="00B85006" w:rsidRDefault="00B85006" w:rsidP="00660A00">
        <w:pPr>
          <w:pStyle w:val="Header"/>
          <w:jc w:val="center"/>
        </w:pPr>
        <w:r>
          <w:tab/>
        </w:r>
        <w:r>
          <w:tab/>
        </w:r>
      </w:p>
    </w:sdtContent>
  </w:sdt>
  <w:p w14:paraId="5343E739" w14:textId="77777777" w:rsidR="00B85006" w:rsidRDefault="00B8500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24274425"/>
      <w:docPartObj>
        <w:docPartGallery w:val="Page Numbers (Top of Page)"/>
        <w:docPartUnique/>
      </w:docPartObj>
    </w:sdtPr>
    <w:sdtEndPr>
      <w:rPr>
        <w:noProof/>
      </w:rPr>
    </w:sdtEndPr>
    <w:sdtContent>
      <w:p w14:paraId="6047D2EA" w14:textId="38233282" w:rsidR="00B85006" w:rsidRDefault="00B85006">
        <w:pPr>
          <w:pStyle w:val="Header"/>
          <w:jc w:val="right"/>
        </w:pPr>
        <w:r>
          <w:fldChar w:fldCharType="begin"/>
        </w:r>
        <w:r>
          <w:instrText xml:space="preserve"> PAGE   \* MERGEFORMAT </w:instrText>
        </w:r>
        <w:r>
          <w:fldChar w:fldCharType="separate"/>
        </w:r>
        <w:r w:rsidR="001D6670">
          <w:rPr>
            <w:noProof/>
          </w:rPr>
          <w:t>57</w:t>
        </w:r>
        <w:r>
          <w:rPr>
            <w:noProof/>
          </w:rPr>
          <w:fldChar w:fldCharType="end"/>
        </w:r>
      </w:p>
    </w:sdtContent>
  </w:sdt>
  <w:p w14:paraId="74CB05DD" w14:textId="77777777" w:rsidR="00B85006" w:rsidRDefault="00B85006" w:rsidP="00335ECA">
    <w:pPr>
      <w:pStyle w:val="Header"/>
      <w:jc w:val="right"/>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74287206"/>
      <w:docPartObj>
        <w:docPartGallery w:val="Page Numbers (Top of Page)"/>
        <w:docPartUnique/>
      </w:docPartObj>
    </w:sdtPr>
    <w:sdtEndPr>
      <w:rPr>
        <w:noProof/>
      </w:rPr>
    </w:sdtEndPr>
    <w:sdtContent>
      <w:p w14:paraId="0A23A373" w14:textId="5444BE3B" w:rsidR="00B85006" w:rsidRDefault="00B85006">
        <w:pPr>
          <w:pStyle w:val="Header"/>
          <w:jc w:val="right"/>
        </w:pPr>
        <w:r>
          <w:fldChar w:fldCharType="begin"/>
        </w:r>
        <w:r>
          <w:instrText xml:space="preserve"> PAGE   \* MERGEFORMAT </w:instrText>
        </w:r>
        <w:r>
          <w:fldChar w:fldCharType="separate"/>
        </w:r>
        <w:r>
          <w:rPr>
            <w:noProof/>
          </w:rPr>
          <w:t>1</w:t>
        </w:r>
        <w:r>
          <w:rPr>
            <w:noProof/>
          </w:rPr>
          <w:fldChar w:fldCharType="end"/>
        </w:r>
      </w:p>
    </w:sdtContent>
  </w:sdt>
  <w:p w14:paraId="02D85605" w14:textId="77777777" w:rsidR="00B85006" w:rsidRDefault="00B85006">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827880" w14:textId="2EE9E283" w:rsidR="00B85006" w:rsidRDefault="00B85006" w:rsidP="00A74DD9">
    <w:pPr>
      <w:pStyle w:val="Header"/>
    </w:pPr>
    <w:r>
      <w:tab/>
    </w:r>
    <w:r>
      <w:tab/>
    </w:r>
    <w:sdt>
      <w:sdtPr>
        <w:id w:val="546803735"/>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1D6670">
          <w:rPr>
            <w:noProof/>
          </w:rPr>
          <w:t>66</w:t>
        </w:r>
        <w:r>
          <w:rPr>
            <w:noProof/>
          </w:rPr>
          <w:fldChar w:fldCharType="end"/>
        </w:r>
      </w:sdtContent>
    </w:sdt>
  </w:p>
  <w:p w14:paraId="795588E2" w14:textId="77777777" w:rsidR="00B85006" w:rsidRDefault="00B8500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754F16"/>
    <w:multiLevelType w:val="hybridMultilevel"/>
    <w:tmpl w:val="7C6A68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2DF4253"/>
    <w:multiLevelType w:val="hybridMultilevel"/>
    <w:tmpl w:val="0EA4EBB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4C946DE"/>
    <w:multiLevelType w:val="hybridMultilevel"/>
    <w:tmpl w:val="A7002C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B6378E9"/>
    <w:multiLevelType w:val="hybridMultilevel"/>
    <w:tmpl w:val="8804696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58805E7"/>
    <w:multiLevelType w:val="hybridMultilevel"/>
    <w:tmpl w:val="1D243C5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7A17B27"/>
    <w:multiLevelType w:val="hybridMultilevel"/>
    <w:tmpl w:val="1ACA18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AB63AC5"/>
    <w:multiLevelType w:val="hybridMultilevel"/>
    <w:tmpl w:val="CBC28B66"/>
    <w:lvl w:ilvl="0" w:tplc="04090013">
      <w:start w:val="1"/>
      <w:numFmt w:val="upperRoman"/>
      <w:lvlText w:val="%1."/>
      <w:lvlJc w:val="right"/>
      <w:pPr>
        <w:ind w:left="720" w:hanging="360"/>
      </w:pPr>
    </w:lvl>
    <w:lvl w:ilvl="1" w:tplc="A34AEE0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FD94711"/>
    <w:multiLevelType w:val="hybridMultilevel"/>
    <w:tmpl w:val="0010C66E"/>
    <w:lvl w:ilvl="0" w:tplc="04090013">
      <w:start w:val="1"/>
      <w:numFmt w:val="upperRoman"/>
      <w:lvlText w:val="%1."/>
      <w:lvlJc w:val="right"/>
      <w:pPr>
        <w:ind w:left="720" w:hanging="360"/>
      </w:pPr>
    </w:lvl>
    <w:lvl w:ilvl="1" w:tplc="A34AEE0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50D757E"/>
    <w:multiLevelType w:val="hybridMultilevel"/>
    <w:tmpl w:val="8804696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86546C9"/>
    <w:multiLevelType w:val="hybridMultilevel"/>
    <w:tmpl w:val="661CD2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B085AEF"/>
    <w:multiLevelType w:val="hybridMultilevel"/>
    <w:tmpl w:val="B7B2A95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E42347E"/>
    <w:multiLevelType w:val="hybridMultilevel"/>
    <w:tmpl w:val="6374D1B4"/>
    <w:lvl w:ilvl="0" w:tplc="84CA9D78">
      <w:start w:val="1"/>
      <w:numFmt w:val="decimal"/>
      <w:lvlText w:val="%1."/>
      <w:lvlJc w:val="left"/>
      <w:pPr>
        <w:ind w:left="720" w:hanging="360"/>
      </w:pPr>
      <w:rPr>
        <w:rFonts w:asciiTheme="minorHAnsi" w:eastAsiaTheme="minorHAnsi" w:hAnsiTheme="minorHAnsi" w:cstheme="minorBidi"/>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1C15AB2"/>
    <w:multiLevelType w:val="hybridMultilevel"/>
    <w:tmpl w:val="588EAE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6160020"/>
    <w:multiLevelType w:val="hybridMultilevel"/>
    <w:tmpl w:val="0E924E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DBD2197"/>
    <w:multiLevelType w:val="hybridMultilevel"/>
    <w:tmpl w:val="05CCC4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5"/>
  </w:num>
  <w:num w:numId="3">
    <w:abstractNumId w:val="1"/>
  </w:num>
  <w:num w:numId="4">
    <w:abstractNumId w:val="12"/>
  </w:num>
  <w:num w:numId="5">
    <w:abstractNumId w:val="11"/>
  </w:num>
  <w:num w:numId="6">
    <w:abstractNumId w:val="9"/>
  </w:num>
  <w:num w:numId="7">
    <w:abstractNumId w:val="13"/>
  </w:num>
  <w:num w:numId="8">
    <w:abstractNumId w:val="0"/>
  </w:num>
  <w:num w:numId="9">
    <w:abstractNumId w:val="4"/>
  </w:num>
  <w:num w:numId="10">
    <w:abstractNumId w:val="3"/>
  </w:num>
  <w:num w:numId="11">
    <w:abstractNumId w:val="8"/>
  </w:num>
  <w:num w:numId="12">
    <w:abstractNumId w:val="6"/>
  </w:num>
  <w:num w:numId="13">
    <w:abstractNumId w:val="7"/>
  </w:num>
  <w:num w:numId="14">
    <w:abstractNumId w:val="10"/>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52A2"/>
    <w:rsid w:val="000003AC"/>
    <w:rsid w:val="00000F1E"/>
    <w:rsid w:val="00013F3E"/>
    <w:rsid w:val="00027C1F"/>
    <w:rsid w:val="00037AF3"/>
    <w:rsid w:val="0004137E"/>
    <w:rsid w:val="00042325"/>
    <w:rsid w:val="0004306B"/>
    <w:rsid w:val="00083E0A"/>
    <w:rsid w:val="00084ED3"/>
    <w:rsid w:val="000A3A1A"/>
    <w:rsid w:val="000B09B7"/>
    <w:rsid w:val="000B1BD7"/>
    <w:rsid w:val="000C1205"/>
    <w:rsid w:val="000C49A9"/>
    <w:rsid w:val="000D7B5E"/>
    <w:rsid w:val="000E0D67"/>
    <w:rsid w:val="000E3593"/>
    <w:rsid w:val="000E7109"/>
    <w:rsid w:val="000F2FF8"/>
    <w:rsid w:val="00101A68"/>
    <w:rsid w:val="00106EAA"/>
    <w:rsid w:val="0010738B"/>
    <w:rsid w:val="00114D20"/>
    <w:rsid w:val="00141A10"/>
    <w:rsid w:val="00146864"/>
    <w:rsid w:val="00166480"/>
    <w:rsid w:val="00167795"/>
    <w:rsid w:val="00170CE8"/>
    <w:rsid w:val="00171264"/>
    <w:rsid w:val="0017331D"/>
    <w:rsid w:val="0018038C"/>
    <w:rsid w:val="00187896"/>
    <w:rsid w:val="00192765"/>
    <w:rsid w:val="0019621B"/>
    <w:rsid w:val="001A5076"/>
    <w:rsid w:val="001A5275"/>
    <w:rsid w:val="001B22D4"/>
    <w:rsid w:val="001B5B8E"/>
    <w:rsid w:val="001D480E"/>
    <w:rsid w:val="001D6670"/>
    <w:rsid w:val="001D76BA"/>
    <w:rsid w:val="001E29CB"/>
    <w:rsid w:val="001E4F04"/>
    <w:rsid w:val="001F65B6"/>
    <w:rsid w:val="00201DAE"/>
    <w:rsid w:val="002156BF"/>
    <w:rsid w:val="00217E05"/>
    <w:rsid w:val="00226DEB"/>
    <w:rsid w:val="00227B1A"/>
    <w:rsid w:val="00227C62"/>
    <w:rsid w:val="0023563B"/>
    <w:rsid w:val="00235CEC"/>
    <w:rsid w:val="00236063"/>
    <w:rsid w:val="00237DC1"/>
    <w:rsid w:val="002449E6"/>
    <w:rsid w:val="00244C05"/>
    <w:rsid w:val="00250277"/>
    <w:rsid w:val="002515A4"/>
    <w:rsid w:val="002522BA"/>
    <w:rsid w:val="002529F5"/>
    <w:rsid w:val="0025490C"/>
    <w:rsid w:val="00261334"/>
    <w:rsid w:val="00265D9C"/>
    <w:rsid w:val="002705F8"/>
    <w:rsid w:val="002708E5"/>
    <w:rsid w:val="00271415"/>
    <w:rsid w:val="00276E09"/>
    <w:rsid w:val="00284912"/>
    <w:rsid w:val="0029148C"/>
    <w:rsid w:val="00292F20"/>
    <w:rsid w:val="00296683"/>
    <w:rsid w:val="002A04F8"/>
    <w:rsid w:val="002A0CFE"/>
    <w:rsid w:val="002A4586"/>
    <w:rsid w:val="002B79D8"/>
    <w:rsid w:val="002C0AAA"/>
    <w:rsid w:val="002C10C5"/>
    <w:rsid w:val="002C2C38"/>
    <w:rsid w:val="002C3BF6"/>
    <w:rsid w:val="002C446A"/>
    <w:rsid w:val="002C61F1"/>
    <w:rsid w:val="002D189F"/>
    <w:rsid w:val="002D6074"/>
    <w:rsid w:val="002D6707"/>
    <w:rsid w:val="002D6BF7"/>
    <w:rsid w:val="002D7FE6"/>
    <w:rsid w:val="002E57AA"/>
    <w:rsid w:val="002E5DBB"/>
    <w:rsid w:val="002F1E0A"/>
    <w:rsid w:val="002F4210"/>
    <w:rsid w:val="002F4C09"/>
    <w:rsid w:val="002F56C9"/>
    <w:rsid w:val="002F5E20"/>
    <w:rsid w:val="002F6B19"/>
    <w:rsid w:val="00301647"/>
    <w:rsid w:val="00306E24"/>
    <w:rsid w:val="00310D31"/>
    <w:rsid w:val="00321159"/>
    <w:rsid w:val="003312A8"/>
    <w:rsid w:val="00333FB5"/>
    <w:rsid w:val="00335ECA"/>
    <w:rsid w:val="00341C06"/>
    <w:rsid w:val="003432FE"/>
    <w:rsid w:val="00345871"/>
    <w:rsid w:val="00346F28"/>
    <w:rsid w:val="00350A05"/>
    <w:rsid w:val="00353C79"/>
    <w:rsid w:val="00354152"/>
    <w:rsid w:val="00355BB7"/>
    <w:rsid w:val="0036378C"/>
    <w:rsid w:val="0036681B"/>
    <w:rsid w:val="003678F9"/>
    <w:rsid w:val="00374ADC"/>
    <w:rsid w:val="00376A56"/>
    <w:rsid w:val="00377913"/>
    <w:rsid w:val="0038156F"/>
    <w:rsid w:val="00395CD6"/>
    <w:rsid w:val="003A0A17"/>
    <w:rsid w:val="003A75C2"/>
    <w:rsid w:val="003B0953"/>
    <w:rsid w:val="003C19BC"/>
    <w:rsid w:val="003C5567"/>
    <w:rsid w:val="003C7015"/>
    <w:rsid w:val="003D266B"/>
    <w:rsid w:val="003D46C7"/>
    <w:rsid w:val="003D6C20"/>
    <w:rsid w:val="003E1B78"/>
    <w:rsid w:val="003E3716"/>
    <w:rsid w:val="003E5B6E"/>
    <w:rsid w:val="003E7FF5"/>
    <w:rsid w:val="003F1145"/>
    <w:rsid w:val="003F38B9"/>
    <w:rsid w:val="003F5328"/>
    <w:rsid w:val="003F5C8E"/>
    <w:rsid w:val="003F640C"/>
    <w:rsid w:val="0040013B"/>
    <w:rsid w:val="00400515"/>
    <w:rsid w:val="004069DE"/>
    <w:rsid w:val="004146BB"/>
    <w:rsid w:val="00425072"/>
    <w:rsid w:val="004275E5"/>
    <w:rsid w:val="004277D9"/>
    <w:rsid w:val="0043173A"/>
    <w:rsid w:val="00435C8C"/>
    <w:rsid w:val="004367A2"/>
    <w:rsid w:val="00443B1D"/>
    <w:rsid w:val="00450EB2"/>
    <w:rsid w:val="0045101D"/>
    <w:rsid w:val="004554E5"/>
    <w:rsid w:val="00466EC2"/>
    <w:rsid w:val="00470867"/>
    <w:rsid w:val="00476160"/>
    <w:rsid w:val="00476F73"/>
    <w:rsid w:val="00481D5D"/>
    <w:rsid w:val="0048324C"/>
    <w:rsid w:val="004876D2"/>
    <w:rsid w:val="00497837"/>
    <w:rsid w:val="004A0027"/>
    <w:rsid w:val="004A5567"/>
    <w:rsid w:val="004B1268"/>
    <w:rsid w:val="004B3AFD"/>
    <w:rsid w:val="004C2117"/>
    <w:rsid w:val="004D6932"/>
    <w:rsid w:val="004D698E"/>
    <w:rsid w:val="004E46E9"/>
    <w:rsid w:val="004E7530"/>
    <w:rsid w:val="004F2624"/>
    <w:rsid w:val="004F3EF4"/>
    <w:rsid w:val="004F67F5"/>
    <w:rsid w:val="005028B2"/>
    <w:rsid w:val="00505DCF"/>
    <w:rsid w:val="005073C3"/>
    <w:rsid w:val="00507643"/>
    <w:rsid w:val="00511BF3"/>
    <w:rsid w:val="00512DC9"/>
    <w:rsid w:val="00517322"/>
    <w:rsid w:val="00520805"/>
    <w:rsid w:val="00535A69"/>
    <w:rsid w:val="00537014"/>
    <w:rsid w:val="00537027"/>
    <w:rsid w:val="005478DA"/>
    <w:rsid w:val="00555EF0"/>
    <w:rsid w:val="00564DE3"/>
    <w:rsid w:val="00565369"/>
    <w:rsid w:val="00570210"/>
    <w:rsid w:val="005809FC"/>
    <w:rsid w:val="00581DC4"/>
    <w:rsid w:val="00584CAE"/>
    <w:rsid w:val="00586AC1"/>
    <w:rsid w:val="00590010"/>
    <w:rsid w:val="00590C01"/>
    <w:rsid w:val="00590CB8"/>
    <w:rsid w:val="00591169"/>
    <w:rsid w:val="005945FB"/>
    <w:rsid w:val="00597FEE"/>
    <w:rsid w:val="005A0739"/>
    <w:rsid w:val="005A3281"/>
    <w:rsid w:val="005A57CA"/>
    <w:rsid w:val="005A612C"/>
    <w:rsid w:val="005C38EF"/>
    <w:rsid w:val="005C7F33"/>
    <w:rsid w:val="005D6473"/>
    <w:rsid w:val="005E27D0"/>
    <w:rsid w:val="005E634E"/>
    <w:rsid w:val="005F3B29"/>
    <w:rsid w:val="005F42CC"/>
    <w:rsid w:val="005F6ACF"/>
    <w:rsid w:val="00600A23"/>
    <w:rsid w:val="00602BA0"/>
    <w:rsid w:val="0060533B"/>
    <w:rsid w:val="00607143"/>
    <w:rsid w:val="00621A4A"/>
    <w:rsid w:val="00622BC2"/>
    <w:rsid w:val="006268F1"/>
    <w:rsid w:val="0063287E"/>
    <w:rsid w:val="006559E2"/>
    <w:rsid w:val="006577CD"/>
    <w:rsid w:val="00660A00"/>
    <w:rsid w:val="00660B15"/>
    <w:rsid w:val="006612E5"/>
    <w:rsid w:val="00661AB4"/>
    <w:rsid w:val="00663C3B"/>
    <w:rsid w:val="00671974"/>
    <w:rsid w:val="0067509A"/>
    <w:rsid w:val="006758F2"/>
    <w:rsid w:val="0068681D"/>
    <w:rsid w:val="00697484"/>
    <w:rsid w:val="006A5B93"/>
    <w:rsid w:val="006A7A7D"/>
    <w:rsid w:val="006B51AB"/>
    <w:rsid w:val="006C1F3D"/>
    <w:rsid w:val="006C2020"/>
    <w:rsid w:val="006C3736"/>
    <w:rsid w:val="006C7EFE"/>
    <w:rsid w:val="006D54BF"/>
    <w:rsid w:val="006D716E"/>
    <w:rsid w:val="006E00E4"/>
    <w:rsid w:val="006E147A"/>
    <w:rsid w:val="006F277D"/>
    <w:rsid w:val="006F47C1"/>
    <w:rsid w:val="00701DB2"/>
    <w:rsid w:val="007075FC"/>
    <w:rsid w:val="00707B3E"/>
    <w:rsid w:val="0071213E"/>
    <w:rsid w:val="00721C7E"/>
    <w:rsid w:val="00722D9A"/>
    <w:rsid w:val="00723C9D"/>
    <w:rsid w:val="00734673"/>
    <w:rsid w:val="00734BCE"/>
    <w:rsid w:val="00742B18"/>
    <w:rsid w:val="00757DB2"/>
    <w:rsid w:val="00757E25"/>
    <w:rsid w:val="0076372C"/>
    <w:rsid w:val="0077136E"/>
    <w:rsid w:val="00772363"/>
    <w:rsid w:val="00772B21"/>
    <w:rsid w:val="0077391C"/>
    <w:rsid w:val="00773D25"/>
    <w:rsid w:val="00775D20"/>
    <w:rsid w:val="0078035A"/>
    <w:rsid w:val="0078359B"/>
    <w:rsid w:val="00785BEA"/>
    <w:rsid w:val="00794E47"/>
    <w:rsid w:val="0079730B"/>
    <w:rsid w:val="007974DD"/>
    <w:rsid w:val="007A2C99"/>
    <w:rsid w:val="007A33DE"/>
    <w:rsid w:val="007B416D"/>
    <w:rsid w:val="007B438A"/>
    <w:rsid w:val="007B4B13"/>
    <w:rsid w:val="007B4B81"/>
    <w:rsid w:val="007C621F"/>
    <w:rsid w:val="007D23B7"/>
    <w:rsid w:val="007D2D05"/>
    <w:rsid w:val="007E5207"/>
    <w:rsid w:val="007E5751"/>
    <w:rsid w:val="007F4254"/>
    <w:rsid w:val="007F49E9"/>
    <w:rsid w:val="00800D70"/>
    <w:rsid w:val="0080569A"/>
    <w:rsid w:val="00813911"/>
    <w:rsid w:val="008160BF"/>
    <w:rsid w:val="00820158"/>
    <w:rsid w:val="0082692B"/>
    <w:rsid w:val="00833D8C"/>
    <w:rsid w:val="008353A8"/>
    <w:rsid w:val="0084620D"/>
    <w:rsid w:val="008554A9"/>
    <w:rsid w:val="0085784B"/>
    <w:rsid w:val="00861AE9"/>
    <w:rsid w:val="0086456B"/>
    <w:rsid w:val="00867569"/>
    <w:rsid w:val="008752BA"/>
    <w:rsid w:val="00875E9A"/>
    <w:rsid w:val="0089205A"/>
    <w:rsid w:val="008A08A7"/>
    <w:rsid w:val="008A3A0B"/>
    <w:rsid w:val="008A4367"/>
    <w:rsid w:val="008B0C6D"/>
    <w:rsid w:val="008C1C2B"/>
    <w:rsid w:val="008C208E"/>
    <w:rsid w:val="008C56AD"/>
    <w:rsid w:val="008D3529"/>
    <w:rsid w:val="008D76DC"/>
    <w:rsid w:val="008E4780"/>
    <w:rsid w:val="008E6E3B"/>
    <w:rsid w:val="008F1EBA"/>
    <w:rsid w:val="00902F48"/>
    <w:rsid w:val="0090426C"/>
    <w:rsid w:val="00911CE6"/>
    <w:rsid w:val="00911D5A"/>
    <w:rsid w:val="00912D02"/>
    <w:rsid w:val="00917EDA"/>
    <w:rsid w:val="0092426A"/>
    <w:rsid w:val="009249EF"/>
    <w:rsid w:val="009254E1"/>
    <w:rsid w:val="0092689B"/>
    <w:rsid w:val="00926D51"/>
    <w:rsid w:val="0093710C"/>
    <w:rsid w:val="009405C3"/>
    <w:rsid w:val="00941E67"/>
    <w:rsid w:val="00945175"/>
    <w:rsid w:val="00957984"/>
    <w:rsid w:val="00961109"/>
    <w:rsid w:val="009621C3"/>
    <w:rsid w:val="0096469D"/>
    <w:rsid w:val="00964AF4"/>
    <w:rsid w:val="00974535"/>
    <w:rsid w:val="009819FE"/>
    <w:rsid w:val="00982A80"/>
    <w:rsid w:val="009911A4"/>
    <w:rsid w:val="009963DA"/>
    <w:rsid w:val="009A0753"/>
    <w:rsid w:val="009A51FD"/>
    <w:rsid w:val="009A534F"/>
    <w:rsid w:val="009B7459"/>
    <w:rsid w:val="009C5146"/>
    <w:rsid w:val="009D5AA9"/>
    <w:rsid w:val="009E2B9C"/>
    <w:rsid w:val="009F15D9"/>
    <w:rsid w:val="009F484B"/>
    <w:rsid w:val="009F51DD"/>
    <w:rsid w:val="00A049BB"/>
    <w:rsid w:val="00A10288"/>
    <w:rsid w:val="00A23E94"/>
    <w:rsid w:val="00A45FC7"/>
    <w:rsid w:val="00A47950"/>
    <w:rsid w:val="00A51CB5"/>
    <w:rsid w:val="00A54DA1"/>
    <w:rsid w:val="00A550E1"/>
    <w:rsid w:val="00A5594E"/>
    <w:rsid w:val="00A62842"/>
    <w:rsid w:val="00A6416A"/>
    <w:rsid w:val="00A74DD9"/>
    <w:rsid w:val="00A7516E"/>
    <w:rsid w:val="00A76915"/>
    <w:rsid w:val="00A81C9A"/>
    <w:rsid w:val="00A9209D"/>
    <w:rsid w:val="00A95A3A"/>
    <w:rsid w:val="00AA0CD5"/>
    <w:rsid w:val="00AA239D"/>
    <w:rsid w:val="00AA34D2"/>
    <w:rsid w:val="00AC10A0"/>
    <w:rsid w:val="00AD0D5E"/>
    <w:rsid w:val="00AE0775"/>
    <w:rsid w:val="00AF4116"/>
    <w:rsid w:val="00B0438D"/>
    <w:rsid w:val="00B04C63"/>
    <w:rsid w:val="00B06991"/>
    <w:rsid w:val="00B10443"/>
    <w:rsid w:val="00B14B9D"/>
    <w:rsid w:val="00B164F9"/>
    <w:rsid w:val="00B220FB"/>
    <w:rsid w:val="00B37FC2"/>
    <w:rsid w:val="00B42304"/>
    <w:rsid w:val="00B46FFA"/>
    <w:rsid w:val="00B50C81"/>
    <w:rsid w:val="00B618CB"/>
    <w:rsid w:val="00B631F2"/>
    <w:rsid w:val="00B74A8B"/>
    <w:rsid w:val="00B82FDF"/>
    <w:rsid w:val="00B85006"/>
    <w:rsid w:val="00B97795"/>
    <w:rsid w:val="00BA0823"/>
    <w:rsid w:val="00BA1948"/>
    <w:rsid w:val="00BA4B52"/>
    <w:rsid w:val="00BA63A5"/>
    <w:rsid w:val="00BB25B0"/>
    <w:rsid w:val="00BB4C97"/>
    <w:rsid w:val="00BB550F"/>
    <w:rsid w:val="00BB6108"/>
    <w:rsid w:val="00BD0CFD"/>
    <w:rsid w:val="00BD15B5"/>
    <w:rsid w:val="00BD51D3"/>
    <w:rsid w:val="00BD688C"/>
    <w:rsid w:val="00BD7F5E"/>
    <w:rsid w:val="00BE37F5"/>
    <w:rsid w:val="00BE569D"/>
    <w:rsid w:val="00BE6D49"/>
    <w:rsid w:val="00BE7716"/>
    <w:rsid w:val="00BE7A29"/>
    <w:rsid w:val="00BF0B69"/>
    <w:rsid w:val="00BF2B2C"/>
    <w:rsid w:val="00C12516"/>
    <w:rsid w:val="00C147AC"/>
    <w:rsid w:val="00C16ACE"/>
    <w:rsid w:val="00C21892"/>
    <w:rsid w:val="00C242D0"/>
    <w:rsid w:val="00C251DB"/>
    <w:rsid w:val="00C26A40"/>
    <w:rsid w:val="00C34416"/>
    <w:rsid w:val="00C41022"/>
    <w:rsid w:val="00C53836"/>
    <w:rsid w:val="00C55AE3"/>
    <w:rsid w:val="00C56B1C"/>
    <w:rsid w:val="00C618B6"/>
    <w:rsid w:val="00C751F0"/>
    <w:rsid w:val="00C766BD"/>
    <w:rsid w:val="00C81BE7"/>
    <w:rsid w:val="00C820A2"/>
    <w:rsid w:val="00C86AE3"/>
    <w:rsid w:val="00C924A6"/>
    <w:rsid w:val="00C93D07"/>
    <w:rsid w:val="00C946AF"/>
    <w:rsid w:val="00CA6090"/>
    <w:rsid w:val="00CB5D7F"/>
    <w:rsid w:val="00CC22BF"/>
    <w:rsid w:val="00CC42AB"/>
    <w:rsid w:val="00CC45CF"/>
    <w:rsid w:val="00CD1AEA"/>
    <w:rsid w:val="00CD2F66"/>
    <w:rsid w:val="00CD43E6"/>
    <w:rsid w:val="00CD7635"/>
    <w:rsid w:val="00CE158D"/>
    <w:rsid w:val="00CE39AA"/>
    <w:rsid w:val="00CE444B"/>
    <w:rsid w:val="00CF1412"/>
    <w:rsid w:val="00D03701"/>
    <w:rsid w:val="00D04851"/>
    <w:rsid w:val="00D1429B"/>
    <w:rsid w:val="00D22A93"/>
    <w:rsid w:val="00D252FF"/>
    <w:rsid w:val="00D31509"/>
    <w:rsid w:val="00D32A35"/>
    <w:rsid w:val="00D4016B"/>
    <w:rsid w:val="00D64504"/>
    <w:rsid w:val="00D64A7B"/>
    <w:rsid w:val="00D70C4C"/>
    <w:rsid w:val="00D85163"/>
    <w:rsid w:val="00D87C60"/>
    <w:rsid w:val="00D933A0"/>
    <w:rsid w:val="00DA784D"/>
    <w:rsid w:val="00DB20FF"/>
    <w:rsid w:val="00DB48AF"/>
    <w:rsid w:val="00DB4B73"/>
    <w:rsid w:val="00DB5203"/>
    <w:rsid w:val="00DB5B77"/>
    <w:rsid w:val="00DD6A0A"/>
    <w:rsid w:val="00DE062C"/>
    <w:rsid w:val="00DE0CC8"/>
    <w:rsid w:val="00DE0F74"/>
    <w:rsid w:val="00DE37D5"/>
    <w:rsid w:val="00DE5315"/>
    <w:rsid w:val="00E03BD8"/>
    <w:rsid w:val="00E05C6E"/>
    <w:rsid w:val="00E078A2"/>
    <w:rsid w:val="00E107BC"/>
    <w:rsid w:val="00E20F8E"/>
    <w:rsid w:val="00E22588"/>
    <w:rsid w:val="00E22B36"/>
    <w:rsid w:val="00E25E04"/>
    <w:rsid w:val="00E37854"/>
    <w:rsid w:val="00E40D09"/>
    <w:rsid w:val="00E411E2"/>
    <w:rsid w:val="00E42E3E"/>
    <w:rsid w:val="00E43AF0"/>
    <w:rsid w:val="00E60635"/>
    <w:rsid w:val="00E61C83"/>
    <w:rsid w:val="00E61E2D"/>
    <w:rsid w:val="00E64CBD"/>
    <w:rsid w:val="00E652A2"/>
    <w:rsid w:val="00E722B0"/>
    <w:rsid w:val="00E73BD7"/>
    <w:rsid w:val="00E74892"/>
    <w:rsid w:val="00E8011E"/>
    <w:rsid w:val="00E84552"/>
    <w:rsid w:val="00E8649A"/>
    <w:rsid w:val="00E92004"/>
    <w:rsid w:val="00E958DC"/>
    <w:rsid w:val="00EA3DFB"/>
    <w:rsid w:val="00EA7E2B"/>
    <w:rsid w:val="00EB0ACB"/>
    <w:rsid w:val="00EB2EC7"/>
    <w:rsid w:val="00EC03A1"/>
    <w:rsid w:val="00EC2208"/>
    <w:rsid w:val="00EC7725"/>
    <w:rsid w:val="00EC7ACE"/>
    <w:rsid w:val="00ED32D8"/>
    <w:rsid w:val="00ED420E"/>
    <w:rsid w:val="00EE0AE2"/>
    <w:rsid w:val="00EE28C2"/>
    <w:rsid w:val="00EE3001"/>
    <w:rsid w:val="00EE3D69"/>
    <w:rsid w:val="00EF3D53"/>
    <w:rsid w:val="00EF6D82"/>
    <w:rsid w:val="00EF769D"/>
    <w:rsid w:val="00F00FAB"/>
    <w:rsid w:val="00F021F4"/>
    <w:rsid w:val="00F04293"/>
    <w:rsid w:val="00F0436F"/>
    <w:rsid w:val="00F068D8"/>
    <w:rsid w:val="00F07023"/>
    <w:rsid w:val="00F136BA"/>
    <w:rsid w:val="00F219A4"/>
    <w:rsid w:val="00F2220B"/>
    <w:rsid w:val="00F2412D"/>
    <w:rsid w:val="00F26056"/>
    <w:rsid w:val="00F311FB"/>
    <w:rsid w:val="00F37326"/>
    <w:rsid w:val="00F431F0"/>
    <w:rsid w:val="00F438C2"/>
    <w:rsid w:val="00F51BF1"/>
    <w:rsid w:val="00F54BA2"/>
    <w:rsid w:val="00F54F3F"/>
    <w:rsid w:val="00F5644A"/>
    <w:rsid w:val="00F60A1B"/>
    <w:rsid w:val="00F616B3"/>
    <w:rsid w:val="00F67D62"/>
    <w:rsid w:val="00F7203E"/>
    <w:rsid w:val="00F74201"/>
    <w:rsid w:val="00F74BC8"/>
    <w:rsid w:val="00F75C6F"/>
    <w:rsid w:val="00F80973"/>
    <w:rsid w:val="00F850B1"/>
    <w:rsid w:val="00F85F8C"/>
    <w:rsid w:val="00F86C01"/>
    <w:rsid w:val="00FA33BA"/>
    <w:rsid w:val="00FA4E1A"/>
    <w:rsid w:val="00FA602A"/>
    <w:rsid w:val="00FB0160"/>
    <w:rsid w:val="00FB72B5"/>
    <w:rsid w:val="00FC0F3C"/>
    <w:rsid w:val="00FC2C9A"/>
    <w:rsid w:val="00FC4B9D"/>
    <w:rsid w:val="00FC775B"/>
    <w:rsid w:val="00FD5C31"/>
    <w:rsid w:val="00FE13C8"/>
    <w:rsid w:val="00FE1484"/>
    <w:rsid w:val="00FE3946"/>
    <w:rsid w:val="00FE545D"/>
    <w:rsid w:val="00FF281F"/>
    <w:rsid w:val="00FF6EB9"/>
    <w:rsid w:val="00FF7E7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8673"/>
    <o:shapelayout v:ext="edit">
      <o:idmap v:ext="edit" data="1"/>
    </o:shapelayout>
  </w:shapeDefaults>
  <w:decimalSymbol w:val="."/>
  <w:listSeparator w:val=","/>
  <w14:docId w14:val="08FEB877"/>
  <w15:docId w15:val="{D5BF1E83-CBD6-4F90-802C-92C967C582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7D62"/>
  </w:style>
  <w:style w:type="paragraph" w:styleId="Heading1">
    <w:name w:val="heading 1"/>
    <w:basedOn w:val="Normal"/>
    <w:next w:val="Normal"/>
    <w:link w:val="Heading1Char"/>
    <w:uiPriority w:val="9"/>
    <w:qFormat/>
    <w:rsid w:val="00F67D62"/>
    <w:pPr>
      <w:keepNext/>
      <w:keepLines/>
      <w:spacing w:before="400" w:after="40" w:line="240" w:lineRule="auto"/>
      <w:outlineLvl w:val="0"/>
    </w:pPr>
    <w:rPr>
      <w:rFonts w:asciiTheme="majorHAnsi" w:eastAsiaTheme="majorEastAsia" w:hAnsiTheme="majorHAnsi" w:cstheme="majorBidi"/>
      <w:color w:val="1F4E79" w:themeColor="accent1" w:themeShade="80"/>
      <w:sz w:val="36"/>
      <w:szCs w:val="36"/>
    </w:rPr>
  </w:style>
  <w:style w:type="paragraph" w:styleId="Heading2">
    <w:name w:val="heading 2"/>
    <w:basedOn w:val="Normal"/>
    <w:next w:val="Normal"/>
    <w:link w:val="Heading2Char"/>
    <w:uiPriority w:val="9"/>
    <w:unhideWhenUsed/>
    <w:qFormat/>
    <w:rsid w:val="00F67D62"/>
    <w:pPr>
      <w:keepNext/>
      <w:keepLines/>
      <w:spacing w:before="40" w:after="0" w:line="240" w:lineRule="auto"/>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F67D62"/>
    <w:pPr>
      <w:keepNext/>
      <w:keepLines/>
      <w:spacing w:before="40" w:after="0" w:line="240" w:lineRule="auto"/>
      <w:outlineLvl w:val="2"/>
    </w:pPr>
    <w:rPr>
      <w:rFonts w:asciiTheme="majorHAnsi" w:eastAsiaTheme="majorEastAsia" w:hAnsiTheme="majorHAnsi" w:cstheme="majorBidi"/>
      <w:color w:val="2E74B5" w:themeColor="accent1" w:themeShade="BF"/>
      <w:sz w:val="28"/>
      <w:szCs w:val="28"/>
    </w:rPr>
  </w:style>
  <w:style w:type="paragraph" w:styleId="Heading4">
    <w:name w:val="heading 4"/>
    <w:basedOn w:val="Normal"/>
    <w:next w:val="Normal"/>
    <w:link w:val="Heading4Char"/>
    <w:uiPriority w:val="9"/>
    <w:unhideWhenUsed/>
    <w:qFormat/>
    <w:rsid w:val="00F67D62"/>
    <w:pPr>
      <w:keepNext/>
      <w:keepLines/>
      <w:spacing w:before="40" w:after="0"/>
      <w:outlineLvl w:val="3"/>
    </w:pPr>
    <w:rPr>
      <w:rFonts w:asciiTheme="majorHAnsi" w:eastAsiaTheme="majorEastAsia" w:hAnsiTheme="majorHAnsi" w:cstheme="majorBidi"/>
      <w:color w:val="2E74B5" w:themeColor="accent1" w:themeShade="BF"/>
      <w:sz w:val="24"/>
      <w:szCs w:val="24"/>
    </w:rPr>
  </w:style>
  <w:style w:type="paragraph" w:styleId="Heading5">
    <w:name w:val="heading 5"/>
    <w:basedOn w:val="Normal"/>
    <w:next w:val="Normal"/>
    <w:link w:val="Heading5Char"/>
    <w:uiPriority w:val="9"/>
    <w:semiHidden/>
    <w:unhideWhenUsed/>
    <w:qFormat/>
    <w:rsid w:val="00F67D62"/>
    <w:pPr>
      <w:keepNext/>
      <w:keepLines/>
      <w:spacing w:before="40" w:after="0"/>
      <w:outlineLvl w:val="4"/>
    </w:pPr>
    <w:rPr>
      <w:rFonts w:asciiTheme="majorHAnsi" w:eastAsiaTheme="majorEastAsia" w:hAnsiTheme="majorHAnsi" w:cstheme="majorBidi"/>
      <w:caps/>
      <w:color w:val="2E74B5" w:themeColor="accent1" w:themeShade="BF"/>
    </w:rPr>
  </w:style>
  <w:style w:type="paragraph" w:styleId="Heading6">
    <w:name w:val="heading 6"/>
    <w:basedOn w:val="Normal"/>
    <w:next w:val="Normal"/>
    <w:link w:val="Heading6Char"/>
    <w:uiPriority w:val="9"/>
    <w:semiHidden/>
    <w:unhideWhenUsed/>
    <w:qFormat/>
    <w:rsid w:val="00F67D62"/>
    <w:pPr>
      <w:keepNext/>
      <w:keepLines/>
      <w:spacing w:before="40" w:after="0"/>
      <w:outlineLvl w:val="5"/>
    </w:pPr>
    <w:rPr>
      <w:rFonts w:asciiTheme="majorHAnsi" w:eastAsiaTheme="majorEastAsia" w:hAnsiTheme="majorHAnsi" w:cstheme="majorBidi"/>
      <w:i/>
      <w:iCs/>
      <w:caps/>
      <w:color w:val="1F4E79" w:themeColor="accent1" w:themeShade="80"/>
    </w:rPr>
  </w:style>
  <w:style w:type="paragraph" w:styleId="Heading7">
    <w:name w:val="heading 7"/>
    <w:basedOn w:val="Normal"/>
    <w:next w:val="Normal"/>
    <w:link w:val="Heading7Char"/>
    <w:uiPriority w:val="9"/>
    <w:semiHidden/>
    <w:unhideWhenUsed/>
    <w:qFormat/>
    <w:rsid w:val="00F67D62"/>
    <w:pPr>
      <w:keepNext/>
      <w:keepLines/>
      <w:spacing w:before="40" w:after="0"/>
      <w:outlineLvl w:val="6"/>
    </w:pPr>
    <w:rPr>
      <w:rFonts w:asciiTheme="majorHAnsi" w:eastAsiaTheme="majorEastAsia" w:hAnsiTheme="majorHAnsi" w:cstheme="majorBidi"/>
      <w:b/>
      <w:bCs/>
      <w:color w:val="1F4E79" w:themeColor="accent1" w:themeShade="80"/>
    </w:rPr>
  </w:style>
  <w:style w:type="paragraph" w:styleId="Heading8">
    <w:name w:val="heading 8"/>
    <w:basedOn w:val="Normal"/>
    <w:next w:val="Normal"/>
    <w:link w:val="Heading8Char"/>
    <w:uiPriority w:val="9"/>
    <w:semiHidden/>
    <w:unhideWhenUsed/>
    <w:qFormat/>
    <w:rsid w:val="00F67D62"/>
    <w:pPr>
      <w:keepNext/>
      <w:keepLines/>
      <w:spacing w:before="40" w:after="0"/>
      <w:outlineLvl w:val="7"/>
    </w:pPr>
    <w:rPr>
      <w:rFonts w:asciiTheme="majorHAnsi" w:eastAsiaTheme="majorEastAsia" w:hAnsiTheme="majorHAnsi" w:cstheme="majorBidi"/>
      <w:b/>
      <w:bCs/>
      <w:i/>
      <w:iCs/>
      <w:color w:val="1F4E79" w:themeColor="accent1" w:themeShade="80"/>
    </w:rPr>
  </w:style>
  <w:style w:type="paragraph" w:styleId="Heading9">
    <w:name w:val="heading 9"/>
    <w:basedOn w:val="Normal"/>
    <w:next w:val="Normal"/>
    <w:link w:val="Heading9Char"/>
    <w:uiPriority w:val="9"/>
    <w:semiHidden/>
    <w:unhideWhenUsed/>
    <w:qFormat/>
    <w:rsid w:val="00F67D62"/>
    <w:pPr>
      <w:keepNext/>
      <w:keepLines/>
      <w:spacing w:before="40" w:after="0"/>
      <w:outlineLvl w:val="8"/>
    </w:pPr>
    <w:rPr>
      <w:rFonts w:asciiTheme="majorHAnsi" w:eastAsiaTheme="majorEastAsia" w:hAnsiTheme="majorHAnsi" w:cstheme="majorBidi"/>
      <w:i/>
      <w:iCs/>
      <w:color w:val="1F4E79"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7D62"/>
    <w:rPr>
      <w:rFonts w:asciiTheme="majorHAnsi" w:eastAsiaTheme="majorEastAsia" w:hAnsiTheme="majorHAnsi" w:cstheme="majorBidi"/>
      <w:color w:val="1F4E79" w:themeColor="accent1" w:themeShade="80"/>
      <w:sz w:val="36"/>
      <w:szCs w:val="36"/>
    </w:rPr>
  </w:style>
  <w:style w:type="character" w:customStyle="1" w:styleId="Heading2Char">
    <w:name w:val="Heading 2 Char"/>
    <w:basedOn w:val="DefaultParagraphFont"/>
    <w:link w:val="Heading2"/>
    <w:uiPriority w:val="9"/>
    <w:rsid w:val="00F67D62"/>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F67D62"/>
    <w:rPr>
      <w:rFonts w:asciiTheme="majorHAnsi" w:eastAsiaTheme="majorEastAsia" w:hAnsiTheme="majorHAnsi" w:cstheme="majorBidi"/>
      <w:color w:val="2E74B5" w:themeColor="accent1" w:themeShade="BF"/>
      <w:sz w:val="28"/>
      <w:szCs w:val="28"/>
    </w:rPr>
  </w:style>
  <w:style w:type="character" w:customStyle="1" w:styleId="Heading4Char">
    <w:name w:val="Heading 4 Char"/>
    <w:basedOn w:val="DefaultParagraphFont"/>
    <w:link w:val="Heading4"/>
    <w:uiPriority w:val="9"/>
    <w:rsid w:val="00F67D62"/>
    <w:rPr>
      <w:rFonts w:asciiTheme="majorHAnsi" w:eastAsiaTheme="majorEastAsia" w:hAnsiTheme="majorHAnsi" w:cstheme="majorBidi"/>
      <w:color w:val="2E74B5" w:themeColor="accent1" w:themeShade="BF"/>
      <w:sz w:val="24"/>
      <w:szCs w:val="24"/>
    </w:rPr>
  </w:style>
  <w:style w:type="paragraph" w:styleId="Header">
    <w:name w:val="header"/>
    <w:basedOn w:val="Normal"/>
    <w:link w:val="HeaderChar"/>
    <w:uiPriority w:val="99"/>
    <w:unhideWhenUsed/>
    <w:rsid w:val="00E652A2"/>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52A2"/>
  </w:style>
  <w:style w:type="paragraph" w:styleId="Footer">
    <w:name w:val="footer"/>
    <w:basedOn w:val="Normal"/>
    <w:link w:val="FooterChar"/>
    <w:uiPriority w:val="99"/>
    <w:unhideWhenUsed/>
    <w:rsid w:val="00E652A2"/>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52A2"/>
  </w:style>
  <w:style w:type="paragraph" w:customStyle="1" w:styleId="APAHeadingCenter">
    <w:name w:val="APA Heading Center"/>
    <w:basedOn w:val="Normal"/>
    <w:next w:val="Normal"/>
    <w:rsid w:val="00E652A2"/>
    <w:pPr>
      <w:spacing w:after="0" w:line="480" w:lineRule="auto"/>
      <w:jc w:val="center"/>
    </w:pPr>
    <w:rPr>
      <w:rFonts w:ascii="Calibri" w:eastAsia="Calibri" w:hAnsi="Calibri" w:cs="Times New Roman"/>
      <w:sz w:val="24"/>
    </w:rPr>
  </w:style>
  <w:style w:type="paragraph" w:styleId="ListParagraph">
    <w:name w:val="List Paragraph"/>
    <w:basedOn w:val="Normal"/>
    <w:uiPriority w:val="34"/>
    <w:qFormat/>
    <w:rsid w:val="00E652A2"/>
    <w:pPr>
      <w:ind w:left="720"/>
      <w:contextualSpacing/>
    </w:pPr>
  </w:style>
  <w:style w:type="character" w:styleId="CommentReference">
    <w:name w:val="annotation reference"/>
    <w:basedOn w:val="DefaultParagraphFont"/>
    <w:uiPriority w:val="99"/>
    <w:rsid w:val="00E652A2"/>
    <w:rPr>
      <w:sz w:val="18"/>
      <w:szCs w:val="18"/>
    </w:rPr>
  </w:style>
  <w:style w:type="paragraph" w:styleId="CommentText">
    <w:name w:val="annotation text"/>
    <w:basedOn w:val="Normal"/>
    <w:link w:val="CommentTextChar"/>
    <w:uiPriority w:val="99"/>
    <w:rsid w:val="00E652A2"/>
    <w:pPr>
      <w:spacing w:line="240" w:lineRule="auto"/>
    </w:pPr>
    <w:rPr>
      <w:rFonts w:ascii="Calibri" w:eastAsia="Calibri" w:hAnsi="Calibri" w:cs="Times New Roman"/>
      <w:sz w:val="24"/>
      <w:szCs w:val="24"/>
    </w:rPr>
  </w:style>
  <w:style w:type="character" w:customStyle="1" w:styleId="CommentTextChar">
    <w:name w:val="Comment Text Char"/>
    <w:basedOn w:val="DefaultParagraphFont"/>
    <w:link w:val="CommentText"/>
    <w:uiPriority w:val="99"/>
    <w:rsid w:val="00E652A2"/>
    <w:rPr>
      <w:rFonts w:ascii="Calibri" w:eastAsia="Calibri" w:hAnsi="Calibri" w:cs="Times New Roman"/>
      <w:sz w:val="24"/>
      <w:szCs w:val="24"/>
    </w:rPr>
  </w:style>
  <w:style w:type="paragraph" w:styleId="BalloonText">
    <w:name w:val="Balloon Text"/>
    <w:basedOn w:val="Normal"/>
    <w:link w:val="BalloonTextChar"/>
    <w:uiPriority w:val="99"/>
    <w:semiHidden/>
    <w:unhideWhenUsed/>
    <w:rsid w:val="00E652A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52A2"/>
    <w:rPr>
      <w:rFonts w:ascii="Segoe UI" w:hAnsi="Segoe UI" w:cs="Segoe UI"/>
      <w:sz w:val="18"/>
      <w:szCs w:val="18"/>
    </w:rPr>
  </w:style>
  <w:style w:type="paragraph" w:styleId="TOCHeading">
    <w:name w:val="TOC Heading"/>
    <w:basedOn w:val="Heading1"/>
    <w:next w:val="Normal"/>
    <w:uiPriority w:val="39"/>
    <w:unhideWhenUsed/>
    <w:qFormat/>
    <w:rsid w:val="00F67D62"/>
    <w:pPr>
      <w:outlineLvl w:val="9"/>
    </w:pPr>
  </w:style>
  <w:style w:type="paragraph" w:customStyle="1" w:styleId="APAReference">
    <w:name w:val="APA Reference"/>
    <w:basedOn w:val="Normal"/>
    <w:rsid w:val="00E652A2"/>
    <w:pPr>
      <w:spacing w:after="0" w:line="480" w:lineRule="auto"/>
      <w:ind w:left="720" w:hanging="720"/>
    </w:pPr>
    <w:rPr>
      <w:rFonts w:ascii="Calibri" w:eastAsia="Calibri" w:hAnsi="Calibri" w:cs="Times New Roman"/>
      <w:sz w:val="24"/>
    </w:rPr>
  </w:style>
  <w:style w:type="character" w:styleId="Hyperlink">
    <w:name w:val="Hyperlink"/>
    <w:basedOn w:val="DefaultParagraphFont"/>
    <w:uiPriority w:val="99"/>
    <w:rsid w:val="00E652A2"/>
    <w:rPr>
      <w:color w:val="0563C1" w:themeColor="hyperlink"/>
      <w:u w:val="single"/>
    </w:rPr>
  </w:style>
  <w:style w:type="paragraph" w:customStyle="1" w:styleId="APA">
    <w:name w:val="APA"/>
    <w:basedOn w:val="BodyText"/>
    <w:rsid w:val="00E652A2"/>
    <w:pPr>
      <w:spacing w:after="0" w:line="480" w:lineRule="auto"/>
      <w:ind w:firstLine="720"/>
    </w:pPr>
    <w:rPr>
      <w:rFonts w:ascii="Calibri" w:eastAsia="Calibri" w:hAnsi="Calibri" w:cs="Times New Roman"/>
      <w:sz w:val="24"/>
    </w:rPr>
  </w:style>
  <w:style w:type="paragraph" w:customStyle="1" w:styleId="APAHeadingCenterIncludedInTOC">
    <w:name w:val="APA Heading Center Included In TOC"/>
    <w:basedOn w:val="APA"/>
    <w:next w:val="APA"/>
    <w:link w:val="APAHeadingCenterIncludedInTOCChar"/>
    <w:rsid w:val="00E652A2"/>
    <w:pPr>
      <w:ind w:firstLine="0"/>
      <w:jc w:val="center"/>
      <w:outlineLvl w:val="0"/>
    </w:pPr>
  </w:style>
  <w:style w:type="character" w:customStyle="1" w:styleId="APAHeadingCenterIncludedInTOCChar">
    <w:name w:val="APA Heading Center Included In TOC Char"/>
    <w:link w:val="APAHeadingCenterIncludedInTOC"/>
    <w:rsid w:val="00E652A2"/>
    <w:rPr>
      <w:rFonts w:ascii="Calibri" w:eastAsia="Calibri" w:hAnsi="Calibri" w:cs="Times New Roman"/>
      <w:sz w:val="24"/>
    </w:rPr>
  </w:style>
  <w:style w:type="paragraph" w:styleId="BodyText">
    <w:name w:val="Body Text"/>
    <w:basedOn w:val="Normal"/>
    <w:link w:val="BodyTextChar"/>
    <w:uiPriority w:val="99"/>
    <w:semiHidden/>
    <w:unhideWhenUsed/>
    <w:rsid w:val="00E652A2"/>
    <w:pPr>
      <w:spacing w:after="120"/>
    </w:pPr>
  </w:style>
  <w:style w:type="character" w:customStyle="1" w:styleId="BodyTextChar">
    <w:name w:val="Body Text Char"/>
    <w:basedOn w:val="DefaultParagraphFont"/>
    <w:link w:val="BodyText"/>
    <w:uiPriority w:val="99"/>
    <w:semiHidden/>
    <w:rsid w:val="00E652A2"/>
  </w:style>
  <w:style w:type="table" w:customStyle="1" w:styleId="PlainTable11">
    <w:name w:val="Plain Table 11"/>
    <w:basedOn w:val="TableNormal"/>
    <w:uiPriority w:val="41"/>
    <w:rsid w:val="00E652A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Strong">
    <w:name w:val="Strong"/>
    <w:basedOn w:val="DefaultParagraphFont"/>
    <w:uiPriority w:val="22"/>
    <w:qFormat/>
    <w:rsid w:val="00F67D62"/>
    <w:rPr>
      <w:b/>
      <w:bCs/>
    </w:rPr>
  </w:style>
  <w:style w:type="paragraph" w:styleId="NormalWeb">
    <w:name w:val="Normal (Web)"/>
    <w:basedOn w:val="Normal"/>
    <w:uiPriority w:val="99"/>
    <w:unhideWhenUsed/>
    <w:rsid w:val="00E652A2"/>
    <w:pPr>
      <w:spacing w:before="240" w:after="240" w:line="336" w:lineRule="atLeast"/>
    </w:pPr>
    <w:rPr>
      <w:rFonts w:ascii="Arial" w:eastAsia="Times New Roman" w:hAnsi="Arial" w:cs="Arial"/>
      <w:sz w:val="24"/>
      <w:szCs w:val="24"/>
    </w:rPr>
  </w:style>
  <w:style w:type="character" w:styleId="FollowedHyperlink">
    <w:name w:val="FollowedHyperlink"/>
    <w:basedOn w:val="DefaultParagraphFont"/>
    <w:uiPriority w:val="99"/>
    <w:semiHidden/>
    <w:unhideWhenUsed/>
    <w:rsid w:val="00E652A2"/>
    <w:rPr>
      <w:color w:val="954F72" w:themeColor="followedHyperlink"/>
      <w:u w:val="single"/>
    </w:rPr>
  </w:style>
  <w:style w:type="paragraph" w:customStyle="1" w:styleId="DecimalAligned">
    <w:name w:val="Decimal Aligned"/>
    <w:basedOn w:val="Normal"/>
    <w:uiPriority w:val="40"/>
    <w:rsid w:val="00E652A2"/>
    <w:pPr>
      <w:tabs>
        <w:tab w:val="decimal" w:pos="360"/>
      </w:tabs>
      <w:spacing w:after="200" w:line="276" w:lineRule="auto"/>
    </w:pPr>
    <w:rPr>
      <w:rFonts w:cs="Times New Roman"/>
    </w:rPr>
  </w:style>
  <w:style w:type="character" w:styleId="SubtleEmphasis">
    <w:name w:val="Subtle Emphasis"/>
    <w:basedOn w:val="DefaultParagraphFont"/>
    <w:uiPriority w:val="19"/>
    <w:qFormat/>
    <w:rsid w:val="00F67D62"/>
    <w:rPr>
      <w:i/>
      <w:iCs/>
      <w:color w:val="595959" w:themeColor="text1" w:themeTint="A6"/>
    </w:rPr>
  </w:style>
  <w:style w:type="table" w:styleId="MediumShading2-Accent5">
    <w:name w:val="Medium Shading 2 Accent 5"/>
    <w:basedOn w:val="TableNormal"/>
    <w:uiPriority w:val="64"/>
    <w:rsid w:val="00E652A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Subtitle1">
    <w:name w:val="Subtitle1"/>
    <w:basedOn w:val="DefaultParagraphFont"/>
    <w:rsid w:val="00E652A2"/>
  </w:style>
  <w:style w:type="character" w:customStyle="1" w:styleId="apple-converted-space">
    <w:name w:val="apple-converted-space"/>
    <w:basedOn w:val="DefaultParagraphFont"/>
    <w:rsid w:val="00E652A2"/>
  </w:style>
  <w:style w:type="character" w:styleId="Emphasis">
    <w:name w:val="Emphasis"/>
    <w:basedOn w:val="DefaultParagraphFont"/>
    <w:uiPriority w:val="20"/>
    <w:qFormat/>
    <w:rsid w:val="00F67D62"/>
    <w:rPr>
      <w:i/>
      <w:iCs/>
    </w:rPr>
  </w:style>
  <w:style w:type="character" w:customStyle="1" w:styleId="user-generated">
    <w:name w:val="user-generated"/>
    <w:basedOn w:val="DefaultParagraphFont"/>
    <w:rsid w:val="00E652A2"/>
  </w:style>
  <w:style w:type="character" w:customStyle="1" w:styleId="required-asterisk3">
    <w:name w:val="required-asterisk3"/>
    <w:basedOn w:val="DefaultParagraphFont"/>
    <w:rsid w:val="00E652A2"/>
    <w:rPr>
      <w:vanish/>
      <w:webHidden w:val="0"/>
      <w:specVanish w:val="0"/>
    </w:rPr>
  </w:style>
  <w:style w:type="character" w:customStyle="1" w:styleId="question-number2">
    <w:name w:val="question-number2"/>
    <w:basedOn w:val="DefaultParagraphFont"/>
    <w:rsid w:val="00E652A2"/>
    <w:rPr>
      <w:vanish w:val="0"/>
      <w:webHidden w:val="0"/>
      <w:specVanish w:val="0"/>
    </w:rPr>
  </w:style>
  <w:style w:type="character" w:customStyle="1" w:styleId="question-dot">
    <w:name w:val="question-dot"/>
    <w:basedOn w:val="DefaultParagraphFont"/>
    <w:rsid w:val="00E652A2"/>
  </w:style>
  <w:style w:type="character" w:customStyle="1" w:styleId="radio-button-label-text1">
    <w:name w:val="radio-button-label-text1"/>
    <w:basedOn w:val="DefaultParagraphFont"/>
    <w:rsid w:val="00E652A2"/>
    <w:rPr>
      <w:vanish w:val="0"/>
      <w:webHidden w:val="0"/>
      <w:specVanish w:val="0"/>
    </w:rPr>
  </w:style>
  <w:style w:type="character" w:customStyle="1" w:styleId="emoji-label-text2">
    <w:name w:val="emoji-label-text2"/>
    <w:basedOn w:val="DefaultParagraphFont"/>
    <w:rsid w:val="00E652A2"/>
  </w:style>
  <w:style w:type="table" w:customStyle="1" w:styleId="GridTable1Light-Accent11">
    <w:name w:val="Grid Table 1 Light - Accent 11"/>
    <w:basedOn w:val="TableNormal"/>
    <w:uiPriority w:val="46"/>
    <w:rsid w:val="00E652A2"/>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styleId="PlainText">
    <w:name w:val="Plain Text"/>
    <w:basedOn w:val="Normal"/>
    <w:link w:val="PlainTextChar"/>
    <w:uiPriority w:val="99"/>
    <w:semiHidden/>
    <w:unhideWhenUsed/>
    <w:rsid w:val="00E652A2"/>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E652A2"/>
    <w:rPr>
      <w:rFonts w:ascii="Calibri" w:hAnsi="Calibri"/>
      <w:szCs w:val="21"/>
    </w:rPr>
  </w:style>
  <w:style w:type="paragraph" w:styleId="z-TopofForm">
    <w:name w:val="HTML Top of Form"/>
    <w:basedOn w:val="Normal"/>
    <w:next w:val="Normal"/>
    <w:link w:val="z-TopofFormChar"/>
    <w:hidden/>
    <w:uiPriority w:val="99"/>
    <w:semiHidden/>
    <w:unhideWhenUsed/>
    <w:rsid w:val="00E652A2"/>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E652A2"/>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E652A2"/>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E652A2"/>
    <w:rPr>
      <w:rFonts w:ascii="Arial" w:hAnsi="Arial" w:cs="Arial"/>
      <w:vanish/>
      <w:sz w:val="16"/>
      <w:szCs w:val="16"/>
    </w:rPr>
  </w:style>
  <w:style w:type="character" w:customStyle="1" w:styleId="pel">
    <w:name w:val="_pe_l"/>
    <w:basedOn w:val="DefaultParagraphFont"/>
    <w:rsid w:val="00E652A2"/>
  </w:style>
  <w:style w:type="character" w:customStyle="1" w:styleId="bidi">
    <w:name w:val="bidi"/>
    <w:basedOn w:val="DefaultParagraphFont"/>
    <w:rsid w:val="00E652A2"/>
  </w:style>
  <w:style w:type="character" w:customStyle="1" w:styleId="rpf1">
    <w:name w:val="_rp_f1"/>
    <w:basedOn w:val="DefaultParagraphFont"/>
    <w:rsid w:val="00E652A2"/>
  </w:style>
  <w:style w:type="character" w:customStyle="1" w:styleId="rpp1">
    <w:name w:val="_rp_p1"/>
    <w:basedOn w:val="DefaultParagraphFont"/>
    <w:rsid w:val="00E652A2"/>
  </w:style>
  <w:style w:type="character" w:customStyle="1" w:styleId="allowtextselection">
    <w:name w:val="allowtextselection"/>
    <w:basedOn w:val="DefaultParagraphFont"/>
    <w:rsid w:val="00E652A2"/>
  </w:style>
  <w:style w:type="paragraph" w:styleId="CommentSubject">
    <w:name w:val="annotation subject"/>
    <w:basedOn w:val="CommentText"/>
    <w:next w:val="CommentText"/>
    <w:link w:val="CommentSubjectChar"/>
    <w:uiPriority w:val="99"/>
    <w:semiHidden/>
    <w:unhideWhenUsed/>
    <w:rsid w:val="00E652A2"/>
    <w:rPr>
      <w:rFonts w:asciiTheme="minorHAnsi" w:eastAsiaTheme="minorHAnsi" w:hAnsiTheme="minorHAnsi" w:cstheme="minorBidi"/>
      <w:b/>
      <w:bCs/>
      <w:sz w:val="20"/>
      <w:szCs w:val="20"/>
    </w:rPr>
  </w:style>
  <w:style w:type="character" w:customStyle="1" w:styleId="CommentSubjectChar">
    <w:name w:val="Comment Subject Char"/>
    <w:basedOn w:val="CommentTextChar"/>
    <w:link w:val="CommentSubject"/>
    <w:uiPriority w:val="99"/>
    <w:semiHidden/>
    <w:rsid w:val="00E652A2"/>
    <w:rPr>
      <w:rFonts w:ascii="Calibri" w:eastAsia="Calibri" w:hAnsi="Calibri" w:cs="Times New Roman"/>
      <w:b/>
      <w:bCs/>
      <w:sz w:val="20"/>
      <w:szCs w:val="20"/>
    </w:rPr>
  </w:style>
  <w:style w:type="paragraph" w:styleId="Revision">
    <w:name w:val="Revision"/>
    <w:hidden/>
    <w:uiPriority w:val="99"/>
    <w:semiHidden/>
    <w:rsid w:val="00E652A2"/>
    <w:pPr>
      <w:spacing w:after="0" w:line="240" w:lineRule="auto"/>
    </w:pPr>
  </w:style>
  <w:style w:type="paragraph" w:customStyle="1" w:styleId="commentcontentpara">
    <w:name w:val="commentcontentpara"/>
    <w:basedOn w:val="Normal"/>
    <w:rsid w:val="00E652A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artyInformation">
    <w:name w:val="Party Information"/>
    <w:basedOn w:val="Normal"/>
    <w:rsid w:val="00E652A2"/>
    <w:pPr>
      <w:spacing w:after="240" w:line="240" w:lineRule="auto"/>
    </w:pPr>
    <w:rPr>
      <w:color w:val="404040" w:themeColor="text1" w:themeTint="BF"/>
      <w:szCs w:val="20"/>
    </w:rPr>
  </w:style>
  <w:style w:type="table" w:styleId="TableGrid">
    <w:name w:val="Table Grid"/>
    <w:basedOn w:val="TableNormal"/>
    <w:uiPriority w:val="59"/>
    <w:rsid w:val="00D851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85163"/>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GridLight1">
    <w:name w:val="Table Grid Light1"/>
    <w:basedOn w:val="TableNormal"/>
    <w:uiPriority w:val="40"/>
    <w:rsid w:val="00A6416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OC2">
    <w:name w:val="toc 2"/>
    <w:basedOn w:val="Normal"/>
    <w:next w:val="Normal"/>
    <w:autoRedefine/>
    <w:uiPriority w:val="39"/>
    <w:unhideWhenUsed/>
    <w:rsid w:val="00FA33BA"/>
    <w:pPr>
      <w:spacing w:after="100"/>
      <w:ind w:left="220"/>
    </w:pPr>
  </w:style>
  <w:style w:type="paragraph" w:styleId="TOC3">
    <w:name w:val="toc 3"/>
    <w:basedOn w:val="Normal"/>
    <w:next w:val="Normal"/>
    <w:autoRedefine/>
    <w:uiPriority w:val="39"/>
    <w:unhideWhenUsed/>
    <w:rsid w:val="00FA33BA"/>
    <w:pPr>
      <w:spacing w:after="100"/>
      <w:ind w:left="440"/>
    </w:pPr>
  </w:style>
  <w:style w:type="paragraph" w:styleId="TOC1">
    <w:name w:val="toc 1"/>
    <w:basedOn w:val="Normal"/>
    <w:next w:val="Normal"/>
    <w:autoRedefine/>
    <w:uiPriority w:val="39"/>
    <w:unhideWhenUsed/>
    <w:rsid w:val="00D4016B"/>
    <w:pPr>
      <w:spacing w:after="100"/>
      <w:outlineLvl w:val="0"/>
    </w:pPr>
    <w:rPr>
      <w:rFonts w:ascii="Times New Roman" w:hAnsi="Times New Roman" w:cs="Times New Roman"/>
      <w:bCs/>
      <w:sz w:val="24"/>
      <w:szCs w:val="24"/>
    </w:rPr>
  </w:style>
  <w:style w:type="character" w:styleId="LineNumber">
    <w:name w:val="line number"/>
    <w:basedOn w:val="DefaultParagraphFont"/>
    <w:uiPriority w:val="99"/>
    <w:semiHidden/>
    <w:unhideWhenUsed/>
    <w:rsid w:val="00400515"/>
  </w:style>
  <w:style w:type="paragraph" w:customStyle="1" w:styleId="CenteredTextSingleSpace">
    <w:name w:val="Centered Text Single Space"/>
    <w:basedOn w:val="Normal"/>
    <w:uiPriority w:val="99"/>
    <w:semiHidden/>
    <w:rsid w:val="00F0436F"/>
    <w:pPr>
      <w:autoSpaceDE w:val="0"/>
      <w:autoSpaceDN w:val="0"/>
      <w:adjustRightInd w:val="0"/>
      <w:snapToGrid w:val="0"/>
      <w:spacing w:after="0" w:line="240" w:lineRule="auto"/>
      <w:jc w:val="center"/>
    </w:pPr>
    <w:rPr>
      <w:rFonts w:ascii="Times New Roman" w:eastAsia="Times New Roman" w:hAnsi="Times New Roman" w:cs="Times New Roman"/>
      <w:sz w:val="24"/>
      <w:szCs w:val="24"/>
    </w:rPr>
  </w:style>
  <w:style w:type="character" w:customStyle="1" w:styleId="Heading5Char">
    <w:name w:val="Heading 5 Char"/>
    <w:basedOn w:val="DefaultParagraphFont"/>
    <w:link w:val="Heading5"/>
    <w:uiPriority w:val="9"/>
    <w:semiHidden/>
    <w:rsid w:val="00F67D62"/>
    <w:rPr>
      <w:rFonts w:asciiTheme="majorHAnsi" w:eastAsiaTheme="majorEastAsia" w:hAnsiTheme="majorHAnsi" w:cstheme="majorBidi"/>
      <w:caps/>
      <w:color w:val="2E74B5" w:themeColor="accent1" w:themeShade="BF"/>
    </w:rPr>
  </w:style>
  <w:style w:type="character" w:customStyle="1" w:styleId="Heading6Char">
    <w:name w:val="Heading 6 Char"/>
    <w:basedOn w:val="DefaultParagraphFont"/>
    <w:link w:val="Heading6"/>
    <w:uiPriority w:val="9"/>
    <w:semiHidden/>
    <w:rsid w:val="00F67D62"/>
    <w:rPr>
      <w:rFonts w:asciiTheme="majorHAnsi" w:eastAsiaTheme="majorEastAsia" w:hAnsiTheme="majorHAnsi" w:cstheme="majorBidi"/>
      <w:i/>
      <w:iCs/>
      <w:caps/>
      <w:color w:val="1F4E79" w:themeColor="accent1" w:themeShade="80"/>
    </w:rPr>
  </w:style>
  <w:style w:type="character" w:customStyle="1" w:styleId="Heading7Char">
    <w:name w:val="Heading 7 Char"/>
    <w:basedOn w:val="DefaultParagraphFont"/>
    <w:link w:val="Heading7"/>
    <w:uiPriority w:val="9"/>
    <w:semiHidden/>
    <w:rsid w:val="00F67D62"/>
    <w:rPr>
      <w:rFonts w:asciiTheme="majorHAnsi" w:eastAsiaTheme="majorEastAsia" w:hAnsiTheme="majorHAnsi" w:cstheme="majorBidi"/>
      <w:b/>
      <w:bCs/>
      <w:color w:val="1F4E79" w:themeColor="accent1" w:themeShade="80"/>
    </w:rPr>
  </w:style>
  <w:style w:type="character" w:customStyle="1" w:styleId="Heading8Char">
    <w:name w:val="Heading 8 Char"/>
    <w:basedOn w:val="DefaultParagraphFont"/>
    <w:link w:val="Heading8"/>
    <w:uiPriority w:val="9"/>
    <w:semiHidden/>
    <w:rsid w:val="00F67D62"/>
    <w:rPr>
      <w:rFonts w:asciiTheme="majorHAnsi" w:eastAsiaTheme="majorEastAsia" w:hAnsiTheme="majorHAnsi" w:cstheme="majorBidi"/>
      <w:b/>
      <w:bCs/>
      <w:i/>
      <w:iCs/>
      <w:color w:val="1F4E79" w:themeColor="accent1" w:themeShade="80"/>
    </w:rPr>
  </w:style>
  <w:style w:type="character" w:customStyle="1" w:styleId="Heading9Char">
    <w:name w:val="Heading 9 Char"/>
    <w:basedOn w:val="DefaultParagraphFont"/>
    <w:link w:val="Heading9"/>
    <w:uiPriority w:val="9"/>
    <w:semiHidden/>
    <w:rsid w:val="00F67D62"/>
    <w:rPr>
      <w:rFonts w:asciiTheme="majorHAnsi" w:eastAsiaTheme="majorEastAsia" w:hAnsiTheme="majorHAnsi" w:cstheme="majorBidi"/>
      <w:i/>
      <w:iCs/>
      <w:color w:val="1F4E79" w:themeColor="accent1" w:themeShade="80"/>
    </w:rPr>
  </w:style>
  <w:style w:type="paragraph" w:styleId="Caption">
    <w:name w:val="caption"/>
    <w:basedOn w:val="Normal"/>
    <w:next w:val="Normal"/>
    <w:uiPriority w:val="35"/>
    <w:semiHidden/>
    <w:unhideWhenUsed/>
    <w:qFormat/>
    <w:rsid w:val="00F67D62"/>
    <w:pPr>
      <w:spacing w:line="240" w:lineRule="auto"/>
    </w:pPr>
    <w:rPr>
      <w:b/>
      <w:bCs/>
      <w:smallCaps/>
      <w:color w:val="44546A" w:themeColor="text2"/>
    </w:rPr>
  </w:style>
  <w:style w:type="paragraph" w:styleId="Title">
    <w:name w:val="Title"/>
    <w:basedOn w:val="Normal"/>
    <w:next w:val="Normal"/>
    <w:link w:val="TitleChar"/>
    <w:uiPriority w:val="10"/>
    <w:qFormat/>
    <w:rsid w:val="00F67D62"/>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leChar">
    <w:name w:val="Title Char"/>
    <w:basedOn w:val="DefaultParagraphFont"/>
    <w:link w:val="Title"/>
    <w:uiPriority w:val="10"/>
    <w:rsid w:val="00F67D62"/>
    <w:rPr>
      <w:rFonts w:asciiTheme="majorHAnsi" w:eastAsiaTheme="majorEastAsia" w:hAnsiTheme="majorHAnsi" w:cstheme="majorBidi"/>
      <w:caps/>
      <w:color w:val="44546A" w:themeColor="text2"/>
      <w:spacing w:val="-15"/>
      <w:sz w:val="72"/>
      <w:szCs w:val="72"/>
    </w:rPr>
  </w:style>
  <w:style w:type="paragraph" w:styleId="Subtitle">
    <w:name w:val="Subtitle"/>
    <w:basedOn w:val="Normal"/>
    <w:next w:val="Normal"/>
    <w:link w:val="SubtitleChar"/>
    <w:uiPriority w:val="11"/>
    <w:qFormat/>
    <w:rsid w:val="00F67D62"/>
    <w:pPr>
      <w:numPr>
        <w:ilvl w:val="1"/>
      </w:numPr>
      <w:spacing w:after="240" w:line="240" w:lineRule="auto"/>
    </w:pPr>
    <w:rPr>
      <w:rFonts w:asciiTheme="majorHAnsi" w:eastAsiaTheme="majorEastAsia" w:hAnsiTheme="majorHAnsi" w:cstheme="majorBidi"/>
      <w:color w:val="5B9BD5" w:themeColor="accent1"/>
      <w:sz w:val="28"/>
      <w:szCs w:val="28"/>
    </w:rPr>
  </w:style>
  <w:style w:type="character" w:customStyle="1" w:styleId="SubtitleChar">
    <w:name w:val="Subtitle Char"/>
    <w:basedOn w:val="DefaultParagraphFont"/>
    <w:link w:val="Subtitle"/>
    <w:uiPriority w:val="11"/>
    <w:rsid w:val="00F67D62"/>
    <w:rPr>
      <w:rFonts w:asciiTheme="majorHAnsi" w:eastAsiaTheme="majorEastAsia" w:hAnsiTheme="majorHAnsi" w:cstheme="majorBidi"/>
      <w:color w:val="5B9BD5" w:themeColor="accent1"/>
      <w:sz w:val="28"/>
      <w:szCs w:val="28"/>
    </w:rPr>
  </w:style>
  <w:style w:type="paragraph" w:styleId="NoSpacing">
    <w:name w:val="No Spacing"/>
    <w:uiPriority w:val="1"/>
    <w:qFormat/>
    <w:rsid w:val="00F67D62"/>
    <w:pPr>
      <w:spacing w:after="0" w:line="240" w:lineRule="auto"/>
    </w:pPr>
  </w:style>
  <w:style w:type="paragraph" w:styleId="Quote">
    <w:name w:val="Quote"/>
    <w:basedOn w:val="Normal"/>
    <w:next w:val="Normal"/>
    <w:link w:val="QuoteChar"/>
    <w:uiPriority w:val="29"/>
    <w:qFormat/>
    <w:rsid w:val="00F67D62"/>
    <w:pPr>
      <w:spacing w:before="120" w:after="120"/>
      <w:ind w:left="720"/>
    </w:pPr>
    <w:rPr>
      <w:color w:val="44546A" w:themeColor="text2"/>
      <w:sz w:val="24"/>
      <w:szCs w:val="24"/>
    </w:rPr>
  </w:style>
  <w:style w:type="character" w:customStyle="1" w:styleId="QuoteChar">
    <w:name w:val="Quote Char"/>
    <w:basedOn w:val="DefaultParagraphFont"/>
    <w:link w:val="Quote"/>
    <w:uiPriority w:val="29"/>
    <w:rsid w:val="00F67D62"/>
    <w:rPr>
      <w:color w:val="44546A" w:themeColor="text2"/>
      <w:sz w:val="24"/>
      <w:szCs w:val="24"/>
    </w:rPr>
  </w:style>
  <w:style w:type="paragraph" w:styleId="IntenseQuote">
    <w:name w:val="Intense Quote"/>
    <w:basedOn w:val="Normal"/>
    <w:next w:val="Normal"/>
    <w:link w:val="IntenseQuoteChar"/>
    <w:uiPriority w:val="30"/>
    <w:qFormat/>
    <w:rsid w:val="00F67D62"/>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IntenseQuoteChar">
    <w:name w:val="Intense Quote Char"/>
    <w:basedOn w:val="DefaultParagraphFont"/>
    <w:link w:val="IntenseQuote"/>
    <w:uiPriority w:val="30"/>
    <w:rsid w:val="00F67D62"/>
    <w:rPr>
      <w:rFonts w:asciiTheme="majorHAnsi" w:eastAsiaTheme="majorEastAsia" w:hAnsiTheme="majorHAnsi" w:cstheme="majorBidi"/>
      <w:color w:val="44546A" w:themeColor="text2"/>
      <w:spacing w:val="-6"/>
      <w:sz w:val="32"/>
      <w:szCs w:val="32"/>
    </w:rPr>
  </w:style>
  <w:style w:type="character" w:styleId="IntenseEmphasis">
    <w:name w:val="Intense Emphasis"/>
    <w:basedOn w:val="DefaultParagraphFont"/>
    <w:uiPriority w:val="21"/>
    <w:qFormat/>
    <w:rsid w:val="00F67D62"/>
    <w:rPr>
      <w:b/>
      <w:bCs/>
      <w:i/>
      <w:iCs/>
    </w:rPr>
  </w:style>
  <w:style w:type="character" w:styleId="SubtleReference">
    <w:name w:val="Subtle Reference"/>
    <w:basedOn w:val="DefaultParagraphFont"/>
    <w:uiPriority w:val="31"/>
    <w:qFormat/>
    <w:rsid w:val="00F67D62"/>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F67D62"/>
    <w:rPr>
      <w:b/>
      <w:bCs/>
      <w:smallCaps/>
      <w:color w:val="44546A" w:themeColor="text2"/>
      <w:u w:val="single"/>
    </w:rPr>
  </w:style>
  <w:style w:type="character" w:styleId="BookTitle">
    <w:name w:val="Book Title"/>
    <w:basedOn w:val="DefaultParagraphFont"/>
    <w:uiPriority w:val="33"/>
    <w:qFormat/>
    <w:rsid w:val="00F67D62"/>
    <w:rPr>
      <w:b/>
      <w:bCs/>
      <w:smallCaps/>
      <w:spacing w:val="1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548418">
      <w:bodyDiv w:val="1"/>
      <w:marLeft w:val="0"/>
      <w:marRight w:val="0"/>
      <w:marTop w:val="0"/>
      <w:marBottom w:val="0"/>
      <w:divBdr>
        <w:top w:val="none" w:sz="0" w:space="0" w:color="auto"/>
        <w:left w:val="none" w:sz="0" w:space="0" w:color="auto"/>
        <w:bottom w:val="none" w:sz="0" w:space="0" w:color="auto"/>
        <w:right w:val="none" w:sz="0" w:space="0" w:color="auto"/>
      </w:divBdr>
      <w:divsChild>
        <w:div w:id="1782072825">
          <w:marLeft w:val="0"/>
          <w:marRight w:val="0"/>
          <w:marTop w:val="0"/>
          <w:marBottom w:val="0"/>
          <w:divBdr>
            <w:top w:val="none" w:sz="0" w:space="0" w:color="auto"/>
            <w:left w:val="none" w:sz="0" w:space="0" w:color="auto"/>
            <w:bottom w:val="none" w:sz="0" w:space="0" w:color="auto"/>
            <w:right w:val="none" w:sz="0" w:space="0" w:color="auto"/>
          </w:divBdr>
          <w:divsChild>
            <w:div w:id="1488353588">
              <w:marLeft w:val="0"/>
              <w:marRight w:val="0"/>
              <w:marTop w:val="0"/>
              <w:marBottom w:val="0"/>
              <w:divBdr>
                <w:top w:val="none" w:sz="0" w:space="0" w:color="auto"/>
                <w:left w:val="none" w:sz="0" w:space="0" w:color="auto"/>
                <w:bottom w:val="none" w:sz="0" w:space="0" w:color="auto"/>
                <w:right w:val="none" w:sz="0" w:space="0" w:color="auto"/>
              </w:divBdr>
              <w:divsChild>
                <w:div w:id="840655174">
                  <w:marLeft w:val="0"/>
                  <w:marRight w:val="0"/>
                  <w:marTop w:val="0"/>
                  <w:marBottom w:val="0"/>
                  <w:divBdr>
                    <w:top w:val="none" w:sz="0" w:space="0" w:color="auto"/>
                    <w:left w:val="none" w:sz="0" w:space="0" w:color="auto"/>
                    <w:bottom w:val="none" w:sz="0" w:space="0" w:color="auto"/>
                    <w:right w:val="none" w:sz="0" w:space="0" w:color="auto"/>
                  </w:divBdr>
                  <w:divsChild>
                    <w:div w:id="889919421">
                      <w:marLeft w:val="0"/>
                      <w:marRight w:val="0"/>
                      <w:marTop w:val="0"/>
                      <w:marBottom w:val="0"/>
                      <w:divBdr>
                        <w:top w:val="none" w:sz="0" w:space="0" w:color="auto"/>
                        <w:left w:val="none" w:sz="0" w:space="0" w:color="auto"/>
                        <w:bottom w:val="none" w:sz="0" w:space="0" w:color="auto"/>
                        <w:right w:val="none" w:sz="0" w:space="0" w:color="auto"/>
                      </w:divBdr>
                      <w:divsChild>
                        <w:div w:id="401874791">
                          <w:marLeft w:val="0"/>
                          <w:marRight w:val="0"/>
                          <w:marTop w:val="750"/>
                          <w:marBottom w:val="360"/>
                          <w:divBdr>
                            <w:top w:val="single" w:sz="18" w:space="8" w:color="D1D1D1"/>
                            <w:left w:val="none" w:sz="0" w:space="0" w:color="auto"/>
                            <w:bottom w:val="none" w:sz="0" w:space="0" w:color="auto"/>
                            <w:right w:val="none" w:sz="0" w:space="0" w:color="auto"/>
                          </w:divBdr>
                        </w:div>
                      </w:divsChild>
                    </w:div>
                  </w:divsChild>
                </w:div>
              </w:divsChild>
            </w:div>
          </w:divsChild>
        </w:div>
      </w:divsChild>
    </w:div>
    <w:div w:id="1055810445">
      <w:bodyDiv w:val="1"/>
      <w:marLeft w:val="0"/>
      <w:marRight w:val="0"/>
      <w:marTop w:val="0"/>
      <w:marBottom w:val="0"/>
      <w:divBdr>
        <w:top w:val="none" w:sz="0" w:space="0" w:color="auto"/>
        <w:left w:val="none" w:sz="0" w:space="0" w:color="auto"/>
        <w:bottom w:val="none" w:sz="0" w:space="0" w:color="auto"/>
        <w:right w:val="none" w:sz="0" w:space="0" w:color="auto"/>
      </w:divBdr>
    </w:div>
    <w:div w:id="1317148444">
      <w:bodyDiv w:val="1"/>
      <w:marLeft w:val="0"/>
      <w:marRight w:val="0"/>
      <w:marTop w:val="0"/>
      <w:marBottom w:val="0"/>
      <w:divBdr>
        <w:top w:val="none" w:sz="0" w:space="0" w:color="auto"/>
        <w:left w:val="none" w:sz="0" w:space="0" w:color="auto"/>
        <w:bottom w:val="none" w:sz="0" w:space="0" w:color="auto"/>
        <w:right w:val="none" w:sz="0" w:space="0" w:color="auto"/>
      </w:divBdr>
      <w:divsChild>
        <w:div w:id="694188086">
          <w:marLeft w:val="0"/>
          <w:marRight w:val="0"/>
          <w:marTop w:val="0"/>
          <w:marBottom w:val="0"/>
          <w:divBdr>
            <w:top w:val="none" w:sz="0" w:space="0" w:color="auto"/>
            <w:left w:val="none" w:sz="0" w:space="0" w:color="auto"/>
            <w:bottom w:val="none" w:sz="0" w:space="0" w:color="auto"/>
            <w:right w:val="none" w:sz="0" w:space="0" w:color="auto"/>
          </w:divBdr>
          <w:divsChild>
            <w:div w:id="1936011415">
              <w:marLeft w:val="0"/>
              <w:marRight w:val="0"/>
              <w:marTop w:val="0"/>
              <w:marBottom w:val="0"/>
              <w:divBdr>
                <w:top w:val="none" w:sz="0" w:space="0" w:color="auto"/>
                <w:left w:val="none" w:sz="0" w:space="0" w:color="auto"/>
                <w:bottom w:val="none" w:sz="0" w:space="0" w:color="auto"/>
                <w:right w:val="none" w:sz="0" w:space="0" w:color="auto"/>
              </w:divBdr>
              <w:divsChild>
                <w:div w:id="1006982770">
                  <w:marLeft w:val="0"/>
                  <w:marRight w:val="0"/>
                  <w:marTop w:val="0"/>
                  <w:marBottom w:val="0"/>
                  <w:divBdr>
                    <w:top w:val="none" w:sz="0" w:space="0" w:color="auto"/>
                    <w:left w:val="none" w:sz="0" w:space="0" w:color="auto"/>
                    <w:bottom w:val="none" w:sz="0" w:space="0" w:color="auto"/>
                    <w:right w:val="none" w:sz="0" w:space="0" w:color="auto"/>
                  </w:divBdr>
                  <w:divsChild>
                    <w:div w:id="1403723833">
                      <w:marLeft w:val="0"/>
                      <w:marRight w:val="0"/>
                      <w:marTop w:val="0"/>
                      <w:marBottom w:val="0"/>
                      <w:divBdr>
                        <w:top w:val="none" w:sz="0" w:space="0" w:color="auto"/>
                        <w:left w:val="none" w:sz="0" w:space="0" w:color="auto"/>
                        <w:bottom w:val="none" w:sz="0" w:space="0" w:color="auto"/>
                        <w:right w:val="none" w:sz="0" w:space="0" w:color="auto"/>
                      </w:divBdr>
                      <w:divsChild>
                        <w:div w:id="1240602571">
                          <w:marLeft w:val="0"/>
                          <w:marRight w:val="0"/>
                          <w:marTop w:val="0"/>
                          <w:marBottom w:val="0"/>
                          <w:divBdr>
                            <w:top w:val="none" w:sz="0" w:space="0" w:color="auto"/>
                            <w:left w:val="none" w:sz="0" w:space="0" w:color="auto"/>
                            <w:bottom w:val="none" w:sz="0" w:space="0" w:color="auto"/>
                            <w:right w:val="none" w:sz="0" w:space="0" w:color="auto"/>
                          </w:divBdr>
                          <w:divsChild>
                            <w:div w:id="656616336">
                              <w:marLeft w:val="0"/>
                              <w:marRight w:val="0"/>
                              <w:marTop w:val="0"/>
                              <w:marBottom w:val="0"/>
                              <w:divBdr>
                                <w:top w:val="none" w:sz="0" w:space="0" w:color="auto"/>
                                <w:left w:val="none" w:sz="0" w:space="0" w:color="auto"/>
                                <w:bottom w:val="none" w:sz="0" w:space="0" w:color="auto"/>
                                <w:right w:val="none" w:sz="0" w:space="0" w:color="auto"/>
                              </w:divBdr>
                              <w:divsChild>
                                <w:div w:id="776872029">
                                  <w:marLeft w:val="300"/>
                                  <w:marRight w:val="30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6606697">
      <w:bodyDiv w:val="1"/>
      <w:marLeft w:val="0"/>
      <w:marRight w:val="0"/>
      <w:marTop w:val="0"/>
      <w:marBottom w:val="0"/>
      <w:divBdr>
        <w:top w:val="none" w:sz="0" w:space="0" w:color="auto"/>
        <w:left w:val="none" w:sz="0" w:space="0" w:color="auto"/>
        <w:bottom w:val="none" w:sz="0" w:space="0" w:color="auto"/>
        <w:right w:val="none" w:sz="0" w:space="0" w:color="auto"/>
      </w:divBdr>
    </w:div>
    <w:div w:id="2013990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hyperlink" Target="https://www.goredforwomen.org/healthcare/" TargetMode="External"/><Relationship Id="rId26" Type="http://schemas.openxmlformats.org/officeDocument/2006/relationships/hyperlink" Target="http://dx.doi.org/http://dx.doi.org/10.7182/pit2015975" TargetMode="External"/><Relationship Id="rId39" Type="http://schemas.openxmlformats.org/officeDocument/2006/relationships/hyperlink" Target="http://www.nursing.jhu.edu/" TargetMode="External"/><Relationship Id="rId21" Type="http://schemas.openxmlformats.org/officeDocument/2006/relationships/hyperlink" Target="http://dx.doi.org/10.1089/jwh.2006M072" TargetMode="External"/><Relationship Id="rId34" Type="http://schemas.openxmlformats.org/officeDocument/2006/relationships/footer" Target="footer6.xml"/><Relationship Id="rId42" Type="http://schemas.openxmlformats.org/officeDocument/2006/relationships/diagramQuickStyle" Target="diagrams/quickStyle1.xml"/><Relationship Id="rId47" Type="http://schemas.openxmlformats.org/officeDocument/2006/relationships/diagramQuickStyle" Target="diagrams/quickStyle2.xml"/><Relationship Id="rId50" Type="http://schemas.openxmlformats.org/officeDocument/2006/relationships/diagramData" Target="diagrams/data3.xml"/><Relationship Id="rId55"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yperlink" Target="https://www.goredforwomen.org/fight-heart-disease-women-go-red-women-official-site/live-healthy/prevent-heart-disease/" TargetMode="External"/><Relationship Id="rId25" Type="http://schemas.openxmlformats.org/officeDocument/2006/relationships/hyperlink" Target="https://share.kaiserpermanente.org/article/kaiser-permanente-awards-2-55-million-grant-to-american-heart-association-initiative-to-address-high-blood-pressure-among-african-americans/" TargetMode="External"/><Relationship Id="rId33" Type="http://schemas.openxmlformats.org/officeDocument/2006/relationships/header" Target="header3.xml"/><Relationship Id="rId38" Type="http://schemas.openxmlformats.org/officeDocument/2006/relationships/image" Target="media/image4.png"/><Relationship Id="rId46" Type="http://schemas.openxmlformats.org/officeDocument/2006/relationships/diagramLayout" Target="diagrams/layout2.xml"/><Relationship Id="rId2" Type="http://schemas.openxmlformats.org/officeDocument/2006/relationships/numbering" Target="numbering.xml"/><Relationship Id="rId16" Type="http://schemas.openxmlformats.org/officeDocument/2006/relationships/hyperlink" Target="http://dx.doi.org/10.1016/j.cct.2011.01.001" TargetMode="External"/><Relationship Id="rId20" Type="http://schemas.openxmlformats.org/officeDocument/2006/relationships/hyperlink" Target="https://www.cdc.gov/nchs/data/hus/hus10.pdf" TargetMode="External"/><Relationship Id="rId29" Type="http://schemas.openxmlformats.org/officeDocument/2006/relationships/hyperlink" Target="https://www.ahrq.gov/sites/default/files/wysiwyg/professionals/quality-patient-safety/quality-resources/tools/literacy/realm.pdf" TargetMode="External"/><Relationship Id="rId41" Type="http://schemas.openxmlformats.org/officeDocument/2006/relationships/diagramLayout" Target="diagrams/layout1.xml"/><Relationship Id="rId54" Type="http://schemas.microsoft.com/office/2007/relationships/diagramDrawing" Target="diagrams/drawing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file:///D:/DNP%20articles/Heron_NVSR60_06.pdf" TargetMode="External"/><Relationship Id="rId32" Type="http://schemas.openxmlformats.org/officeDocument/2006/relationships/hyperlink" Target="mailto:tdavis1@lsuhsc.edu" TargetMode="External"/><Relationship Id="rId37" Type="http://schemas.openxmlformats.org/officeDocument/2006/relationships/image" Target="media/image3.png"/><Relationship Id="rId40" Type="http://schemas.openxmlformats.org/officeDocument/2006/relationships/diagramData" Target="diagrams/data1.xml"/><Relationship Id="rId45" Type="http://schemas.openxmlformats.org/officeDocument/2006/relationships/diagramData" Target="diagrams/data2.xml"/><Relationship Id="rId53" Type="http://schemas.openxmlformats.org/officeDocument/2006/relationships/diagramColors" Target="diagrams/colors3.xml"/><Relationship Id="rId58"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image" Target="media/image1.jpeg"/><Relationship Id="rId23" Type="http://schemas.openxmlformats.org/officeDocument/2006/relationships/hyperlink" Target="https://www.hrsa.gov/quality/toolbox/measures/hypertension/" TargetMode="External"/><Relationship Id="rId28" Type="http://schemas.openxmlformats.org/officeDocument/2006/relationships/hyperlink" Target="http://dx.doi.org/10.1111/phn.12031" TargetMode="External"/><Relationship Id="rId36" Type="http://schemas.openxmlformats.org/officeDocument/2006/relationships/footer" Target="footer7.xml"/><Relationship Id="rId49" Type="http://schemas.microsoft.com/office/2007/relationships/diagramDrawing" Target="diagrams/drawing2.xml"/><Relationship Id="rId57"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dx.doi.org/10.1089/jwh.2014.4751" TargetMode="External"/><Relationship Id="rId31" Type="http://schemas.openxmlformats.org/officeDocument/2006/relationships/hyperlink" Target="mailto:tdavis1@lsuhsc.edu" TargetMode="External"/><Relationship Id="rId44" Type="http://schemas.microsoft.com/office/2007/relationships/diagramDrawing" Target="diagrams/drawing1.xml"/><Relationship Id="rId52" Type="http://schemas.openxmlformats.org/officeDocument/2006/relationships/diagramQuickStyle" Target="diagrams/quickStyle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5.xml"/><Relationship Id="rId22" Type="http://schemas.openxmlformats.org/officeDocument/2006/relationships/hyperlink" Target="https://www.colorado.gov/pacific/sites/default/files/DC_CD-event_BBSP-Toolkit-Interactive.pdf" TargetMode="External"/><Relationship Id="rId27" Type="http://schemas.openxmlformats.org/officeDocument/2006/relationships/hyperlink" Target="http://dx.doi.org/10.1177/1090198104264176" TargetMode="External"/><Relationship Id="rId30" Type="http://schemas.openxmlformats.org/officeDocument/2006/relationships/image" Target="media/image2.gif"/><Relationship Id="rId35" Type="http://schemas.openxmlformats.org/officeDocument/2006/relationships/header" Target="header4.xml"/><Relationship Id="rId43" Type="http://schemas.openxmlformats.org/officeDocument/2006/relationships/diagramColors" Target="diagrams/colors1.xml"/><Relationship Id="rId48" Type="http://schemas.openxmlformats.org/officeDocument/2006/relationships/diagramColors" Target="diagrams/colors2.xml"/><Relationship Id="rId56"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diagramLayout" Target="diagrams/layout3.xml"/><Relationship Id="rId3"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FA1263A-FCAD-4087-956B-2BFCF6FAD789}"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en-US"/>
        </a:p>
      </dgm:t>
    </dgm:pt>
    <dgm:pt modelId="{0D5F1EF2-12C2-4661-853E-49355BCA7EB8}">
      <dgm:prSet phldrT="[Text]"/>
      <dgm:spPr/>
      <dgm:t>
        <a:bodyPr/>
        <a:lstStyle/>
        <a:p>
          <a:r>
            <a:rPr lang="en-US"/>
            <a:t>IRB Approval</a:t>
          </a:r>
        </a:p>
      </dgm:t>
    </dgm:pt>
    <dgm:pt modelId="{8C3C8641-2073-4D5E-B850-FC2DA5648E26}" type="parTrans" cxnId="{6523FBF6-5FCB-4771-ACF9-79DD26170453}">
      <dgm:prSet/>
      <dgm:spPr/>
      <dgm:t>
        <a:bodyPr/>
        <a:lstStyle/>
        <a:p>
          <a:endParaRPr lang="en-US"/>
        </a:p>
      </dgm:t>
    </dgm:pt>
    <dgm:pt modelId="{E0CFA2C5-5BC5-4514-B0EA-BD862079AFAB}" type="sibTrans" cxnId="{6523FBF6-5FCB-4771-ACF9-79DD26170453}">
      <dgm:prSet/>
      <dgm:spPr/>
      <dgm:t>
        <a:bodyPr/>
        <a:lstStyle/>
        <a:p>
          <a:endParaRPr lang="en-US"/>
        </a:p>
      </dgm:t>
    </dgm:pt>
    <dgm:pt modelId="{46CE9930-E6C9-43F1-8335-DCA687DAD286}">
      <dgm:prSet phldrT="[Text]"/>
      <dgm:spPr/>
      <dgm:t>
        <a:bodyPr/>
        <a:lstStyle/>
        <a:p>
          <a:r>
            <a:rPr lang="en-US"/>
            <a:t>Project Initated</a:t>
          </a:r>
        </a:p>
      </dgm:t>
    </dgm:pt>
    <dgm:pt modelId="{6388E7A2-E539-424E-938B-05A319E43C1D}" type="parTrans" cxnId="{7DDE112C-949D-4988-A915-2598A51E1A10}">
      <dgm:prSet/>
      <dgm:spPr/>
      <dgm:t>
        <a:bodyPr/>
        <a:lstStyle/>
        <a:p>
          <a:endParaRPr lang="en-US"/>
        </a:p>
      </dgm:t>
    </dgm:pt>
    <dgm:pt modelId="{97DEA621-D528-4CE7-8E31-D970003BC325}" type="sibTrans" cxnId="{7DDE112C-949D-4988-A915-2598A51E1A10}">
      <dgm:prSet/>
      <dgm:spPr/>
      <dgm:t>
        <a:bodyPr/>
        <a:lstStyle/>
        <a:p>
          <a:endParaRPr lang="en-US"/>
        </a:p>
      </dgm:t>
    </dgm:pt>
    <dgm:pt modelId="{46B1EA34-E309-4EE4-B413-F0F9C2CC8BF9}">
      <dgm:prSet phldrT="[Text]"/>
      <dgm:spPr/>
      <dgm:t>
        <a:bodyPr/>
        <a:lstStyle/>
        <a:p>
          <a:r>
            <a:rPr lang="en-US"/>
            <a:t>June, 2017</a:t>
          </a:r>
        </a:p>
      </dgm:t>
    </dgm:pt>
    <dgm:pt modelId="{43806024-99AE-4884-88BD-BD6851ABD5CD}" type="parTrans" cxnId="{88C8BF5C-38C3-4435-A6F8-B887CEA23C7E}">
      <dgm:prSet/>
      <dgm:spPr/>
      <dgm:t>
        <a:bodyPr/>
        <a:lstStyle/>
        <a:p>
          <a:endParaRPr lang="en-US"/>
        </a:p>
      </dgm:t>
    </dgm:pt>
    <dgm:pt modelId="{0898AEB1-5AE3-482A-AF70-A55B443A969E}" type="sibTrans" cxnId="{88C8BF5C-38C3-4435-A6F8-B887CEA23C7E}">
      <dgm:prSet/>
      <dgm:spPr/>
      <dgm:t>
        <a:bodyPr/>
        <a:lstStyle/>
        <a:p>
          <a:endParaRPr lang="en-US"/>
        </a:p>
      </dgm:t>
    </dgm:pt>
    <dgm:pt modelId="{CE181671-0D95-43C3-9313-EAD6B1CCFABF}">
      <dgm:prSet phldrT="[Text]"/>
      <dgm:spPr/>
      <dgm:t>
        <a:bodyPr/>
        <a:lstStyle/>
        <a:p>
          <a:r>
            <a:rPr lang="en-US"/>
            <a:t>Orientation/Training Meeting</a:t>
          </a:r>
        </a:p>
      </dgm:t>
    </dgm:pt>
    <dgm:pt modelId="{447770B5-ACB7-4525-9F49-26B84B9A031F}" type="parTrans" cxnId="{0E957E0B-6A7E-4B2E-A370-DEB239789D37}">
      <dgm:prSet/>
      <dgm:spPr/>
      <dgm:t>
        <a:bodyPr/>
        <a:lstStyle/>
        <a:p>
          <a:endParaRPr lang="en-US"/>
        </a:p>
      </dgm:t>
    </dgm:pt>
    <dgm:pt modelId="{F3F28EBE-5C0C-43DB-B319-0C452971A4C1}" type="sibTrans" cxnId="{0E957E0B-6A7E-4B2E-A370-DEB239789D37}">
      <dgm:prSet/>
      <dgm:spPr/>
      <dgm:t>
        <a:bodyPr/>
        <a:lstStyle/>
        <a:p>
          <a:endParaRPr lang="en-US"/>
        </a:p>
      </dgm:t>
    </dgm:pt>
    <dgm:pt modelId="{6656D8DF-4BAD-4561-94DE-FBAD3B0BFA5F}">
      <dgm:prSet phldrT="[Text]"/>
      <dgm:spPr/>
      <dgm:t>
        <a:bodyPr/>
        <a:lstStyle/>
        <a:p>
          <a:r>
            <a:rPr lang="en-US"/>
            <a:t>Volunteers/Salon Panache</a:t>
          </a:r>
        </a:p>
      </dgm:t>
    </dgm:pt>
    <dgm:pt modelId="{1483B668-B571-41BD-9559-7C590943CE0B}" type="parTrans" cxnId="{29A93DA4-2579-4B44-A2C3-8FBCE0EA731B}">
      <dgm:prSet/>
      <dgm:spPr/>
      <dgm:t>
        <a:bodyPr/>
        <a:lstStyle/>
        <a:p>
          <a:endParaRPr lang="en-US"/>
        </a:p>
      </dgm:t>
    </dgm:pt>
    <dgm:pt modelId="{B815C268-EB4F-4FC6-B84D-CB8FF4D52F26}" type="sibTrans" cxnId="{29A93DA4-2579-4B44-A2C3-8FBCE0EA731B}">
      <dgm:prSet/>
      <dgm:spPr/>
      <dgm:t>
        <a:bodyPr/>
        <a:lstStyle/>
        <a:p>
          <a:endParaRPr lang="en-US"/>
        </a:p>
      </dgm:t>
    </dgm:pt>
    <dgm:pt modelId="{1D70ABA5-0209-4531-9E2F-9D8B5013E8E7}">
      <dgm:prSet phldrT="[Text]"/>
      <dgm:spPr/>
      <dgm:t>
        <a:bodyPr/>
        <a:lstStyle/>
        <a:p>
          <a:r>
            <a:rPr lang="en-US"/>
            <a:t>June- July 2017</a:t>
          </a:r>
        </a:p>
      </dgm:t>
    </dgm:pt>
    <dgm:pt modelId="{360284A1-1203-4F83-87B2-27D94DAAF82D}" type="parTrans" cxnId="{749394AA-745E-4D48-B2E4-C0D18651CFA7}">
      <dgm:prSet/>
      <dgm:spPr/>
      <dgm:t>
        <a:bodyPr/>
        <a:lstStyle/>
        <a:p>
          <a:endParaRPr lang="en-US"/>
        </a:p>
      </dgm:t>
    </dgm:pt>
    <dgm:pt modelId="{D772B833-373E-4FA3-B0FB-2DDFEB53E0A5}" type="sibTrans" cxnId="{749394AA-745E-4D48-B2E4-C0D18651CFA7}">
      <dgm:prSet/>
      <dgm:spPr/>
      <dgm:t>
        <a:bodyPr/>
        <a:lstStyle/>
        <a:p>
          <a:endParaRPr lang="en-US"/>
        </a:p>
      </dgm:t>
    </dgm:pt>
    <dgm:pt modelId="{2BA1E65D-EFFA-4154-9CAD-0C09B193425F}">
      <dgm:prSet phldrT="[Text]"/>
      <dgm:spPr/>
      <dgm:t>
        <a:bodyPr/>
        <a:lstStyle/>
        <a:p>
          <a:r>
            <a:rPr lang="en-US"/>
            <a:t>Screening Sessions</a:t>
          </a:r>
        </a:p>
      </dgm:t>
    </dgm:pt>
    <dgm:pt modelId="{8DDDDDF2-8CB4-45F5-B9BA-F08C8692D97D}" type="parTrans" cxnId="{BEF8960B-731A-41E7-A165-2D65F9FABE58}">
      <dgm:prSet/>
      <dgm:spPr/>
      <dgm:t>
        <a:bodyPr/>
        <a:lstStyle/>
        <a:p>
          <a:endParaRPr lang="en-US"/>
        </a:p>
      </dgm:t>
    </dgm:pt>
    <dgm:pt modelId="{C6B129C3-B13A-46A4-B350-B2EADCA36C5F}" type="sibTrans" cxnId="{BEF8960B-731A-41E7-A165-2D65F9FABE58}">
      <dgm:prSet/>
      <dgm:spPr/>
      <dgm:t>
        <a:bodyPr/>
        <a:lstStyle/>
        <a:p>
          <a:endParaRPr lang="en-US"/>
        </a:p>
      </dgm:t>
    </dgm:pt>
    <dgm:pt modelId="{81B4F51B-084A-4DA9-85F4-49D12D57D876}">
      <dgm:prSet phldrT="[Text]"/>
      <dgm:spPr/>
      <dgm:t>
        <a:bodyPr/>
        <a:lstStyle/>
        <a:p>
          <a:r>
            <a:rPr lang="en-US"/>
            <a:t>Monthly Referrals</a:t>
          </a:r>
        </a:p>
      </dgm:t>
    </dgm:pt>
    <dgm:pt modelId="{06DA7FA7-6951-4A8B-9375-E2CDC45D1968}" type="parTrans" cxnId="{8EDDE66D-53F8-4075-9706-88D59C589F1C}">
      <dgm:prSet/>
      <dgm:spPr/>
      <dgm:t>
        <a:bodyPr/>
        <a:lstStyle/>
        <a:p>
          <a:endParaRPr lang="en-US"/>
        </a:p>
      </dgm:t>
    </dgm:pt>
    <dgm:pt modelId="{43D1BD0C-917B-42C6-AC02-42AFA1B3EE06}" type="sibTrans" cxnId="{8EDDE66D-53F8-4075-9706-88D59C589F1C}">
      <dgm:prSet/>
      <dgm:spPr/>
      <dgm:t>
        <a:bodyPr/>
        <a:lstStyle/>
        <a:p>
          <a:endParaRPr lang="en-US"/>
        </a:p>
      </dgm:t>
    </dgm:pt>
    <dgm:pt modelId="{26880E46-561A-41E4-B562-67777A611D37}">
      <dgm:prSet phldrT="[Text]"/>
      <dgm:spPr/>
      <dgm:t>
        <a:bodyPr/>
        <a:lstStyle/>
        <a:p>
          <a:r>
            <a:rPr lang="en-US"/>
            <a:t>August-December</a:t>
          </a:r>
        </a:p>
      </dgm:t>
    </dgm:pt>
    <dgm:pt modelId="{7678DF83-25F3-45C3-858B-8C49B868FD66}" type="parTrans" cxnId="{96E1F1B9-452F-4681-A021-7F28B0FA8F2A}">
      <dgm:prSet/>
      <dgm:spPr/>
      <dgm:t>
        <a:bodyPr/>
        <a:lstStyle/>
        <a:p>
          <a:endParaRPr lang="en-US"/>
        </a:p>
      </dgm:t>
    </dgm:pt>
    <dgm:pt modelId="{9CA077B8-40EB-432C-92E3-21510253A7A1}" type="sibTrans" cxnId="{96E1F1B9-452F-4681-A021-7F28B0FA8F2A}">
      <dgm:prSet/>
      <dgm:spPr/>
      <dgm:t>
        <a:bodyPr/>
        <a:lstStyle/>
        <a:p>
          <a:endParaRPr lang="en-US"/>
        </a:p>
      </dgm:t>
    </dgm:pt>
    <dgm:pt modelId="{D142B61B-33DB-4BA0-918A-B912672CFAD2}" type="pres">
      <dgm:prSet presAssocID="{EFA1263A-FCAD-4087-956B-2BFCF6FAD789}" presName="Name0" presStyleCnt="0">
        <dgm:presLayoutVars>
          <dgm:dir/>
          <dgm:animLvl val="lvl"/>
          <dgm:resizeHandles val="exact"/>
        </dgm:presLayoutVars>
      </dgm:prSet>
      <dgm:spPr/>
      <dgm:t>
        <a:bodyPr/>
        <a:lstStyle/>
        <a:p>
          <a:endParaRPr lang="en-US"/>
        </a:p>
      </dgm:t>
    </dgm:pt>
    <dgm:pt modelId="{29709EB7-F3BA-4979-BCF4-32C1D4D6B1CC}" type="pres">
      <dgm:prSet presAssocID="{2BA1E65D-EFFA-4154-9CAD-0C09B193425F}" presName="boxAndChildren" presStyleCnt="0"/>
      <dgm:spPr/>
    </dgm:pt>
    <dgm:pt modelId="{3D2A2032-6D10-4040-8811-501348D84F70}" type="pres">
      <dgm:prSet presAssocID="{2BA1E65D-EFFA-4154-9CAD-0C09B193425F}" presName="parentTextBox" presStyleLbl="node1" presStyleIdx="0" presStyleCnt="3"/>
      <dgm:spPr/>
      <dgm:t>
        <a:bodyPr/>
        <a:lstStyle/>
        <a:p>
          <a:endParaRPr lang="en-US"/>
        </a:p>
      </dgm:t>
    </dgm:pt>
    <dgm:pt modelId="{F886345D-E014-4B26-985D-0044C8568231}" type="pres">
      <dgm:prSet presAssocID="{2BA1E65D-EFFA-4154-9CAD-0C09B193425F}" presName="entireBox" presStyleLbl="node1" presStyleIdx="0" presStyleCnt="3"/>
      <dgm:spPr/>
      <dgm:t>
        <a:bodyPr/>
        <a:lstStyle/>
        <a:p>
          <a:endParaRPr lang="en-US"/>
        </a:p>
      </dgm:t>
    </dgm:pt>
    <dgm:pt modelId="{69E637EF-F874-4D1A-9919-F4FF8EE4724C}" type="pres">
      <dgm:prSet presAssocID="{2BA1E65D-EFFA-4154-9CAD-0C09B193425F}" presName="descendantBox" presStyleCnt="0"/>
      <dgm:spPr/>
    </dgm:pt>
    <dgm:pt modelId="{EE9A82A5-54A8-4CAE-8D07-BEC870ECD6A0}" type="pres">
      <dgm:prSet presAssocID="{81B4F51B-084A-4DA9-85F4-49D12D57D876}" presName="childTextBox" presStyleLbl="fgAccFollowNode1" presStyleIdx="0" presStyleCnt="6">
        <dgm:presLayoutVars>
          <dgm:bulletEnabled val="1"/>
        </dgm:presLayoutVars>
      </dgm:prSet>
      <dgm:spPr/>
      <dgm:t>
        <a:bodyPr/>
        <a:lstStyle/>
        <a:p>
          <a:endParaRPr lang="en-US"/>
        </a:p>
      </dgm:t>
    </dgm:pt>
    <dgm:pt modelId="{A0D55337-0C1B-4E85-A912-9C5764EDBE8D}" type="pres">
      <dgm:prSet presAssocID="{26880E46-561A-41E4-B562-67777A611D37}" presName="childTextBox" presStyleLbl="fgAccFollowNode1" presStyleIdx="1" presStyleCnt="6">
        <dgm:presLayoutVars>
          <dgm:bulletEnabled val="1"/>
        </dgm:presLayoutVars>
      </dgm:prSet>
      <dgm:spPr/>
      <dgm:t>
        <a:bodyPr/>
        <a:lstStyle/>
        <a:p>
          <a:endParaRPr lang="en-US"/>
        </a:p>
      </dgm:t>
    </dgm:pt>
    <dgm:pt modelId="{66911BEB-384F-4644-A6F7-EB8E4FAEE09B}" type="pres">
      <dgm:prSet presAssocID="{F3F28EBE-5C0C-43DB-B319-0C452971A4C1}" presName="sp" presStyleCnt="0"/>
      <dgm:spPr/>
    </dgm:pt>
    <dgm:pt modelId="{D5B23B49-1C12-47A1-8DFA-9D5DB9AE2145}" type="pres">
      <dgm:prSet presAssocID="{CE181671-0D95-43C3-9313-EAD6B1CCFABF}" presName="arrowAndChildren" presStyleCnt="0"/>
      <dgm:spPr/>
    </dgm:pt>
    <dgm:pt modelId="{14357A11-B542-4333-BD3C-633DCF95576E}" type="pres">
      <dgm:prSet presAssocID="{CE181671-0D95-43C3-9313-EAD6B1CCFABF}" presName="parentTextArrow" presStyleLbl="node1" presStyleIdx="0" presStyleCnt="3"/>
      <dgm:spPr/>
      <dgm:t>
        <a:bodyPr/>
        <a:lstStyle/>
        <a:p>
          <a:endParaRPr lang="en-US"/>
        </a:p>
      </dgm:t>
    </dgm:pt>
    <dgm:pt modelId="{9AE11DED-5BED-463E-9057-518090EA42B1}" type="pres">
      <dgm:prSet presAssocID="{CE181671-0D95-43C3-9313-EAD6B1CCFABF}" presName="arrow" presStyleLbl="node1" presStyleIdx="1" presStyleCnt="3"/>
      <dgm:spPr/>
      <dgm:t>
        <a:bodyPr/>
        <a:lstStyle/>
        <a:p>
          <a:endParaRPr lang="en-US"/>
        </a:p>
      </dgm:t>
    </dgm:pt>
    <dgm:pt modelId="{A55451E6-BD6A-4660-8463-40E21DDFA626}" type="pres">
      <dgm:prSet presAssocID="{CE181671-0D95-43C3-9313-EAD6B1CCFABF}" presName="descendantArrow" presStyleCnt="0"/>
      <dgm:spPr/>
    </dgm:pt>
    <dgm:pt modelId="{50D7CCA3-1F2E-4EF1-9340-4ACA017B33FD}" type="pres">
      <dgm:prSet presAssocID="{6656D8DF-4BAD-4561-94DE-FBAD3B0BFA5F}" presName="childTextArrow" presStyleLbl="fgAccFollowNode1" presStyleIdx="2" presStyleCnt="6">
        <dgm:presLayoutVars>
          <dgm:bulletEnabled val="1"/>
        </dgm:presLayoutVars>
      </dgm:prSet>
      <dgm:spPr/>
      <dgm:t>
        <a:bodyPr/>
        <a:lstStyle/>
        <a:p>
          <a:endParaRPr lang="en-US"/>
        </a:p>
      </dgm:t>
    </dgm:pt>
    <dgm:pt modelId="{2E69D02B-53E4-48CF-9331-0B6B03695238}" type="pres">
      <dgm:prSet presAssocID="{1D70ABA5-0209-4531-9E2F-9D8B5013E8E7}" presName="childTextArrow" presStyleLbl="fgAccFollowNode1" presStyleIdx="3" presStyleCnt="6">
        <dgm:presLayoutVars>
          <dgm:bulletEnabled val="1"/>
        </dgm:presLayoutVars>
      </dgm:prSet>
      <dgm:spPr/>
      <dgm:t>
        <a:bodyPr/>
        <a:lstStyle/>
        <a:p>
          <a:endParaRPr lang="en-US"/>
        </a:p>
      </dgm:t>
    </dgm:pt>
    <dgm:pt modelId="{7AD25548-F0DC-4EE5-B3BD-3FF65F119A62}" type="pres">
      <dgm:prSet presAssocID="{E0CFA2C5-5BC5-4514-B0EA-BD862079AFAB}" presName="sp" presStyleCnt="0"/>
      <dgm:spPr/>
    </dgm:pt>
    <dgm:pt modelId="{1829CE1C-6B5F-41B7-B9D1-3A1EA1821309}" type="pres">
      <dgm:prSet presAssocID="{0D5F1EF2-12C2-4661-853E-49355BCA7EB8}" presName="arrowAndChildren" presStyleCnt="0"/>
      <dgm:spPr/>
    </dgm:pt>
    <dgm:pt modelId="{8B9F47AA-1A0F-481F-983F-2B7DF6AA5647}" type="pres">
      <dgm:prSet presAssocID="{0D5F1EF2-12C2-4661-853E-49355BCA7EB8}" presName="parentTextArrow" presStyleLbl="node1" presStyleIdx="1" presStyleCnt="3"/>
      <dgm:spPr/>
      <dgm:t>
        <a:bodyPr/>
        <a:lstStyle/>
        <a:p>
          <a:endParaRPr lang="en-US"/>
        </a:p>
      </dgm:t>
    </dgm:pt>
    <dgm:pt modelId="{462CFAF6-F3E4-46E7-9093-6D079E3A13FC}" type="pres">
      <dgm:prSet presAssocID="{0D5F1EF2-12C2-4661-853E-49355BCA7EB8}" presName="arrow" presStyleLbl="node1" presStyleIdx="2" presStyleCnt="3"/>
      <dgm:spPr/>
      <dgm:t>
        <a:bodyPr/>
        <a:lstStyle/>
        <a:p>
          <a:endParaRPr lang="en-US"/>
        </a:p>
      </dgm:t>
    </dgm:pt>
    <dgm:pt modelId="{E14AD96E-0F08-49A2-BF4E-FD01C6B46E8C}" type="pres">
      <dgm:prSet presAssocID="{0D5F1EF2-12C2-4661-853E-49355BCA7EB8}" presName="descendantArrow" presStyleCnt="0"/>
      <dgm:spPr/>
    </dgm:pt>
    <dgm:pt modelId="{C85C3771-88E3-4ACB-8A2A-7577AB12FD7D}" type="pres">
      <dgm:prSet presAssocID="{46CE9930-E6C9-43F1-8335-DCA687DAD286}" presName="childTextArrow" presStyleLbl="fgAccFollowNode1" presStyleIdx="4" presStyleCnt="6">
        <dgm:presLayoutVars>
          <dgm:bulletEnabled val="1"/>
        </dgm:presLayoutVars>
      </dgm:prSet>
      <dgm:spPr/>
      <dgm:t>
        <a:bodyPr/>
        <a:lstStyle/>
        <a:p>
          <a:endParaRPr lang="en-US"/>
        </a:p>
      </dgm:t>
    </dgm:pt>
    <dgm:pt modelId="{179C354A-DE38-4CD9-833B-040D21D52E96}" type="pres">
      <dgm:prSet presAssocID="{46B1EA34-E309-4EE4-B413-F0F9C2CC8BF9}" presName="childTextArrow" presStyleLbl="fgAccFollowNode1" presStyleIdx="5" presStyleCnt="6" custLinFactNeighborX="-913" custLinFactNeighborY="-5239">
        <dgm:presLayoutVars>
          <dgm:bulletEnabled val="1"/>
        </dgm:presLayoutVars>
      </dgm:prSet>
      <dgm:spPr/>
      <dgm:t>
        <a:bodyPr/>
        <a:lstStyle/>
        <a:p>
          <a:endParaRPr lang="en-US"/>
        </a:p>
      </dgm:t>
    </dgm:pt>
  </dgm:ptLst>
  <dgm:cxnLst>
    <dgm:cxn modelId="{ADE0F172-66F9-4FFE-BE4E-B62B7D376135}" type="presOf" srcId="{46B1EA34-E309-4EE4-B413-F0F9C2CC8BF9}" destId="{179C354A-DE38-4CD9-833B-040D21D52E96}" srcOrd="0" destOrd="0" presId="urn:microsoft.com/office/officeart/2005/8/layout/process4"/>
    <dgm:cxn modelId="{846B0FC3-3848-4CEA-B6E8-AB8E349F9535}" type="presOf" srcId="{6656D8DF-4BAD-4561-94DE-FBAD3B0BFA5F}" destId="{50D7CCA3-1F2E-4EF1-9340-4ACA017B33FD}" srcOrd="0" destOrd="0" presId="urn:microsoft.com/office/officeart/2005/8/layout/process4"/>
    <dgm:cxn modelId="{29A93DA4-2579-4B44-A2C3-8FBCE0EA731B}" srcId="{CE181671-0D95-43C3-9313-EAD6B1CCFABF}" destId="{6656D8DF-4BAD-4561-94DE-FBAD3B0BFA5F}" srcOrd="0" destOrd="0" parTransId="{1483B668-B571-41BD-9559-7C590943CE0B}" sibTransId="{B815C268-EB4F-4FC6-B84D-CB8FF4D52F26}"/>
    <dgm:cxn modelId="{1118DAAF-302D-49EC-A406-03A1C4AA99AE}" type="presOf" srcId="{EFA1263A-FCAD-4087-956B-2BFCF6FAD789}" destId="{D142B61B-33DB-4BA0-918A-B912672CFAD2}" srcOrd="0" destOrd="0" presId="urn:microsoft.com/office/officeart/2005/8/layout/process4"/>
    <dgm:cxn modelId="{3111A32C-DDB2-4B88-AD72-0964EB9A9FF7}" type="presOf" srcId="{1D70ABA5-0209-4531-9E2F-9D8B5013E8E7}" destId="{2E69D02B-53E4-48CF-9331-0B6B03695238}" srcOrd="0" destOrd="0" presId="urn:microsoft.com/office/officeart/2005/8/layout/process4"/>
    <dgm:cxn modelId="{065F9D73-904C-42A8-876D-C8E9C2D812A3}" type="presOf" srcId="{0D5F1EF2-12C2-4661-853E-49355BCA7EB8}" destId="{8B9F47AA-1A0F-481F-983F-2B7DF6AA5647}" srcOrd="0" destOrd="0" presId="urn:microsoft.com/office/officeart/2005/8/layout/process4"/>
    <dgm:cxn modelId="{749394AA-745E-4D48-B2E4-C0D18651CFA7}" srcId="{CE181671-0D95-43C3-9313-EAD6B1CCFABF}" destId="{1D70ABA5-0209-4531-9E2F-9D8B5013E8E7}" srcOrd="1" destOrd="0" parTransId="{360284A1-1203-4F83-87B2-27D94DAAF82D}" sibTransId="{D772B833-373E-4FA3-B0FB-2DDFEB53E0A5}"/>
    <dgm:cxn modelId="{989C1504-D6F6-4675-8CD4-13280DEDEBDB}" type="presOf" srcId="{81B4F51B-084A-4DA9-85F4-49D12D57D876}" destId="{EE9A82A5-54A8-4CAE-8D07-BEC870ECD6A0}" srcOrd="0" destOrd="0" presId="urn:microsoft.com/office/officeart/2005/8/layout/process4"/>
    <dgm:cxn modelId="{96E1F1B9-452F-4681-A021-7F28B0FA8F2A}" srcId="{2BA1E65D-EFFA-4154-9CAD-0C09B193425F}" destId="{26880E46-561A-41E4-B562-67777A611D37}" srcOrd="1" destOrd="0" parTransId="{7678DF83-25F3-45C3-858B-8C49B868FD66}" sibTransId="{9CA077B8-40EB-432C-92E3-21510253A7A1}"/>
    <dgm:cxn modelId="{6523FBF6-5FCB-4771-ACF9-79DD26170453}" srcId="{EFA1263A-FCAD-4087-956B-2BFCF6FAD789}" destId="{0D5F1EF2-12C2-4661-853E-49355BCA7EB8}" srcOrd="0" destOrd="0" parTransId="{8C3C8641-2073-4D5E-B850-FC2DA5648E26}" sibTransId="{E0CFA2C5-5BC5-4514-B0EA-BD862079AFAB}"/>
    <dgm:cxn modelId="{88C8BF5C-38C3-4435-A6F8-B887CEA23C7E}" srcId="{0D5F1EF2-12C2-4661-853E-49355BCA7EB8}" destId="{46B1EA34-E309-4EE4-B413-F0F9C2CC8BF9}" srcOrd="1" destOrd="0" parTransId="{43806024-99AE-4884-88BD-BD6851ABD5CD}" sibTransId="{0898AEB1-5AE3-482A-AF70-A55B443A969E}"/>
    <dgm:cxn modelId="{BEF8960B-731A-41E7-A165-2D65F9FABE58}" srcId="{EFA1263A-FCAD-4087-956B-2BFCF6FAD789}" destId="{2BA1E65D-EFFA-4154-9CAD-0C09B193425F}" srcOrd="2" destOrd="0" parTransId="{8DDDDDF2-8CB4-45F5-B9BA-F08C8692D97D}" sibTransId="{C6B129C3-B13A-46A4-B350-B2EADCA36C5F}"/>
    <dgm:cxn modelId="{52632A3B-0865-4D49-91DF-567F1833F14C}" type="presOf" srcId="{46CE9930-E6C9-43F1-8335-DCA687DAD286}" destId="{C85C3771-88E3-4ACB-8A2A-7577AB12FD7D}" srcOrd="0" destOrd="0" presId="urn:microsoft.com/office/officeart/2005/8/layout/process4"/>
    <dgm:cxn modelId="{05B77907-2544-487D-804D-0A383F7BD3F4}" type="presOf" srcId="{2BA1E65D-EFFA-4154-9CAD-0C09B193425F}" destId="{3D2A2032-6D10-4040-8811-501348D84F70}" srcOrd="0" destOrd="0" presId="urn:microsoft.com/office/officeart/2005/8/layout/process4"/>
    <dgm:cxn modelId="{8EDDE66D-53F8-4075-9706-88D59C589F1C}" srcId="{2BA1E65D-EFFA-4154-9CAD-0C09B193425F}" destId="{81B4F51B-084A-4DA9-85F4-49D12D57D876}" srcOrd="0" destOrd="0" parTransId="{06DA7FA7-6951-4A8B-9375-E2CDC45D1968}" sibTransId="{43D1BD0C-917B-42C6-AC02-42AFA1B3EE06}"/>
    <dgm:cxn modelId="{1F0C6FBC-3B27-4D53-9FA4-878649B1D047}" type="presOf" srcId="{CE181671-0D95-43C3-9313-EAD6B1CCFABF}" destId="{9AE11DED-5BED-463E-9057-518090EA42B1}" srcOrd="1" destOrd="0" presId="urn:microsoft.com/office/officeart/2005/8/layout/process4"/>
    <dgm:cxn modelId="{5B3B0C0F-0B96-4B70-B6E8-C55FC0672780}" type="presOf" srcId="{26880E46-561A-41E4-B562-67777A611D37}" destId="{A0D55337-0C1B-4E85-A912-9C5764EDBE8D}" srcOrd="0" destOrd="0" presId="urn:microsoft.com/office/officeart/2005/8/layout/process4"/>
    <dgm:cxn modelId="{822A8AD9-BF25-4741-AC98-9C095FC1A484}" type="presOf" srcId="{2BA1E65D-EFFA-4154-9CAD-0C09B193425F}" destId="{F886345D-E014-4B26-985D-0044C8568231}" srcOrd="1" destOrd="0" presId="urn:microsoft.com/office/officeart/2005/8/layout/process4"/>
    <dgm:cxn modelId="{DF1EAD8A-592B-44C9-ACE6-F394AADCA85B}" type="presOf" srcId="{CE181671-0D95-43C3-9313-EAD6B1CCFABF}" destId="{14357A11-B542-4333-BD3C-633DCF95576E}" srcOrd="0" destOrd="0" presId="urn:microsoft.com/office/officeart/2005/8/layout/process4"/>
    <dgm:cxn modelId="{87A04BCE-AF54-4E17-9513-8E18DDE98026}" type="presOf" srcId="{0D5F1EF2-12C2-4661-853E-49355BCA7EB8}" destId="{462CFAF6-F3E4-46E7-9093-6D079E3A13FC}" srcOrd="1" destOrd="0" presId="urn:microsoft.com/office/officeart/2005/8/layout/process4"/>
    <dgm:cxn modelId="{7DDE112C-949D-4988-A915-2598A51E1A10}" srcId="{0D5F1EF2-12C2-4661-853E-49355BCA7EB8}" destId="{46CE9930-E6C9-43F1-8335-DCA687DAD286}" srcOrd="0" destOrd="0" parTransId="{6388E7A2-E539-424E-938B-05A319E43C1D}" sibTransId="{97DEA621-D528-4CE7-8E31-D970003BC325}"/>
    <dgm:cxn modelId="{0E957E0B-6A7E-4B2E-A370-DEB239789D37}" srcId="{EFA1263A-FCAD-4087-956B-2BFCF6FAD789}" destId="{CE181671-0D95-43C3-9313-EAD6B1CCFABF}" srcOrd="1" destOrd="0" parTransId="{447770B5-ACB7-4525-9F49-26B84B9A031F}" sibTransId="{F3F28EBE-5C0C-43DB-B319-0C452971A4C1}"/>
    <dgm:cxn modelId="{686EEF9B-D28B-435F-A509-F2C722A195FF}" type="presParOf" srcId="{D142B61B-33DB-4BA0-918A-B912672CFAD2}" destId="{29709EB7-F3BA-4979-BCF4-32C1D4D6B1CC}" srcOrd="0" destOrd="0" presId="urn:microsoft.com/office/officeart/2005/8/layout/process4"/>
    <dgm:cxn modelId="{BEA13919-6AEA-450B-BB5C-8D818F3783E9}" type="presParOf" srcId="{29709EB7-F3BA-4979-BCF4-32C1D4D6B1CC}" destId="{3D2A2032-6D10-4040-8811-501348D84F70}" srcOrd="0" destOrd="0" presId="urn:microsoft.com/office/officeart/2005/8/layout/process4"/>
    <dgm:cxn modelId="{0CF02330-F5FD-40D7-8233-412B7780FA5D}" type="presParOf" srcId="{29709EB7-F3BA-4979-BCF4-32C1D4D6B1CC}" destId="{F886345D-E014-4B26-985D-0044C8568231}" srcOrd="1" destOrd="0" presId="urn:microsoft.com/office/officeart/2005/8/layout/process4"/>
    <dgm:cxn modelId="{D6C8E883-4B4C-4C9C-A30E-BCA083531FC4}" type="presParOf" srcId="{29709EB7-F3BA-4979-BCF4-32C1D4D6B1CC}" destId="{69E637EF-F874-4D1A-9919-F4FF8EE4724C}" srcOrd="2" destOrd="0" presId="urn:microsoft.com/office/officeart/2005/8/layout/process4"/>
    <dgm:cxn modelId="{C5D26D23-4F48-44E0-8451-AA815EEF4902}" type="presParOf" srcId="{69E637EF-F874-4D1A-9919-F4FF8EE4724C}" destId="{EE9A82A5-54A8-4CAE-8D07-BEC870ECD6A0}" srcOrd="0" destOrd="0" presId="urn:microsoft.com/office/officeart/2005/8/layout/process4"/>
    <dgm:cxn modelId="{3E8904BB-EA84-4929-87DE-15BA72B13D3E}" type="presParOf" srcId="{69E637EF-F874-4D1A-9919-F4FF8EE4724C}" destId="{A0D55337-0C1B-4E85-A912-9C5764EDBE8D}" srcOrd="1" destOrd="0" presId="urn:microsoft.com/office/officeart/2005/8/layout/process4"/>
    <dgm:cxn modelId="{D1DD738B-FE58-446D-8A43-E264A038034E}" type="presParOf" srcId="{D142B61B-33DB-4BA0-918A-B912672CFAD2}" destId="{66911BEB-384F-4644-A6F7-EB8E4FAEE09B}" srcOrd="1" destOrd="0" presId="urn:microsoft.com/office/officeart/2005/8/layout/process4"/>
    <dgm:cxn modelId="{86F84658-96EB-4F48-80D4-3BE6D1E37AFB}" type="presParOf" srcId="{D142B61B-33DB-4BA0-918A-B912672CFAD2}" destId="{D5B23B49-1C12-47A1-8DFA-9D5DB9AE2145}" srcOrd="2" destOrd="0" presId="urn:microsoft.com/office/officeart/2005/8/layout/process4"/>
    <dgm:cxn modelId="{D88EB21E-514B-479A-900B-20CF521475F7}" type="presParOf" srcId="{D5B23B49-1C12-47A1-8DFA-9D5DB9AE2145}" destId="{14357A11-B542-4333-BD3C-633DCF95576E}" srcOrd="0" destOrd="0" presId="urn:microsoft.com/office/officeart/2005/8/layout/process4"/>
    <dgm:cxn modelId="{D302EB8E-51BE-4900-9BF3-D7CFEE3164BC}" type="presParOf" srcId="{D5B23B49-1C12-47A1-8DFA-9D5DB9AE2145}" destId="{9AE11DED-5BED-463E-9057-518090EA42B1}" srcOrd="1" destOrd="0" presId="urn:microsoft.com/office/officeart/2005/8/layout/process4"/>
    <dgm:cxn modelId="{FA60128E-E3BB-4A3F-9534-36D6FBFF79AC}" type="presParOf" srcId="{D5B23B49-1C12-47A1-8DFA-9D5DB9AE2145}" destId="{A55451E6-BD6A-4660-8463-40E21DDFA626}" srcOrd="2" destOrd="0" presId="urn:microsoft.com/office/officeart/2005/8/layout/process4"/>
    <dgm:cxn modelId="{0214DE7E-B5B5-44FD-9771-098F3A492A53}" type="presParOf" srcId="{A55451E6-BD6A-4660-8463-40E21DDFA626}" destId="{50D7CCA3-1F2E-4EF1-9340-4ACA017B33FD}" srcOrd="0" destOrd="0" presId="urn:microsoft.com/office/officeart/2005/8/layout/process4"/>
    <dgm:cxn modelId="{7B1DFECC-F59D-4A1F-A82A-19EE14AC6FBA}" type="presParOf" srcId="{A55451E6-BD6A-4660-8463-40E21DDFA626}" destId="{2E69D02B-53E4-48CF-9331-0B6B03695238}" srcOrd="1" destOrd="0" presId="urn:microsoft.com/office/officeart/2005/8/layout/process4"/>
    <dgm:cxn modelId="{09D90813-6079-4E48-B01A-46D4319399F9}" type="presParOf" srcId="{D142B61B-33DB-4BA0-918A-B912672CFAD2}" destId="{7AD25548-F0DC-4EE5-B3BD-3FF65F119A62}" srcOrd="3" destOrd="0" presId="urn:microsoft.com/office/officeart/2005/8/layout/process4"/>
    <dgm:cxn modelId="{EF9B1396-85F0-4A86-B86D-115A0EE38CA8}" type="presParOf" srcId="{D142B61B-33DB-4BA0-918A-B912672CFAD2}" destId="{1829CE1C-6B5F-41B7-B9D1-3A1EA1821309}" srcOrd="4" destOrd="0" presId="urn:microsoft.com/office/officeart/2005/8/layout/process4"/>
    <dgm:cxn modelId="{5F6F0435-AFCF-4A5F-BC89-FD3463FB6B97}" type="presParOf" srcId="{1829CE1C-6B5F-41B7-B9D1-3A1EA1821309}" destId="{8B9F47AA-1A0F-481F-983F-2B7DF6AA5647}" srcOrd="0" destOrd="0" presId="urn:microsoft.com/office/officeart/2005/8/layout/process4"/>
    <dgm:cxn modelId="{54EDC8E5-D85A-4E7F-B15D-6F46B9FF05AB}" type="presParOf" srcId="{1829CE1C-6B5F-41B7-B9D1-3A1EA1821309}" destId="{462CFAF6-F3E4-46E7-9093-6D079E3A13FC}" srcOrd="1" destOrd="0" presId="urn:microsoft.com/office/officeart/2005/8/layout/process4"/>
    <dgm:cxn modelId="{F1C0EA21-9C94-4849-A622-B5B54E3F155C}" type="presParOf" srcId="{1829CE1C-6B5F-41B7-B9D1-3A1EA1821309}" destId="{E14AD96E-0F08-49A2-BF4E-FD01C6B46E8C}" srcOrd="2" destOrd="0" presId="urn:microsoft.com/office/officeart/2005/8/layout/process4"/>
    <dgm:cxn modelId="{39FD973E-35AE-4C59-BDAE-DE07C386D2AD}" type="presParOf" srcId="{E14AD96E-0F08-49A2-BF4E-FD01C6B46E8C}" destId="{C85C3771-88E3-4ACB-8A2A-7577AB12FD7D}" srcOrd="0" destOrd="0" presId="urn:microsoft.com/office/officeart/2005/8/layout/process4"/>
    <dgm:cxn modelId="{49828254-305C-440C-AC51-E36ED3422FDA}" type="presParOf" srcId="{E14AD96E-0F08-49A2-BF4E-FD01C6B46E8C}" destId="{179C354A-DE38-4CD9-833B-040D21D52E96}" srcOrd="1" destOrd="0" presId="urn:microsoft.com/office/officeart/2005/8/layout/process4"/>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6CB752A-6C77-4A9D-BAB4-99238E98F9DE}" type="doc">
      <dgm:prSet loTypeId="urn:microsoft.com/office/officeart/2005/8/layout/hProcess6" loCatId="process" qsTypeId="urn:microsoft.com/office/officeart/2005/8/quickstyle/simple1" qsCatId="simple" csTypeId="urn:microsoft.com/office/officeart/2005/8/colors/accent1_2" csCatId="accent1" phldr="1"/>
      <dgm:spPr/>
      <dgm:t>
        <a:bodyPr/>
        <a:lstStyle/>
        <a:p>
          <a:endParaRPr lang="en-US"/>
        </a:p>
      </dgm:t>
    </dgm:pt>
    <dgm:pt modelId="{BF35F3A6-CFDA-4AAE-AFB9-9374A160F8D2}">
      <dgm:prSet phldrT="[Text]"/>
      <dgm:spPr/>
      <dgm:t>
        <a:bodyPr/>
        <a:lstStyle/>
        <a:p>
          <a:r>
            <a:rPr lang="en-US"/>
            <a:t>December, 2017</a:t>
          </a:r>
        </a:p>
      </dgm:t>
    </dgm:pt>
    <dgm:pt modelId="{DAD1AFB2-40D9-46CF-9084-7A4DF326D9CB}" type="parTrans" cxnId="{C7D3980E-B1D9-4ACF-961C-403A5F220DF6}">
      <dgm:prSet/>
      <dgm:spPr/>
      <dgm:t>
        <a:bodyPr/>
        <a:lstStyle/>
        <a:p>
          <a:endParaRPr lang="en-US"/>
        </a:p>
      </dgm:t>
    </dgm:pt>
    <dgm:pt modelId="{2D5A0864-2FC6-4C26-A3C7-1E1E71F02C4A}" type="sibTrans" cxnId="{C7D3980E-B1D9-4ACF-961C-403A5F220DF6}">
      <dgm:prSet/>
      <dgm:spPr/>
      <dgm:t>
        <a:bodyPr/>
        <a:lstStyle/>
        <a:p>
          <a:endParaRPr lang="en-US"/>
        </a:p>
      </dgm:t>
    </dgm:pt>
    <dgm:pt modelId="{8F4E928F-EC13-479A-9E3D-342A385932B9}">
      <dgm:prSet phldrT="[Text]"/>
      <dgm:spPr/>
      <dgm:t>
        <a:bodyPr/>
        <a:lstStyle/>
        <a:p>
          <a:r>
            <a:rPr lang="en-US"/>
            <a:t>Follow up with participants</a:t>
          </a:r>
        </a:p>
      </dgm:t>
    </dgm:pt>
    <dgm:pt modelId="{FC2C32B9-B13F-4A31-8EEA-DB2439757EF8}" type="parTrans" cxnId="{4BD7C17A-63F8-4FE7-AC92-31C635825F58}">
      <dgm:prSet/>
      <dgm:spPr/>
      <dgm:t>
        <a:bodyPr/>
        <a:lstStyle/>
        <a:p>
          <a:endParaRPr lang="en-US"/>
        </a:p>
      </dgm:t>
    </dgm:pt>
    <dgm:pt modelId="{E5B54AAC-9DF1-406E-90A0-76C332D67EE9}" type="sibTrans" cxnId="{4BD7C17A-63F8-4FE7-AC92-31C635825F58}">
      <dgm:prSet/>
      <dgm:spPr/>
      <dgm:t>
        <a:bodyPr/>
        <a:lstStyle/>
        <a:p>
          <a:endParaRPr lang="en-US"/>
        </a:p>
      </dgm:t>
    </dgm:pt>
    <dgm:pt modelId="{720E96D6-B7EE-4B45-8C65-55138E9292C7}">
      <dgm:prSet phldrT="[Text]"/>
      <dgm:spPr/>
      <dgm:t>
        <a:bodyPr/>
        <a:lstStyle/>
        <a:p>
          <a:r>
            <a:rPr lang="en-US"/>
            <a:t>Pilot end</a:t>
          </a:r>
        </a:p>
      </dgm:t>
    </dgm:pt>
    <dgm:pt modelId="{9BD8CE42-5AA6-4CBF-A3EE-035A71ABB169}" type="parTrans" cxnId="{CA443588-350A-4ED1-9695-BC295CB43278}">
      <dgm:prSet/>
      <dgm:spPr/>
      <dgm:t>
        <a:bodyPr/>
        <a:lstStyle/>
        <a:p>
          <a:endParaRPr lang="en-US"/>
        </a:p>
      </dgm:t>
    </dgm:pt>
    <dgm:pt modelId="{25FD22DD-D72E-400F-BD8E-B28CE0082590}" type="sibTrans" cxnId="{CA443588-350A-4ED1-9695-BC295CB43278}">
      <dgm:prSet/>
      <dgm:spPr/>
      <dgm:t>
        <a:bodyPr/>
        <a:lstStyle/>
        <a:p>
          <a:endParaRPr lang="en-US"/>
        </a:p>
      </dgm:t>
    </dgm:pt>
    <dgm:pt modelId="{3E86A155-EB67-4DC7-B2CC-7E24FFFD6254}">
      <dgm:prSet phldrT="[Text]"/>
      <dgm:spPr/>
      <dgm:t>
        <a:bodyPr/>
        <a:lstStyle/>
        <a:p>
          <a:r>
            <a:rPr lang="en-US"/>
            <a:t>January, 2018</a:t>
          </a:r>
        </a:p>
      </dgm:t>
    </dgm:pt>
    <dgm:pt modelId="{6DF54BAB-16A5-4043-B8E7-E2CDDA1C31D7}" type="parTrans" cxnId="{77AC5200-7048-4D8C-ADDB-AF7C7677E1FB}">
      <dgm:prSet/>
      <dgm:spPr/>
      <dgm:t>
        <a:bodyPr/>
        <a:lstStyle/>
        <a:p>
          <a:endParaRPr lang="en-US"/>
        </a:p>
      </dgm:t>
    </dgm:pt>
    <dgm:pt modelId="{C3CBDE5C-4573-4BA8-BC4B-76DBB6535B97}" type="sibTrans" cxnId="{77AC5200-7048-4D8C-ADDB-AF7C7677E1FB}">
      <dgm:prSet/>
      <dgm:spPr/>
      <dgm:t>
        <a:bodyPr/>
        <a:lstStyle/>
        <a:p>
          <a:endParaRPr lang="en-US"/>
        </a:p>
      </dgm:t>
    </dgm:pt>
    <dgm:pt modelId="{2985A076-4C81-4676-9A5B-E5372B703186}">
      <dgm:prSet phldrT="[Text]"/>
      <dgm:spPr/>
      <dgm:t>
        <a:bodyPr/>
        <a:lstStyle/>
        <a:p>
          <a:r>
            <a:rPr lang="en-US"/>
            <a:t>Compiling Data into Excel</a:t>
          </a:r>
        </a:p>
      </dgm:t>
    </dgm:pt>
    <dgm:pt modelId="{7073B700-ADFF-437E-A35A-79E72A887F8A}" type="parTrans" cxnId="{2301AD59-7658-4D51-81F3-65459E16DAA1}">
      <dgm:prSet/>
      <dgm:spPr/>
      <dgm:t>
        <a:bodyPr/>
        <a:lstStyle/>
        <a:p>
          <a:endParaRPr lang="en-US"/>
        </a:p>
      </dgm:t>
    </dgm:pt>
    <dgm:pt modelId="{9B8D1FB3-BC5F-4BDE-9907-3129900A5F6C}" type="sibTrans" cxnId="{2301AD59-7658-4D51-81F3-65459E16DAA1}">
      <dgm:prSet/>
      <dgm:spPr/>
      <dgm:t>
        <a:bodyPr/>
        <a:lstStyle/>
        <a:p>
          <a:endParaRPr lang="en-US"/>
        </a:p>
      </dgm:t>
    </dgm:pt>
    <dgm:pt modelId="{29B7C649-4D35-4219-9B16-D03CA29E6FCB}">
      <dgm:prSet phldrT="[Text]"/>
      <dgm:spPr/>
      <dgm:t>
        <a:bodyPr/>
        <a:lstStyle/>
        <a:p>
          <a:r>
            <a:rPr lang="en-US"/>
            <a:t>Analyze Data</a:t>
          </a:r>
        </a:p>
      </dgm:t>
    </dgm:pt>
    <dgm:pt modelId="{9ED96A54-ED67-4A40-9815-99F432F5619A}" type="parTrans" cxnId="{2907EF3C-FDA1-4EB1-B794-4A214DE73785}">
      <dgm:prSet/>
      <dgm:spPr/>
      <dgm:t>
        <a:bodyPr/>
        <a:lstStyle/>
        <a:p>
          <a:endParaRPr lang="en-US"/>
        </a:p>
      </dgm:t>
    </dgm:pt>
    <dgm:pt modelId="{84B98D7C-6D0C-49C4-A969-884BD8FC61B3}" type="sibTrans" cxnId="{2907EF3C-FDA1-4EB1-B794-4A214DE73785}">
      <dgm:prSet/>
      <dgm:spPr/>
      <dgm:t>
        <a:bodyPr/>
        <a:lstStyle/>
        <a:p>
          <a:endParaRPr lang="en-US"/>
        </a:p>
      </dgm:t>
    </dgm:pt>
    <dgm:pt modelId="{08DA77B9-DDF2-428F-8BD8-4724A45F6666}">
      <dgm:prSet phldrT="[Text]"/>
      <dgm:spPr/>
      <dgm:t>
        <a:bodyPr/>
        <a:lstStyle/>
        <a:p>
          <a:r>
            <a:rPr lang="en-US"/>
            <a:t>February, 2018</a:t>
          </a:r>
        </a:p>
      </dgm:t>
    </dgm:pt>
    <dgm:pt modelId="{350A52E6-25AD-4A46-B314-6B4583E7C438}" type="parTrans" cxnId="{156B9EE0-1093-4CB9-BBF9-224B535C27E8}">
      <dgm:prSet/>
      <dgm:spPr/>
      <dgm:t>
        <a:bodyPr/>
        <a:lstStyle/>
        <a:p>
          <a:endParaRPr lang="en-US"/>
        </a:p>
      </dgm:t>
    </dgm:pt>
    <dgm:pt modelId="{512F603F-A87E-47AC-AB78-19D0553C621D}" type="sibTrans" cxnId="{156B9EE0-1093-4CB9-BBF9-224B535C27E8}">
      <dgm:prSet/>
      <dgm:spPr/>
      <dgm:t>
        <a:bodyPr/>
        <a:lstStyle/>
        <a:p>
          <a:endParaRPr lang="en-US"/>
        </a:p>
      </dgm:t>
    </dgm:pt>
    <dgm:pt modelId="{DCFD84B5-A595-44B5-A97F-E6D6137EAB24}">
      <dgm:prSet phldrT="[Text]"/>
      <dgm:spPr/>
      <dgm:t>
        <a:bodyPr/>
        <a:lstStyle/>
        <a:p>
          <a:r>
            <a:rPr lang="en-US"/>
            <a:t>Present Findings to Beauty salons</a:t>
          </a:r>
        </a:p>
      </dgm:t>
    </dgm:pt>
    <dgm:pt modelId="{30CB38CB-71AD-4E38-A91E-293F3E945ED6}" type="parTrans" cxnId="{693E4FFB-4219-4623-ACC7-500C2785E20A}">
      <dgm:prSet/>
      <dgm:spPr/>
      <dgm:t>
        <a:bodyPr/>
        <a:lstStyle/>
        <a:p>
          <a:endParaRPr lang="en-US"/>
        </a:p>
      </dgm:t>
    </dgm:pt>
    <dgm:pt modelId="{75F18764-0297-4C46-9B5F-40D59CEFB713}" type="sibTrans" cxnId="{693E4FFB-4219-4623-ACC7-500C2785E20A}">
      <dgm:prSet/>
      <dgm:spPr/>
      <dgm:t>
        <a:bodyPr/>
        <a:lstStyle/>
        <a:p>
          <a:endParaRPr lang="en-US"/>
        </a:p>
      </dgm:t>
    </dgm:pt>
    <dgm:pt modelId="{E7CFD041-B67F-468B-ACAD-7285B2FEE1B1}" type="pres">
      <dgm:prSet presAssocID="{56CB752A-6C77-4A9D-BAB4-99238E98F9DE}" presName="theList" presStyleCnt="0">
        <dgm:presLayoutVars>
          <dgm:dir/>
          <dgm:animLvl val="lvl"/>
          <dgm:resizeHandles val="exact"/>
        </dgm:presLayoutVars>
      </dgm:prSet>
      <dgm:spPr/>
      <dgm:t>
        <a:bodyPr/>
        <a:lstStyle/>
        <a:p>
          <a:endParaRPr lang="en-US"/>
        </a:p>
      </dgm:t>
    </dgm:pt>
    <dgm:pt modelId="{70F6F86F-B342-48ED-A2BA-9A19A347FB64}" type="pres">
      <dgm:prSet presAssocID="{BF35F3A6-CFDA-4AAE-AFB9-9374A160F8D2}" presName="compNode" presStyleCnt="0"/>
      <dgm:spPr/>
    </dgm:pt>
    <dgm:pt modelId="{55835A48-6E96-4F9A-B5DC-73C328E7E1D4}" type="pres">
      <dgm:prSet presAssocID="{BF35F3A6-CFDA-4AAE-AFB9-9374A160F8D2}" presName="noGeometry" presStyleCnt="0"/>
      <dgm:spPr/>
    </dgm:pt>
    <dgm:pt modelId="{684CD295-42F4-4FF6-B85B-BC1F1E68638D}" type="pres">
      <dgm:prSet presAssocID="{BF35F3A6-CFDA-4AAE-AFB9-9374A160F8D2}" presName="childTextVisible" presStyleLbl="bgAccFollowNode1" presStyleIdx="0" presStyleCnt="3">
        <dgm:presLayoutVars>
          <dgm:bulletEnabled val="1"/>
        </dgm:presLayoutVars>
      </dgm:prSet>
      <dgm:spPr/>
      <dgm:t>
        <a:bodyPr/>
        <a:lstStyle/>
        <a:p>
          <a:endParaRPr lang="en-US"/>
        </a:p>
      </dgm:t>
    </dgm:pt>
    <dgm:pt modelId="{37D1E016-8D9D-4215-B30F-421A0F93FE7E}" type="pres">
      <dgm:prSet presAssocID="{BF35F3A6-CFDA-4AAE-AFB9-9374A160F8D2}" presName="childTextHidden" presStyleLbl="bgAccFollowNode1" presStyleIdx="0" presStyleCnt="3"/>
      <dgm:spPr/>
      <dgm:t>
        <a:bodyPr/>
        <a:lstStyle/>
        <a:p>
          <a:endParaRPr lang="en-US"/>
        </a:p>
      </dgm:t>
    </dgm:pt>
    <dgm:pt modelId="{284DF788-BEA6-4117-8998-89E86B61B414}" type="pres">
      <dgm:prSet presAssocID="{BF35F3A6-CFDA-4AAE-AFB9-9374A160F8D2}" presName="parentText" presStyleLbl="node1" presStyleIdx="0" presStyleCnt="3">
        <dgm:presLayoutVars>
          <dgm:chMax val="1"/>
          <dgm:bulletEnabled val="1"/>
        </dgm:presLayoutVars>
      </dgm:prSet>
      <dgm:spPr/>
      <dgm:t>
        <a:bodyPr/>
        <a:lstStyle/>
        <a:p>
          <a:endParaRPr lang="en-US"/>
        </a:p>
      </dgm:t>
    </dgm:pt>
    <dgm:pt modelId="{1AA122EE-746C-4E9F-B7B4-151C4579DD19}" type="pres">
      <dgm:prSet presAssocID="{BF35F3A6-CFDA-4AAE-AFB9-9374A160F8D2}" presName="aSpace" presStyleCnt="0"/>
      <dgm:spPr/>
    </dgm:pt>
    <dgm:pt modelId="{3D4290A4-889E-450C-92C0-058452F9E1A5}" type="pres">
      <dgm:prSet presAssocID="{3E86A155-EB67-4DC7-B2CC-7E24FFFD6254}" presName="compNode" presStyleCnt="0"/>
      <dgm:spPr/>
    </dgm:pt>
    <dgm:pt modelId="{B407A060-F3DB-4BB5-9C21-83A2E799B824}" type="pres">
      <dgm:prSet presAssocID="{3E86A155-EB67-4DC7-B2CC-7E24FFFD6254}" presName="noGeometry" presStyleCnt="0"/>
      <dgm:spPr/>
    </dgm:pt>
    <dgm:pt modelId="{EE256EFF-ECFF-4F61-BD3B-68BE538CCEDE}" type="pres">
      <dgm:prSet presAssocID="{3E86A155-EB67-4DC7-B2CC-7E24FFFD6254}" presName="childTextVisible" presStyleLbl="bgAccFollowNode1" presStyleIdx="1" presStyleCnt="3">
        <dgm:presLayoutVars>
          <dgm:bulletEnabled val="1"/>
        </dgm:presLayoutVars>
      </dgm:prSet>
      <dgm:spPr/>
      <dgm:t>
        <a:bodyPr/>
        <a:lstStyle/>
        <a:p>
          <a:endParaRPr lang="en-US"/>
        </a:p>
      </dgm:t>
    </dgm:pt>
    <dgm:pt modelId="{46DEFAF9-C0AA-4845-9350-6CD4E2265EAC}" type="pres">
      <dgm:prSet presAssocID="{3E86A155-EB67-4DC7-B2CC-7E24FFFD6254}" presName="childTextHidden" presStyleLbl="bgAccFollowNode1" presStyleIdx="1" presStyleCnt="3"/>
      <dgm:spPr/>
      <dgm:t>
        <a:bodyPr/>
        <a:lstStyle/>
        <a:p>
          <a:endParaRPr lang="en-US"/>
        </a:p>
      </dgm:t>
    </dgm:pt>
    <dgm:pt modelId="{4E7AFA8B-0411-4CA3-9FB2-701366ABCAF0}" type="pres">
      <dgm:prSet presAssocID="{3E86A155-EB67-4DC7-B2CC-7E24FFFD6254}" presName="parentText" presStyleLbl="node1" presStyleIdx="1" presStyleCnt="3">
        <dgm:presLayoutVars>
          <dgm:chMax val="1"/>
          <dgm:bulletEnabled val="1"/>
        </dgm:presLayoutVars>
      </dgm:prSet>
      <dgm:spPr/>
      <dgm:t>
        <a:bodyPr/>
        <a:lstStyle/>
        <a:p>
          <a:endParaRPr lang="en-US"/>
        </a:p>
      </dgm:t>
    </dgm:pt>
    <dgm:pt modelId="{B8F7079A-EC57-4E5C-AADD-79849FD5552F}" type="pres">
      <dgm:prSet presAssocID="{3E86A155-EB67-4DC7-B2CC-7E24FFFD6254}" presName="aSpace" presStyleCnt="0"/>
      <dgm:spPr/>
    </dgm:pt>
    <dgm:pt modelId="{459C9EF8-D482-4C58-82FB-918DD7174B2E}" type="pres">
      <dgm:prSet presAssocID="{08DA77B9-DDF2-428F-8BD8-4724A45F6666}" presName="compNode" presStyleCnt="0"/>
      <dgm:spPr/>
    </dgm:pt>
    <dgm:pt modelId="{4A8F789F-4D7C-4CDB-854C-89C181AD38D6}" type="pres">
      <dgm:prSet presAssocID="{08DA77B9-DDF2-428F-8BD8-4724A45F6666}" presName="noGeometry" presStyleCnt="0"/>
      <dgm:spPr/>
    </dgm:pt>
    <dgm:pt modelId="{DECCC31F-EAA3-4FAB-8D88-ABFD843DA03E}" type="pres">
      <dgm:prSet presAssocID="{08DA77B9-DDF2-428F-8BD8-4724A45F6666}" presName="childTextVisible" presStyleLbl="bgAccFollowNode1" presStyleIdx="2" presStyleCnt="3">
        <dgm:presLayoutVars>
          <dgm:bulletEnabled val="1"/>
        </dgm:presLayoutVars>
      </dgm:prSet>
      <dgm:spPr/>
      <dgm:t>
        <a:bodyPr/>
        <a:lstStyle/>
        <a:p>
          <a:endParaRPr lang="en-US"/>
        </a:p>
      </dgm:t>
    </dgm:pt>
    <dgm:pt modelId="{9FD26039-9D42-4AB1-B792-F3FB02107EB2}" type="pres">
      <dgm:prSet presAssocID="{08DA77B9-DDF2-428F-8BD8-4724A45F6666}" presName="childTextHidden" presStyleLbl="bgAccFollowNode1" presStyleIdx="2" presStyleCnt="3"/>
      <dgm:spPr/>
      <dgm:t>
        <a:bodyPr/>
        <a:lstStyle/>
        <a:p>
          <a:endParaRPr lang="en-US"/>
        </a:p>
      </dgm:t>
    </dgm:pt>
    <dgm:pt modelId="{23519297-0999-4087-AEB8-9012497CDA48}" type="pres">
      <dgm:prSet presAssocID="{08DA77B9-DDF2-428F-8BD8-4724A45F6666}" presName="parentText" presStyleLbl="node1" presStyleIdx="2" presStyleCnt="3">
        <dgm:presLayoutVars>
          <dgm:chMax val="1"/>
          <dgm:bulletEnabled val="1"/>
        </dgm:presLayoutVars>
      </dgm:prSet>
      <dgm:spPr/>
      <dgm:t>
        <a:bodyPr/>
        <a:lstStyle/>
        <a:p>
          <a:endParaRPr lang="en-US"/>
        </a:p>
      </dgm:t>
    </dgm:pt>
  </dgm:ptLst>
  <dgm:cxnLst>
    <dgm:cxn modelId="{77AC5200-7048-4D8C-ADDB-AF7C7677E1FB}" srcId="{56CB752A-6C77-4A9D-BAB4-99238E98F9DE}" destId="{3E86A155-EB67-4DC7-B2CC-7E24FFFD6254}" srcOrd="1" destOrd="0" parTransId="{6DF54BAB-16A5-4043-B8E7-E2CDDA1C31D7}" sibTransId="{C3CBDE5C-4573-4BA8-BC4B-76DBB6535B97}"/>
    <dgm:cxn modelId="{9FF8887F-9F38-4B20-9DD0-8570543919D6}" type="presOf" srcId="{720E96D6-B7EE-4B45-8C65-55138E9292C7}" destId="{37D1E016-8D9D-4215-B30F-421A0F93FE7E}" srcOrd="1" destOrd="1" presId="urn:microsoft.com/office/officeart/2005/8/layout/hProcess6"/>
    <dgm:cxn modelId="{32A36224-AC29-441A-BF53-1719D8083F9C}" type="presOf" srcId="{2985A076-4C81-4676-9A5B-E5372B703186}" destId="{46DEFAF9-C0AA-4845-9350-6CD4E2265EAC}" srcOrd="1" destOrd="0" presId="urn:microsoft.com/office/officeart/2005/8/layout/hProcess6"/>
    <dgm:cxn modelId="{4776F87E-A6BA-46FE-9C2C-9F045E3C9293}" type="presOf" srcId="{56CB752A-6C77-4A9D-BAB4-99238E98F9DE}" destId="{E7CFD041-B67F-468B-ACAD-7285B2FEE1B1}" srcOrd="0" destOrd="0" presId="urn:microsoft.com/office/officeart/2005/8/layout/hProcess6"/>
    <dgm:cxn modelId="{046820A4-BF76-4B38-A3E4-5708E1D90B69}" type="presOf" srcId="{720E96D6-B7EE-4B45-8C65-55138E9292C7}" destId="{684CD295-42F4-4FF6-B85B-BC1F1E68638D}" srcOrd="0" destOrd="1" presId="urn:microsoft.com/office/officeart/2005/8/layout/hProcess6"/>
    <dgm:cxn modelId="{2907EF3C-FDA1-4EB1-B794-4A214DE73785}" srcId="{3E86A155-EB67-4DC7-B2CC-7E24FFFD6254}" destId="{29B7C649-4D35-4219-9B16-D03CA29E6FCB}" srcOrd="1" destOrd="0" parTransId="{9ED96A54-ED67-4A40-9815-99F432F5619A}" sibTransId="{84B98D7C-6D0C-49C4-A969-884BD8FC61B3}"/>
    <dgm:cxn modelId="{F859590E-8B3C-4869-B705-896BA5471AA9}" type="presOf" srcId="{DCFD84B5-A595-44B5-A97F-E6D6137EAB24}" destId="{9FD26039-9D42-4AB1-B792-F3FB02107EB2}" srcOrd="1" destOrd="0" presId="urn:microsoft.com/office/officeart/2005/8/layout/hProcess6"/>
    <dgm:cxn modelId="{258C7AD2-2B3C-40D4-83EC-1CFA239B313E}" type="presOf" srcId="{BF35F3A6-CFDA-4AAE-AFB9-9374A160F8D2}" destId="{284DF788-BEA6-4117-8998-89E86B61B414}" srcOrd="0" destOrd="0" presId="urn:microsoft.com/office/officeart/2005/8/layout/hProcess6"/>
    <dgm:cxn modelId="{693E4FFB-4219-4623-ACC7-500C2785E20A}" srcId="{08DA77B9-DDF2-428F-8BD8-4724A45F6666}" destId="{DCFD84B5-A595-44B5-A97F-E6D6137EAB24}" srcOrd="0" destOrd="0" parTransId="{30CB38CB-71AD-4E38-A91E-293F3E945ED6}" sibTransId="{75F18764-0297-4C46-9B5F-40D59CEFB713}"/>
    <dgm:cxn modelId="{CA443588-350A-4ED1-9695-BC295CB43278}" srcId="{BF35F3A6-CFDA-4AAE-AFB9-9374A160F8D2}" destId="{720E96D6-B7EE-4B45-8C65-55138E9292C7}" srcOrd="1" destOrd="0" parTransId="{9BD8CE42-5AA6-4CBF-A3EE-035A71ABB169}" sibTransId="{25FD22DD-D72E-400F-BD8E-B28CE0082590}"/>
    <dgm:cxn modelId="{097CB3D3-41D6-4859-8384-AEDDA9991B22}" type="presOf" srcId="{DCFD84B5-A595-44B5-A97F-E6D6137EAB24}" destId="{DECCC31F-EAA3-4FAB-8D88-ABFD843DA03E}" srcOrd="0" destOrd="0" presId="urn:microsoft.com/office/officeart/2005/8/layout/hProcess6"/>
    <dgm:cxn modelId="{92B30FF4-9410-4D0A-9313-805349D3927D}" type="presOf" srcId="{29B7C649-4D35-4219-9B16-D03CA29E6FCB}" destId="{46DEFAF9-C0AA-4845-9350-6CD4E2265EAC}" srcOrd="1" destOrd="1" presId="urn:microsoft.com/office/officeart/2005/8/layout/hProcess6"/>
    <dgm:cxn modelId="{2301AD59-7658-4D51-81F3-65459E16DAA1}" srcId="{3E86A155-EB67-4DC7-B2CC-7E24FFFD6254}" destId="{2985A076-4C81-4676-9A5B-E5372B703186}" srcOrd="0" destOrd="0" parTransId="{7073B700-ADFF-437E-A35A-79E72A887F8A}" sibTransId="{9B8D1FB3-BC5F-4BDE-9907-3129900A5F6C}"/>
    <dgm:cxn modelId="{88A0053A-C308-42B4-BB60-3FBAE586431F}" type="presOf" srcId="{2985A076-4C81-4676-9A5B-E5372B703186}" destId="{EE256EFF-ECFF-4F61-BD3B-68BE538CCEDE}" srcOrd="0" destOrd="0" presId="urn:microsoft.com/office/officeart/2005/8/layout/hProcess6"/>
    <dgm:cxn modelId="{23A6D59F-DD38-42CE-A1DA-0211FBB0098A}" type="presOf" srcId="{08DA77B9-DDF2-428F-8BD8-4724A45F6666}" destId="{23519297-0999-4087-AEB8-9012497CDA48}" srcOrd="0" destOrd="0" presId="urn:microsoft.com/office/officeart/2005/8/layout/hProcess6"/>
    <dgm:cxn modelId="{1B12425D-0C9B-47C7-B387-F521F9FB4BB4}" type="presOf" srcId="{8F4E928F-EC13-479A-9E3D-342A385932B9}" destId="{37D1E016-8D9D-4215-B30F-421A0F93FE7E}" srcOrd="1" destOrd="0" presId="urn:microsoft.com/office/officeart/2005/8/layout/hProcess6"/>
    <dgm:cxn modelId="{4D30831F-C60D-43FE-95C5-A3DE3D945500}" type="presOf" srcId="{8F4E928F-EC13-479A-9E3D-342A385932B9}" destId="{684CD295-42F4-4FF6-B85B-BC1F1E68638D}" srcOrd="0" destOrd="0" presId="urn:microsoft.com/office/officeart/2005/8/layout/hProcess6"/>
    <dgm:cxn modelId="{C7D3980E-B1D9-4ACF-961C-403A5F220DF6}" srcId="{56CB752A-6C77-4A9D-BAB4-99238E98F9DE}" destId="{BF35F3A6-CFDA-4AAE-AFB9-9374A160F8D2}" srcOrd="0" destOrd="0" parTransId="{DAD1AFB2-40D9-46CF-9084-7A4DF326D9CB}" sibTransId="{2D5A0864-2FC6-4C26-A3C7-1E1E71F02C4A}"/>
    <dgm:cxn modelId="{96A067F5-EB10-46D3-98A4-B05073B29360}" type="presOf" srcId="{3E86A155-EB67-4DC7-B2CC-7E24FFFD6254}" destId="{4E7AFA8B-0411-4CA3-9FB2-701366ABCAF0}" srcOrd="0" destOrd="0" presId="urn:microsoft.com/office/officeart/2005/8/layout/hProcess6"/>
    <dgm:cxn modelId="{4BD7C17A-63F8-4FE7-AC92-31C635825F58}" srcId="{BF35F3A6-CFDA-4AAE-AFB9-9374A160F8D2}" destId="{8F4E928F-EC13-479A-9E3D-342A385932B9}" srcOrd="0" destOrd="0" parTransId="{FC2C32B9-B13F-4A31-8EEA-DB2439757EF8}" sibTransId="{E5B54AAC-9DF1-406E-90A0-76C332D67EE9}"/>
    <dgm:cxn modelId="{156B9EE0-1093-4CB9-BBF9-224B535C27E8}" srcId="{56CB752A-6C77-4A9D-BAB4-99238E98F9DE}" destId="{08DA77B9-DDF2-428F-8BD8-4724A45F6666}" srcOrd="2" destOrd="0" parTransId="{350A52E6-25AD-4A46-B314-6B4583E7C438}" sibTransId="{512F603F-A87E-47AC-AB78-19D0553C621D}"/>
    <dgm:cxn modelId="{9684B1A2-F40A-47A5-B775-E257744B7512}" type="presOf" srcId="{29B7C649-4D35-4219-9B16-D03CA29E6FCB}" destId="{EE256EFF-ECFF-4F61-BD3B-68BE538CCEDE}" srcOrd="0" destOrd="1" presId="urn:microsoft.com/office/officeart/2005/8/layout/hProcess6"/>
    <dgm:cxn modelId="{B2611BFD-CBB4-414B-A831-E535F46C71E3}" type="presParOf" srcId="{E7CFD041-B67F-468B-ACAD-7285B2FEE1B1}" destId="{70F6F86F-B342-48ED-A2BA-9A19A347FB64}" srcOrd="0" destOrd="0" presId="urn:microsoft.com/office/officeart/2005/8/layout/hProcess6"/>
    <dgm:cxn modelId="{AFBB9A3C-F785-4904-86C1-5C67FFBC71A2}" type="presParOf" srcId="{70F6F86F-B342-48ED-A2BA-9A19A347FB64}" destId="{55835A48-6E96-4F9A-B5DC-73C328E7E1D4}" srcOrd="0" destOrd="0" presId="urn:microsoft.com/office/officeart/2005/8/layout/hProcess6"/>
    <dgm:cxn modelId="{296F72B8-FFBE-4450-BE95-BA0C65F88386}" type="presParOf" srcId="{70F6F86F-B342-48ED-A2BA-9A19A347FB64}" destId="{684CD295-42F4-4FF6-B85B-BC1F1E68638D}" srcOrd="1" destOrd="0" presId="urn:microsoft.com/office/officeart/2005/8/layout/hProcess6"/>
    <dgm:cxn modelId="{D97148BA-75E8-427F-B62A-692E700BB192}" type="presParOf" srcId="{70F6F86F-B342-48ED-A2BA-9A19A347FB64}" destId="{37D1E016-8D9D-4215-B30F-421A0F93FE7E}" srcOrd="2" destOrd="0" presId="urn:microsoft.com/office/officeart/2005/8/layout/hProcess6"/>
    <dgm:cxn modelId="{695C4428-91BF-46EF-B25E-27A35106C414}" type="presParOf" srcId="{70F6F86F-B342-48ED-A2BA-9A19A347FB64}" destId="{284DF788-BEA6-4117-8998-89E86B61B414}" srcOrd="3" destOrd="0" presId="urn:microsoft.com/office/officeart/2005/8/layout/hProcess6"/>
    <dgm:cxn modelId="{2DA48E97-38DD-4FE5-9DB9-71571E1A4A28}" type="presParOf" srcId="{E7CFD041-B67F-468B-ACAD-7285B2FEE1B1}" destId="{1AA122EE-746C-4E9F-B7B4-151C4579DD19}" srcOrd="1" destOrd="0" presId="urn:microsoft.com/office/officeart/2005/8/layout/hProcess6"/>
    <dgm:cxn modelId="{3E46C967-F9E7-4E6C-AC36-EC773DA01346}" type="presParOf" srcId="{E7CFD041-B67F-468B-ACAD-7285B2FEE1B1}" destId="{3D4290A4-889E-450C-92C0-058452F9E1A5}" srcOrd="2" destOrd="0" presId="urn:microsoft.com/office/officeart/2005/8/layout/hProcess6"/>
    <dgm:cxn modelId="{A4D9FE54-9FBB-4C8A-BEED-71C12378113A}" type="presParOf" srcId="{3D4290A4-889E-450C-92C0-058452F9E1A5}" destId="{B407A060-F3DB-4BB5-9C21-83A2E799B824}" srcOrd="0" destOrd="0" presId="urn:microsoft.com/office/officeart/2005/8/layout/hProcess6"/>
    <dgm:cxn modelId="{2CD09EE6-EA2F-4A78-9C49-81E6BE8E5AE8}" type="presParOf" srcId="{3D4290A4-889E-450C-92C0-058452F9E1A5}" destId="{EE256EFF-ECFF-4F61-BD3B-68BE538CCEDE}" srcOrd="1" destOrd="0" presId="urn:microsoft.com/office/officeart/2005/8/layout/hProcess6"/>
    <dgm:cxn modelId="{15DF50E8-D134-46C2-BD06-2AA6C16969A1}" type="presParOf" srcId="{3D4290A4-889E-450C-92C0-058452F9E1A5}" destId="{46DEFAF9-C0AA-4845-9350-6CD4E2265EAC}" srcOrd="2" destOrd="0" presId="urn:microsoft.com/office/officeart/2005/8/layout/hProcess6"/>
    <dgm:cxn modelId="{E221B4CA-7A59-49BA-A322-7CB59A15E897}" type="presParOf" srcId="{3D4290A4-889E-450C-92C0-058452F9E1A5}" destId="{4E7AFA8B-0411-4CA3-9FB2-701366ABCAF0}" srcOrd="3" destOrd="0" presId="urn:microsoft.com/office/officeart/2005/8/layout/hProcess6"/>
    <dgm:cxn modelId="{30FBBE02-AFD9-4E7A-A32A-E7E3BA55F2A7}" type="presParOf" srcId="{E7CFD041-B67F-468B-ACAD-7285B2FEE1B1}" destId="{B8F7079A-EC57-4E5C-AADD-79849FD5552F}" srcOrd="3" destOrd="0" presId="urn:microsoft.com/office/officeart/2005/8/layout/hProcess6"/>
    <dgm:cxn modelId="{21FC10B4-7540-4AE3-9570-8C4244FFFAD4}" type="presParOf" srcId="{E7CFD041-B67F-468B-ACAD-7285B2FEE1B1}" destId="{459C9EF8-D482-4C58-82FB-918DD7174B2E}" srcOrd="4" destOrd="0" presId="urn:microsoft.com/office/officeart/2005/8/layout/hProcess6"/>
    <dgm:cxn modelId="{B3C0AC89-9B1B-4EA5-B20D-9EBCCC3EC297}" type="presParOf" srcId="{459C9EF8-D482-4C58-82FB-918DD7174B2E}" destId="{4A8F789F-4D7C-4CDB-854C-89C181AD38D6}" srcOrd="0" destOrd="0" presId="urn:microsoft.com/office/officeart/2005/8/layout/hProcess6"/>
    <dgm:cxn modelId="{63118227-FAF1-4616-B3F6-1C622CC7CA56}" type="presParOf" srcId="{459C9EF8-D482-4C58-82FB-918DD7174B2E}" destId="{DECCC31F-EAA3-4FAB-8D88-ABFD843DA03E}" srcOrd="1" destOrd="0" presId="urn:microsoft.com/office/officeart/2005/8/layout/hProcess6"/>
    <dgm:cxn modelId="{2FEE6119-FB47-4D62-8E0F-D14C6A30DE5A}" type="presParOf" srcId="{459C9EF8-D482-4C58-82FB-918DD7174B2E}" destId="{9FD26039-9D42-4AB1-B792-F3FB02107EB2}" srcOrd="2" destOrd="0" presId="urn:microsoft.com/office/officeart/2005/8/layout/hProcess6"/>
    <dgm:cxn modelId="{4F2B6973-6142-41B6-9377-821F100DE26F}" type="presParOf" srcId="{459C9EF8-D482-4C58-82FB-918DD7174B2E}" destId="{23519297-0999-4087-AEB8-9012497CDA48}" srcOrd="3" destOrd="0" presId="urn:microsoft.com/office/officeart/2005/8/layout/hProcess6"/>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6CB752A-6C77-4A9D-BAB4-99238E98F9DE}" type="doc">
      <dgm:prSet loTypeId="urn:microsoft.com/office/officeart/2005/8/layout/hProcess6" loCatId="process" qsTypeId="urn:microsoft.com/office/officeart/2005/8/quickstyle/simple1" qsCatId="simple" csTypeId="urn:microsoft.com/office/officeart/2005/8/colors/accent1_2" csCatId="accent1" phldr="1"/>
      <dgm:spPr/>
      <dgm:t>
        <a:bodyPr/>
        <a:lstStyle/>
        <a:p>
          <a:endParaRPr lang="en-US"/>
        </a:p>
      </dgm:t>
    </dgm:pt>
    <dgm:pt modelId="{BF35F3A6-CFDA-4AAE-AFB9-9374A160F8D2}">
      <dgm:prSet phldrT="[Text]" custT="1"/>
      <dgm:spPr>
        <a:xfrm>
          <a:off x="2260" y="536661"/>
          <a:ext cx="596726" cy="596726"/>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900">
              <a:solidFill>
                <a:sysClr val="window" lastClr="FFFFFF"/>
              </a:solidFill>
              <a:latin typeface="Calibri" panose="020F0502020204030204"/>
              <a:ea typeface="+mn-ea"/>
              <a:cs typeface="+mn-cs"/>
            </a:rPr>
            <a:t>March, 2018</a:t>
          </a:r>
        </a:p>
      </dgm:t>
    </dgm:pt>
    <dgm:pt modelId="{DAD1AFB2-40D9-46CF-9084-7A4DF326D9CB}" type="parTrans" cxnId="{C7D3980E-B1D9-4ACF-961C-403A5F220DF6}">
      <dgm:prSet/>
      <dgm:spPr/>
      <dgm:t>
        <a:bodyPr/>
        <a:lstStyle/>
        <a:p>
          <a:endParaRPr lang="en-US"/>
        </a:p>
      </dgm:t>
    </dgm:pt>
    <dgm:pt modelId="{2D5A0864-2FC6-4C26-A3C7-1E1E71F02C4A}" type="sibTrans" cxnId="{C7D3980E-B1D9-4ACF-961C-403A5F220DF6}">
      <dgm:prSet/>
      <dgm:spPr/>
      <dgm:t>
        <a:bodyPr/>
        <a:lstStyle/>
        <a:p>
          <a:endParaRPr lang="en-US"/>
        </a:p>
      </dgm:t>
    </dgm:pt>
    <dgm:pt modelId="{8F4E928F-EC13-479A-9E3D-342A385932B9}">
      <dgm:prSet phldrT="[Text]" custT="1"/>
      <dgm:spPr>
        <a:xfrm>
          <a:off x="300623" y="313411"/>
          <a:ext cx="1193452" cy="1043227"/>
        </a:xfrm>
        <a:prstGeom prst="rightArrow">
          <a:avLst>
            <a:gd name="adj1" fmla="val 70000"/>
            <a:gd name="adj2" fmla="val 50000"/>
          </a:avLst>
        </a:prstGeom>
        <a:solidFill>
          <a:srgbClr val="5B9BD5">
            <a:alpha val="90000"/>
            <a:tint val="40000"/>
            <a:hueOff val="0"/>
            <a:satOff val="0"/>
            <a:lumOff val="0"/>
            <a:alphaOff val="0"/>
          </a:srgbClr>
        </a:solidFill>
        <a:ln w="12700" cap="flat" cmpd="sng" algn="ctr">
          <a:solidFill>
            <a:srgbClr val="5B9BD5">
              <a:alpha val="90000"/>
              <a:tint val="40000"/>
              <a:hueOff val="0"/>
              <a:satOff val="0"/>
              <a:lumOff val="0"/>
              <a:alphaOff val="0"/>
            </a:srgbClr>
          </a:solidFill>
          <a:prstDash val="solid"/>
          <a:miter lim="800000"/>
        </a:ln>
        <a:effectLst/>
      </dgm:spPr>
      <dgm:t>
        <a:bodyPr/>
        <a:lstStyle/>
        <a:p>
          <a:r>
            <a:rPr lang="en-US" sz="1000">
              <a:solidFill>
                <a:sysClr val="windowText" lastClr="000000">
                  <a:hueOff val="0"/>
                  <a:satOff val="0"/>
                  <a:lumOff val="0"/>
                  <a:alphaOff val="0"/>
                </a:sysClr>
              </a:solidFill>
              <a:latin typeface="Calibri" panose="020F0502020204030204"/>
              <a:ea typeface="+mn-ea"/>
              <a:cs typeface="+mn-cs"/>
            </a:rPr>
            <a:t>Present results with participants</a:t>
          </a:r>
        </a:p>
      </dgm:t>
    </dgm:pt>
    <dgm:pt modelId="{FC2C32B9-B13F-4A31-8EEA-DB2439757EF8}" type="parTrans" cxnId="{4BD7C17A-63F8-4FE7-AC92-31C635825F58}">
      <dgm:prSet/>
      <dgm:spPr/>
      <dgm:t>
        <a:bodyPr/>
        <a:lstStyle/>
        <a:p>
          <a:endParaRPr lang="en-US"/>
        </a:p>
      </dgm:t>
    </dgm:pt>
    <dgm:pt modelId="{E5B54AAC-9DF1-406E-90A0-76C332D67EE9}" type="sibTrans" cxnId="{4BD7C17A-63F8-4FE7-AC92-31C635825F58}">
      <dgm:prSet/>
      <dgm:spPr/>
      <dgm:t>
        <a:bodyPr/>
        <a:lstStyle/>
        <a:p>
          <a:endParaRPr lang="en-US"/>
        </a:p>
      </dgm:t>
    </dgm:pt>
    <dgm:pt modelId="{3E86A155-EB67-4DC7-B2CC-7E24FFFD6254}">
      <dgm:prSet phldrT="[Text]" custT="1"/>
      <dgm:spPr>
        <a:xfrm>
          <a:off x="1568667" y="536661"/>
          <a:ext cx="596726" cy="596726"/>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900">
              <a:solidFill>
                <a:sysClr val="window" lastClr="FFFFFF"/>
              </a:solidFill>
              <a:latin typeface="Calibri" panose="020F0502020204030204"/>
              <a:ea typeface="+mn-ea"/>
              <a:cs typeface="+mn-cs"/>
            </a:rPr>
            <a:t>April, 2018</a:t>
          </a:r>
        </a:p>
      </dgm:t>
    </dgm:pt>
    <dgm:pt modelId="{6DF54BAB-16A5-4043-B8E7-E2CDDA1C31D7}" type="parTrans" cxnId="{77AC5200-7048-4D8C-ADDB-AF7C7677E1FB}">
      <dgm:prSet/>
      <dgm:spPr/>
      <dgm:t>
        <a:bodyPr/>
        <a:lstStyle/>
        <a:p>
          <a:endParaRPr lang="en-US"/>
        </a:p>
      </dgm:t>
    </dgm:pt>
    <dgm:pt modelId="{C3CBDE5C-4573-4BA8-BC4B-76DBB6535B97}" type="sibTrans" cxnId="{77AC5200-7048-4D8C-ADDB-AF7C7677E1FB}">
      <dgm:prSet/>
      <dgm:spPr/>
      <dgm:t>
        <a:bodyPr/>
        <a:lstStyle/>
        <a:p>
          <a:endParaRPr lang="en-US"/>
        </a:p>
      </dgm:t>
    </dgm:pt>
    <dgm:pt modelId="{2985A076-4C81-4676-9A5B-E5372B703186}">
      <dgm:prSet phldrT="[Text]" custT="1"/>
      <dgm:spPr>
        <a:xfrm>
          <a:off x="1867030" y="313411"/>
          <a:ext cx="1193452" cy="1043227"/>
        </a:xfrm>
        <a:prstGeom prst="rightArrow">
          <a:avLst>
            <a:gd name="adj1" fmla="val 70000"/>
            <a:gd name="adj2" fmla="val 50000"/>
          </a:avLst>
        </a:prstGeom>
        <a:solidFill>
          <a:srgbClr val="5B9BD5">
            <a:alpha val="90000"/>
            <a:tint val="40000"/>
            <a:hueOff val="0"/>
            <a:satOff val="0"/>
            <a:lumOff val="0"/>
            <a:alphaOff val="0"/>
          </a:srgbClr>
        </a:solidFill>
        <a:ln w="12700" cap="flat" cmpd="sng" algn="ctr">
          <a:solidFill>
            <a:srgbClr val="5B9BD5">
              <a:alpha val="90000"/>
              <a:tint val="40000"/>
              <a:hueOff val="0"/>
              <a:satOff val="0"/>
              <a:lumOff val="0"/>
              <a:alphaOff val="0"/>
            </a:srgbClr>
          </a:solidFill>
          <a:prstDash val="solid"/>
          <a:miter lim="800000"/>
        </a:ln>
        <a:effectLst/>
      </dgm:spPr>
      <dgm:t>
        <a:bodyPr/>
        <a:lstStyle/>
        <a:p>
          <a:r>
            <a:rPr lang="en-US" sz="1000">
              <a:solidFill>
                <a:sysClr val="windowText" lastClr="000000">
                  <a:hueOff val="0"/>
                  <a:satOff val="0"/>
                  <a:lumOff val="0"/>
                  <a:alphaOff val="0"/>
                </a:sysClr>
              </a:solidFill>
              <a:latin typeface="Calibri" panose="020F0502020204030204"/>
              <a:ea typeface="+mn-ea"/>
              <a:cs typeface="+mn-cs"/>
            </a:rPr>
            <a:t>Present  to Doctoral Commitee</a:t>
          </a:r>
        </a:p>
      </dgm:t>
    </dgm:pt>
    <dgm:pt modelId="{7073B700-ADFF-437E-A35A-79E72A887F8A}" type="parTrans" cxnId="{2301AD59-7658-4D51-81F3-65459E16DAA1}">
      <dgm:prSet/>
      <dgm:spPr/>
      <dgm:t>
        <a:bodyPr/>
        <a:lstStyle/>
        <a:p>
          <a:endParaRPr lang="en-US"/>
        </a:p>
      </dgm:t>
    </dgm:pt>
    <dgm:pt modelId="{9B8D1FB3-BC5F-4BDE-9907-3129900A5F6C}" type="sibTrans" cxnId="{2301AD59-7658-4D51-81F3-65459E16DAA1}">
      <dgm:prSet/>
      <dgm:spPr/>
      <dgm:t>
        <a:bodyPr/>
        <a:lstStyle/>
        <a:p>
          <a:endParaRPr lang="en-US"/>
        </a:p>
      </dgm:t>
    </dgm:pt>
    <dgm:pt modelId="{29B7C649-4D35-4219-9B16-D03CA29E6FCB}">
      <dgm:prSet phldrT="[Text]"/>
      <dgm:spPr>
        <a:xfrm>
          <a:off x="1867030" y="313411"/>
          <a:ext cx="1193452" cy="1043227"/>
        </a:xfrm>
        <a:prstGeom prst="rightArrow">
          <a:avLst>
            <a:gd name="adj1" fmla="val 70000"/>
            <a:gd name="adj2" fmla="val 50000"/>
          </a:avLst>
        </a:prstGeom>
        <a:solidFill>
          <a:srgbClr val="5B9BD5">
            <a:alpha val="90000"/>
            <a:tint val="40000"/>
            <a:hueOff val="0"/>
            <a:satOff val="0"/>
            <a:lumOff val="0"/>
            <a:alphaOff val="0"/>
          </a:srgbClr>
        </a:solidFill>
        <a:ln w="12700" cap="flat" cmpd="sng" algn="ctr">
          <a:solidFill>
            <a:srgbClr val="5B9BD5">
              <a:alpha val="90000"/>
              <a:tint val="40000"/>
              <a:hueOff val="0"/>
              <a:satOff val="0"/>
              <a:lumOff val="0"/>
              <a:alphaOff val="0"/>
            </a:srgbClr>
          </a:solidFill>
          <a:prstDash val="solid"/>
          <a:miter lim="800000"/>
        </a:ln>
        <a:effectLst/>
      </dgm:spPr>
      <dgm:t>
        <a:bodyPr/>
        <a:lstStyle/>
        <a:p>
          <a:endParaRPr lang="en-US" sz="1100">
            <a:solidFill>
              <a:sysClr val="windowText" lastClr="000000">
                <a:hueOff val="0"/>
                <a:satOff val="0"/>
                <a:lumOff val="0"/>
                <a:alphaOff val="0"/>
              </a:sysClr>
            </a:solidFill>
            <a:latin typeface="Calibri" panose="020F0502020204030204"/>
            <a:ea typeface="+mn-ea"/>
            <a:cs typeface="+mn-cs"/>
          </a:endParaRPr>
        </a:p>
      </dgm:t>
    </dgm:pt>
    <dgm:pt modelId="{9ED96A54-ED67-4A40-9815-99F432F5619A}" type="parTrans" cxnId="{2907EF3C-FDA1-4EB1-B794-4A214DE73785}">
      <dgm:prSet/>
      <dgm:spPr/>
      <dgm:t>
        <a:bodyPr/>
        <a:lstStyle/>
        <a:p>
          <a:endParaRPr lang="en-US"/>
        </a:p>
      </dgm:t>
    </dgm:pt>
    <dgm:pt modelId="{84B98D7C-6D0C-49C4-A969-884BD8FC61B3}" type="sibTrans" cxnId="{2907EF3C-FDA1-4EB1-B794-4A214DE73785}">
      <dgm:prSet/>
      <dgm:spPr/>
      <dgm:t>
        <a:bodyPr/>
        <a:lstStyle/>
        <a:p>
          <a:endParaRPr lang="en-US"/>
        </a:p>
      </dgm:t>
    </dgm:pt>
    <dgm:pt modelId="{08DA77B9-DDF2-428F-8BD8-4724A45F6666}">
      <dgm:prSet phldrT="[Text]" custT="1"/>
      <dgm:spPr>
        <a:xfrm>
          <a:off x="3135073" y="536661"/>
          <a:ext cx="596726" cy="596726"/>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900">
              <a:solidFill>
                <a:sysClr val="window" lastClr="FFFFFF"/>
              </a:solidFill>
              <a:latin typeface="Calibri" panose="020F0502020204030204"/>
              <a:ea typeface="+mn-ea"/>
              <a:cs typeface="+mn-cs"/>
            </a:rPr>
            <a:t>May, 2018</a:t>
          </a:r>
        </a:p>
      </dgm:t>
    </dgm:pt>
    <dgm:pt modelId="{350A52E6-25AD-4A46-B314-6B4583E7C438}" type="parTrans" cxnId="{156B9EE0-1093-4CB9-BBF9-224B535C27E8}">
      <dgm:prSet/>
      <dgm:spPr/>
      <dgm:t>
        <a:bodyPr/>
        <a:lstStyle/>
        <a:p>
          <a:endParaRPr lang="en-US"/>
        </a:p>
      </dgm:t>
    </dgm:pt>
    <dgm:pt modelId="{512F603F-A87E-47AC-AB78-19D0553C621D}" type="sibTrans" cxnId="{156B9EE0-1093-4CB9-BBF9-224B535C27E8}">
      <dgm:prSet/>
      <dgm:spPr/>
      <dgm:t>
        <a:bodyPr/>
        <a:lstStyle/>
        <a:p>
          <a:endParaRPr lang="en-US"/>
        </a:p>
      </dgm:t>
    </dgm:pt>
    <dgm:pt modelId="{DCFD84B5-A595-44B5-A97F-E6D6137EAB24}">
      <dgm:prSet phldrT="[Text]" custT="1"/>
      <dgm:spPr>
        <a:xfrm>
          <a:off x="3433436" y="313411"/>
          <a:ext cx="1193452" cy="1043227"/>
        </a:xfrm>
        <a:prstGeom prst="rightArrow">
          <a:avLst>
            <a:gd name="adj1" fmla="val 70000"/>
            <a:gd name="adj2" fmla="val 50000"/>
          </a:avLst>
        </a:prstGeom>
        <a:solidFill>
          <a:srgbClr val="5B9BD5">
            <a:alpha val="90000"/>
            <a:tint val="40000"/>
            <a:hueOff val="0"/>
            <a:satOff val="0"/>
            <a:lumOff val="0"/>
            <a:alphaOff val="0"/>
          </a:srgbClr>
        </a:solidFill>
        <a:ln w="12700" cap="flat" cmpd="sng" algn="ctr">
          <a:solidFill>
            <a:srgbClr val="5B9BD5">
              <a:alpha val="90000"/>
              <a:tint val="40000"/>
              <a:hueOff val="0"/>
              <a:satOff val="0"/>
              <a:lumOff val="0"/>
              <a:alphaOff val="0"/>
            </a:srgbClr>
          </a:solidFill>
          <a:prstDash val="solid"/>
          <a:miter lim="800000"/>
        </a:ln>
        <a:effectLst/>
      </dgm:spPr>
      <dgm:t>
        <a:bodyPr/>
        <a:lstStyle/>
        <a:p>
          <a:r>
            <a:rPr lang="en-US" sz="1000">
              <a:solidFill>
                <a:sysClr val="windowText" lastClr="000000">
                  <a:hueOff val="0"/>
                  <a:satOff val="0"/>
                  <a:lumOff val="0"/>
                  <a:alphaOff val="0"/>
                </a:sysClr>
              </a:solidFill>
              <a:latin typeface="Calibri" panose="020F0502020204030204"/>
              <a:ea typeface="+mn-ea"/>
              <a:cs typeface="+mn-cs"/>
            </a:rPr>
            <a:t>Meet with community leaders</a:t>
          </a:r>
        </a:p>
      </dgm:t>
    </dgm:pt>
    <dgm:pt modelId="{30CB38CB-71AD-4E38-A91E-293F3E945ED6}" type="parTrans" cxnId="{693E4FFB-4219-4623-ACC7-500C2785E20A}">
      <dgm:prSet/>
      <dgm:spPr/>
      <dgm:t>
        <a:bodyPr/>
        <a:lstStyle/>
        <a:p>
          <a:endParaRPr lang="en-US"/>
        </a:p>
      </dgm:t>
    </dgm:pt>
    <dgm:pt modelId="{75F18764-0297-4C46-9B5F-40D59CEFB713}" type="sibTrans" cxnId="{693E4FFB-4219-4623-ACC7-500C2785E20A}">
      <dgm:prSet/>
      <dgm:spPr/>
      <dgm:t>
        <a:bodyPr/>
        <a:lstStyle/>
        <a:p>
          <a:endParaRPr lang="en-US"/>
        </a:p>
      </dgm:t>
    </dgm:pt>
    <dgm:pt modelId="{E7CFD041-B67F-468B-ACAD-7285B2FEE1B1}" type="pres">
      <dgm:prSet presAssocID="{56CB752A-6C77-4A9D-BAB4-99238E98F9DE}" presName="theList" presStyleCnt="0">
        <dgm:presLayoutVars>
          <dgm:dir/>
          <dgm:animLvl val="lvl"/>
          <dgm:resizeHandles val="exact"/>
        </dgm:presLayoutVars>
      </dgm:prSet>
      <dgm:spPr/>
      <dgm:t>
        <a:bodyPr/>
        <a:lstStyle/>
        <a:p>
          <a:endParaRPr lang="en-US"/>
        </a:p>
      </dgm:t>
    </dgm:pt>
    <dgm:pt modelId="{70F6F86F-B342-48ED-A2BA-9A19A347FB64}" type="pres">
      <dgm:prSet presAssocID="{BF35F3A6-CFDA-4AAE-AFB9-9374A160F8D2}" presName="compNode" presStyleCnt="0"/>
      <dgm:spPr/>
    </dgm:pt>
    <dgm:pt modelId="{55835A48-6E96-4F9A-B5DC-73C328E7E1D4}" type="pres">
      <dgm:prSet presAssocID="{BF35F3A6-CFDA-4AAE-AFB9-9374A160F8D2}" presName="noGeometry" presStyleCnt="0"/>
      <dgm:spPr/>
    </dgm:pt>
    <dgm:pt modelId="{684CD295-42F4-4FF6-B85B-BC1F1E68638D}" type="pres">
      <dgm:prSet presAssocID="{BF35F3A6-CFDA-4AAE-AFB9-9374A160F8D2}" presName="childTextVisible" presStyleLbl="bgAccFollowNode1" presStyleIdx="0" presStyleCnt="3">
        <dgm:presLayoutVars>
          <dgm:bulletEnabled val="1"/>
        </dgm:presLayoutVars>
      </dgm:prSet>
      <dgm:spPr/>
      <dgm:t>
        <a:bodyPr/>
        <a:lstStyle/>
        <a:p>
          <a:endParaRPr lang="en-US"/>
        </a:p>
      </dgm:t>
    </dgm:pt>
    <dgm:pt modelId="{37D1E016-8D9D-4215-B30F-421A0F93FE7E}" type="pres">
      <dgm:prSet presAssocID="{BF35F3A6-CFDA-4AAE-AFB9-9374A160F8D2}" presName="childTextHidden" presStyleLbl="bgAccFollowNode1" presStyleIdx="0" presStyleCnt="3"/>
      <dgm:spPr/>
      <dgm:t>
        <a:bodyPr/>
        <a:lstStyle/>
        <a:p>
          <a:endParaRPr lang="en-US"/>
        </a:p>
      </dgm:t>
    </dgm:pt>
    <dgm:pt modelId="{284DF788-BEA6-4117-8998-89E86B61B414}" type="pres">
      <dgm:prSet presAssocID="{BF35F3A6-CFDA-4AAE-AFB9-9374A160F8D2}" presName="parentText" presStyleLbl="node1" presStyleIdx="0" presStyleCnt="3">
        <dgm:presLayoutVars>
          <dgm:chMax val="1"/>
          <dgm:bulletEnabled val="1"/>
        </dgm:presLayoutVars>
      </dgm:prSet>
      <dgm:spPr/>
      <dgm:t>
        <a:bodyPr/>
        <a:lstStyle/>
        <a:p>
          <a:endParaRPr lang="en-US"/>
        </a:p>
      </dgm:t>
    </dgm:pt>
    <dgm:pt modelId="{1AA122EE-746C-4E9F-B7B4-151C4579DD19}" type="pres">
      <dgm:prSet presAssocID="{BF35F3A6-CFDA-4AAE-AFB9-9374A160F8D2}" presName="aSpace" presStyleCnt="0"/>
      <dgm:spPr/>
    </dgm:pt>
    <dgm:pt modelId="{3D4290A4-889E-450C-92C0-058452F9E1A5}" type="pres">
      <dgm:prSet presAssocID="{3E86A155-EB67-4DC7-B2CC-7E24FFFD6254}" presName="compNode" presStyleCnt="0"/>
      <dgm:spPr/>
    </dgm:pt>
    <dgm:pt modelId="{B407A060-F3DB-4BB5-9C21-83A2E799B824}" type="pres">
      <dgm:prSet presAssocID="{3E86A155-EB67-4DC7-B2CC-7E24FFFD6254}" presName="noGeometry" presStyleCnt="0"/>
      <dgm:spPr/>
    </dgm:pt>
    <dgm:pt modelId="{EE256EFF-ECFF-4F61-BD3B-68BE538CCEDE}" type="pres">
      <dgm:prSet presAssocID="{3E86A155-EB67-4DC7-B2CC-7E24FFFD6254}" presName="childTextVisible" presStyleLbl="bgAccFollowNode1" presStyleIdx="1" presStyleCnt="3" custLinFactNeighborX="-659" custLinFactNeighborY="2260">
        <dgm:presLayoutVars>
          <dgm:bulletEnabled val="1"/>
        </dgm:presLayoutVars>
      </dgm:prSet>
      <dgm:spPr/>
      <dgm:t>
        <a:bodyPr/>
        <a:lstStyle/>
        <a:p>
          <a:endParaRPr lang="en-US"/>
        </a:p>
      </dgm:t>
    </dgm:pt>
    <dgm:pt modelId="{46DEFAF9-C0AA-4845-9350-6CD4E2265EAC}" type="pres">
      <dgm:prSet presAssocID="{3E86A155-EB67-4DC7-B2CC-7E24FFFD6254}" presName="childTextHidden" presStyleLbl="bgAccFollowNode1" presStyleIdx="1" presStyleCnt="3"/>
      <dgm:spPr/>
      <dgm:t>
        <a:bodyPr/>
        <a:lstStyle/>
        <a:p>
          <a:endParaRPr lang="en-US"/>
        </a:p>
      </dgm:t>
    </dgm:pt>
    <dgm:pt modelId="{4E7AFA8B-0411-4CA3-9FB2-701366ABCAF0}" type="pres">
      <dgm:prSet presAssocID="{3E86A155-EB67-4DC7-B2CC-7E24FFFD6254}" presName="parentText" presStyleLbl="node1" presStyleIdx="1" presStyleCnt="3">
        <dgm:presLayoutVars>
          <dgm:chMax val="1"/>
          <dgm:bulletEnabled val="1"/>
        </dgm:presLayoutVars>
      </dgm:prSet>
      <dgm:spPr/>
      <dgm:t>
        <a:bodyPr/>
        <a:lstStyle/>
        <a:p>
          <a:endParaRPr lang="en-US"/>
        </a:p>
      </dgm:t>
    </dgm:pt>
    <dgm:pt modelId="{B8F7079A-EC57-4E5C-AADD-79849FD5552F}" type="pres">
      <dgm:prSet presAssocID="{3E86A155-EB67-4DC7-B2CC-7E24FFFD6254}" presName="aSpace" presStyleCnt="0"/>
      <dgm:spPr/>
    </dgm:pt>
    <dgm:pt modelId="{459C9EF8-D482-4C58-82FB-918DD7174B2E}" type="pres">
      <dgm:prSet presAssocID="{08DA77B9-DDF2-428F-8BD8-4724A45F6666}" presName="compNode" presStyleCnt="0"/>
      <dgm:spPr/>
    </dgm:pt>
    <dgm:pt modelId="{4A8F789F-4D7C-4CDB-854C-89C181AD38D6}" type="pres">
      <dgm:prSet presAssocID="{08DA77B9-DDF2-428F-8BD8-4724A45F6666}" presName="noGeometry" presStyleCnt="0"/>
      <dgm:spPr/>
    </dgm:pt>
    <dgm:pt modelId="{DECCC31F-EAA3-4FAB-8D88-ABFD843DA03E}" type="pres">
      <dgm:prSet presAssocID="{08DA77B9-DDF2-428F-8BD8-4724A45F6666}" presName="childTextVisible" presStyleLbl="bgAccFollowNode1" presStyleIdx="2" presStyleCnt="3">
        <dgm:presLayoutVars>
          <dgm:bulletEnabled val="1"/>
        </dgm:presLayoutVars>
      </dgm:prSet>
      <dgm:spPr/>
      <dgm:t>
        <a:bodyPr/>
        <a:lstStyle/>
        <a:p>
          <a:endParaRPr lang="en-US"/>
        </a:p>
      </dgm:t>
    </dgm:pt>
    <dgm:pt modelId="{9FD26039-9D42-4AB1-B792-F3FB02107EB2}" type="pres">
      <dgm:prSet presAssocID="{08DA77B9-DDF2-428F-8BD8-4724A45F6666}" presName="childTextHidden" presStyleLbl="bgAccFollowNode1" presStyleIdx="2" presStyleCnt="3"/>
      <dgm:spPr/>
      <dgm:t>
        <a:bodyPr/>
        <a:lstStyle/>
        <a:p>
          <a:endParaRPr lang="en-US"/>
        </a:p>
      </dgm:t>
    </dgm:pt>
    <dgm:pt modelId="{23519297-0999-4087-AEB8-9012497CDA48}" type="pres">
      <dgm:prSet presAssocID="{08DA77B9-DDF2-428F-8BD8-4724A45F6666}" presName="parentText" presStyleLbl="node1" presStyleIdx="2" presStyleCnt="3">
        <dgm:presLayoutVars>
          <dgm:chMax val="1"/>
          <dgm:bulletEnabled val="1"/>
        </dgm:presLayoutVars>
      </dgm:prSet>
      <dgm:spPr/>
      <dgm:t>
        <a:bodyPr/>
        <a:lstStyle/>
        <a:p>
          <a:endParaRPr lang="en-US"/>
        </a:p>
      </dgm:t>
    </dgm:pt>
  </dgm:ptLst>
  <dgm:cxnLst>
    <dgm:cxn modelId="{77AC5200-7048-4D8C-ADDB-AF7C7677E1FB}" srcId="{56CB752A-6C77-4A9D-BAB4-99238E98F9DE}" destId="{3E86A155-EB67-4DC7-B2CC-7E24FFFD6254}" srcOrd="1" destOrd="0" parTransId="{6DF54BAB-16A5-4043-B8E7-E2CDDA1C31D7}" sibTransId="{C3CBDE5C-4573-4BA8-BC4B-76DBB6535B97}"/>
    <dgm:cxn modelId="{32A36224-AC29-441A-BF53-1719D8083F9C}" type="presOf" srcId="{2985A076-4C81-4676-9A5B-E5372B703186}" destId="{46DEFAF9-C0AA-4845-9350-6CD4E2265EAC}" srcOrd="1" destOrd="0" presId="urn:microsoft.com/office/officeart/2005/8/layout/hProcess6"/>
    <dgm:cxn modelId="{4776F87E-A6BA-46FE-9C2C-9F045E3C9293}" type="presOf" srcId="{56CB752A-6C77-4A9D-BAB4-99238E98F9DE}" destId="{E7CFD041-B67F-468B-ACAD-7285B2FEE1B1}" srcOrd="0" destOrd="0" presId="urn:microsoft.com/office/officeart/2005/8/layout/hProcess6"/>
    <dgm:cxn modelId="{2907EF3C-FDA1-4EB1-B794-4A214DE73785}" srcId="{3E86A155-EB67-4DC7-B2CC-7E24FFFD6254}" destId="{29B7C649-4D35-4219-9B16-D03CA29E6FCB}" srcOrd="1" destOrd="0" parTransId="{9ED96A54-ED67-4A40-9815-99F432F5619A}" sibTransId="{84B98D7C-6D0C-49C4-A969-884BD8FC61B3}"/>
    <dgm:cxn modelId="{F859590E-8B3C-4869-B705-896BA5471AA9}" type="presOf" srcId="{DCFD84B5-A595-44B5-A97F-E6D6137EAB24}" destId="{9FD26039-9D42-4AB1-B792-F3FB02107EB2}" srcOrd="1" destOrd="0" presId="urn:microsoft.com/office/officeart/2005/8/layout/hProcess6"/>
    <dgm:cxn modelId="{258C7AD2-2B3C-40D4-83EC-1CFA239B313E}" type="presOf" srcId="{BF35F3A6-CFDA-4AAE-AFB9-9374A160F8D2}" destId="{284DF788-BEA6-4117-8998-89E86B61B414}" srcOrd="0" destOrd="0" presId="urn:microsoft.com/office/officeart/2005/8/layout/hProcess6"/>
    <dgm:cxn modelId="{693E4FFB-4219-4623-ACC7-500C2785E20A}" srcId="{08DA77B9-DDF2-428F-8BD8-4724A45F6666}" destId="{DCFD84B5-A595-44B5-A97F-E6D6137EAB24}" srcOrd="0" destOrd="0" parTransId="{30CB38CB-71AD-4E38-A91E-293F3E945ED6}" sibTransId="{75F18764-0297-4C46-9B5F-40D59CEFB713}"/>
    <dgm:cxn modelId="{097CB3D3-41D6-4859-8384-AEDDA9991B22}" type="presOf" srcId="{DCFD84B5-A595-44B5-A97F-E6D6137EAB24}" destId="{DECCC31F-EAA3-4FAB-8D88-ABFD843DA03E}" srcOrd="0" destOrd="0" presId="urn:microsoft.com/office/officeart/2005/8/layout/hProcess6"/>
    <dgm:cxn modelId="{92B30FF4-9410-4D0A-9313-805349D3927D}" type="presOf" srcId="{29B7C649-4D35-4219-9B16-D03CA29E6FCB}" destId="{46DEFAF9-C0AA-4845-9350-6CD4E2265EAC}" srcOrd="1" destOrd="1" presId="urn:microsoft.com/office/officeart/2005/8/layout/hProcess6"/>
    <dgm:cxn modelId="{2301AD59-7658-4D51-81F3-65459E16DAA1}" srcId="{3E86A155-EB67-4DC7-B2CC-7E24FFFD6254}" destId="{2985A076-4C81-4676-9A5B-E5372B703186}" srcOrd="0" destOrd="0" parTransId="{7073B700-ADFF-437E-A35A-79E72A887F8A}" sibTransId="{9B8D1FB3-BC5F-4BDE-9907-3129900A5F6C}"/>
    <dgm:cxn modelId="{88A0053A-C308-42B4-BB60-3FBAE586431F}" type="presOf" srcId="{2985A076-4C81-4676-9A5B-E5372B703186}" destId="{EE256EFF-ECFF-4F61-BD3B-68BE538CCEDE}" srcOrd="0" destOrd="0" presId="urn:microsoft.com/office/officeart/2005/8/layout/hProcess6"/>
    <dgm:cxn modelId="{23A6D59F-DD38-42CE-A1DA-0211FBB0098A}" type="presOf" srcId="{08DA77B9-DDF2-428F-8BD8-4724A45F6666}" destId="{23519297-0999-4087-AEB8-9012497CDA48}" srcOrd="0" destOrd="0" presId="urn:microsoft.com/office/officeart/2005/8/layout/hProcess6"/>
    <dgm:cxn modelId="{1B12425D-0C9B-47C7-B387-F521F9FB4BB4}" type="presOf" srcId="{8F4E928F-EC13-479A-9E3D-342A385932B9}" destId="{37D1E016-8D9D-4215-B30F-421A0F93FE7E}" srcOrd="1" destOrd="0" presId="urn:microsoft.com/office/officeart/2005/8/layout/hProcess6"/>
    <dgm:cxn modelId="{4D30831F-C60D-43FE-95C5-A3DE3D945500}" type="presOf" srcId="{8F4E928F-EC13-479A-9E3D-342A385932B9}" destId="{684CD295-42F4-4FF6-B85B-BC1F1E68638D}" srcOrd="0" destOrd="0" presId="urn:microsoft.com/office/officeart/2005/8/layout/hProcess6"/>
    <dgm:cxn modelId="{C7D3980E-B1D9-4ACF-961C-403A5F220DF6}" srcId="{56CB752A-6C77-4A9D-BAB4-99238E98F9DE}" destId="{BF35F3A6-CFDA-4AAE-AFB9-9374A160F8D2}" srcOrd="0" destOrd="0" parTransId="{DAD1AFB2-40D9-46CF-9084-7A4DF326D9CB}" sibTransId="{2D5A0864-2FC6-4C26-A3C7-1E1E71F02C4A}"/>
    <dgm:cxn modelId="{96A067F5-EB10-46D3-98A4-B05073B29360}" type="presOf" srcId="{3E86A155-EB67-4DC7-B2CC-7E24FFFD6254}" destId="{4E7AFA8B-0411-4CA3-9FB2-701366ABCAF0}" srcOrd="0" destOrd="0" presId="urn:microsoft.com/office/officeart/2005/8/layout/hProcess6"/>
    <dgm:cxn modelId="{4BD7C17A-63F8-4FE7-AC92-31C635825F58}" srcId="{BF35F3A6-CFDA-4AAE-AFB9-9374A160F8D2}" destId="{8F4E928F-EC13-479A-9E3D-342A385932B9}" srcOrd="0" destOrd="0" parTransId="{FC2C32B9-B13F-4A31-8EEA-DB2439757EF8}" sibTransId="{E5B54AAC-9DF1-406E-90A0-76C332D67EE9}"/>
    <dgm:cxn modelId="{156B9EE0-1093-4CB9-BBF9-224B535C27E8}" srcId="{56CB752A-6C77-4A9D-BAB4-99238E98F9DE}" destId="{08DA77B9-DDF2-428F-8BD8-4724A45F6666}" srcOrd="2" destOrd="0" parTransId="{350A52E6-25AD-4A46-B314-6B4583E7C438}" sibTransId="{512F603F-A87E-47AC-AB78-19D0553C621D}"/>
    <dgm:cxn modelId="{9684B1A2-F40A-47A5-B775-E257744B7512}" type="presOf" srcId="{29B7C649-4D35-4219-9B16-D03CA29E6FCB}" destId="{EE256EFF-ECFF-4F61-BD3B-68BE538CCEDE}" srcOrd="0" destOrd="1" presId="urn:microsoft.com/office/officeart/2005/8/layout/hProcess6"/>
    <dgm:cxn modelId="{B2611BFD-CBB4-414B-A831-E535F46C71E3}" type="presParOf" srcId="{E7CFD041-B67F-468B-ACAD-7285B2FEE1B1}" destId="{70F6F86F-B342-48ED-A2BA-9A19A347FB64}" srcOrd="0" destOrd="0" presId="urn:microsoft.com/office/officeart/2005/8/layout/hProcess6"/>
    <dgm:cxn modelId="{AFBB9A3C-F785-4904-86C1-5C67FFBC71A2}" type="presParOf" srcId="{70F6F86F-B342-48ED-A2BA-9A19A347FB64}" destId="{55835A48-6E96-4F9A-B5DC-73C328E7E1D4}" srcOrd="0" destOrd="0" presId="urn:microsoft.com/office/officeart/2005/8/layout/hProcess6"/>
    <dgm:cxn modelId="{296F72B8-FFBE-4450-BE95-BA0C65F88386}" type="presParOf" srcId="{70F6F86F-B342-48ED-A2BA-9A19A347FB64}" destId="{684CD295-42F4-4FF6-B85B-BC1F1E68638D}" srcOrd="1" destOrd="0" presId="urn:microsoft.com/office/officeart/2005/8/layout/hProcess6"/>
    <dgm:cxn modelId="{D97148BA-75E8-427F-B62A-692E700BB192}" type="presParOf" srcId="{70F6F86F-B342-48ED-A2BA-9A19A347FB64}" destId="{37D1E016-8D9D-4215-B30F-421A0F93FE7E}" srcOrd="2" destOrd="0" presId="urn:microsoft.com/office/officeart/2005/8/layout/hProcess6"/>
    <dgm:cxn modelId="{695C4428-91BF-46EF-B25E-27A35106C414}" type="presParOf" srcId="{70F6F86F-B342-48ED-A2BA-9A19A347FB64}" destId="{284DF788-BEA6-4117-8998-89E86B61B414}" srcOrd="3" destOrd="0" presId="urn:microsoft.com/office/officeart/2005/8/layout/hProcess6"/>
    <dgm:cxn modelId="{2DA48E97-38DD-4FE5-9DB9-71571E1A4A28}" type="presParOf" srcId="{E7CFD041-B67F-468B-ACAD-7285B2FEE1B1}" destId="{1AA122EE-746C-4E9F-B7B4-151C4579DD19}" srcOrd="1" destOrd="0" presId="urn:microsoft.com/office/officeart/2005/8/layout/hProcess6"/>
    <dgm:cxn modelId="{3E46C967-F9E7-4E6C-AC36-EC773DA01346}" type="presParOf" srcId="{E7CFD041-B67F-468B-ACAD-7285B2FEE1B1}" destId="{3D4290A4-889E-450C-92C0-058452F9E1A5}" srcOrd="2" destOrd="0" presId="urn:microsoft.com/office/officeart/2005/8/layout/hProcess6"/>
    <dgm:cxn modelId="{A4D9FE54-9FBB-4C8A-BEED-71C12378113A}" type="presParOf" srcId="{3D4290A4-889E-450C-92C0-058452F9E1A5}" destId="{B407A060-F3DB-4BB5-9C21-83A2E799B824}" srcOrd="0" destOrd="0" presId="urn:microsoft.com/office/officeart/2005/8/layout/hProcess6"/>
    <dgm:cxn modelId="{2CD09EE6-EA2F-4A78-9C49-81E6BE8E5AE8}" type="presParOf" srcId="{3D4290A4-889E-450C-92C0-058452F9E1A5}" destId="{EE256EFF-ECFF-4F61-BD3B-68BE538CCEDE}" srcOrd="1" destOrd="0" presId="urn:microsoft.com/office/officeart/2005/8/layout/hProcess6"/>
    <dgm:cxn modelId="{15DF50E8-D134-46C2-BD06-2AA6C16969A1}" type="presParOf" srcId="{3D4290A4-889E-450C-92C0-058452F9E1A5}" destId="{46DEFAF9-C0AA-4845-9350-6CD4E2265EAC}" srcOrd="2" destOrd="0" presId="urn:microsoft.com/office/officeart/2005/8/layout/hProcess6"/>
    <dgm:cxn modelId="{E221B4CA-7A59-49BA-A322-7CB59A15E897}" type="presParOf" srcId="{3D4290A4-889E-450C-92C0-058452F9E1A5}" destId="{4E7AFA8B-0411-4CA3-9FB2-701366ABCAF0}" srcOrd="3" destOrd="0" presId="urn:microsoft.com/office/officeart/2005/8/layout/hProcess6"/>
    <dgm:cxn modelId="{30FBBE02-AFD9-4E7A-A32A-E7E3BA55F2A7}" type="presParOf" srcId="{E7CFD041-B67F-468B-ACAD-7285B2FEE1B1}" destId="{B8F7079A-EC57-4E5C-AADD-79849FD5552F}" srcOrd="3" destOrd="0" presId="urn:microsoft.com/office/officeart/2005/8/layout/hProcess6"/>
    <dgm:cxn modelId="{21FC10B4-7540-4AE3-9570-8C4244FFFAD4}" type="presParOf" srcId="{E7CFD041-B67F-468B-ACAD-7285B2FEE1B1}" destId="{459C9EF8-D482-4C58-82FB-918DD7174B2E}" srcOrd="4" destOrd="0" presId="urn:microsoft.com/office/officeart/2005/8/layout/hProcess6"/>
    <dgm:cxn modelId="{B3C0AC89-9B1B-4EA5-B20D-9EBCCC3EC297}" type="presParOf" srcId="{459C9EF8-D482-4C58-82FB-918DD7174B2E}" destId="{4A8F789F-4D7C-4CDB-854C-89C181AD38D6}" srcOrd="0" destOrd="0" presId="urn:microsoft.com/office/officeart/2005/8/layout/hProcess6"/>
    <dgm:cxn modelId="{63118227-FAF1-4616-B3F6-1C622CC7CA56}" type="presParOf" srcId="{459C9EF8-D482-4C58-82FB-918DD7174B2E}" destId="{DECCC31F-EAA3-4FAB-8D88-ABFD843DA03E}" srcOrd="1" destOrd="0" presId="urn:microsoft.com/office/officeart/2005/8/layout/hProcess6"/>
    <dgm:cxn modelId="{2FEE6119-FB47-4D62-8E0F-D14C6A30DE5A}" type="presParOf" srcId="{459C9EF8-D482-4C58-82FB-918DD7174B2E}" destId="{9FD26039-9D42-4AB1-B792-F3FB02107EB2}" srcOrd="2" destOrd="0" presId="urn:microsoft.com/office/officeart/2005/8/layout/hProcess6"/>
    <dgm:cxn modelId="{4F2B6973-6142-41B6-9377-821F100DE26F}" type="presParOf" srcId="{459C9EF8-D482-4C58-82FB-918DD7174B2E}" destId="{23519297-0999-4087-AEB8-9012497CDA48}" srcOrd="3" destOrd="0" presId="urn:microsoft.com/office/officeart/2005/8/layout/hProcess6"/>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86345D-E014-4B26-985D-0044C8568231}">
      <dsp:nvSpPr>
        <dsp:cNvPr id="0" name=""/>
        <dsp:cNvSpPr/>
      </dsp:nvSpPr>
      <dsp:spPr>
        <a:xfrm>
          <a:off x="0" y="2260931"/>
          <a:ext cx="5289550" cy="74208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Screening Sessions</a:t>
          </a:r>
        </a:p>
      </dsp:txBody>
      <dsp:txXfrm>
        <a:off x="0" y="2260931"/>
        <a:ext cx="5289550" cy="400727"/>
      </dsp:txXfrm>
    </dsp:sp>
    <dsp:sp modelId="{EE9A82A5-54A8-4CAE-8D07-BEC870ECD6A0}">
      <dsp:nvSpPr>
        <dsp:cNvPr id="0" name=""/>
        <dsp:cNvSpPr/>
      </dsp:nvSpPr>
      <dsp:spPr>
        <a:xfrm>
          <a:off x="0" y="2646816"/>
          <a:ext cx="2644774" cy="341360"/>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0904" tIns="21590" rIns="120904" bIns="21590" numCol="1" spcCol="1270" anchor="ctr" anchorCtr="0">
          <a:noAutofit/>
        </a:bodyPr>
        <a:lstStyle/>
        <a:p>
          <a:pPr lvl="0" algn="ctr" defTabSz="755650">
            <a:lnSpc>
              <a:spcPct val="90000"/>
            </a:lnSpc>
            <a:spcBef>
              <a:spcPct val="0"/>
            </a:spcBef>
            <a:spcAft>
              <a:spcPct val="35000"/>
            </a:spcAft>
          </a:pPr>
          <a:r>
            <a:rPr lang="en-US" sz="1700" kern="1200"/>
            <a:t>Monthly Referrals</a:t>
          </a:r>
        </a:p>
      </dsp:txBody>
      <dsp:txXfrm>
        <a:off x="0" y="2646816"/>
        <a:ext cx="2644774" cy="341360"/>
      </dsp:txXfrm>
    </dsp:sp>
    <dsp:sp modelId="{A0D55337-0C1B-4E85-A912-9C5764EDBE8D}">
      <dsp:nvSpPr>
        <dsp:cNvPr id="0" name=""/>
        <dsp:cNvSpPr/>
      </dsp:nvSpPr>
      <dsp:spPr>
        <a:xfrm>
          <a:off x="2644775" y="2646816"/>
          <a:ext cx="2644774" cy="341360"/>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0904" tIns="21590" rIns="120904" bIns="21590" numCol="1" spcCol="1270" anchor="ctr" anchorCtr="0">
          <a:noAutofit/>
        </a:bodyPr>
        <a:lstStyle/>
        <a:p>
          <a:pPr lvl="0" algn="ctr" defTabSz="755650">
            <a:lnSpc>
              <a:spcPct val="90000"/>
            </a:lnSpc>
            <a:spcBef>
              <a:spcPct val="0"/>
            </a:spcBef>
            <a:spcAft>
              <a:spcPct val="35000"/>
            </a:spcAft>
          </a:pPr>
          <a:r>
            <a:rPr lang="en-US" sz="1700" kern="1200"/>
            <a:t>August-December</a:t>
          </a:r>
        </a:p>
      </dsp:txBody>
      <dsp:txXfrm>
        <a:off x="2644775" y="2646816"/>
        <a:ext cx="2644774" cy="341360"/>
      </dsp:txXfrm>
    </dsp:sp>
    <dsp:sp modelId="{9AE11DED-5BED-463E-9057-518090EA42B1}">
      <dsp:nvSpPr>
        <dsp:cNvPr id="0" name=""/>
        <dsp:cNvSpPr/>
      </dsp:nvSpPr>
      <dsp:spPr>
        <a:xfrm rot="10800000">
          <a:off x="0" y="1130730"/>
          <a:ext cx="5289550" cy="1141331"/>
        </a:xfrm>
        <a:prstGeom prst="upArrowCallou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Orientation/Training Meeting</a:t>
          </a:r>
        </a:p>
      </dsp:txBody>
      <dsp:txXfrm rot="-10800000">
        <a:off x="0" y="1130730"/>
        <a:ext cx="5289550" cy="400607"/>
      </dsp:txXfrm>
    </dsp:sp>
    <dsp:sp modelId="{50D7CCA3-1F2E-4EF1-9340-4ACA017B33FD}">
      <dsp:nvSpPr>
        <dsp:cNvPr id="0" name=""/>
        <dsp:cNvSpPr/>
      </dsp:nvSpPr>
      <dsp:spPr>
        <a:xfrm>
          <a:off x="0" y="1531338"/>
          <a:ext cx="2644774" cy="341258"/>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0904" tIns="21590" rIns="120904" bIns="21590" numCol="1" spcCol="1270" anchor="ctr" anchorCtr="0">
          <a:noAutofit/>
        </a:bodyPr>
        <a:lstStyle/>
        <a:p>
          <a:pPr lvl="0" algn="ctr" defTabSz="755650">
            <a:lnSpc>
              <a:spcPct val="90000"/>
            </a:lnSpc>
            <a:spcBef>
              <a:spcPct val="0"/>
            </a:spcBef>
            <a:spcAft>
              <a:spcPct val="35000"/>
            </a:spcAft>
          </a:pPr>
          <a:r>
            <a:rPr lang="en-US" sz="1700" kern="1200"/>
            <a:t>Volunteers/Salon Panache</a:t>
          </a:r>
        </a:p>
      </dsp:txBody>
      <dsp:txXfrm>
        <a:off x="0" y="1531338"/>
        <a:ext cx="2644774" cy="341258"/>
      </dsp:txXfrm>
    </dsp:sp>
    <dsp:sp modelId="{2E69D02B-53E4-48CF-9331-0B6B03695238}">
      <dsp:nvSpPr>
        <dsp:cNvPr id="0" name=""/>
        <dsp:cNvSpPr/>
      </dsp:nvSpPr>
      <dsp:spPr>
        <a:xfrm>
          <a:off x="2644775" y="1531338"/>
          <a:ext cx="2644774" cy="341258"/>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0904" tIns="21590" rIns="120904" bIns="21590" numCol="1" spcCol="1270" anchor="ctr" anchorCtr="0">
          <a:noAutofit/>
        </a:bodyPr>
        <a:lstStyle/>
        <a:p>
          <a:pPr lvl="0" algn="ctr" defTabSz="755650">
            <a:lnSpc>
              <a:spcPct val="90000"/>
            </a:lnSpc>
            <a:spcBef>
              <a:spcPct val="0"/>
            </a:spcBef>
            <a:spcAft>
              <a:spcPct val="35000"/>
            </a:spcAft>
          </a:pPr>
          <a:r>
            <a:rPr lang="en-US" sz="1700" kern="1200"/>
            <a:t>June- July 2017</a:t>
          </a:r>
        </a:p>
      </dsp:txBody>
      <dsp:txXfrm>
        <a:off x="2644775" y="1531338"/>
        <a:ext cx="2644774" cy="341258"/>
      </dsp:txXfrm>
    </dsp:sp>
    <dsp:sp modelId="{462CFAF6-F3E4-46E7-9093-6D079E3A13FC}">
      <dsp:nvSpPr>
        <dsp:cNvPr id="0" name=""/>
        <dsp:cNvSpPr/>
      </dsp:nvSpPr>
      <dsp:spPr>
        <a:xfrm rot="10800000">
          <a:off x="0" y="530"/>
          <a:ext cx="5289550" cy="1141331"/>
        </a:xfrm>
        <a:prstGeom prst="upArrowCallou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IRB Approval</a:t>
          </a:r>
        </a:p>
      </dsp:txBody>
      <dsp:txXfrm rot="-10800000">
        <a:off x="0" y="530"/>
        <a:ext cx="5289550" cy="400607"/>
      </dsp:txXfrm>
    </dsp:sp>
    <dsp:sp modelId="{C85C3771-88E3-4ACB-8A2A-7577AB12FD7D}">
      <dsp:nvSpPr>
        <dsp:cNvPr id="0" name=""/>
        <dsp:cNvSpPr/>
      </dsp:nvSpPr>
      <dsp:spPr>
        <a:xfrm>
          <a:off x="0" y="401138"/>
          <a:ext cx="2644774" cy="341258"/>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0904" tIns="21590" rIns="120904" bIns="21590" numCol="1" spcCol="1270" anchor="ctr" anchorCtr="0">
          <a:noAutofit/>
        </a:bodyPr>
        <a:lstStyle/>
        <a:p>
          <a:pPr lvl="0" algn="ctr" defTabSz="755650">
            <a:lnSpc>
              <a:spcPct val="90000"/>
            </a:lnSpc>
            <a:spcBef>
              <a:spcPct val="0"/>
            </a:spcBef>
            <a:spcAft>
              <a:spcPct val="35000"/>
            </a:spcAft>
          </a:pPr>
          <a:r>
            <a:rPr lang="en-US" sz="1700" kern="1200"/>
            <a:t>Project Initated</a:t>
          </a:r>
        </a:p>
      </dsp:txBody>
      <dsp:txXfrm>
        <a:off x="0" y="401138"/>
        <a:ext cx="2644774" cy="341258"/>
      </dsp:txXfrm>
    </dsp:sp>
    <dsp:sp modelId="{179C354A-DE38-4CD9-833B-040D21D52E96}">
      <dsp:nvSpPr>
        <dsp:cNvPr id="0" name=""/>
        <dsp:cNvSpPr/>
      </dsp:nvSpPr>
      <dsp:spPr>
        <a:xfrm>
          <a:off x="2620628" y="383259"/>
          <a:ext cx="2644774" cy="341258"/>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0904" tIns="21590" rIns="120904" bIns="21590" numCol="1" spcCol="1270" anchor="ctr" anchorCtr="0">
          <a:noAutofit/>
        </a:bodyPr>
        <a:lstStyle/>
        <a:p>
          <a:pPr lvl="0" algn="ctr" defTabSz="755650">
            <a:lnSpc>
              <a:spcPct val="90000"/>
            </a:lnSpc>
            <a:spcBef>
              <a:spcPct val="0"/>
            </a:spcBef>
            <a:spcAft>
              <a:spcPct val="35000"/>
            </a:spcAft>
          </a:pPr>
          <a:r>
            <a:rPr lang="en-US" sz="1700" kern="1200"/>
            <a:t>June, 2017</a:t>
          </a:r>
        </a:p>
      </dsp:txBody>
      <dsp:txXfrm>
        <a:off x="2620628" y="383259"/>
        <a:ext cx="2644774" cy="34125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84CD295-42F4-4FF6-B85B-BC1F1E68638D}">
      <dsp:nvSpPr>
        <dsp:cNvPr id="0" name=""/>
        <dsp:cNvSpPr/>
      </dsp:nvSpPr>
      <dsp:spPr>
        <a:xfrm>
          <a:off x="339799" y="296236"/>
          <a:ext cx="1348978" cy="1179176"/>
        </a:xfrm>
        <a:prstGeom prst="rightArrow">
          <a:avLst>
            <a:gd name="adj1" fmla="val 70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5715" rIns="11430" bIns="5715" numCol="1" spcCol="1270" anchor="ctr" anchorCtr="0">
          <a:noAutofit/>
        </a:bodyPr>
        <a:lstStyle/>
        <a:p>
          <a:pPr marL="57150" lvl="1" indent="-57150" algn="l" defTabSz="400050">
            <a:lnSpc>
              <a:spcPct val="90000"/>
            </a:lnSpc>
            <a:spcBef>
              <a:spcPct val="0"/>
            </a:spcBef>
            <a:spcAft>
              <a:spcPct val="15000"/>
            </a:spcAft>
            <a:buChar char="••"/>
          </a:pPr>
          <a:r>
            <a:rPr lang="en-US" sz="900" kern="1200"/>
            <a:t>Follow up with participants</a:t>
          </a:r>
        </a:p>
        <a:p>
          <a:pPr marL="57150" lvl="1" indent="-57150" algn="l" defTabSz="400050">
            <a:lnSpc>
              <a:spcPct val="90000"/>
            </a:lnSpc>
            <a:spcBef>
              <a:spcPct val="0"/>
            </a:spcBef>
            <a:spcAft>
              <a:spcPct val="15000"/>
            </a:spcAft>
            <a:buChar char="••"/>
          </a:pPr>
          <a:r>
            <a:rPr lang="en-US" sz="900" kern="1200"/>
            <a:t>Pilot end</a:t>
          </a:r>
        </a:p>
      </dsp:txBody>
      <dsp:txXfrm>
        <a:off x="677043" y="473112"/>
        <a:ext cx="657626" cy="825424"/>
      </dsp:txXfrm>
    </dsp:sp>
    <dsp:sp modelId="{284DF788-BEA6-4117-8998-89E86B61B414}">
      <dsp:nvSpPr>
        <dsp:cNvPr id="0" name=""/>
        <dsp:cNvSpPr/>
      </dsp:nvSpPr>
      <dsp:spPr>
        <a:xfrm>
          <a:off x="2554" y="548580"/>
          <a:ext cx="674489" cy="674489"/>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US" sz="800" kern="1200"/>
            <a:t>December, 2017</a:t>
          </a:r>
        </a:p>
      </dsp:txBody>
      <dsp:txXfrm>
        <a:off x="101331" y="647357"/>
        <a:ext cx="476935" cy="476935"/>
      </dsp:txXfrm>
    </dsp:sp>
    <dsp:sp modelId="{EE256EFF-ECFF-4F61-BD3B-68BE538CCEDE}">
      <dsp:nvSpPr>
        <dsp:cNvPr id="0" name=""/>
        <dsp:cNvSpPr/>
      </dsp:nvSpPr>
      <dsp:spPr>
        <a:xfrm>
          <a:off x="2110333" y="296236"/>
          <a:ext cx="1348978" cy="1179176"/>
        </a:xfrm>
        <a:prstGeom prst="rightArrow">
          <a:avLst>
            <a:gd name="adj1" fmla="val 70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5715" rIns="11430" bIns="5715" numCol="1" spcCol="1270" anchor="ctr" anchorCtr="0">
          <a:noAutofit/>
        </a:bodyPr>
        <a:lstStyle/>
        <a:p>
          <a:pPr marL="57150" lvl="1" indent="-57150" algn="l" defTabSz="400050">
            <a:lnSpc>
              <a:spcPct val="90000"/>
            </a:lnSpc>
            <a:spcBef>
              <a:spcPct val="0"/>
            </a:spcBef>
            <a:spcAft>
              <a:spcPct val="15000"/>
            </a:spcAft>
            <a:buChar char="••"/>
          </a:pPr>
          <a:r>
            <a:rPr lang="en-US" sz="900" kern="1200"/>
            <a:t>Compiling Data into Excel</a:t>
          </a:r>
        </a:p>
        <a:p>
          <a:pPr marL="57150" lvl="1" indent="-57150" algn="l" defTabSz="400050">
            <a:lnSpc>
              <a:spcPct val="90000"/>
            </a:lnSpc>
            <a:spcBef>
              <a:spcPct val="0"/>
            </a:spcBef>
            <a:spcAft>
              <a:spcPct val="15000"/>
            </a:spcAft>
            <a:buChar char="••"/>
          </a:pPr>
          <a:r>
            <a:rPr lang="en-US" sz="900" kern="1200"/>
            <a:t>Analyze Data</a:t>
          </a:r>
        </a:p>
      </dsp:txBody>
      <dsp:txXfrm>
        <a:off x="2447577" y="473112"/>
        <a:ext cx="657626" cy="825424"/>
      </dsp:txXfrm>
    </dsp:sp>
    <dsp:sp modelId="{4E7AFA8B-0411-4CA3-9FB2-701366ABCAF0}">
      <dsp:nvSpPr>
        <dsp:cNvPr id="0" name=""/>
        <dsp:cNvSpPr/>
      </dsp:nvSpPr>
      <dsp:spPr>
        <a:xfrm>
          <a:off x="1773088" y="548580"/>
          <a:ext cx="674489" cy="674489"/>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US" sz="800" kern="1200"/>
            <a:t>January, 2018</a:t>
          </a:r>
        </a:p>
      </dsp:txBody>
      <dsp:txXfrm>
        <a:off x="1871865" y="647357"/>
        <a:ext cx="476935" cy="476935"/>
      </dsp:txXfrm>
    </dsp:sp>
    <dsp:sp modelId="{DECCC31F-EAA3-4FAB-8D88-ABFD843DA03E}">
      <dsp:nvSpPr>
        <dsp:cNvPr id="0" name=""/>
        <dsp:cNvSpPr/>
      </dsp:nvSpPr>
      <dsp:spPr>
        <a:xfrm>
          <a:off x="3880866" y="296236"/>
          <a:ext cx="1348978" cy="1179176"/>
        </a:xfrm>
        <a:prstGeom prst="rightArrow">
          <a:avLst>
            <a:gd name="adj1" fmla="val 70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5715" rIns="11430" bIns="5715" numCol="1" spcCol="1270" anchor="ctr" anchorCtr="0">
          <a:noAutofit/>
        </a:bodyPr>
        <a:lstStyle/>
        <a:p>
          <a:pPr lvl="0" algn="ctr" defTabSz="400050">
            <a:lnSpc>
              <a:spcPct val="90000"/>
            </a:lnSpc>
            <a:spcBef>
              <a:spcPct val="0"/>
            </a:spcBef>
            <a:spcAft>
              <a:spcPct val="35000"/>
            </a:spcAft>
          </a:pPr>
          <a:r>
            <a:rPr lang="en-US" sz="900" kern="1200"/>
            <a:t>Present Findings to Beauty salons</a:t>
          </a:r>
        </a:p>
      </dsp:txBody>
      <dsp:txXfrm>
        <a:off x="4218111" y="473112"/>
        <a:ext cx="657626" cy="825424"/>
      </dsp:txXfrm>
    </dsp:sp>
    <dsp:sp modelId="{23519297-0999-4087-AEB8-9012497CDA48}">
      <dsp:nvSpPr>
        <dsp:cNvPr id="0" name=""/>
        <dsp:cNvSpPr/>
      </dsp:nvSpPr>
      <dsp:spPr>
        <a:xfrm>
          <a:off x="3543622" y="548580"/>
          <a:ext cx="674489" cy="674489"/>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US" sz="800" kern="1200"/>
            <a:t>February, 2018</a:t>
          </a:r>
        </a:p>
      </dsp:txBody>
      <dsp:txXfrm>
        <a:off x="3642399" y="647357"/>
        <a:ext cx="476935" cy="47693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84CD295-42F4-4FF6-B85B-BC1F1E68638D}">
      <dsp:nvSpPr>
        <dsp:cNvPr id="0" name=""/>
        <dsp:cNvSpPr/>
      </dsp:nvSpPr>
      <dsp:spPr>
        <a:xfrm>
          <a:off x="335263" y="253307"/>
          <a:ext cx="1330969" cy="1163435"/>
        </a:xfrm>
        <a:prstGeom prst="rightArrow">
          <a:avLst>
            <a:gd name="adj1" fmla="val 70000"/>
            <a:gd name="adj2" fmla="val 50000"/>
          </a:avLst>
        </a:prstGeom>
        <a:solidFill>
          <a:srgbClr val="5B9BD5">
            <a:alpha val="90000"/>
            <a:tint val="40000"/>
            <a:hueOff val="0"/>
            <a:satOff val="0"/>
            <a:lumOff val="0"/>
            <a:alphaOff val="0"/>
          </a:srgbClr>
        </a:solidFill>
        <a:ln w="12700" cap="flat" cmpd="sng" algn="ctr">
          <a:solidFill>
            <a:srgbClr val="5B9BD5">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5400" tIns="6350" rIns="12700" bIns="6350" numCol="1" spcCol="1270" anchor="ctr" anchorCtr="0">
          <a:noAutofit/>
        </a:bodyPr>
        <a:lstStyle/>
        <a:p>
          <a:pPr lvl="0" algn="ctr" defTabSz="444500">
            <a:lnSpc>
              <a:spcPct val="90000"/>
            </a:lnSpc>
            <a:spcBef>
              <a:spcPct val="0"/>
            </a:spcBef>
            <a:spcAft>
              <a:spcPct val="35000"/>
            </a:spcAft>
          </a:pPr>
          <a:r>
            <a:rPr lang="en-US" sz="1000" kern="1200">
              <a:solidFill>
                <a:sysClr val="windowText" lastClr="000000">
                  <a:hueOff val="0"/>
                  <a:satOff val="0"/>
                  <a:lumOff val="0"/>
                  <a:alphaOff val="0"/>
                </a:sysClr>
              </a:solidFill>
              <a:latin typeface="Calibri" panose="020F0502020204030204"/>
              <a:ea typeface="+mn-ea"/>
              <a:cs typeface="+mn-cs"/>
            </a:rPr>
            <a:t>Present results with participants</a:t>
          </a:r>
        </a:p>
      </dsp:txBody>
      <dsp:txXfrm>
        <a:off x="668005" y="427822"/>
        <a:ext cx="648848" cy="814405"/>
      </dsp:txXfrm>
    </dsp:sp>
    <dsp:sp modelId="{284DF788-BEA6-4117-8998-89E86B61B414}">
      <dsp:nvSpPr>
        <dsp:cNvPr id="0" name=""/>
        <dsp:cNvSpPr/>
      </dsp:nvSpPr>
      <dsp:spPr>
        <a:xfrm>
          <a:off x="2520" y="502282"/>
          <a:ext cx="665484" cy="665484"/>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kern="1200">
              <a:solidFill>
                <a:sysClr val="window" lastClr="FFFFFF"/>
              </a:solidFill>
              <a:latin typeface="Calibri" panose="020F0502020204030204"/>
              <a:ea typeface="+mn-ea"/>
              <a:cs typeface="+mn-cs"/>
            </a:rPr>
            <a:t>March, 2018</a:t>
          </a:r>
        </a:p>
      </dsp:txBody>
      <dsp:txXfrm>
        <a:off x="99978" y="599740"/>
        <a:ext cx="470568" cy="470568"/>
      </dsp:txXfrm>
    </dsp:sp>
    <dsp:sp modelId="{EE256EFF-ECFF-4F61-BD3B-68BE538CCEDE}">
      <dsp:nvSpPr>
        <dsp:cNvPr id="0" name=""/>
        <dsp:cNvSpPr/>
      </dsp:nvSpPr>
      <dsp:spPr>
        <a:xfrm>
          <a:off x="2073390" y="279601"/>
          <a:ext cx="1330969" cy="1163435"/>
        </a:xfrm>
        <a:prstGeom prst="rightArrow">
          <a:avLst>
            <a:gd name="adj1" fmla="val 70000"/>
            <a:gd name="adj2" fmla="val 50000"/>
          </a:avLst>
        </a:prstGeom>
        <a:solidFill>
          <a:srgbClr val="5B9BD5">
            <a:alpha val="90000"/>
            <a:tint val="40000"/>
            <a:hueOff val="0"/>
            <a:satOff val="0"/>
            <a:lumOff val="0"/>
            <a:alphaOff val="0"/>
          </a:srgbClr>
        </a:solidFill>
        <a:ln w="12700" cap="flat" cmpd="sng" algn="ctr">
          <a:solidFill>
            <a:srgbClr val="5B9BD5">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5400" tIns="6350" rIns="12700" bIns="6350" numCol="1" spcCol="1270" anchor="ctr" anchorCtr="0">
          <a:noAutofit/>
        </a:bodyPr>
        <a:lstStyle/>
        <a:p>
          <a:pPr marL="57150" lvl="1" indent="-57150" algn="l"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Present  to Doctoral Commitee</a:t>
          </a:r>
        </a:p>
        <a:p>
          <a:pPr marL="57150" lvl="1" indent="-57150" algn="l" defTabSz="488950">
            <a:lnSpc>
              <a:spcPct val="90000"/>
            </a:lnSpc>
            <a:spcBef>
              <a:spcPct val="0"/>
            </a:spcBef>
            <a:spcAft>
              <a:spcPct val="15000"/>
            </a:spcAft>
            <a:buChar char="••"/>
          </a:pPr>
          <a:endParaRPr lang="en-US" sz="1100" kern="1200">
            <a:solidFill>
              <a:sysClr val="windowText" lastClr="000000">
                <a:hueOff val="0"/>
                <a:satOff val="0"/>
                <a:lumOff val="0"/>
                <a:alphaOff val="0"/>
              </a:sysClr>
            </a:solidFill>
            <a:latin typeface="Calibri" panose="020F0502020204030204"/>
            <a:ea typeface="+mn-ea"/>
            <a:cs typeface="+mn-cs"/>
          </a:endParaRPr>
        </a:p>
      </dsp:txBody>
      <dsp:txXfrm>
        <a:off x="2406132" y="454116"/>
        <a:ext cx="648848" cy="814405"/>
      </dsp:txXfrm>
    </dsp:sp>
    <dsp:sp modelId="{4E7AFA8B-0411-4CA3-9FB2-701366ABCAF0}">
      <dsp:nvSpPr>
        <dsp:cNvPr id="0" name=""/>
        <dsp:cNvSpPr/>
      </dsp:nvSpPr>
      <dsp:spPr>
        <a:xfrm>
          <a:off x="1749418" y="502282"/>
          <a:ext cx="665484" cy="665484"/>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kern="1200">
              <a:solidFill>
                <a:sysClr val="window" lastClr="FFFFFF"/>
              </a:solidFill>
              <a:latin typeface="Calibri" panose="020F0502020204030204"/>
              <a:ea typeface="+mn-ea"/>
              <a:cs typeface="+mn-cs"/>
            </a:rPr>
            <a:t>April, 2018</a:t>
          </a:r>
        </a:p>
      </dsp:txBody>
      <dsp:txXfrm>
        <a:off x="1846876" y="599740"/>
        <a:ext cx="470568" cy="470568"/>
      </dsp:txXfrm>
    </dsp:sp>
    <dsp:sp modelId="{DECCC31F-EAA3-4FAB-8D88-ABFD843DA03E}">
      <dsp:nvSpPr>
        <dsp:cNvPr id="0" name=""/>
        <dsp:cNvSpPr/>
      </dsp:nvSpPr>
      <dsp:spPr>
        <a:xfrm>
          <a:off x="3829059" y="253307"/>
          <a:ext cx="1330969" cy="1163435"/>
        </a:xfrm>
        <a:prstGeom prst="rightArrow">
          <a:avLst>
            <a:gd name="adj1" fmla="val 70000"/>
            <a:gd name="adj2" fmla="val 50000"/>
          </a:avLst>
        </a:prstGeom>
        <a:solidFill>
          <a:srgbClr val="5B9BD5">
            <a:alpha val="90000"/>
            <a:tint val="40000"/>
            <a:hueOff val="0"/>
            <a:satOff val="0"/>
            <a:lumOff val="0"/>
            <a:alphaOff val="0"/>
          </a:srgbClr>
        </a:solidFill>
        <a:ln w="12700" cap="flat" cmpd="sng" algn="ctr">
          <a:solidFill>
            <a:srgbClr val="5B9BD5">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5400" tIns="6350" rIns="12700" bIns="6350" numCol="1" spcCol="1270" anchor="ctr" anchorCtr="0">
          <a:noAutofit/>
        </a:bodyPr>
        <a:lstStyle/>
        <a:p>
          <a:pPr lvl="0" algn="ctr" defTabSz="444500">
            <a:lnSpc>
              <a:spcPct val="90000"/>
            </a:lnSpc>
            <a:spcBef>
              <a:spcPct val="0"/>
            </a:spcBef>
            <a:spcAft>
              <a:spcPct val="35000"/>
            </a:spcAft>
          </a:pPr>
          <a:r>
            <a:rPr lang="en-US" sz="1000" kern="1200">
              <a:solidFill>
                <a:sysClr val="windowText" lastClr="000000">
                  <a:hueOff val="0"/>
                  <a:satOff val="0"/>
                  <a:lumOff val="0"/>
                  <a:alphaOff val="0"/>
                </a:sysClr>
              </a:solidFill>
              <a:latin typeface="Calibri" panose="020F0502020204030204"/>
              <a:ea typeface="+mn-ea"/>
              <a:cs typeface="+mn-cs"/>
            </a:rPr>
            <a:t>Meet with community leaders</a:t>
          </a:r>
        </a:p>
      </dsp:txBody>
      <dsp:txXfrm>
        <a:off x="4161801" y="427822"/>
        <a:ext cx="648848" cy="814405"/>
      </dsp:txXfrm>
    </dsp:sp>
    <dsp:sp modelId="{23519297-0999-4087-AEB8-9012497CDA48}">
      <dsp:nvSpPr>
        <dsp:cNvPr id="0" name=""/>
        <dsp:cNvSpPr/>
      </dsp:nvSpPr>
      <dsp:spPr>
        <a:xfrm>
          <a:off x="3496316" y="502282"/>
          <a:ext cx="665484" cy="665484"/>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kern="1200">
              <a:solidFill>
                <a:sysClr val="window" lastClr="FFFFFF"/>
              </a:solidFill>
              <a:latin typeface="Calibri" panose="020F0502020204030204"/>
              <a:ea typeface="+mn-ea"/>
              <a:cs typeface="+mn-cs"/>
            </a:rPr>
            <a:t>May, 2018</a:t>
          </a:r>
        </a:p>
      </dsp:txBody>
      <dsp:txXfrm>
        <a:off x="3593774" y="599740"/>
        <a:ext cx="470568" cy="470568"/>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Process6">
  <dgm:title val=""/>
  <dgm:desc val=""/>
  <dgm:catLst>
    <dgm:cat type="process"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theList">
    <dgm:varLst>
      <dgm:dir/>
      <dgm:animLvl val="lvl"/>
      <dgm:resizeHandles val="exact"/>
    </dgm:varLst>
    <dgm:choose name="Name0">
      <dgm:if name="Name1" func="var" arg="dir" op="equ" val="norm">
        <dgm:alg type="lin">
          <dgm:param type="linDir" val="fromL"/>
          <dgm:param type="nodeHorzAlign" val="l"/>
        </dgm:alg>
      </dgm:if>
      <dgm:else name="Name2">
        <dgm:alg type="lin">
          <dgm:param type="linDir" val="fromR"/>
          <dgm:param type="nodeHorzAlign" val="r"/>
        </dgm:alg>
      </dgm:else>
    </dgm:choose>
    <dgm:shape xmlns:r="http://schemas.openxmlformats.org/officeDocument/2006/relationships" r:blip="">
      <dgm:adjLst/>
    </dgm:shape>
    <dgm:presOf/>
    <dgm:constrLst>
      <dgm:constr type="w" for="ch" forName="compNode" refType="w"/>
      <dgm:constr type="h" for="ch" forName="compNode" refType="w" refFor="ch" refForName="compNode" fact="0.7"/>
      <dgm:constr type="ctrY" for="ch" forName="compNode" refType="h" fact="0.5"/>
      <dgm:constr type="w" for="ch" forName="aSpace" refType="w" fact="0.05"/>
      <dgm:constr type="primFontSz" for="des" forName="childTextHidden" op="equ" val="65"/>
      <dgm:constr type="primFontSz" for="des" forName="parentText" op="equ"/>
    </dgm:constrLst>
    <dgm:ruleLst/>
    <dgm:forEach name="aNodeForEach" axis="ch" ptType="node">
      <dgm:layoutNode name="compNode">
        <dgm:alg type="composite">
          <dgm:param type="ar" val="1.43"/>
        </dgm:alg>
        <dgm:shape xmlns:r="http://schemas.openxmlformats.org/officeDocument/2006/relationships" r:blip="">
          <dgm:adjLst/>
        </dgm:shape>
        <dgm:presOf/>
        <dgm:choose name="Name3">
          <dgm:if name="Name4" func="var" arg="dir" op="equ" val="norm">
            <dgm:constrLst>
              <dgm:constr type="w" for="ch" forName="childTextVisible" refType="w" fact="0.8"/>
              <dgm:constr type="h" for="ch" forName="childTextVisible" refType="h"/>
              <dgm:constr type="r" for="ch" forName="childTextVisible" refType="w"/>
              <dgm:constr type="w" for="ch" forName="childTextHidden" refType="w" fact="0.6"/>
              <dgm:constr type="h" for="ch" forName="childTextHidden" refType="h"/>
              <dgm:constr type="r" for="ch" forName="childTextHidden" refType="w"/>
              <dgm:constr type="l" for="ch" forName="parentText"/>
              <dgm:constr type="w" for="ch" forName="parentText" refType="w" fact="0.4"/>
              <dgm:constr type="h" for="ch" forName="parentText" refType="w" refFor="ch" refForName="parentText" op="equ"/>
              <dgm:constr type="ctrY" for="ch" forName="parentText" refType="h" fact="0.5"/>
            </dgm:constrLst>
          </dgm:if>
          <dgm:else name="Name5">
            <dgm:constrLst>
              <dgm:constr type="w" for="ch" forName="childTextVisible" refType="w" fact="0.8"/>
              <dgm:constr type="h" for="ch" forName="childTextVisible" refType="h"/>
              <dgm:constr type="l" for="ch" forName="childTextVisible"/>
              <dgm:constr type="w" for="ch" forName="childTextHidden" refType="w" fact="0.6"/>
              <dgm:constr type="h" for="ch" forName="childTextHidden" refType="h"/>
              <dgm:constr type="l" for="ch" forName="childTextHidden"/>
              <dgm:constr type="r" for="ch" forName="parentText" refType="w"/>
              <dgm:constr type="w" for="ch" forName="parentText" refType="w" fact="0.4"/>
              <dgm:constr type="h" for="ch" forName="parentText" refType="w" refFor="ch" refForName="parentText" op="equ"/>
              <dgm:constr type="ctrY" for="ch" forName="parentText" refType="h" fact="0.5"/>
            </dgm:constrLst>
          </dgm:else>
        </dgm:choose>
        <dgm:ruleLst/>
        <dgm:layoutNode name="noGeometry">
          <dgm:alg type="sp"/>
          <dgm:shape xmlns:r="http://schemas.openxmlformats.org/officeDocument/2006/relationships" r:blip="">
            <dgm:adjLst/>
          </dgm:shape>
          <dgm:presOf/>
          <dgm:constrLst/>
          <dgm:ruleLst/>
        </dgm:layoutNode>
        <dgm:layoutNode name="childTextVisible" styleLbl="bgAccFollowNode1">
          <dgm:varLst>
            <dgm:bulletEnabled val="1"/>
          </dgm:varLst>
          <dgm:alg type="sp"/>
          <dgm:choose name="Name6">
            <dgm:if name="Name7" func="var" arg="dir" op="equ" val="norm">
              <dgm:shape xmlns:r="http://schemas.openxmlformats.org/officeDocument/2006/relationships" type="rightArrow" r:blip="">
                <dgm:adjLst>
                  <dgm:adj idx="1" val="0.7"/>
                  <dgm:adj idx="2" val="0.5"/>
                </dgm:adjLst>
              </dgm:shape>
            </dgm:if>
            <dgm:else name="Name8">
              <dgm:shape xmlns:r="http://schemas.openxmlformats.org/officeDocument/2006/relationships" type="leftArrow" r:blip="">
                <dgm:adjLst>
                  <dgm:adj idx="1" val="0.7"/>
                  <dgm:adj idx="2" val="0.5"/>
                </dgm:adjLst>
              </dgm:shape>
            </dgm:else>
          </dgm:choose>
          <dgm:presOf axis="des" ptType="node"/>
          <dgm:constrLst/>
          <dgm:ruleLst/>
        </dgm:layoutNode>
        <dgm:layoutNode name="childTextHidden" styleLbl="bgAccFollowNode1">
          <dgm:choose name="Name9">
            <dgm:if name="Name10" axis="des followSib" ptType="node node" st="1 1" cnt="1 0" func="cnt" op="gte" val="1">
              <dgm:alg type="tx">
                <dgm:param type="stBulletLvl" val="1"/>
                <dgm:param type="txAnchorVertCh" val="mid"/>
              </dgm:alg>
            </dgm:if>
            <dgm:else name="Name11">
              <dgm:alg type="tx">
                <dgm:param type="stBulletLvl" val="2"/>
                <dgm:param type="txAnchorVertCh" val="mid"/>
              </dgm:alg>
            </dgm:else>
          </dgm:choose>
          <dgm:choose name="Name12">
            <dgm:if name="Name13" func="var" arg="dir" op="equ" val="norm">
              <dgm:shape xmlns:r="http://schemas.openxmlformats.org/officeDocument/2006/relationships" type="rightArrow" r:blip="" hideGeom="1">
                <dgm:adjLst>
                  <dgm:adj idx="1" val="0.7"/>
                  <dgm:adj idx="2" val="0.5"/>
                </dgm:adjLst>
              </dgm:shape>
            </dgm:if>
            <dgm:else name="Name14">
              <dgm:shape xmlns:r="http://schemas.openxmlformats.org/officeDocument/2006/relationships" type="leftArrow" r:blip="" hideGeom="1">
                <dgm:adjLst>
                  <dgm:adj idx="1" val="0.7"/>
                  <dgm:adj idx="2" val="0.5"/>
                </dgm:adjLst>
              </dgm:shape>
            </dgm:else>
          </dgm:choose>
          <dgm:presOf axis="des" ptType="node"/>
          <dgm:constrLst>
            <dgm:constr type="secFontSz" refType="primFontSz"/>
            <dgm:constr type="tMarg" refType="primFontSz" fact="0.05"/>
            <dgm:constr type="bMarg" refType="primFontSz" fact="0.05"/>
            <dgm:constr type="rMarg" refType="primFontSz" fact="0.1"/>
            <dgm:constr type="lMarg" refType="primFontSz" fact="0.2"/>
          </dgm:constrLst>
          <dgm:ruleLst>
            <dgm:rule type="primFontSz" val="5" fact="NaN" max="NaN"/>
          </dgm:ruleLst>
        </dgm:layoutNode>
        <dgm:layoutNode name="parentText" styleLbl="node1">
          <dgm:varLst>
            <dgm:chMax val="1"/>
            <dgm:bulletEnabled val="1"/>
          </dgm:varLst>
          <dgm:alg type="tx"/>
          <dgm:shape xmlns:r="http://schemas.openxmlformats.org/officeDocument/2006/relationships" type="ellipse" r:blip="">
            <dgm:adjLst/>
          </dgm:shape>
          <dgm:presOf axis="self"/>
          <dgm:constrLst>
            <dgm:constr type="primFontSz" val="65"/>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choose name="Name15">
        <dgm:if name="Name16" axis="self" ptType="node" func="revPos" op="gte" val="2">
          <dgm:layoutNode name="aSpace">
            <dgm:alg type="sp"/>
            <dgm:shape xmlns:r="http://schemas.openxmlformats.org/officeDocument/2006/relationships" r:blip="">
              <dgm:adjLst/>
            </dgm:shape>
            <dgm:presOf/>
            <dgm:constrLst/>
            <dgm:ruleLst/>
          </dgm:layoutNode>
        </dgm:if>
        <dgm:else name="Name17"/>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hProcess6">
  <dgm:title val=""/>
  <dgm:desc val=""/>
  <dgm:catLst>
    <dgm:cat type="process"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theList">
    <dgm:varLst>
      <dgm:dir/>
      <dgm:animLvl val="lvl"/>
      <dgm:resizeHandles val="exact"/>
    </dgm:varLst>
    <dgm:choose name="Name0">
      <dgm:if name="Name1" func="var" arg="dir" op="equ" val="norm">
        <dgm:alg type="lin">
          <dgm:param type="linDir" val="fromL"/>
          <dgm:param type="nodeHorzAlign" val="l"/>
        </dgm:alg>
      </dgm:if>
      <dgm:else name="Name2">
        <dgm:alg type="lin">
          <dgm:param type="linDir" val="fromR"/>
          <dgm:param type="nodeHorzAlign" val="r"/>
        </dgm:alg>
      </dgm:else>
    </dgm:choose>
    <dgm:shape xmlns:r="http://schemas.openxmlformats.org/officeDocument/2006/relationships" r:blip="">
      <dgm:adjLst/>
    </dgm:shape>
    <dgm:presOf/>
    <dgm:constrLst>
      <dgm:constr type="w" for="ch" forName="compNode" refType="w"/>
      <dgm:constr type="h" for="ch" forName="compNode" refType="w" refFor="ch" refForName="compNode" fact="0.7"/>
      <dgm:constr type="ctrY" for="ch" forName="compNode" refType="h" fact="0.5"/>
      <dgm:constr type="w" for="ch" forName="aSpace" refType="w" fact="0.05"/>
      <dgm:constr type="primFontSz" for="des" forName="childTextHidden" op="equ" val="65"/>
      <dgm:constr type="primFontSz" for="des" forName="parentText" op="equ"/>
    </dgm:constrLst>
    <dgm:ruleLst/>
    <dgm:forEach name="aNodeForEach" axis="ch" ptType="node">
      <dgm:layoutNode name="compNode">
        <dgm:alg type="composite">
          <dgm:param type="ar" val="1.43"/>
        </dgm:alg>
        <dgm:shape xmlns:r="http://schemas.openxmlformats.org/officeDocument/2006/relationships" r:blip="">
          <dgm:adjLst/>
        </dgm:shape>
        <dgm:presOf/>
        <dgm:choose name="Name3">
          <dgm:if name="Name4" func="var" arg="dir" op="equ" val="norm">
            <dgm:constrLst>
              <dgm:constr type="w" for="ch" forName="childTextVisible" refType="w" fact="0.8"/>
              <dgm:constr type="h" for="ch" forName="childTextVisible" refType="h"/>
              <dgm:constr type="r" for="ch" forName="childTextVisible" refType="w"/>
              <dgm:constr type="w" for="ch" forName="childTextHidden" refType="w" fact="0.6"/>
              <dgm:constr type="h" for="ch" forName="childTextHidden" refType="h"/>
              <dgm:constr type="r" for="ch" forName="childTextHidden" refType="w"/>
              <dgm:constr type="l" for="ch" forName="parentText"/>
              <dgm:constr type="w" for="ch" forName="parentText" refType="w" fact="0.4"/>
              <dgm:constr type="h" for="ch" forName="parentText" refType="w" refFor="ch" refForName="parentText" op="equ"/>
              <dgm:constr type="ctrY" for="ch" forName="parentText" refType="h" fact="0.5"/>
            </dgm:constrLst>
          </dgm:if>
          <dgm:else name="Name5">
            <dgm:constrLst>
              <dgm:constr type="w" for="ch" forName="childTextVisible" refType="w" fact="0.8"/>
              <dgm:constr type="h" for="ch" forName="childTextVisible" refType="h"/>
              <dgm:constr type="l" for="ch" forName="childTextVisible"/>
              <dgm:constr type="w" for="ch" forName="childTextHidden" refType="w" fact="0.6"/>
              <dgm:constr type="h" for="ch" forName="childTextHidden" refType="h"/>
              <dgm:constr type="l" for="ch" forName="childTextHidden"/>
              <dgm:constr type="r" for="ch" forName="parentText" refType="w"/>
              <dgm:constr type="w" for="ch" forName="parentText" refType="w" fact="0.4"/>
              <dgm:constr type="h" for="ch" forName="parentText" refType="w" refFor="ch" refForName="parentText" op="equ"/>
              <dgm:constr type="ctrY" for="ch" forName="parentText" refType="h" fact="0.5"/>
            </dgm:constrLst>
          </dgm:else>
        </dgm:choose>
        <dgm:ruleLst/>
        <dgm:layoutNode name="noGeometry">
          <dgm:alg type="sp"/>
          <dgm:shape xmlns:r="http://schemas.openxmlformats.org/officeDocument/2006/relationships" r:blip="">
            <dgm:adjLst/>
          </dgm:shape>
          <dgm:presOf/>
          <dgm:constrLst/>
          <dgm:ruleLst/>
        </dgm:layoutNode>
        <dgm:layoutNode name="childTextVisible" styleLbl="bgAccFollowNode1">
          <dgm:varLst>
            <dgm:bulletEnabled val="1"/>
          </dgm:varLst>
          <dgm:alg type="sp"/>
          <dgm:choose name="Name6">
            <dgm:if name="Name7" func="var" arg="dir" op="equ" val="norm">
              <dgm:shape xmlns:r="http://schemas.openxmlformats.org/officeDocument/2006/relationships" type="rightArrow" r:blip="">
                <dgm:adjLst>
                  <dgm:adj idx="1" val="0.7"/>
                  <dgm:adj idx="2" val="0.5"/>
                </dgm:adjLst>
              </dgm:shape>
            </dgm:if>
            <dgm:else name="Name8">
              <dgm:shape xmlns:r="http://schemas.openxmlformats.org/officeDocument/2006/relationships" type="leftArrow" r:blip="">
                <dgm:adjLst>
                  <dgm:adj idx="1" val="0.7"/>
                  <dgm:adj idx="2" val="0.5"/>
                </dgm:adjLst>
              </dgm:shape>
            </dgm:else>
          </dgm:choose>
          <dgm:presOf axis="des" ptType="node"/>
          <dgm:constrLst/>
          <dgm:ruleLst/>
        </dgm:layoutNode>
        <dgm:layoutNode name="childTextHidden" styleLbl="bgAccFollowNode1">
          <dgm:choose name="Name9">
            <dgm:if name="Name10" axis="des followSib" ptType="node node" st="1 1" cnt="1 0" func="cnt" op="gte" val="1">
              <dgm:alg type="tx">
                <dgm:param type="stBulletLvl" val="1"/>
                <dgm:param type="txAnchorVertCh" val="mid"/>
              </dgm:alg>
            </dgm:if>
            <dgm:else name="Name11">
              <dgm:alg type="tx">
                <dgm:param type="stBulletLvl" val="2"/>
                <dgm:param type="txAnchorVertCh" val="mid"/>
              </dgm:alg>
            </dgm:else>
          </dgm:choose>
          <dgm:choose name="Name12">
            <dgm:if name="Name13" func="var" arg="dir" op="equ" val="norm">
              <dgm:shape xmlns:r="http://schemas.openxmlformats.org/officeDocument/2006/relationships" type="rightArrow" r:blip="" hideGeom="1">
                <dgm:adjLst>
                  <dgm:adj idx="1" val="0.7"/>
                  <dgm:adj idx="2" val="0.5"/>
                </dgm:adjLst>
              </dgm:shape>
            </dgm:if>
            <dgm:else name="Name14">
              <dgm:shape xmlns:r="http://schemas.openxmlformats.org/officeDocument/2006/relationships" type="leftArrow" r:blip="" hideGeom="1">
                <dgm:adjLst>
                  <dgm:adj idx="1" val="0.7"/>
                  <dgm:adj idx="2" val="0.5"/>
                </dgm:adjLst>
              </dgm:shape>
            </dgm:else>
          </dgm:choose>
          <dgm:presOf axis="des" ptType="node"/>
          <dgm:constrLst>
            <dgm:constr type="secFontSz" refType="primFontSz"/>
            <dgm:constr type="tMarg" refType="primFontSz" fact="0.05"/>
            <dgm:constr type="bMarg" refType="primFontSz" fact="0.05"/>
            <dgm:constr type="rMarg" refType="primFontSz" fact="0.1"/>
            <dgm:constr type="lMarg" refType="primFontSz" fact="0.2"/>
          </dgm:constrLst>
          <dgm:ruleLst>
            <dgm:rule type="primFontSz" val="5" fact="NaN" max="NaN"/>
          </dgm:ruleLst>
        </dgm:layoutNode>
        <dgm:layoutNode name="parentText" styleLbl="node1">
          <dgm:varLst>
            <dgm:chMax val="1"/>
            <dgm:bulletEnabled val="1"/>
          </dgm:varLst>
          <dgm:alg type="tx"/>
          <dgm:shape xmlns:r="http://schemas.openxmlformats.org/officeDocument/2006/relationships" type="ellipse" r:blip="">
            <dgm:adjLst/>
          </dgm:shape>
          <dgm:presOf axis="self"/>
          <dgm:constrLst>
            <dgm:constr type="primFontSz" val="65"/>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choose name="Name15">
        <dgm:if name="Name16" axis="self" ptType="node" func="revPos" op="gte" val="2">
          <dgm:layoutNode name="aSpace">
            <dgm:alg type="sp"/>
            <dgm:shape xmlns:r="http://schemas.openxmlformats.org/officeDocument/2006/relationships" r:blip="">
              <dgm:adjLst/>
            </dgm:shape>
            <dgm:presOf/>
            <dgm:constrLst/>
            <dgm:ruleLst/>
          </dgm:layoutNode>
        </dgm:if>
        <dgm:else name="Name1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D49304-D6E7-4435-9B63-2E51414B0E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91</Pages>
  <Words>17170</Words>
  <Characters>97874</Characters>
  <Application>Microsoft Office Word</Application>
  <DocSecurity>0</DocSecurity>
  <Lines>815</Lines>
  <Paragraphs>229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Smith, Ericka</dc:creator>
  <cp:keywords/>
  <dc:description/>
  <cp:lastModifiedBy>Smith, Ericka</cp:lastModifiedBy>
  <cp:revision>9</cp:revision>
  <cp:lastPrinted>2018-05-17T15:05:00Z</cp:lastPrinted>
  <dcterms:created xsi:type="dcterms:W3CDTF">2018-05-14T00:23:00Z</dcterms:created>
  <dcterms:modified xsi:type="dcterms:W3CDTF">2018-05-17T15:25:00Z</dcterms:modified>
</cp:coreProperties>
</file>