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5CF4" w:rsidRPr="009E26DB" w:rsidRDefault="008B5CF4">
      <w:pPr>
        <w:jc w:val="center"/>
        <w:rPr>
          <w:rFonts w:ascii="Times New Roman" w:eastAsia="Times New Roman" w:hAnsi="Times New Roman" w:cs="Times New Roman"/>
          <w:b/>
        </w:rPr>
      </w:pPr>
    </w:p>
    <w:p w:rsidR="008B5CF4" w:rsidRPr="009E26DB" w:rsidRDefault="008B5CF4">
      <w:pPr>
        <w:jc w:val="center"/>
        <w:rPr>
          <w:rFonts w:ascii="Times New Roman" w:eastAsia="Times New Roman" w:hAnsi="Times New Roman" w:cs="Times New Roman"/>
          <w:b/>
        </w:rPr>
      </w:pPr>
    </w:p>
    <w:p w:rsidR="008B5CF4" w:rsidRPr="009E26DB" w:rsidRDefault="008B5CF4">
      <w:pPr>
        <w:jc w:val="center"/>
        <w:rPr>
          <w:rFonts w:ascii="Times New Roman" w:eastAsia="Times New Roman" w:hAnsi="Times New Roman" w:cs="Times New Roman"/>
          <w:b/>
        </w:rPr>
      </w:pPr>
    </w:p>
    <w:p w:rsidR="008B5CF4" w:rsidRPr="009E26DB" w:rsidRDefault="008B5CF4">
      <w:pPr>
        <w:jc w:val="center"/>
        <w:rPr>
          <w:rFonts w:ascii="Times New Roman" w:eastAsia="Times New Roman" w:hAnsi="Times New Roman" w:cs="Times New Roman"/>
          <w:b/>
        </w:rPr>
      </w:pPr>
    </w:p>
    <w:p w:rsidR="008B5CF4" w:rsidRPr="009E26DB" w:rsidRDefault="008B5CF4">
      <w:pPr>
        <w:jc w:val="center"/>
        <w:rPr>
          <w:rFonts w:ascii="Times New Roman" w:eastAsia="Times New Roman" w:hAnsi="Times New Roman" w:cs="Times New Roman"/>
          <w:b/>
        </w:rPr>
      </w:pPr>
    </w:p>
    <w:p w:rsidR="008B5CF4" w:rsidRPr="009E26DB" w:rsidRDefault="008B5CF4">
      <w:pPr>
        <w:jc w:val="center"/>
        <w:rPr>
          <w:rFonts w:ascii="Times New Roman" w:eastAsia="Times New Roman" w:hAnsi="Times New Roman" w:cs="Times New Roman"/>
          <w:b/>
        </w:rPr>
      </w:pP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b/>
          <w:sz w:val="24"/>
          <w:szCs w:val="24"/>
        </w:rPr>
        <w:t>Censorship in the News: College Students’ Perspectives</w:t>
      </w: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Alyson Frazier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Ashley Marshall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Lindsay Meehan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Hannah Prouse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Salisbury University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Author Notes: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CMAT 297-002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Advisor: Dr. Chrys Egan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Fall 2018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Contact: </w:t>
      </w:r>
      <w:r w:rsidRPr="009E26DB">
        <w:rPr>
          <w:rFonts w:ascii="Times New Roman" w:eastAsia="Times New Roman" w:hAnsi="Times New Roman" w:cs="Times New Roman"/>
          <w:sz w:val="24"/>
          <w:szCs w:val="24"/>
          <w:u w:val="single"/>
        </w:rPr>
        <w:t>amarshall5@gulls.salisbury.edu</w:t>
      </w: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8B5CF4">
      <w:pPr>
        <w:spacing w:line="480" w:lineRule="auto"/>
        <w:jc w:val="center"/>
        <w:rPr>
          <w:rFonts w:ascii="Times New Roman" w:eastAsia="Times New Roman" w:hAnsi="Times New Roman" w:cs="Times New Roman"/>
          <w:b/>
          <w:sz w:val="24"/>
          <w:szCs w:val="24"/>
        </w:rPr>
      </w:pPr>
    </w:p>
    <w:p w:rsidR="009E26DB" w:rsidRPr="009E26DB" w:rsidRDefault="009E26DB">
      <w:pPr>
        <w:spacing w:line="480" w:lineRule="auto"/>
        <w:jc w:val="center"/>
        <w:rPr>
          <w:rFonts w:ascii="Times New Roman" w:eastAsia="Times New Roman" w:hAnsi="Times New Roman" w:cs="Times New Roman"/>
          <w:b/>
          <w:sz w:val="24"/>
          <w:szCs w:val="24"/>
        </w:rPr>
      </w:pP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b/>
          <w:sz w:val="24"/>
          <w:szCs w:val="24"/>
        </w:rPr>
        <w:lastRenderedPageBreak/>
        <w:t>Abstract</w:t>
      </w:r>
      <w:r w:rsidRPr="009E26DB">
        <w:rPr>
          <w:rFonts w:ascii="Times New Roman" w:eastAsia="Times New Roman" w:hAnsi="Times New Roman" w:cs="Times New Roman"/>
          <w:sz w:val="24"/>
          <w:szCs w:val="24"/>
        </w:rPr>
        <w:t xml:space="preserve">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The purpose of this study was to analyze college students’ perspectives on censorship in the news. More specifically, the research team studied the extent to which students trust the news and how they perceiv</w:t>
      </w:r>
      <w:r w:rsidRPr="009E26DB">
        <w:rPr>
          <w:rFonts w:ascii="Times New Roman" w:eastAsia="Times New Roman" w:hAnsi="Times New Roman" w:cs="Times New Roman"/>
          <w:sz w:val="24"/>
          <w:szCs w:val="24"/>
        </w:rPr>
        <w:t>ed different types of censorship. Subjects were all students of Salisbury University over 18 years old. The research team used Google Forms to create an anonymous survey so that the information could not be traced back to the subjects. Subjects were sent a</w:t>
      </w:r>
      <w:r w:rsidRPr="009E26DB">
        <w:rPr>
          <w:rFonts w:ascii="Times New Roman" w:eastAsia="Times New Roman" w:hAnsi="Times New Roman" w:cs="Times New Roman"/>
          <w:sz w:val="24"/>
          <w:szCs w:val="24"/>
        </w:rPr>
        <w:t>n invitation to fill out the electronic survey via Salisbury University email, which made it completely voluntary for those who chose to participate. The survey asked the subjects to reflect on their opinions about different news sources and modern occurre</w:t>
      </w:r>
      <w:r w:rsidRPr="009E26DB">
        <w:rPr>
          <w:rFonts w:ascii="Times New Roman" w:eastAsia="Times New Roman" w:hAnsi="Times New Roman" w:cs="Times New Roman"/>
          <w:sz w:val="24"/>
          <w:szCs w:val="24"/>
        </w:rPr>
        <w:t>nces of censorship. Through this survey, researchers obtained more evidence on how students defined and identified censorship. With the data, the research team was able to gain a better understanding of how college students evaluate their news sources. The</w:t>
      </w:r>
      <w:r w:rsidRPr="009E26DB">
        <w:rPr>
          <w:rFonts w:ascii="Times New Roman" w:eastAsia="Times New Roman" w:hAnsi="Times New Roman" w:cs="Times New Roman"/>
          <w:sz w:val="24"/>
          <w:szCs w:val="24"/>
        </w:rPr>
        <w:t xml:space="preserve"> researchers recorded the responses from the 106 students who completed the survey. The results displayed that the majority of college students at Salisbury University use social media to get their news. Most of the respondents believe they can sometimes t</w:t>
      </w:r>
      <w:r w:rsidRPr="009E26DB">
        <w:rPr>
          <w:rFonts w:ascii="Times New Roman" w:eastAsia="Times New Roman" w:hAnsi="Times New Roman" w:cs="Times New Roman"/>
          <w:sz w:val="24"/>
          <w:szCs w:val="24"/>
        </w:rPr>
        <w:t xml:space="preserve">rust the news but do think that news outlets leave out important details.  Students appeared less likely to use news sources that exhibited bias, but the subjects had mixed reviews about when information should be allowed to be censored.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i/>
          <w:sz w:val="24"/>
          <w:szCs w:val="24"/>
        </w:rPr>
        <w:t xml:space="preserve">Keywords: </w:t>
      </w:r>
      <w:r w:rsidRPr="009E26DB">
        <w:rPr>
          <w:rFonts w:ascii="Times New Roman" w:eastAsia="Times New Roman" w:hAnsi="Times New Roman" w:cs="Times New Roman"/>
          <w:sz w:val="24"/>
          <w:szCs w:val="24"/>
        </w:rPr>
        <w:t xml:space="preserve">censorship, news, media, college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jc w:val="center"/>
        <w:rPr>
          <w:rFonts w:ascii="Times New Roman" w:eastAsia="Times New Roman" w:hAnsi="Times New Roman" w:cs="Times New Roman"/>
        </w:rPr>
      </w:pPr>
      <w:r w:rsidRPr="009E26DB">
        <w:rPr>
          <w:rFonts w:ascii="Times New Roman" w:eastAsia="Times New Roman" w:hAnsi="Times New Roman" w:cs="Times New Roman"/>
        </w:rPr>
        <w:t xml:space="preserve">  </w:t>
      </w:r>
    </w:p>
    <w:p w:rsidR="008B5CF4" w:rsidRPr="009E26DB" w:rsidRDefault="008B5CF4"/>
    <w:p w:rsidR="008B5CF4" w:rsidRPr="009E26DB" w:rsidRDefault="008B5CF4"/>
    <w:p w:rsidR="008B5CF4" w:rsidRPr="009E26DB" w:rsidRDefault="008B5CF4">
      <w:pPr>
        <w:spacing w:line="480" w:lineRule="auto"/>
      </w:pPr>
    </w:p>
    <w:p w:rsidR="009E26DB" w:rsidRPr="009E26DB" w:rsidRDefault="009E26DB">
      <w:pPr>
        <w:spacing w:line="480" w:lineRule="auto"/>
        <w:jc w:val="center"/>
        <w:rPr>
          <w:rFonts w:ascii="Times New Roman" w:eastAsia="Times New Roman" w:hAnsi="Times New Roman" w:cs="Times New Roman"/>
          <w:b/>
          <w:sz w:val="24"/>
          <w:szCs w:val="24"/>
        </w:rPr>
      </w:pPr>
    </w:p>
    <w:p w:rsidR="008B5CF4" w:rsidRPr="009E26DB" w:rsidRDefault="00AF5759">
      <w:pPr>
        <w:spacing w:line="480" w:lineRule="auto"/>
        <w:jc w:val="center"/>
        <w:rPr>
          <w:rFonts w:ascii="Times New Roman" w:eastAsia="Times New Roman" w:hAnsi="Times New Roman" w:cs="Times New Roman"/>
          <w:b/>
          <w:sz w:val="24"/>
          <w:szCs w:val="24"/>
        </w:rPr>
      </w:pPr>
      <w:r w:rsidRPr="009E26DB">
        <w:rPr>
          <w:rFonts w:ascii="Times New Roman" w:eastAsia="Times New Roman" w:hAnsi="Times New Roman" w:cs="Times New Roman"/>
          <w:b/>
          <w:sz w:val="24"/>
          <w:szCs w:val="24"/>
        </w:rPr>
        <w:lastRenderedPageBreak/>
        <w:t>Introduction</w:t>
      </w: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Background</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Censorship is defined as “</w:t>
      </w:r>
      <w:r w:rsidRPr="009E26DB">
        <w:rPr>
          <w:rFonts w:ascii="Times New Roman" w:eastAsia="Times New Roman" w:hAnsi="Times New Roman" w:cs="Times New Roman"/>
          <w:sz w:val="24"/>
          <w:szCs w:val="24"/>
        </w:rPr>
        <w:t>the suppression or prohibition of any parts of books, films, news, etc. that are considered obscene, politically unacceptable, or a threat to security” (Oxford English Dictionary, 2018, p. 45). Censorship includes withholding or omitting information, and w</w:t>
      </w:r>
      <w:r w:rsidRPr="009E26DB">
        <w:rPr>
          <w:rFonts w:ascii="Times New Roman" w:eastAsia="Times New Roman" w:hAnsi="Times New Roman" w:cs="Times New Roman"/>
          <w:sz w:val="24"/>
          <w:szCs w:val="24"/>
        </w:rPr>
        <w:t>hen it comes to the news, that information has the potential to be very crucial. The news media has a significant influence on the way we live our lives, from influencing how we vote to alerting us about dangers in our society. The free press is a fundamen</w:t>
      </w:r>
      <w:r w:rsidRPr="009E26DB">
        <w:rPr>
          <w:rFonts w:ascii="Times New Roman" w:eastAsia="Times New Roman" w:hAnsi="Times New Roman" w:cs="Times New Roman"/>
          <w:sz w:val="24"/>
          <w:szCs w:val="24"/>
        </w:rPr>
        <w:t>tal part of democracy in the United States. However, the press also has the potential to negatively influence consumers. The First Amendment allows the press to control what they share with readers, potentially shifting consumer mindsets by limiting access</w:t>
      </w:r>
      <w:r w:rsidRPr="009E26DB">
        <w:rPr>
          <w:rFonts w:ascii="Times New Roman" w:eastAsia="Times New Roman" w:hAnsi="Times New Roman" w:cs="Times New Roman"/>
          <w:sz w:val="24"/>
          <w:szCs w:val="24"/>
        </w:rPr>
        <w:t xml:space="preserve"> to unaltered information.</w:t>
      </w: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Rationale</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This study looks at the relationship between college students at Salisbury University and the news media. This study attempts to</w:t>
      </w:r>
      <w:r w:rsidRPr="009E26DB">
        <w:rPr>
          <w:rFonts w:ascii="Times New Roman" w:eastAsia="Times New Roman" w:hAnsi="Times New Roman" w:cs="Times New Roman"/>
          <w:sz w:val="24"/>
          <w:szCs w:val="24"/>
        </w:rPr>
        <w:t xml:space="preserve"> ascertain students’ level of understanding regarding censorship and their perspectives on </w:t>
      </w:r>
      <w:r w:rsidRPr="009E26DB">
        <w:rPr>
          <w:rFonts w:ascii="Times New Roman" w:eastAsia="Times New Roman" w:hAnsi="Times New Roman" w:cs="Times New Roman"/>
          <w:sz w:val="24"/>
          <w:szCs w:val="24"/>
        </w:rPr>
        <w:t xml:space="preserve">censorship in the news media. This study aims to examine how students understand and react to news sources. This study is important because the research examines how students feel about the news sources they are consuming. It also provides data that could </w:t>
      </w:r>
      <w:r w:rsidRPr="009E26DB">
        <w:rPr>
          <w:rFonts w:ascii="Times New Roman" w:eastAsia="Times New Roman" w:hAnsi="Times New Roman" w:cs="Times New Roman"/>
          <w:sz w:val="24"/>
          <w:szCs w:val="24"/>
        </w:rPr>
        <w:t>be useful to news outlets as they attempt to adapt to the incoming generation of young adults in America.</w:t>
      </w:r>
    </w:p>
    <w:p w:rsidR="008B5CF4" w:rsidRPr="009E26DB" w:rsidRDefault="00AF5759">
      <w:pPr>
        <w:spacing w:line="480" w:lineRule="auto"/>
        <w:jc w:val="center"/>
        <w:rPr>
          <w:rFonts w:ascii="Times New Roman" w:eastAsia="Times New Roman" w:hAnsi="Times New Roman" w:cs="Times New Roman"/>
          <w:b/>
          <w:sz w:val="24"/>
          <w:szCs w:val="24"/>
        </w:rPr>
      </w:pPr>
      <w:r w:rsidRPr="009E26DB">
        <w:rPr>
          <w:rFonts w:ascii="Times New Roman" w:eastAsia="Times New Roman" w:hAnsi="Times New Roman" w:cs="Times New Roman"/>
          <w:b/>
          <w:sz w:val="24"/>
          <w:szCs w:val="24"/>
        </w:rPr>
        <w:t xml:space="preserve">Review of Literature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There are several different levels censorship in today’s society. However different, the goal of censorship is to alter the me</w:t>
      </w:r>
      <w:r w:rsidRPr="009E26DB">
        <w:rPr>
          <w:rFonts w:ascii="Times New Roman" w:eastAsia="Times New Roman" w:hAnsi="Times New Roman" w:cs="Times New Roman"/>
          <w:sz w:val="24"/>
          <w:szCs w:val="24"/>
        </w:rPr>
        <w:t xml:space="preserve">ssage being presented so that it is perceived in a specific manner. Censorship does not have to simply be preventing information from being seen- it can </w:t>
      </w:r>
      <w:r w:rsidRPr="009E26DB">
        <w:rPr>
          <w:rFonts w:ascii="Times New Roman" w:eastAsia="Times New Roman" w:hAnsi="Times New Roman" w:cs="Times New Roman"/>
          <w:sz w:val="24"/>
          <w:szCs w:val="24"/>
        </w:rPr>
        <w:lastRenderedPageBreak/>
        <w:t xml:space="preserve">also be leaving out relevant facts or altering the story to benefit the source. The most basic form of </w:t>
      </w:r>
      <w:r w:rsidRPr="009E26DB">
        <w:rPr>
          <w:rFonts w:ascii="Times New Roman" w:eastAsia="Times New Roman" w:hAnsi="Times New Roman" w:cs="Times New Roman"/>
          <w:sz w:val="24"/>
          <w:szCs w:val="24"/>
        </w:rPr>
        <w:t>censorship people experience every day is self-censorship. This is when people censor their opinions when they feel other people hold opposing views. A study of 91 communication students  at a North Eastern University showed that people use many diverse st</w:t>
      </w:r>
      <w:r w:rsidRPr="009E26DB">
        <w:rPr>
          <w:rFonts w:ascii="Times New Roman" w:eastAsia="Times New Roman" w:hAnsi="Times New Roman" w:cs="Times New Roman"/>
          <w:sz w:val="24"/>
          <w:szCs w:val="24"/>
        </w:rPr>
        <w:t>rategies to censor their own opinion expression, such as “expressing indifference or ambivalence, trying to change the subject, or reflecting the question back without answering it” (Hayes, 2007, p. 785). Some topics of conversation affected the usage of o</w:t>
      </w:r>
      <w:r w:rsidRPr="009E26DB">
        <w:rPr>
          <w:rFonts w:ascii="Times New Roman" w:eastAsia="Times New Roman" w:hAnsi="Times New Roman" w:cs="Times New Roman"/>
          <w:sz w:val="24"/>
          <w:szCs w:val="24"/>
        </w:rPr>
        <w:t>pinion expression avoidance, unconnected to the perceived attitudes of the other party.  A specific example commonly related to self-censorship is the information included in  Institutional Review Board applications. Multiple Streams Theory examines the cr</w:t>
      </w:r>
      <w:r w:rsidRPr="009E26DB">
        <w:rPr>
          <w:rFonts w:ascii="Times New Roman" w:eastAsia="Times New Roman" w:hAnsi="Times New Roman" w:cs="Times New Roman"/>
          <w:sz w:val="24"/>
          <w:szCs w:val="24"/>
        </w:rPr>
        <w:t>itical viewpoints on IRBs, looking at whether human subject research regulations are safeguards or censorship (Hottenstein,2018). This study raises questions about the quality of IRBs due to censorship. Researchers may omit information or censor their beli</w:t>
      </w:r>
      <w:r w:rsidRPr="009E26DB">
        <w:rPr>
          <w:rFonts w:ascii="Times New Roman" w:eastAsia="Times New Roman" w:hAnsi="Times New Roman" w:cs="Times New Roman"/>
          <w:sz w:val="24"/>
          <w:szCs w:val="24"/>
        </w:rPr>
        <w:t xml:space="preserve">efs in order to get approved for a study.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Similarly, while growing up, mostly while in school, people learn this self-censorship. Students learn what is appropriate to say and do in a social setting. A study explores a restrictive form of communication in</w:t>
      </w:r>
      <w:r w:rsidRPr="009E26DB">
        <w:rPr>
          <w:rFonts w:ascii="Times New Roman" w:eastAsia="Times New Roman" w:hAnsi="Times New Roman" w:cs="Times New Roman"/>
          <w:sz w:val="24"/>
          <w:szCs w:val="24"/>
        </w:rPr>
        <w:t xml:space="preserve"> schools- writing. Professionals tried to defend student media instead of teaching young people how to defend their own media. The study focused on how youth and media professionals can address censorship of students (Goldstein, 2009). Grade school student</w:t>
      </w:r>
      <w:r w:rsidRPr="009E26DB">
        <w:rPr>
          <w:rFonts w:ascii="Times New Roman" w:eastAsia="Times New Roman" w:hAnsi="Times New Roman" w:cs="Times New Roman"/>
          <w:sz w:val="24"/>
          <w:szCs w:val="24"/>
        </w:rPr>
        <w:t>s typically do not have any freedom when it comes to writing assignments as there is a lot of structure and guidelines. Because of this, it can be argued that students need more opportunities for dialogue outside of the foundations of grade school, as stud</w:t>
      </w:r>
      <w:r w:rsidRPr="009E26DB">
        <w:rPr>
          <w:rFonts w:ascii="Times New Roman" w:eastAsia="Times New Roman" w:hAnsi="Times New Roman" w:cs="Times New Roman"/>
          <w:sz w:val="24"/>
          <w:szCs w:val="24"/>
        </w:rPr>
        <w:t xml:space="preserve">ents should not be limited to information because of their age in the terms of research or academics.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lastRenderedPageBreak/>
        <w:t>Other than writing and speech, which are most commonly accused of being censored, visual aids can also be altered to communicate bias messages. Published photographs, when shown in certain contexts, can portray events in a way that may not be completely ac</w:t>
      </w:r>
      <w:r w:rsidRPr="009E26DB">
        <w:rPr>
          <w:rFonts w:ascii="Times New Roman" w:eastAsia="Times New Roman" w:hAnsi="Times New Roman" w:cs="Times New Roman"/>
          <w:sz w:val="24"/>
          <w:szCs w:val="24"/>
        </w:rPr>
        <w:t xml:space="preserve">curate. A photographer by the name of Brian Walski fabricated a photograph depicting a war scene that did not occur. The fake photograph was published in major newspapers in an attempt to sell a false narrative (Carlson, 2009).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More research on photograp</w:t>
      </w:r>
      <w:r w:rsidRPr="009E26DB">
        <w:rPr>
          <w:rFonts w:ascii="Times New Roman" w:eastAsia="Times New Roman" w:hAnsi="Times New Roman" w:cs="Times New Roman"/>
          <w:sz w:val="24"/>
          <w:szCs w:val="24"/>
        </w:rPr>
        <w:t xml:space="preserve">h altering investigated the degree to which photojournalists alter their photos to tell the story they want. The article also raised the question of if this alteration can be considered censorship. The study specifically asked about the events of 9/11 and </w:t>
      </w:r>
      <w:r w:rsidRPr="009E26DB">
        <w:rPr>
          <w:rFonts w:ascii="Times New Roman" w:eastAsia="Times New Roman" w:hAnsi="Times New Roman" w:cs="Times New Roman"/>
          <w:sz w:val="24"/>
          <w:szCs w:val="24"/>
        </w:rPr>
        <w:t xml:space="preserve">the Afghan war, and if the photos presented by the news were accurately portraying the story. The study surveyed 516 photojournalists, asking if they had ever tainted one of their photos to shape people's perspectives. The results showed that 59% of these </w:t>
      </w:r>
      <w:r w:rsidRPr="009E26DB">
        <w:rPr>
          <w:rFonts w:ascii="Times New Roman" w:eastAsia="Times New Roman" w:hAnsi="Times New Roman" w:cs="Times New Roman"/>
          <w:sz w:val="24"/>
          <w:szCs w:val="24"/>
        </w:rPr>
        <w:t>photojournalists altered a photo in some way during their career (Fahmy, 2005). Peoples’ perspectives on these photos varied because of expectations and ethics. Keeping people from the full truth of a story can be considered censorship since the alteration</w:t>
      </w:r>
      <w:r w:rsidRPr="009E26DB">
        <w:rPr>
          <w:rFonts w:ascii="Times New Roman" w:eastAsia="Times New Roman" w:hAnsi="Times New Roman" w:cs="Times New Roman"/>
          <w:sz w:val="24"/>
          <w:szCs w:val="24"/>
        </w:rPr>
        <w:t xml:space="preserve"> is purposeful.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Along with photographs and visual aids, news sources can use many types of media to portray the message they want to be perceived. The study discussed media censorship and the role that authoritarian regimes play in censoring the news. Th</w:t>
      </w:r>
      <w:r w:rsidRPr="009E26DB">
        <w:rPr>
          <w:rFonts w:ascii="Times New Roman" w:eastAsia="Times New Roman" w:hAnsi="Times New Roman" w:cs="Times New Roman"/>
          <w:sz w:val="24"/>
          <w:szCs w:val="24"/>
        </w:rPr>
        <w:t>e researcher compared the authoritarian regimes in places like China to the culture of the U.S. when discussing censorship. The study looked at most tracked sites in all categories as well as the ownership of social media sites across the globe. The resear</w:t>
      </w:r>
      <w:r w:rsidRPr="009E26DB">
        <w:rPr>
          <w:rFonts w:ascii="Times New Roman" w:eastAsia="Times New Roman" w:hAnsi="Times New Roman" w:cs="Times New Roman"/>
          <w:sz w:val="24"/>
          <w:szCs w:val="24"/>
        </w:rPr>
        <w:t xml:space="preserve">cher discussed content removal (censorship) efforts and the economic implications of those efforts. The results indicate that content removal is only on the </w:t>
      </w:r>
      <w:r w:rsidRPr="009E26DB">
        <w:rPr>
          <w:rFonts w:ascii="Times New Roman" w:eastAsia="Times New Roman" w:hAnsi="Times New Roman" w:cs="Times New Roman"/>
          <w:sz w:val="24"/>
          <w:szCs w:val="24"/>
        </w:rPr>
        <w:lastRenderedPageBreak/>
        <w:t xml:space="preserve">rise because “content removal is more difficult to detect and a more reliable method of preventing </w:t>
      </w:r>
      <w:r w:rsidRPr="009E26DB">
        <w:rPr>
          <w:rFonts w:ascii="Times New Roman" w:eastAsia="Times New Roman" w:hAnsi="Times New Roman" w:cs="Times New Roman"/>
          <w:sz w:val="24"/>
          <w:szCs w:val="24"/>
        </w:rPr>
        <w:t xml:space="preserve">the spread of information […] because offending content is erased” (Pan, 172).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Similar to other countries, the United States also has issues with biases and the omitting of information within their news sources. The study explored young voters’ perspect</w:t>
      </w:r>
      <w:r w:rsidRPr="009E26DB">
        <w:rPr>
          <w:rFonts w:ascii="Times New Roman" w:eastAsia="Times New Roman" w:hAnsi="Times New Roman" w:cs="Times New Roman"/>
          <w:sz w:val="24"/>
          <w:szCs w:val="24"/>
        </w:rPr>
        <w:t>ives both before and after the 2004 presidential election. More specifically, the researchers looked at their perception of different campaign messages shown through media outlets. This research attempted to answer the question of how our news sources sway</w:t>
      </w:r>
      <w:r w:rsidRPr="009E26DB">
        <w:rPr>
          <w:rFonts w:ascii="Times New Roman" w:eastAsia="Times New Roman" w:hAnsi="Times New Roman" w:cs="Times New Roman"/>
          <w:sz w:val="24"/>
          <w:szCs w:val="24"/>
        </w:rPr>
        <w:t xml:space="preserve"> young voters’ political beliefs. The subjects included college students from a southeastern university, who were asked to complete a survey before and after the election. Results found that respondents perceived bias against the candidate they valued, wit</w:t>
      </w:r>
      <w:r w:rsidRPr="009E26DB">
        <w:rPr>
          <w:rFonts w:ascii="Times New Roman" w:eastAsia="Times New Roman" w:hAnsi="Times New Roman" w:cs="Times New Roman"/>
          <w:sz w:val="24"/>
          <w:szCs w:val="24"/>
        </w:rPr>
        <w:t xml:space="preserve">h bias being higher among republicans (Hoffner &amp; Rehkoff, 2011). The messages given by news sourcing during the campaign caused some subjects’ political perspectives to change after the campaign.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In addition to news source bias, the American population i</w:t>
      </w:r>
      <w:r w:rsidRPr="009E26DB">
        <w:rPr>
          <w:rFonts w:ascii="Times New Roman" w:eastAsia="Times New Roman" w:hAnsi="Times New Roman" w:cs="Times New Roman"/>
          <w:sz w:val="24"/>
          <w:szCs w:val="24"/>
        </w:rPr>
        <w:t>s concerned with government involvement in the media all together. Researchers intended to look at the opinions of people surrounding censorship by the government. The research used a secondary analysis of three data sets that already existed. The 147 peop</w:t>
      </w:r>
      <w:r w:rsidRPr="009E26DB">
        <w:rPr>
          <w:rFonts w:ascii="Times New Roman" w:eastAsia="Times New Roman" w:hAnsi="Times New Roman" w:cs="Times New Roman"/>
          <w:sz w:val="24"/>
          <w:szCs w:val="24"/>
        </w:rPr>
        <w:t>le who participated in the study were students enrolled in a communication course at a university in the Midwest, and 231 of the participants were relatives of the students enrolled in the course. The results showed that there were three main trains of tho</w:t>
      </w:r>
      <w:r w:rsidRPr="009E26DB">
        <w:rPr>
          <w:rFonts w:ascii="Times New Roman" w:eastAsia="Times New Roman" w:hAnsi="Times New Roman" w:cs="Times New Roman"/>
          <w:sz w:val="24"/>
          <w:szCs w:val="24"/>
        </w:rPr>
        <w:t>ught: “Protectors who want the government to proactively ensure expression is permitted, censors who want the government to restrict expression when another social goal is at stake, and allowers who want the government simply to stay out of such controvers</w:t>
      </w:r>
      <w:r w:rsidRPr="009E26DB">
        <w:rPr>
          <w:rFonts w:ascii="Times New Roman" w:eastAsia="Times New Roman" w:hAnsi="Times New Roman" w:cs="Times New Roman"/>
          <w:sz w:val="24"/>
          <w:szCs w:val="24"/>
        </w:rPr>
        <w:t xml:space="preserve">ies” (Lambe, 2009, p.225). </w:t>
      </w:r>
      <w:r w:rsidRPr="009E26DB">
        <w:rPr>
          <w:rFonts w:ascii="Times New Roman" w:eastAsia="Times New Roman" w:hAnsi="Times New Roman" w:cs="Times New Roman"/>
          <w:b/>
          <w:sz w:val="24"/>
          <w:szCs w:val="24"/>
        </w:rPr>
        <w:t xml:space="preserve"> </w:t>
      </w:r>
      <w:r w:rsidRPr="009E26DB">
        <w:rPr>
          <w:rFonts w:ascii="Times New Roman" w:eastAsia="Times New Roman" w:hAnsi="Times New Roman" w:cs="Times New Roman"/>
          <w:sz w:val="24"/>
          <w:szCs w:val="24"/>
        </w:rPr>
        <w:t xml:space="preserve">Overall, censorship comes in many forms but is most effective to the masses when it is presented in the media.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u w:val="single"/>
        </w:rPr>
        <w:lastRenderedPageBreak/>
        <w:t>Research Questions</w:t>
      </w:r>
      <w:r w:rsidRPr="009E26DB">
        <w:rPr>
          <w:rFonts w:ascii="Times New Roman" w:eastAsia="Times New Roman" w:hAnsi="Times New Roman" w:cs="Times New Roman"/>
          <w:sz w:val="24"/>
          <w:szCs w:val="24"/>
        </w:rPr>
        <w:t xml:space="preserve">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RQ1: What is the degree to which college students trust/depend on different news sources?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RQ2</w:t>
      </w:r>
      <w:r w:rsidRPr="009E26DB">
        <w:rPr>
          <w:rFonts w:ascii="Times New Roman" w:eastAsia="Times New Roman" w:hAnsi="Times New Roman" w:cs="Times New Roman"/>
          <w:sz w:val="24"/>
          <w:szCs w:val="24"/>
        </w:rPr>
        <w:t xml:space="preserve">: How do college students perceive bias in their news sources?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RQ3: When do college students believe it is appropriate to censor the media? </w:t>
      </w:r>
    </w:p>
    <w:p w:rsidR="008B5CF4" w:rsidRPr="009E26DB" w:rsidRDefault="008B5CF4">
      <w:pPr>
        <w:spacing w:line="480" w:lineRule="auto"/>
        <w:ind w:left="3600" w:firstLine="720"/>
        <w:rPr>
          <w:rFonts w:ascii="Times New Roman" w:eastAsia="Times New Roman" w:hAnsi="Times New Roman" w:cs="Times New Roman"/>
          <w:b/>
          <w:sz w:val="24"/>
          <w:szCs w:val="24"/>
          <w:u w:val="single"/>
        </w:rPr>
      </w:pPr>
    </w:p>
    <w:p w:rsidR="008B5CF4" w:rsidRPr="009E26DB" w:rsidRDefault="00AF5759">
      <w:pPr>
        <w:spacing w:line="480" w:lineRule="auto"/>
        <w:ind w:left="3600" w:firstLine="720"/>
        <w:rPr>
          <w:rFonts w:ascii="Times New Roman" w:eastAsia="Times New Roman" w:hAnsi="Times New Roman" w:cs="Times New Roman"/>
          <w:b/>
          <w:sz w:val="24"/>
          <w:szCs w:val="24"/>
        </w:rPr>
      </w:pPr>
      <w:r w:rsidRPr="009E26DB">
        <w:rPr>
          <w:rFonts w:ascii="Times New Roman" w:eastAsia="Times New Roman" w:hAnsi="Times New Roman" w:cs="Times New Roman"/>
          <w:b/>
          <w:sz w:val="24"/>
          <w:szCs w:val="24"/>
        </w:rPr>
        <w:t>Methods</w:t>
      </w: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Participants</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On November 1</w:t>
      </w:r>
      <w:r w:rsidRPr="009E26DB">
        <w:rPr>
          <w:rFonts w:ascii="Times New Roman" w:eastAsia="Times New Roman" w:hAnsi="Times New Roman" w:cs="Times New Roman"/>
          <w:sz w:val="24"/>
          <w:szCs w:val="24"/>
          <w:vertAlign w:val="superscript"/>
        </w:rPr>
        <w:t>st</w:t>
      </w:r>
      <w:r w:rsidRPr="009E26DB">
        <w:rPr>
          <w:rFonts w:ascii="Times New Roman" w:eastAsia="Times New Roman" w:hAnsi="Times New Roman" w:cs="Times New Roman"/>
          <w:sz w:val="24"/>
          <w:szCs w:val="24"/>
        </w:rPr>
        <w:t>, an email was sent out among the campus community asking people to complete short survey on censorship. To be a participant in the study you have to be a current enrolled student at Salisbury University over the age of 18. There were 9 multiple choice and</w:t>
      </w:r>
      <w:r w:rsidRPr="009E26DB">
        <w:rPr>
          <w:rFonts w:ascii="Times New Roman" w:eastAsia="Times New Roman" w:hAnsi="Times New Roman" w:cs="Times New Roman"/>
          <w:sz w:val="24"/>
          <w:szCs w:val="24"/>
        </w:rPr>
        <w:t xml:space="preserve"> 2 free response questions. There were 106 participants out of 8,870 students totals in the study of the 106 participants (68) were female and  (38) were male.</w:t>
      </w:r>
    </w:p>
    <w:p w:rsidR="008B5CF4" w:rsidRPr="009E26DB" w:rsidRDefault="008B5CF4">
      <w:pPr>
        <w:spacing w:line="480" w:lineRule="auto"/>
        <w:rPr>
          <w:rFonts w:ascii="Times New Roman" w:eastAsia="Times New Roman" w:hAnsi="Times New Roman" w:cs="Times New Roman"/>
          <w:sz w:val="24"/>
          <w:szCs w:val="24"/>
        </w:rPr>
      </w:pP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Procedures</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The survey consisted of 8 multiple choice questions and 2 free response questions. A</w:t>
      </w:r>
      <w:r w:rsidRPr="009E26DB">
        <w:rPr>
          <w:rFonts w:ascii="Times New Roman" w:eastAsia="Times New Roman" w:hAnsi="Times New Roman" w:cs="Times New Roman"/>
          <w:sz w:val="24"/>
          <w:szCs w:val="24"/>
        </w:rPr>
        <w:t>fter creating the survey using Google Forms, the group members sent the survey to students at Salisbury University via email.</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The “recruiting materials,” include only the email below.</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a short message was sent along with the survey link stating:</w:t>
      </w:r>
    </w:p>
    <w:p w:rsidR="008B5CF4" w:rsidRPr="009E26DB" w:rsidRDefault="008B5CF4">
      <w:pPr>
        <w:spacing w:line="480" w:lineRule="auto"/>
        <w:rPr>
          <w:rFonts w:ascii="Times New Roman" w:eastAsia="Times New Roman" w:hAnsi="Times New Roman" w:cs="Times New Roman"/>
          <w:sz w:val="24"/>
          <w:szCs w:val="24"/>
        </w:rPr>
      </w:pP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lastRenderedPageBreak/>
        <w:t xml:space="preserve">“Hi. </w:t>
      </w:r>
      <w:r w:rsidRPr="009E26DB">
        <w:rPr>
          <w:rFonts w:ascii="Times New Roman" w:eastAsia="Times New Roman" w:hAnsi="Times New Roman" w:cs="Times New Roman"/>
          <w:sz w:val="24"/>
          <w:szCs w:val="24"/>
        </w:rPr>
        <w:t>We are conducting a research assignment for our Communication Research class here at Salisbury University&gt; If you would like to help us gather some data, please take this short survey on Censorship in the Media.”</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After surveying willing participants, the group compiled the survey results into aggregate graphs and tables, making data clear and comprehensible for others to read. If noteworthy, the researchers noted any common data reports. Researchers will share the</w:t>
      </w:r>
      <w:r w:rsidRPr="009E26DB">
        <w:rPr>
          <w:rFonts w:ascii="Times New Roman" w:eastAsia="Times New Roman" w:hAnsi="Times New Roman" w:cs="Times New Roman"/>
          <w:sz w:val="24"/>
          <w:szCs w:val="24"/>
        </w:rPr>
        <w:t xml:space="preserve"> results in a presentation at the SU Student Research Conference, as a paper for class, and class presentation.</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Measurement</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The study had a combination of both quantitative and qualitative research. The study was qualitative because the researchers were</w:t>
      </w:r>
      <w:r w:rsidRPr="009E26DB">
        <w:rPr>
          <w:rFonts w:ascii="Times New Roman" w:eastAsia="Times New Roman" w:hAnsi="Times New Roman" w:cs="Times New Roman"/>
          <w:sz w:val="24"/>
          <w:szCs w:val="24"/>
        </w:rPr>
        <w:t xml:space="preserve"> able to compare and evaluate the differences and similarities of the free response questions on our survey that ask people whether they like or dislike the way they receive their news and how they elaborated on it. The study was also considered quantitati</w:t>
      </w:r>
      <w:r w:rsidRPr="009E26DB">
        <w:rPr>
          <w:rFonts w:ascii="Times New Roman" w:eastAsia="Times New Roman" w:hAnsi="Times New Roman" w:cs="Times New Roman"/>
          <w:sz w:val="24"/>
          <w:szCs w:val="24"/>
        </w:rPr>
        <w:t>ve because the researchers had to count the most common answers for the survey question. The most common answer was chosen by based on what the participants knew about censorship and whether they believe it really exist or not. The researchers then conveye</w:t>
      </w:r>
      <w:r w:rsidRPr="009E26DB">
        <w:rPr>
          <w:rFonts w:ascii="Times New Roman" w:eastAsia="Times New Roman" w:hAnsi="Times New Roman" w:cs="Times New Roman"/>
          <w:sz w:val="24"/>
          <w:szCs w:val="24"/>
        </w:rPr>
        <w:t>d the findings and results into bar graphs in order to simplify the data and find similarities and differences between each question, as well as the free response.</w:t>
      </w:r>
    </w:p>
    <w:p w:rsidR="008B5CF4" w:rsidRPr="009E26DB" w:rsidRDefault="008B5CF4">
      <w:pPr>
        <w:spacing w:line="480" w:lineRule="auto"/>
        <w:rPr>
          <w:rFonts w:ascii="Times New Roman" w:eastAsia="Times New Roman" w:hAnsi="Times New Roman" w:cs="Times New Roman"/>
          <w:sz w:val="24"/>
          <w:szCs w:val="24"/>
        </w:rPr>
      </w:pPr>
    </w:p>
    <w:p w:rsidR="008B5CF4" w:rsidRPr="009E26DB" w:rsidRDefault="008B5CF4">
      <w:pPr>
        <w:spacing w:line="480" w:lineRule="auto"/>
        <w:jc w:val="center"/>
        <w:rPr>
          <w:rFonts w:ascii="Times New Roman" w:eastAsia="Times New Roman" w:hAnsi="Times New Roman" w:cs="Times New Roman"/>
          <w:b/>
          <w:sz w:val="24"/>
          <w:szCs w:val="24"/>
        </w:rPr>
      </w:pPr>
    </w:p>
    <w:p w:rsidR="009E26DB" w:rsidRPr="009E26DB" w:rsidRDefault="009E26DB">
      <w:pPr>
        <w:spacing w:line="480" w:lineRule="auto"/>
        <w:jc w:val="center"/>
        <w:rPr>
          <w:rFonts w:ascii="Times New Roman" w:eastAsia="Times New Roman" w:hAnsi="Times New Roman" w:cs="Times New Roman"/>
          <w:b/>
          <w:sz w:val="24"/>
          <w:szCs w:val="24"/>
        </w:rPr>
      </w:pPr>
    </w:p>
    <w:p w:rsidR="008B5CF4" w:rsidRPr="009E26DB" w:rsidRDefault="00AF5759">
      <w:pPr>
        <w:spacing w:line="480" w:lineRule="auto"/>
        <w:jc w:val="center"/>
        <w:rPr>
          <w:rFonts w:ascii="Times New Roman" w:eastAsia="Times New Roman" w:hAnsi="Times New Roman" w:cs="Times New Roman"/>
          <w:b/>
          <w:sz w:val="24"/>
          <w:szCs w:val="24"/>
        </w:rPr>
      </w:pPr>
      <w:r w:rsidRPr="009E26DB">
        <w:rPr>
          <w:rFonts w:ascii="Times New Roman" w:eastAsia="Times New Roman" w:hAnsi="Times New Roman" w:cs="Times New Roman"/>
          <w:b/>
          <w:sz w:val="24"/>
          <w:szCs w:val="24"/>
        </w:rPr>
        <w:lastRenderedPageBreak/>
        <w:t xml:space="preserve">Results </w:t>
      </w:r>
    </w:p>
    <w:p w:rsidR="008B5CF4" w:rsidRPr="009E26DB" w:rsidRDefault="008B5CF4">
      <w:pPr>
        <w:spacing w:line="480" w:lineRule="auto"/>
        <w:ind w:firstLine="720"/>
        <w:rPr>
          <w:rFonts w:ascii="Times New Roman" w:eastAsia="Times New Roman" w:hAnsi="Times New Roman" w:cs="Times New Roman"/>
          <w:sz w:val="24"/>
          <w:szCs w:val="24"/>
          <w:u w:val="single"/>
        </w:rPr>
      </w:pPr>
    </w:p>
    <w:tbl>
      <w:tblPr>
        <w:tblStyle w:val="a"/>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325"/>
        <w:gridCol w:w="4365"/>
        <w:gridCol w:w="2175"/>
      </w:tblGrid>
      <w:tr w:rsidR="009E26DB" w:rsidRPr="009E26DB">
        <w:trPr>
          <w:trHeight w:val="840"/>
        </w:trPr>
        <w:tc>
          <w:tcPr>
            <w:tcW w:w="2325" w:type="dxa"/>
            <w:tcBorders>
              <w:top w:val="single" w:sz="8" w:space="0" w:color="000000"/>
              <w:left w:val="single" w:sz="8" w:space="0" w:color="000000"/>
              <w:bottom w:val="single" w:sz="8" w:space="0" w:color="000000"/>
              <w:right w:val="nil"/>
            </w:tcBorders>
            <w:tcMar>
              <w:top w:w="100" w:type="dxa"/>
              <w:left w:w="100" w:type="dxa"/>
              <w:bottom w:w="100" w:type="dxa"/>
              <w:right w:w="100" w:type="dxa"/>
            </w:tcMar>
          </w:tcPr>
          <w:p w:rsidR="008B5CF4" w:rsidRPr="009E26DB" w:rsidRDefault="00AF5759">
            <w:pPr>
              <w:ind w:firstLine="720"/>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4365" w:type="dxa"/>
            <w:tcBorders>
              <w:top w:val="single" w:sz="8" w:space="0" w:color="000000"/>
              <w:left w:val="nil"/>
              <w:bottom w:val="single" w:sz="8" w:space="0" w:color="000000"/>
              <w:right w:val="nil"/>
            </w:tcBorders>
            <w:tcMar>
              <w:top w:w="100" w:type="dxa"/>
              <w:left w:w="100" w:type="dxa"/>
              <w:bottom w:w="100" w:type="dxa"/>
              <w:right w:w="100" w:type="dxa"/>
            </w:tcMar>
          </w:tcPr>
          <w:p w:rsidR="008B5CF4" w:rsidRPr="009E26DB" w:rsidRDefault="00AF5759">
            <w:pPr>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Gender</w:t>
            </w:r>
          </w:p>
        </w:tc>
        <w:tc>
          <w:tcPr>
            <w:tcW w:w="2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r>
      <w:tr w:rsidR="009E26DB" w:rsidRPr="009E26DB">
        <w:trPr>
          <w:trHeight w:val="800"/>
        </w:trPr>
        <w:tc>
          <w:tcPr>
            <w:tcW w:w="23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436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Numbers</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Percentages</w:t>
            </w:r>
          </w:p>
        </w:tc>
      </w:tr>
      <w:tr w:rsidR="009E26DB" w:rsidRPr="009E26DB">
        <w:trPr>
          <w:trHeight w:val="800"/>
        </w:trPr>
        <w:tc>
          <w:tcPr>
            <w:tcW w:w="23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Female</w:t>
            </w:r>
          </w:p>
        </w:tc>
        <w:tc>
          <w:tcPr>
            <w:tcW w:w="436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68 </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64.2% </w:t>
            </w:r>
          </w:p>
        </w:tc>
      </w:tr>
      <w:tr w:rsidR="009E26DB" w:rsidRPr="009E26DB">
        <w:trPr>
          <w:trHeight w:val="840"/>
        </w:trPr>
        <w:tc>
          <w:tcPr>
            <w:tcW w:w="232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Male</w:t>
            </w:r>
          </w:p>
        </w:tc>
        <w:tc>
          <w:tcPr>
            <w:tcW w:w="436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38 </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35.8% </w:t>
            </w:r>
          </w:p>
        </w:tc>
      </w:tr>
    </w:tbl>
    <w:p w:rsidR="008B5CF4" w:rsidRPr="009E26DB" w:rsidRDefault="00AF5759">
      <w:pPr>
        <w:spacing w:line="480" w:lineRule="auto"/>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bl>
      <w:tblPr>
        <w:tblStyle w:val="a0"/>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235"/>
        <w:gridCol w:w="4485"/>
        <w:gridCol w:w="2145"/>
      </w:tblGrid>
      <w:tr w:rsidR="009E26DB" w:rsidRPr="009E26DB">
        <w:trPr>
          <w:trHeight w:val="840"/>
        </w:trPr>
        <w:tc>
          <w:tcPr>
            <w:tcW w:w="2235" w:type="dxa"/>
            <w:tcBorders>
              <w:top w:val="single" w:sz="8" w:space="0" w:color="000000"/>
              <w:left w:val="single" w:sz="8" w:space="0" w:color="000000"/>
              <w:bottom w:val="single" w:sz="8" w:space="0" w:color="000000"/>
              <w:right w:val="nil"/>
            </w:tcBorders>
            <w:tcMar>
              <w:top w:w="100" w:type="dxa"/>
              <w:left w:w="100" w:type="dxa"/>
              <w:bottom w:w="100" w:type="dxa"/>
              <w:right w:w="100" w:type="dxa"/>
            </w:tcMar>
          </w:tcPr>
          <w:p w:rsidR="008B5CF4" w:rsidRPr="009E26DB" w:rsidRDefault="00AF5759">
            <w:pPr>
              <w:ind w:firstLine="720"/>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4485" w:type="dxa"/>
            <w:tcBorders>
              <w:top w:val="single" w:sz="8" w:space="0" w:color="000000"/>
              <w:left w:val="nil"/>
              <w:bottom w:val="single" w:sz="8" w:space="0" w:color="000000"/>
              <w:right w:val="nil"/>
            </w:tcBorders>
            <w:tcMar>
              <w:top w:w="100" w:type="dxa"/>
              <w:left w:w="100" w:type="dxa"/>
              <w:bottom w:w="100" w:type="dxa"/>
              <w:right w:w="100" w:type="dxa"/>
            </w:tcMar>
          </w:tcPr>
          <w:p w:rsidR="008B5CF4" w:rsidRPr="009E26DB" w:rsidRDefault="00AF5759">
            <w:pPr>
              <w:ind w:firstLine="720"/>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Age</w:t>
            </w:r>
          </w:p>
        </w:tc>
        <w:tc>
          <w:tcPr>
            <w:tcW w:w="21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r>
      <w:tr w:rsidR="009E26DB" w:rsidRPr="009E26DB">
        <w:trPr>
          <w:trHeight w:val="800"/>
        </w:trPr>
        <w:tc>
          <w:tcPr>
            <w:tcW w:w="22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44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Numbers</w:t>
            </w:r>
          </w:p>
        </w:tc>
        <w:tc>
          <w:tcPr>
            <w:tcW w:w="214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Percentages</w:t>
            </w:r>
          </w:p>
        </w:tc>
      </w:tr>
      <w:tr w:rsidR="009E26DB" w:rsidRPr="009E26DB">
        <w:trPr>
          <w:trHeight w:val="840"/>
        </w:trPr>
        <w:tc>
          <w:tcPr>
            <w:tcW w:w="22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Over 18 years of age</w:t>
            </w:r>
          </w:p>
        </w:tc>
        <w:tc>
          <w:tcPr>
            <w:tcW w:w="44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106</w:t>
            </w:r>
          </w:p>
        </w:tc>
        <w:tc>
          <w:tcPr>
            <w:tcW w:w="214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100%</w:t>
            </w:r>
          </w:p>
        </w:tc>
      </w:tr>
      <w:tr w:rsidR="009E26DB" w:rsidRPr="009E26DB">
        <w:trPr>
          <w:trHeight w:val="840"/>
        </w:trPr>
        <w:tc>
          <w:tcPr>
            <w:tcW w:w="22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Under 18 years of age</w:t>
            </w:r>
          </w:p>
        </w:tc>
        <w:tc>
          <w:tcPr>
            <w:tcW w:w="44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0</w:t>
            </w:r>
          </w:p>
        </w:tc>
        <w:tc>
          <w:tcPr>
            <w:tcW w:w="214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0%</w:t>
            </w:r>
          </w:p>
        </w:tc>
      </w:tr>
    </w:tbl>
    <w:p w:rsidR="008B5CF4" w:rsidRPr="009E26DB" w:rsidRDefault="008B5CF4">
      <w:pPr>
        <w:spacing w:line="480" w:lineRule="auto"/>
        <w:ind w:firstLine="720"/>
        <w:rPr>
          <w:rFonts w:ascii="Times New Roman" w:eastAsia="Times New Roman" w:hAnsi="Times New Roman" w:cs="Times New Roman"/>
          <w:sz w:val="24"/>
          <w:szCs w:val="24"/>
          <w:u w:val="single"/>
        </w:rPr>
      </w:pPr>
    </w:p>
    <w:p w:rsidR="008B5CF4" w:rsidRPr="009E26DB" w:rsidRDefault="008B5CF4">
      <w:pPr>
        <w:spacing w:line="480" w:lineRule="auto"/>
        <w:ind w:firstLine="720"/>
        <w:rPr>
          <w:rFonts w:ascii="Times New Roman" w:eastAsia="Times New Roman" w:hAnsi="Times New Roman" w:cs="Times New Roman"/>
          <w:sz w:val="24"/>
          <w:szCs w:val="24"/>
          <w:u w:val="single"/>
        </w:rPr>
      </w:pPr>
    </w:p>
    <w:p w:rsidR="008B5CF4" w:rsidRPr="009E26DB" w:rsidRDefault="00AF5759">
      <w:pPr>
        <w:spacing w:line="480" w:lineRule="auto"/>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9E26DB" w:rsidRPr="009E26DB" w:rsidRDefault="009E26DB">
      <w:pPr>
        <w:spacing w:line="480" w:lineRule="auto"/>
        <w:ind w:firstLine="720"/>
        <w:rPr>
          <w:rFonts w:ascii="Times New Roman" w:eastAsia="Times New Roman" w:hAnsi="Times New Roman" w:cs="Times New Roman"/>
          <w:sz w:val="24"/>
          <w:szCs w:val="24"/>
          <w:u w:val="single"/>
        </w:rPr>
      </w:pPr>
    </w:p>
    <w:tbl>
      <w:tblPr>
        <w:tblStyle w:val="a1"/>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550"/>
        <w:gridCol w:w="4140"/>
        <w:gridCol w:w="2175"/>
      </w:tblGrid>
      <w:tr w:rsidR="009E26DB" w:rsidRPr="009E26DB">
        <w:trPr>
          <w:trHeight w:val="1020"/>
        </w:trPr>
        <w:tc>
          <w:tcPr>
            <w:tcW w:w="2550" w:type="dxa"/>
            <w:tcBorders>
              <w:top w:val="single" w:sz="8" w:space="0" w:color="000000"/>
              <w:left w:val="single" w:sz="8" w:space="0" w:color="000000"/>
              <w:bottom w:val="single" w:sz="8" w:space="0" w:color="000000"/>
              <w:right w:val="nil"/>
            </w:tcBorders>
            <w:tcMar>
              <w:top w:w="100" w:type="dxa"/>
              <w:left w:w="100" w:type="dxa"/>
              <w:bottom w:w="100" w:type="dxa"/>
              <w:right w:w="100" w:type="dxa"/>
            </w:tcMar>
          </w:tcPr>
          <w:p w:rsidR="008B5CF4" w:rsidRPr="009E26DB" w:rsidRDefault="00AF5759">
            <w:pPr>
              <w:ind w:firstLine="720"/>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lastRenderedPageBreak/>
              <w:t xml:space="preserve">                                                                          </w:t>
            </w:r>
          </w:p>
        </w:tc>
        <w:tc>
          <w:tcPr>
            <w:tcW w:w="4140" w:type="dxa"/>
            <w:tcBorders>
              <w:top w:val="single" w:sz="8" w:space="0" w:color="000000"/>
              <w:left w:val="nil"/>
              <w:bottom w:val="single" w:sz="8" w:space="0" w:color="000000"/>
              <w:right w:val="nil"/>
            </w:tcBorders>
            <w:tcMar>
              <w:top w:w="100" w:type="dxa"/>
              <w:left w:w="100" w:type="dxa"/>
              <w:bottom w:w="100" w:type="dxa"/>
              <w:right w:w="100" w:type="dxa"/>
            </w:tcMar>
          </w:tcPr>
          <w:p w:rsidR="008B5CF4" w:rsidRPr="009E26DB" w:rsidRDefault="00AF5759">
            <w:pP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How Do You Learn About the News?</w:t>
            </w:r>
          </w:p>
        </w:tc>
        <w:tc>
          <w:tcPr>
            <w:tcW w:w="2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r>
      <w:tr w:rsidR="009E26DB" w:rsidRPr="009E26DB">
        <w:trPr>
          <w:trHeight w:val="800"/>
        </w:trPr>
        <w:tc>
          <w:tcPr>
            <w:tcW w:w="2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Numbers</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Percentages</w:t>
            </w:r>
          </w:p>
        </w:tc>
      </w:tr>
      <w:tr w:rsidR="009E26DB" w:rsidRPr="009E26DB">
        <w:trPr>
          <w:trHeight w:val="800"/>
        </w:trPr>
        <w:tc>
          <w:tcPr>
            <w:tcW w:w="2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TV</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8</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7.5%</w:t>
            </w:r>
          </w:p>
        </w:tc>
      </w:tr>
      <w:tr w:rsidR="009E26DB" w:rsidRPr="009E26DB">
        <w:trPr>
          <w:trHeight w:val="840"/>
        </w:trPr>
        <w:tc>
          <w:tcPr>
            <w:tcW w:w="2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Internet News Sites</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30</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28.3%</w:t>
            </w:r>
          </w:p>
        </w:tc>
      </w:tr>
      <w:tr w:rsidR="009E26DB" w:rsidRPr="009E26DB">
        <w:trPr>
          <w:trHeight w:val="840"/>
        </w:trPr>
        <w:tc>
          <w:tcPr>
            <w:tcW w:w="2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Social Media Sites</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54 </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50.9%</w:t>
            </w:r>
          </w:p>
        </w:tc>
      </w:tr>
      <w:tr w:rsidR="009E26DB" w:rsidRPr="009E26DB">
        <w:trPr>
          <w:trHeight w:val="840"/>
        </w:trPr>
        <w:tc>
          <w:tcPr>
            <w:tcW w:w="2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Newspapers</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2</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1.9%</w:t>
            </w:r>
          </w:p>
        </w:tc>
      </w:tr>
      <w:tr w:rsidR="009E26DB" w:rsidRPr="009E26DB">
        <w:trPr>
          <w:trHeight w:val="840"/>
        </w:trPr>
        <w:tc>
          <w:tcPr>
            <w:tcW w:w="2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Word of Mouth</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8</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7.5%</w:t>
            </w:r>
          </w:p>
        </w:tc>
      </w:tr>
      <w:tr w:rsidR="009E26DB" w:rsidRPr="009E26DB">
        <w:trPr>
          <w:trHeight w:val="840"/>
        </w:trPr>
        <w:tc>
          <w:tcPr>
            <w:tcW w:w="255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don’t look at the news</w:t>
            </w:r>
          </w:p>
        </w:tc>
        <w:tc>
          <w:tcPr>
            <w:tcW w:w="41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4 </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3.8% </w:t>
            </w:r>
          </w:p>
        </w:tc>
      </w:tr>
    </w:tbl>
    <w:p w:rsidR="008B5CF4" w:rsidRPr="009E26DB" w:rsidRDefault="00AF5759">
      <w:pPr>
        <w:spacing w:line="480" w:lineRule="auto"/>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tbl>
      <w:tblPr>
        <w:tblStyle w:val="a2"/>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580"/>
        <w:gridCol w:w="4200"/>
        <w:gridCol w:w="2085"/>
      </w:tblGrid>
      <w:tr w:rsidR="009E26DB" w:rsidRPr="009E26DB">
        <w:trPr>
          <w:trHeight w:val="1280"/>
        </w:trPr>
        <w:tc>
          <w:tcPr>
            <w:tcW w:w="2580" w:type="dxa"/>
            <w:tcBorders>
              <w:top w:val="single" w:sz="8" w:space="0" w:color="000000"/>
              <w:left w:val="single" w:sz="8" w:space="0" w:color="000000"/>
              <w:bottom w:val="single" w:sz="8" w:space="0" w:color="000000"/>
              <w:right w:val="nil"/>
            </w:tcBorders>
            <w:tcMar>
              <w:top w:w="100" w:type="dxa"/>
              <w:left w:w="100" w:type="dxa"/>
              <w:bottom w:w="100" w:type="dxa"/>
              <w:right w:w="100" w:type="dxa"/>
            </w:tcMar>
          </w:tcPr>
          <w:p w:rsidR="008B5CF4" w:rsidRPr="009E26DB" w:rsidRDefault="00AF5759">
            <w:pPr>
              <w:ind w:firstLine="720"/>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lastRenderedPageBreak/>
              <w:t xml:space="preserve">                                                                           </w:t>
            </w:r>
          </w:p>
        </w:tc>
        <w:tc>
          <w:tcPr>
            <w:tcW w:w="4200" w:type="dxa"/>
            <w:tcBorders>
              <w:top w:val="single" w:sz="8" w:space="0" w:color="000000"/>
              <w:left w:val="nil"/>
              <w:bottom w:val="single" w:sz="8" w:space="0" w:color="000000"/>
              <w:right w:val="nil"/>
            </w:tcBorders>
            <w:tcMar>
              <w:top w:w="100" w:type="dxa"/>
              <w:left w:w="100" w:type="dxa"/>
              <w:bottom w:w="100" w:type="dxa"/>
              <w:right w:w="100" w:type="dxa"/>
            </w:tcMar>
          </w:tcPr>
          <w:p w:rsidR="008B5CF4" w:rsidRPr="009E26DB" w:rsidRDefault="00AF5759">
            <w:pP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Do you trust the information presented on the news?</w:t>
            </w:r>
          </w:p>
        </w:tc>
        <w:tc>
          <w:tcPr>
            <w:tcW w:w="20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r>
      <w:tr w:rsidR="009E26DB" w:rsidRPr="009E26DB">
        <w:trPr>
          <w:trHeight w:val="800"/>
        </w:trPr>
        <w:tc>
          <w:tcPr>
            <w:tcW w:w="25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420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Numbers</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Percentages</w:t>
            </w:r>
          </w:p>
        </w:tc>
      </w:tr>
      <w:tr w:rsidR="009E26DB" w:rsidRPr="009E26DB">
        <w:trPr>
          <w:trHeight w:val="800"/>
        </w:trPr>
        <w:tc>
          <w:tcPr>
            <w:tcW w:w="25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almost always trust the news</w:t>
            </w:r>
          </w:p>
        </w:tc>
        <w:tc>
          <w:tcPr>
            <w:tcW w:w="420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15</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14.2%</w:t>
            </w:r>
          </w:p>
        </w:tc>
      </w:tr>
      <w:tr w:rsidR="009E26DB" w:rsidRPr="009E26DB">
        <w:trPr>
          <w:trHeight w:val="840"/>
        </w:trPr>
        <w:tc>
          <w:tcPr>
            <w:tcW w:w="25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sometimes trust the news</w:t>
            </w:r>
          </w:p>
        </w:tc>
        <w:tc>
          <w:tcPr>
            <w:tcW w:w="420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60 </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56.6% </w:t>
            </w:r>
          </w:p>
        </w:tc>
      </w:tr>
      <w:tr w:rsidR="009E26DB" w:rsidRPr="009E26DB">
        <w:trPr>
          <w:trHeight w:val="840"/>
        </w:trPr>
        <w:tc>
          <w:tcPr>
            <w:tcW w:w="25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don’t usually trust the news</w:t>
            </w:r>
          </w:p>
        </w:tc>
        <w:tc>
          <w:tcPr>
            <w:tcW w:w="420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26</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24.5%</w:t>
            </w:r>
          </w:p>
        </w:tc>
      </w:tr>
      <w:tr w:rsidR="009E26DB" w:rsidRPr="009E26DB">
        <w:trPr>
          <w:trHeight w:val="840"/>
        </w:trPr>
        <w:tc>
          <w:tcPr>
            <w:tcW w:w="258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almost never trust the news</w:t>
            </w:r>
          </w:p>
        </w:tc>
        <w:tc>
          <w:tcPr>
            <w:tcW w:w="420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5</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4.7%</w:t>
            </w:r>
          </w:p>
        </w:tc>
      </w:tr>
    </w:tbl>
    <w:p w:rsidR="008B5CF4" w:rsidRPr="009E26DB" w:rsidRDefault="00AF5759">
      <w:pPr>
        <w:spacing w:line="480" w:lineRule="auto"/>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tbl>
      <w:tblPr>
        <w:tblStyle w:val="a3"/>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670"/>
        <w:gridCol w:w="4080"/>
        <w:gridCol w:w="2115"/>
      </w:tblGrid>
      <w:tr w:rsidR="009E26DB" w:rsidRPr="009E26DB">
        <w:trPr>
          <w:trHeight w:val="1020"/>
        </w:trPr>
        <w:tc>
          <w:tcPr>
            <w:tcW w:w="2670" w:type="dxa"/>
            <w:tcBorders>
              <w:top w:val="single" w:sz="8" w:space="0" w:color="000000"/>
              <w:left w:val="single" w:sz="8" w:space="0" w:color="000000"/>
              <w:bottom w:val="single" w:sz="8" w:space="0" w:color="000000"/>
              <w:right w:val="nil"/>
            </w:tcBorders>
            <w:tcMar>
              <w:top w:w="100" w:type="dxa"/>
              <w:left w:w="100" w:type="dxa"/>
              <w:bottom w:w="100" w:type="dxa"/>
              <w:right w:w="100" w:type="dxa"/>
            </w:tcMar>
          </w:tcPr>
          <w:p w:rsidR="008B5CF4" w:rsidRPr="009E26DB" w:rsidRDefault="00AF5759">
            <w:pPr>
              <w:ind w:firstLine="720"/>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lastRenderedPageBreak/>
              <w:t xml:space="preserve">                                                                           </w:t>
            </w:r>
          </w:p>
        </w:tc>
        <w:tc>
          <w:tcPr>
            <w:tcW w:w="4080" w:type="dxa"/>
            <w:tcBorders>
              <w:top w:val="single" w:sz="8" w:space="0" w:color="000000"/>
              <w:left w:val="nil"/>
              <w:bottom w:val="single" w:sz="8" w:space="0" w:color="000000"/>
              <w:right w:val="nil"/>
            </w:tcBorders>
            <w:tcMar>
              <w:top w:w="100" w:type="dxa"/>
              <w:left w:w="100" w:type="dxa"/>
              <w:bottom w:w="100" w:type="dxa"/>
              <w:right w:w="100" w:type="dxa"/>
            </w:tcMar>
          </w:tcPr>
          <w:p w:rsidR="008B5CF4" w:rsidRPr="009E26DB" w:rsidRDefault="00AF5759">
            <w:pP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Do you trust the news on social media networks?</w:t>
            </w:r>
          </w:p>
        </w:tc>
        <w:tc>
          <w:tcPr>
            <w:tcW w:w="21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r>
      <w:tr w:rsidR="009E26DB" w:rsidRPr="009E26DB">
        <w:trPr>
          <w:trHeight w:val="800"/>
        </w:trPr>
        <w:tc>
          <w:tcPr>
            <w:tcW w:w="26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408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Numbers</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Percentages</w:t>
            </w:r>
          </w:p>
        </w:tc>
      </w:tr>
      <w:tr w:rsidR="009E26DB" w:rsidRPr="009E26DB">
        <w:trPr>
          <w:trHeight w:val="800"/>
        </w:trPr>
        <w:tc>
          <w:tcPr>
            <w:tcW w:w="26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almost always trust the news</w:t>
            </w:r>
          </w:p>
        </w:tc>
        <w:tc>
          <w:tcPr>
            <w:tcW w:w="408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0</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0% </w:t>
            </w:r>
          </w:p>
        </w:tc>
      </w:tr>
      <w:tr w:rsidR="009E26DB" w:rsidRPr="009E26DB">
        <w:trPr>
          <w:trHeight w:val="840"/>
        </w:trPr>
        <w:tc>
          <w:tcPr>
            <w:tcW w:w="26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sometimes trust the news</w:t>
            </w:r>
          </w:p>
        </w:tc>
        <w:tc>
          <w:tcPr>
            <w:tcW w:w="408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53</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50% </w:t>
            </w:r>
          </w:p>
        </w:tc>
      </w:tr>
      <w:tr w:rsidR="009E26DB" w:rsidRPr="009E26DB">
        <w:trPr>
          <w:trHeight w:val="840"/>
        </w:trPr>
        <w:tc>
          <w:tcPr>
            <w:tcW w:w="26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don’t usually trust the news</w:t>
            </w:r>
          </w:p>
        </w:tc>
        <w:tc>
          <w:tcPr>
            <w:tcW w:w="408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32</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30.2% </w:t>
            </w:r>
          </w:p>
        </w:tc>
      </w:tr>
      <w:tr w:rsidR="009E26DB" w:rsidRPr="009E26DB">
        <w:trPr>
          <w:trHeight w:val="840"/>
        </w:trPr>
        <w:tc>
          <w:tcPr>
            <w:tcW w:w="267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almost never trust the news</w:t>
            </w:r>
          </w:p>
        </w:tc>
        <w:tc>
          <w:tcPr>
            <w:tcW w:w="408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21</w:t>
            </w:r>
          </w:p>
        </w:tc>
        <w:tc>
          <w:tcPr>
            <w:tcW w:w="211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19.8</w:t>
            </w:r>
          </w:p>
        </w:tc>
      </w:tr>
    </w:tbl>
    <w:p w:rsidR="008B5CF4" w:rsidRPr="009E26DB" w:rsidRDefault="00AF5759">
      <w:pPr>
        <w:spacing w:line="480" w:lineRule="auto"/>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tbl>
      <w:tblPr>
        <w:tblStyle w:val="a4"/>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730"/>
        <w:gridCol w:w="4095"/>
        <w:gridCol w:w="2040"/>
      </w:tblGrid>
      <w:tr w:rsidR="009E26DB" w:rsidRPr="009E26DB">
        <w:trPr>
          <w:trHeight w:val="1820"/>
        </w:trPr>
        <w:tc>
          <w:tcPr>
            <w:tcW w:w="2730" w:type="dxa"/>
            <w:tcBorders>
              <w:top w:val="single" w:sz="8" w:space="0" w:color="000000"/>
              <w:left w:val="single" w:sz="8" w:space="0" w:color="000000"/>
              <w:bottom w:val="single" w:sz="8" w:space="0" w:color="000000"/>
              <w:right w:val="nil"/>
            </w:tcBorders>
            <w:tcMar>
              <w:top w:w="100" w:type="dxa"/>
              <w:left w:w="100" w:type="dxa"/>
              <w:bottom w:w="100" w:type="dxa"/>
              <w:right w:w="100" w:type="dxa"/>
            </w:tcMar>
          </w:tcPr>
          <w:p w:rsidR="008B5CF4" w:rsidRPr="009E26DB" w:rsidRDefault="00AF5759">
            <w:pPr>
              <w:ind w:firstLine="720"/>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lastRenderedPageBreak/>
              <w:t xml:space="preserve">                                                                           </w:t>
            </w:r>
          </w:p>
        </w:tc>
        <w:tc>
          <w:tcPr>
            <w:tcW w:w="4095" w:type="dxa"/>
            <w:tcBorders>
              <w:top w:val="single" w:sz="8" w:space="0" w:color="000000"/>
              <w:left w:val="nil"/>
              <w:bottom w:val="single" w:sz="8" w:space="0" w:color="000000"/>
              <w:right w:val="nil"/>
            </w:tcBorders>
            <w:tcMar>
              <w:top w:w="100" w:type="dxa"/>
              <w:left w:w="100" w:type="dxa"/>
              <w:bottom w:w="100" w:type="dxa"/>
              <w:right w:w="100" w:type="dxa"/>
            </w:tcMar>
          </w:tcPr>
          <w:p w:rsidR="008B5CF4" w:rsidRPr="009E26DB" w:rsidRDefault="00AF5759">
            <w:pP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Do you believe that news sources leave out certain details when presenting new information?  </w:t>
            </w:r>
          </w:p>
        </w:tc>
        <w:tc>
          <w:tcPr>
            <w:tcW w:w="204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r>
      <w:tr w:rsidR="009E26DB" w:rsidRPr="009E26DB">
        <w:trPr>
          <w:trHeight w:val="800"/>
        </w:trPr>
        <w:tc>
          <w:tcPr>
            <w:tcW w:w="27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409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Numbers</w:t>
            </w:r>
          </w:p>
        </w:tc>
        <w:tc>
          <w:tcPr>
            <w:tcW w:w="20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Percentages</w:t>
            </w:r>
          </w:p>
        </w:tc>
      </w:tr>
      <w:tr w:rsidR="009E26DB" w:rsidRPr="009E26DB">
        <w:trPr>
          <w:trHeight w:val="800"/>
        </w:trPr>
        <w:tc>
          <w:tcPr>
            <w:tcW w:w="27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Yes</w:t>
            </w:r>
          </w:p>
        </w:tc>
        <w:tc>
          <w:tcPr>
            <w:tcW w:w="409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80</w:t>
            </w:r>
          </w:p>
        </w:tc>
        <w:tc>
          <w:tcPr>
            <w:tcW w:w="20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75.5%</w:t>
            </w:r>
          </w:p>
        </w:tc>
      </w:tr>
      <w:tr w:rsidR="009E26DB" w:rsidRPr="009E26DB">
        <w:trPr>
          <w:trHeight w:val="840"/>
        </w:trPr>
        <w:tc>
          <w:tcPr>
            <w:tcW w:w="27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No</w:t>
            </w:r>
          </w:p>
        </w:tc>
        <w:tc>
          <w:tcPr>
            <w:tcW w:w="409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w:t>
            </w:r>
          </w:p>
        </w:tc>
        <w:tc>
          <w:tcPr>
            <w:tcW w:w="20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0 .9%</w:t>
            </w:r>
          </w:p>
        </w:tc>
      </w:tr>
      <w:tr w:rsidR="009E26DB" w:rsidRPr="009E26DB">
        <w:trPr>
          <w:trHeight w:val="840"/>
        </w:trPr>
        <w:tc>
          <w:tcPr>
            <w:tcW w:w="27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Depends on what’s being left out</w:t>
            </w:r>
          </w:p>
        </w:tc>
        <w:tc>
          <w:tcPr>
            <w:tcW w:w="409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24 </w:t>
            </w:r>
          </w:p>
        </w:tc>
        <w:tc>
          <w:tcPr>
            <w:tcW w:w="20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22.6%</w:t>
            </w:r>
          </w:p>
        </w:tc>
      </w:tr>
      <w:tr w:rsidR="009E26DB" w:rsidRPr="009E26DB">
        <w:trPr>
          <w:trHeight w:val="840"/>
        </w:trPr>
        <w:tc>
          <w:tcPr>
            <w:tcW w:w="273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don’t know</w:t>
            </w:r>
          </w:p>
        </w:tc>
        <w:tc>
          <w:tcPr>
            <w:tcW w:w="409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w:t>
            </w:r>
          </w:p>
        </w:tc>
        <w:tc>
          <w:tcPr>
            <w:tcW w:w="204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0.9%</w:t>
            </w:r>
          </w:p>
        </w:tc>
      </w:tr>
    </w:tbl>
    <w:p w:rsidR="008B5CF4" w:rsidRPr="009E26DB" w:rsidRDefault="00AF5759">
      <w:pPr>
        <w:spacing w:line="480" w:lineRule="auto"/>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8B5CF4" w:rsidRPr="009E26DB" w:rsidRDefault="008B5CF4">
      <w:pPr>
        <w:spacing w:line="480" w:lineRule="auto"/>
        <w:rPr>
          <w:rFonts w:ascii="Times New Roman" w:eastAsia="Times New Roman" w:hAnsi="Times New Roman" w:cs="Times New Roman"/>
          <w:sz w:val="24"/>
          <w:szCs w:val="24"/>
          <w:u w:val="single"/>
        </w:rPr>
      </w:pPr>
    </w:p>
    <w:p w:rsidR="009E26DB" w:rsidRPr="009E26DB" w:rsidRDefault="009E26DB">
      <w:pPr>
        <w:spacing w:line="480" w:lineRule="auto"/>
        <w:rPr>
          <w:rFonts w:ascii="Times New Roman" w:eastAsia="Times New Roman" w:hAnsi="Times New Roman" w:cs="Times New Roman"/>
          <w:sz w:val="24"/>
          <w:szCs w:val="24"/>
          <w:u w:val="single"/>
        </w:rPr>
      </w:pPr>
    </w:p>
    <w:p w:rsidR="009E26DB" w:rsidRPr="009E26DB" w:rsidRDefault="009E26DB">
      <w:pPr>
        <w:spacing w:line="480" w:lineRule="auto"/>
        <w:rPr>
          <w:rFonts w:ascii="Times New Roman" w:eastAsia="Times New Roman" w:hAnsi="Times New Roman" w:cs="Times New Roman"/>
          <w:sz w:val="24"/>
          <w:szCs w:val="24"/>
          <w:u w:val="single"/>
        </w:rPr>
      </w:pPr>
    </w:p>
    <w:p w:rsidR="009E26DB" w:rsidRPr="009E26DB" w:rsidRDefault="009E26DB">
      <w:pPr>
        <w:spacing w:line="480" w:lineRule="auto"/>
        <w:rPr>
          <w:rFonts w:ascii="Times New Roman" w:eastAsia="Times New Roman" w:hAnsi="Times New Roman" w:cs="Times New Roman"/>
          <w:sz w:val="24"/>
          <w:szCs w:val="24"/>
          <w:u w:val="single"/>
        </w:rPr>
      </w:pPr>
    </w:p>
    <w:p w:rsidR="009E26DB" w:rsidRPr="009E26DB" w:rsidRDefault="009E26DB">
      <w:pPr>
        <w:spacing w:line="480" w:lineRule="auto"/>
        <w:rPr>
          <w:rFonts w:ascii="Times New Roman" w:eastAsia="Times New Roman" w:hAnsi="Times New Roman" w:cs="Times New Roman"/>
          <w:sz w:val="24"/>
          <w:szCs w:val="24"/>
          <w:u w:val="single"/>
        </w:rPr>
      </w:pPr>
    </w:p>
    <w:p w:rsidR="008B5CF4" w:rsidRPr="009E26DB" w:rsidRDefault="00AF5759">
      <w:pPr>
        <w:spacing w:line="480" w:lineRule="auto"/>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bl>
      <w:tblPr>
        <w:tblStyle w:val="a5"/>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715"/>
        <w:gridCol w:w="4065"/>
        <w:gridCol w:w="2085"/>
      </w:tblGrid>
      <w:tr w:rsidR="009E26DB" w:rsidRPr="009E26DB">
        <w:trPr>
          <w:trHeight w:val="2100"/>
        </w:trPr>
        <w:tc>
          <w:tcPr>
            <w:tcW w:w="2715" w:type="dxa"/>
            <w:tcBorders>
              <w:top w:val="single" w:sz="8" w:space="0" w:color="000000"/>
              <w:left w:val="single" w:sz="8" w:space="0" w:color="000000"/>
              <w:bottom w:val="single" w:sz="8" w:space="0" w:color="000000"/>
              <w:right w:val="nil"/>
            </w:tcBorders>
            <w:tcMar>
              <w:top w:w="100" w:type="dxa"/>
              <w:left w:w="100" w:type="dxa"/>
              <w:bottom w:w="100" w:type="dxa"/>
              <w:right w:w="100" w:type="dxa"/>
            </w:tcMar>
          </w:tcPr>
          <w:p w:rsidR="008B5CF4" w:rsidRPr="009E26DB" w:rsidRDefault="00AF5759">
            <w:pPr>
              <w:ind w:firstLine="720"/>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lastRenderedPageBreak/>
              <w:t xml:space="preserve">                                                                           </w:t>
            </w:r>
          </w:p>
        </w:tc>
        <w:tc>
          <w:tcPr>
            <w:tcW w:w="4065" w:type="dxa"/>
            <w:tcBorders>
              <w:top w:val="single" w:sz="8" w:space="0" w:color="000000"/>
              <w:left w:val="nil"/>
              <w:bottom w:val="single" w:sz="8" w:space="0" w:color="000000"/>
              <w:right w:val="nil"/>
            </w:tcBorders>
            <w:tcMar>
              <w:top w:w="100" w:type="dxa"/>
              <w:left w:w="100" w:type="dxa"/>
              <w:bottom w:w="100" w:type="dxa"/>
              <w:right w:w="100" w:type="dxa"/>
            </w:tcMar>
          </w:tcPr>
          <w:p w:rsidR="008B5CF4" w:rsidRPr="009E26DB" w:rsidRDefault="00AF5759">
            <w:pP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Do you believe that the press should have a right to omit information they report to the public?</w:t>
            </w:r>
          </w:p>
        </w:tc>
        <w:tc>
          <w:tcPr>
            <w:tcW w:w="208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r>
      <w:tr w:rsidR="009E26DB" w:rsidRPr="009E26DB">
        <w:trPr>
          <w:trHeight w:val="800"/>
        </w:trPr>
        <w:tc>
          <w:tcPr>
            <w:tcW w:w="27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406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Numbers</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Percentages</w:t>
            </w:r>
          </w:p>
        </w:tc>
      </w:tr>
      <w:tr w:rsidR="009E26DB" w:rsidRPr="009E26DB">
        <w:trPr>
          <w:trHeight w:val="800"/>
        </w:trPr>
        <w:tc>
          <w:tcPr>
            <w:tcW w:w="27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Yes</w:t>
            </w:r>
          </w:p>
        </w:tc>
        <w:tc>
          <w:tcPr>
            <w:tcW w:w="406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10</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9.4%</w:t>
            </w:r>
          </w:p>
        </w:tc>
      </w:tr>
      <w:tr w:rsidR="009E26DB" w:rsidRPr="009E26DB">
        <w:trPr>
          <w:trHeight w:val="840"/>
        </w:trPr>
        <w:tc>
          <w:tcPr>
            <w:tcW w:w="27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No</w:t>
            </w:r>
          </w:p>
        </w:tc>
        <w:tc>
          <w:tcPr>
            <w:tcW w:w="406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41</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38.7% </w:t>
            </w:r>
          </w:p>
        </w:tc>
      </w:tr>
      <w:tr w:rsidR="009E26DB" w:rsidRPr="009E26DB">
        <w:trPr>
          <w:trHeight w:val="840"/>
        </w:trPr>
        <w:tc>
          <w:tcPr>
            <w:tcW w:w="27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Depends on what’s being left out</w:t>
            </w:r>
          </w:p>
        </w:tc>
        <w:tc>
          <w:tcPr>
            <w:tcW w:w="406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50 </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47.2%</w:t>
            </w:r>
          </w:p>
        </w:tc>
      </w:tr>
      <w:tr w:rsidR="009E26DB" w:rsidRPr="009E26DB">
        <w:trPr>
          <w:trHeight w:val="840"/>
        </w:trPr>
        <w:tc>
          <w:tcPr>
            <w:tcW w:w="27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don’t know</w:t>
            </w:r>
          </w:p>
        </w:tc>
        <w:tc>
          <w:tcPr>
            <w:tcW w:w="406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5</w:t>
            </w:r>
          </w:p>
        </w:tc>
        <w:tc>
          <w:tcPr>
            <w:tcW w:w="208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4.7%</w:t>
            </w:r>
          </w:p>
        </w:tc>
      </w:tr>
    </w:tbl>
    <w:p w:rsidR="008B5CF4" w:rsidRPr="009E26DB" w:rsidRDefault="00AF5759">
      <w:pPr>
        <w:spacing w:line="480" w:lineRule="auto"/>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p w:rsidR="009E26DB" w:rsidRPr="009E26DB" w:rsidRDefault="009E26DB">
      <w:pPr>
        <w:spacing w:line="480" w:lineRule="auto"/>
        <w:ind w:firstLine="720"/>
        <w:rPr>
          <w:rFonts w:ascii="Times New Roman" w:eastAsia="Times New Roman" w:hAnsi="Times New Roman" w:cs="Times New Roman"/>
          <w:sz w:val="24"/>
          <w:szCs w:val="24"/>
          <w:u w:val="single"/>
        </w:rPr>
      </w:pPr>
    </w:p>
    <w:tbl>
      <w:tblPr>
        <w:tblStyle w:val="a6"/>
        <w:tblW w:w="886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760"/>
        <w:gridCol w:w="3930"/>
        <w:gridCol w:w="2175"/>
      </w:tblGrid>
      <w:tr w:rsidR="009E26DB" w:rsidRPr="009E26DB">
        <w:trPr>
          <w:trHeight w:val="1560"/>
        </w:trPr>
        <w:tc>
          <w:tcPr>
            <w:tcW w:w="2760" w:type="dxa"/>
            <w:tcBorders>
              <w:top w:val="single" w:sz="8" w:space="0" w:color="000000"/>
              <w:left w:val="single" w:sz="8" w:space="0" w:color="000000"/>
              <w:bottom w:val="single" w:sz="8" w:space="0" w:color="000000"/>
              <w:right w:val="nil"/>
            </w:tcBorders>
            <w:tcMar>
              <w:top w:w="100" w:type="dxa"/>
              <w:left w:w="100" w:type="dxa"/>
              <w:bottom w:w="100" w:type="dxa"/>
              <w:right w:w="100" w:type="dxa"/>
            </w:tcMar>
          </w:tcPr>
          <w:p w:rsidR="008B5CF4" w:rsidRPr="009E26DB" w:rsidRDefault="00AF5759">
            <w:pPr>
              <w:ind w:firstLine="720"/>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lastRenderedPageBreak/>
              <w:t xml:space="preserve">                                                                          </w:t>
            </w:r>
          </w:p>
        </w:tc>
        <w:tc>
          <w:tcPr>
            <w:tcW w:w="3930" w:type="dxa"/>
            <w:tcBorders>
              <w:top w:val="single" w:sz="8" w:space="0" w:color="000000"/>
              <w:left w:val="nil"/>
              <w:bottom w:val="single" w:sz="8" w:space="0" w:color="000000"/>
              <w:right w:val="nil"/>
            </w:tcBorders>
            <w:tcMar>
              <w:top w:w="100" w:type="dxa"/>
              <w:left w:w="100" w:type="dxa"/>
              <w:bottom w:w="100" w:type="dxa"/>
              <w:right w:w="100" w:type="dxa"/>
            </w:tcMar>
          </w:tcPr>
          <w:p w:rsidR="008B5CF4" w:rsidRPr="009E26DB" w:rsidRDefault="00AF5759">
            <w:pPr>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Are you less likely to use a news outlet if you knew that they exhibit bias?</w:t>
            </w:r>
          </w:p>
        </w:tc>
        <w:tc>
          <w:tcPr>
            <w:tcW w:w="21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r>
      <w:tr w:rsidR="009E26DB" w:rsidRPr="009E26DB">
        <w:trPr>
          <w:trHeight w:val="800"/>
        </w:trPr>
        <w:tc>
          <w:tcPr>
            <w:tcW w:w="27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tc>
        <w:tc>
          <w:tcPr>
            <w:tcW w:w="393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Numbers</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Percentages</w:t>
            </w:r>
          </w:p>
        </w:tc>
      </w:tr>
      <w:tr w:rsidR="009E26DB" w:rsidRPr="009E26DB">
        <w:trPr>
          <w:trHeight w:val="800"/>
        </w:trPr>
        <w:tc>
          <w:tcPr>
            <w:tcW w:w="27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Yes</w:t>
            </w:r>
          </w:p>
        </w:tc>
        <w:tc>
          <w:tcPr>
            <w:tcW w:w="393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86</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81.1%</w:t>
            </w:r>
          </w:p>
        </w:tc>
      </w:tr>
      <w:tr w:rsidR="009E26DB" w:rsidRPr="009E26DB">
        <w:trPr>
          <w:trHeight w:val="840"/>
        </w:trPr>
        <w:tc>
          <w:tcPr>
            <w:tcW w:w="27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No</w:t>
            </w:r>
          </w:p>
        </w:tc>
        <w:tc>
          <w:tcPr>
            <w:tcW w:w="393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13</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12.3%</w:t>
            </w:r>
          </w:p>
        </w:tc>
      </w:tr>
      <w:tr w:rsidR="009E26DB" w:rsidRPr="009E26DB">
        <w:trPr>
          <w:trHeight w:val="840"/>
        </w:trPr>
        <w:tc>
          <w:tcPr>
            <w:tcW w:w="27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I Don’t Know</w:t>
            </w:r>
          </w:p>
        </w:tc>
        <w:tc>
          <w:tcPr>
            <w:tcW w:w="3930"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7 </w:t>
            </w:r>
          </w:p>
        </w:tc>
        <w:tc>
          <w:tcPr>
            <w:tcW w:w="2175" w:type="dxa"/>
            <w:tcBorders>
              <w:top w:val="nil"/>
              <w:left w:val="nil"/>
              <w:bottom w:val="single" w:sz="8" w:space="0" w:color="000000"/>
              <w:right w:val="single" w:sz="8" w:space="0" w:color="000000"/>
            </w:tcBorders>
            <w:tcMar>
              <w:top w:w="100" w:type="dxa"/>
              <w:left w:w="100" w:type="dxa"/>
              <w:bottom w:w="100" w:type="dxa"/>
              <w:right w:w="100" w:type="dxa"/>
            </w:tcMar>
          </w:tcPr>
          <w:p w:rsidR="008B5CF4" w:rsidRPr="009E26DB" w:rsidRDefault="00AF5759">
            <w:pPr>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6.6%</w:t>
            </w:r>
          </w:p>
        </w:tc>
      </w:tr>
    </w:tbl>
    <w:p w:rsidR="008B5CF4" w:rsidRPr="009E26DB" w:rsidRDefault="008B5CF4"/>
    <w:p w:rsidR="008B5CF4" w:rsidRPr="009E26DB" w:rsidRDefault="008B5CF4"/>
    <w:p w:rsidR="008B5CF4" w:rsidRPr="009E26DB" w:rsidRDefault="00AF5759">
      <w:pPr>
        <w:jc w:val="center"/>
        <w:rPr>
          <w:rFonts w:ascii="Times New Roman" w:eastAsia="Times New Roman" w:hAnsi="Times New Roman" w:cs="Times New Roman"/>
          <w:b/>
          <w:sz w:val="24"/>
          <w:szCs w:val="24"/>
        </w:rPr>
      </w:pPr>
      <w:r w:rsidRPr="009E26DB">
        <w:rPr>
          <w:rFonts w:ascii="Times New Roman" w:eastAsia="Times New Roman" w:hAnsi="Times New Roman" w:cs="Times New Roman"/>
          <w:b/>
          <w:sz w:val="24"/>
          <w:szCs w:val="24"/>
        </w:rPr>
        <w:t xml:space="preserve">Discussion </w:t>
      </w:r>
    </w:p>
    <w:p w:rsidR="008B5CF4" w:rsidRPr="009E26DB" w:rsidRDefault="008B5CF4">
      <w:pPr>
        <w:rPr>
          <w:rFonts w:ascii="Times New Roman" w:eastAsia="Times New Roman" w:hAnsi="Times New Roman" w:cs="Times New Roman"/>
          <w:b/>
          <w:sz w:val="24"/>
          <w:szCs w:val="24"/>
          <w:u w:val="single"/>
        </w:rPr>
      </w:pP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Significance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ab/>
      </w:r>
      <w:r w:rsidRPr="009E26DB">
        <w:rPr>
          <w:rFonts w:ascii="Times New Roman" w:eastAsia="Times New Roman" w:hAnsi="Times New Roman" w:cs="Times New Roman"/>
          <w:sz w:val="24"/>
          <w:szCs w:val="24"/>
        </w:rPr>
        <w:t xml:space="preserve">The results of this survey display that a significant number of college students are conscious of bias and censorship within their news outlets, and determine their use of them based on the information they omit. There were 106 students over the age of 18 </w:t>
      </w:r>
      <w:r w:rsidRPr="009E26DB">
        <w:rPr>
          <w:rFonts w:ascii="Times New Roman" w:eastAsia="Times New Roman" w:hAnsi="Times New Roman" w:cs="Times New Roman"/>
          <w:sz w:val="24"/>
          <w:szCs w:val="24"/>
        </w:rPr>
        <w:t xml:space="preserve">who responded to the survey, 64.2% were female and 35.8% were male.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ab/>
        <w:t>The third question of the survey asked students about the media outlets they use to learn news. Seven point five percent use television, 28.3% use internet news websites, 50.9% use socia</w:t>
      </w:r>
      <w:r w:rsidRPr="009E26DB">
        <w:rPr>
          <w:rFonts w:ascii="Times New Roman" w:eastAsia="Times New Roman" w:hAnsi="Times New Roman" w:cs="Times New Roman"/>
          <w:sz w:val="24"/>
          <w:szCs w:val="24"/>
        </w:rPr>
        <w:t>l media websites, 1.9% use newspapers, 7.5% rely on word of mouth, and 3.8% claimed they do not look at the news. The majority of the respondents claimed social media is the main way they learn about news. This shows how influential and widespread this mod</w:t>
      </w:r>
      <w:r w:rsidRPr="009E26DB">
        <w:rPr>
          <w:rFonts w:ascii="Times New Roman" w:eastAsia="Times New Roman" w:hAnsi="Times New Roman" w:cs="Times New Roman"/>
          <w:sz w:val="24"/>
          <w:szCs w:val="24"/>
        </w:rPr>
        <w:t xml:space="preserve">ern media source is. However, social media may not be the most reliable way to receive news since </w:t>
      </w:r>
      <w:r w:rsidRPr="009E26DB">
        <w:rPr>
          <w:rFonts w:ascii="Times New Roman" w:eastAsia="Times New Roman" w:hAnsi="Times New Roman" w:cs="Times New Roman"/>
          <w:sz w:val="24"/>
          <w:szCs w:val="24"/>
        </w:rPr>
        <w:lastRenderedPageBreak/>
        <w:t>everyone is able to state their opinion or viewpoint on a situation.  The younger generation is transitioning to more digital forms of news, shown through the</w:t>
      </w:r>
      <w:r w:rsidRPr="009E26DB">
        <w:rPr>
          <w:rFonts w:ascii="Times New Roman" w:eastAsia="Times New Roman" w:hAnsi="Times New Roman" w:cs="Times New Roman"/>
          <w:sz w:val="24"/>
          <w:szCs w:val="24"/>
        </w:rPr>
        <w:t xml:space="preserve"> only 1.9% who rely on newspapers. This may be because of the convenience factor online sources present with modern technology. College students do still care about current events since 96.2% of those surveyed are keeping up to date through these media sou</w:t>
      </w:r>
      <w:r w:rsidRPr="009E26DB">
        <w:rPr>
          <w:rFonts w:ascii="Times New Roman" w:eastAsia="Times New Roman" w:hAnsi="Times New Roman" w:cs="Times New Roman"/>
          <w:sz w:val="24"/>
          <w:szCs w:val="24"/>
        </w:rPr>
        <w:t xml:space="preserve">rces.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The next question explored the degree to which college students trust the news they are absorbing. Fourteen point 2 percent claimed they almost always trust the news, 56.6% claimed they sometimes trust the news, 24.5% claimed they don’t usually tru</w:t>
      </w:r>
      <w:r w:rsidRPr="009E26DB">
        <w:rPr>
          <w:rFonts w:ascii="Times New Roman" w:eastAsia="Times New Roman" w:hAnsi="Times New Roman" w:cs="Times New Roman"/>
          <w:sz w:val="24"/>
          <w:szCs w:val="24"/>
        </w:rPr>
        <w:t xml:space="preserve">st the news, and 4.7% claimed they almost never trust the news. Despite the media outlet they use, the majority of college students believe they can sometimes trust the news. This helps to answer our first research question by proving that the majority do </w:t>
      </w:r>
      <w:r w:rsidRPr="009E26DB">
        <w:rPr>
          <w:rFonts w:ascii="Times New Roman" w:eastAsia="Times New Roman" w:hAnsi="Times New Roman" w:cs="Times New Roman"/>
          <w:sz w:val="24"/>
          <w:szCs w:val="24"/>
        </w:rPr>
        <w:t>perceive bias in their news sources but ultimately know they can depict what information is bias. However, a significant number of participants, 24.5%, believe they cannot usually trust the news. This may not be referring to omitting information but rather</w:t>
      </w:r>
      <w:r w:rsidRPr="009E26DB">
        <w:rPr>
          <w:rFonts w:ascii="Times New Roman" w:eastAsia="Times New Roman" w:hAnsi="Times New Roman" w:cs="Times New Roman"/>
          <w:sz w:val="24"/>
          <w:szCs w:val="24"/>
        </w:rPr>
        <w:t xml:space="preserve"> altering certain stories to fit the political or ideological agenda of the source. In the short answer section, many participants mentioned specific news groups they believe to be corrupt and untrustworthy.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Question 5 is specifically focused on news from</w:t>
      </w:r>
      <w:r w:rsidRPr="009E26DB">
        <w:rPr>
          <w:rFonts w:ascii="Times New Roman" w:eastAsia="Times New Roman" w:hAnsi="Times New Roman" w:cs="Times New Roman"/>
          <w:sz w:val="24"/>
          <w:szCs w:val="24"/>
        </w:rPr>
        <w:t xml:space="preserve"> social media. Students were asked whether or not they trusted news from social media websites. Zero percent said they almost always trust social media news, 50% said they sometimes trust social media news, 30.2% said they don’t usually trust social media </w:t>
      </w:r>
      <w:r w:rsidRPr="009E26DB">
        <w:rPr>
          <w:rFonts w:ascii="Times New Roman" w:eastAsia="Times New Roman" w:hAnsi="Times New Roman" w:cs="Times New Roman"/>
          <w:sz w:val="24"/>
          <w:szCs w:val="24"/>
        </w:rPr>
        <w:t>news, and 19.8% said they almost never trust social media news. Since this is the news source the majority of college students use, it is significant that 0% of respondents believe this source to not be completely accurate. People still use this as an outl</w:t>
      </w:r>
      <w:r w:rsidRPr="009E26DB">
        <w:rPr>
          <w:rFonts w:ascii="Times New Roman" w:eastAsia="Times New Roman" w:hAnsi="Times New Roman" w:cs="Times New Roman"/>
          <w:sz w:val="24"/>
          <w:szCs w:val="24"/>
        </w:rPr>
        <w:t xml:space="preserve">et for news because of how available and convenient it is. Fifty percent of those surveyed claimed </w:t>
      </w:r>
      <w:r w:rsidRPr="009E26DB">
        <w:rPr>
          <w:rFonts w:ascii="Times New Roman" w:eastAsia="Times New Roman" w:hAnsi="Times New Roman" w:cs="Times New Roman"/>
          <w:sz w:val="24"/>
          <w:szCs w:val="24"/>
        </w:rPr>
        <w:lastRenderedPageBreak/>
        <w:t xml:space="preserve">they sometimes trust this source which shows that they do practice some caution when considering the validity of a story. Still, a significant amount, 30.2% </w:t>
      </w:r>
      <w:r w:rsidRPr="009E26DB">
        <w:rPr>
          <w:rFonts w:ascii="Times New Roman" w:eastAsia="Times New Roman" w:hAnsi="Times New Roman" w:cs="Times New Roman"/>
          <w:sz w:val="24"/>
          <w:szCs w:val="24"/>
        </w:rPr>
        <w:t xml:space="preserve">are more likely to not trust this source, yet it remained one of the leading sources students use. This helps to answer research question two, in showing that most students believe there is at least some sort of bias in online and social media sources.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The question that follows asked if students believe news source leave out certain details when presenting new information. Seventy five point five percent said yes, 0.9% said no, 22.6% said that it depends on what is being left out, and 0.9% said they do n</w:t>
      </w:r>
      <w:r w:rsidRPr="009E26DB">
        <w:rPr>
          <w:rFonts w:ascii="Times New Roman" w:eastAsia="Times New Roman" w:hAnsi="Times New Roman" w:cs="Times New Roman"/>
          <w:sz w:val="24"/>
          <w:szCs w:val="24"/>
        </w:rPr>
        <w:t>ot know. With a vast majority claiming they do believe details are left out, it is clear that most college students recognize when news sources are omitting information to control the reaction caused by the information. Only one person claimed that news so</w:t>
      </w:r>
      <w:r w:rsidRPr="009E26DB">
        <w:rPr>
          <w:rFonts w:ascii="Times New Roman" w:eastAsia="Times New Roman" w:hAnsi="Times New Roman" w:cs="Times New Roman"/>
          <w:sz w:val="24"/>
          <w:szCs w:val="24"/>
        </w:rPr>
        <w:t xml:space="preserve">urces do not leave out certain details, and only one person was unsure. This helps to answer research question two, because this illustrates that college students can recognize and understand that information is being censored.  </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As a follow up, the next q</w:t>
      </w:r>
      <w:r w:rsidRPr="009E26DB">
        <w:rPr>
          <w:rFonts w:ascii="Times New Roman" w:eastAsia="Times New Roman" w:hAnsi="Times New Roman" w:cs="Times New Roman"/>
          <w:sz w:val="24"/>
          <w:szCs w:val="24"/>
        </w:rPr>
        <w:t>uestions asked when, if ever, the press should have a right to omit information they report to the public. Nine point four percent claimed they should have the right, 38.7% claimed no they should not have the right, 47.2% claimed that it depends on what is</w:t>
      </w:r>
      <w:r w:rsidRPr="009E26DB">
        <w:rPr>
          <w:rFonts w:ascii="Times New Roman" w:eastAsia="Times New Roman" w:hAnsi="Times New Roman" w:cs="Times New Roman"/>
          <w:sz w:val="24"/>
          <w:szCs w:val="24"/>
        </w:rPr>
        <w:t xml:space="preserve"> being left out, and 4.7% claimed they do not know. Fifty respondents said that censorship should be circumstantial, meaning that sometimes information does need to be censored. This was very close to the 41 people who said that the press should never have</w:t>
      </w:r>
      <w:r w:rsidRPr="009E26DB">
        <w:rPr>
          <w:rFonts w:ascii="Times New Roman" w:eastAsia="Times New Roman" w:hAnsi="Times New Roman" w:cs="Times New Roman"/>
          <w:sz w:val="24"/>
          <w:szCs w:val="24"/>
        </w:rPr>
        <w:t xml:space="preserve"> the right to censor, meaning there would be no restrictions on what the press can release to the public. Only 10 people believe the press should be allowed to keep information from the public, showing that the majority of people want to know all the facts</w:t>
      </w:r>
      <w:r w:rsidRPr="009E26DB">
        <w:rPr>
          <w:rFonts w:ascii="Times New Roman" w:eastAsia="Times New Roman" w:hAnsi="Times New Roman" w:cs="Times New Roman"/>
          <w:sz w:val="24"/>
          <w:szCs w:val="24"/>
        </w:rPr>
        <w:t xml:space="preserve"> before reacting to a piece of information. This information </w:t>
      </w:r>
      <w:r w:rsidRPr="009E26DB">
        <w:rPr>
          <w:rFonts w:ascii="Times New Roman" w:eastAsia="Times New Roman" w:hAnsi="Times New Roman" w:cs="Times New Roman"/>
          <w:sz w:val="24"/>
          <w:szCs w:val="24"/>
        </w:rPr>
        <w:lastRenderedPageBreak/>
        <w:t xml:space="preserve">helps to answer research question three by portraying that college students rarely believe the press should censor information, with some believing it can be based on the circumstance.  </w:t>
      </w:r>
    </w:p>
    <w:p w:rsidR="008B5CF4" w:rsidRPr="009E26DB" w:rsidRDefault="00AF5759">
      <w:pPr>
        <w:spacing w:line="480" w:lineRule="auto"/>
        <w:ind w:firstLine="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rPr>
        <w:t>The fina</w:t>
      </w:r>
      <w:r w:rsidRPr="009E26DB">
        <w:rPr>
          <w:rFonts w:ascii="Times New Roman" w:eastAsia="Times New Roman" w:hAnsi="Times New Roman" w:cs="Times New Roman"/>
          <w:sz w:val="24"/>
          <w:szCs w:val="24"/>
        </w:rPr>
        <w:t>l multiple-choice question explores whether or not respondents are less likely to use a news outlet if they know that the source exhibited bias. Eighty on point 1 percent said they are less likely, 12.3% said they are not less likely, and 6.6% said they di</w:t>
      </w:r>
      <w:r w:rsidRPr="009E26DB">
        <w:rPr>
          <w:rFonts w:ascii="Times New Roman" w:eastAsia="Times New Roman" w:hAnsi="Times New Roman" w:cs="Times New Roman"/>
          <w:sz w:val="24"/>
          <w:szCs w:val="24"/>
        </w:rPr>
        <w:t>d not know. The vast majority of those surveyed claim that if they detect bias from a source, they will not continue to use this source. This shows that most college students will not use skewed news sources because they do not portray accurate information</w:t>
      </w:r>
      <w:r w:rsidRPr="009E26DB">
        <w:rPr>
          <w:rFonts w:ascii="Times New Roman" w:eastAsia="Times New Roman" w:hAnsi="Times New Roman" w:cs="Times New Roman"/>
          <w:sz w:val="24"/>
          <w:szCs w:val="24"/>
        </w:rPr>
        <w:t>. The priority of the subjects is to gain facts rather than receive bias information, even if it supports their own political or ideological viewpoint.</w:t>
      </w: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Limitations</w:t>
      </w:r>
    </w:p>
    <w:p w:rsidR="008B5CF4" w:rsidRPr="009E26DB" w:rsidRDefault="00AF5759">
      <w:pPr>
        <w:spacing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This study was only able to take place over a four month period. Therefore, the research tea</w:t>
      </w:r>
      <w:r w:rsidRPr="009E26DB">
        <w:rPr>
          <w:rFonts w:ascii="Times New Roman" w:eastAsia="Times New Roman" w:hAnsi="Times New Roman" w:cs="Times New Roman"/>
          <w:sz w:val="24"/>
          <w:szCs w:val="24"/>
        </w:rPr>
        <w:t>m was not able to perform the study with great depth. In addition, this study only looks at college students at Salisbury University. The age and location of these participants could have had a small effect on the answers they gave in the survey. As always</w:t>
      </w:r>
      <w:r w:rsidRPr="009E26DB">
        <w:rPr>
          <w:rFonts w:ascii="Times New Roman" w:eastAsia="Times New Roman" w:hAnsi="Times New Roman" w:cs="Times New Roman"/>
          <w:sz w:val="24"/>
          <w:szCs w:val="24"/>
        </w:rPr>
        <w:t>, subjects may have answered in a certain way because they thought we wanted the questions to be answered. There was a response to the survey claiming one of the questions did not leave an option for those who do not think the news should be censored ever.</w:t>
      </w:r>
      <w:r w:rsidRPr="009E26DB">
        <w:rPr>
          <w:rFonts w:ascii="Times New Roman" w:eastAsia="Times New Roman" w:hAnsi="Times New Roman" w:cs="Times New Roman"/>
          <w:sz w:val="24"/>
          <w:szCs w:val="24"/>
        </w:rPr>
        <w:t xml:space="preserve"> This is slightly significant but students who had strong feelings about censorship left comments in the short answer section. In the future, researches should give an option for people who believe the news should not be changed under any circumstances and</w:t>
      </w:r>
      <w:r w:rsidRPr="009E26DB">
        <w:rPr>
          <w:rFonts w:ascii="Times New Roman" w:eastAsia="Times New Roman" w:hAnsi="Times New Roman" w:cs="Times New Roman"/>
          <w:sz w:val="24"/>
          <w:szCs w:val="24"/>
        </w:rPr>
        <w:t xml:space="preserve"> perhaps why that is.</w:t>
      </w:r>
    </w:p>
    <w:p w:rsidR="008B5CF4" w:rsidRPr="009E26DB" w:rsidRDefault="008B5CF4">
      <w:pPr>
        <w:spacing w:after="160" w:line="480" w:lineRule="auto"/>
        <w:rPr>
          <w:rFonts w:ascii="Times New Roman" w:eastAsia="Times New Roman" w:hAnsi="Times New Roman" w:cs="Times New Roman"/>
          <w:sz w:val="24"/>
          <w:szCs w:val="24"/>
        </w:rPr>
      </w:pPr>
    </w:p>
    <w:p w:rsidR="009E26DB" w:rsidRPr="009E26DB" w:rsidRDefault="009E26DB">
      <w:pPr>
        <w:spacing w:after="160" w:line="480" w:lineRule="auto"/>
        <w:rPr>
          <w:rFonts w:ascii="Times New Roman" w:eastAsia="Times New Roman" w:hAnsi="Times New Roman" w:cs="Times New Roman"/>
          <w:sz w:val="24"/>
          <w:szCs w:val="24"/>
        </w:rPr>
      </w:pPr>
    </w:p>
    <w:p w:rsidR="009E26DB" w:rsidRPr="009E26DB" w:rsidRDefault="009E26DB">
      <w:pPr>
        <w:spacing w:after="160" w:line="480" w:lineRule="auto"/>
        <w:rPr>
          <w:rFonts w:ascii="Times New Roman" w:eastAsia="Times New Roman" w:hAnsi="Times New Roman" w:cs="Times New Roman"/>
          <w:sz w:val="24"/>
          <w:szCs w:val="24"/>
        </w:rPr>
      </w:pPr>
    </w:p>
    <w:p w:rsidR="008B5CF4" w:rsidRPr="009E26DB" w:rsidRDefault="00AF5759">
      <w:pPr>
        <w:spacing w:after="160"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lastRenderedPageBreak/>
        <w:t xml:space="preserve">Future Research </w:t>
      </w:r>
    </w:p>
    <w:p w:rsidR="008B5CF4" w:rsidRPr="009E26DB" w:rsidRDefault="00AF5759">
      <w:pPr>
        <w:spacing w:after="160" w:line="480" w:lineRule="auto"/>
        <w:ind w:firstLine="720"/>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Future research needs to explore the amount of bias statements in new stories and why they are motivated to portray altered messages. The public is aware of this bias, therefore, why do new channels still present eve</w:t>
      </w:r>
      <w:r w:rsidRPr="009E26DB">
        <w:rPr>
          <w:rFonts w:ascii="Times New Roman" w:eastAsia="Times New Roman" w:hAnsi="Times New Roman" w:cs="Times New Roman"/>
          <w:sz w:val="24"/>
          <w:szCs w:val="24"/>
        </w:rPr>
        <w:t>nts in this manner? It will also be necessary to research how the altered news stories affect the college student’s viewpoints after watching.</w:t>
      </w:r>
    </w:p>
    <w:p w:rsidR="008B5CF4" w:rsidRPr="009E26DB" w:rsidRDefault="00AF5759">
      <w:pPr>
        <w:spacing w:after="160" w:line="480" w:lineRule="auto"/>
        <w:ind w:firstLine="720"/>
        <w:jc w:val="center"/>
        <w:rPr>
          <w:rFonts w:ascii="Times New Roman" w:eastAsia="Times New Roman" w:hAnsi="Times New Roman" w:cs="Times New Roman"/>
          <w:b/>
          <w:sz w:val="24"/>
          <w:szCs w:val="24"/>
          <w:u w:val="single"/>
        </w:rPr>
      </w:pPr>
      <w:r w:rsidRPr="009E26DB">
        <w:rPr>
          <w:rFonts w:ascii="Times New Roman" w:eastAsia="Times New Roman" w:hAnsi="Times New Roman" w:cs="Times New Roman"/>
          <w:b/>
          <w:sz w:val="24"/>
          <w:szCs w:val="24"/>
          <w:u w:val="single"/>
        </w:rPr>
        <w:t xml:space="preserve">References  </w:t>
      </w:r>
    </w:p>
    <w:p w:rsidR="008B5CF4" w:rsidRPr="009E26DB" w:rsidRDefault="00AF5759">
      <w:pPr>
        <w:pBdr>
          <w:left w:val="none" w:sz="0" w:space="28" w:color="auto"/>
        </w:pBdr>
        <w:spacing w:line="480" w:lineRule="auto"/>
        <w:ind w:left="1440" w:hanging="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Carlson, M. (2009). The reality of a fake image: News norms, photojournalistic craft, and Brian Wals</w:t>
      </w:r>
      <w:r w:rsidRPr="009E26DB">
        <w:rPr>
          <w:rFonts w:ascii="Times New Roman" w:eastAsia="Times New Roman" w:hAnsi="Times New Roman" w:cs="Times New Roman"/>
          <w:sz w:val="24"/>
          <w:szCs w:val="24"/>
          <w:u w:val="single"/>
        </w:rPr>
        <w:t xml:space="preserve">ki’s fabricated photograph. </w:t>
      </w:r>
      <w:r w:rsidRPr="009E26DB">
        <w:rPr>
          <w:rFonts w:ascii="Times New Roman" w:eastAsia="Times New Roman" w:hAnsi="Times New Roman" w:cs="Times New Roman"/>
          <w:i/>
          <w:sz w:val="24"/>
          <w:szCs w:val="24"/>
          <w:u w:val="single"/>
        </w:rPr>
        <w:t>Journalism Practice</w:t>
      </w:r>
      <w:r w:rsidRPr="009E26DB">
        <w:rPr>
          <w:rFonts w:ascii="Times New Roman" w:eastAsia="Times New Roman" w:hAnsi="Times New Roman" w:cs="Times New Roman"/>
          <w:sz w:val="24"/>
          <w:szCs w:val="24"/>
          <w:u w:val="single"/>
        </w:rPr>
        <w:t>, 3(2), 125–139.</w:t>
      </w:r>
      <w:r w:rsidRPr="009E26DB">
        <w:rPr>
          <w:rFonts w:ascii="Times New Roman" w:eastAsia="Times New Roman" w:hAnsi="Times New Roman" w:cs="Times New Roman"/>
          <w:sz w:val="24"/>
          <w:szCs w:val="24"/>
          <w:u w:val="single"/>
        </w:rPr>
        <w:t xml:space="preserve"> https://doi.org/10.1080/17512780802681140  </w:t>
      </w:r>
    </w:p>
    <w:p w:rsidR="008B5CF4" w:rsidRPr="009E26DB" w:rsidRDefault="00AF5759">
      <w:pPr>
        <w:widowControl w:val="0"/>
        <w:spacing w:after="320"/>
        <w:ind w:left="1440" w:hanging="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Censorship | Definition of censorship in English by Oxford Dictionaries. Retrieved from</w:t>
      </w:r>
      <w:r w:rsidRPr="009E26DB">
        <w:rPr>
          <w:rFonts w:ascii="Times New Roman" w:eastAsia="Times New Roman" w:hAnsi="Times New Roman" w:cs="Times New Roman"/>
          <w:sz w:val="24"/>
          <w:szCs w:val="24"/>
          <w:u w:val="single"/>
        </w:rPr>
        <w:t xml:space="preserve"> https://en.oxforddictionaries.com/definition/censorship</w:t>
      </w:r>
    </w:p>
    <w:p w:rsidR="008B5CF4" w:rsidRPr="009E26DB" w:rsidRDefault="00AF5759">
      <w:pPr>
        <w:pBdr>
          <w:left w:val="none" w:sz="0" w:space="28" w:color="auto"/>
        </w:pBdr>
        <w:spacing w:line="480" w:lineRule="auto"/>
        <w:ind w:left="1440" w:hanging="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Fahmy, S. (2005). Photojournalists’ and photo editors’ attitudes and perceptions: The visual coverage of 9/11 and the afghan war. </w:t>
      </w:r>
      <w:r w:rsidRPr="009E26DB">
        <w:rPr>
          <w:rFonts w:ascii="Times New Roman" w:eastAsia="Times New Roman" w:hAnsi="Times New Roman" w:cs="Times New Roman"/>
          <w:i/>
          <w:sz w:val="24"/>
          <w:szCs w:val="24"/>
          <w:u w:val="single"/>
        </w:rPr>
        <w:t>Visual Communication Quarterly</w:t>
      </w:r>
      <w:r w:rsidRPr="009E26DB">
        <w:rPr>
          <w:rFonts w:ascii="Times New Roman" w:eastAsia="Times New Roman" w:hAnsi="Times New Roman" w:cs="Times New Roman"/>
          <w:sz w:val="24"/>
          <w:szCs w:val="24"/>
          <w:u w:val="single"/>
        </w:rPr>
        <w:t xml:space="preserve">, </w:t>
      </w:r>
      <w:r w:rsidRPr="009E26DB">
        <w:rPr>
          <w:rFonts w:ascii="Times New Roman" w:eastAsia="Times New Roman" w:hAnsi="Times New Roman" w:cs="Times New Roman"/>
          <w:i/>
          <w:sz w:val="24"/>
          <w:szCs w:val="24"/>
          <w:u w:val="single"/>
        </w:rPr>
        <w:t>12</w:t>
      </w:r>
      <w:r w:rsidRPr="009E26DB">
        <w:rPr>
          <w:rFonts w:ascii="Times New Roman" w:eastAsia="Times New Roman" w:hAnsi="Times New Roman" w:cs="Times New Roman"/>
          <w:sz w:val="24"/>
          <w:szCs w:val="24"/>
          <w:u w:val="single"/>
        </w:rPr>
        <w:t>(3/4), 146–163.</w:t>
      </w:r>
      <w:r w:rsidRPr="009E26DB">
        <w:rPr>
          <w:rFonts w:ascii="Times New Roman" w:eastAsia="Times New Roman" w:hAnsi="Times New Roman" w:cs="Times New Roman"/>
          <w:sz w:val="24"/>
          <w:szCs w:val="24"/>
          <w:u w:val="single"/>
        </w:rPr>
        <w:t xml:space="preserve"> </w:t>
      </w:r>
      <w:r w:rsidRPr="009E26DB">
        <w:rPr>
          <w:rFonts w:ascii="Times New Roman" w:eastAsia="Times New Roman" w:hAnsi="Times New Roman" w:cs="Times New Roman"/>
          <w:sz w:val="24"/>
          <w:szCs w:val="24"/>
          <w:u w:val="single"/>
        </w:rPr>
        <w:t>https://doi.org/10.1080/15551393.2005.9687454</w:t>
      </w:r>
      <w:r w:rsidRPr="009E26DB">
        <w:rPr>
          <w:rFonts w:ascii="Times New Roman" w:eastAsia="Times New Roman" w:hAnsi="Times New Roman" w:cs="Times New Roman"/>
          <w:sz w:val="24"/>
          <w:szCs w:val="24"/>
          <w:u w:val="single"/>
        </w:rPr>
        <w:t xml:space="preserve">  </w:t>
      </w:r>
    </w:p>
    <w:p w:rsidR="008B5CF4" w:rsidRPr="009E26DB" w:rsidRDefault="00AF5759">
      <w:pPr>
        <w:pBdr>
          <w:left w:val="none" w:sz="0" w:space="28" w:color="auto"/>
        </w:pBdr>
        <w:spacing w:line="480" w:lineRule="auto"/>
        <w:ind w:left="1440" w:hanging="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Goldstein, A. (2009). Empowering youth to knock down walls. </w:t>
      </w:r>
      <w:r w:rsidRPr="009E26DB">
        <w:rPr>
          <w:rFonts w:ascii="Times New Roman" w:eastAsia="Times New Roman" w:hAnsi="Times New Roman" w:cs="Times New Roman"/>
          <w:i/>
          <w:sz w:val="24"/>
          <w:szCs w:val="24"/>
          <w:u w:val="single"/>
        </w:rPr>
        <w:t>Youth Media Reporter</w:t>
      </w:r>
      <w:r w:rsidRPr="009E26DB">
        <w:rPr>
          <w:rFonts w:ascii="Times New Roman" w:eastAsia="Times New Roman" w:hAnsi="Times New Roman" w:cs="Times New Roman"/>
          <w:sz w:val="24"/>
          <w:szCs w:val="24"/>
          <w:u w:val="single"/>
        </w:rPr>
        <w:t xml:space="preserve">, </w:t>
      </w:r>
      <w:r w:rsidRPr="009E26DB">
        <w:rPr>
          <w:rFonts w:ascii="Times New Roman" w:eastAsia="Times New Roman" w:hAnsi="Times New Roman" w:cs="Times New Roman"/>
          <w:i/>
          <w:sz w:val="24"/>
          <w:szCs w:val="24"/>
          <w:u w:val="single"/>
        </w:rPr>
        <w:t>3</w:t>
      </w:r>
      <w:r w:rsidRPr="009E26DB">
        <w:rPr>
          <w:rFonts w:ascii="Times New Roman" w:eastAsia="Times New Roman" w:hAnsi="Times New Roman" w:cs="Times New Roman"/>
          <w:sz w:val="24"/>
          <w:szCs w:val="24"/>
          <w:u w:val="single"/>
        </w:rPr>
        <w:t>, 1–3. Retrieved from</w:t>
      </w:r>
      <w:r w:rsidRPr="009E26DB">
        <w:rPr>
          <w:rFonts w:ascii="Times New Roman" w:eastAsia="Times New Roman" w:hAnsi="Times New Roman" w:cs="Times New Roman"/>
          <w:sz w:val="24"/>
          <w:szCs w:val="24"/>
          <w:u w:val="single"/>
        </w:rPr>
        <w:t xml:space="preserve"> </w:t>
      </w:r>
      <w:r w:rsidRPr="009E26DB">
        <w:rPr>
          <w:rFonts w:ascii="Times New Roman" w:eastAsia="Times New Roman" w:hAnsi="Times New Roman" w:cs="Times New Roman"/>
          <w:sz w:val="24"/>
          <w:szCs w:val="24"/>
          <w:u w:val="single"/>
        </w:rPr>
        <w:t>http://proxy-su.researchport.umd.edu/login?url=http://search.ebscohost.com/login.aspx?direct=true&amp;db=a9h&amp;AN=49573328&amp;site=ehost-live</w:t>
      </w:r>
      <w:r w:rsidRPr="009E26DB">
        <w:rPr>
          <w:rFonts w:ascii="Times New Roman" w:eastAsia="Times New Roman" w:hAnsi="Times New Roman" w:cs="Times New Roman"/>
          <w:sz w:val="24"/>
          <w:szCs w:val="24"/>
          <w:u w:val="single"/>
        </w:rPr>
        <w:t xml:space="preserve">  </w:t>
      </w:r>
    </w:p>
    <w:p w:rsidR="008B5CF4" w:rsidRPr="009E26DB" w:rsidRDefault="00AF5759">
      <w:pPr>
        <w:pBdr>
          <w:left w:val="none" w:sz="0" w:space="28" w:color="auto"/>
        </w:pBdr>
        <w:spacing w:line="480" w:lineRule="auto"/>
        <w:ind w:left="1440" w:hanging="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Hayes, A. F. (2007). Exploring the forms of self-ce</w:t>
      </w:r>
      <w:r w:rsidRPr="009E26DB">
        <w:rPr>
          <w:rFonts w:ascii="Times New Roman" w:eastAsia="Times New Roman" w:hAnsi="Times New Roman" w:cs="Times New Roman"/>
          <w:sz w:val="24"/>
          <w:szCs w:val="24"/>
          <w:u w:val="single"/>
        </w:rPr>
        <w:t>nsorship: On the spiral of silence and the use of opinion expression avoidance strategies. </w:t>
      </w:r>
      <w:r w:rsidRPr="009E26DB">
        <w:rPr>
          <w:rFonts w:ascii="Times New Roman" w:eastAsia="Times New Roman" w:hAnsi="Times New Roman" w:cs="Times New Roman"/>
          <w:i/>
          <w:sz w:val="24"/>
          <w:szCs w:val="24"/>
          <w:u w:val="single"/>
        </w:rPr>
        <w:t>Journal of Communication</w:t>
      </w:r>
      <w:r w:rsidRPr="009E26DB">
        <w:rPr>
          <w:rFonts w:ascii="Times New Roman" w:eastAsia="Times New Roman" w:hAnsi="Times New Roman" w:cs="Times New Roman"/>
          <w:sz w:val="24"/>
          <w:szCs w:val="24"/>
          <w:u w:val="single"/>
        </w:rPr>
        <w:t>, </w:t>
      </w:r>
      <w:r w:rsidRPr="009E26DB">
        <w:rPr>
          <w:rFonts w:ascii="Times New Roman" w:eastAsia="Times New Roman" w:hAnsi="Times New Roman" w:cs="Times New Roman"/>
          <w:i/>
          <w:sz w:val="24"/>
          <w:szCs w:val="24"/>
          <w:u w:val="single"/>
        </w:rPr>
        <w:t>57</w:t>
      </w:r>
      <w:r w:rsidRPr="009E26DB">
        <w:rPr>
          <w:rFonts w:ascii="Times New Roman" w:eastAsia="Times New Roman" w:hAnsi="Times New Roman" w:cs="Times New Roman"/>
          <w:sz w:val="24"/>
          <w:szCs w:val="24"/>
          <w:u w:val="single"/>
        </w:rPr>
        <w:t>(4), 785–802.</w:t>
      </w:r>
      <w:r w:rsidRPr="009E26DB">
        <w:rPr>
          <w:rFonts w:ascii="Times New Roman" w:eastAsia="Times New Roman" w:hAnsi="Times New Roman" w:cs="Times New Roman"/>
          <w:sz w:val="24"/>
          <w:szCs w:val="24"/>
          <w:u w:val="single"/>
        </w:rPr>
        <w:t xml:space="preserve"> https://doi.org/10.1111/j.1460-2466.2007.00368.x   </w:t>
      </w:r>
    </w:p>
    <w:p w:rsidR="008B5CF4" w:rsidRPr="009E26DB" w:rsidRDefault="00AF5759">
      <w:pPr>
        <w:pBdr>
          <w:left w:val="none" w:sz="0" w:space="28" w:color="auto"/>
        </w:pBdr>
        <w:spacing w:line="480" w:lineRule="auto"/>
        <w:ind w:left="1440" w:hanging="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lastRenderedPageBreak/>
        <w:t>Hof</w:t>
      </w:r>
      <w:r w:rsidRPr="009E26DB">
        <w:rPr>
          <w:rFonts w:ascii="Times New Roman" w:eastAsia="Times New Roman" w:hAnsi="Times New Roman" w:cs="Times New Roman"/>
          <w:sz w:val="24"/>
          <w:szCs w:val="24"/>
          <w:u w:val="single"/>
        </w:rPr>
        <w:t xml:space="preserve">fner, C., &amp; Rehkoff, R. A. (2011). Young voters’ responses to the 2004 U.S. presidential election: Social identity, perceived media influence, and behavioral outcomes. </w:t>
      </w:r>
      <w:r w:rsidRPr="009E26DB">
        <w:rPr>
          <w:rFonts w:ascii="Times New Roman" w:eastAsia="Times New Roman" w:hAnsi="Times New Roman" w:cs="Times New Roman"/>
          <w:i/>
          <w:sz w:val="24"/>
          <w:szCs w:val="24"/>
          <w:u w:val="single"/>
        </w:rPr>
        <w:t>Journal of Communication</w:t>
      </w:r>
      <w:r w:rsidRPr="009E26DB">
        <w:rPr>
          <w:rFonts w:ascii="Times New Roman" w:eastAsia="Times New Roman" w:hAnsi="Times New Roman" w:cs="Times New Roman"/>
          <w:sz w:val="24"/>
          <w:szCs w:val="24"/>
          <w:u w:val="single"/>
        </w:rPr>
        <w:t xml:space="preserve">, </w:t>
      </w:r>
      <w:r w:rsidRPr="009E26DB">
        <w:rPr>
          <w:rFonts w:ascii="Times New Roman" w:eastAsia="Times New Roman" w:hAnsi="Times New Roman" w:cs="Times New Roman"/>
          <w:i/>
          <w:sz w:val="24"/>
          <w:szCs w:val="24"/>
          <w:u w:val="single"/>
        </w:rPr>
        <w:t>61</w:t>
      </w:r>
      <w:r w:rsidRPr="009E26DB">
        <w:rPr>
          <w:rFonts w:ascii="Times New Roman" w:eastAsia="Times New Roman" w:hAnsi="Times New Roman" w:cs="Times New Roman"/>
          <w:sz w:val="24"/>
          <w:szCs w:val="24"/>
          <w:u w:val="single"/>
        </w:rPr>
        <w:t>(4), 732–757.</w:t>
      </w:r>
      <w:r w:rsidRPr="009E26DB">
        <w:rPr>
          <w:rFonts w:ascii="Times New Roman" w:eastAsia="Times New Roman" w:hAnsi="Times New Roman" w:cs="Times New Roman"/>
          <w:sz w:val="24"/>
          <w:szCs w:val="24"/>
          <w:u w:val="single"/>
        </w:rPr>
        <w:t xml:space="preserve"> </w:t>
      </w:r>
      <w:r w:rsidRPr="009E26DB">
        <w:rPr>
          <w:rFonts w:ascii="Times New Roman" w:eastAsia="Times New Roman" w:hAnsi="Times New Roman" w:cs="Times New Roman"/>
          <w:sz w:val="24"/>
          <w:szCs w:val="24"/>
          <w:u w:val="single"/>
        </w:rPr>
        <w:t>https://doi.org/10.1111/j.1460-2466.2011.01565.x</w:t>
      </w:r>
      <w:r w:rsidRPr="009E26DB">
        <w:rPr>
          <w:rFonts w:ascii="Times New Roman" w:eastAsia="Times New Roman" w:hAnsi="Times New Roman" w:cs="Times New Roman"/>
          <w:sz w:val="24"/>
          <w:szCs w:val="24"/>
          <w:u w:val="single"/>
        </w:rPr>
        <w:t xml:space="preserve">  </w:t>
      </w:r>
    </w:p>
    <w:p w:rsidR="008B5CF4" w:rsidRPr="009E26DB" w:rsidRDefault="00AF5759">
      <w:pPr>
        <w:pBdr>
          <w:left w:val="none" w:sz="0" w:space="28" w:color="auto"/>
        </w:pBdr>
        <w:spacing w:line="480" w:lineRule="auto"/>
        <w:ind w:left="1440" w:hanging="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Hottenstein, K. N. (2018). American institutional review boards: Safeguards or censorship? </w:t>
      </w:r>
      <w:r w:rsidRPr="009E26DB">
        <w:rPr>
          <w:rFonts w:ascii="Times New Roman" w:eastAsia="Times New Roman" w:hAnsi="Times New Roman" w:cs="Times New Roman"/>
          <w:i/>
          <w:sz w:val="24"/>
          <w:szCs w:val="24"/>
          <w:u w:val="single"/>
        </w:rPr>
        <w:t>Journal of Research Admi</w:t>
      </w:r>
      <w:r w:rsidRPr="009E26DB">
        <w:rPr>
          <w:rFonts w:ascii="Times New Roman" w:eastAsia="Times New Roman" w:hAnsi="Times New Roman" w:cs="Times New Roman"/>
          <w:i/>
          <w:sz w:val="24"/>
          <w:szCs w:val="24"/>
          <w:u w:val="single"/>
        </w:rPr>
        <w:t>nistration</w:t>
      </w:r>
      <w:r w:rsidRPr="009E26DB">
        <w:rPr>
          <w:rFonts w:ascii="Times New Roman" w:eastAsia="Times New Roman" w:hAnsi="Times New Roman" w:cs="Times New Roman"/>
          <w:sz w:val="24"/>
          <w:szCs w:val="24"/>
          <w:u w:val="single"/>
        </w:rPr>
        <w:t xml:space="preserve">, </w:t>
      </w:r>
      <w:r w:rsidRPr="009E26DB">
        <w:rPr>
          <w:rFonts w:ascii="Times New Roman" w:eastAsia="Times New Roman" w:hAnsi="Times New Roman" w:cs="Times New Roman"/>
          <w:i/>
          <w:sz w:val="24"/>
          <w:szCs w:val="24"/>
          <w:u w:val="single"/>
        </w:rPr>
        <w:t>49</w:t>
      </w:r>
      <w:r w:rsidRPr="009E26DB">
        <w:rPr>
          <w:rFonts w:ascii="Times New Roman" w:eastAsia="Times New Roman" w:hAnsi="Times New Roman" w:cs="Times New Roman"/>
          <w:sz w:val="24"/>
          <w:szCs w:val="24"/>
          <w:u w:val="single"/>
        </w:rPr>
        <w:t>(1), 31–42. Retrieved from</w:t>
      </w:r>
      <w:r w:rsidRPr="009E26DB">
        <w:rPr>
          <w:rFonts w:ascii="Times New Roman" w:eastAsia="Times New Roman" w:hAnsi="Times New Roman" w:cs="Times New Roman"/>
          <w:sz w:val="24"/>
          <w:szCs w:val="24"/>
          <w:u w:val="single"/>
        </w:rPr>
        <w:t xml:space="preserve"> </w:t>
      </w:r>
      <w:r w:rsidRPr="009E26DB">
        <w:rPr>
          <w:rFonts w:ascii="Times New Roman" w:eastAsia="Times New Roman" w:hAnsi="Times New Roman" w:cs="Times New Roman"/>
          <w:sz w:val="24"/>
          <w:szCs w:val="24"/>
          <w:u w:val="single"/>
        </w:rPr>
        <w:t>http://proxy-su.researchport.umd.edu/login?url=http://search.ebscohost.com/login.aspx?direct=true&amp;db=buh&amp;AN=131059660&amp;site=ehost-live</w:t>
      </w:r>
      <w:r w:rsidRPr="009E26DB">
        <w:rPr>
          <w:rFonts w:ascii="Times New Roman" w:eastAsia="Times New Roman" w:hAnsi="Times New Roman" w:cs="Times New Roman"/>
          <w:sz w:val="24"/>
          <w:szCs w:val="24"/>
          <w:u w:val="single"/>
        </w:rPr>
        <w:t xml:space="preserve">  </w:t>
      </w:r>
    </w:p>
    <w:p w:rsidR="008B5CF4" w:rsidRPr="009E26DB" w:rsidRDefault="00AF5759">
      <w:pPr>
        <w:pBdr>
          <w:left w:val="none" w:sz="0" w:space="28" w:color="auto"/>
        </w:pBdr>
        <w:spacing w:line="480" w:lineRule="auto"/>
        <w:ind w:left="1440" w:hanging="720"/>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Lambe, J. L., &amp; Reineke, J. B</w:t>
      </w:r>
      <w:r w:rsidRPr="009E26DB">
        <w:rPr>
          <w:rFonts w:ascii="Times New Roman" w:eastAsia="Times New Roman" w:hAnsi="Times New Roman" w:cs="Times New Roman"/>
          <w:sz w:val="24"/>
          <w:szCs w:val="24"/>
          <w:u w:val="single"/>
        </w:rPr>
        <w:t>. (2009). Public attitudes about government involvement in expressive controversies. </w:t>
      </w:r>
      <w:r w:rsidRPr="009E26DB">
        <w:rPr>
          <w:rFonts w:ascii="Times New Roman" w:eastAsia="Times New Roman" w:hAnsi="Times New Roman" w:cs="Times New Roman"/>
          <w:i/>
          <w:sz w:val="24"/>
          <w:szCs w:val="24"/>
          <w:u w:val="single"/>
        </w:rPr>
        <w:t>Journal of Communication</w:t>
      </w:r>
      <w:r w:rsidRPr="009E26DB">
        <w:rPr>
          <w:rFonts w:ascii="Times New Roman" w:eastAsia="Times New Roman" w:hAnsi="Times New Roman" w:cs="Times New Roman"/>
          <w:sz w:val="24"/>
          <w:szCs w:val="24"/>
          <w:u w:val="single"/>
        </w:rPr>
        <w:t>, </w:t>
      </w:r>
      <w:r w:rsidRPr="009E26DB">
        <w:rPr>
          <w:rFonts w:ascii="Times New Roman" w:eastAsia="Times New Roman" w:hAnsi="Times New Roman" w:cs="Times New Roman"/>
          <w:i/>
          <w:sz w:val="24"/>
          <w:szCs w:val="24"/>
          <w:u w:val="single"/>
        </w:rPr>
        <w:t>59</w:t>
      </w:r>
      <w:r w:rsidRPr="009E26DB">
        <w:rPr>
          <w:rFonts w:ascii="Times New Roman" w:eastAsia="Times New Roman" w:hAnsi="Times New Roman" w:cs="Times New Roman"/>
          <w:sz w:val="24"/>
          <w:szCs w:val="24"/>
          <w:u w:val="single"/>
        </w:rPr>
        <w:t>(2), 225–242.</w:t>
      </w:r>
      <w:r w:rsidRPr="009E26DB">
        <w:rPr>
          <w:rFonts w:ascii="Times New Roman" w:eastAsia="Times New Roman" w:hAnsi="Times New Roman" w:cs="Times New Roman"/>
          <w:sz w:val="24"/>
          <w:szCs w:val="24"/>
          <w:u w:val="single"/>
        </w:rPr>
        <w:t xml:space="preserve"> https://doi.org/10.1111/j.1460-2466.2009.01413.x   </w:t>
      </w:r>
    </w:p>
    <w:p w:rsidR="008B5CF4" w:rsidRPr="009E26DB" w:rsidRDefault="00AF5759">
      <w:pPr>
        <w:pBdr>
          <w:left w:val="none" w:sz="0" w:space="28" w:color="auto"/>
        </w:pBdr>
        <w:spacing w:line="480" w:lineRule="auto"/>
        <w:ind w:left="1440" w:hanging="720"/>
        <w:rPr>
          <w:u w:val="single"/>
        </w:rPr>
      </w:pPr>
      <w:r w:rsidRPr="009E26DB">
        <w:rPr>
          <w:rFonts w:ascii="Times New Roman" w:eastAsia="Times New Roman" w:hAnsi="Times New Roman" w:cs="Times New Roman"/>
          <w:sz w:val="24"/>
          <w:szCs w:val="24"/>
          <w:u w:val="single"/>
        </w:rPr>
        <w:t>Pan, J. (</w:t>
      </w:r>
      <w:r w:rsidRPr="009E26DB">
        <w:rPr>
          <w:rFonts w:ascii="Times New Roman" w:eastAsia="Times New Roman" w:hAnsi="Times New Roman" w:cs="Times New Roman"/>
          <w:sz w:val="24"/>
          <w:szCs w:val="24"/>
          <w:u w:val="single"/>
        </w:rPr>
        <w:t xml:space="preserve">2017). How market dynamics of domestic and foreign social media firms shape strategies of internet censorship. </w:t>
      </w:r>
      <w:r w:rsidRPr="009E26DB">
        <w:rPr>
          <w:rFonts w:ascii="Times New Roman" w:eastAsia="Times New Roman" w:hAnsi="Times New Roman" w:cs="Times New Roman"/>
          <w:i/>
          <w:sz w:val="24"/>
          <w:szCs w:val="24"/>
          <w:u w:val="single"/>
        </w:rPr>
        <w:t>Problems of Post-Communism</w:t>
      </w:r>
      <w:r w:rsidRPr="009E26DB">
        <w:rPr>
          <w:rFonts w:ascii="Times New Roman" w:eastAsia="Times New Roman" w:hAnsi="Times New Roman" w:cs="Times New Roman"/>
          <w:sz w:val="24"/>
          <w:szCs w:val="24"/>
          <w:u w:val="single"/>
        </w:rPr>
        <w:t xml:space="preserve">, </w:t>
      </w:r>
      <w:r w:rsidRPr="009E26DB">
        <w:rPr>
          <w:rFonts w:ascii="Times New Roman" w:eastAsia="Times New Roman" w:hAnsi="Times New Roman" w:cs="Times New Roman"/>
          <w:i/>
          <w:sz w:val="24"/>
          <w:szCs w:val="24"/>
          <w:u w:val="single"/>
        </w:rPr>
        <w:t>64</w:t>
      </w:r>
      <w:r w:rsidRPr="009E26DB">
        <w:rPr>
          <w:rFonts w:ascii="Times New Roman" w:eastAsia="Times New Roman" w:hAnsi="Times New Roman" w:cs="Times New Roman"/>
          <w:sz w:val="24"/>
          <w:szCs w:val="24"/>
          <w:u w:val="single"/>
        </w:rPr>
        <w:t>(3/4), 167.</w:t>
      </w:r>
      <w:r w:rsidRPr="009E26DB">
        <w:rPr>
          <w:rFonts w:ascii="Times New Roman" w:eastAsia="Times New Roman" w:hAnsi="Times New Roman" w:cs="Times New Roman"/>
          <w:sz w:val="24"/>
          <w:szCs w:val="24"/>
          <w:u w:val="single"/>
        </w:rPr>
        <w:t xml:space="preserve"> https://doi.org/10.1080/10758216.2016.1181525</w:t>
      </w:r>
      <w:r w:rsidRPr="009E26DB">
        <w:rPr>
          <w:u w:val="single"/>
        </w:rPr>
        <w:t xml:space="preserve"> </w:t>
      </w:r>
    </w:p>
    <w:p w:rsidR="008B5CF4" w:rsidRPr="009E26DB" w:rsidRDefault="00AF5759">
      <w:pPr>
        <w:spacing w:line="480" w:lineRule="auto"/>
        <w:rPr>
          <w:sz w:val="24"/>
          <w:szCs w:val="24"/>
          <w:u w:val="single"/>
        </w:rPr>
      </w:pPr>
      <w:r w:rsidRPr="009E26DB">
        <w:rPr>
          <w:sz w:val="24"/>
          <w:szCs w:val="24"/>
          <w:u w:val="single"/>
        </w:rPr>
        <w:t xml:space="preserve">  </w:t>
      </w: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8B5CF4" w:rsidRPr="009E26DB" w:rsidRDefault="008B5CF4">
      <w:pPr>
        <w:spacing w:line="480" w:lineRule="auto"/>
        <w:rPr>
          <w:rFonts w:ascii="Times New Roman" w:eastAsia="Times New Roman" w:hAnsi="Times New Roman" w:cs="Times New Roman"/>
          <w:sz w:val="24"/>
          <w:szCs w:val="24"/>
          <w:u w:val="single"/>
        </w:rPr>
      </w:pPr>
    </w:p>
    <w:p w:rsidR="008B5CF4" w:rsidRPr="009E26DB" w:rsidRDefault="008B5CF4">
      <w:pPr>
        <w:spacing w:line="480" w:lineRule="auto"/>
        <w:rPr>
          <w:rFonts w:ascii="Times New Roman" w:eastAsia="Times New Roman" w:hAnsi="Times New Roman" w:cs="Times New Roman"/>
          <w:sz w:val="24"/>
          <w:szCs w:val="24"/>
          <w:u w:val="single"/>
        </w:rPr>
      </w:pPr>
    </w:p>
    <w:p w:rsidR="008B5CF4" w:rsidRPr="009E26DB" w:rsidRDefault="008B5CF4">
      <w:pPr>
        <w:spacing w:line="480" w:lineRule="auto"/>
        <w:rPr>
          <w:rFonts w:ascii="Times New Roman" w:eastAsia="Times New Roman" w:hAnsi="Times New Roman" w:cs="Times New Roman"/>
          <w:sz w:val="24"/>
          <w:szCs w:val="24"/>
          <w:u w:val="single"/>
        </w:rPr>
      </w:pPr>
    </w:p>
    <w:p w:rsidR="008B5CF4" w:rsidRPr="009E26DB" w:rsidRDefault="008B5CF4">
      <w:pPr>
        <w:spacing w:line="480" w:lineRule="auto"/>
        <w:rPr>
          <w:rFonts w:ascii="Times New Roman" w:eastAsia="Times New Roman" w:hAnsi="Times New Roman" w:cs="Times New Roman"/>
          <w:sz w:val="24"/>
          <w:szCs w:val="24"/>
          <w:u w:val="single"/>
        </w:rPr>
      </w:pPr>
    </w:p>
    <w:p w:rsidR="008B5CF4" w:rsidRPr="009E26DB" w:rsidRDefault="008B5CF4">
      <w:pPr>
        <w:spacing w:line="480" w:lineRule="auto"/>
        <w:rPr>
          <w:rFonts w:ascii="Times New Roman" w:eastAsia="Times New Roman" w:hAnsi="Times New Roman" w:cs="Times New Roman"/>
          <w:sz w:val="24"/>
          <w:szCs w:val="24"/>
          <w:u w:val="single"/>
        </w:rPr>
      </w:pPr>
    </w:p>
    <w:p w:rsidR="008B5CF4" w:rsidRPr="009E26DB" w:rsidRDefault="00AF5759">
      <w:pPr>
        <w:spacing w:line="480" w:lineRule="auto"/>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b/>
          <w:sz w:val="24"/>
          <w:szCs w:val="24"/>
        </w:rPr>
        <w:lastRenderedPageBreak/>
        <w:t>APPENDIX A</w:t>
      </w:r>
      <w:r w:rsidRPr="009E26DB">
        <w:rPr>
          <w:rFonts w:ascii="Times New Roman" w:eastAsia="Times New Roman" w:hAnsi="Times New Roman" w:cs="Times New Roman"/>
          <w:sz w:val="24"/>
          <w:szCs w:val="24"/>
          <w:u w:val="single"/>
        </w:rPr>
        <w:t xml:space="preserve"> </w:t>
      </w:r>
    </w:p>
    <w:p w:rsidR="009E26DB" w:rsidRDefault="009E26DB">
      <w:pPr>
        <w:spacing w:line="480" w:lineRule="auto"/>
        <w:jc w:val="center"/>
        <w:rPr>
          <w:rFonts w:ascii="Times New Roman" w:eastAsia="Times New Roman" w:hAnsi="Times New Roman" w:cs="Times New Roman"/>
          <w:b/>
          <w:sz w:val="24"/>
          <w:szCs w:val="24"/>
        </w:rPr>
      </w:pP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b/>
          <w:sz w:val="24"/>
          <w:szCs w:val="24"/>
        </w:rPr>
        <w:t>SURVEY</w:t>
      </w:r>
      <w:r w:rsidRPr="009E26DB">
        <w:rPr>
          <w:rFonts w:ascii="Times New Roman" w:eastAsia="Times New Roman" w:hAnsi="Times New Roman" w:cs="Times New Roman"/>
          <w:sz w:val="24"/>
          <w:szCs w:val="24"/>
        </w:rPr>
        <w:t xml:space="preserve"> </w:t>
      </w: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8B5CF4" w:rsidRPr="009E26DB" w:rsidRDefault="00AF5759">
      <w:pPr>
        <w:spacing w:line="480" w:lineRule="auto"/>
      </w:pPr>
      <w:r w:rsidRPr="009E26DB">
        <w:t>1.</w:t>
      </w:r>
      <w:r w:rsidRPr="009E26DB">
        <w:rPr>
          <w:sz w:val="14"/>
          <w:szCs w:val="14"/>
        </w:rPr>
        <w:t xml:space="preserve">     </w:t>
      </w:r>
      <w:r w:rsidRPr="009E26DB">
        <w:t xml:space="preserve">What is your gender?       </w:t>
      </w:r>
      <w:r w:rsidRPr="009E26DB">
        <w:tab/>
        <w:t xml:space="preserve">Male          </w:t>
      </w:r>
      <w:r w:rsidRPr="009E26DB">
        <w:tab/>
        <w:t>Female</w:t>
      </w:r>
      <w:r w:rsidRPr="009E26DB">
        <w:tab/>
        <w:t xml:space="preserve">Other </w:t>
      </w:r>
    </w:p>
    <w:p w:rsidR="008B5CF4" w:rsidRPr="009E26DB" w:rsidRDefault="00AF5759">
      <w:pPr>
        <w:spacing w:line="480" w:lineRule="auto"/>
      </w:pPr>
      <w:r w:rsidRPr="009E26DB">
        <w:t>2.</w:t>
      </w:r>
      <w:r w:rsidRPr="009E26DB">
        <w:rPr>
          <w:sz w:val="14"/>
          <w:szCs w:val="14"/>
        </w:rPr>
        <w:t xml:space="preserve">     </w:t>
      </w:r>
      <w:r w:rsidRPr="009E26DB">
        <w:rPr>
          <w:sz w:val="24"/>
          <w:szCs w:val="24"/>
        </w:rPr>
        <w:t>Are you</w:t>
      </w:r>
      <w:r w:rsidRPr="009E26DB">
        <w:rPr>
          <w:sz w:val="14"/>
          <w:szCs w:val="14"/>
        </w:rPr>
        <w:t xml:space="preserve"> </w:t>
      </w:r>
      <w:r w:rsidRPr="009E26DB">
        <w:t xml:space="preserve">at least 18 years of age?   </w:t>
      </w:r>
    </w:p>
    <w:p w:rsidR="008B5CF4" w:rsidRPr="009E26DB" w:rsidRDefault="00AF5759">
      <w:pPr>
        <w:spacing w:line="480" w:lineRule="auto"/>
        <w:ind w:firstLine="720"/>
      </w:pPr>
      <w:r w:rsidRPr="009E26DB">
        <w:t xml:space="preserve">Yes.  What is your age:  _______ </w:t>
      </w:r>
    </w:p>
    <w:p w:rsidR="008B5CF4" w:rsidRPr="009E26DB" w:rsidRDefault="00AF5759">
      <w:pPr>
        <w:spacing w:line="480" w:lineRule="auto"/>
        <w:ind w:firstLine="720"/>
      </w:pPr>
      <w:r w:rsidRPr="009E26DB">
        <w:t xml:space="preserve">No.  If not, please do not take this survey since we will not use your data.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pPr>
      <w:r w:rsidRPr="009E26DB">
        <w:t>3.</w:t>
      </w:r>
      <w:r w:rsidRPr="009E26DB">
        <w:rPr>
          <w:sz w:val="14"/>
          <w:szCs w:val="14"/>
        </w:rPr>
        <w:t xml:space="preserve">     </w:t>
      </w:r>
      <w:r w:rsidRPr="009E26DB">
        <w:t xml:space="preserve">How do you usually learn the news? </w:t>
      </w:r>
    </w:p>
    <w:p w:rsidR="008B5CF4" w:rsidRPr="009E26DB" w:rsidRDefault="00AF5759">
      <w:pPr>
        <w:numPr>
          <w:ilvl w:val="0"/>
          <w:numId w:val="3"/>
        </w:numPr>
        <w:spacing w:line="480" w:lineRule="auto"/>
        <w:ind w:left="360"/>
        <w:rPr>
          <w:b/>
        </w:rPr>
      </w:pPr>
      <w:r w:rsidRPr="009E26DB">
        <w:t xml:space="preserve">TV </w:t>
      </w:r>
    </w:p>
    <w:p w:rsidR="008B5CF4" w:rsidRPr="009E26DB" w:rsidRDefault="00AF5759">
      <w:pPr>
        <w:numPr>
          <w:ilvl w:val="0"/>
          <w:numId w:val="3"/>
        </w:numPr>
        <w:spacing w:line="480" w:lineRule="auto"/>
        <w:ind w:left="360"/>
        <w:rPr>
          <w:b/>
        </w:rPr>
      </w:pPr>
      <w:r w:rsidRPr="009E26DB">
        <w:t xml:space="preserve">Internet news sites (FOX, CNN, NBC, etc.) </w:t>
      </w:r>
    </w:p>
    <w:p w:rsidR="008B5CF4" w:rsidRPr="009E26DB" w:rsidRDefault="00AF5759">
      <w:pPr>
        <w:numPr>
          <w:ilvl w:val="0"/>
          <w:numId w:val="3"/>
        </w:numPr>
        <w:spacing w:line="480" w:lineRule="auto"/>
        <w:ind w:left="360"/>
        <w:rPr>
          <w:b/>
        </w:rPr>
      </w:pPr>
      <w:r w:rsidRPr="009E26DB">
        <w:t xml:space="preserve">Social Media sites (Twitter, Facebook, etc.) </w:t>
      </w:r>
    </w:p>
    <w:p w:rsidR="008B5CF4" w:rsidRPr="009E26DB" w:rsidRDefault="00AF5759">
      <w:pPr>
        <w:numPr>
          <w:ilvl w:val="0"/>
          <w:numId w:val="3"/>
        </w:numPr>
        <w:spacing w:line="480" w:lineRule="auto"/>
        <w:ind w:left="360"/>
        <w:rPr>
          <w:b/>
        </w:rPr>
      </w:pPr>
      <w:r w:rsidRPr="009E26DB">
        <w:t xml:space="preserve">Newspapers </w:t>
      </w:r>
    </w:p>
    <w:p w:rsidR="008B5CF4" w:rsidRPr="009E26DB" w:rsidRDefault="00AF5759">
      <w:pPr>
        <w:numPr>
          <w:ilvl w:val="0"/>
          <w:numId w:val="3"/>
        </w:numPr>
        <w:spacing w:line="480" w:lineRule="auto"/>
        <w:ind w:left="360"/>
        <w:rPr>
          <w:b/>
        </w:rPr>
      </w:pPr>
      <w:r w:rsidRPr="009E26DB">
        <w:t xml:space="preserve">Word of mouth </w:t>
      </w:r>
    </w:p>
    <w:p w:rsidR="008B5CF4" w:rsidRPr="009E26DB" w:rsidRDefault="00AF5759">
      <w:pPr>
        <w:numPr>
          <w:ilvl w:val="0"/>
          <w:numId w:val="3"/>
        </w:numPr>
        <w:spacing w:line="480" w:lineRule="auto"/>
        <w:ind w:left="360"/>
        <w:rPr>
          <w:b/>
        </w:rPr>
      </w:pPr>
      <w:r w:rsidRPr="009E26DB">
        <w:t>I do not l</w:t>
      </w:r>
      <w:r w:rsidRPr="009E26DB">
        <w:t xml:space="preserve">ook at the news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pPr>
      <w:r w:rsidRPr="009E26DB">
        <w:t xml:space="preserve">4. Do you trust what you see/hear on news networks? </w:t>
      </w:r>
    </w:p>
    <w:p w:rsidR="008B5CF4" w:rsidRPr="009E26DB" w:rsidRDefault="00AF5759">
      <w:pPr>
        <w:numPr>
          <w:ilvl w:val="0"/>
          <w:numId w:val="1"/>
        </w:numPr>
        <w:spacing w:line="480" w:lineRule="auto"/>
        <w:ind w:left="360"/>
        <w:rPr>
          <w:b/>
        </w:rPr>
      </w:pPr>
      <w:r w:rsidRPr="009E26DB">
        <w:t xml:space="preserve">I almost always trust the news </w:t>
      </w:r>
    </w:p>
    <w:p w:rsidR="008B5CF4" w:rsidRPr="009E26DB" w:rsidRDefault="00AF5759">
      <w:pPr>
        <w:numPr>
          <w:ilvl w:val="0"/>
          <w:numId w:val="1"/>
        </w:numPr>
        <w:spacing w:line="480" w:lineRule="auto"/>
        <w:ind w:left="360"/>
        <w:rPr>
          <w:b/>
        </w:rPr>
      </w:pPr>
      <w:r w:rsidRPr="009E26DB">
        <w:t xml:space="preserve">I sometimes trust the news </w:t>
      </w:r>
    </w:p>
    <w:p w:rsidR="008B5CF4" w:rsidRPr="009E26DB" w:rsidRDefault="00AF5759">
      <w:pPr>
        <w:numPr>
          <w:ilvl w:val="0"/>
          <w:numId w:val="1"/>
        </w:numPr>
        <w:spacing w:line="480" w:lineRule="auto"/>
        <w:ind w:left="360"/>
        <w:rPr>
          <w:b/>
        </w:rPr>
      </w:pPr>
      <w:r w:rsidRPr="009E26DB">
        <w:t xml:space="preserve">I don’t usually trust the news </w:t>
      </w:r>
    </w:p>
    <w:p w:rsidR="008B5CF4" w:rsidRPr="009E26DB" w:rsidRDefault="00AF5759">
      <w:pPr>
        <w:numPr>
          <w:ilvl w:val="0"/>
          <w:numId w:val="1"/>
        </w:numPr>
        <w:spacing w:line="480" w:lineRule="auto"/>
        <w:ind w:left="360"/>
        <w:rPr>
          <w:b/>
        </w:rPr>
      </w:pPr>
      <w:r w:rsidRPr="009E26DB">
        <w:t xml:space="preserve">I never trust the news </w:t>
      </w:r>
    </w:p>
    <w:p w:rsidR="008B5CF4"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9E26DB" w:rsidRDefault="009E26DB">
      <w:pPr>
        <w:spacing w:line="480" w:lineRule="auto"/>
        <w:rPr>
          <w:rFonts w:ascii="Times New Roman" w:eastAsia="Times New Roman" w:hAnsi="Times New Roman" w:cs="Times New Roman"/>
          <w:sz w:val="24"/>
          <w:szCs w:val="24"/>
        </w:rPr>
      </w:pPr>
    </w:p>
    <w:p w:rsidR="009E26DB" w:rsidRDefault="009E26DB">
      <w:pPr>
        <w:spacing w:line="480" w:lineRule="auto"/>
        <w:rPr>
          <w:rFonts w:ascii="Times New Roman" w:eastAsia="Times New Roman" w:hAnsi="Times New Roman" w:cs="Times New Roman"/>
          <w:sz w:val="24"/>
          <w:szCs w:val="24"/>
        </w:rPr>
      </w:pPr>
    </w:p>
    <w:p w:rsidR="008B5CF4" w:rsidRPr="009E26DB" w:rsidRDefault="00AF5759">
      <w:pPr>
        <w:spacing w:line="480" w:lineRule="auto"/>
      </w:pPr>
      <w:r w:rsidRPr="009E26DB">
        <w:lastRenderedPageBreak/>
        <w:t xml:space="preserve">5. Do you trust the news that you see/hear on social media networks? </w:t>
      </w:r>
    </w:p>
    <w:p w:rsidR="008B5CF4" w:rsidRPr="009E26DB" w:rsidRDefault="00AF5759">
      <w:pPr>
        <w:numPr>
          <w:ilvl w:val="0"/>
          <w:numId w:val="5"/>
        </w:numPr>
        <w:spacing w:line="480" w:lineRule="auto"/>
        <w:ind w:left="360"/>
        <w:rPr>
          <w:b/>
        </w:rPr>
      </w:pPr>
      <w:r w:rsidRPr="009E26DB">
        <w:t xml:space="preserve">I almost always trust social media </w:t>
      </w:r>
    </w:p>
    <w:p w:rsidR="008B5CF4" w:rsidRPr="009E26DB" w:rsidRDefault="00AF5759">
      <w:pPr>
        <w:numPr>
          <w:ilvl w:val="0"/>
          <w:numId w:val="5"/>
        </w:numPr>
        <w:spacing w:line="480" w:lineRule="auto"/>
        <w:ind w:left="360"/>
        <w:rPr>
          <w:b/>
        </w:rPr>
      </w:pPr>
      <w:r w:rsidRPr="009E26DB">
        <w:t xml:space="preserve">I sometimes trust social media </w:t>
      </w:r>
    </w:p>
    <w:p w:rsidR="008B5CF4" w:rsidRPr="009E26DB" w:rsidRDefault="00AF5759">
      <w:pPr>
        <w:numPr>
          <w:ilvl w:val="0"/>
          <w:numId w:val="5"/>
        </w:numPr>
        <w:spacing w:line="480" w:lineRule="auto"/>
        <w:ind w:left="360"/>
        <w:rPr>
          <w:b/>
        </w:rPr>
      </w:pPr>
      <w:r w:rsidRPr="009E26DB">
        <w:t xml:space="preserve">I don’t usually trust social media </w:t>
      </w:r>
    </w:p>
    <w:p w:rsidR="008B5CF4" w:rsidRPr="009E26DB" w:rsidRDefault="00AF5759">
      <w:pPr>
        <w:numPr>
          <w:ilvl w:val="0"/>
          <w:numId w:val="5"/>
        </w:numPr>
        <w:spacing w:line="480" w:lineRule="auto"/>
        <w:ind w:left="360"/>
        <w:rPr>
          <w:b/>
        </w:rPr>
      </w:pPr>
      <w:r w:rsidRPr="009E26DB">
        <w:t xml:space="preserve">I never trust social media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pPr>
      <w:r w:rsidRPr="009E26DB">
        <w:t>6. Do you believe that leaving out details a form o</w:t>
      </w:r>
      <w:r w:rsidRPr="009E26DB">
        <w:t xml:space="preserve">f censorship? </w:t>
      </w:r>
    </w:p>
    <w:p w:rsidR="008B5CF4" w:rsidRPr="009E26DB" w:rsidRDefault="00AF5759">
      <w:pPr>
        <w:numPr>
          <w:ilvl w:val="0"/>
          <w:numId w:val="6"/>
        </w:numPr>
        <w:spacing w:line="480" w:lineRule="auto"/>
        <w:ind w:left="360"/>
        <w:rPr>
          <w:b/>
        </w:rPr>
      </w:pPr>
      <w:r w:rsidRPr="009E26DB">
        <w:t xml:space="preserve">Yes </w:t>
      </w:r>
    </w:p>
    <w:p w:rsidR="008B5CF4" w:rsidRPr="009E26DB" w:rsidRDefault="00AF5759">
      <w:pPr>
        <w:numPr>
          <w:ilvl w:val="0"/>
          <w:numId w:val="6"/>
        </w:numPr>
        <w:spacing w:line="480" w:lineRule="auto"/>
        <w:ind w:left="360"/>
        <w:rPr>
          <w:b/>
        </w:rPr>
      </w:pPr>
      <w:r w:rsidRPr="009E26DB">
        <w:t xml:space="preserve">No </w:t>
      </w:r>
    </w:p>
    <w:p w:rsidR="008B5CF4" w:rsidRPr="009E26DB" w:rsidRDefault="00AF5759">
      <w:pPr>
        <w:numPr>
          <w:ilvl w:val="0"/>
          <w:numId w:val="6"/>
        </w:numPr>
        <w:spacing w:line="480" w:lineRule="auto"/>
        <w:ind w:left="360"/>
        <w:rPr>
          <w:b/>
        </w:rPr>
      </w:pPr>
      <w:r w:rsidRPr="009E26DB">
        <w:t xml:space="preserve">I don’t know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pPr>
      <w:r w:rsidRPr="009E26DB">
        <w:t xml:space="preserve">7. Do you believe that the press should have a right to censor what they report to the public? </w:t>
      </w:r>
    </w:p>
    <w:p w:rsidR="008B5CF4" w:rsidRPr="009E26DB" w:rsidRDefault="00AF5759">
      <w:pPr>
        <w:numPr>
          <w:ilvl w:val="0"/>
          <w:numId w:val="4"/>
        </w:numPr>
        <w:spacing w:line="480" w:lineRule="auto"/>
        <w:ind w:left="360"/>
        <w:rPr>
          <w:b/>
        </w:rPr>
      </w:pPr>
      <w:r w:rsidRPr="009E26DB">
        <w:t xml:space="preserve">Yes </w:t>
      </w:r>
    </w:p>
    <w:p w:rsidR="008B5CF4" w:rsidRPr="009E26DB" w:rsidRDefault="00AF5759">
      <w:pPr>
        <w:numPr>
          <w:ilvl w:val="0"/>
          <w:numId w:val="4"/>
        </w:numPr>
        <w:spacing w:line="480" w:lineRule="auto"/>
        <w:ind w:left="360"/>
        <w:rPr>
          <w:b/>
        </w:rPr>
      </w:pPr>
      <w:r w:rsidRPr="009E26DB">
        <w:t xml:space="preserve">No </w:t>
      </w:r>
    </w:p>
    <w:p w:rsidR="008B5CF4" w:rsidRPr="009E26DB" w:rsidRDefault="00AF5759">
      <w:pPr>
        <w:numPr>
          <w:ilvl w:val="0"/>
          <w:numId w:val="4"/>
        </w:numPr>
        <w:spacing w:line="480" w:lineRule="auto"/>
        <w:ind w:left="360"/>
        <w:rPr>
          <w:b/>
        </w:rPr>
      </w:pPr>
      <w:r w:rsidRPr="009E26DB">
        <w:t xml:space="preserve">Depends on what is being censored </w:t>
      </w:r>
    </w:p>
    <w:p w:rsidR="008B5CF4" w:rsidRPr="009E26DB" w:rsidRDefault="00AF5759">
      <w:pPr>
        <w:numPr>
          <w:ilvl w:val="0"/>
          <w:numId w:val="4"/>
        </w:numPr>
        <w:spacing w:line="480" w:lineRule="auto"/>
        <w:ind w:left="360"/>
        <w:rPr>
          <w:b/>
        </w:rPr>
      </w:pPr>
      <w:r w:rsidRPr="009E26DB">
        <w:t xml:space="preserve">I don’t know </w:t>
      </w:r>
    </w:p>
    <w:p w:rsidR="008B5CF4" w:rsidRPr="009E26DB"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8B5CF4" w:rsidRPr="009E26DB" w:rsidRDefault="00AF5759">
      <w:pPr>
        <w:spacing w:line="480" w:lineRule="auto"/>
      </w:pPr>
      <w:r w:rsidRPr="009E26DB">
        <w:t xml:space="preserve">8. Are you less likely to use a news outlet if they censor their reports? </w:t>
      </w:r>
    </w:p>
    <w:p w:rsidR="008B5CF4" w:rsidRPr="009E26DB" w:rsidRDefault="00AF5759">
      <w:pPr>
        <w:numPr>
          <w:ilvl w:val="0"/>
          <w:numId w:val="2"/>
        </w:numPr>
        <w:spacing w:line="480" w:lineRule="auto"/>
        <w:ind w:left="360"/>
        <w:rPr>
          <w:b/>
        </w:rPr>
      </w:pPr>
      <w:r w:rsidRPr="009E26DB">
        <w:t xml:space="preserve">Yes </w:t>
      </w:r>
    </w:p>
    <w:p w:rsidR="008B5CF4" w:rsidRPr="009E26DB" w:rsidRDefault="00AF5759">
      <w:pPr>
        <w:numPr>
          <w:ilvl w:val="0"/>
          <w:numId w:val="2"/>
        </w:numPr>
        <w:spacing w:line="480" w:lineRule="auto"/>
        <w:ind w:left="360"/>
        <w:rPr>
          <w:b/>
        </w:rPr>
      </w:pPr>
      <w:r w:rsidRPr="009E26DB">
        <w:t xml:space="preserve">No </w:t>
      </w:r>
    </w:p>
    <w:p w:rsidR="008B5CF4" w:rsidRPr="009E26DB" w:rsidRDefault="00AF5759">
      <w:pPr>
        <w:numPr>
          <w:ilvl w:val="0"/>
          <w:numId w:val="2"/>
        </w:numPr>
        <w:spacing w:line="480" w:lineRule="auto"/>
        <w:ind w:left="360"/>
        <w:rPr>
          <w:b/>
        </w:rPr>
      </w:pPr>
      <w:r w:rsidRPr="009E26DB">
        <w:t xml:space="preserve">I don’t know </w:t>
      </w:r>
    </w:p>
    <w:p w:rsidR="008B5CF4" w:rsidRDefault="00AF5759">
      <w:pPr>
        <w:spacing w:line="480" w:lineRule="auto"/>
        <w:rPr>
          <w:rFonts w:ascii="Times New Roman" w:eastAsia="Times New Roman" w:hAnsi="Times New Roman" w:cs="Times New Roman"/>
          <w:sz w:val="24"/>
          <w:szCs w:val="24"/>
        </w:rPr>
      </w:pPr>
      <w:r w:rsidRPr="009E26DB">
        <w:rPr>
          <w:rFonts w:ascii="Times New Roman" w:eastAsia="Times New Roman" w:hAnsi="Times New Roman" w:cs="Times New Roman"/>
          <w:sz w:val="24"/>
          <w:szCs w:val="24"/>
        </w:rPr>
        <w:t xml:space="preserve">  </w:t>
      </w:r>
    </w:p>
    <w:p w:rsidR="009E26DB" w:rsidRDefault="009E26DB">
      <w:pPr>
        <w:spacing w:line="480" w:lineRule="auto"/>
        <w:rPr>
          <w:rFonts w:ascii="Times New Roman" w:eastAsia="Times New Roman" w:hAnsi="Times New Roman" w:cs="Times New Roman"/>
          <w:sz w:val="24"/>
          <w:szCs w:val="24"/>
        </w:rPr>
      </w:pPr>
    </w:p>
    <w:p w:rsidR="009E26DB" w:rsidRDefault="009E26DB">
      <w:pPr>
        <w:spacing w:line="480" w:lineRule="auto"/>
        <w:rPr>
          <w:rFonts w:ascii="Times New Roman" w:eastAsia="Times New Roman" w:hAnsi="Times New Roman" w:cs="Times New Roman"/>
          <w:sz w:val="24"/>
          <w:szCs w:val="24"/>
        </w:rPr>
      </w:pPr>
    </w:p>
    <w:p w:rsidR="009E26DB" w:rsidRPr="009E26DB" w:rsidRDefault="009E26DB">
      <w:pPr>
        <w:spacing w:line="480" w:lineRule="auto"/>
        <w:rPr>
          <w:rFonts w:ascii="Times New Roman" w:eastAsia="Times New Roman" w:hAnsi="Times New Roman" w:cs="Times New Roman"/>
          <w:sz w:val="24"/>
          <w:szCs w:val="24"/>
        </w:rPr>
      </w:pPr>
    </w:p>
    <w:p w:rsidR="008B5CF4" w:rsidRPr="009E26DB" w:rsidRDefault="00AF5759">
      <w:pPr>
        <w:spacing w:line="480" w:lineRule="auto"/>
      </w:pPr>
      <w:r w:rsidRPr="009E26DB">
        <w:lastRenderedPageBreak/>
        <w:t xml:space="preserve">9. In 100 words or less, what do you like about the way you receive your news? </w:t>
      </w:r>
    </w:p>
    <w:p w:rsidR="008B5CF4" w:rsidRPr="009E26DB" w:rsidRDefault="00AF5759">
      <w:pPr>
        <w:spacing w:line="480" w:lineRule="auto"/>
        <w:rPr>
          <w:u w:val="single"/>
        </w:rPr>
      </w:pPr>
      <w:r w:rsidRPr="009E26DB">
        <w:rPr>
          <w:u w:val="single"/>
        </w:rPr>
        <w:t xml:space="preserve">___________________________________________________________________________________________________________________________________________________________________________________________________________________________________________________ </w:t>
      </w:r>
    </w:p>
    <w:p w:rsidR="008B5CF4" w:rsidRPr="009E26DB" w:rsidRDefault="00AF5759">
      <w:pPr>
        <w:spacing w:line="480" w:lineRule="auto"/>
        <w:rPr>
          <w:rFonts w:ascii="Times New Roman" w:eastAsia="Times New Roman" w:hAnsi="Times New Roman" w:cs="Times New Roman"/>
          <w:sz w:val="24"/>
          <w:szCs w:val="24"/>
          <w:u w:val="single"/>
        </w:rPr>
      </w:pPr>
      <w:r w:rsidRPr="009E26DB">
        <w:rPr>
          <w:rFonts w:ascii="Times New Roman" w:eastAsia="Times New Roman" w:hAnsi="Times New Roman" w:cs="Times New Roman"/>
          <w:sz w:val="24"/>
          <w:szCs w:val="24"/>
          <w:u w:val="single"/>
        </w:rPr>
        <w:t xml:space="preserve">  </w:t>
      </w:r>
    </w:p>
    <w:p w:rsidR="008B5CF4" w:rsidRPr="009E26DB" w:rsidRDefault="00AF5759">
      <w:pPr>
        <w:spacing w:line="480" w:lineRule="auto"/>
      </w:pPr>
      <w:r w:rsidRPr="009E26DB">
        <w:t>10. In 1</w:t>
      </w:r>
      <w:r w:rsidRPr="009E26DB">
        <w:t xml:space="preserve">00 words or less, what do you dislike about the way you receive your news? </w:t>
      </w:r>
    </w:p>
    <w:p w:rsidR="008B5CF4" w:rsidRPr="009E26DB" w:rsidRDefault="00AF5759">
      <w:pPr>
        <w:spacing w:line="480" w:lineRule="auto"/>
        <w:rPr>
          <w:u w:val="single"/>
        </w:rPr>
      </w:pPr>
      <w:r w:rsidRPr="009E26DB">
        <w:rPr>
          <w:u w:val="single"/>
        </w:rPr>
        <w:t>____________________________________________________________________________________________________________________________________________________________________________________</w:t>
      </w:r>
      <w:r w:rsidRPr="009E26DB">
        <w:rPr>
          <w:u w:val="single"/>
        </w:rPr>
        <w:t xml:space="preserve">___________________________________________ </w:t>
      </w:r>
    </w:p>
    <w:p w:rsidR="008B5CF4" w:rsidRPr="009E26DB" w:rsidRDefault="00AF5759">
      <w:pPr>
        <w:spacing w:line="480" w:lineRule="auto"/>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b/>
          <w:sz w:val="24"/>
          <w:szCs w:val="24"/>
          <w:u w:val="single"/>
        </w:rPr>
        <w:t xml:space="preserve"> </w:t>
      </w:r>
      <w:r w:rsidRPr="009E26DB">
        <w:rPr>
          <w:rFonts w:ascii="Times New Roman" w:eastAsia="Times New Roman" w:hAnsi="Times New Roman" w:cs="Times New Roman"/>
          <w:sz w:val="24"/>
          <w:szCs w:val="24"/>
          <w:u w:val="single"/>
        </w:rPr>
        <w:t xml:space="preserve"> </w:t>
      </w:r>
    </w:p>
    <w:p w:rsidR="008B5CF4" w:rsidRPr="009E26DB" w:rsidRDefault="00AF5759">
      <w:pPr>
        <w:spacing w:line="480" w:lineRule="auto"/>
        <w:rPr>
          <w:u w:val="single"/>
        </w:rPr>
      </w:pPr>
      <w:r w:rsidRPr="009E26DB">
        <w:rPr>
          <w:b/>
          <w:u w:val="single"/>
        </w:rPr>
        <w:t xml:space="preserve"> </w:t>
      </w:r>
      <w:r w:rsidRPr="009E26DB">
        <w:rPr>
          <w:u w:val="single"/>
        </w:rPr>
        <w:t xml:space="preserve"> </w:t>
      </w:r>
    </w:p>
    <w:p w:rsidR="008B5CF4" w:rsidRPr="009E26DB" w:rsidRDefault="00AF5759">
      <w:pPr>
        <w:spacing w:line="480" w:lineRule="auto"/>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b/>
          <w:sz w:val="24"/>
          <w:szCs w:val="24"/>
          <w:u w:val="single"/>
        </w:rPr>
        <w:t xml:space="preserve"> </w:t>
      </w:r>
      <w:r w:rsidRPr="009E26DB">
        <w:rPr>
          <w:rFonts w:ascii="Times New Roman" w:eastAsia="Times New Roman" w:hAnsi="Times New Roman" w:cs="Times New Roman"/>
          <w:sz w:val="24"/>
          <w:szCs w:val="24"/>
          <w:u w:val="single"/>
        </w:rPr>
        <w:t xml:space="preserve"> </w:t>
      </w: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AF5759">
      <w:pPr>
        <w:spacing w:line="480" w:lineRule="auto"/>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b/>
          <w:sz w:val="24"/>
          <w:szCs w:val="24"/>
          <w:u w:val="single"/>
        </w:rPr>
        <w:t xml:space="preserve"> </w:t>
      </w:r>
      <w:r w:rsidRPr="009E26DB">
        <w:rPr>
          <w:rFonts w:ascii="Times New Roman" w:eastAsia="Times New Roman" w:hAnsi="Times New Roman" w:cs="Times New Roman"/>
          <w:sz w:val="24"/>
          <w:szCs w:val="24"/>
          <w:u w:val="single"/>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bookmarkStart w:id="0" w:name="_GoBack"/>
      <w:bookmarkEnd w:id="0"/>
      <w:r w:rsidRPr="009E26DB">
        <w:rPr>
          <w:rFonts w:ascii="Times New Roman" w:eastAsia="Times New Roman" w:hAnsi="Times New Roman" w:cs="Times New Roman"/>
          <w:b/>
          <w:sz w:val="24"/>
          <w:szCs w:val="24"/>
        </w:rPr>
        <w:lastRenderedPageBreak/>
        <w:t>APPENDIX B</w:t>
      </w:r>
      <w:r w:rsidRPr="009E26DB">
        <w:rPr>
          <w:rFonts w:ascii="Times New Roman" w:eastAsia="Times New Roman" w:hAnsi="Times New Roman" w:cs="Times New Roman"/>
          <w:sz w:val="24"/>
          <w:szCs w:val="24"/>
        </w:rPr>
        <w:t xml:space="preserve"> </w:t>
      </w:r>
    </w:p>
    <w:p w:rsidR="008B5CF4" w:rsidRPr="009E26DB" w:rsidRDefault="00AF5759">
      <w:pPr>
        <w:spacing w:line="480" w:lineRule="auto"/>
        <w:jc w:val="center"/>
        <w:rPr>
          <w:rFonts w:ascii="Times New Roman" w:eastAsia="Times New Roman" w:hAnsi="Times New Roman" w:cs="Times New Roman"/>
          <w:sz w:val="24"/>
          <w:szCs w:val="24"/>
          <w:u w:val="single"/>
        </w:rPr>
      </w:pPr>
      <w:r w:rsidRPr="009E26DB">
        <w:rPr>
          <w:rFonts w:ascii="Times New Roman" w:eastAsia="Times New Roman" w:hAnsi="Times New Roman" w:cs="Times New Roman"/>
          <w:b/>
          <w:sz w:val="24"/>
          <w:szCs w:val="24"/>
          <w:u w:val="single"/>
        </w:rPr>
        <w:t xml:space="preserve"> </w:t>
      </w:r>
      <w:r w:rsidRPr="009E26DB">
        <w:rPr>
          <w:rFonts w:ascii="Times New Roman" w:eastAsia="Times New Roman" w:hAnsi="Times New Roman" w:cs="Times New Roman"/>
          <w:sz w:val="24"/>
          <w:szCs w:val="24"/>
          <w:u w:val="single"/>
        </w:rPr>
        <w:t xml:space="preserve"> </w:t>
      </w:r>
    </w:p>
    <w:p w:rsidR="008B5CF4" w:rsidRPr="009E26DB" w:rsidRDefault="00AF5759">
      <w:pPr>
        <w:spacing w:line="480" w:lineRule="auto"/>
        <w:jc w:val="center"/>
        <w:rPr>
          <w:rFonts w:ascii="Times New Roman" w:eastAsia="Times New Roman" w:hAnsi="Times New Roman" w:cs="Times New Roman"/>
          <w:sz w:val="24"/>
          <w:szCs w:val="24"/>
        </w:rPr>
      </w:pPr>
      <w:r w:rsidRPr="009E26DB">
        <w:rPr>
          <w:rFonts w:ascii="Times New Roman" w:eastAsia="Times New Roman" w:hAnsi="Times New Roman" w:cs="Times New Roman"/>
          <w:b/>
          <w:sz w:val="24"/>
          <w:szCs w:val="24"/>
        </w:rPr>
        <w:t xml:space="preserve">IRB Human Subjects Application Acceptance </w:t>
      </w:r>
      <w:r w:rsidRPr="009E26DB">
        <w:rPr>
          <w:rFonts w:ascii="Times New Roman" w:eastAsia="Times New Roman" w:hAnsi="Times New Roman" w:cs="Times New Roman"/>
          <w:sz w:val="24"/>
          <w:szCs w:val="24"/>
        </w:rPr>
        <w:t xml:space="preserve"> </w:t>
      </w:r>
    </w:p>
    <w:p w:rsidR="008B5CF4" w:rsidRPr="009E26DB" w:rsidRDefault="008B5CF4">
      <w:pPr>
        <w:spacing w:line="480" w:lineRule="auto"/>
        <w:jc w:val="center"/>
        <w:rPr>
          <w:rFonts w:ascii="Times New Roman" w:eastAsia="Times New Roman" w:hAnsi="Times New Roman" w:cs="Times New Roman"/>
          <w:sz w:val="24"/>
          <w:szCs w:val="24"/>
          <w:u w:val="single"/>
        </w:rPr>
      </w:pPr>
    </w:p>
    <w:p w:rsidR="008B5CF4" w:rsidRPr="009E26DB" w:rsidRDefault="00AF5759">
      <w:pPr>
        <w:spacing w:line="480" w:lineRule="auto"/>
        <w:jc w:val="center"/>
        <w:rPr>
          <w:rFonts w:ascii="Times New Roman" w:eastAsia="Times New Roman" w:hAnsi="Times New Roman" w:cs="Times New Roman"/>
          <w:b/>
          <w:sz w:val="24"/>
          <w:szCs w:val="24"/>
          <w:u w:val="single"/>
        </w:rPr>
      </w:pPr>
      <w:r w:rsidRPr="009E26DB">
        <w:rPr>
          <w:noProof/>
          <w:u w:val="single"/>
          <w:lang w:val="en-US"/>
        </w:rPr>
        <w:drawing>
          <wp:inline distT="114300" distB="114300" distL="114300" distR="114300">
            <wp:extent cx="4728642" cy="6144458"/>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a:stretch>
                      <a:fillRect/>
                    </a:stretch>
                  </pic:blipFill>
                  <pic:spPr>
                    <a:xfrm>
                      <a:off x="0" y="0"/>
                      <a:ext cx="4728642" cy="6144458"/>
                    </a:xfrm>
                    <a:prstGeom prst="rect">
                      <a:avLst/>
                    </a:prstGeom>
                    <a:ln/>
                  </pic:spPr>
                </pic:pic>
              </a:graphicData>
            </a:graphic>
          </wp:inline>
        </w:drawing>
      </w:r>
    </w:p>
    <w:sectPr w:rsidR="008B5CF4" w:rsidRPr="009E26DB">
      <w:headerReference w:type="default" r:id="rId8"/>
      <w:headerReference w:type="first" r:id="rId9"/>
      <w:footerReference w:type="first" r:id="rId10"/>
      <w:pgSz w:w="12240" w:h="15840"/>
      <w:pgMar w:top="1440" w:right="1440" w:bottom="1440" w:left="1440" w:header="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5759" w:rsidRDefault="00AF5759">
      <w:pPr>
        <w:spacing w:line="240" w:lineRule="auto"/>
      </w:pPr>
      <w:r>
        <w:separator/>
      </w:r>
    </w:p>
  </w:endnote>
  <w:endnote w:type="continuationSeparator" w:id="0">
    <w:p w:rsidR="00AF5759" w:rsidRDefault="00AF57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5CF4" w:rsidRDefault="008B5CF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5759" w:rsidRDefault="00AF5759">
      <w:pPr>
        <w:spacing w:line="240" w:lineRule="auto"/>
      </w:pPr>
      <w:r>
        <w:separator/>
      </w:r>
    </w:p>
  </w:footnote>
  <w:footnote w:type="continuationSeparator" w:id="0">
    <w:p w:rsidR="00AF5759" w:rsidRDefault="00AF575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5CF4" w:rsidRDefault="00AF5759">
    <w:r>
      <w:t xml:space="preserve">CENSORSHIP IN THE NEWS  </w:t>
    </w:r>
  </w:p>
  <w:p w:rsidR="008B5CF4" w:rsidRDefault="00AF5759">
    <w:pPr>
      <w:jc w:val="right"/>
    </w:pPr>
    <w:r>
      <w:fldChar w:fldCharType="begin"/>
    </w:r>
    <w:r>
      <w:instrText>PAGE</w:instrText>
    </w:r>
    <w:r w:rsidR="009E26DB">
      <w:fldChar w:fldCharType="separate"/>
    </w:r>
    <w:r w:rsidR="009E26DB">
      <w:rPr>
        <w:noProof/>
      </w:rPr>
      <w:t>24</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5CF4" w:rsidRDefault="00AF5759">
    <w:r>
      <w:t xml:space="preserve">RUNNING HEAD: CENSORSHIP IN THE NEWS </w:t>
    </w:r>
  </w:p>
  <w:p w:rsidR="008B5CF4" w:rsidRDefault="00AF5759">
    <w:pPr>
      <w:jc w:val="right"/>
    </w:pPr>
    <w:r>
      <w:fldChar w:fldCharType="begin"/>
    </w:r>
    <w:r>
      <w:instrText>PAGE</w:instrText>
    </w:r>
    <w:r w:rsidR="009E26DB">
      <w:fldChar w:fldCharType="separate"/>
    </w:r>
    <w:r w:rsidR="009E26DB">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959F3"/>
    <w:multiLevelType w:val="multilevel"/>
    <w:tmpl w:val="1C9000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152FDD"/>
    <w:multiLevelType w:val="multilevel"/>
    <w:tmpl w:val="DECA8C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834571A"/>
    <w:multiLevelType w:val="multilevel"/>
    <w:tmpl w:val="AAFE62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3A10E9A"/>
    <w:multiLevelType w:val="multilevel"/>
    <w:tmpl w:val="9CDE68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611365B"/>
    <w:multiLevelType w:val="multilevel"/>
    <w:tmpl w:val="E75405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B7B733F"/>
    <w:multiLevelType w:val="multilevel"/>
    <w:tmpl w:val="F3A23F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
  </w:num>
  <w:num w:numId="3">
    <w:abstractNumId w:val="4"/>
  </w:num>
  <w:num w:numId="4">
    <w:abstractNumId w:val="3"/>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CF4"/>
    <w:rsid w:val="008B5CF4"/>
    <w:rsid w:val="009E26DB"/>
    <w:rsid w:val="00AF57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E656E"/>
  <w15:docId w15:val="{B65966D5-85E9-41B9-8BDB-CA0230513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24</Pages>
  <Words>3756</Words>
  <Characters>21411</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25117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Victoria Martin</dc:creator>
  <cp:lastModifiedBy>Victoria Martin</cp:lastModifiedBy>
  <cp:revision>2</cp:revision>
  <cp:lastPrinted>2018-12-14T14:17:00Z</cp:lastPrinted>
  <dcterms:created xsi:type="dcterms:W3CDTF">2018-12-14T14:21:00Z</dcterms:created>
  <dcterms:modified xsi:type="dcterms:W3CDTF">2018-12-14T14:21:00Z</dcterms:modified>
</cp:coreProperties>
</file>