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2D91D" w14:textId="77777777" w:rsidR="00302999" w:rsidRDefault="00302999" w:rsidP="00302999">
      <w:pPr>
        <w:spacing w:after="0"/>
      </w:pPr>
      <w:r>
        <w:t>Supplemental Materials</w:t>
      </w:r>
    </w:p>
    <w:p w14:paraId="481FE5CE" w14:textId="77777777" w:rsidR="00302999" w:rsidRDefault="00302999" w:rsidP="00302999">
      <w:pPr>
        <w:spacing w:after="0"/>
      </w:pPr>
      <w:r>
        <w:t xml:space="preserve">Table S1. Health domain indices and characteristics of each latent health profile </w:t>
      </w:r>
    </w:p>
    <w:p w14:paraId="0ABFF97D" w14:textId="77777777" w:rsidR="00302999" w:rsidRDefault="00302999" w:rsidP="00302999">
      <w:pPr>
        <w:spacing w:after="0"/>
      </w:pPr>
    </w:p>
    <w:tbl>
      <w:tblPr>
        <w:tblW w:w="9440" w:type="dxa"/>
        <w:tblInd w:w="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130"/>
        <w:gridCol w:w="1260"/>
        <w:gridCol w:w="1232"/>
        <w:gridCol w:w="1350"/>
        <w:gridCol w:w="1468"/>
      </w:tblGrid>
      <w:tr w:rsidR="00302999" w:rsidRPr="00481616" w14:paraId="46C0D0EB" w14:textId="77777777" w:rsidTr="00BB3524">
        <w:trPr>
          <w:trHeight w:val="300"/>
        </w:trPr>
        <w:tc>
          <w:tcPr>
            <w:tcW w:w="4130" w:type="dxa"/>
            <w:shd w:val="clear" w:color="auto" w:fill="D9D9D9" w:themeFill="background1" w:themeFillShade="D9"/>
            <w:noWrap/>
          </w:tcPr>
          <w:p w14:paraId="01D2E83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u w:val="single"/>
                <w14:ligatures w14:val="none"/>
              </w:rPr>
            </w:pPr>
          </w:p>
        </w:tc>
        <w:tc>
          <w:tcPr>
            <w:tcW w:w="1260" w:type="dxa"/>
            <w:shd w:val="clear" w:color="auto" w:fill="D9D9D9" w:themeFill="background1" w:themeFillShade="D9"/>
            <w:noWrap/>
            <w:vAlign w:val="bottom"/>
          </w:tcPr>
          <w:p w14:paraId="132405A4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Total</w:t>
            </w:r>
          </w:p>
          <w:p w14:paraId="67F90EC3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(n=1,640)</w:t>
            </w:r>
          </w:p>
          <w:p w14:paraId="58B849C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u w:val="single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n (%)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bottom"/>
          </w:tcPr>
          <w:p w14:paraId="30F3F3B9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SU*</w:t>
            </w:r>
          </w:p>
          <w:p w14:paraId="19D9C72B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(n=467)</w:t>
            </w:r>
          </w:p>
          <w:p w14:paraId="52BA709F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n (%)</w:t>
            </w:r>
          </w:p>
        </w:tc>
        <w:tc>
          <w:tcPr>
            <w:tcW w:w="1350" w:type="dxa"/>
            <w:shd w:val="clear" w:color="auto" w:fill="D9D9D9" w:themeFill="background1" w:themeFillShade="D9"/>
            <w:noWrap/>
            <w:vAlign w:val="bottom"/>
          </w:tcPr>
          <w:p w14:paraId="557F5FD9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CV/PULM*</w:t>
            </w:r>
          </w:p>
          <w:p w14:paraId="128CEABE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(n=665)</w:t>
            </w:r>
          </w:p>
          <w:p w14:paraId="43162582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n (%)</w:t>
            </w:r>
          </w:p>
        </w:tc>
        <w:tc>
          <w:tcPr>
            <w:tcW w:w="1468" w:type="dxa"/>
            <w:shd w:val="clear" w:color="auto" w:fill="D9D9D9" w:themeFill="background1" w:themeFillShade="D9"/>
            <w:noWrap/>
            <w:vAlign w:val="bottom"/>
          </w:tcPr>
          <w:p w14:paraId="43A9C5B1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MULTI*</w:t>
            </w:r>
          </w:p>
          <w:p w14:paraId="6311EC7E" w14:textId="77777777" w:rsidR="00302999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(n=508)</w:t>
            </w:r>
          </w:p>
          <w:p w14:paraId="41AA8BC5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N (%)</w:t>
            </w:r>
          </w:p>
        </w:tc>
      </w:tr>
      <w:tr w:rsidR="00302999" w:rsidRPr="00481616" w14:paraId="2E1A74CE" w14:textId="77777777" w:rsidTr="00BB3524">
        <w:trPr>
          <w:trHeight w:val="300"/>
        </w:trPr>
        <w:tc>
          <w:tcPr>
            <w:tcW w:w="4130" w:type="dxa"/>
            <w:shd w:val="clear" w:color="auto" w:fill="D9D9D9" w:themeFill="background1" w:themeFillShade="D9"/>
            <w:noWrap/>
            <w:vAlign w:val="bottom"/>
            <w:hideMark/>
          </w:tcPr>
          <w:p w14:paraId="6E1BA4B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u w:val="single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:u w:val="single"/>
                <w14:ligatures w14:val="none"/>
              </w:rPr>
              <w:t>Index comorbidities</w:t>
            </w:r>
          </w:p>
        </w:tc>
        <w:tc>
          <w:tcPr>
            <w:tcW w:w="1260" w:type="dxa"/>
            <w:shd w:val="clear" w:color="auto" w:fill="D9D9D9" w:themeFill="background1" w:themeFillShade="D9"/>
            <w:noWrap/>
            <w:vAlign w:val="bottom"/>
            <w:hideMark/>
          </w:tcPr>
          <w:p w14:paraId="358B803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u w:val="single"/>
                <w14:ligatures w14:val="none"/>
              </w:rPr>
            </w:pPr>
          </w:p>
        </w:tc>
        <w:tc>
          <w:tcPr>
            <w:tcW w:w="1232" w:type="dxa"/>
            <w:shd w:val="clear" w:color="auto" w:fill="D9D9D9" w:themeFill="background1" w:themeFillShade="D9"/>
            <w:vAlign w:val="bottom"/>
          </w:tcPr>
          <w:p w14:paraId="43C26F35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  <w:noWrap/>
            <w:vAlign w:val="bottom"/>
            <w:hideMark/>
          </w:tcPr>
          <w:p w14:paraId="15312B0F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68" w:type="dxa"/>
            <w:shd w:val="clear" w:color="auto" w:fill="D9D9D9" w:themeFill="background1" w:themeFillShade="D9"/>
            <w:noWrap/>
            <w:vAlign w:val="bottom"/>
            <w:hideMark/>
          </w:tcPr>
          <w:p w14:paraId="1A4D9A05" w14:textId="77777777" w:rsidR="00302999" w:rsidRPr="00481616" w:rsidRDefault="00302999" w:rsidP="00BB352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02999" w:rsidRPr="00481616" w14:paraId="08723C8C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47FFC52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Mental health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an,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A3B132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 (0-6)</w:t>
            </w:r>
          </w:p>
        </w:tc>
        <w:tc>
          <w:tcPr>
            <w:tcW w:w="1232" w:type="dxa"/>
            <w:vAlign w:val="bottom"/>
          </w:tcPr>
          <w:p w14:paraId="0759A80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(0-6)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1590535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(0-6)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5CD8E91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 (0-6)</w:t>
            </w:r>
          </w:p>
        </w:tc>
      </w:tr>
      <w:tr w:rsidR="00302999" w:rsidRPr="00481616" w14:paraId="5D9181B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18974A5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Depression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14C90B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1373 (84)</w:t>
            </w:r>
          </w:p>
        </w:tc>
        <w:tc>
          <w:tcPr>
            <w:tcW w:w="1232" w:type="dxa"/>
            <w:vAlign w:val="bottom"/>
          </w:tcPr>
          <w:p w14:paraId="6159A8B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340 (73)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7A9FFD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534 (80)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5FC9D8D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499 (98)</w:t>
            </w:r>
          </w:p>
        </w:tc>
      </w:tr>
      <w:tr w:rsidR="00302999" w:rsidRPr="00481616" w14:paraId="36CD5FA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22ACEE8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Anxiety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F506A4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1036 (63)</w:t>
            </w:r>
          </w:p>
        </w:tc>
        <w:tc>
          <w:tcPr>
            <w:tcW w:w="1232" w:type="dxa"/>
            <w:vAlign w:val="bottom"/>
          </w:tcPr>
          <w:p w14:paraId="3B0B0BE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224 (48)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31D36C8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352 (53)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16F7ADA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460 (91)</w:t>
            </w:r>
          </w:p>
        </w:tc>
      </w:tr>
      <w:tr w:rsidR="00302999" w:rsidRPr="00481616" w14:paraId="35966D2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FDBFCF5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PTSD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5843B0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152 (9)</w:t>
            </w:r>
          </w:p>
        </w:tc>
        <w:tc>
          <w:tcPr>
            <w:tcW w:w="1232" w:type="dxa"/>
            <w:vAlign w:val="bottom"/>
          </w:tcPr>
          <w:p w14:paraId="2CD9C82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33 (7)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9E11C2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16 (2)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0C01A15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103 (20)</w:t>
            </w:r>
          </w:p>
        </w:tc>
      </w:tr>
      <w:tr w:rsidR="00302999" w:rsidRPr="00481616" w14:paraId="3D00DDD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6E64B01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ADRD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BD85D6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763 (47)</w:t>
            </w:r>
          </w:p>
        </w:tc>
        <w:tc>
          <w:tcPr>
            <w:tcW w:w="1232" w:type="dxa"/>
            <w:vAlign w:val="bottom"/>
          </w:tcPr>
          <w:p w14:paraId="2683EB7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126 (27)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2DEC42A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331 (50)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5BC5595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306 (60)</w:t>
            </w:r>
          </w:p>
        </w:tc>
      </w:tr>
      <w:tr w:rsidR="00302999" w:rsidRPr="00481616" w14:paraId="0508B0A5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54BFB7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Schizophrenia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EF9F29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485 (30)</w:t>
            </w:r>
          </w:p>
        </w:tc>
        <w:tc>
          <w:tcPr>
            <w:tcW w:w="1232" w:type="dxa"/>
            <w:vAlign w:val="bottom"/>
          </w:tcPr>
          <w:p w14:paraId="45DBA0A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75 (16)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15B024A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123 (18)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17AF4A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287 (56)</w:t>
            </w:r>
          </w:p>
        </w:tc>
      </w:tr>
      <w:tr w:rsidR="00302999" w:rsidRPr="00481616" w14:paraId="3399B3FE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96D54BA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Bipolar disorder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258328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504 (31)</w:t>
            </w:r>
          </w:p>
        </w:tc>
        <w:tc>
          <w:tcPr>
            <w:tcW w:w="1232" w:type="dxa"/>
            <w:vAlign w:val="bottom"/>
          </w:tcPr>
          <w:p w14:paraId="7C97E99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99 (21)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6AE84F2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103 (15)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6D32093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302 (59)</w:t>
            </w:r>
          </w:p>
        </w:tc>
      </w:tr>
      <w:tr w:rsidR="00302999" w:rsidRPr="00481616" w14:paraId="59DCBF12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A9AE5B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Chronic conditions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an,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36BCAD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 (0-10)</w:t>
            </w:r>
          </w:p>
        </w:tc>
        <w:tc>
          <w:tcPr>
            <w:tcW w:w="1232" w:type="dxa"/>
            <w:vAlign w:val="bottom"/>
          </w:tcPr>
          <w:p w14:paraId="2952664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 (0-7)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929FA5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(0-6)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3A75F24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 (0-6)</w:t>
            </w:r>
          </w:p>
        </w:tc>
      </w:tr>
      <w:tr w:rsidR="00302999" w:rsidRPr="00481616" w14:paraId="094EBB52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49B0C9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Liver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B3F3B7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713 (43)</w:t>
            </w:r>
          </w:p>
        </w:tc>
        <w:tc>
          <w:tcPr>
            <w:tcW w:w="1232" w:type="dxa"/>
            <w:vAlign w:val="bottom"/>
          </w:tcPr>
          <w:p w14:paraId="53D96E6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136 (29)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76CDF9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279 (42)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06C9DDC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298 (59)</w:t>
            </w:r>
          </w:p>
        </w:tc>
      </w:tr>
      <w:tr w:rsidR="00302999" w:rsidRPr="00481616" w14:paraId="0BAAF12F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C74F4F5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Kidney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DE62F6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1370 (84)</w:t>
            </w:r>
          </w:p>
        </w:tc>
        <w:tc>
          <w:tcPr>
            <w:tcW w:w="1232" w:type="dxa"/>
            <w:vAlign w:val="bottom"/>
          </w:tcPr>
          <w:p w14:paraId="22B43D9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322 (69)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77AB507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590 (89)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023A250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458 (90)</w:t>
            </w:r>
          </w:p>
        </w:tc>
      </w:tr>
      <w:tr w:rsidR="00302999" w:rsidRPr="00481616" w14:paraId="5ABFAB29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7F34CAD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Anemia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BD166F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1555 (95)</w:t>
            </w:r>
          </w:p>
        </w:tc>
        <w:tc>
          <w:tcPr>
            <w:tcW w:w="1232" w:type="dxa"/>
            <w:vAlign w:val="bottom"/>
          </w:tcPr>
          <w:p w14:paraId="7B67483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406 (87)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44AABA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646 (97)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7FA7930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503 (99)</w:t>
            </w:r>
          </w:p>
        </w:tc>
      </w:tr>
      <w:tr w:rsidR="00302999" w:rsidRPr="00481616" w14:paraId="3DB3AE3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616326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Cancer (any)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C98E34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355 (22)</w:t>
            </w:r>
          </w:p>
        </w:tc>
        <w:tc>
          <w:tcPr>
            <w:tcW w:w="1232" w:type="dxa"/>
            <w:vAlign w:val="bottom"/>
          </w:tcPr>
          <w:p w14:paraId="3053DB4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66 (14)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1C11283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187 (28)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59416B0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102 (20)</w:t>
            </w:r>
          </w:p>
        </w:tc>
      </w:tr>
      <w:tr w:rsidR="00302999" w:rsidRPr="00481616" w14:paraId="569EFF1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12FDA3C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Leukemia/Lymphoma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3D4109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120 (7)</w:t>
            </w:r>
          </w:p>
        </w:tc>
        <w:tc>
          <w:tcPr>
            <w:tcW w:w="1232" w:type="dxa"/>
            <w:vAlign w:val="bottom"/>
          </w:tcPr>
          <w:p w14:paraId="498DD7D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24 (5)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619EECA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48 (7)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8EAE6A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48 (9)</w:t>
            </w:r>
          </w:p>
        </w:tc>
      </w:tr>
      <w:tr w:rsidR="00302999" w:rsidRPr="00481616" w14:paraId="2D76B72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CACE335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Hyperplasia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F95378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529 (32)</w:t>
            </w:r>
          </w:p>
        </w:tc>
        <w:tc>
          <w:tcPr>
            <w:tcW w:w="1232" w:type="dxa"/>
            <w:vAlign w:val="bottom"/>
          </w:tcPr>
          <w:p w14:paraId="1A8016A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98 (21)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EF0D73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251 (38)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87CF95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180 (35)</w:t>
            </w:r>
          </w:p>
        </w:tc>
      </w:tr>
      <w:tr w:rsidR="00302999" w:rsidRPr="00481616" w14:paraId="45ED0E9D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E5D3B9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Hyperthyroid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9C4FE2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477 (29)</w:t>
            </w:r>
          </w:p>
        </w:tc>
        <w:tc>
          <w:tcPr>
            <w:tcW w:w="1232" w:type="dxa"/>
            <w:vAlign w:val="bottom"/>
          </w:tcPr>
          <w:p w14:paraId="3558062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50 (11)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0CEFC42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231 (35)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6545E84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196 (39)</w:t>
            </w:r>
          </w:p>
        </w:tc>
      </w:tr>
      <w:tr w:rsidR="00302999" w14:paraId="6EA30B81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</w:tcPr>
          <w:p w14:paraId="32566B9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Sickle cell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8693493" w14:textId="77777777" w:rsidR="00302999" w:rsidRDefault="00302999" w:rsidP="00BB3524">
            <w:pPr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-</w:t>
            </w:r>
          </w:p>
        </w:tc>
        <w:tc>
          <w:tcPr>
            <w:tcW w:w="1232" w:type="dxa"/>
            <w:vAlign w:val="bottom"/>
          </w:tcPr>
          <w:p w14:paraId="3712CD42" w14:textId="77777777" w:rsidR="00302999" w:rsidRDefault="00302999" w:rsidP="00BB3524">
            <w:pPr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67593F5B" w14:textId="77777777" w:rsidR="00302999" w:rsidRDefault="00302999" w:rsidP="00BB3524">
            <w:pPr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65E072DA" w14:textId="77777777" w:rsidR="00302999" w:rsidRDefault="00302999" w:rsidP="00BB3524">
            <w:pPr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-</w:t>
            </w:r>
          </w:p>
        </w:tc>
      </w:tr>
      <w:tr w:rsidR="00302999" w:rsidRPr="00481616" w14:paraId="7AFBE9D5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FFD4CC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Viral Hepatitis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3780E8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755 (46)</w:t>
            </w:r>
          </w:p>
        </w:tc>
        <w:tc>
          <w:tcPr>
            <w:tcW w:w="1232" w:type="dxa"/>
            <w:vAlign w:val="bottom"/>
          </w:tcPr>
          <w:p w14:paraId="1FD2BBA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172 (37)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727577E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256 (38)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1F86371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327 (64)</w:t>
            </w:r>
          </w:p>
        </w:tc>
      </w:tr>
      <w:tr w:rsidR="00302999" w:rsidRPr="00481616" w14:paraId="6E495BAC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D467BFA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Obesity 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40EF95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588 (36)</w:t>
            </w:r>
          </w:p>
        </w:tc>
        <w:tc>
          <w:tcPr>
            <w:tcW w:w="1232" w:type="dxa"/>
            <w:vAlign w:val="bottom"/>
          </w:tcPr>
          <w:p w14:paraId="4D8152E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94 (20)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5574EB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235 (35)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174F0D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259 (51)</w:t>
            </w:r>
          </w:p>
        </w:tc>
      </w:tr>
      <w:tr w:rsidR="00302999" w:rsidRPr="00481616" w14:paraId="0F380C61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F4ECC53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Ulcers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D0142E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727 (44)</w:t>
            </w:r>
          </w:p>
        </w:tc>
        <w:tc>
          <w:tcPr>
            <w:tcW w:w="1232" w:type="dxa"/>
            <w:vAlign w:val="bottom"/>
          </w:tcPr>
          <w:p w14:paraId="14714F7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125 (27)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A02927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322 (48)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FBA0AA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280 (55)</w:t>
            </w:r>
          </w:p>
        </w:tc>
      </w:tr>
      <w:tr w:rsidR="00302999" w:rsidRPr="00481616" w14:paraId="5043D35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43F98F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Substan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ce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 use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an (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6DB15C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(0-4)</w:t>
            </w:r>
          </w:p>
        </w:tc>
        <w:tc>
          <w:tcPr>
            <w:tcW w:w="1232" w:type="dxa"/>
            <w:vAlign w:val="bottom"/>
          </w:tcPr>
          <w:p w14:paraId="5DDECD4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(0-4)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776FFA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(0-4)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3B3A8D1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 (0-4)</w:t>
            </w:r>
          </w:p>
        </w:tc>
      </w:tr>
      <w:tr w:rsidR="00302999" w:rsidRPr="00481616" w14:paraId="5F288B3A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550FB9F3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Alcohol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75D771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554 (34)</w:t>
            </w:r>
          </w:p>
        </w:tc>
        <w:tc>
          <w:tcPr>
            <w:tcW w:w="1232" w:type="dxa"/>
            <w:vAlign w:val="bottom"/>
          </w:tcPr>
          <w:p w14:paraId="37AEA91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154 (33)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298A06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108 (16)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744D93B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292 (57)</w:t>
            </w:r>
          </w:p>
        </w:tc>
      </w:tr>
      <w:tr w:rsidR="00302999" w:rsidRPr="00481616" w14:paraId="139D78DE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1720F4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Illicit drugs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FC1F80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820 (50)</w:t>
            </w:r>
          </w:p>
        </w:tc>
        <w:tc>
          <w:tcPr>
            <w:tcW w:w="1232" w:type="dxa"/>
            <w:vAlign w:val="bottom"/>
          </w:tcPr>
          <w:p w14:paraId="4F5421F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241 (52)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69A703D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127 (19)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474A975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452 (89)</w:t>
            </w:r>
          </w:p>
        </w:tc>
      </w:tr>
      <w:tr w:rsidR="00302999" w:rsidRPr="00481616" w14:paraId="6F35DDF3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1B32AB53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Tobacco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1E35E5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936 (57)</w:t>
            </w:r>
          </w:p>
        </w:tc>
        <w:tc>
          <w:tcPr>
            <w:tcW w:w="1232" w:type="dxa"/>
            <w:vAlign w:val="bottom"/>
          </w:tcPr>
          <w:p w14:paraId="0AA77C5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279 (60)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658C5D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211 (32)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6AA52C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446 (88)</w:t>
            </w:r>
          </w:p>
        </w:tc>
      </w:tr>
      <w:tr w:rsidR="00302999" w:rsidRPr="00481616" w14:paraId="34DFD881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090AEB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Opioid use disorder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98A4FB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471 (29)</w:t>
            </w:r>
          </w:p>
        </w:tc>
        <w:tc>
          <w:tcPr>
            <w:tcW w:w="1232" w:type="dxa"/>
            <w:vAlign w:val="bottom"/>
          </w:tcPr>
          <w:p w14:paraId="5A20AE5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100 (21)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2CC3D6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63 (9)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605B97E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308 (61)</w:t>
            </w:r>
          </w:p>
        </w:tc>
      </w:tr>
      <w:tr w:rsidR="00302999" w:rsidRPr="00481616" w14:paraId="135990E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A81A74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Cardiovascular conditions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an,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AFC180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 (0-9)</w:t>
            </w:r>
          </w:p>
        </w:tc>
        <w:tc>
          <w:tcPr>
            <w:tcW w:w="1232" w:type="dxa"/>
            <w:vAlign w:val="bottom"/>
          </w:tcPr>
          <w:p w14:paraId="2432A35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 (0-7)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5B09EB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 (2-9)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3C68E9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(1-9)</w:t>
            </w:r>
          </w:p>
        </w:tc>
      </w:tr>
      <w:tr w:rsidR="00302999" w:rsidRPr="00481616" w14:paraId="114651A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E18910F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Peripheral vascular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F81CD8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801 (49)</w:t>
            </w:r>
          </w:p>
        </w:tc>
        <w:tc>
          <w:tcPr>
            <w:tcW w:w="1232" w:type="dxa"/>
            <w:vAlign w:val="bottom"/>
          </w:tcPr>
          <w:p w14:paraId="71B7AA0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80 (17)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2E01FE5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413 (62)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1D884ED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308 (61)</w:t>
            </w:r>
          </w:p>
        </w:tc>
      </w:tr>
      <w:tr w:rsidR="00302999" w:rsidRPr="00481616" w14:paraId="18E05A8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51B70D38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Myocardial infarction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682F4D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230 (14)</w:t>
            </w:r>
          </w:p>
        </w:tc>
        <w:tc>
          <w:tcPr>
            <w:tcW w:w="1232" w:type="dxa"/>
            <w:vAlign w:val="bottom"/>
          </w:tcPr>
          <w:p w14:paraId="18F87BC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0FB0813E" w14:textId="5007B483" w:rsidR="00302999" w:rsidRPr="00481616" w:rsidRDefault="0031650C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134 (20)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015AF11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3D6D042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1FD859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Congestive heart failure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5FBF9E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1028 (63)</w:t>
            </w:r>
          </w:p>
        </w:tc>
        <w:tc>
          <w:tcPr>
            <w:tcW w:w="1232" w:type="dxa"/>
            <w:vAlign w:val="bottom"/>
          </w:tcPr>
          <w:p w14:paraId="4EAF83D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139 (30)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3E609B6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509 (77)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1B378EC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380 (75)</w:t>
            </w:r>
          </w:p>
        </w:tc>
      </w:tr>
      <w:tr w:rsidR="00302999" w:rsidRPr="00481616" w14:paraId="3721C7B9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1A45AEF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Stroke/TIA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E567FF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603 (37)</w:t>
            </w:r>
          </w:p>
        </w:tc>
        <w:tc>
          <w:tcPr>
            <w:tcW w:w="1232" w:type="dxa"/>
            <w:vAlign w:val="bottom"/>
          </w:tcPr>
          <w:p w14:paraId="5778FE9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71 (15)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7CB3C5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296 (45)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AD7E2B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236 (46)</w:t>
            </w:r>
          </w:p>
        </w:tc>
      </w:tr>
      <w:tr w:rsidR="00302999" w:rsidRPr="00481616" w14:paraId="0ACDF30B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5F7C8F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Hypertension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DE6886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1552 (95)</w:t>
            </w:r>
          </w:p>
        </w:tc>
        <w:tc>
          <w:tcPr>
            <w:tcW w:w="1232" w:type="dxa"/>
            <w:vAlign w:val="bottom"/>
          </w:tcPr>
          <w:p w14:paraId="000A850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385 (82)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2E9DE8D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663 (100)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7AFB03C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504 (99)</w:t>
            </w:r>
          </w:p>
        </w:tc>
      </w:tr>
      <w:tr w:rsidR="00302999" w:rsidRPr="00481616" w14:paraId="6A326BF3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19F1B48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Diabetes 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8A870F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1055 (64)</w:t>
            </w:r>
          </w:p>
        </w:tc>
        <w:tc>
          <w:tcPr>
            <w:tcW w:w="1232" w:type="dxa"/>
            <w:vAlign w:val="bottom"/>
          </w:tcPr>
          <w:p w14:paraId="2102BB9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154 (33)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00E2DC4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516 (78)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1A2A776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385 (76)</w:t>
            </w:r>
          </w:p>
        </w:tc>
      </w:tr>
      <w:tr w:rsidR="00302999" w:rsidRPr="00481616" w14:paraId="03001AC5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B6438F6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Hyperlipidemia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EE9F1E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1390 (85)</w:t>
            </w:r>
          </w:p>
        </w:tc>
        <w:tc>
          <w:tcPr>
            <w:tcW w:w="1232" w:type="dxa"/>
            <w:vAlign w:val="bottom"/>
          </w:tcPr>
          <w:p w14:paraId="2FF2487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288 (62)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7CD3E33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639 (96)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67C1705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463 (91)</w:t>
            </w:r>
          </w:p>
        </w:tc>
      </w:tr>
      <w:tr w:rsidR="00302999" w:rsidRPr="00481616" w14:paraId="51B6D394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60FA486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Atrial fibrillation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12781E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355 (22)</w:t>
            </w:r>
          </w:p>
        </w:tc>
        <w:tc>
          <w:tcPr>
            <w:tcW w:w="1232" w:type="dxa"/>
            <w:vAlign w:val="bottom"/>
          </w:tcPr>
          <w:p w14:paraId="33B0120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24 (5)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04B0617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213 (32)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7D982B0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118 (23)</w:t>
            </w:r>
          </w:p>
        </w:tc>
      </w:tr>
      <w:tr w:rsidR="00302999" w:rsidRPr="00481616" w14:paraId="5714A682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DDFA55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Heart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7D5D20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1235 (75)</w:t>
            </w:r>
          </w:p>
        </w:tc>
        <w:tc>
          <w:tcPr>
            <w:tcW w:w="1232" w:type="dxa"/>
            <w:vAlign w:val="bottom"/>
          </w:tcPr>
          <w:p w14:paraId="20E6C94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202 (43)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0C4A33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604 (91)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2B6BA4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429 (84)</w:t>
            </w:r>
          </w:p>
        </w:tc>
      </w:tr>
      <w:tr w:rsidR="00302999" w:rsidRPr="00481616" w14:paraId="7606165C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4E44A0F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Sensory deficits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an,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9E0187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(0-4)</w:t>
            </w:r>
          </w:p>
        </w:tc>
        <w:tc>
          <w:tcPr>
            <w:tcW w:w="1232" w:type="dxa"/>
            <w:vAlign w:val="bottom"/>
          </w:tcPr>
          <w:p w14:paraId="65178D4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0 (0-3)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393ED41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(0-4)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6D01B83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(0-4)</w:t>
            </w:r>
          </w:p>
        </w:tc>
      </w:tr>
      <w:tr w:rsidR="00302999" w:rsidRPr="00481616" w14:paraId="10DFFAE5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294C0B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lastRenderedPageBreak/>
              <w:t>Cataracts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FB2A2C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858 (52)</w:t>
            </w:r>
          </w:p>
        </w:tc>
        <w:tc>
          <w:tcPr>
            <w:tcW w:w="1232" w:type="dxa"/>
            <w:vAlign w:val="bottom"/>
          </w:tcPr>
          <w:p w14:paraId="031B3B6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106 (23)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46C3B91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461 (69)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5DA1525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291 (57)</w:t>
            </w:r>
          </w:p>
        </w:tc>
      </w:tr>
      <w:tr w:rsidR="00302999" w:rsidRPr="00481616" w14:paraId="235A88B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BA8D444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Visual impairment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6E433E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96 (6)</w:t>
            </w:r>
          </w:p>
        </w:tc>
        <w:tc>
          <w:tcPr>
            <w:tcW w:w="1232" w:type="dxa"/>
            <w:vAlign w:val="bottom"/>
          </w:tcPr>
          <w:p w14:paraId="4BA91BC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19BBE32" w14:textId="344DCE1A" w:rsidR="00302999" w:rsidRPr="00481616" w:rsidRDefault="0031650C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65(10)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EDC454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6C79310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33B98BD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Hearing impairment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05F76B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257 (16)</w:t>
            </w:r>
          </w:p>
        </w:tc>
        <w:tc>
          <w:tcPr>
            <w:tcW w:w="1232" w:type="dxa"/>
            <w:vAlign w:val="bottom"/>
          </w:tcPr>
          <w:p w14:paraId="6959D4B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34 (7)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64378C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146 (22)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557E61C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77 (15)</w:t>
            </w:r>
          </w:p>
        </w:tc>
      </w:tr>
      <w:tr w:rsidR="00302999" w:rsidRPr="00481616" w14:paraId="7918739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05AECC8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Glaucoma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B3A654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349 (21)</w:t>
            </w:r>
          </w:p>
        </w:tc>
        <w:tc>
          <w:tcPr>
            <w:tcW w:w="1232" w:type="dxa"/>
            <w:vAlign w:val="bottom"/>
          </w:tcPr>
          <w:p w14:paraId="4A4C76F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34 (7)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27BC01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212 (32)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1085D3B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103 (20)</w:t>
            </w:r>
          </w:p>
        </w:tc>
      </w:tr>
      <w:tr w:rsidR="00302999" w:rsidRPr="00481616" w14:paraId="321B78A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A174CB6" w14:textId="77777777" w:rsidR="00302999" w:rsidRPr="004E71A8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</w:pPr>
            <w:proofErr w:type="spellStart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>Musculoskeletal</w:t>
            </w:r>
            <w:proofErr w:type="spellEnd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 xml:space="preserve"> </w:t>
            </w:r>
            <w:proofErr w:type="spellStart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>deficits</w:t>
            </w:r>
            <w:proofErr w:type="spellEnd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 xml:space="preserve"> </w:t>
            </w:r>
            <w:proofErr w:type="spellStart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>index</w:t>
            </w:r>
            <w:proofErr w:type="spellEnd"/>
            <w:r w:rsidRPr="004E71A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s-ES"/>
                <w14:ligatures w14:val="none"/>
              </w:rPr>
              <w:t xml:space="preserve"> (median, IQR)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AE6A87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(0-7)</w:t>
            </w:r>
          </w:p>
        </w:tc>
        <w:tc>
          <w:tcPr>
            <w:tcW w:w="1232" w:type="dxa"/>
            <w:vAlign w:val="bottom"/>
          </w:tcPr>
          <w:p w14:paraId="6DDA194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(0-5)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630975A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(0-6)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7CF3DAB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 (0-7)</w:t>
            </w:r>
          </w:p>
        </w:tc>
      </w:tr>
      <w:tr w:rsidR="00302999" w:rsidRPr="00481616" w14:paraId="311138A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2F05909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Hip fracture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9949B3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219 (13)</w:t>
            </w:r>
          </w:p>
        </w:tc>
        <w:tc>
          <w:tcPr>
            <w:tcW w:w="1232" w:type="dxa"/>
            <w:vAlign w:val="bottom"/>
          </w:tcPr>
          <w:p w14:paraId="15136AD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47 (10)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24F790F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91 (14)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4881A7D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81 (16)</w:t>
            </w:r>
          </w:p>
        </w:tc>
      </w:tr>
      <w:tr w:rsidR="00302999" w:rsidRPr="00481616" w14:paraId="58875AF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CB72C11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Osteoporosis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1A227A5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329 (20)</w:t>
            </w:r>
          </w:p>
        </w:tc>
        <w:tc>
          <w:tcPr>
            <w:tcW w:w="1232" w:type="dxa"/>
            <w:vAlign w:val="bottom"/>
          </w:tcPr>
          <w:p w14:paraId="37BD3B1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43 (9)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190E47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160 (24)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5E9A179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126 (25)</w:t>
            </w:r>
          </w:p>
        </w:tc>
      </w:tr>
      <w:tr w:rsidR="00302999" w:rsidRPr="00481616" w14:paraId="61F8DD6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5BB9732C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Rheumatoid Arthritis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748436B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1126 (69)</w:t>
            </w:r>
          </w:p>
        </w:tc>
        <w:tc>
          <w:tcPr>
            <w:tcW w:w="1232" w:type="dxa"/>
            <w:vAlign w:val="bottom"/>
          </w:tcPr>
          <w:p w14:paraId="0F344BF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217 (46)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64525CC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478 (72)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46BD29C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431 (85)</w:t>
            </w:r>
          </w:p>
        </w:tc>
      </w:tr>
      <w:tr w:rsidR="00302999" w:rsidRPr="00481616" w14:paraId="2232F1CE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352D35F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Fibromyalgia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B83AF4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1072 (65)</w:t>
            </w:r>
          </w:p>
        </w:tc>
        <w:tc>
          <w:tcPr>
            <w:tcW w:w="1232" w:type="dxa"/>
            <w:vAlign w:val="bottom"/>
          </w:tcPr>
          <w:p w14:paraId="45E78FA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244 (52)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F7FE71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392 (59)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48D1583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436 (86)</w:t>
            </w:r>
          </w:p>
        </w:tc>
      </w:tr>
      <w:tr w:rsidR="00302999" w:rsidRPr="00481616" w14:paraId="4C23059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177336EB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Mobility impairment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A0E88F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429 (26)</w:t>
            </w:r>
          </w:p>
        </w:tc>
        <w:tc>
          <w:tcPr>
            <w:tcW w:w="1232" w:type="dxa"/>
            <w:vAlign w:val="bottom"/>
          </w:tcPr>
          <w:p w14:paraId="5AAA7E3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72 (15)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59BA080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182 (27)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50D3103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175 (34)</w:t>
            </w:r>
          </w:p>
        </w:tc>
      </w:tr>
      <w:tr w:rsidR="00302999" w:rsidRPr="00481616" w14:paraId="2A0A690F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69A87B6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Spinal injury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15535C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82 (5)</w:t>
            </w:r>
          </w:p>
        </w:tc>
        <w:tc>
          <w:tcPr>
            <w:tcW w:w="1232" w:type="dxa"/>
            <w:vAlign w:val="bottom"/>
          </w:tcPr>
          <w:p w14:paraId="5CFBB82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 (3)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FD3985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31 (5)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389017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36 (7)</w:t>
            </w:r>
          </w:p>
        </w:tc>
      </w:tr>
      <w:tr w:rsidR="00302999" w:rsidRPr="00481616" w14:paraId="3C26F61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C6D1FB7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Cerebral palsy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166A35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11 (1)</w:t>
            </w:r>
          </w:p>
        </w:tc>
        <w:tc>
          <w:tcPr>
            <w:tcW w:w="1232" w:type="dxa"/>
            <w:vAlign w:val="bottom"/>
          </w:tcPr>
          <w:p w14:paraId="499453B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5A5D300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4409845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050BB18E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DBBAD31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Cystic fibrosis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3F00CA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139 (8)</w:t>
            </w:r>
          </w:p>
        </w:tc>
        <w:tc>
          <w:tcPr>
            <w:tcW w:w="1232" w:type="dxa"/>
            <w:vAlign w:val="bottom"/>
          </w:tcPr>
          <w:p w14:paraId="0B22A3C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19 (4)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4AF126B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42 (6)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066064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78 (15)</w:t>
            </w:r>
          </w:p>
        </w:tc>
      </w:tr>
      <w:tr w:rsidR="00302999" w:rsidRPr="00481616" w14:paraId="63FBB75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2CA74D4F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Muscular dystrophy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94D966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232" w:type="dxa"/>
            <w:vAlign w:val="bottom"/>
          </w:tcPr>
          <w:p w14:paraId="2090E5C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1CC121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CDF779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444AEA0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4AB57C7E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</w:t>
            </w: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pina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b</w:t>
            </w: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ifida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F75B93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25 (2)</w:t>
            </w:r>
          </w:p>
        </w:tc>
        <w:tc>
          <w:tcPr>
            <w:tcW w:w="1232" w:type="dxa"/>
            <w:vAlign w:val="bottom"/>
          </w:tcPr>
          <w:p w14:paraId="524FBC8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5800C52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3097A2B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7BD93C43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900DF5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Pulmonary deficits index (me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di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an,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0183F8E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(0-2)</w:t>
            </w:r>
          </w:p>
        </w:tc>
        <w:tc>
          <w:tcPr>
            <w:tcW w:w="1232" w:type="dxa"/>
            <w:vAlign w:val="bottom"/>
          </w:tcPr>
          <w:p w14:paraId="3EF14F0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0 (0-2)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4A726CF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(0-2)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22CBB48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(0-2)</w:t>
            </w:r>
          </w:p>
        </w:tc>
      </w:tr>
      <w:tr w:rsidR="00302999" w:rsidRPr="00481616" w14:paraId="6DC1F0AC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57E9D066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Asthma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3FECAED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563 (34)</w:t>
            </w:r>
          </w:p>
        </w:tc>
        <w:tc>
          <w:tcPr>
            <w:tcW w:w="1232" w:type="dxa"/>
            <w:vAlign w:val="bottom"/>
          </w:tcPr>
          <w:p w14:paraId="75FC93D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94 (20)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5C0BD9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185 (28)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7E35B73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284 (56)</w:t>
            </w:r>
          </w:p>
        </w:tc>
      </w:tr>
      <w:tr w:rsidR="00302999" w:rsidRPr="00481616" w14:paraId="7DD6CAC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443AEBE6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Chronic obstructive pulmonary disease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2378A24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1031 (63)</w:t>
            </w:r>
          </w:p>
        </w:tc>
        <w:tc>
          <w:tcPr>
            <w:tcW w:w="1232" w:type="dxa"/>
            <w:vAlign w:val="bottom"/>
          </w:tcPr>
          <w:p w14:paraId="65F77CA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197 (42)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6276D9BA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386 (58)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048BAF7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448 (88)</w:t>
            </w:r>
          </w:p>
        </w:tc>
      </w:tr>
      <w:tr w:rsidR="00302999" w:rsidRPr="00481616" w14:paraId="07A4A8A1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342E4C1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Learning disabilities/Neurologic deficits index (m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edian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,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IQR</w:t>
            </w:r>
            <w:r w:rsidRPr="00481616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6F2A353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0 (0-6)</w:t>
            </w:r>
          </w:p>
        </w:tc>
        <w:tc>
          <w:tcPr>
            <w:tcW w:w="1232" w:type="dxa"/>
            <w:vAlign w:val="bottom"/>
          </w:tcPr>
          <w:p w14:paraId="414892E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0 (0-3)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14:paraId="1837FDE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0 (0-3)</w:t>
            </w:r>
          </w:p>
        </w:tc>
        <w:tc>
          <w:tcPr>
            <w:tcW w:w="1468" w:type="dxa"/>
            <w:shd w:val="clear" w:color="auto" w:fill="auto"/>
            <w:noWrap/>
            <w:vAlign w:val="bottom"/>
            <w:hideMark/>
          </w:tcPr>
          <w:p w14:paraId="3713A4C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 (0-6)</w:t>
            </w:r>
          </w:p>
        </w:tc>
      </w:tr>
      <w:tr w:rsidR="00302999" w:rsidRPr="00481616" w14:paraId="72D9131F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52E5EF85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ADHD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5A22A2A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181 (11)</w:t>
            </w:r>
          </w:p>
        </w:tc>
        <w:tc>
          <w:tcPr>
            <w:tcW w:w="1232" w:type="dxa"/>
            <w:vAlign w:val="bottom"/>
          </w:tcPr>
          <w:p w14:paraId="7DC6924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28 (6)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45E6445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38 (6)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DD8D7B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115 (23)</w:t>
            </w:r>
          </w:p>
        </w:tc>
      </w:tr>
      <w:tr w:rsidR="00302999" w:rsidRPr="00481616" w14:paraId="079B2F2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CBF8593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Autism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A740EE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232" w:type="dxa"/>
            <w:vAlign w:val="bottom"/>
          </w:tcPr>
          <w:p w14:paraId="416B833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5496892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E18C71B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</w:tr>
      <w:tr w:rsidR="00302999" w:rsidRPr="00481616" w14:paraId="7220A55D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76CA49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Epilepsy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DF2076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432 (26)</w:t>
            </w:r>
          </w:p>
        </w:tc>
        <w:tc>
          <w:tcPr>
            <w:tcW w:w="1232" w:type="dxa"/>
            <w:vAlign w:val="bottom"/>
          </w:tcPr>
          <w:p w14:paraId="59129AC9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82 (18)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9C8FCD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126 (19)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6E98AC8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224 (44)</w:t>
            </w:r>
          </w:p>
        </w:tc>
      </w:tr>
      <w:tr w:rsidR="00302999" w:rsidRPr="00481616" w14:paraId="3C2AA28A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6974E2A2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Intellectual disability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42758D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53 (3)</w:t>
            </w:r>
          </w:p>
        </w:tc>
        <w:tc>
          <w:tcPr>
            <w:tcW w:w="1232" w:type="dxa"/>
            <w:vAlign w:val="bottom"/>
          </w:tcPr>
          <w:p w14:paraId="3486F5F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389796E5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A849A92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36 (7)</w:t>
            </w:r>
          </w:p>
        </w:tc>
      </w:tr>
      <w:tr w:rsidR="00302999" w:rsidRPr="00481616" w14:paraId="7C2A24E6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4AAA5742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Learning disability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3E251A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23 (1)</w:t>
            </w:r>
          </w:p>
        </w:tc>
        <w:tc>
          <w:tcPr>
            <w:tcW w:w="1232" w:type="dxa"/>
            <w:vAlign w:val="bottom"/>
          </w:tcPr>
          <w:p w14:paraId="1C622804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7CA5E07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02A12C38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17 (3)</w:t>
            </w:r>
          </w:p>
        </w:tc>
      </w:tr>
      <w:tr w:rsidR="00302999" w:rsidRPr="00481616" w14:paraId="29B492B7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77D69379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Multiple sclerosis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7DE48CE7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40 (2)</w:t>
            </w:r>
          </w:p>
        </w:tc>
        <w:tc>
          <w:tcPr>
            <w:tcW w:w="1232" w:type="dxa"/>
            <w:vAlign w:val="bottom"/>
          </w:tcPr>
          <w:p w14:paraId="43FE752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13E2118C" w14:textId="36B2B04D" w:rsidR="00302999" w:rsidRPr="00481616" w:rsidRDefault="00FA6417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62C7E54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19 (4)</w:t>
            </w:r>
          </w:p>
        </w:tc>
      </w:tr>
      <w:tr w:rsidR="00302999" w:rsidRPr="00481616" w14:paraId="11298C3D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F6D44DC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</w:t>
            </w: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evelopmental delay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DF75F3F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15 (1)</w:t>
            </w:r>
          </w:p>
        </w:tc>
        <w:tc>
          <w:tcPr>
            <w:tcW w:w="1232" w:type="dxa"/>
            <w:vAlign w:val="bottom"/>
          </w:tcPr>
          <w:p w14:paraId="460DDDF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1D09EE2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21032830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13 (3)</w:t>
            </w:r>
          </w:p>
        </w:tc>
      </w:tr>
      <w:tr w:rsidR="00302999" w:rsidRPr="00481616" w14:paraId="45418818" w14:textId="77777777" w:rsidTr="00BB3524">
        <w:trPr>
          <w:trHeight w:val="300"/>
        </w:trPr>
        <w:tc>
          <w:tcPr>
            <w:tcW w:w="4130" w:type="dxa"/>
            <w:shd w:val="clear" w:color="auto" w:fill="auto"/>
            <w:noWrap/>
            <w:vAlign w:val="bottom"/>
            <w:hideMark/>
          </w:tcPr>
          <w:p w14:paraId="01F5A8A0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</w:t>
            </w: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rain injury</w:t>
            </w:r>
          </w:p>
        </w:tc>
        <w:tc>
          <w:tcPr>
            <w:tcW w:w="1260" w:type="dxa"/>
            <w:shd w:val="clear" w:color="auto" w:fill="auto"/>
            <w:noWrap/>
            <w:vAlign w:val="bottom"/>
            <w:hideMark/>
          </w:tcPr>
          <w:p w14:paraId="4852B8E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77 (5)</w:t>
            </w:r>
          </w:p>
        </w:tc>
        <w:tc>
          <w:tcPr>
            <w:tcW w:w="1232" w:type="dxa"/>
            <w:vAlign w:val="bottom"/>
          </w:tcPr>
          <w:p w14:paraId="288C20E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350" w:type="dxa"/>
            <w:shd w:val="clear" w:color="auto" w:fill="auto"/>
            <w:noWrap/>
            <w:vAlign w:val="bottom"/>
          </w:tcPr>
          <w:p w14:paraId="22D81EFB" w14:textId="3DE22774" w:rsidR="00302999" w:rsidRPr="00481616" w:rsidRDefault="0031650C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</w:t>
            </w:r>
          </w:p>
        </w:tc>
        <w:tc>
          <w:tcPr>
            <w:tcW w:w="1468" w:type="dxa"/>
            <w:shd w:val="clear" w:color="auto" w:fill="auto"/>
            <w:noWrap/>
            <w:vAlign w:val="bottom"/>
          </w:tcPr>
          <w:p w14:paraId="582958D3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42 (8)</w:t>
            </w:r>
          </w:p>
        </w:tc>
      </w:tr>
      <w:tr w:rsidR="00302999" w:rsidRPr="00481616" w14:paraId="66A194F2" w14:textId="77777777" w:rsidTr="00BB3524">
        <w:trPr>
          <w:trHeight w:val="300"/>
        </w:trPr>
        <w:tc>
          <w:tcPr>
            <w:tcW w:w="413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EDAB4" w14:textId="77777777" w:rsidR="00302999" w:rsidRPr="00481616" w:rsidRDefault="00302999" w:rsidP="00BB3524">
            <w:pPr>
              <w:spacing w:after="0" w:line="240" w:lineRule="auto"/>
              <w:ind w:left="152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8161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Migraine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9315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220 (13)</w:t>
            </w:r>
          </w:p>
        </w:tc>
        <w:tc>
          <w:tcPr>
            <w:tcW w:w="1232" w:type="dxa"/>
            <w:tcBorders>
              <w:bottom w:val="single" w:sz="4" w:space="0" w:color="auto"/>
            </w:tcBorders>
            <w:vAlign w:val="bottom"/>
          </w:tcPr>
          <w:p w14:paraId="7F178DEE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37 (8)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5ACD8CC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57 (9)</w:t>
            </w:r>
          </w:p>
        </w:tc>
        <w:tc>
          <w:tcPr>
            <w:tcW w:w="14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305F556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126 (25)</w:t>
            </w:r>
          </w:p>
        </w:tc>
      </w:tr>
      <w:tr w:rsidR="00302999" w:rsidRPr="00481616" w14:paraId="11D23664" w14:textId="77777777" w:rsidTr="00BB3524">
        <w:trPr>
          <w:trHeight w:val="300"/>
        </w:trPr>
        <w:tc>
          <w:tcPr>
            <w:tcW w:w="9440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FDBE44D" w14:textId="77777777" w:rsidR="00302999" w:rsidRPr="00481616" w:rsidRDefault="00302999" w:rsidP="00BB35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*Notes: Any cells missing a value (“-“) had n&lt;11 or could be calculated to be &lt;11, the lowest allowable cell size per Centers for Medicare and Medicaid Services; SU: latent profile with highest relative median for substance use;  CV/PULM: latent profile with highest relative median for cardiovascular and pulmonary conditions; MULTI: latent profile with the highest relative median for </w:t>
            </w:r>
            <w:r>
              <w:t>pulmonary deficits, substance use, cardiovascular and mental health conditions</w:t>
            </w:r>
            <w:r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; SD: standard deviation; ART: antiretroviral therapy; PDC: proportion of days covered by ART; Mental health index range 0-6; Chronic condition index range 0-11; Substance use index range 0-4; Cardiovascular index range 0-9; Sensory deficits index range 0-4; Musculoskeletal index range 0-10; Pulmonary deficits index range 0-2;  </w:t>
            </w:r>
          </w:p>
        </w:tc>
      </w:tr>
    </w:tbl>
    <w:p w14:paraId="487D5AB1" w14:textId="77777777" w:rsidR="00302999" w:rsidRDefault="00302999" w:rsidP="00302999">
      <w:r>
        <w:t xml:space="preserve"> </w:t>
      </w:r>
    </w:p>
    <w:p w14:paraId="0C0D1344" w14:textId="77777777" w:rsidR="007C3FE0" w:rsidRDefault="007C3FE0"/>
    <w:sectPr w:rsidR="007C3F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99"/>
    <w:rsid w:val="00122DEE"/>
    <w:rsid w:val="001377FE"/>
    <w:rsid w:val="00147B4D"/>
    <w:rsid w:val="002551C4"/>
    <w:rsid w:val="002E0C9E"/>
    <w:rsid w:val="00302999"/>
    <w:rsid w:val="0031650C"/>
    <w:rsid w:val="007C3FE0"/>
    <w:rsid w:val="00BC1181"/>
    <w:rsid w:val="00DD381E"/>
    <w:rsid w:val="00FA6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789380"/>
  <w15:chartTrackingRefBased/>
  <w15:docId w15:val="{D21E98D1-B226-6B41-A875-96882D293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2999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OlivieriMui, Brianne</dc:creator>
  <cp:keywords/>
  <dc:description/>
  <cp:lastModifiedBy>Ellen P. McCarthy</cp:lastModifiedBy>
  <cp:revision>2</cp:revision>
  <dcterms:created xsi:type="dcterms:W3CDTF">2025-03-25T20:31:00Z</dcterms:created>
  <dcterms:modified xsi:type="dcterms:W3CDTF">2025-03-25T20:31:00Z</dcterms:modified>
</cp:coreProperties>
</file>